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0EBA1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78C2F5F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4802059C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09E110F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1B0128B2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682E9A4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</w:p>
    <w:p w14:paraId="3749FC2A" w14:textId="77777777" w:rsidR="009F3021" w:rsidRPr="005415DE" w:rsidRDefault="009F3021" w:rsidP="009F302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2C5BAAF4" w14:textId="77777777" w:rsidR="009F3021" w:rsidRPr="005415DE" w:rsidRDefault="009F3021" w:rsidP="00E74C82">
      <w:pPr>
        <w:widowControl w:val="0"/>
        <w:numPr>
          <w:ilvl w:val="0"/>
          <w:numId w:val="17"/>
        </w:numPr>
        <w:jc w:val="center"/>
        <w:rPr>
          <w:color w:val="000000"/>
          <w:sz w:val="24"/>
          <w:szCs w:val="24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4991"/>
        <w:gridCol w:w="4815"/>
      </w:tblGrid>
      <w:tr w:rsidR="00060410" w:rsidRPr="005415DE" w14:paraId="548C001E" w14:textId="77777777" w:rsidTr="005F1390">
        <w:trPr>
          <w:trHeight w:val="2055"/>
        </w:trPr>
        <w:tc>
          <w:tcPr>
            <w:tcW w:w="4991" w:type="dxa"/>
            <w:hideMark/>
          </w:tcPr>
          <w:p w14:paraId="28AA6891" w14:textId="77777777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2C7A3B2C" w14:textId="77777777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683CDF2C" w14:textId="77777777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024A932C" w14:textId="279FDE01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5F1390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01FCBFF4" w14:textId="77777777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585C9343" w14:textId="77777777" w:rsidR="00060410" w:rsidRPr="00C42E4D" w:rsidRDefault="00060410" w:rsidP="0006041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0205F6E5" w14:textId="246DF05A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hideMark/>
          </w:tcPr>
          <w:p w14:paraId="3FE596B2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65D2F55E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91BF4A8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7085C53E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56ECD129" w14:textId="77777777" w:rsidR="00060410" w:rsidRPr="00C42E4D" w:rsidRDefault="00060410" w:rsidP="00060410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620F2A0" w14:textId="77777777" w:rsidR="00060410" w:rsidRPr="00C42E4D" w:rsidRDefault="00060410" w:rsidP="0006041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036854DB" w14:textId="728A54D6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9ED5F55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426F10F4" w14:textId="77777777" w:rsidR="009F3021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39EA28A6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275FA94" w14:textId="77777777" w:rsidR="00663F7E" w:rsidRPr="005415DE" w:rsidRDefault="00663F7E" w:rsidP="00663F7E">
      <w:pPr>
        <w:widowControl w:val="0"/>
        <w:jc w:val="center"/>
        <w:rPr>
          <w:b/>
          <w:sz w:val="24"/>
          <w:szCs w:val="24"/>
        </w:rPr>
      </w:pPr>
    </w:p>
    <w:p w14:paraId="06C92855" w14:textId="77777777" w:rsidR="00663F7E" w:rsidRPr="00CD11CA" w:rsidRDefault="00663F7E" w:rsidP="00663F7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431AD7E2" w14:textId="6E1D0A09" w:rsidR="00663F7E" w:rsidRDefault="00663F7E" w:rsidP="00663F7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77D8C3F4" w14:textId="77777777" w:rsidR="00663F7E" w:rsidRPr="008E0B6B" w:rsidRDefault="00663F7E" w:rsidP="00663F7E">
      <w:pPr>
        <w:jc w:val="center"/>
        <w:rPr>
          <w:rFonts w:cs="Tahoma"/>
          <w:b/>
          <w:color w:val="000000"/>
          <w:sz w:val="24"/>
          <w:szCs w:val="24"/>
        </w:rPr>
      </w:pPr>
    </w:p>
    <w:p w14:paraId="51E25316" w14:textId="73E56A97" w:rsidR="00663F7E" w:rsidRPr="008E0B6B" w:rsidRDefault="00663F7E" w:rsidP="00663F7E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 w:rsidR="00DE7223">
        <w:rPr>
          <w:rFonts w:cs="Tahoma"/>
          <w:b/>
          <w:color w:val="000000"/>
          <w:sz w:val="24"/>
          <w:szCs w:val="24"/>
        </w:rPr>
        <w:t>О.36</w:t>
      </w:r>
    </w:p>
    <w:p w14:paraId="729A5F1C" w14:textId="77777777" w:rsidR="00663F7E" w:rsidRPr="007D1E8B" w:rsidRDefault="00663F7E" w:rsidP="00663F7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273FB97F" w14:textId="77777777" w:rsidR="00663F7E" w:rsidRDefault="00663F7E" w:rsidP="00663F7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399585FB" w14:textId="77777777" w:rsidR="009F3021" w:rsidRDefault="00663F7E" w:rsidP="009F3021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="009F3021">
        <w:rPr>
          <w:b/>
          <w:i/>
          <w:color w:val="000000"/>
          <w:sz w:val="24"/>
          <w:szCs w:val="24"/>
        </w:rPr>
        <w:t>Наименования</w:t>
      </w:r>
      <w:r w:rsidR="009F3021" w:rsidRPr="005415DE">
        <w:rPr>
          <w:b/>
          <w:i/>
          <w:color w:val="000000"/>
          <w:sz w:val="24"/>
          <w:szCs w:val="24"/>
        </w:rPr>
        <w:t xml:space="preserve"> ОПОП </w:t>
      </w:r>
      <w:r w:rsidR="009F3021">
        <w:rPr>
          <w:rFonts w:cs="Tahoma"/>
          <w:color w:val="000000"/>
          <w:sz w:val="24"/>
          <w:szCs w:val="24"/>
        </w:rPr>
        <w:t xml:space="preserve"> </w:t>
      </w:r>
    </w:p>
    <w:p w14:paraId="3841BEF5" w14:textId="77777777" w:rsidR="009F3021" w:rsidRDefault="009F3021" w:rsidP="009F302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в образовательных учреждениях»</w:t>
      </w:r>
    </w:p>
    <w:p w14:paraId="4D478F80" w14:textId="77777777" w:rsidR="009F3021" w:rsidRDefault="009F3021" w:rsidP="009F302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для различного контингента населения»</w:t>
      </w:r>
    </w:p>
    <w:p w14:paraId="699AEB2E" w14:textId="77777777" w:rsidR="009F3021" w:rsidRPr="003D2A7A" w:rsidRDefault="009F3021" w:rsidP="009F302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773D39F2" w14:textId="77777777" w:rsidR="009F3021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02E4EAE2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3139E38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42A99413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7EA2838D" w14:textId="77777777" w:rsidR="009F3021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B9DB295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2BD8C96F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60410" w:rsidRPr="005415DE" w14:paraId="6D460385" w14:textId="77777777" w:rsidTr="00B3770E">
        <w:trPr>
          <w:trHeight w:val="3026"/>
        </w:trPr>
        <w:tc>
          <w:tcPr>
            <w:tcW w:w="3544" w:type="dxa"/>
          </w:tcPr>
          <w:p w14:paraId="2CAD8FE2" w14:textId="7777777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9758ACD" w14:textId="7777777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5A88B4" w14:textId="77777777" w:rsidR="00060410" w:rsidRPr="005415DE" w:rsidRDefault="00060410" w:rsidP="00060410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253B3E01" w14:textId="77777777" w:rsidR="00060410" w:rsidRPr="005415DE" w:rsidRDefault="00060410" w:rsidP="00060410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CC67351" w14:textId="77777777" w:rsidR="00060410" w:rsidRPr="00193414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442EB28" w14:textId="77777777" w:rsidR="00060410" w:rsidRPr="005415DE" w:rsidRDefault="00060410" w:rsidP="00060410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2F7E61AB" w14:textId="6644136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1F9DF2" w14:textId="7777777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8FB2722" w14:textId="7777777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618EB24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250188DD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6EC5662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73BACE1B" w14:textId="77777777" w:rsidR="00060410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59A3F0F6" w14:textId="6081E036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58512AB9" w14:textId="77777777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CE0E2D5" w14:textId="77777777" w:rsidR="00060410" w:rsidRDefault="00060410" w:rsidP="00060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1A6AE73D" w14:textId="77777777" w:rsidR="00060410" w:rsidRDefault="00060410" w:rsidP="00060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1235CB2E" w14:textId="77777777" w:rsidR="00060410" w:rsidRDefault="00060410" w:rsidP="00060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34C06A25" w14:textId="77777777" w:rsidR="00060410" w:rsidRDefault="00060410" w:rsidP="00060410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54B4DD64" w14:textId="77777777" w:rsidR="00060410" w:rsidRDefault="00060410" w:rsidP="00060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21B9BAF5" w14:textId="399E17E6" w:rsidR="00060410" w:rsidRPr="005415DE" w:rsidRDefault="00060410" w:rsidP="000604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32020033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11CE7A2C" w14:textId="77777777" w:rsidR="009F3021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3931B510" w14:textId="77777777" w:rsidR="009F3021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42FC00CD" w14:textId="77777777" w:rsidR="009F3021" w:rsidRPr="005415DE" w:rsidRDefault="009F3021" w:rsidP="009F3021">
      <w:pPr>
        <w:widowControl w:val="0"/>
        <w:jc w:val="center"/>
        <w:rPr>
          <w:b/>
          <w:color w:val="000000"/>
          <w:sz w:val="24"/>
          <w:szCs w:val="24"/>
        </w:rPr>
      </w:pPr>
    </w:p>
    <w:p w14:paraId="14F1E93A" w14:textId="1F64A53E" w:rsidR="005A105E" w:rsidRPr="00CD11CA" w:rsidRDefault="009F3021" w:rsidP="009F3021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060410">
        <w:rPr>
          <w:b/>
          <w:color w:val="000000"/>
          <w:sz w:val="24"/>
          <w:szCs w:val="24"/>
        </w:rPr>
        <w:t>5</w:t>
      </w:r>
    </w:p>
    <w:p w14:paraId="062B8FE6" w14:textId="77777777" w:rsidR="000F1619" w:rsidRDefault="000F1619" w:rsidP="009F302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503C2AEB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475456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E7B2E59" w14:textId="2AA62433" w:rsidR="005B3544" w:rsidRPr="000F55FE" w:rsidRDefault="005B3544" w:rsidP="009F3021">
      <w:pPr>
        <w:tabs>
          <w:tab w:val="left" w:pos="6237"/>
        </w:tabs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 xml:space="preserve">Фураев А.Н. </w:t>
      </w:r>
      <w:r w:rsidR="009F3021">
        <w:rPr>
          <w:rFonts w:cs="Tahoma"/>
          <w:sz w:val="24"/>
          <w:szCs w:val="24"/>
        </w:rPr>
        <w:t xml:space="preserve">д-р </w:t>
      </w:r>
      <w:r w:rsidR="009F3021" w:rsidRPr="002A3C88">
        <w:rPr>
          <w:rFonts w:cs="Tahoma"/>
          <w:sz w:val="24"/>
          <w:szCs w:val="24"/>
        </w:rPr>
        <w:t>п</w:t>
      </w:r>
      <w:r w:rsidR="009F3021">
        <w:rPr>
          <w:rFonts w:cs="Tahoma"/>
          <w:sz w:val="24"/>
          <w:szCs w:val="24"/>
        </w:rPr>
        <w:t>ед</w:t>
      </w:r>
      <w:r w:rsidR="009F3021" w:rsidRPr="002A3C88">
        <w:rPr>
          <w:rFonts w:cs="Tahoma"/>
          <w:sz w:val="24"/>
          <w:szCs w:val="24"/>
        </w:rPr>
        <w:t>.</w:t>
      </w:r>
      <w:r w:rsidR="009F3021">
        <w:rPr>
          <w:rFonts w:cs="Tahoma"/>
          <w:sz w:val="24"/>
          <w:szCs w:val="24"/>
        </w:rPr>
        <w:t xml:space="preserve"> наук, профессор</w:t>
      </w:r>
      <w:r w:rsidR="009F3021">
        <w:rPr>
          <w:rFonts w:cs="Tahoma"/>
          <w:sz w:val="24"/>
          <w:szCs w:val="24"/>
        </w:rPr>
        <w:tab/>
      </w:r>
      <w:r w:rsidRPr="000F55FE">
        <w:rPr>
          <w:rFonts w:cs="Tahoma"/>
          <w:color w:val="000000"/>
          <w:sz w:val="24"/>
          <w:szCs w:val="24"/>
        </w:rPr>
        <w:t>___________________</w:t>
      </w:r>
    </w:p>
    <w:p w14:paraId="36ADF4A2" w14:textId="77777777" w:rsidR="005B3544" w:rsidRPr="000F55FE" w:rsidRDefault="005B3544" w:rsidP="009F3021">
      <w:pPr>
        <w:tabs>
          <w:tab w:val="left" w:pos="6237"/>
        </w:tabs>
        <w:rPr>
          <w:rFonts w:cs="Tahoma"/>
          <w:b/>
          <w:color w:val="000000"/>
          <w:sz w:val="24"/>
          <w:szCs w:val="24"/>
        </w:rPr>
      </w:pPr>
    </w:p>
    <w:p w14:paraId="4A8EBEB2" w14:textId="77777777" w:rsidR="005B3544" w:rsidRPr="000F55FE" w:rsidRDefault="005B3544" w:rsidP="009F3021">
      <w:pPr>
        <w:tabs>
          <w:tab w:val="left" w:pos="6237"/>
        </w:tabs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1369651" w14:textId="262DB15F" w:rsidR="005B3544" w:rsidRPr="000F55FE" w:rsidRDefault="005B3544" w:rsidP="009F3021">
      <w:pPr>
        <w:tabs>
          <w:tab w:val="left" w:pos="6237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</w:t>
      </w:r>
      <w:r w:rsidR="009F3021">
        <w:rPr>
          <w:rFonts w:cs="Tahoma"/>
          <w:color w:val="000000"/>
          <w:sz w:val="24"/>
          <w:szCs w:val="24"/>
        </w:rPr>
        <w:t>канд. техн. наук, доцент</w:t>
      </w:r>
      <w:r w:rsidR="009F3021">
        <w:rPr>
          <w:rFonts w:cs="Tahoma"/>
          <w:color w:val="000000"/>
          <w:sz w:val="24"/>
          <w:szCs w:val="24"/>
        </w:rPr>
        <w:tab/>
      </w:r>
      <w:r w:rsidRPr="000F55FE">
        <w:rPr>
          <w:rFonts w:cs="Tahoma"/>
          <w:color w:val="000000"/>
          <w:sz w:val="24"/>
          <w:szCs w:val="24"/>
        </w:rPr>
        <w:t>___________________</w:t>
      </w:r>
    </w:p>
    <w:p w14:paraId="06319199" w14:textId="77777777" w:rsidR="005B3544" w:rsidRPr="000F55FE" w:rsidRDefault="005B3544" w:rsidP="009F3021">
      <w:pPr>
        <w:widowControl w:val="0"/>
        <w:tabs>
          <w:tab w:val="left" w:pos="6237"/>
        </w:tabs>
        <w:jc w:val="both"/>
        <w:rPr>
          <w:sz w:val="24"/>
          <w:szCs w:val="24"/>
        </w:rPr>
      </w:pPr>
    </w:p>
    <w:p w14:paraId="53574D0C" w14:textId="77777777" w:rsidR="009F3021" w:rsidRPr="00B129C7" w:rsidRDefault="005B3544" w:rsidP="009F3021">
      <w:pPr>
        <w:widowControl w:val="0"/>
        <w:tabs>
          <w:tab w:val="left" w:pos="6237"/>
          <w:tab w:val="left" w:pos="6379"/>
        </w:tabs>
        <w:rPr>
          <w:sz w:val="24"/>
          <w:szCs w:val="24"/>
        </w:rPr>
      </w:pPr>
      <w:r w:rsidRPr="000F55FE">
        <w:rPr>
          <w:sz w:val="24"/>
          <w:szCs w:val="24"/>
        </w:rPr>
        <w:t>Чубанов Е.В</w:t>
      </w:r>
      <w:r w:rsidR="009F3021">
        <w:rPr>
          <w:sz w:val="24"/>
          <w:szCs w:val="24"/>
        </w:rPr>
        <w:t xml:space="preserve">. </w:t>
      </w:r>
      <w:r w:rsidR="009F3021" w:rsidRPr="005415DE">
        <w:rPr>
          <w:color w:val="000000"/>
          <w:sz w:val="24"/>
          <w:szCs w:val="24"/>
        </w:rPr>
        <w:t>к</w:t>
      </w:r>
      <w:r w:rsidR="009F3021">
        <w:rPr>
          <w:color w:val="000000"/>
          <w:sz w:val="24"/>
          <w:szCs w:val="24"/>
        </w:rPr>
        <w:t>анд</w:t>
      </w:r>
      <w:r w:rsidR="009F3021" w:rsidRPr="005415DE">
        <w:rPr>
          <w:color w:val="000000"/>
          <w:sz w:val="24"/>
          <w:szCs w:val="24"/>
        </w:rPr>
        <w:t>.</w:t>
      </w:r>
      <w:r w:rsidR="009F3021">
        <w:rPr>
          <w:color w:val="000000"/>
          <w:sz w:val="24"/>
          <w:szCs w:val="24"/>
        </w:rPr>
        <w:t xml:space="preserve"> </w:t>
      </w:r>
      <w:r w:rsidR="009F3021" w:rsidRPr="005415DE">
        <w:rPr>
          <w:color w:val="000000"/>
          <w:sz w:val="24"/>
          <w:szCs w:val="24"/>
        </w:rPr>
        <w:t>п</w:t>
      </w:r>
      <w:r w:rsidR="009F3021">
        <w:rPr>
          <w:color w:val="000000"/>
          <w:sz w:val="24"/>
          <w:szCs w:val="24"/>
        </w:rPr>
        <w:t>ед</w:t>
      </w:r>
      <w:r w:rsidR="009F3021" w:rsidRPr="005415DE">
        <w:rPr>
          <w:color w:val="000000"/>
          <w:sz w:val="24"/>
          <w:szCs w:val="24"/>
        </w:rPr>
        <w:t>.</w:t>
      </w:r>
      <w:r w:rsidR="009F3021">
        <w:rPr>
          <w:color w:val="000000"/>
          <w:sz w:val="24"/>
          <w:szCs w:val="24"/>
        </w:rPr>
        <w:t xml:space="preserve"> </w:t>
      </w:r>
      <w:r w:rsidR="009F3021" w:rsidRPr="005415DE">
        <w:rPr>
          <w:color w:val="000000"/>
          <w:sz w:val="24"/>
          <w:szCs w:val="24"/>
        </w:rPr>
        <w:t>н</w:t>
      </w:r>
      <w:r w:rsidR="009F3021">
        <w:rPr>
          <w:color w:val="000000"/>
          <w:sz w:val="24"/>
          <w:szCs w:val="24"/>
        </w:rPr>
        <w:t>аук</w:t>
      </w:r>
      <w:r w:rsidR="009F3021">
        <w:rPr>
          <w:sz w:val="24"/>
          <w:szCs w:val="24"/>
        </w:rPr>
        <w:t>, доцент</w:t>
      </w:r>
      <w:r w:rsidR="009F3021">
        <w:rPr>
          <w:sz w:val="24"/>
          <w:szCs w:val="24"/>
        </w:rPr>
        <w:tab/>
      </w:r>
      <w:r w:rsidR="009F3021" w:rsidRPr="00B129C7">
        <w:rPr>
          <w:sz w:val="24"/>
          <w:szCs w:val="24"/>
        </w:rPr>
        <w:t>___________________</w:t>
      </w:r>
    </w:p>
    <w:p w14:paraId="5733B779" w14:textId="77777777" w:rsidR="009F3021" w:rsidRDefault="009F3021" w:rsidP="009F302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53205A" w14:textId="6C1095FF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0D012D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3645AA4B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51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FFE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113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A1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66DF3921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D557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A6A0E" w:rsidRPr="008E0BB5" w14:paraId="6D3A002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E9E" w14:textId="6E524587" w:rsidR="000A6A0E" w:rsidRPr="008E0BB5" w:rsidRDefault="000A6A0E" w:rsidP="000A6A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336" w14:textId="65423D55" w:rsidR="000A6A0E" w:rsidRPr="008E0BB5" w:rsidRDefault="009058D6" w:rsidP="000A6A0E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0A6A0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50C" w14:textId="2E719D19" w:rsidR="000A6A0E" w:rsidRPr="008E0BB5" w:rsidRDefault="000A6A0E" w:rsidP="000A6A0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3AC" w14:textId="607A7CB3" w:rsidR="000A6A0E" w:rsidRPr="008E0BB5" w:rsidRDefault="000A6A0E" w:rsidP="000A6A0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D24F55" w:rsidRPr="008E0BB5" w14:paraId="540CAF22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D93D" w14:textId="02AC94B7" w:rsidR="00D24F55" w:rsidRPr="008E0BB5" w:rsidRDefault="00D24F55" w:rsidP="00D24F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47E" w14:textId="31D1DD83" w:rsidR="00D24F55" w:rsidRPr="008E0BB5" w:rsidRDefault="009058D6" w:rsidP="00D24F5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D24F5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D24F5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D24F5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ED1" w14:textId="3A0FEDA5" w:rsidR="00D24F55" w:rsidRPr="008E0BB5" w:rsidRDefault="00D24F55" w:rsidP="00D24F5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A4F" w14:textId="34EF9F6B" w:rsidR="00D24F55" w:rsidRPr="008E0BB5" w:rsidRDefault="00D24F55" w:rsidP="00D24F5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42D5BFB8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8C5A5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330F93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1E962EE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718506D8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17648A21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0713CF8F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14:paraId="1E0E63F0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91CB080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CABEED3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6C44C0" w14:paraId="7E3FF69A" w14:textId="77777777" w:rsidTr="006C44C0">
        <w:tc>
          <w:tcPr>
            <w:tcW w:w="7054" w:type="dxa"/>
            <w:vAlign w:val="center"/>
          </w:tcPr>
          <w:p w14:paraId="7AF5E3B3" w14:textId="77777777" w:rsidR="006C44C0" w:rsidRPr="005024D0" w:rsidRDefault="006C44C0" w:rsidP="006C44C0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62D3C11" w14:textId="77777777" w:rsidR="006C44C0" w:rsidRPr="005024D0" w:rsidRDefault="006C44C0" w:rsidP="006C44C0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</w:tcPr>
          <w:p w14:paraId="506643B2" w14:textId="77777777" w:rsidR="006C44C0" w:rsidRPr="005024D0" w:rsidRDefault="006C44C0" w:rsidP="006C44C0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4F55" w14:paraId="7CFEA3E2" w14:textId="77777777" w:rsidTr="006C44C0">
        <w:trPr>
          <w:trHeight w:val="45"/>
        </w:trPr>
        <w:tc>
          <w:tcPr>
            <w:tcW w:w="7054" w:type="dxa"/>
          </w:tcPr>
          <w:p w14:paraId="76E46435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23ADC471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C55F5B2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8BF94EA" w14:textId="57C5AC9E" w:rsidR="00D24F55" w:rsidRDefault="00D24F55" w:rsidP="00D24F5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60078B3" w14:textId="3F6597CE" w:rsidR="0031193C" w:rsidRDefault="0031193C" w:rsidP="0031193C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8C0BA63" w14:textId="77777777" w:rsidR="00D24F55" w:rsidRDefault="00D24F55" w:rsidP="00D24F5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5E22152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5C928B80" w14:textId="77777777" w:rsidR="00D24F55" w:rsidRPr="006C44C0" w:rsidRDefault="00D24F55" w:rsidP="00D24F5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24F55" w14:paraId="5803081A" w14:textId="77777777" w:rsidTr="006C44C0">
        <w:trPr>
          <w:trHeight w:val="45"/>
        </w:trPr>
        <w:tc>
          <w:tcPr>
            <w:tcW w:w="7054" w:type="dxa"/>
          </w:tcPr>
          <w:p w14:paraId="4FE21501" w14:textId="77777777" w:rsidR="00D24F55" w:rsidRPr="005024D0" w:rsidRDefault="00D24F55" w:rsidP="00D24F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F4CA39A" w14:textId="77777777" w:rsidR="00D24F55" w:rsidRDefault="00D24F55" w:rsidP="00D24F55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A2D156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E9BBF35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30EE1036" w14:textId="77777777" w:rsidTr="006C44C0">
        <w:trPr>
          <w:trHeight w:val="45"/>
        </w:trPr>
        <w:tc>
          <w:tcPr>
            <w:tcW w:w="7054" w:type="dxa"/>
          </w:tcPr>
          <w:p w14:paraId="075AC1F6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FCFBF27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FE50B45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54BE605" w14:textId="77777777" w:rsidTr="006C44C0">
        <w:trPr>
          <w:trHeight w:val="45"/>
        </w:trPr>
        <w:tc>
          <w:tcPr>
            <w:tcW w:w="7054" w:type="dxa"/>
          </w:tcPr>
          <w:p w14:paraId="37F0BFA9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29F57A4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960E55C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A70B098" w14:textId="77777777" w:rsidTr="006C44C0">
        <w:trPr>
          <w:trHeight w:val="45"/>
        </w:trPr>
        <w:tc>
          <w:tcPr>
            <w:tcW w:w="7054" w:type="dxa"/>
          </w:tcPr>
          <w:p w14:paraId="6BC4215C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40B49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35BF91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B84AEDD" w14:textId="77777777" w:rsidTr="006C44C0">
        <w:trPr>
          <w:trHeight w:val="45"/>
        </w:trPr>
        <w:tc>
          <w:tcPr>
            <w:tcW w:w="7054" w:type="dxa"/>
          </w:tcPr>
          <w:p w14:paraId="40336FCA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1054778C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37ADD3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58F301EC" w14:textId="77777777" w:rsidTr="006C44C0">
        <w:trPr>
          <w:trHeight w:val="45"/>
        </w:trPr>
        <w:tc>
          <w:tcPr>
            <w:tcW w:w="7054" w:type="dxa"/>
          </w:tcPr>
          <w:p w14:paraId="5C353D1C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D76BD6B" w14:textId="77777777" w:rsidR="00D24F55" w:rsidRPr="005024D0" w:rsidRDefault="00D24F55" w:rsidP="00D24F55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FC23E47" w14:textId="77777777" w:rsidR="000A6A0E" w:rsidRDefault="000A6A0E" w:rsidP="00D24F55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785DEBAE" w14:textId="7B3873DF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6276F7E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2CA1825E" w14:textId="7CEAC86E" w:rsidR="009F3021" w:rsidRPr="009F3021" w:rsidRDefault="00D24F55" w:rsidP="009F302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25FB90FD" w14:textId="261113B4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3EF5F614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14:paraId="7CEE31A2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3DA0909" w14:textId="77777777" w:rsidTr="006C44C0">
        <w:trPr>
          <w:trHeight w:val="45"/>
        </w:trPr>
        <w:tc>
          <w:tcPr>
            <w:tcW w:w="7054" w:type="dxa"/>
          </w:tcPr>
          <w:p w14:paraId="7D9D8E20" w14:textId="77777777" w:rsidR="00D24F55" w:rsidRPr="00A82960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062683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A4428B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C910339" w14:textId="77777777" w:rsidTr="006C44C0">
        <w:trPr>
          <w:trHeight w:val="45"/>
        </w:trPr>
        <w:tc>
          <w:tcPr>
            <w:tcW w:w="7054" w:type="dxa"/>
          </w:tcPr>
          <w:p w14:paraId="7E99661F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DEFBAE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0E14140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2F87DDD" w14:textId="77777777" w:rsidTr="006C44C0">
        <w:trPr>
          <w:trHeight w:val="45"/>
        </w:trPr>
        <w:tc>
          <w:tcPr>
            <w:tcW w:w="7054" w:type="dxa"/>
          </w:tcPr>
          <w:p w14:paraId="12358CC8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2B669DD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AC2EC86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69DA05B" w14:textId="77777777" w:rsidTr="006C44C0">
        <w:trPr>
          <w:trHeight w:val="45"/>
        </w:trPr>
        <w:tc>
          <w:tcPr>
            <w:tcW w:w="7054" w:type="dxa"/>
          </w:tcPr>
          <w:p w14:paraId="52014F11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1743197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34BF5A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3D10E58" w14:textId="77777777" w:rsidTr="006C44C0">
        <w:trPr>
          <w:trHeight w:val="45"/>
        </w:trPr>
        <w:tc>
          <w:tcPr>
            <w:tcW w:w="7054" w:type="dxa"/>
          </w:tcPr>
          <w:p w14:paraId="181DB9E6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771635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3FC5EE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3A93635" w14:textId="77777777" w:rsidTr="006C44C0">
        <w:trPr>
          <w:trHeight w:val="45"/>
        </w:trPr>
        <w:tc>
          <w:tcPr>
            <w:tcW w:w="7054" w:type="dxa"/>
          </w:tcPr>
          <w:p w14:paraId="662024AD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5564D97" w14:textId="77777777" w:rsidR="00D24F55" w:rsidRPr="005024D0" w:rsidRDefault="00D24F55" w:rsidP="00D24F55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AEB5B91" w14:textId="3BBB20BA" w:rsidR="00D24F55" w:rsidRPr="005024D0" w:rsidRDefault="000A6A0E" w:rsidP="00D24F5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24F55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FA4EFF9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6596FE6C" w14:textId="77777777" w:rsidR="00D24F55" w:rsidRPr="00C12567" w:rsidRDefault="00D24F55" w:rsidP="00D24F5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</w:t>
            </w:r>
          </w:p>
          <w:p w14:paraId="6CAB5358" w14:textId="77777777" w:rsidR="00D24F55" w:rsidRPr="00C12567" w:rsidRDefault="00D24F55" w:rsidP="00D24F5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4F55" w14:paraId="7A015376" w14:textId="77777777" w:rsidTr="006C44C0">
        <w:trPr>
          <w:trHeight w:val="45"/>
        </w:trPr>
        <w:tc>
          <w:tcPr>
            <w:tcW w:w="7054" w:type="dxa"/>
          </w:tcPr>
          <w:p w14:paraId="0D913DA3" w14:textId="77777777" w:rsidR="00D24F55" w:rsidRPr="00FD3E91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17F65A67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0F6E022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90ED6DE" w14:textId="77777777" w:rsidTr="006C44C0">
        <w:trPr>
          <w:trHeight w:val="45"/>
        </w:trPr>
        <w:tc>
          <w:tcPr>
            <w:tcW w:w="7054" w:type="dxa"/>
          </w:tcPr>
          <w:p w14:paraId="1FEBD147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4C84A90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2E151E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FF2CC65" w14:textId="77777777" w:rsidTr="006C44C0">
        <w:trPr>
          <w:trHeight w:val="45"/>
        </w:trPr>
        <w:tc>
          <w:tcPr>
            <w:tcW w:w="7054" w:type="dxa"/>
          </w:tcPr>
          <w:p w14:paraId="6955C9FB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спортивной подготовки.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1B32900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DCC415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E486E12" w14:textId="77777777" w:rsidTr="006C44C0">
        <w:trPr>
          <w:trHeight w:val="45"/>
        </w:trPr>
        <w:tc>
          <w:tcPr>
            <w:tcW w:w="7054" w:type="dxa"/>
          </w:tcPr>
          <w:p w14:paraId="4097FDDB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21F2991F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8F69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E78F9B3" w14:textId="77777777" w:rsidTr="006C44C0">
        <w:trPr>
          <w:trHeight w:val="45"/>
        </w:trPr>
        <w:tc>
          <w:tcPr>
            <w:tcW w:w="7054" w:type="dxa"/>
          </w:tcPr>
          <w:p w14:paraId="6BB38E5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6269804B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6B967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51A24032" w14:textId="77777777" w:rsidTr="006C44C0">
        <w:trPr>
          <w:trHeight w:val="45"/>
        </w:trPr>
        <w:tc>
          <w:tcPr>
            <w:tcW w:w="7054" w:type="dxa"/>
          </w:tcPr>
          <w:p w14:paraId="72101C05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4224AEFB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4599CD7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12C5EDF" w14:textId="4CE2ACC9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1099" w:type="dxa"/>
            <w:vMerge w:val="restart"/>
          </w:tcPr>
          <w:p w14:paraId="6E403AD2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311D71C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9DC4BE5" w14:textId="77777777" w:rsidTr="006C44C0">
        <w:trPr>
          <w:trHeight w:val="45"/>
        </w:trPr>
        <w:tc>
          <w:tcPr>
            <w:tcW w:w="7054" w:type="dxa"/>
          </w:tcPr>
          <w:p w14:paraId="5885AFC1" w14:textId="77777777" w:rsidR="006C44C0" w:rsidRPr="00FD3E91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1BB4670B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1C1FF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76036550" w14:textId="77777777" w:rsidTr="006C44C0">
        <w:trPr>
          <w:trHeight w:val="45"/>
        </w:trPr>
        <w:tc>
          <w:tcPr>
            <w:tcW w:w="7054" w:type="dxa"/>
          </w:tcPr>
          <w:p w14:paraId="73587E8F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4FC232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7DD0B3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30925729" w14:textId="77777777" w:rsidTr="006C44C0">
        <w:trPr>
          <w:trHeight w:val="45"/>
        </w:trPr>
        <w:tc>
          <w:tcPr>
            <w:tcW w:w="7054" w:type="dxa"/>
          </w:tcPr>
          <w:p w14:paraId="7B529A7B" w14:textId="77777777" w:rsidR="006C44C0" w:rsidRPr="00C12567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2AFD5A9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489411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CD02458" w14:textId="77777777" w:rsidTr="006C44C0">
        <w:trPr>
          <w:trHeight w:val="45"/>
        </w:trPr>
        <w:tc>
          <w:tcPr>
            <w:tcW w:w="7054" w:type="dxa"/>
          </w:tcPr>
          <w:p w14:paraId="792690E4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791623A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F723E6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1AEAB94F" w14:textId="77777777" w:rsidTr="006C44C0">
        <w:trPr>
          <w:trHeight w:val="45"/>
        </w:trPr>
        <w:tc>
          <w:tcPr>
            <w:tcW w:w="7054" w:type="dxa"/>
          </w:tcPr>
          <w:p w14:paraId="380F2FCB" w14:textId="77777777" w:rsidR="006C44C0" w:rsidRPr="00FD3E91" w:rsidRDefault="006C44C0" w:rsidP="006C44C0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39A940D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2D290D29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9D3D641" w14:textId="77777777" w:rsidR="006C44C0" w:rsidRDefault="006C44C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6C44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CF4B31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41844688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0A929DEF" w14:textId="77777777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7-ом семестре очной </w:t>
      </w:r>
      <w:r w:rsidR="00584A59">
        <w:rPr>
          <w:color w:val="000000"/>
          <w:spacing w:val="-1"/>
          <w:sz w:val="24"/>
          <w:szCs w:val="24"/>
        </w:rPr>
        <w:t>и</w:t>
      </w:r>
      <w:r w:rsidRPr="00CD11CA">
        <w:rPr>
          <w:color w:val="000000"/>
          <w:spacing w:val="-1"/>
          <w:sz w:val="24"/>
          <w:szCs w:val="24"/>
        </w:rPr>
        <w:t xml:space="preserve"> в 6-ом семестре заочной форм обучения. Вид промежуточной аттестации: зачет. </w:t>
      </w:r>
    </w:p>
    <w:p w14:paraId="35C19B16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5F677CD9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02D7337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AA9CB6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6C2FD19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EED717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626681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A73812F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242D0E3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187C4A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002D3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FC92F6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 w14:paraId="59183BF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870E7F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B44190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E80AA7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92B042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1C08D0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2F0194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0634F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2FE9FBE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24C3CB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30B4F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29597B6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7E21E1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2CFF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5A2511D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4F0E9974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03310EE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DEE1E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258C989C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DC755B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775FD931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C1656B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009824C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7D889F3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6930EC7E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4ED86FA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7EFAC6A5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31C2BBB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AC67362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A455743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213164F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0717D7C6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5A39842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015009C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0C5120C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03524B1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8BD8AA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A7D946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EB24F17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 w14:paraId="7D808111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3990F6E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095BE132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24DAEB4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60C9900B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45E4628F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A5EBA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294F42F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1D1F495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FA7CF50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53C8F752" w14:textId="07C3BF93" w:rsidR="005A105E" w:rsidRPr="00CD11CA" w:rsidRDefault="008D2BF5" w:rsidP="00DE72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E722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107" w:type="dxa"/>
            <w:vAlign w:val="center"/>
          </w:tcPr>
          <w:p w14:paraId="5FC4D4A9" w14:textId="39C34D71" w:rsidR="005A105E" w:rsidRPr="00CD11CA" w:rsidRDefault="008D2BF5" w:rsidP="00DE72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E722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A105E" w:rsidRPr="00CD11CA" w14:paraId="2F6989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44E32D3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700B1C7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0B0F310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16EB45EF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7ECCC16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102548D8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01683CA5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577BC8F5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AE699F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BACC020" w14:textId="7BDF3730" w:rsidR="005A105E" w:rsidRPr="00CD11CA" w:rsidRDefault="00DE72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07" w:type="dxa"/>
            <w:vAlign w:val="center"/>
          </w:tcPr>
          <w:p w14:paraId="0D5380AB" w14:textId="011C7637" w:rsidR="005A105E" w:rsidRPr="00CD11CA" w:rsidRDefault="00DE72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48F7273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D9389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14:paraId="225DE888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07AE68C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0BA3F0B9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CA818EF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67D16C41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832D4E0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14:paraId="011D785C" w14:textId="5AAAFE7C" w:rsidR="005A105E" w:rsidRPr="00CD11CA" w:rsidRDefault="008D2BF5" w:rsidP="00DE72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E7223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629F12DF" w14:textId="13CB8B11" w:rsidR="005A105E" w:rsidRPr="00CD11CA" w:rsidRDefault="008D2BF5" w:rsidP="00DE72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E7223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2CC565FE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B56A3E1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5D9AAD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7A7B7AC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6E22167B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3434321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BE69E1C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94C740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50C4B46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13B07348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6734F1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0AEC468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BB19E87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1B653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074727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7756BBC0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484157EB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DD6A76B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EE16D90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29352846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5D5331F8" w14:textId="77777777">
        <w:trPr>
          <w:jc w:val="center"/>
        </w:trPr>
        <w:tc>
          <w:tcPr>
            <w:tcW w:w="624" w:type="dxa"/>
            <w:vAlign w:val="center"/>
          </w:tcPr>
          <w:p w14:paraId="556DA90A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AFABAD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2FDFFFD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3F669447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238130C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BB0F08D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E093BEC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334C9963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CA53DD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0A42108A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4089274" w14:textId="77777777">
        <w:trPr>
          <w:jc w:val="center"/>
        </w:trPr>
        <w:tc>
          <w:tcPr>
            <w:tcW w:w="624" w:type="dxa"/>
            <w:vAlign w:val="center"/>
          </w:tcPr>
          <w:p w14:paraId="2E3960C5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A421F8F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05C1A16C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705A51F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536B4D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67E75EDB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22ED4EC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9AB21A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5EC3BC1F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614D751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3895010A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755A27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3B469429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AEB613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8BADD3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539856F6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F4A28D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702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0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1D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2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40502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31B539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E22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BF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DC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C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4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59FE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2DDB5F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9E8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FC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685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C1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84F" w14:textId="77777777" w:rsidR="005A105E" w:rsidRPr="00CD11CA" w:rsidRDefault="006D75AE" w:rsidP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C4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29FD82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C37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F6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6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83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8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C0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C15189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8F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292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8F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DAD4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1A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C3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106CE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779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86A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A9D" w14:textId="77777777" w:rsidR="005A105E" w:rsidRPr="00CD11CA" w:rsidRDefault="00574775" w:rsidP="002278E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40B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DA7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0B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297281" w14:textId="77777777" w:rsidR="005A105E" w:rsidRPr="00CD11CA" w:rsidRDefault="005A105E">
      <w:pPr>
        <w:rPr>
          <w:b/>
          <w:sz w:val="24"/>
          <w:szCs w:val="24"/>
        </w:rPr>
      </w:pPr>
    </w:p>
    <w:p w14:paraId="0A1A88F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12FC9164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E3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9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0C8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A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5A94A1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3CA834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651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C16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8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5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6A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91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107D08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23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C8E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3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D0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7D7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76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10629D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68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313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0E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7B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94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AF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19925CD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3FE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CB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53B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473" w14:textId="37D7E595" w:rsidR="005A105E" w:rsidRPr="00CD11CA" w:rsidRDefault="00DE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55B" w14:textId="36A05328" w:rsidR="005A105E" w:rsidRPr="00CD11CA" w:rsidRDefault="00574775" w:rsidP="00DE7223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DE7223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2AB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355B0E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98D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C1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58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E11" w14:textId="4740F883" w:rsidR="005A105E" w:rsidRPr="00CD11CA" w:rsidRDefault="00DE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A54" w14:textId="67601CE5" w:rsidR="005A105E" w:rsidRPr="00CD11CA" w:rsidRDefault="006D75AE" w:rsidP="00DE7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7223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E9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96F4231" w14:textId="77777777" w:rsidR="005A105E" w:rsidRPr="00CD11CA" w:rsidRDefault="005A105E">
      <w:pPr>
        <w:rPr>
          <w:b/>
          <w:sz w:val="24"/>
          <w:szCs w:val="24"/>
        </w:rPr>
      </w:pPr>
    </w:p>
    <w:p w14:paraId="0C4B09D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5C59E94" w14:textId="77777777" w:rsidR="00CD11CA" w:rsidRPr="00CD11CA" w:rsidRDefault="00CD11CA" w:rsidP="00E74C8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73C94D" w14:textId="77777777" w:rsidR="0092018C" w:rsidRPr="00593A7C" w:rsidRDefault="0092018C" w:rsidP="00E74C82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14:paraId="61FE60DE" w14:textId="77777777" w:rsidR="0092018C" w:rsidRDefault="0092018C" w:rsidP="009201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2018C" w14:paraId="6C2A735F" w14:textId="77777777" w:rsidTr="00B13D27">
        <w:tc>
          <w:tcPr>
            <w:tcW w:w="1146" w:type="dxa"/>
            <w:vMerge w:val="restart"/>
            <w:vAlign w:val="center"/>
          </w:tcPr>
          <w:p w14:paraId="76D712F1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33FE8FC7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7DE923F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09D4345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92018C" w14:paraId="06C68A6D" w14:textId="77777777" w:rsidTr="00B13D27">
        <w:tc>
          <w:tcPr>
            <w:tcW w:w="1146" w:type="dxa"/>
            <w:vMerge/>
            <w:vAlign w:val="center"/>
          </w:tcPr>
          <w:p w14:paraId="33990464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104A33FE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B94B94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2495180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92018C" w14:paraId="2DE0FD50" w14:textId="77777777" w:rsidTr="00B13D27">
        <w:tc>
          <w:tcPr>
            <w:tcW w:w="1146" w:type="dxa"/>
            <w:vAlign w:val="center"/>
          </w:tcPr>
          <w:p w14:paraId="09B92396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E96D682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1BB008BA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4B4B96B2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018C" w14:paraId="4050DC68" w14:textId="77777777" w:rsidTr="00B13D27">
        <w:tc>
          <w:tcPr>
            <w:tcW w:w="1146" w:type="dxa"/>
            <w:vAlign w:val="center"/>
          </w:tcPr>
          <w:p w14:paraId="2B62A6F4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2AB9DA9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0CCC06A8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A281F99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4C171EE1" w14:textId="77777777" w:rsidTr="00B13D27">
        <w:tc>
          <w:tcPr>
            <w:tcW w:w="1146" w:type="dxa"/>
            <w:vAlign w:val="center"/>
          </w:tcPr>
          <w:p w14:paraId="79245653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0210B195" w14:textId="77777777" w:rsidR="0092018C" w:rsidRDefault="0092018C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55794551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8652A5E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018C" w14:paraId="70A46315" w14:textId="77777777" w:rsidTr="00B13D27">
        <w:tc>
          <w:tcPr>
            <w:tcW w:w="1146" w:type="dxa"/>
            <w:vAlign w:val="center"/>
          </w:tcPr>
          <w:p w14:paraId="2E08899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8921B67" w14:textId="77777777" w:rsidR="0092018C" w:rsidRDefault="0092018C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3831F9D6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04A6227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0BE2BB60" w14:textId="77777777" w:rsidTr="00B13D27">
        <w:tc>
          <w:tcPr>
            <w:tcW w:w="1146" w:type="dxa"/>
            <w:vAlign w:val="center"/>
          </w:tcPr>
          <w:p w14:paraId="6D7A12A3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7F29FAB6" w14:textId="77777777" w:rsidR="0092018C" w:rsidRPr="00593A7C" w:rsidRDefault="0092018C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Бажинов, В.Г. Конюхов, Я.Н. Яшкина, В.А. Пирогов .— Москва : РГУФКСМиТ, 2017 .— 184 с. : ил. — Авт. указаны на обороте тит. л. — URL: </w:t>
            </w:r>
            <w:hyperlink r:id="rId9" w:history="1">
              <w:r w:rsidRPr="00E50831">
                <w:rPr>
                  <w:rStyle w:val="ab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14:paraId="08840FEE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63E205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3F80930D" w14:textId="77777777" w:rsidTr="00B13D27">
        <w:tc>
          <w:tcPr>
            <w:tcW w:w="1146" w:type="dxa"/>
            <w:vAlign w:val="center"/>
          </w:tcPr>
          <w:p w14:paraId="143B1863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A233E85" w14:textId="77777777" w:rsidR="0092018C" w:rsidRPr="00E50831" w:rsidRDefault="0092018C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>Новоселов, М.А. Информационные технологии в сфере физической культуры и спорта : метод. рекомендации по самостоят. изучению дисциплины / М.А. Новоселов .— Москва : РГУФКСМиТ, 2015 .— 52 с. : ил. — Авт. указан на обороте тит.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14:paraId="752242C3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E6839DC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0D78BAC6" w14:textId="77777777" w:rsidTr="00B13D27">
        <w:tc>
          <w:tcPr>
            <w:tcW w:w="1146" w:type="dxa"/>
            <w:vAlign w:val="center"/>
          </w:tcPr>
          <w:p w14:paraId="4296234D" w14:textId="77777777" w:rsidR="0092018C" w:rsidRPr="00214716" w:rsidRDefault="0092018C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14:paraId="14D5290D" w14:textId="77777777" w:rsidR="0092018C" w:rsidRPr="00016DA0" w:rsidRDefault="0092018C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10" w:history="1">
              <w:r w:rsidRPr="00214716">
                <w:rPr>
                  <w:rStyle w:val="ab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14:paraId="509496A9" w14:textId="77777777" w:rsidR="0092018C" w:rsidRPr="00086D7F" w:rsidRDefault="0092018C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F64C169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75CC831" w14:textId="77777777" w:rsidR="0092018C" w:rsidRPr="00C430BC" w:rsidRDefault="0092018C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6BA1EF88" w14:textId="77777777" w:rsidR="0092018C" w:rsidRDefault="0092018C" w:rsidP="009201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2018C" w14:paraId="5D9099E7" w14:textId="77777777" w:rsidTr="00B13D27">
        <w:tc>
          <w:tcPr>
            <w:tcW w:w="1146" w:type="dxa"/>
            <w:vMerge w:val="restart"/>
            <w:vAlign w:val="center"/>
          </w:tcPr>
          <w:p w14:paraId="3E6F17B0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6EC8857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B373D6E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113C9E46" w14:textId="77777777" w:rsidR="0092018C" w:rsidRDefault="0092018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92018C" w14:paraId="74B47E0A" w14:textId="77777777" w:rsidTr="00B13D27">
        <w:tc>
          <w:tcPr>
            <w:tcW w:w="1146" w:type="dxa"/>
            <w:vMerge/>
            <w:vAlign w:val="center"/>
          </w:tcPr>
          <w:p w14:paraId="0F6D0EC9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5DCDCA8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09F63D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A3880DD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92018C" w14:paraId="1141A072" w14:textId="77777777" w:rsidTr="00B13D27">
        <w:tc>
          <w:tcPr>
            <w:tcW w:w="1146" w:type="dxa"/>
            <w:vAlign w:val="center"/>
          </w:tcPr>
          <w:p w14:paraId="4B544B14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14:paraId="7BD12B6F" w14:textId="77777777" w:rsidR="0092018C" w:rsidRDefault="0092018C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227C341E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1E820DE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6CE44D3E" w14:textId="77777777" w:rsidTr="00B13D27">
        <w:tc>
          <w:tcPr>
            <w:tcW w:w="1146" w:type="dxa"/>
            <w:vAlign w:val="center"/>
          </w:tcPr>
          <w:p w14:paraId="1DB4E6F2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400C87DD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3BC4FABC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0ED3C2C9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6634A7B7" w14:textId="77777777" w:rsidTr="00B13D27">
        <w:tc>
          <w:tcPr>
            <w:tcW w:w="1146" w:type="dxa"/>
            <w:vAlign w:val="center"/>
          </w:tcPr>
          <w:p w14:paraId="0D743485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3E0F827F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740E141B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5B264512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92018C" w14:paraId="3FB2F4F8" w14:textId="77777777" w:rsidTr="00B13D27">
        <w:tc>
          <w:tcPr>
            <w:tcW w:w="1146" w:type="dxa"/>
            <w:vAlign w:val="center"/>
          </w:tcPr>
          <w:p w14:paraId="0D131211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2FA8CFF2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7A3E5279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43EEEAD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00E4CB50" w14:textId="77777777" w:rsidTr="00B13D27">
        <w:tc>
          <w:tcPr>
            <w:tcW w:w="1146" w:type="dxa"/>
            <w:vAlign w:val="center"/>
          </w:tcPr>
          <w:p w14:paraId="4F6CABE7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170BA6A5" w14:textId="77777777" w:rsidR="0092018C" w:rsidRDefault="0092018C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504C6BB" w14:textId="77777777" w:rsidR="0092018C" w:rsidRDefault="0092018C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1348D605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C47286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2EDB96D5" w14:textId="77777777" w:rsidTr="00B13D27">
        <w:tc>
          <w:tcPr>
            <w:tcW w:w="1146" w:type="dxa"/>
            <w:vAlign w:val="center"/>
          </w:tcPr>
          <w:p w14:paraId="645866D8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2E6E61CF" w14:textId="77777777" w:rsidR="0092018C" w:rsidRDefault="0092018C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5BAB125F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CECADFD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18C" w14:paraId="78BD4D04" w14:textId="77777777" w:rsidTr="00B13D27">
        <w:tc>
          <w:tcPr>
            <w:tcW w:w="1146" w:type="dxa"/>
            <w:vAlign w:val="center"/>
          </w:tcPr>
          <w:p w14:paraId="39362DA4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6E81B242" w14:textId="77777777" w:rsidR="0092018C" w:rsidRDefault="0092018C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A08B56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A0E116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018C" w14:paraId="7D267970" w14:textId="77777777" w:rsidTr="00B13D27">
        <w:tc>
          <w:tcPr>
            <w:tcW w:w="1146" w:type="dxa"/>
            <w:vAlign w:val="center"/>
          </w:tcPr>
          <w:p w14:paraId="11408030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728278B1" w14:textId="77777777" w:rsidR="0092018C" w:rsidRDefault="0092018C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5D148A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7E9BDE3" w14:textId="77777777" w:rsidR="0092018C" w:rsidRDefault="0092018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80DC4EF" w14:textId="77777777" w:rsidR="0092018C" w:rsidRDefault="0092018C" w:rsidP="0092018C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348D96B" w14:textId="77777777" w:rsidR="0092018C" w:rsidRPr="00593A7C" w:rsidRDefault="0092018C" w:rsidP="00E74C82">
      <w:pPr>
        <w:pStyle w:val="a3"/>
        <w:numPr>
          <w:ilvl w:val="0"/>
          <w:numId w:val="20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2CC9BA7C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1" w:history="1">
        <w:r>
          <w:rPr>
            <w:rStyle w:val="ab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14:paraId="5203EE01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2" w:history="1">
        <w:r>
          <w:rPr>
            <w:rStyle w:val="ab"/>
            <w:sz w:val="24"/>
            <w:szCs w:val="24"/>
          </w:rPr>
          <w:t>https://minobrnauki.gov.ru/</w:t>
        </w:r>
      </w:hyperlink>
    </w:p>
    <w:p w14:paraId="7BCE76B9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3" w:history="1">
        <w:r>
          <w:rPr>
            <w:rStyle w:val="ab"/>
            <w:sz w:val="24"/>
            <w:szCs w:val="24"/>
          </w:rPr>
          <w:t>http://www.minsport.gov.ru/</w:t>
        </w:r>
      </w:hyperlink>
    </w:p>
    <w:p w14:paraId="3AAD99A8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4" w:history="1">
        <w:r>
          <w:rPr>
            <w:rStyle w:val="ab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14:paraId="30ECA503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5" w:history="1">
        <w:r>
          <w:rPr>
            <w:rStyle w:val="ab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14:paraId="01833BE9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6" w:history="1">
        <w:r>
          <w:rPr>
            <w:rStyle w:val="ab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14:paraId="229E08A0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7" w:history="1">
        <w:r>
          <w:rPr>
            <w:rStyle w:val="ab"/>
            <w:sz w:val="24"/>
            <w:szCs w:val="24"/>
          </w:rPr>
          <w:t>http://obrnadzor.gov.ru/ru/</w:t>
        </w:r>
      </w:hyperlink>
    </w:p>
    <w:p w14:paraId="23BDB7B2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8" w:history="1">
        <w:r>
          <w:rPr>
            <w:rStyle w:val="ab"/>
            <w:sz w:val="24"/>
            <w:szCs w:val="24"/>
          </w:rPr>
          <w:t>http://www.edu.ru</w:t>
        </w:r>
      </w:hyperlink>
    </w:p>
    <w:p w14:paraId="403CF747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9" w:history="1">
        <w:r>
          <w:rPr>
            <w:rStyle w:val="ab"/>
            <w:sz w:val="24"/>
            <w:szCs w:val="24"/>
            <w:lang w:val="en-US"/>
          </w:rPr>
          <w:t>http</w:t>
        </w:r>
      </w:hyperlink>
      <w:hyperlink r:id="rId20" w:history="1">
        <w:r>
          <w:rPr>
            <w:rStyle w:val="ab"/>
            <w:sz w:val="24"/>
            <w:szCs w:val="24"/>
          </w:rPr>
          <w:t>://lib.mgafk.ru</w:t>
        </w:r>
      </w:hyperlink>
    </w:p>
    <w:p w14:paraId="7DE7252F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10. Электронно-библиотечная система «Юрайт» </w:t>
      </w:r>
      <w:hyperlink r:id="rId21" w:history="1">
        <w:r>
          <w:rPr>
            <w:rStyle w:val="ab"/>
            <w:sz w:val="24"/>
            <w:szCs w:val="24"/>
          </w:rPr>
          <w:t>https://urait.ru/</w:t>
        </w:r>
      </w:hyperlink>
    </w:p>
    <w:p w14:paraId="278A820C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Elibrary </w:t>
      </w:r>
      <w:hyperlink r:id="rId22" w:history="1">
        <w:r>
          <w:rPr>
            <w:rStyle w:val="ab"/>
            <w:sz w:val="24"/>
            <w:szCs w:val="24"/>
          </w:rPr>
          <w:t>https://elibrary.ru</w:t>
        </w:r>
      </w:hyperlink>
    </w:p>
    <w:p w14:paraId="07ABD783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IPRbooks </w:t>
      </w:r>
      <w:hyperlink r:id="rId23" w:history="1">
        <w:r>
          <w:rPr>
            <w:rStyle w:val="ab"/>
            <w:sz w:val="24"/>
            <w:szCs w:val="24"/>
          </w:rPr>
          <w:t>http://www.iprbookshop.ru</w:t>
        </w:r>
      </w:hyperlink>
    </w:p>
    <w:p w14:paraId="66776533" w14:textId="77777777" w:rsidR="0092018C" w:rsidRDefault="0092018C" w:rsidP="0092018C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4" w:history="1">
        <w:r>
          <w:rPr>
            <w:rStyle w:val="ab"/>
            <w:sz w:val="24"/>
            <w:szCs w:val="24"/>
          </w:rPr>
          <w:t>https://lib.rucont.ru</w:t>
        </w:r>
      </w:hyperlink>
    </w:p>
    <w:p w14:paraId="0D72409A" w14:textId="77777777" w:rsidR="0092018C" w:rsidRDefault="0092018C" w:rsidP="0092018C">
      <w:pPr>
        <w:spacing w:after="160" w:line="259" w:lineRule="auto"/>
      </w:pPr>
      <w:r>
        <w:br w:type="page"/>
      </w:r>
    </w:p>
    <w:p w14:paraId="727697A8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AA4F14E" w14:textId="77777777" w:rsidR="00CD11CA" w:rsidRPr="004A5CE0" w:rsidRDefault="00CD11CA" w:rsidP="00E74C82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34CA1F1E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189D50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057D09E" w14:textId="7056E20B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3133A6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46C2AC4B" w14:textId="77777777" w:rsidR="00663F7E" w:rsidRPr="00173512" w:rsidRDefault="00663F7E" w:rsidP="00663F7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55888DC" w14:textId="77777777" w:rsidR="00663F7E" w:rsidRPr="0074631D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087265B" w14:textId="77777777" w:rsidR="00663F7E" w:rsidRPr="0074631D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BD74101" w14:textId="77777777" w:rsidR="00663F7E" w:rsidRPr="0074631D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BE5BC4D" w14:textId="77777777" w:rsidR="00663F7E" w:rsidRPr="0074631D" w:rsidRDefault="00663F7E" w:rsidP="00E74C82">
      <w:pPr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775900C" w14:textId="77777777" w:rsidR="00663F7E" w:rsidRPr="0074631D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4423C712" w14:textId="77777777" w:rsidR="00663F7E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B98C58C" w14:textId="77777777" w:rsidR="00663F7E" w:rsidRPr="004F31DA" w:rsidRDefault="00663F7E" w:rsidP="00E74C82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4F31DA">
        <w:rPr>
          <w:color w:val="000000" w:themeColor="text1"/>
          <w:sz w:val="24"/>
          <w:szCs w:val="24"/>
        </w:rPr>
        <w:t xml:space="preserve">MarkSQL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53EB0CF9" w14:textId="104959B5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663F7E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663F7E">
        <w:rPr>
          <w:b/>
          <w:bCs/>
          <w:i/>
          <w:sz w:val="24"/>
          <w:szCs w:val="24"/>
        </w:rPr>
        <w:t xml:space="preserve"> дисциплины</w:t>
      </w:r>
    </w:p>
    <w:p w14:paraId="7B5D828C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0EDC57B2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61D0016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11991D38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A029CED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14AF0B0" w14:textId="77777777" w:rsidR="00FA2921" w:rsidRPr="00433A85" w:rsidRDefault="00FA2921" w:rsidP="00FA292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3005972" w14:textId="77777777" w:rsidR="00FA2921" w:rsidRPr="00433A85" w:rsidRDefault="00FA2921" w:rsidP="00FA292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F742529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65C258F5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6BDB8F49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6114CD04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60A0910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A0A9941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3A648EE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D487EB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01332647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25030C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796D45D2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01C7FB6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05C5970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1DFDBF4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4405F74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4D6629BF" w14:textId="453D136A" w:rsidR="00CD11CA" w:rsidRPr="00CD11CA" w:rsidRDefault="00FA2921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635C6C03" w14:textId="3C8C6A2E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</w:t>
      </w:r>
      <w:r w:rsidR="00663F7E">
        <w:rPr>
          <w:b/>
          <w:i/>
          <w:spacing w:val="-1"/>
          <w:sz w:val="24"/>
          <w:szCs w:val="24"/>
        </w:rPr>
        <w:t>4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BA890F2" w14:textId="280669C9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3CCD764C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140081E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0843DD2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C444960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2BFC889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627CFAEC" w14:textId="5A2D1255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6FB310B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39431C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2746E3FB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5A4E69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022F9A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74CEA68" w14:textId="45D7514D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C98DA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4BD912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A6B9D36" w14:textId="77777777" w:rsidR="00663F7E" w:rsidRPr="00BD565D" w:rsidRDefault="00663F7E" w:rsidP="00663F7E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D7AFC07" w14:textId="508E5C92" w:rsidR="00663F7E" w:rsidRPr="00663F7E" w:rsidRDefault="00663F7E" w:rsidP="00663F7E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«Статистическая обработка данных в физической культуре и спорте»</w:t>
      </w:r>
    </w:p>
    <w:p w14:paraId="79D0EA3A" w14:textId="77777777" w:rsidR="009F3021" w:rsidRPr="00BD565D" w:rsidRDefault="009F3021" w:rsidP="009F3021">
      <w:pPr>
        <w:jc w:val="center"/>
        <w:rPr>
          <w:sz w:val="24"/>
          <w:szCs w:val="24"/>
        </w:rPr>
      </w:pPr>
    </w:p>
    <w:p w14:paraId="5EB6BC90" w14:textId="77777777" w:rsidR="009F3021" w:rsidRPr="00BD565D" w:rsidRDefault="009F3021" w:rsidP="009F302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36CC624" w14:textId="77777777" w:rsidR="009F3021" w:rsidRPr="00BD565D" w:rsidRDefault="009F3021" w:rsidP="009F302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1EFA2726" w14:textId="77777777" w:rsidR="009F3021" w:rsidRDefault="009F3021" w:rsidP="009F302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DBCAEFF" w14:textId="77777777" w:rsidR="009F3021" w:rsidRPr="00BD565D" w:rsidRDefault="009F3021" w:rsidP="009F3021">
      <w:pPr>
        <w:jc w:val="center"/>
        <w:rPr>
          <w:sz w:val="24"/>
          <w:szCs w:val="24"/>
        </w:rPr>
      </w:pPr>
    </w:p>
    <w:p w14:paraId="4A9276CE" w14:textId="77777777" w:rsidR="009F3021" w:rsidRPr="00BD565D" w:rsidRDefault="009F3021" w:rsidP="009F302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FE49493" w14:textId="77777777" w:rsidR="009F3021" w:rsidRPr="00BD565D" w:rsidRDefault="009F3021" w:rsidP="009F3021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2F24C024" w14:textId="77777777" w:rsidR="009F3021" w:rsidRPr="00BD565D" w:rsidRDefault="009F3021" w:rsidP="009F3021">
      <w:pPr>
        <w:jc w:val="right"/>
        <w:rPr>
          <w:sz w:val="24"/>
          <w:szCs w:val="24"/>
        </w:rPr>
      </w:pPr>
    </w:p>
    <w:p w14:paraId="5360CD4F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43B14496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02A1161F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78DA5EC0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6C71F47E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6ABD8992" w14:textId="77777777" w:rsidR="00060410" w:rsidRPr="00C42E4D" w:rsidRDefault="00060410" w:rsidP="00060410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0453935D" w14:textId="77777777" w:rsidR="00060410" w:rsidRPr="00C42E4D" w:rsidRDefault="00060410" w:rsidP="00060410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34769BC2" w14:textId="77777777" w:rsidR="009F3021" w:rsidRPr="00BD565D" w:rsidRDefault="009F3021" w:rsidP="009F3021">
      <w:pPr>
        <w:jc w:val="right"/>
        <w:rPr>
          <w:sz w:val="24"/>
          <w:szCs w:val="24"/>
        </w:rPr>
      </w:pPr>
    </w:p>
    <w:p w14:paraId="45423E17" w14:textId="77777777" w:rsidR="009F3021" w:rsidRPr="00BD565D" w:rsidRDefault="009F3021" w:rsidP="009F3021">
      <w:pPr>
        <w:jc w:val="right"/>
        <w:rPr>
          <w:sz w:val="24"/>
          <w:szCs w:val="24"/>
        </w:rPr>
      </w:pPr>
    </w:p>
    <w:p w14:paraId="0975FBBC" w14:textId="1954BF51" w:rsidR="00663F7E" w:rsidRPr="00BD565D" w:rsidRDefault="009F3021" w:rsidP="009F3021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591C9BEF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9970654" w14:textId="2C33CC83" w:rsidR="00663F7E" w:rsidRDefault="00663F7E" w:rsidP="00663F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CD11CA">
        <w:rPr>
          <w:b/>
          <w:sz w:val="24"/>
          <w:szCs w:val="24"/>
        </w:rPr>
        <w:t>татистическая обработка данных в физической культуре и спорте</w:t>
      </w:r>
    </w:p>
    <w:p w14:paraId="71DA8A92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6802FCDF" w14:textId="77777777" w:rsidR="00663F7E" w:rsidRPr="00824031" w:rsidRDefault="00663F7E" w:rsidP="00663F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55ABDE56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</w:p>
    <w:p w14:paraId="3D7D7597" w14:textId="77777777" w:rsidR="00663F7E" w:rsidRPr="00BD565D" w:rsidRDefault="00663F7E" w:rsidP="00663F7E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114EE5C" w14:textId="77777777" w:rsidR="00663F7E" w:rsidRPr="00BD565D" w:rsidRDefault="00663F7E" w:rsidP="00663F7E">
      <w:pPr>
        <w:jc w:val="center"/>
        <w:rPr>
          <w:b/>
          <w:i/>
          <w:sz w:val="24"/>
          <w:szCs w:val="24"/>
        </w:rPr>
      </w:pPr>
    </w:p>
    <w:p w14:paraId="6B09045B" w14:textId="77777777" w:rsidR="00663F7E" w:rsidRPr="00BD565D" w:rsidRDefault="00663F7E" w:rsidP="00663F7E">
      <w:pPr>
        <w:jc w:val="center"/>
        <w:rPr>
          <w:b/>
          <w:i/>
          <w:sz w:val="24"/>
          <w:szCs w:val="24"/>
        </w:rPr>
      </w:pPr>
    </w:p>
    <w:p w14:paraId="0E83DD40" w14:textId="77777777" w:rsidR="009F3021" w:rsidRDefault="009F3021" w:rsidP="009F3021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73CB9ED0" w14:textId="77777777" w:rsidR="009F3021" w:rsidRPr="002E3375" w:rsidRDefault="009F3021" w:rsidP="009F3021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в образовательных учреждениях»</w:t>
      </w:r>
    </w:p>
    <w:p w14:paraId="6598851A" w14:textId="77777777" w:rsidR="009F3021" w:rsidRPr="002E3375" w:rsidRDefault="009F3021" w:rsidP="009F3021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для различного контингента населения»</w:t>
      </w:r>
    </w:p>
    <w:p w14:paraId="07028BFD" w14:textId="77777777" w:rsidR="009F3021" w:rsidRPr="00BD565D" w:rsidRDefault="009F3021" w:rsidP="009F3021">
      <w:pPr>
        <w:widowControl w:val="0"/>
        <w:jc w:val="center"/>
        <w:rPr>
          <w:b/>
          <w:i/>
          <w:sz w:val="24"/>
          <w:szCs w:val="24"/>
        </w:rPr>
      </w:pPr>
    </w:p>
    <w:p w14:paraId="07C115F2" w14:textId="77777777" w:rsidR="009F3021" w:rsidRPr="00BD565D" w:rsidRDefault="009F3021" w:rsidP="009F3021">
      <w:pPr>
        <w:jc w:val="center"/>
        <w:rPr>
          <w:b/>
          <w:i/>
          <w:sz w:val="24"/>
          <w:szCs w:val="24"/>
        </w:rPr>
      </w:pPr>
    </w:p>
    <w:p w14:paraId="15739EC3" w14:textId="77777777" w:rsidR="009F3021" w:rsidRPr="00BD565D" w:rsidRDefault="009F3021" w:rsidP="009F3021">
      <w:pPr>
        <w:jc w:val="center"/>
        <w:rPr>
          <w:b/>
          <w:sz w:val="24"/>
          <w:szCs w:val="24"/>
        </w:rPr>
      </w:pPr>
    </w:p>
    <w:p w14:paraId="0F9E5B03" w14:textId="77777777" w:rsidR="009F3021" w:rsidRPr="00BD565D" w:rsidRDefault="009F3021" w:rsidP="009F302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9163018" w14:textId="77777777" w:rsidR="009F3021" w:rsidRPr="005415DE" w:rsidRDefault="009F3021" w:rsidP="009F3021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733FF6C9" w14:textId="6CBAFFF8" w:rsidR="009F3021" w:rsidRDefault="009F3021" w:rsidP="009F3021">
      <w:pPr>
        <w:jc w:val="right"/>
        <w:rPr>
          <w:sz w:val="24"/>
          <w:szCs w:val="24"/>
        </w:rPr>
      </w:pPr>
    </w:p>
    <w:p w14:paraId="5CFABADD" w14:textId="77777777" w:rsidR="00060410" w:rsidRPr="00BD565D" w:rsidRDefault="00060410" w:rsidP="009F3021">
      <w:pPr>
        <w:jc w:val="right"/>
        <w:rPr>
          <w:sz w:val="24"/>
          <w:szCs w:val="24"/>
        </w:rPr>
      </w:pPr>
    </w:p>
    <w:p w14:paraId="2CDC5D40" w14:textId="77777777" w:rsidR="00060410" w:rsidRPr="00C42E4D" w:rsidRDefault="00060410" w:rsidP="000604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1CF22F3A" w14:textId="77777777" w:rsidR="00060410" w:rsidRPr="00C42E4D" w:rsidRDefault="00060410" w:rsidP="0006041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120A88C8" w14:textId="77777777" w:rsidR="00060410" w:rsidRPr="00C42E4D" w:rsidRDefault="00060410" w:rsidP="000604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392E29C9" w14:textId="77777777" w:rsidR="00060410" w:rsidRPr="00C42E4D" w:rsidRDefault="00060410" w:rsidP="000604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3B05E8A6" w14:textId="77777777" w:rsidR="00060410" w:rsidRPr="00C42E4D" w:rsidRDefault="00060410" w:rsidP="0006041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2E204504" w14:textId="77777777" w:rsidR="009F3021" w:rsidRPr="00BD565D" w:rsidRDefault="009F3021" w:rsidP="009F302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7048112" w14:textId="77777777" w:rsidR="009F3021" w:rsidRPr="00BD565D" w:rsidRDefault="009F3021" w:rsidP="009F3021">
      <w:pPr>
        <w:jc w:val="center"/>
        <w:rPr>
          <w:sz w:val="24"/>
          <w:szCs w:val="24"/>
        </w:rPr>
      </w:pPr>
    </w:p>
    <w:p w14:paraId="72D8687A" w14:textId="77777777" w:rsidR="009F3021" w:rsidRPr="00BD565D" w:rsidRDefault="009F3021" w:rsidP="009F3021">
      <w:pPr>
        <w:jc w:val="center"/>
        <w:rPr>
          <w:sz w:val="24"/>
          <w:szCs w:val="24"/>
        </w:rPr>
      </w:pPr>
    </w:p>
    <w:p w14:paraId="732D0176" w14:textId="77777777" w:rsidR="009F3021" w:rsidRPr="00BD565D" w:rsidRDefault="009F3021" w:rsidP="009F3021">
      <w:pPr>
        <w:jc w:val="center"/>
        <w:rPr>
          <w:sz w:val="24"/>
          <w:szCs w:val="24"/>
        </w:rPr>
      </w:pPr>
    </w:p>
    <w:p w14:paraId="209DF080" w14:textId="19DF8E2C" w:rsidR="009F3021" w:rsidRDefault="009F3021" w:rsidP="009F3021">
      <w:pPr>
        <w:jc w:val="center"/>
        <w:rPr>
          <w:sz w:val="24"/>
          <w:szCs w:val="24"/>
        </w:rPr>
      </w:pPr>
    </w:p>
    <w:p w14:paraId="305DF851" w14:textId="200BF619" w:rsidR="00060410" w:rsidRDefault="00060410" w:rsidP="009F3021">
      <w:pPr>
        <w:jc w:val="center"/>
        <w:rPr>
          <w:sz w:val="24"/>
          <w:szCs w:val="24"/>
        </w:rPr>
      </w:pPr>
    </w:p>
    <w:p w14:paraId="05ECD92E" w14:textId="77777777" w:rsidR="00060410" w:rsidRPr="00BD565D" w:rsidRDefault="00060410" w:rsidP="009F3021">
      <w:pPr>
        <w:jc w:val="center"/>
        <w:rPr>
          <w:sz w:val="24"/>
          <w:szCs w:val="24"/>
        </w:rPr>
      </w:pPr>
    </w:p>
    <w:p w14:paraId="428AB422" w14:textId="42107194" w:rsidR="00663F7E" w:rsidRDefault="009F3021" w:rsidP="009F3021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060410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78C0D30E" w14:textId="77777777" w:rsidR="005A105E" w:rsidRPr="00CD11CA" w:rsidRDefault="005A105E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3E040A" w14:textId="77777777" w:rsidR="005A105E" w:rsidRPr="00CD11CA" w:rsidRDefault="00574775" w:rsidP="009F3021">
      <w:pPr>
        <w:pStyle w:val="a3"/>
        <w:shd w:val="clear" w:color="auto" w:fill="FFFFFF"/>
        <w:ind w:left="0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212DE035" w14:textId="77777777" w:rsidR="005A105E" w:rsidRPr="00CD11CA" w:rsidRDefault="00574775" w:rsidP="009F3021">
      <w:pPr>
        <w:pStyle w:val="a3"/>
        <w:shd w:val="clear" w:color="auto" w:fill="FFFFFF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77FF0C5F" w14:textId="77777777" w:rsidR="005A105E" w:rsidRPr="00CD11CA" w:rsidRDefault="00574775" w:rsidP="00E74C82">
      <w:pPr>
        <w:pStyle w:val="a3"/>
        <w:numPr>
          <w:ilvl w:val="0"/>
          <w:numId w:val="2"/>
        </w:numPr>
        <w:shd w:val="clear" w:color="auto" w:fill="FFFFFF"/>
        <w:ind w:left="0" w:firstLine="0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0539241F" w14:textId="2AEE69B4" w:rsidR="00D24F55" w:rsidRDefault="00D24F55" w:rsidP="000314E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2415"/>
        <w:gridCol w:w="5210"/>
      </w:tblGrid>
      <w:tr w:rsidR="00D24F55" w14:paraId="7FB0C643" w14:textId="77777777" w:rsidTr="00D24F55">
        <w:tc>
          <w:tcPr>
            <w:tcW w:w="1662" w:type="dxa"/>
          </w:tcPr>
          <w:p w14:paraId="6CEEB6A5" w14:textId="77777777" w:rsidR="00D24F55" w:rsidRPr="005024D0" w:rsidRDefault="00D24F55" w:rsidP="000B15FB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5" w:type="dxa"/>
          </w:tcPr>
          <w:p w14:paraId="1C1478E2" w14:textId="77777777" w:rsidR="00D24F55" w:rsidRPr="005024D0" w:rsidRDefault="00D24F55" w:rsidP="000B15FB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19F24E41" w14:textId="77777777" w:rsidR="00D24F55" w:rsidRPr="005024D0" w:rsidRDefault="00D24F55" w:rsidP="000B15FB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24F55" w14:paraId="0AEF8AF3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3BB2F073" w14:textId="77777777" w:rsidR="00D24F55" w:rsidRPr="005024D0" w:rsidRDefault="00D24F55" w:rsidP="000B15F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ABF4C35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77DB84B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 w:val="restart"/>
          </w:tcPr>
          <w:p w14:paraId="4320EDF8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1561DE8" w14:textId="377D7F12" w:rsidR="00D24F55" w:rsidRDefault="00D24F55" w:rsidP="000B15FB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6480A915" w14:textId="04C08168" w:rsidR="0031193C" w:rsidRPr="0031193C" w:rsidRDefault="0031193C" w:rsidP="000B15FB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30B2181B" w14:textId="1C0AE5D8" w:rsidR="00D24F55" w:rsidRPr="00D24F55" w:rsidRDefault="00D24F55" w:rsidP="00D24F55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10" w:type="dxa"/>
            <w:vMerge w:val="restart"/>
          </w:tcPr>
          <w:p w14:paraId="10D1069E" w14:textId="77777777" w:rsidR="00D24F55" w:rsidRPr="00FD3E91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3DF7A80D" w14:textId="77777777" w:rsidR="00D24F55" w:rsidRPr="005024D0" w:rsidRDefault="00D24F55" w:rsidP="000B15FB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60F6CD97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73A1602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A6B4A1C" w14:textId="77777777" w:rsidR="00D24F55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106BF8E" w14:textId="77777777" w:rsidR="00D24F55" w:rsidRPr="00ED1083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D24F55" w14:paraId="574771A8" w14:textId="77777777" w:rsidTr="00D24F55">
        <w:trPr>
          <w:trHeight w:val="276"/>
        </w:trPr>
        <w:tc>
          <w:tcPr>
            <w:tcW w:w="1662" w:type="dxa"/>
            <w:vMerge/>
          </w:tcPr>
          <w:p w14:paraId="22B2300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0D163B6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57DD45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BFF9FD9" w14:textId="77777777" w:rsidTr="00D24F55">
        <w:trPr>
          <w:trHeight w:val="276"/>
        </w:trPr>
        <w:tc>
          <w:tcPr>
            <w:tcW w:w="1662" w:type="dxa"/>
            <w:vMerge/>
          </w:tcPr>
          <w:p w14:paraId="6AE01D6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1BF522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4B4828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B44A23D" w14:textId="77777777" w:rsidTr="00D24F55">
        <w:trPr>
          <w:trHeight w:val="276"/>
        </w:trPr>
        <w:tc>
          <w:tcPr>
            <w:tcW w:w="1662" w:type="dxa"/>
            <w:vMerge/>
          </w:tcPr>
          <w:p w14:paraId="48A433E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3BF3C1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A50F3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0EF7199" w14:textId="77777777" w:rsidTr="00D24F55">
        <w:trPr>
          <w:trHeight w:val="276"/>
        </w:trPr>
        <w:tc>
          <w:tcPr>
            <w:tcW w:w="1662" w:type="dxa"/>
            <w:vMerge/>
          </w:tcPr>
          <w:p w14:paraId="1310FD77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70FD61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D6D9B6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3CB79E5" w14:textId="77777777" w:rsidTr="00D24F55">
        <w:trPr>
          <w:trHeight w:val="276"/>
        </w:trPr>
        <w:tc>
          <w:tcPr>
            <w:tcW w:w="1662" w:type="dxa"/>
            <w:vMerge/>
          </w:tcPr>
          <w:p w14:paraId="1CE5B07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08A9862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65A5DC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74365AE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60103CA7" w14:textId="77777777" w:rsidR="00D24F55" w:rsidRPr="005024D0" w:rsidRDefault="00D24F55" w:rsidP="000B15F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69F3B340" w14:textId="77777777" w:rsidR="00D24F55" w:rsidRDefault="00D24F55" w:rsidP="000B15FB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2415" w:type="dxa"/>
            <w:vMerge w:val="restart"/>
          </w:tcPr>
          <w:p w14:paraId="00ADA6D7" w14:textId="77777777" w:rsidR="00D24F55" w:rsidRDefault="00D24F55" w:rsidP="000B15FB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0E63709" w14:textId="6E77F542" w:rsidR="00D24F55" w:rsidRPr="00A82960" w:rsidRDefault="000A6A0E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t>B/01.6</w:t>
            </w:r>
            <w:r w:rsidRPr="000A6A0E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ADA1F33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07197F3" w14:textId="39746768" w:rsidR="00D24F55" w:rsidRPr="009F3021" w:rsidRDefault="00D24F55" w:rsidP="009F3021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10" w:type="dxa"/>
            <w:vMerge w:val="restart"/>
          </w:tcPr>
          <w:p w14:paraId="79D67DC9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4A47411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24058752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32511C9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4027F9F3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8ACC661" w14:textId="77777777" w:rsidR="00D24F55" w:rsidRPr="00BE1058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D24F55" w14:paraId="53E1C53F" w14:textId="77777777" w:rsidTr="00D24F55">
        <w:trPr>
          <w:trHeight w:val="276"/>
        </w:trPr>
        <w:tc>
          <w:tcPr>
            <w:tcW w:w="1662" w:type="dxa"/>
            <w:vMerge/>
          </w:tcPr>
          <w:p w14:paraId="6FA0BA5F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04E78B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D3D4DE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0D34962" w14:textId="77777777" w:rsidTr="00D24F55">
        <w:trPr>
          <w:trHeight w:val="276"/>
        </w:trPr>
        <w:tc>
          <w:tcPr>
            <w:tcW w:w="1662" w:type="dxa"/>
            <w:vMerge/>
          </w:tcPr>
          <w:p w14:paraId="1758DC2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C3DDF4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C4C93E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9267403" w14:textId="77777777" w:rsidTr="00D24F55">
        <w:trPr>
          <w:trHeight w:val="276"/>
        </w:trPr>
        <w:tc>
          <w:tcPr>
            <w:tcW w:w="1662" w:type="dxa"/>
            <w:vMerge/>
          </w:tcPr>
          <w:p w14:paraId="44B2F21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F6B01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E89D7BD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CFD6C2A" w14:textId="77777777" w:rsidTr="00D24F55">
        <w:trPr>
          <w:trHeight w:val="276"/>
        </w:trPr>
        <w:tc>
          <w:tcPr>
            <w:tcW w:w="1662" w:type="dxa"/>
            <w:vMerge/>
          </w:tcPr>
          <w:p w14:paraId="233D3E6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FA1236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F391C4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D3EEAA2" w14:textId="77777777" w:rsidTr="00D24F55">
        <w:trPr>
          <w:trHeight w:val="276"/>
        </w:trPr>
        <w:tc>
          <w:tcPr>
            <w:tcW w:w="1662" w:type="dxa"/>
            <w:vMerge/>
          </w:tcPr>
          <w:p w14:paraId="412B417A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E27B0A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34C9D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5A53179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41BC1282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1ECDE8" w14:textId="77777777" w:rsidR="00D24F55" w:rsidRPr="00C12567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2415" w:type="dxa"/>
            <w:vMerge w:val="restart"/>
          </w:tcPr>
          <w:p w14:paraId="51079B13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BD51A2B" w14:textId="1DCC28C6" w:rsidR="00D24F55" w:rsidRPr="00567E40" w:rsidRDefault="000A6A0E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lastRenderedPageBreak/>
              <w:t>B/02.6</w:t>
            </w:r>
            <w:r w:rsidR="00D24F55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10" w:type="dxa"/>
            <w:vMerge w:val="restart"/>
          </w:tcPr>
          <w:p w14:paraId="72C90968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57AD66A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74806F41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390D24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6DBA1A15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7878926" w14:textId="77777777" w:rsidR="00D24F55" w:rsidRPr="000C4396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D24F55" w14:paraId="2DCB084F" w14:textId="77777777" w:rsidTr="00D24F55">
        <w:trPr>
          <w:trHeight w:val="276"/>
        </w:trPr>
        <w:tc>
          <w:tcPr>
            <w:tcW w:w="1662" w:type="dxa"/>
            <w:vMerge/>
          </w:tcPr>
          <w:p w14:paraId="6D67D16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165628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BE07A9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3657BAB0" w14:textId="77777777" w:rsidTr="00D24F55">
        <w:trPr>
          <w:trHeight w:val="276"/>
        </w:trPr>
        <w:tc>
          <w:tcPr>
            <w:tcW w:w="1662" w:type="dxa"/>
            <w:vMerge/>
          </w:tcPr>
          <w:p w14:paraId="610A8D4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D7827A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15F0BE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4B15EDA" w14:textId="77777777" w:rsidTr="00D24F55">
        <w:trPr>
          <w:trHeight w:val="276"/>
        </w:trPr>
        <w:tc>
          <w:tcPr>
            <w:tcW w:w="1662" w:type="dxa"/>
            <w:vMerge/>
          </w:tcPr>
          <w:p w14:paraId="5EA1C6C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8128CA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C4F2E5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4AEAB98" w14:textId="77777777" w:rsidTr="00D24F55">
        <w:trPr>
          <w:trHeight w:val="276"/>
        </w:trPr>
        <w:tc>
          <w:tcPr>
            <w:tcW w:w="1662" w:type="dxa"/>
            <w:vMerge/>
          </w:tcPr>
          <w:p w14:paraId="6390A13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B5F4C4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7925AB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4ED462E" w14:textId="77777777" w:rsidTr="00D24F55">
        <w:trPr>
          <w:trHeight w:val="276"/>
        </w:trPr>
        <w:tc>
          <w:tcPr>
            <w:tcW w:w="1662" w:type="dxa"/>
            <w:vMerge/>
          </w:tcPr>
          <w:p w14:paraId="7BF9CEE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705E520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546B727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B3FD3B9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7DAA4BF1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93058B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15" w:type="dxa"/>
            <w:vMerge w:val="restart"/>
          </w:tcPr>
          <w:p w14:paraId="4420919E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07F29F9" w14:textId="77777777" w:rsidR="00D24F55" w:rsidRPr="00D24F55" w:rsidRDefault="00D24F55" w:rsidP="000B15FB">
            <w:pPr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210" w:type="dxa"/>
            <w:vMerge w:val="restart"/>
          </w:tcPr>
          <w:p w14:paraId="7A19EEBF" w14:textId="77777777" w:rsidR="00D24F55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FE8FD03" w14:textId="77777777" w:rsidR="00D24F55" w:rsidRPr="00720023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383F3E06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D3B2F2A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128D46F0" w14:textId="77777777" w:rsidR="00D24F55" w:rsidRPr="00C80D4B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0E70F39" w14:textId="77777777" w:rsidR="00D24F55" w:rsidRPr="00EF27F8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D24F55" w14:paraId="6ACA8D0A" w14:textId="77777777" w:rsidTr="00D24F55">
        <w:trPr>
          <w:trHeight w:val="276"/>
        </w:trPr>
        <w:tc>
          <w:tcPr>
            <w:tcW w:w="1662" w:type="dxa"/>
            <w:vMerge/>
          </w:tcPr>
          <w:p w14:paraId="6AAA4E2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F01D6F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A89FD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EFCA3AF" w14:textId="77777777" w:rsidTr="00D24F55">
        <w:trPr>
          <w:trHeight w:val="276"/>
        </w:trPr>
        <w:tc>
          <w:tcPr>
            <w:tcW w:w="1662" w:type="dxa"/>
            <w:vMerge/>
          </w:tcPr>
          <w:p w14:paraId="77919CCF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782D7B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802658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9FBE1CA" w14:textId="77777777" w:rsidTr="00D24F55">
        <w:trPr>
          <w:trHeight w:val="276"/>
        </w:trPr>
        <w:tc>
          <w:tcPr>
            <w:tcW w:w="1662" w:type="dxa"/>
            <w:vMerge/>
          </w:tcPr>
          <w:p w14:paraId="4D20611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578C90F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0409E0A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9F7D1CD" w14:textId="77777777" w:rsidTr="00D24F55">
        <w:trPr>
          <w:trHeight w:val="276"/>
        </w:trPr>
        <w:tc>
          <w:tcPr>
            <w:tcW w:w="1662" w:type="dxa"/>
            <w:vMerge/>
          </w:tcPr>
          <w:p w14:paraId="3F11DB6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8F0FDD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03AC72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3629AF3" w14:textId="77777777" w:rsidTr="00D24F55">
        <w:trPr>
          <w:trHeight w:val="276"/>
        </w:trPr>
        <w:tc>
          <w:tcPr>
            <w:tcW w:w="1662" w:type="dxa"/>
            <w:vMerge/>
          </w:tcPr>
          <w:p w14:paraId="6338981D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71163AB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9E00D1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1759D936" w14:textId="77777777" w:rsidR="00D24F55" w:rsidRPr="000314EE" w:rsidRDefault="00D24F55" w:rsidP="000314E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D24F55" w:rsidRPr="000314E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34EFB" w14:textId="77777777" w:rsidR="005A105E" w:rsidRPr="00CD11CA" w:rsidRDefault="00574775" w:rsidP="00E74C82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279D077" w14:textId="77777777" w:rsidR="005A105E" w:rsidRPr="00CD11CA" w:rsidRDefault="00574775" w:rsidP="00E74C82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63F6AE7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9F4FB8F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1663560C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8CD9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2D233142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3A2574F0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A03EB5C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13690FE7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4093BE7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7EFF1294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1A78A3D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213139B5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787F91B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510720A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97D9A64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298A66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3533859F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1499E8F4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F8A87F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309013AF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224FF685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70B10CE7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5348E9C9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F3DA534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6AF785EB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4D973E5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153FE4D9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F3B0557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2648B066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4DA41212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2A560E4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426EE6E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39C0FD8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05189D9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1C62BF0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1347AEE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0DF70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72CAFEA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098BD43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2EA196C5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821DEE8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16712DDF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0EF97159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127E12B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099FBBF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FFB886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7FAD2A7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143F166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1690B6C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48C129F7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73C69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359765BA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0C26719B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39E10367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084C53D3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73386B1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67230D8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75C8AB4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2E60AB33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4D9491A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57A584F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3EBFABD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0EFEDECF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62B65CE0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915E7A1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863AE55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1323B81E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5C5B0414" w14:textId="77777777" w:rsidR="005A105E" w:rsidRPr="00CD11CA" w:rsidRDefault="00574775" w:rsidP="00E74C82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2AB86169" w14:textId="77777777" w:rsidR="005A105E" w:rsidRPr="00CD11CA" w:rsidRDefault="005A105E">
      <w:pPr>
        <w:rPr>
          <w:b/>
          <w:sz w:val="24"/>
          <w:szCs w:val="24"/>
        </w:rPr>
      </w:pPr>
    </w:p>
    <w:p w14:paraId="7E7DD36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C251E71" w14:textId="77777777" w:rsidR="005A105E" w:rsidRPr="00CD11CA" w:rsidRDefault="00574775" w:rsidP="00E74C82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70DBC13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2A35FECC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1BBD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74B0894D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CA97B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D7EB7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4EE19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F0662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E494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58A2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29992F19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3F290E2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3904A28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79ABA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3BC398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7F1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4107AFC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5EEFAAC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B7873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79D7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3E903AA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E2674B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6457F009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0708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983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E144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012D1F7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3B1C139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95512E0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2511DD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95BA82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0C4EB0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1C74178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142778E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D7921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5FC1EB9F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1AFBBE0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6E3B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14AF25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0E8E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4C3396FF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2FD1FE52" w14:textId="77777777" w:rsidTr="00DD4F97">
        <w:tc>
          <w:tcPr>
            <w:tcW w:w="3543" w:type="dxa"/>
            <w:vAlign w:val="center"/>
          </w:tcPr>
          <w:p w14:paraId="72348D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652551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63BB1C2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1C34213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16EB306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57AC5E5E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AAD278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1D4D79BB" w14:textId="77777777" w:rsidTr="00DD4F97">
        <w:tc>
          <w:tcPr>
            <w:tcW w:w="3543" w:type="dxa"/>
            <w:vAlign w:val="center"/>
          </w:tcPr>
          <w:p w14:paraId="261663E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4404A0F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0A0E99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82E445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00621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3C029A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E09E97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4043C11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52839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290011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86AE2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ED3834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61143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E514365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93431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82D66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067F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2260C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4E84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FA77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0E9765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6E0B8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BDE42F" w14:textId="77777777" w:rsidR="005A105E" w:rsidRPr="00CD11CA" w:rsidRDefault="00574775" w:rsidP="00E74C82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16E7AF40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13AEB5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C6422B4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08943E04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3A1BE523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3246B5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32CF632C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591C6B85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255B3AB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CDA859C" w14:textId="77777777" w:rsidR="005A105E" w:rsidRPr="00CD11CA" w:rsidRDefault="00574775" w:rsidP="00E74C82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0644670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0931113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A6F5CFA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5D4EBA69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305234F3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5CC609D8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34748CD2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764B1699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9AEE245" w14:textId="77777777" w:rsidR="005A105E" w:rsidRPr="00CD11CA" w:rsidRDefault="00574775" w:rsidP="00E74C82">
      <w:pPr>
        <w:pStyle w:val="a3"/>
        <w:numPr>
          <w:ilvl w:val="1"/>
          <w:numId w:val="8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052B401F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67478A93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3E9C14C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04D5D4F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1A56A8F9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99D0B43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68C5C2A8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5C9A584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23DF5D72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4B10A37F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585D2B1B" w14:textId="77777777" w:rsidR="005A105E" w:rsidRPr="00CD11CA" w:rsidRDefault="00574775" w:rsidP="00E74C82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094BA133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3573D4B4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37B3D98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9ADE01A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6E7AEBC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7CB53E09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5019D761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A6884AD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66B68B8E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0414B4F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296EE3D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E27518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56E5D49" w14:textId="77777777" w:rsidR="005A105E" w:rsidRPr="00CD11CA" w:rsidRDefault="00574775" w:rsidP="00E74C82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55FDA5CA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ECE224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4505ED3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0F6A0E5B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2B57573" w14:textId="77777777" w:rsidR="005A105E" w:rsidRPr="00CD11CA" w:rsidRDefault="005A105E">
      <w:pPr>
        <w:jc w:val="center"/>
        <w:rPr>
          <w:sz w:val="24"/>
          <w:szCs w:val="24"/>
        </w:rPr>
      </w:pPr>
    </w:p>
    <w:p w14:paraId="3667A60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15A228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185C025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A8A47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7905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975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D1B8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18BE1ABB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29047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9D05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7CE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1FD4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0144988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555B8D4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34A06F5D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09DD0E2B" w14:textId="77777777" w:rsidR="005A105E" w:rsidRPr="00CD11CA" w:rsidRDefault="005A105E">
      <w:pPr>
        <w:jc w:val="center"/>
        <w:rPr>
          <w:sz w:val="24"/>
          <w:szCs w:val="24"/>
        </w:rPr>
      </w:pPr>
    </w:p>
    <w:p w14:paraId="007530C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2ADC519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613353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091ABA9D" w14:textId="77777777" w:rsidR="005A105E" w:rsidRPr="00CD11CA" w:rsidRDefault="005A105E">
      <w:pPr>
        <w:jc w:val="center"/>
        <w:rPr>
          <w:sz w:val="24"/>
          <w:szCs w:val="24"/>
        </w:rPr>
      </w:pPr>
    </w:p>
    <w:p w14:paraId="6175C04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7D5F0457" w14:textId="77777777" w:rsidR="005A105E" w:rsidRPr="00CD11CA" w:rsidRDefault="00574775" w:rsidP="00E74C82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1366A8D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5FA28142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845993D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14B851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32EFB858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317FD54C" w14:textId="77777777" w:rsidR="005A105E" w:rsidRPr="00CD11CA" w:rsidRDefault="00574775" w:rsidP="00E74C82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10268979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235B875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7A9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0AC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31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04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BA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C63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57125DAD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B5C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55B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174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22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1A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4C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6A0A5F0" w14:textId="77777777" w:rsidR="005A105E" w:rsidRPr="00CD11CA" w:rsidRDefault="005A105E">
      <w:pPr>
        <w:jc w:val="center"/>
        <w:rPr>
          <w:sz w:val="24"/>
          <w:szCs w:val="24"/>
        </w:rPr>
      </w:pPr>
    </w:p>
    <w:p w14:paraId="0C0ADE34" w14:textId="77777777" w:rsidR="005A105E" w:rsidRPr="00CD11CA" w:rsidRDefault="005A105E">
      <w:pPr>
        <w:jc w:val="center"/>
        <w:rPr>
          <w:sz w:val="24"/>
          <w:szCs w:val="24"/>
        </w:rPr>
      </w:pPr>
    </w:p>
    <w:p w14:paraId="17FB27A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192D7622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019B3D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162A5B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6E63D5A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70935A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5BC6AB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B04A2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D75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531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FEE503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8866E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0C81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822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07DD6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770F4C8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B19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38D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F400F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0D5B13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0FC484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6F61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56E72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EEBA6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596734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6B5288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49F5E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CE1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7062C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89544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2797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B808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DDBD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D17E41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AE54913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9311FFE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CA50EB2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333177B7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0BCA720A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708592D7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4F5F3E90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13EFE8EA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5C7213C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7352FEE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52097A05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09B0222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65ADB6E7" w14:textId="77777777" w:rsidR="005A105E" w:rsidRPr="00CD11CA" w:rsidRDefault="00574775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44EB2FA" w14:textId="77777777" w:rsidR="005A105E" w:rsidRPr="00CD11CA" w:rsidRDefault="005A105E" w:rsidP="00E74C82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A3512B6" w14:textId="77777777" w:rsidR="005A105E" w:rsidRPr="00CD11CA" w:rsidRDefault="00574775" w:rsidP="00E74C82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111BAD8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DDDE777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7505B9FC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7BCFF31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2896E460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3FC40E2B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5F60528C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0D4BB747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2CC2E048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4B22FA8E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17F2EF9B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5DDED4DD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48990E08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4B397CDB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A6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77B2FDDD" w14:textId="77777777" w:rsidR="005A105E" w:rsidRPr="00CD11CA" w:rsidRDefault="00574775" w:rsidP="002328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8B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6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160352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62E3762D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9CF35EE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1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4836650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79A7C8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A9F" w14:textId="77777777" w:rsidR="005A105E" w:rsidRPr="00CD11CA" w:rsidRDefault="00574775" w:rsidP="00E74C82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48EE0376" w14:textId="77777777" w:rsidR="005A105E" w:rsidRPr="00CD11CA" w:rsidRDefault="00574775" w:rsidP="00E74C82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6E07AD91" w14:textId="77777777" w:rsidR="005A105E" w:rsidRPr="00CD11CA" w:rsidRDefault="00574775" w:rsidP="00E74C82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3CA718D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1709784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077191A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AEC658B" w14:textId="77777777" w:rsidR="005A105E" w:rsidRPr="00CD11CA" w:rsidRDefault="00574775" w:rsidP="00E74C82">
      <w:pPr>
        <w:pStyle w:val="a3"/>
        <w:numPr>
          <w:ilvl w:val="0"/>
          <w:numId w:val="13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4A0044BC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7932192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759C5D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1A070E3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0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15E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9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C0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BD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A9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D64E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499E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BF299B1" w14:textId="77777777">
        <w:tc>
          <w:tcPr>
            <w:tcW w:w="709" w:type="dxa"/>
            <w:tcBorders>
              <w:left w:val="nil"/>
              <w:bottom w:val="nil"/>
            </w:tcBorders>
          </w:tcPr>
          <w:p w14:paraId="11FBB0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FBE6F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7CA41B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54742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9E1273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DAA643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2CD44A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73288F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8BE542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AE90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64FEF3A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3D5BA57" w14:textId="77777777" w:rsidR="005A105E" w:rsidRPr="00CD11CA" w:rsidRDefault="00574775" w:rsidP="00E74C82">
      <w:pPr>
        <w:pStyle w:val="a3"/>
        <w:numPr>
          <w:ilvl w:val="0"/>
          <w:numId w:val="13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595A545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78D4CC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961E13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B0B19B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61D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E15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650B845" w14:textId="77777777">
        <w:tc>
          <w:tcPr>
            <w:tcW w:w="709" w:type="dxa"/>
            <w:tcBorders>
              <w:left w:val="nil"/>
              <w:bottom w:val="nil"/>
            </w:tcBorders>
          </w:tcPr>
          <w:p w14:paraId="42C7AC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12A451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DAA51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A0113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1B9EE9B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65038B58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405A368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775AB0F5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6D43A196" w14:textId="77777777" w:rsidR="005A105E" w:rsidRPr="00CD11CA" w:rsidRDefault="00574775" w:rsidP="00E74C82">
      <w:pPr>
        <w:pStyle w:val="a3"/>
        <w:numPr>
          <w:ilvl w:val="0"/>
          <w:numId w:val="13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69AD7A0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20682F2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D4EF0C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87748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D753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25634B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5EF8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F06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88A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33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097D3156" w14:textId="77777777">
        <w:tc>
          <w:tcPr>
            <w:tcW w:w="709" w:type="dxa"/>
            <w:tcBorders>
              <w:left w:val="nil"/>
            </w:tcBorders>
          </w:tcPr>
          <w:p w14:paraId="57E61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31F2579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91651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3172B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C099E8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6813A40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54881AC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0477F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2D8551D" w14:textId="77777777">
        <w:tc>
          <w:tcPr>
            <w:tcW w:w="709" w:type="dxa"/>
            <w:tcBorders>
              <w:left w:val="nil"/>
              <w:bottom w:val="nil"/>
            </w:tcBorders>
          </w:tcPr>
          <w:p w14:paraId="22DA6CC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308C2B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C7BBD1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212D6B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7C48B9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A2B060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F932EE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C7B577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046195E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C481134" w14:textId="77777777" w:rsidR="005A105E" w:rsidRPr="00CD11CA" w:rsidRDefault="00574775" w:rsidP="00E74C82">
      <w:pPr>
        <w:pStyle w:val="a3"/>
        <w:numPr>
          <w:ilvl w:val="0"/>
          <w:numId w:val="13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63C8BA80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26A7ACB3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09990D99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4FAB4D65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79C4F8F9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14906E22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03DDC3A1" w14:textId="77777777" w:rsidR="005A105E" w:rsidRPr="00CD11CA" w:rsidRDefault="00574775" w:rsidP="00E74C82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DA6B095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7DC58CF" w14:textId="77777777">
        <w:tc>
          <w:tcPr>
            <w:tcW w:w="1065" w:type="dxa"/>
          </w:tcPr>
          <w:p w14:paraId="2ED12DB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9D329A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24F2E9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15F4C5E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A5989D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080A8D53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23E9126" w14:textId="77777777">
        <w:tc>
          <w:tcPr>
            <w:tcW w:w="1065" w:type="dxa"/>
          </w:tcPr>
          <w:p w14:paraId="7B47C4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0B540B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257D88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6F1B8D0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0EFF719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78B63C9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355305B2" w14:textId="77777777" w:rsidR="005A105E" w:rsidRPr="00CD11CA" w:rsidRDefault="005A105E">
      <w:pPr>
        <w:rPr>
          <w:sz w:val="24"/>
          <w:szCs w:val="24"/>
        </w:rPr>
      </w:pPr>
    </w:p>
    <w:p w14:paraId="4D0E3B8F" w14:textId="77777777" w:rsidR="005A105E" w:rsidRPr="00CD11CA" w:rsidRDefault="005A105E">
      <w:pPr>
        <w:rPr>
          <w:sz w:val="24"/>
          <w:szCs w:val="24"/>
        </w:rPr>
      </w:pPr>
    </w:p>
    <w:p w14:paraId="360FA8C7" w14:textId="77777777" w:rsidR="005A105E" w:rsidRPr="00CD11CA" w:rsidRDefault="00574775" w:rsidP="00E74C8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11CAAD3E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2764D9EC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630907A0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6C767D9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18BDA683" w14:textId="77777777" w:rsidR="005A105E" w:rsidRPr="00CD11CA" w:rsidRDefault="00574775" w:rsidP="00E74C82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3EA9A52A" w14:textId="77777777" w:rsidR="005A105E" w:rsidRPr="00CD11CA" w:rsidRDefault="00574775" w:rsidP="00E74C82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D32113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54CBB729" w14:textId="77777777" w:rsidR="005A105E" w:rsidRPr="00CD11CA" w:rsidRDefault="00574775" w:rsidP="00E74C82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63E789D" w14:textId="77777777" w:rsidR="005A105E" w:rsidRPr="00CD11CA" w:rsidRDefault="00574775" w:rsidP="00E74C82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45A5D4E9" w14:textId="77777777" w:rsidR="005A105E" w:rsidRPr="00CD11CA" w:rsidRDefault="00574775" w:rsidP="00E74C82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5E5B921" w14:textId="77777777" w:rsidR="00080C4B" w:rsidRDefault="00574775" w:rsidP="00E74C82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58FBC93B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E63B6A6" w14:textId="77777777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244"/>
        <w:gridCol w:w="3940"/>
      </w:tblGrid>
      <w:tr w:rsidR="00A446A4" w14:paraId="3CE0EE27" w14:textId="77777777" w:rsidTr="0031193C">
        <w:tc>
          <w:tcPr>
            <w:tcW w:w="1384" w:type="dxa"/>
          </w:tcPr>
          <w:p w14:paraId="6262CC74" w14:textId="77777777" w:rsidR="00C12567" w:rsidRPr="005024D0" w:rsidRDefault="00C12567" w:rsidP="00C12567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034A694B" w14:textId="77777777" w:rsidR="00C12567" w:rsidRPr="005024D0" w:rsidRDefault="00C12567" w:rsidP="00A446A4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8B60BFB" w14:textId="77777777" w:rsidR="00C12567" w:rsidRPr="005024D0" w:rsidRDefault="00C12567" w:rsidP="00C12567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14:paraId="5AF67CB1" w14:textId="77777777" w:rsidR="00C12567" w:rsidRPr="005024D0" w:rsidRDefault="00C12567" w:rsidP="00C12567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40" w:type="dxa"/>
            <w:vAlign w:val="center"/>
          </w:tcPr>
          <w:p w14:paraId="3D1A8158" w14:textId="77777777" w:rsidR="00C12567" w:rsidRPr="005024D0" w:rsidRDefault="00C12567" w:rsidP="00C125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A6A0E" w14:paraId="30D0E5C2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1C1D1833" w14:textId="77777777" w:rsidR="000A6A0E" w:rsidRPr="005024D0" w:rsidRDefault="000A6A0E" w:rsidP="000A6A0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233621B0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6EB7298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03C078DC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9E9438D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267A715D" w14:textId="77777777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13C1650" w14:textId="66834AF9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268B0557" w14:textId="77777777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200DDD00" w14:textId="08321C5E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2B2228E5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887AE3C" w14:textId="77777777" w:rsidR="000A6A0E" w:rsidRDefault="000A6A0E" w:rsidP="000A6A0E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683413DA" w14:textId="77777777" w:rsidR="000A6A0E" w:rsidRPr="0031193C" w:rsidRDefault="000A6A0E" w:rsidP="000A6A0E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4B972906" w14:textId="30EA8D27" w:rsidR="000A6A0E" w:rsidRPr="0031193C" w:rsidRDefault="000A6A0E" w:rsidP="000A6A0E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44" w:type="dxa"/>
          </w:tcPr>
          <w:p w14:paraId="010DB1E9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056EEC40" w14:textId="77777777" w:rsidR="000A6A0E" w:rsidRPr="00FD3E91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9F400" w14:textId="77777777" w:rsidR="000A6A0E" w:rsidRPr="005024D0" w:rsidRDefault="000A6A0E" w:rsidP="000A6A0E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AC24B11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AC6CC69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79CA028" w14:textId="77777777" w:rsidR="000A6A0E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EB8C100" w14:textId="77777777" w:rsidR="000A6A0E" w:rsidRPr="00ED1083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0A6A0E" w14:paraId="57CAC393" w14:textId="77777777" w:rsidTr="0031193C">
        <w:trPr>
          <w:trHeight w:val="45"/>
        </w:trPr>
        <w:tc>
          <w:tcPr>
            <w:tcW w:w="1384" w:type="dxa"/>
            <w:vMerge/>
          </w:tcPr>
          <w:p w14:paraId="590B054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6D5C79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57979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55E8519" w14:textId="77777777" w:rsidR="000A6A0E" w:rsidRPr="005024D0" w:rsidRDefault="000A6A0E" w:rsidP="000A6A0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624C761" w14:textId="77777777" w:rsidR="000A6A0E" w:rsidRDefault="000A6A0E" w:rsidP="000A6A0E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2C01B00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5863310C" w14:textId="77777777" w:rsidTr="0031193C">
        <w:trPr>
          <w:trHeight w:val="45"/>
        </w:trPr>
        <w:tc>
          <w:tcPr>
            <w:tcW w:w="1384" w:type="dxa"/>
            <w:vMerge/>
          </w:tcPr>
          <w:p w14:paraId="18BDBFB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271674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9358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6BB9917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35ECCC3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61B7F209" w14:textId="77777777" w:rsidTr="0031193C">
        <w:trPr>
          <w:trHeight w:val="45"/>
        </w:trPr>
        <w:tc>
          <w:tcPr>
            <w:tcW w:w="1384" w:type="dxa"/>
            <w:vMerge/>
          </w:tcPr>
          <w:p w14:paraId="705D75B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7AF8C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4A7B73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512BFA7D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940" w:type="dxa"/>
            <w:vMerge/>
          </w:tcPr>
          <w:p w14:paraId="1F357AE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16395F96" w14:textId="77777777" w:rsidTr="0031193C">
        <w:trPr>
          <w:trHeight w:val="45"/>
        </w:trPr>
        <w:tc>
          <w:tcPr>
            <w:tcW w:w="1384" w:type="dxa"/>
            <w:vMerge/>
          </w:tcPr>
          <w:p w14:paraId="68CD3D7A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4BC54FA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814C4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FC804BD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376AC5F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2E955C4" w14:textId="77777777" w:rsidTr="0031193C">
        <w:trPr>
          <w:trHeight w:val="45"/>
        </w:trPr>
        <w:tc>
          <w:tcPr>
            <w:tcW w:w="1384" w:type="dxa"/>
            <w:vMerge/>
          </w:tcPr>
          <w:p w14:paraId="3214C29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1796D5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A65CBE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E4C101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940" w:type="dxa"/>
            <w:vMerge/>
          </w:tcPr>
          <w:p w14:paraId="471244E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77323CC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6C8BF480" w14:textId="77777777" w:rsidR="000A6A0E" w:rsidRPr="005024D0" w:rsidRDefault="000A6A0E" w:rsidP="000A6A0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14:paraId="502FCA76" w14:textId="77777777" w:rsidR="000A6A0E" w:rsidRDefault="000A6A0E" w:rsidP="000A6A0E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134" w:type="dxa"/>
            <w:vMerge w:val="restart"/>
          </w:tcPr>
          <w:p w14:paraId="5476E35D" w14:textId="77777777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FD4019" w14:textId="350AD7A6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190ECB3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FD58558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B86C4FD" w14:textId="7D079B65" w:rsidR="000A6A0E" w:rsidRPr="009F3021" w:rsidRDefault="000A6A0E" w:rsidP="009F3021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2552" w:type="dxa"/>
            <w:vMerge w:val="restart"/>
          </w:tcPr>
          <w:p w14:paraId="7CEFD89C" w14:textId="77777777" w:rsidR="000A6A0E" w:rsidRDefault="000A6A0E" w:rsidP="000A6A0E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855D967" w14:textId="77777777" w:rsidR="000A6A0E" w:rsidRPr="00A82960" w:rsidRDefault="000A6A0E" w:rsidP="000A6A0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t>B/01.6</w:t>
            </w:r>
            <w:r w:rsidRPr="000A6A0E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081FA4B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13BE2661" w14:textId="7A71CD0E" w:rsidR="000A6A0E" w:rsidRPr="009F3021" w:rsidRDefault="000A6A0E" w:rsidP="009F3021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44" w:type="dxa"/>
          </w:tcPr>
          <w:p w14:paraId="00D309D2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3B2C61B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0AD1ADF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7BECB23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27D62E3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5F476AD1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1D9B149" w14:textId="77777777" w:rsidR="000A6A0E" w:rsidRPr="00BE1058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0A6A0E" w14:paraId="4EBE222B" w14:textId="77777777" w:rsidTr="0031193C">
        <w:trPr>
          <w:trHeight w:val="45"/>
        </w:trPr>
        <w:tc>
          <w:tcPr>
            <w:tcW w:w="1384" w:type="dxa"/>
            <w:vMerge/>
          </w:tcPr>
          <w:p w14:paraId="073120A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BD79F6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FC920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297C0C11" w14:textId="77777777" w:rsidR="000A6A0E" w:rsidRPr="00A82960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16E79EA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0F13FC6" w14:textId="77777777" w:rsidTr="0031193C">
        <w:trPr>
          <w:trHeight w:val="45"/>
        </w:trPr>
        <w:tc>
          <w:tcPr>
            <w:tcW w:w="1384" w:type="dxa"/>
            <w:vMerge/>
          </w:tcPr>
          <w:p w14:paraId="6F31999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CDF45F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C8C39C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2A9226DF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43E9F1E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749FB825" w14:textId="77777777" w:rsidTr="0031193C">
        <w:trPr>
          <w:trHeight w:val="45"/>
        </w:trPr>
        <w:tc>
          <w:tcPr>
            <w:tcW w:w="1384" w:type="dxa"/>
            <w:vMerge/>
          </w:tcPr>
          <w:p w14:paraId="42284C2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FE10A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D149C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5F084E34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940" w:type="dxa"/>
            <w:vMerge/>
          </w:tcPr>
          <w:p w14:paraId="5CAD04D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17D17826" w14:textId="77777777" w:rsidTr="0031193C">
        <w:trPr>
          <w:trHeight w:val="45"/>
        </w:trPr>
        <w:tc>
          <w:tcPr>
            <w:tcW w:w="1384" w:type="dxa"/>
            <w:vMerge/>
          </w:tcPr>
          <w:p w14:paraId="2E684FF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CF84A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E1FD12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5A8B0A5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38D891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5F5ED43" w14:textId="77777777" w:rsidTr="0031193C">
        <w:trPr>
          <w:trHeight w:val="45"/>
        </w:trPr>
        <w:tc>
          <w:tcPr>
            <w:tcW w:w="1384" w:type="dxa"/>
            <w:vMerge/>
          </w:tcPr>
          <w:p w14:paraId="59FB0B3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EEA2CC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C4821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5BEB3B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7001891C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83CECF0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469BE101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513D002" w14:textId="77777777" w:rsidR="000A6A0E" w:rsidRPr="00C12567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1134" w:type="dxa"/>
            <w:vMerge w:val="restart"/>
          </w:tcPr>
          <w:p w14:paraId="441FC51A" w14:textId="77777777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1D95143" w14:textId="06F9B7B2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90F308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6728FD03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92FE7AA" w14:textId="2A7F528E" w:rsidR="000A6A0E" w:rsidRPr="00567E4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lastRenderedPageBreak/>
              <w:t>B/02.6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44" w:type="dxa"/>
          </w:tcPr>
          <w:p w14:paraId="7DD72917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42504A5F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D41F176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05D8F245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ED2EF98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2D3E92B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48EE03A" w14:textId="77777777" w:rsidR="000A6A0E" w:rsidRPr="000C4396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0A6A0E" w14:paraId="2AE64CEA" w14:textId="77777777" w:rsidTr="0031193C">
        <w:trPr>
          <w:trHeight w:val="45"/>
        </w:trPr>
        <w:tc>
          <w:tcPr>
            <w:tcW w:w="1384" w:type="dxa"/>
            <w:vMerge/>
          </w:tcPr>
          <w:p w14:paraId="245A5AD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5B2DD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9FB4F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92A8CE2" w14:textId="77777777" w:rsidR="000A6A0E" w:rsidRPr="00FD3E91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940" w:type="dxa"/>
            <w:vMerge/>
          </w:tcPr>
          <w:p w14:paraId="306B9956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199BB88" w14:textId="77777777" w:rsidTr="0031193C">
        <w:trPr>
          <w:trHeight w:val="45"/>
        </w:trPr>
        <w:tc>
          <w:tcPr>
            <w:tcW w:w="1384" w:type="dxa"/>
            <w:vMerge/>
          </w:tcPr>
          <w:p w14:paraId="60216A3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CF4F5E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8AA00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D29B875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549635C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787EA52" w14:textId="77777777" w:rsidTr="0031193C">
        <w:trPr>
          <w:trHeight w:val="45"/>
        </w:trPr>
        <w:tc>
          <w:tcPr>
            <w:tcW w:w="1384" w:type="dxa"/>
            <w:vMerge/>
          </w:tcPr>
          <w:p w14:paraId="21BC18A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80A02F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320070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EBAA72E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спортивной подготовки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940" w:type="dxa"/>
            <w:vMerge/>
          </w:tcPr>
          <w:p w14:paraId="19AC716C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4E95460C" w14:textId="77777777" w:rsidTr="0031193C">
        <w:trPr>
          <w:trHeight w:val="45"/>
        </w:trPr>
        <w:tc>
          <w:tcPr>
            <w:tcW w:w="1384" w:type="dxa"/>
            <w:vMerge/>
          </w:tcPr>
          <w:p w14:paraId="0434F41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8558A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A68B8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C44A9B6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12FB73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103B333" w14:textId="77777777" w:rsidTr="0031193C">
        <w:trPr>
          <w:trHeight w:val="45"/>
        </w:trPr>
        <w:tc>
          <w:tcPr>
            <w:tcW w:w="1384" w:type="dxa"/>
            <w:vMerge/>
          </w:tcPr>
          <w:p w14:paraId="4FAD1EB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F7F281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31F89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41B54F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940" w:type="dxa"/>
            <w:vMerge/>
          </w:tcPr>
          <w:p w14:paraId="579818F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DFE4BDA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05FE66B9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BB78DB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1BC487E6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5D9E31AA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886E46A" w14:textId="1D7E226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2552" w:type="dxa"/>
            <w:vMerge w:val="restart"/>
          </w:tcPr>
          <w:p w14:paraId="0E2A9CFA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1EF5A6C2" w14:textId="13D4E6C9" w:rsidR="000A6A0E" w:rsidRPr="00D24F55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</w:t>
            </w:r>
            <w:r>
              <w:rPr>
                <w:sz w:val="24"/>
              </w:rPr>
              <w:lastRenderedPageBreak/>
              <w:t>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244" w:type="dxa"/>
          </w:tcPr>
          <w:p w14:paraId="510B2B55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348A37F8" w14:textId="77777777" w:rsidR="000A6A0E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591E1A3" w14:textId="77777777" w:rsidR="000A6A0E" w:rsidRPr="00720023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решения статистических задач в </w:t>
            </w:r>
            <w:r>
              <w:rPr>
                <w:sz w:val="24"/>
                <w:szCs w:val="24"/>
              </w:rPr>
              <w:lastRenderedPageBreak/>
              <w:t>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3889FB10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0716E47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3AA06EFD" w14:textId="77777777" w:rsidR="000A6A0E" w:rsidRPr="00C80D4B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7CEA78B" w14:textId="77777777" w:rsidR="000A6A0E" w:rsidRPr="00EF27F8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A446A4" w14:paraId="1CA2D60C" w14:textId="77777777" w:rsidTr="0031193C">
        <w:trPr>
          <w:trHeight w:val="45"/>
        </w:trPr>
        <w:tc>
          <w:tcPr>
            <w:tcW w:w="1384" w:type="dxa"/>
            <w:vMerge/>
          </w:tcPr>
          <w:p w14:paraId="6FB0A13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624BB13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A29C5D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F98495D" w14:textId="77777777" w:rsidR="00A82960" w:rsidRPr="00FD3E91" w:rsidRDefault="00FD3E91" w:rsidP="00FD3E9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3940" w:type="dxa"/>
            <w:vMerge/>
          </w:tcPr>
          <w:p w14:paraId="3043305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E42857C" w14:textId="77777777" w:rsidTr="0031193C">
        <w:trPr>
          <w:trHeight w:val="45"/>
        </w:trPr>
        <w:tc>
          <w:tcPr>
            <w:tcW w:w="1384" w:type="dxa"/>
            <w:vMerge/>
          </w:tcPr>
          <w:p w14:paraId="2DFA4CA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65C32C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A15FE4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8C7A901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2EAB575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1E68FE6" w14:textId="77777777" w:rsidTr="0031193C">
        <w:trPr>
          <w:trHeight w:val="45"/>
        </w:trPr>
        <w:tc>
          <w:tcPr>
            <w:tcW w:w="1384" w:type="dxa"/>
            <w:vMerge/>
          </w:tcPr>
          <w:p w14:paraId="5907E0E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4CE01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63E36E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BCC7C75" w14:textId="77777777" w:rsidR="00A82960" w:rsidRPr="00C12567" w:rsidRDefault="00FD3E91" w:rsidP="000737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тестирование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 и коммуникацию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субъектов, регистрировать и фиксировать показатели, реализовать поиск и сбор данных, их статистическую обработку, установить закономерности и прогно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подготовить документацию.</w:t>
            </w:r>
          </w:p>
        </w:tc>
        <w:tc>
          <w:tcPr>
            <w:tcW w:w="3940" w:type="dxa"/>
            <w:vMerge/>
          </w:tcPr>
          <w:p w14:paraId="0ECF4DC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C5E8D13" w14:textId="77777777" w:rsidTr="0031193C">
        <w:trPr>
          <w:trHeight w:val="45"/>
        </w:trPr>
        <w:tc>
          <w:tcPr>
            <w:tcW w:w="1384" w:type="dxa"/>
            <w:vMerge/>
          </w:tcPr>
          <w:p w14:paraId="452B398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64ADB1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0C4D70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A7A0C2C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731CBA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BA9D8D9" w14:textId="77777777" w:rsidTr="0031193C">
        <w:trPr>
          <w:trHeight w:val="45"/>
        </w:trPr>
        <w:tc>
          <w:tcPr>
            <w:tcW w:w="1384" w:type="dxa"/>
            <w:vMerge/>
          </w:tcPr>
          <w:p w14:paraId="6256EFC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39E2B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BB412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1BF3143" w14:textId="77777777" w:rsidR="00A82960" w:rsidRPr="00FD3E91" w:rsidRDefault="00FD3E91" w:rsidP="000737AF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статистических задач в ФКиС на основе инфокоммуникационных технологи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 xml:space="preserve">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940" w:type="dxa"/>
            <w:vMerge/>
          </w:tcPr>
          <w:p w14:paraId="6ED1A4B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DF0F624" w14:textId="77777777" w:rsidR="00FC3293" w:rsidRPr="00056FD1" w:rsidRDefault="00FC3293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FC3293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660D" w14:textId="77777777" w:rsidR="009058D6" w:rsidRDefault="009058D6">
      <w:r>
        <w:separator/>
      </w:r>
    </w:p>
  </w:endnote>
  <w:endnote w:type="continuationSeparator" w:id="0">
    <w:p w14:paraId="0095D41C" w14:textId="77777777" w:rsidR="009058D6" w:rsidRDefault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495B" w14:textId="77777777" w:rsidR="009058D6" w:rsidRDefault="009058D6">
      <w:r>
        <w:separator/>
      </w:r>
    </w:p>
  </w:footnote>
  <w:footnote w:type="continuationSeparator" w:id="0">
    <w:p w14:paraId="2C995CB7" w14:textId="77777777" w:rsidR="009058D6" w:rsidRDefault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7"/>
  </w:num>
  <w:num w:numId="17">
    <w:abstractNumId w:val="18"/>
  </w:num>
  <w:num w:numId="18">
    <w:abstractNumId w:val="5"/>
  </w:num>
  <w:num w:numId="19">
    <w:abstractNumId w:val="1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314EE"/>
    <w:rsid w:val="0005734E"/>
    <w:rsid w:val="00060410"/>
    <w:rsid w:val="000737AF"/>
    <w:rsid w:val="00080C4B"/>
    <w:rsid w:val="000A6A0E"/>
    <w:rsid w:val="000C4396"/>
    <w:rsid w:val="000D1DD9"/>
    <w:rsid w:val="000F1619"/>
    <w:rsid w:val="00104EE0"/>
    <w:rsid w:val="00190BD3"/>
    <w:rsid w:val="0019612C"/>
    <w:rsid w:val="00207FB5"/>
    <w:rsid w:val="00214285"/>
    <w:rsid w:val="002278EA"/>
    <w:rsid w:val="002328F2"/>
    <w:rsid w:val="0024152F"/>
    <w:rsid w:val="002B6121"/>
    <w:rsid w:val="0031193C"/>
    <w:rsid w:val="003133A6"/>
    <w:rsid w:val="0035114B"/>
    <w:rsid w:val="003E6000"/>
    <w:rsid w:val="00406FCC"/>
    <w:rsid w:val="00415A16"/>
    <w:rsid w:val="00462AAA"/>
    <w:rsid w:val="004A5CE0"/>
    <w:rsid w:val="004D2976"/>
    <w:rsid w:val="004D3B12"/>
    <w:rsid w:val="004E0A0C"/>
    <w:rsid w:val="005024D0"/>
    <w:rsid w:val="00567E40"/>
    <w:rsid w:val="00574775"/>
    <w:rsid w:val="00574D7C"/>
    <w:rsid w:val="00584A59"/>
    <w:rsid w:val="005A105E"/>
    <w:rsid w:val="005B3544"/>
    <w:rsid w:val="005F1390"/>
    <w:rsid w:val="00603AD5"/>
    <w:rsid w:val="00663F7E"/>
    <w:rsid w:val="006C021A"/>
    <w:rsid w:val="006C44C0"/>
    <w:rsid w:val="006D75AE"/>
    <w:rsid w:val="00720023"/>
    <w:rsid w:val="007B4366"/>
    <w:rsid w:val="007D7C59"/>
    <w:rsid w:val="007E7EBF"/>
    <w:rsid w:val="00834CA3"/>
    <w:rsid w:val="008766B2"/>
    <w:rsid w:val="008D2BF5"/>
    <w:rsid w:val="008E0BB5"/>
    <w:rsid w:val="009058D6"/>
    <w:rsid w:val="0092018C"/>
    <w:rsid w:val="00923BF1"/>
    <w:rsid w:val="009354D0"/>
    <w:rsid w:val="00937CAD"/>
    <w:rsid w:val="00966070"/>
    <w:rsid w:val="0098741B"/>
    <w:rsid w:val="009F3021"/>
    <w:rsid w:val="00A1060A"/>
    <w:rsid w:val="00A112F7"/>
    <w:rsid w:val="00A27535"/>
    <w:rsid w:val="00A446A4"/>
    <w:rsid w:val="00A82960"/>
    <w:rsid w:val="00AB0FDE"/>
    <w:rsid w:val="00B036A3"/>
    <w:rsid w:val="00B46C1C"/>
    <w:rsid w:val="00B8688E"/>
    <w:rsid w:val="00BE1058"/>
    <w:rsid w:val="00C12567"/>
    <w:rsid w:val="00C3268B"/>
    <w:rsid w:val="00C57E2B"/>
    <w:rsid w:val="00C67723"/>
    <w:rsid w:val="00C80D4B"/>
    <w:rsid w:val="00C8355F"/>
    <w:rsid w:val="00CB4515"/>
    <w:rsid w:val="00CC0C1D"/>
    <w:rsid w:val="00CD11CA"/>
    <w:rsid w:val="00CD5D6B"/>
    <w:rsid w:val="00CE4157"/>
    <w:rsid w:val="00CF56EC"/>
    <w:rsid w:val="00D21896"/>
    <w:rsid w:val="00D24F55"/>
    <w:rsid w:val="00D3068E"/>
    <w:rsid w:val="00D57994"/>
    <w:rsid w:val="00DB0F8B"/>
    <w:rsid w:val="00DD4F97"/>
    <w:rsid w:val="00DE7223"/>
    <w:rsid w:val="00DF1E6F"/>
    <w:rsid w:val="00E15516"/>
    <w:rsid w:val="00E74C82"/>
    <w:rsid w:val="00EC341E"/>
    <w:rsid w:val="00ED1083"/>
    <w:rsid w:val="00EF27F8"/>
    <w:rsid w:val="00F117C7"/>
    <w:rsid w:val="00F14A7E"/>
    <w:rsid w:val="00F37DCC"/>
    <w:rsid w:val="00F87C5D"/>
    <w:rsid w:val="00FA2921"/>
    <w:rsid w:val="00FC3293"/>
    <w:rsid w:val="00FD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F36"/>
  <w15:docId w15:val="{49C38116-26F7-40B3-8AA8-2E062AB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67137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112</cp:revision>
  <cp:lastPrinted>2022-04-05T07:23:00Z</cp:lastPrinted>
  <dcterms:created xsi:type="dcterms:W3CDTF">2019-10-04T10:06:00Z</dcterms:created>
  <dcterms:modified xsi:type="dcterms:W3CDTF">2025-08-13T13:10:00Z</dcterms:modified>
</cp:coreProperties>
</file>