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9FF3" w14:textId="77777777" w:rsidR="00381B45" w:rsidRPr="00076D5A" w:rsidRDefault="00381B45" w:rsidP="00381B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Министерство спорта Российской Федерации</w:t>
      </w:r>
    </w:p>
    <w:p w14:paraId="12CAEB65" w14:textId="77777777" w:rsidR="00381B45" w:rsidRPr="00076D5A" w:rsidRDefault="00381B45" w:rsidP="00381B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Федеральное государственное бюджетное образовательное учреждение</w:t>
      </w:r>
    </w:p>
    <w:p w14:paraId="0DB54B6D" w14:textId="77777777" w:rsidR="00381B45" w:rsidRPr="00076D5A" w:rsidRDefault="00381B45" w:rsidP="00381B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высшего образования</w:t>
      </w:r>
    </w:p>
    <w:p w14:paraId="7F1B3DE1" w14:textId="77777777" w:rsidR="00381B45" w:rsidRPr="00076D5A" w:rsidRDefault="00381B45" w:rsidP="00381B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«Московская государственная академия физической культуры»</w:t>
      </w:r>
    </w:p>
    <w:p w14:paraId="5321E429" w14:textId="77777777" w:rsidR="00381B45" w:rsidRPr="00076D5A" w:rsidRDefault="00381B45" w:rsidP="00381B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076D5A">
        <w:rPr>
          <w:rFonts w:ascii="Times New Roman" w:hAnsi="Times New Roman"/>
          <w:kern w:val="3"/>
          <w:sz w:val="24"/>
          <w:szCs w:val="24"/>
        </w:rPr>
        <w:t>Кафедра теории и методики спорта</w:t>
      </w:r>
    </w:p>
    <w:p w14:paraId="563AE9CF" w14:textId="77777777" w:rsidR="00381B45" w:rsidRPr="00076D5A" w:rsidRDefault="00381B45" w:rsidP="00381B45">
      <w:pPr>
        <w:spacing w:line="240" w:lineRule="auto"/>
        <w:jc w:val="both"/>
        <w:rPr>
          <w:rFonts w:ascii="Times New Roman" w:hAnsi="Times New Roman" w:cs="Calibri"/>
          <w:b/>
          <w:sz w:val="24"/>
          <w:szCs w:val="24"/>
          <w:lang w:eastAsia="en-US"/>
        </w:rPr>
      </w:pPr>
    </w:p>
    <w:tbl>
      <w:tblPr>
        <w:tblW w:w="9458" w:type="dxa"/>
        <w:tblInd w:w="-486" w:type="dxa"/>
        <w:tblLook w:val="04A0" w:firstRow="1" w:lastRow="0" w:firstColumn="1" w:lastColumn="0" w:noHBand="0" w:noVBand="1"/>
      </w:tblPr>
      <w:tblGrid>
        <w:gridCol w:w="5213"/>
        <w:gridCol w:w="4245"/>
      </w:tblGrid>
      <w:tr w:rsidR="00381B45" w:rsidRPr="00076D5A" w14:paraId="181C9FD2" w14:textId="77777777" w:rsidTr="00E77302">
        <w:tc>
          <w:tcPr>
            <w:tcW w:w="5213" w:type="dxa"/>
          </w:tcPr>
          <w:p w14:paraId="2D28A023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0A9434D0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72BAB7B9" w14:textId="77777777" w:rsidR="00381B45" w:rsidRPr="00076D5A" w:rsidRDefault="00381B45" w:rsidP="00381B4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СОГЛАСОВАНО</w:t>
            </w:r>
          </w:p>
          <w:p w14:paraId="00271BD6" w14:textId="77777777" w:rsidR="00381B45" w:rsidRPr="00076D5A" w:rsidRDefault="00381B45" w:rsidP="00381B4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Начальник Учебно-</w:t>
            </w:r>
          </w:p>
          <w:p w14:paraId="77639C4F" w14:textId="77777777" w:rsidR="00381B45" w:rsidRPr="00076D5A" w:rsidRDefault="00381B45" w:rsidP="00381B4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14:paraId="43706C0D" w14:textId="77777777" w:rsidR="00381B45" w:rsidRPr="00076D5A" w:rsidRDefault="00381B45" w:rsidP="00381B4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канд. биол. наук, доцент И.В. Осадченко</w:t>
            </w:r>
          </w:p>
          <w:p w14:paraId="4AEDFF6C" w14:textId="77777777" w:rsidR="00381B45" w:rsidRPr="00076D5A" w:rsidRDefault="00381B45" w:rsidP="00381B4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_______________________________</w:t>
            </w:r>
          </w:p>
          <w:p w14:paraId="276C9DC4" w14:textId="77777777" w:rsidR="00381B45" w:rsidRPr="00076D5A" w:rsidRDefault="00381B45" w:rsidP="00381B45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57" w:lineRule="auto"/>
              <w:contextualSpacing/>
              <w:jc w:val="center"/>
              <w:textAlignment w:val="baseline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076D5A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«17» июня 2024 г.</w:t>
            </w:r>
          </w:p>
        </w:tc>
        <w:tc>
          <w:tcPr>
            <w:tcW w:w="4245" w:type="dxa"/>
          </w:tcPr>
          <w:p w14:paraId="0CED1F47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7FD5ADAC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4374993E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УТВЕРЖДЕНО</w:t>
            </w:r>
          </w:p>
          <w:p w14:paraId="6B27BFCE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Председатель УМК</w:t>
            </w:r>
          </w:p>
          <w:p w14:paraId="6EF62B55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проректор по учебной работе</w:t>
            </w:r>
          </w:p>
          <w:p w14:paraId="74E9527D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канд. пед. наук, доцент А.П. Морозов</w:t>
            </w:r>
          </w:p>
          <w:p w14:paraId="360E73EE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______________________________</w:t>
            </w:r>
          </w:p>
          <w:p w14:paraId="6382484D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57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</w:tr>
    </w:tbl>
    <w:p w14:paraId="1D2BF9B5" w14:textId="77777777" w:rsidR="00381B45" w:rsidRPr="00076D5A" w:rsidRDefault="00381B45" w:rsidP="00381B4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3B1753FE" w14:textId="77777777" w:rsidR="00381B45" w:rsidRPr="00076D5A" w:rsidRDefault="00381B45" w:rsidP="00381B4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</w:p>
    <w:p w14:paraId="08FE1CCE" w14:textId="77777777" w:rsidR="00381B45" w:rsidRPr="00076D5A" w:rsidRDefault="00381B45" w:rsidP="00381B45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РАБОЧАЯ ПРОГРАММА ДИСЦИПЛИНЫ</w:t>
      </w:r>
    </w:p>
    <w:p w14:paraId="2636656E" w14:textId="77777777" w:rsidR="00381B45" w:rsidRPr="004B355D" w:rsidRDefault="00381B45" w:rsidP="00381B4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355D">
        <w:rPr>
          <w:rFonts w:ascii="Times New Roman" w:hAnsi="Times New Roman"/>
          <w:b/>
          <w:color w:val="000000"/>
          <w:sz w:val="24"/>
          <w:szCs w:val="24"/>
        </w:rPr>
        <w:t>«ТЕХНОЛОГИИ НАУЧНЫХ ИССЛЕДОВАНИЙ В СПОРТЕ ВЫСШИХ ДОСТИЖЕНИЙ»</w:t>
      </w:r>
    </w:p>
    <w:p w14:paraId="0FDDFA37" w14:textId="77777777" w:rsidR="00381B45" w:rsidRDefault="00381B45" w:rsidP="00381B4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07DEC97" w14:textId="24768425" w:rsidR="00381B45" w:rsidRPr="00A27753" w:rsidRDefault="00381B45" w:rsidP="00381B45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Б1.О.04</w:t>
      </w:r>
    </w:p>
    <w:p w14:paraId="79EA18CB" w14:textId="77777777" w:rsidR="00381B45" w:rsidRDefault="00381B45" w:rsidP="00381B45">
      <w:pPr>
        <w:widowControl w:val="0"/>
        <w:spacing w:after="0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24C62FF1" w14:textId="77777777" w:rsidR="00381B45" w:rsidRPr="00D9301A" w:rsidRDefault="00381B45" w:rsidP="00381B4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Направление подготовки</w:t>
      </w:r>
    </w:p>
    <w:p w14:paraId="6229E9DF" w14:textId="77777777" w:rsidR="00381B45" w:rsidRDefault="00381B45" w:rsidP="00381B4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 xml:space="preserve">49.04.03 Спорт  </w:t>
      </w:r>
    </w:p>
    <w:p w14:paraId="7CFDE820" w14:textId="77777777" w:rsidR="00381B45" w:rsidRPr="00076D5A" w:rsidRDefault="00381B45" w:rsidP="00381B4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3BF04D8" w14:textId="77777777" w:rsidR="00381B45" w:rsidRPr="00076D5A" w:rsidRDefault="00381B45" w:rsidP="00381B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bCs/>
          <w:kern w:val="3"/>
          <w:sz w:val="24"/>
          <w:szCs w:val="24"/>
        </w:rPr>
      </w:pPr>
      <w:r w:rsidRPr="00076D5A">
        <w:rPr>
          <w:rFonts w:ascii="Times New Roman" w:hAnsi="Times New Roman" w:cs="Tahoma"/>
          <w:b/>
          <w:bCs/>
          <w:kern w:val="3"/>
          <w:sz w:val="24"/>
          <w:szCs w:val="24"/>
        </w:rPr>
        <w:t>Наименование ОПОП:</w:t>
      </w:r>
    </w:p>
    <w:p w14:paraId="422997A1" w14:textId="77777777" w:rsidR="00381B45" w:rsidRPr="00AF62F1" w:rsidRDefault="00381B45" w:rsidP="00381B4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42CA0014" w14:textId="77777777" w:rsidR="00381B45" w:rsidRPr="00076D5A" w:rsidRDefault="00381B45" w:rsidP="00381B45">
      <w:pPr>
        <w:widowControl w:val="0"/>
        <w:suppressAutoHyphens/>
        <w:autoSpaceDN w:val="0"/>
        <w:spacing w:after="160" w:line="240" w:lineRule="auto"/>
        <w:contextualSpacing/>
        <w:textAlignment w:val="baseline"/>
        <w:rPr>
          <w:rFonts w:ascii="Times New Roman" w:eastAsia="Calibri" w:hAnsi="Times New Roman"/>
          <w:i/>
          <w:kern w:val="3"/>
          <w:sz w:val="24"/>
          <w:szCs w:val="24"/>
        </w:rPr>
      </w:pPr>
    </w:p>
    <w:p w14:paraId="5A71D92E" w14:textId="77777777" w:rsidR="00381B45" w:rsidRPr="00076D5A" w:rsidRDefault="00381B45" w:rsidP="00381B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Квалификация выпускника</w:t>
      </w:r>
    </w:p>
    <w:p w14:paraId="5CA5925A" w14:textId="77777777" w:rsidR="00381B45" w:rsidRPr="00076D5A" w:rsidRDefault="00381B45" w:rsidP="00381B4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bCs/>
          <w:kern w:val="3"/>
          <w:sz w:val="24"/>
          <w:szCs w:val="24"/>
        </w:rPr>
        <w:t>Магистр</w:t>
      </w:r>
    </w:p>
    <w:p w14:paraId="56EC5BF6" w14:textId="77777777" w:rsidR="00381B45" w:rsidRPr="00076D5A" w:rsidRDefault="00381B45" w:rsidP="00381B4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</w:p>
    <w:p w14:paraId="4490E155" w14:textId="77777777" w:rsidR="00381B45" w:rsidRPr="00076D5A" w:rsidRDefault="00381B45" w:rsidP="00381B4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b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b/>
          <w:kern w:val="3"/>
          <w:sz w:val="24"/>
          <w:szCs w:val="24"/>
        </w:rPr>
        <w:t xml:space="preserve">Форма обучения </w:t>
      </w:r>
    </w:p>
    <w:p w14:paraId="0521421D" w14:textId="77777777" w:rsidR="00381B45" w:rsidRPr="00076D5A" w:rsidRDefault="00381B45" w:rsidP="00381B4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kern w:val="3"/>
          <w:sz w:val="24"/>
          <w:szCs w:val="24"/>
        </w:rPr>
      </w:pPr>
      <w:r w:rsidRPr="00076D5A">
        <w:rPr>
          <w:rFonts w:ascii="Times New Roman" w:eastAsia="Calibri" w:hAnsi="Times New Roman"/>
          <w:kern w:val="3"/>
          <w:sz w:val="24"/>
          <w:szCs w:val="24"/>
        </w:rPr>
        <w:t xml:space="preserve"> очная/заочная</w:t>
      </w:r>
    </w:p>
    <w:p w14:paraId="67F209E8" w14:textId="77777777" w:rsidR="00381B45" w:rsidRPr="00076D5A" w:rsidRDefault="00381B45" w:rsidP="00381B4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p w14:paraId="4B72EC09" w14:textId="77777777" w:rsidR="00381B45" w:rsidRPr="00076D5A" w:rsidRDefault="00381B45" w:rsidP="00381B4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p w14:paraId="12D5FE8C" w14:textId="77777777" w:rsidR="00381B45" w:rsidRPr="00076D5A" w:rsidRDefault="00381B45" w:rsidP="00381B45">
      <w:pPr>
        <w:widowControl w:val="0"/>
        <w:suppressAutoHyphens/>
        <w:autoSpaceDN w:val="0"/>
        <w:spacing w:after="160" w:line="240" w:lineRule="auto"/>
        <w:contextualSpacing/>
        <w:jc w:val="center"/>
        <w:textAlignment w:val="baseline"/>
        <w:rPr>
          <w:rFonts w:ascii="Times New Roman" w:eastAsia="Calibri" w:hAnsi="Times New Roman"/>
          <w:color w:val="FF0000"/>
          <w:kern w:val="3"/>
          <w:sz w:val="24"/>
          <w:szCs w:val="24"/>
        </w:rPr>
      </w:pPr>
    </w:p>
    <w:tbl>
      <w:tblPr>
        <w:tblW w:w="9254" w:type="dxa"/>
        <w:tblLayout w:type="fixed"/>
        <w:tblLook w:val="04A0" w:firstRow="1" w:lastRow="0" w:firstColumn="1" w:lastColumn="0" w:noHBand="0" w:noVBand="1"/>
      </w:tblPr>
      <w:tblGrid>
        <w:gridCol w:w="3367"/>
        <w:gridCol w:w="2162"/>
        <w:gridCol w:w="3725"/>
      </w:tblGrid>
      <w:tr w:rsidR="00381B45" w:rsidRPr="00076D5A" w14:paraId="21BD7AEC" w14:textId="77777777" w:rsidTr="00E77302">
        <w:trPr>
          <w:trHeight w:val="2459"/>
        </w:trPr>
        <w:tc>
          <w:tcPr>
            <w:tcW w:w="3367" w:type="dxa"/>
          </w:tcPr>
          <w:p w14:paraId="3692FC34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3FE22B56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СОГЛАСОВАНО</w:t>
            </w:r>
          </w:p>
          <w:p w14:paraId="62A550EA" w14:textId="77777777" w:rsidR="00381B45" w:rsidRPr="00076D5A" w:rsidRDefault="00381B45" w:rsidP="00E7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  <w:u w:color="000000"/>
                <w:bdr w:val="nil"/>
              </w:rPr>
              <w:t>Декан факультета</w:t>
            </w:r>
          </w:p>
          <w:p w14:paraId="7B1E1691" w14:textId="77777777" w:rsidR="00381B45" w:rsidRPr="00076D5A" w:rsidRDefault="00381B45" w:rsidP="00E7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4C54B8A7" w14:textId="77777777" w:rsidR="00381B45" w:rsidRPr="00076D5A" w:rsidRDefault="00381B45" w:rsidP="00E7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канд. фармацевт. наук, </w:t>
            </w:r>
          </w:p>
          <w:p w14:paraId="693CC1CC" w14:textId="77777777" w:rsidR="00381B45" w:rsidRPr="00076D5A" w:rsidRDefault="00381B45" w:rsidP="00E7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>доцент</w:t>
            </w:r>
          </w:p>
          <w:p w14:paraId="5AE394DC" w14:textId="77777777" w:rsidR="00381B45" w:rsidRPr="00076D5A" w:rsidRDefault="00381B45" w:rsidP="00E77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</w:pPr>
            <w:r w:rsidRPr="00076D5A">
              <w:rPr>
                <w:rFonts w:ascii="Times New Roman" w:eastAsia="Calibri" w:hAnsi="Times New Roman"/>
                <w:color w:val="000000" w:themeColor="text1"/>
                <w:kern w:val="3"/>
                <w:sz w:val="24"/>
                <w:szCs w:val="24"/>
                <w:u w:color="000000"/>
                <w:bdr w:val="nil"/>
              </w:rPr>
              <w:t xml:space="preserve"> __________Н.А. Вощинина</w:t>
            </w:r>
          </w:p>
          <w:p w14:paraId="67D2AF62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«17» июня 2024 г.</w:t>
            </w:r>
          </w:p>
        </w:tc>
        <w:tc>
          <w:tcPr>
            <w:tcW w:w="2162" w:type="dxa"/>
          </w:tcPr>
          <w:p w14:paraId="189F3F49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304B9096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</w:tc>
        <w:tc>
          <w:tcPr>
            <w:tcW w:w="3725" w:type="dxa"/>
          </w:tcPr>
          <w:p w14:paraId="5DF6A5C1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</w:p>
          <w:p w14:paraId="5A41C018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Программа рассмотрена и одобрена на заседании кафедры (протокол №10 от 23.05.2024г.)</w:t>
            </w:r>
          </w:p>
          <w:p w14:paraId="27733089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Заведующий кафедрой,</w:t>
            </w:r>
          </w:p>
          <w:p w14:paraId="0919CD1E" w14:textId="77777777" w:rsidR="00381B45" w:rsidRPr="00076D5A" w:rsidRDefault="00381B45" w:rsidP="00E773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 д-р пед. наук, профессор ___________К.С.  Дунаев</w:t>
            </w:r>
          </w:p>
          <w:p w14:paraId="3DDEA71B" w14:textId="18A54FF0" w:rsidR="00381B45" w:rsidRPr="00076D5A" w:rsidRDefault="00381B45" w:rsidP="00E773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kern w:val="3"/>
                <w:sz w:val="24"/>
                <w:szCs w:val="24"/>
              </w:rPr>
            </w:pP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>«23</w:t>
            </w:r>
            <w:r w:rsidR="0070675A">
              <w:rPr>
                <w:rFonts w:ascii="Times New Roman" w:eastAsia="Calibri" w:hAnsi="Times New Roman"/>
                <w:kern w:val="3"/>
                <w:sz w:val="24"/>
                <w:szCs w:val="24"/>
              </w:rPr>
              <w:t>»</w:t>
            </w:r>
            <w:r w:rsidRPr="00076D5A">
              <w:rPr>
                <w:rFonts w:ascii="Times New Roman" w:eastAsia="Calibri" w:hAnsi="Times New Roman"/>
                <w:kern w:val="3"/>
                <w:sz w:val="24"/>
                <w:szCs w:val="24"/>
              </w:rPr>
              <w:t xml:space="preserve"> мая 2024 г.</w:t>
            </w:r>
          </w:p>
        </w:tc>
      </w:tr>
    </w:tbl>
    <w:p w14:paraId="7D21677A" w14:textId="77777777" w:rsidR="00381B45" w:rsidRPr="00076D5A" w:rsidRDefault="00381B45" w:rsidP="00381B45">
      <w:pPr>
        <w:spacing w:line="240" w:lineRule="auto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058BB8EC" w14:textId="77777777" w:rsidR="00381B45" w:rsidRPr="00076D5A" w:rsidRDefault="00381B45" w:rsidP="00381B45">
      <w:pPr>
        <w:spacing w:line="240" w:lineRule="auto"/>
        <w:rPr>
          <w:rFonts w:ascii="Times New Roman" w:hAnsi="Times New Roman" w:cs="Calibri"/>
          <w:b/>
          <w:sz w:val="24"/>
          <w:szCs w:val="24"/>
          <w:lang w:eastAsia="en-US"/>
        </w:rPr>
      </w:pPr>
    </w:p>
    <w:p w14:paraId="5C41E41D" w14:textId="77777777" w:rsidR="00381B45" w:rsidRPr="00076D5A" w:rsidRDefault="00381B45" w:rsidP="00381B45">
      <w:pPr>
        <w:spacing w:line="240" w:lineRule="auto"/>
        <w:jc w:val="center"/>
        <w:rPr>
          <w:rFonts w:ascii="Times New Roman" w:hAnsi="Times New Roman" w:cs="Calibri"/>
          <w:b/>
          <w:sz w:val="24"/>
          <w:szCs w:val="24"/>
          <w:lang w:eastAsia="en-US"/>
        </w:rPr>
      </w:pPr>
      <w:r w:rsidRPr="00076D5A">
        <w:rPr>
          <w:rFonts w:ascii="Times New Roman" w:hAnsi="Times New Roman" w:cs="Calibri"/>
          <w:b/>
          <w:sz w:val="24"/>
          <w:szCs w:val="24"/>
          <w:lang w:eastAsia="en-US"/>
        </w:rPr>
        <w:t>Малаховка 2024</w:t>
      </w:r>
    </w:p>
    <w:p w14:paraId="25893581" w14:textId="1E90F5C3" w:rsidR="000C7E6E" w:rsidRPr="00D9301A" w:rsidRDefault="00381B45" w:rsidP="00381B4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br w:type="page"/>
      </w:r>
      <w:r w:rsidRPr="00D9301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14:paraId="01D475D8" w14:textId="4D171581" w:rsidR="002C76F7" w:rsidRPr="00A27753" w:rsidRDefault="002C76F7" w:rsidP="002C76F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разработана в соответствии с ФГОС ВО – магистратура по направлению подготовки 49.04.03 Спорт, утвержденным приказом Министерства высшего образования и науки Российской Федерации </w:t>
      </w:r>
      <w:r w:rsidRPr="00A27753">
        <w:rPr>
          <w:rFonts w:ascii="Times New Roman" w:hAnsi="Times New Roman"/>
          <w:color w:val="00000A"/>
          <w:sz w:val="24"/>
          <w:szCs w:val="24"/>
        </w:rPr>
        <w:t>№ 947 от 19.09.2017 г.</w:t>
      </w:r>
    </w:p>
    <w:p w14:paraId="4EB98515" w14:textId="77777777" w:rsidR="002C76F7" w:rsidRPr="00A27753" w:rsidRDefault="002C76F7" w:rsidP="002C76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335784" w14:textId="77777777" w:rsidR="002C76F7" w:rsidRPr="00A27753" w:rsidRDefault="002C76F7" w:rsidP="002C76F7">
      <w:pPr>
        <w:spacing w:after="0"/>
        <w:rPr>
          <w:rFonts w:ascii="Times New Roman" w:hAnsi="Times New Roman"/>
          <w:sz w:val="24"/>
          <w:szCs w:val="24"/>
        </w:rPr>
      </w:pPr>
    </w:p>
    <w:p w14:paraId="52B1281C" w14:textId="77777777" w:rsidR="002C76F7" w:rsidRPr="00A27753" w:rsidRDefault="002C76F7" w:rsidP="002C76F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337AB22" w14:textId="77777777" w:rsidR="004B355D" w:rsidRPr="004B355D" w:rsidRDefault="004B355D" w:rsidP="004B355D">
      <w:pPr>
        <w:rPr>
          <w:rFonts w:ascii="Times New Roman" w:hAnsi="Times New Roman"/>
          <w:b/>
          <w:sz w:val="24"/>
          <w:szCs w:val="24"/>
        </w:rPr>
      </w:pPr>
      <w:r w:rsidRPr="004B355D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14:paraId="7BE17FDB" w14:textId="207106F3" w:rsidR="004B355D" w:rsidRPr="004B355D" w:rsidRDefault="004B355D" w:rsidP="004B3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Завьялов А.В., </w:t>
      </w:r>
      <w:r w:rsidRPr="004B355D">
        <w:rPr>
          <w:rFonts w:ascii="Times New Roman" w:hAnsi="Times New Roman"/>
          <w:sz w:val="24"/>
          <w:szCs w:val="24"/>
        </w:rPr>
        <w:t>канд.</w:t>
      </w:r>
      <w:r>
        <w:rPr>
          <w:rFonts w:ascii="Times New Roman" w:hAnsi="Times New Roman"/>
          <w:sz w:val="24"/>
          <w:szCs w:val="24"/>
        </w:rPr>
        <w:t xml:space="preserve"> пед. наук</w:t>
      </w:r>
      <w:r w:rsidRPr="004B355D">
        <w:rPr>
          <w:rFonts w:ascii="Times New Roman" w:hAnsi="Times New Roman"/>
          <w:sz w:val="24"/>
          <w:szCs w:val="24"/>
        </w:rPr>
        <w:t>, доцент кафедры теории и методики физической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55D">
        <w:rPr>
          <w:rFonts w:ascii="Times New Roman" w:hAnsi="Times New Roman"/>
          <w:sz w:val="24"/>
          <w:szCs w:val="24"/>
        </w:rPr>
        <w:t>культуры и спорта</w:t>
      </w:r>
    </w:p>
    <w:p w14:paraId="14F2DC7D" w14:textId="77777777" w:rsidR="004B355D" w:rsidRPr="004B355D" w:rsidRDefault="004B355D" w:rsidP="004B355D">
      <w:pPr>
        <w:rPr>
          <w:rFonts w:ascii="Times New Roman" w:hAnsi="Times New Roman"/>
          <w:b/>
          <w:sz w:val="24"/>
          <w:szCs w:val="24"/>
        </w:rPr>
      </w:pPr>
    </w:p>
    <w:p w14:paraId="4401587D" w14:textId="77777777" w:rsidR="004B355D" w:rsidRPr="004B355D" w:rsidRDefault="004B355D" w:rsidP="004B355D">
      <w:pPr>
        <w:rPr>
          <w:rFonts w:ascii="Times New Roman" w:hAnsi="Times New Roman"/>
          <w:b/>
          <w:sz w:val="24"/>
          <w:szCs w:val="24"/>
        </w:rPr>
      </w:pPr>
      <w:r w:rsidRPr="004B355D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14:paraId="308E439B" w14:textId="71B83550" w:rsidR="004B355D" w:rsidRPr="004B355D" w:rsidRDefault="004B355D" w:rsidP="004B355D">
      <w:pPr>
        <w:jc w:val="both"/>
        <w:rPr>
          <w:rFonts w:ascii="Times New Roman" w:hAnsi="Times New Roman"/>
          <w:sz w:val="24"/>
          <w:szCs w:val="24"/>
        </w:rPr>
      </w:pPr>
      <w:r w:rsidRPr="004B355D">
        <w:rPr>
          <w:rFonts w:ascii="Times New Roman" w:hAnsi="Times New Roman"/>
          <w:sz w:val="24"/>
          <w:szCs w:val="24"/>
        </w:rPr>
        <w:t>Дунаев К.С.</w:t>
      </w:r>
      <w:r w:rsidR="00F817FF">
        <w:rPr>
          <w:rFonts w:ascii="Times New Roman" w:hAnsi="Times New Roman"/>
          <w:sz w:val="24"/>
          <w:szCs w:val="24"/>
        </w:rPr>
        <w:t>,</w:t>
      </w:r>
      <w:r w:rsidR="00F817FF" w:rsidRPr="004B355D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-р пед. наук, профессор</w:t>
      </w:r>
      <w:r w:rsidRPr="004B35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55D">
        <w:rPr>
          <w:rFonts w:ascii="Times New Roman" w:hAnsi="Times New Roman"/>
          <w:sz w:val="24"/>
          <w:szCs w:val="24"/>
        </w:rPr>
        <w:t xml:space="preserve">зав. кафедрой теории и методики спорта </w:t>
      </w:r>
    </w:p>
    <w:p w14:paraId="5CC4538C" w14:textId="634378BA" w:rsidR="004B355D" w:rsidRPr="004B355D" w:rsidRDefault="004B355D" w:rsidP="004B355D">
      <w:pPr>
        <w:jc w:val="both"/>
        <w:rPr>
          <w:rFonts w:ascii="Times New Roman" w:hAnsi="Times New Roman"/>
          <w:sz w:val="24"/>
          <w:szCs w:val="24"/>
        </w:rPr>
      </w:pPr>
      <w:r w:rsidRPr="004B355D">
        <w:rPr>
          <w:rFonts w:ascii="Times New Roman" w:hAnsi="Times New Roman"/>
          <w:sz w:val="24"/>
          <w:szCs w:val="24"/>
        </w:rPr>
        <w:t>Осадченко И.В.</w:t>
      </w:r>
      <w:r>
        <w:rPr>
          <w:rFonts w:ascii="Times New Roman" w:hAnsi="Times New Roman"/>
          <w:sz w:val="24"/>
          <w:szCs w:val="24"/>
        </w:rPr>
        <w:t>,</w:t>
      </w:r>
      <w:r w:rsidRPr="004B3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канд. биол. наук</w:t>
      </w:r>
      <w:r w:rsidRPr="004B35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доцент, зав. кафедрой</w:t>
      </w:r>
      <w:r w:rsidRPr="004B355D">
        <w:rPr>
          <w:rFonts w:ascii="Times New Roman" w:hAnsi="Times New Roman"/>
          <w:sz w:val="24"/>
          <w:szCs w:val="24"/>
        </w:rPr>
        <w:t xml:space="preserve"> адаптивной физической культуры и спортивной медицины </w:t>
      </w:r>
    </w:p>
    <w:p w14:paraId="72C60237" w14:textId="4C5A18D4" w:rsidR="004B355D" w:rsidRDefault="004B355D" w:rsidP="004B355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776791" w14:textId="7ACCE463" w:rsidR="004B355D" w:rsidRDefault="004B355D" w:rsidP="004B355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162AB71" w14:textId="2B2467DA" w:rsidR="004B355D" w:rsidRDefault="004B355D" w:rsidP="004B355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EB0EC4A" w14:textId="5465A168" w:rsidR="008E2568" w:rsidRDefault="008E2568" w:rsidP="004B355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9EDFA68" w14:textId="77777777" w:rsidR="008E2568" w:rsidRPr="004B355D" w:rsidRDefault="008E2568" w:rsidP="004B355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2A1F9C" w14:textId="1F5BAA54" w:rsidR="004B355D" w:rsidRPr="00381B45" w:rsidRDefault="004B355D" w:rsidP="00381B45">
      <w:pPr>
        <w:jc w:val="both"/>
        <w:rPr>
          <w:rFonts w:ascii="Times New Roman" w:hAnsi="Times New Roman"/>
          <w:bCs/>
          <w:sz w:val="24"/>
          <w:szCs w:val="24"/>
        </w:rPr>
      </w:pPr>
      <w:r w:rsidRPr="00381B45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</w:t>
      </w:r>
      <w:r w:rsidR="00381B45">
        <w:rPr>
          <w:rFonts w:ascii="Times New Roman" w:hAnsi="Times New Roman"/>
          <w:bCs/>
          <w:sz w:val="24"/>
          <w:szCs w:val="24"/>
        </w:rPr>
        <w:t xml:space="preserve"> </w:t>
      </w:r>
      <w:r w:rsidRPr="00381B45">
        <w:rPr>
          <w:rFonts w:ascii="Times New Roman" w:hAnsi="Times New Roman"/>
          <w:bCs/>
          <w:sz w:val="24"/>
          <w:szCs w:val="24"/>
        </w:rPr>
        <w:t>(в соответствии с ФГОС ВО 49.04.03):</w:t>
      </w:r>
    </w:p>
    <w:tbl>
      <w:tblPr>
        <w:tblStyle w:val="ac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3990"/>
        <w:gridCol w:w="3456"/>
        <w:gridCol w:w="1484"/>
      </w:tblGrid>
      <w:tr w:rsidR="004B355D" w:rsidRPr="004B355D" w14:paraId="19CEF091" w14:textId="77777777" w:rsidTr="00381B45">
        <w:tc>
          <w:tcPr>
            <w:tcW w:w="993" w:type="dxa"/>
          </w:tcPr>
          <w:p w14:paraId="430B6BD4" w14:textId="77777777" w:rsidR="004B355D" w:rsidRPr="004B355D" w:rsidRDefault="004B355D" w:rsidP="004B355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355D">
              <w:rPr>
                <w:rFonts w:ascii="Times New Roman" w:hAnsi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3990" w:type="dxa"/>
          </w:tcPr>
          <w:p w14:paraId="28347AC9" w14:textId="77777777" w:rsidR="004B355D" w:rsidRPr="004B355D" w:rsidRDefault="004B355D" w:rsidP="004B355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355D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56" w:type="dxa"/>
          </w:tcPr>
          <w:p w14:paraId="00573189" w14:textId="77777777" w:rsidR="004B355D" w:rsidRPr="004B355D" w:rsidRDefault="004B355D" w:rsidP="004B355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355D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484" w:type="dxa"/>
          </w:tcPr>
          <w:p w14:paraId="2C14174F" w14:textId="77777777" w:rsidR="004B355D" w:rsidRPr="004B355D" w:rsidRDefault="004B355D" w:rsidP="004B355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B355D">
              <w:rPr>
                <w:rFonts w:ascii="Times New Roman" w:hAnsi="Times New Roman"/>
                <w:b/>
                <w:sz w:val="24"/>
                <w:szCs w:val="24"/>
              </w:rPr>
              <w:t>Аббрев</w:t>
            </w:r>
            <w:proofErr w:type="spellEnd"/>
            <w:r w:rsidRPr="004B355D">
              <w:rPr>
                <w:rFonts w:ascii="Times New Roman" w:hAnsi="Times New Roman"/>
                <w:b/>
                <w:sz w:val="24"/>
                <w:szCs w:val="24"/>
              </w:rPr>
              <w:t>. исп. в РПД</w:t>
            </w:r>
          </w:p>
        </w:tc>
      </w:tr>
      <w:tr w:rsidR="004B355D" w:rsidRPr="004B355D" w14:paraId="32027CC2" w14:textId="77777777" w:rsidTr="00381B45">
        <w:tc>
          <w:tcPr>
            <w:tcW w:w="9923" w:type="dxa"/>
            <w:gridSpan w:val="4"/>
          </w:tcPr>
          <w:p w14:paraId="32EFBBC0" w14:textId="77777777" w:rsidR="004B355D" w:rsidRPr="004B355D" w:rsidRDefault="004B355D" w:rsidP="004B355D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355D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4B355D" w:rsidRPr="004B355D" w14:paraId="1D16003C" w14:textId="77777777" w:rsidTr="00381B45">
        <w:tc>
          <w:tcPr>
            <w:tcW w:w="993" w:type="dxa"/>
          </w:tcPr>
          <w:p w14:paraId="2478E74F" w14:textId="42E22EE8" w:rsidR="004B355D" w:rsidRPr="004B355D" w:rsidRDefault="004B355D" w:rsidP="004B355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55D">
              <w:rPr>
                <w:rFonts w:ascii="Times New Roman" w:hAnsi="Times New Roman"/>
                <w:sz w:val="24"/>
                <w:szCs w:val="24"/>
              </w:rPr>
              <w:t>05.003</w:t>
            </w:r>
          </w:p>
        </w:tc>
        <w:tc>
          <w:tcPr>
            <w:tcW w:w="3990" w:type="dxa"/>
          </w:tcPr>
          <w:p w14:paraId="4D4E8A74" w14:textId="3B19E031" w:rsidR="004B355D" w:rsidRPr="004B355D" w:rsidRDefault="008E2568" w:rsidP="004B355D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5" w:history="1">
              <w:r w:rsidR="004B355D">
                <w:rPr>
                  <w:rStyle w:val="ab"/>
                  <w:rFonts w:ascii="Times New Roman" w:hAnsi="Times New Roman"/>
                  <w:color w:val="000000" w:themeColor="text1"/>
                </w:rPr>
                <w:t>«</w:t>
              </w:r>
              <w:r w:rsidR="004B355D" w:rsidRPr="004B355D">
                <w:rPr>
                  <w:rStyle w:val="ab"/>
                  <w:rFonts w:ascii="Times New Roman" w:hAnsi="Times New Roman"/>
                  <w:color w:val="000000" w:themeColor="text1"/>
                </w:rPr>
                <w:t>Тренер</w:t>
              </w:r>
              <w:r w:rsidR="004B355D">
                <w:rPr>
                  <w:rStyle w:val="ab"/>
                  <w:rFonts w:ascii="Times New Roman" w:hAnsi="Times New Roman"/>
                  <w:color w:val="000000" w:themeColor="text1"/>
                </w:rPr>
                <w:t>»</w:t>
              </w:r>
            </w:hyperlink>
          </w:p>
          <w:p w14:paraId="59226C4A" w14:textId="77777777" w:rsidR="004B355D" w:rsidRPr="004B355D" w:rsidRDefault="004B355D" w:rsidP="004B355D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456" w:type="dxa"/>
          </w:tcPr>
          <w:p w14:paraId="18A13F28" w14:textId="20A9B3C3" w:rsidR="004B355D" w:rsidRPr="004B355D" w:rsidRDefault="00381B45" w:rsidP="004B355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>риказ Министерства труда и социальной защиты Российской Федерации от 27 апреля 2023 г. N 362н</w:t>
            </w:r>
          </w:p>
        </w:tc>
        <w:tc>
          <w:tcPr>
            <w:tcW w:w="1484" w:type="dxa"/>
          </w:tcPr>
          <w:p w14:paraId="7D00A710" w14:textId="77777777" w:rsidR="004B355D" w:rsidRPr="004B355D" w:rsidRDefault="004B355D" w:rsidP="004B355D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355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</w:tr>
      <w:tr w:rsidR="001E7191" w:rsidRPr="004B355D" w14:paraId="6F587672" w14:textId="77777777" w:rsidTr="00381B45">
        <w:tc>
          <w:tcPr>
            <w:tcW w:w="993" w:type="dxa"/>
          </w:tcPr>
          <w:p w14:paraId="1EEF61CF" w14:textId="6C17DCBF" w:rsidR="001E7191" w:rsidRPr="004B355D" w:rsidRDefault="001E7191" w:rsidP="001E719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753">
              <w:rPr>
                <w:rFonts w:ascii="Times New Roman" w:hAnsi="Times New Roman"/>
                <w:sz w:val="24"/>
                <w:szCs w:val="24"/>
              </w:rPr>
              <w:t>05.008</w:t>
            </w:r>
          </w:p>
        </w:tc>
        <w:tc>
          <w:tcPr>
            <w:tcW w:w="3990" w:type="dxa"/>
          </w:tcPr>
          <w:p w14:paraId="6087F227" w14:textId="6A7C83A5" w:rsidR="001E7191" w:rsidRPr="001E7191" w:rsidRDefault="008E2568" w:rsidP="001E7191">
            <w:pPr>
              <w:pStyle w:val="1"/>
              <w:jc w:val="left"/>
              <w:outlineLvl w:val="0"/>
            </w:pPr>
            <w:hyperlink r:id="rId6" w:history="1">
              <w:r w:rsidR="001E7191" w:rsidRPr="001E7191">
                <w:rPr>
                  <w:rStyle w:val="ab"/>
                  <w:rFonts w:ascii="Times New Roman" w:hAnsi="Times New Roman"/>
                  <w:color w:val="000000" w:themeColor="text1"/>
                </w:rPr>
                <w:t xml:space="preserve"> «Руководитель организации (подразделения организации), осуществляющей деятельность в области физической культуры и спорта»</w:t>
              </w:r>
            </w:hyperlink>
          </w:p>
        </w:tc>
        <w:tc>
          <w:tcPr>
            <w:tcW w:w="3456" w:type="dxa"/>
          </w:tcPr>
          <w:p w14:paraId="5A61A599" w14:textId="45D33F50" w:rsidR="001E7191" w:rsidRDefault="001E7191" w:rsidP="001E719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3497">
              <w:rPr>
                <w:rFonts w:ascii="Times New Roman" w:hAnsi="Times New Roman"/>
                <w:sz w:val="24"/>
                <w:szCs w:val="24"/>
              </w:rPr>
              <w:t>риказ Министерства Труда и социальной защиты Российской Федерации от 27 апреля 2023 г. N 363н</w:t>
            </w:r>
          </w:p>
        </w:tc>
        <w:tc>
          <w:tcPr>
            <w:tcW w:w="1484" w:type="dxa"/>
          </w:tcPr>
          <w:p w14:paraId="6F1AB9D8" w14:textId="5430A8E4" w:rsidR="001E7191" w:rsidRPr="004B355D" w:rsidRDefault="001E7191" w:rsidP="001E719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775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</w:tbl>
    <w:p w14:paraId="111767D3" w14:textId="017E44AD" w:rsidR="004D0277" w:rsidRDefault="004B355D" w:rsidP="004B355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B355D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350B7153" w14:textId="18F86FCC" w:rsidR="002C76F7" w:rsidRDefault="002C76F7" w:rsidP="002C76F7">
      <w:pPr>
        <w:spacing w:after="0"/>
        <w:ind w:firstLine="709"/>
        <w:jc w:val="both"/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</w:pPr>
      <w:r w:rsidRPr="00A079D0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A27753">
        <w:rPr>
          <w:rFonts w:ascii="Times New Roman" w:hAnsi="Times New Roman"/>
          <w:bCs/>
          <w:caps/>
          <w:color w:val="000000"/>
          <w:spacing w:val="-1"/>
          <w:sz w:val="24"/>
          <w:szCs w:val="24"/>
        </w:rPr>
        <w:t xml:space="preserve"> </w:t>
      </w:r>
      <w:r w:rsidRPr="00A079D0">
        <w:rPr>
          <w:rFonts w:ascii="Times New Roman" w:hAnsi="Times New Roman"/>
          <w:b/>
          <w:bCs/>
          <w:caps/>
          <w:color w:val="000000"/>
          <w:spacing w:val="-1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14:paraId="0DE5B523" w14:textId="77777777" w:rsidR="0070675A" w:rsidRPr="00A079D0" w:rsidRDefault="0070675A" w:rsidP="002C76F7">
      <w:pPr>
        <w:spacing w:after="0"/>
        <w:ind w:firstLine="709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14:paraId="4C657124" w14:textId="77777777" w:rsidR="004B355D" w:rsidRPr="004B355D" w:rsidRDefault="004B355D" w:rsidP="004B355D">
      <w:pPr>
        <w:pStyle w:val="a8"/>
        <w:ind w:left="142"/>
        <w:jc w:val="both"/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</w:pPr>
      <w:r w:rsidRPr="004B355D">
        <w:rPr>
          <w:rFonts w:ascii="Times New Roman" w:hAnsi="Times New Roman"/>
          <w:b/>
          <w:bCs/>
          <w:caps/>
          <w:color w:val="000000" w:themeColor="text1"/>
          <w:spacing w:val="-1"/>
          <w:sz w:val="24"/>
          <w:szCs w:val="24"/>
        </w:rPr>
        <w:t>ОПК-8.</w:t>
      </w:r>
      <w:r w:rsidRPr="004B355D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 </w:t>
      </w:r>
      <w:r w:rsidRPr="004B355D">
        <w:rPr>
          <w:rFonts w:ascii="Times New Roman" w:hAnsi="Times New Roman"/>
          <w:sz w:val="24"/>
          <w:szCs w:val="24"/>
        </w:rPr>
        <w:t>Способен обобщать и внедрять в практическую работу российский и зарубежный опыт по развитию спорта высших достижений.</w:t>
      </w:r>
    </w:p>
    <w:p w14:paraId="6AB23DAE" w14:textId="77777777" w:rsidR="004B355D" w:rsidRPr="004B355D" w:rsidRDefault="004B355D" w:rsidP="004B355D">
      <w:pPr>
        <w:pStyle w:val="a8"/>
        <w:ind w:left="142"/>
        <w:jc w:val="both"/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</w:pPr>
      <w:r w:rsidRPr="004B355D">
        <w:rPr>
          <w:rFonts w:ascii="Times New Roman" w:hAnsi="Times New Roman"/>
          <w:b/>
          <w:bCs/>
          <w:caps/>
          <w:color w:val="000000" w:themeColor="text1"/>
          <w:spacing w:val="-1"/>
          <w:sz w:val="24"/>
          <w:szCs w:val="24"/>
        </w:rPr>
        <w:t>ОПК-9.</w:t>
      </w:r>
      <w:r w:rsidRPr="004B355D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 </w:t>
      </w:r>
      <w:r w:rsidRPr="004B355D">
        <w:rPr>
          <w:rFonts w:ascii="Times New Roman" w:hAnsi="Times New Roman"/>
          <w:sz w:val="24"/>
          <w:szCs w:val="24"/>
        </w:rPr>
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знаний.</w:t>
      </w:r>
      <w:r w:rsidRPr="004B355D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 </w:t>
      </w:r>
    </w:p>
    <w:p w14:paraId="3ED46822" w14:textId="75ABAD00" w:rsidR="00A079D0" w:rsidRDefault="00A079D0" w:rsidP="00E770EF">
      <w:pPr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46B2DB" w14:textId="0DBE76CC" w:rsidR="00A079D0" w:rsidRPr="004B355D" w:rsidRDefault="00A079D0" w:rsidP="004B355D">
      <w:pPr>
        <w:shd w:val="clear" w:color="auto" w:fill="FFFFFF"/>
        <w:ind w:firstLine="708"/>
        <w:jc w:val="center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214F9B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522"/>
        <w:gridCol w:w="2008"/>
      </w:tblGrid>
      <w:tr w:rsidR="00A079D0" w:rsidRPr="00990368" w14:paraId="56FC3433" w14:textId="77777777" w:rsidTr="008E2568">
        <w:trPr>
          <w:jc w:val="center"/>
        </w:trPr>
        <w:tc>
          <w:tcPr>
            <w:tcW w:w="5104" w:type="dxa"/>
          </w:tcPr>
          <w:p w14:paraId="40487697" w14:textId="77777777" w:rsidR="00A079D0" w:rsidRPr="00214F9B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22" w:type="dxa"/>
          </w:tcPr>
          <w:p w14:paraId="36FA6296" w14:textId="77777777" w:rsidR="00A079D0" w:rsidRPr="00214F9B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008" w:type="dxa"/>
          </w:tcPr>
          <w:p w14:paraId="3EA4E544" w14:textId="77777777" w:rsidR="00A079D0" w:rsidRPr="00214F9B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A079D0" w:rsidRPr="00990368" w14:paraId="469562BA" w14:textId="77777777" w:rsidTr="008E2568">
        <w:trPr>
          <w:trHeight w:val="321"/>
          <w:jc w:val="center"/>
        </w:trPr>
        <w:tc>
          <w:tcPr>
            <w:tcW w:w="9634" w:type="dxa"/>
            <w:gridSpan w:val="3"/>
          </w:tcPr>
          <w:p w14:paraId="246B61D8" w14:textId="77777777" w:rsidR="00A079D0" w:rsidRPr="00214F9B" w:rsidRDefault="00A079D0" w:rsidP="00BD1E09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14F9B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A079D0" w:rsidRPr="00990368" w14:paraId="61578053" w14:textId="77777777" w:rsidTr="008E2568">
        <w:trPr>
          <w:jc w:val="center"/>
        </w:trPr>
        <w:tc>
          <w:tcPr>
            <w:tcW w:w="5104" w:type="dxa"/>
          </w:tcPr>
          <w:p w14:paraId="735186DC" w14:textId="77777777" w:rsidR="00E770EF" w:rsidRPr="004B355D" w:rsidRDefault="004B355D" w:rsidP="00E770EF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системные знания о физической культуре и спорте, ее структуре;</w:t>
            </w:r>
          </w:p>
          <w:p w14:paraId="2CED8BEF" w14:textId="48FA8AEF" w:rsidR="004B355D" w:rsidRPr="00E31C17" w:rsidRDefault="004B355D" w:rsidP="00E770EF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4B3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сточники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</w:tc>
        <w:tc>
          <w:tcPr>
            <w:tcW w:w="2522" w:type="dxa"/>
          </w:tcPr>
          <w:p w14:paraId="4E19D555" w14:textId="67DAABDA" w:rsidR="00727FB6" w:rsidRPr="001E7191" w:rsidRDefault="00727FB6" w:rsidP="00727F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19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Т:</w:t>
            </w:r>
            <w:r w:rsidRPr="001E71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E7191" w:rsidRPr="001E71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D/03.7; </w:t>
            </w:r>
          </w:p>
          <w:p w14:paraId="0DC72C3D" w14:textId="0EE9DB10" w:rsidR="00A079D0" w:rsidRPr="00E770EF" w:rsidRDefault="00A079D0" w:rsidP="00E770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</w:tcPr>
          <w:p w14:paraId="2CF8D6DC" w14:textId="629ED022" w:rsidR="00A079D0" w:rsidRPr="00214F9B" w:rsidRDefault="00727FB6" w:rsidP="00E770E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ОПК- 8</w:t>
            </w:r>
            <w:r w:rsidR="00E770E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ОПК-9</w:t>
            </w:r>
          </w:p>
        </w:tc>
      </w:tr>
      <w:tr w:rsidR="00A079D0" w:rsidRPr="00990368" w14:paraId="3D8B2E81" w14:textId="77777777" w:rsidTr="008E2568">
        <w:trPr>
          <w:jc w:val="center"/>
        </w:trPr>
        <w:tc>
          <w:tcPr>
            <w:tcW w:w="9634" w:type="dxa"/>
            <w:gridSpan w:val="3"/>
          </w:tcPr>
          <w:p w14:paraId="74E2D826" w14:textId="77777777" w:rsidR="00A079D0" w:rsidRPr="00E31C17" w:rsidRDefault="00A079D0" w:rsidP="00BD1E09">
            <w:pPr>
              <w:spacing w:after="0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E31C17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УМЕНИЯ:</w:t>
            </w:r>
          </w:p>
        </w:tc>
      </w:tr>
      <w:tr w:rsidR="00727FB6" w:rsidRPr="00990368" w14:paraId="4CD90E9D" w14:textId="77777777" w:rsidTr="008E2568">
        <w:trPr>
          <w:jc w:val="center"/>
        </w:trPr>
        <w:tc>
          <w:tcPr>
            <w:tcW w:w="5104" w:type="dxa"/>
          </w:tcPr>
          <w:p w14:paraId="1F5C2E8D" w14:textId="77777777" w:rsidR="00727FB6" w:rsidRDefault="00727FB6" w:rsidP="00727F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55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оперировать основными теоретическими физической культуре и спорте на основе критического осмысления;</w:t>
            </w:r>
          </w:p>
          <w:p w14:paraId="201DB3C2" w14:textId="48F3CA4B" w:rsidR="00727FB6" w:rsidRPr="00727FB6" w:rsidRDefault="00727FB6" w:rsidP="00727FB6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проводить критический анализ методических и учебно-методических выделения научной проблемы</w:t>
            </w:r>
          </w:p>
        </w:tc>
        <w:tc>
          <w:tcPr>
            <w:tcW w:w="2522" w:type="dxa"/>
          </w:tcPr>
          <w:p w14:paraId="1F5DE706" w14:textId="77777777" w:rsidR="00727FB6" w:rsidRDefault="00727FB6" w:rsidP="001E719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19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Т:</w:t>
            </w:r>
            <w:r w:rsidRPr="001E71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E7191" w:rsidRPr="001E71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D/03.7; D/04.7</w:t>
            </w:r>
          </w:p>
          <w:p w14:paraId="5F1732AC" w14:textId="74404F60" w:rsidR="001E7191" w:rsidRPr="00CB43FB" w:rsidRDefault="001E7191" w:rsidP="001E7191">
            <w:pPr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E719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Р: </w:t>
            </w:r>
            <w:r w:rsidRPr="001E71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D/05.7</w:t>
            </w:r>
          </w:p>
        </w:tc>
        <w:tc>
          <w:tcPr>
            <w:tcW w:w="2008" w:type="dxa"/>
          </w:tcPr>
          <w:p w14:paraId="17FFD69D" w14:textId="46875A90" w:rsidR="00727FB6" w:rsidRPr="00CB43FB" w:rsidRDefault="00727FB6" w:rsidP="00727FB6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ОПК- 8; ОПК-9</w:t>
            </w:r>
          </w:p>
        </w:tc>
      </w:tr>
      <w:tr w:rsidR="00727FB6" w:rsidRPr="00990368" w14:paraId="67896879" w14:textId="77777777" w:rsidTr="008E2568">
        <w:trPr>
          <w:jc w:val="center"/>
        </w:trPr>
        <w:tc>
          <w:tcPr>
            <w:tcW w:w="9634" w:type="dxa"/>
            <w:gridSpan w:val="3"/>
          </w:tcPr>
          <w:p w14:paraId="3E12851C" w14:textId="77777777" w:rsidR="00727FB6" w:rsidRPr="00E31C17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E31C17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727FB6" w:rsidRPr="00990368" w14:paraId="2628BBE1" w14:textId="77777777" w:rsidTr="008E2568">
        <w:trPr>
          <w:trHeight w:val="286"/>
          <w:jc w:val="center"/>
        </w:trPr>
        <w:tc>
          <w:tcPr>
            <w:tcW w:w="5104" w:type="dxa"/>
          </w:tcPr>
          <w:p w14:paraId="04B9B26E" w14:textId="2166BEE2" w:rsidR="00727FB6" w:rsidRPr="00727FB6" w:rsidRDefault="00727FB6" w:rsidP="00727FB6">
            <w:pPr>
              <w:tabs>
                <w:tab w:val="right" w:leader="underscore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изучения и анализа передового опыта руководства тренировочным соревновательным процессом в виде спорта;</w:t>
            </w:r>
          </w:p>
          <w:p w14:paraId="4BE62A9A" w14:textId="504FCBE0" w:rsidR="00727FB6" w:rsidRPr="00727FB6" w:rsidRDefault="00727FB6" w:rsidP="00727FB6">
            <w:pPr>
              <w:shd w:val="clear" w:color="auto" w:fill="FFFFFF"/>
              <w:rPr>
                <w:rFonts w:ascii="Helvetica Neue" w:hAnsi="Helvetica Neue"/>
                <w:color w:val="1A1A1A"/>
                <w:sz w:val="23"/>
                <w:szCs w:val="23"/>
              </w:rPr>
            </w:pPr>
            <w:r w:rsidRPr="00727FB6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в</w:t>
            </w:r>
            <w:r w:rsidRPr="00727F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ыполнения научно-исследовательской работы по разрешению проблемных ситуаций в сфере спорта в соответствии с направленностью образовательной программы.</w:t>
            </w:r>
          </w:p>
        </w:tc>
        <w:tc>
          <w:tcPr>
            <w:tcW w:w="2522" w:type="dxa"/>
          </w:tcPr>
          <w:p w14:paraId="021D3F02" w14:textId="77777777" w:rsidR="001E7191" w:rsidRDefault="00727FB6" w:rsidP="00727FB6">
            <w:pPr>
              <w:jc w:val="both"/>
              <w:rPr>
                <w:szCs w:val="24"/>
              </w:rPr>
            </w:pPr>
            <w:r w:rsidRPr="001E719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Т:</w:t>
            </w:r>
            <w:r w:rsidR="001E7191" w:rsidRPr="001E71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D/04.7</w:t>
            </w:r>
            <w:r w:rsidR="001E7191">
              <w:rPr>
                <w:szCs w:val="24"/>
              </w:rPr>
              <w:t xml:space="preserve"> </w:t>
            </w:r>
          </w:p>
          <w:p w14:paraId="3377345E" w14:textId="1DAFF380" w:rsidR="00727FB6" w:rsidRPr="001E7191" w:rsidRDefault="001E7191" w:rsidP="00727FB6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19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Р:</w:t>
            </w:r>
            <w:r w:rsidRPr="001E71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D/05.7</w:t>
            </w:r>
          </w:p>
          <w:p w14:paraId="14C714E4" w14:textId="1B1204E8" w:rsidR="00727FB6" w:rsidRPr="00CB43FB" w:rsidRDefault="00727FB6" w:rsidP="00727FB6">
            <w:pPr>
              <w:spacing w:after="0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008" w:type="dxa"/>
          </w:tcPr>
          <w:p w14:paraId="34792261" w14:textId="49DD45E4" w:rsidR="00727FB6" w:rsidRPr="00CB43FB" w:rsidRDefault="00727FB6" w:rsidP="00727FB6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ОПК- 8; ОПК-9</w:t>
            </w:r>
          </w:p>
        </w:tc>
      </w:tr>
    </w:tbl>
    <w:p w14:paraId="49EFC29D" w14:textId="0E09CA8B" w:rsidR="00A079D0" w:rsidRDefault="00A079D0" w:rsidP="002C76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83C132" w14:textId="77777777" w:rsidR="002C76F7" w:rsidRPr="00A079D0" w:rsidRDefault="002C76F7" w:rsidP="009E6355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A079D0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5EA0FFD1" w14:textId="641338B5" w:rsidR="002C76F7" w:rsidRDefault="002C76F7" w:rsidP="00390B59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="00727FB6">
        <w:rPr>
          <w:rFonts w:ascii="Times New Roman" w:hAnsi="Times New Roman"/>
          <w:i/>
          <w:color w:val="000000"/>
          <w:spacing w:val="-1"/>
          <w:sz w:val="24"/>
          <w:szCs w:val="24"/>
        </w:rPr>
        <w:t>к базовой части образовательной программы</w:t>
      </w: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t xml:space="preserve">. В соответствии с рабочим учебным планом дисциплина изучается </w:t>
      </w:r>
      <w:r w:rsidRPr="00A27753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во 2 семестре в очной форме обучения и в 1 семестре в заочной форме обучения. Вид промежуточной аттестации: экзамен. </w:t>
      </w:r>
    </w:p>
    <w:p w14:paraId="540584F1" w14:textId="72C9F61A" w:rsidR="00E770EF" w:rsidRDefault="00E770EF" w:rsidP="002C76F7">
      <w:pPr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361858D5" w14:textId="77777777" w:rsidR="00E770EF" w:rsidRPr="00E770EF" w:rsidRDefault="00E770EF" w:rsidP="009E6355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E770EF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5F14A16B" w14:textId="77777777" w:rsidR="00E770EF" w:rsidRPr="007E6C68" w:rsidRDefault="00E770EF" w:rsidP="00E770EF">
      <w:pPr>
        <w:shd w:val="clear" w:color="auto" w:fill="FFFFFF"/>
        <w:ind w:left="43" w:right="19" w:firstLine="629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7E6C68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</w:t>
      </w:r>
    </w:p>
    <w:tbl>
      <w:tblPr>
        <w:tblW w:w="6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33"/>
        <w:gridCol w:w="1695"/>
      </w:tblGrid>
      <w:tr w:rsidR="00727FB6" w:rsidRPr="00990368" w14:paraId="004C3386" w14:textId="77777777" w:rsidTr="00727FB6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14:paraId="35816EFF" w14:textId="77777777" w:rsidR="00727FB6" w:rsidRPr="007E6C68" w:rsidRDefault="00727FB6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3" w:type="dxa"/>
            <w:vMerge w:val="restart"/>
            <w:vAlign w:val="center"/>
          </w:tcPr>
          <w:p w14:paraId="418C0068" w14:textId="77777777" w:rsidR="00727FB6" w:rsidRPr="007E6C68" w:rsidRDefault="00727FB6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14:paraId="32F87278" w14:textId="77777777" w:rsidR="00727FB6" w:rsidRPr="007E6C68" w:rsidRDefault="00727FB6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727FB6" w:rsidRPr="00990368" w14:paraId="7DBB5ADF" w14:textId="77777777" w:rsidTr="00727FB6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14:paraId="06614B90" w14:textId="77777777" w:rsidR="00727FB6" w:rsidRPr="007E6C68" w:rsidRDefault="00727FB6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14:paraId="5D9C8969" w14:textId="77777777" w:rsidR="00727FB6" w:rsidRPr="007E6C68" w:rsidRDefault="00727FB6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14:paraId="59506EE6" w14:textId="74300678" w:rsidR="00727FB6" w:rsidRPr="007E6C68" w:rsidRDefault="00727FB6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727FB6" w:rsidRPr="00990368" w14:paraId="4EFACAE0" w14:textId="77777777" w:rsidTr="00727FB6">
        <w:trPr>
          <w:jc w:val="center"/>
        </w:trPr>
        <w:tc>
          <w:tcPr>
            <w:tcW w:w="3965" w:type="dxa"/>
            <w:gridSpan w:val="2"/>
            <w:vAlign w:val="center"/>
          </w:tcPr>
          <w:p w14:paraId="179A1DBE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3" w:type="dxa"/>
            <w:vAlign w:val="center"/>
          </w:tcPr>
          <w:p w14:paraId="0E73B7E6" w14:textId="09102299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26</w:t>
            </w:r>
          </w:p>
        </w:tc>
        <w:tc>
          <w:tcPr>
            <w:tcW w:w="1695" w:type="dxa"/>
            <w:vAlign w:val="center"/>
          </w:tcPr>
          <w:p w14:paraId="0862BD0A" w14:textId="4B0C0865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26</w:t>
            </w:r>
          </w:p>
        </w:tc>
      </w:tr>
      <w:tr w:rsidR="00727FB6" w:rsidRPr="00990368" w14:paraId="46AFC6B0" w14:textId="77777777" w:rsidTr="00727FB6">
        <w:trPr>
          <w:jc w:val="center"/>
        </w:trPr>
        <w:tc>
          <w:tcPr>
            <w:tcW w:w="3965" w:type="dxa"/>
            <w:gridSpan w:val="2"/>
            <w:vAlign w:val="center"/>
          </w:tcPr>
          <w:p w14:paraId="0645CD98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vAlign w:val="center"/>
          </w:tcPr>
          <w:p w14:paraId="3EECE802" w14:textId="77777777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218D5983" w14:textId="77777777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727FB6" w:rsidRPr="00990368" w14:paraId="49CC5C88" w14:textId="77777777" w:rsidTr="00727FB6">
        <w:trPr>
          <w:jc w:val="center"/>
        </w:trPr>
        <w:tc>
          <w:tcPr>
            <w:tcW w:w="3965" w:type="dxa"/>
            <w:gridSpan w:val="2"/>
            <w:vAlign w:val="center"/>
          </w:tcPr>
          <w:p w14:paraId="60662E72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3" w:type="dxa"/>
            <w:vAlign w:val="center"/>
          </w:tcPr>
          <w:p w14:paraId="4B10A374" w14:textId="27AAE91A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695" w:type="dxa"/>
            <w:vAlign w:val="center"/>
          </w:tcPr>
          <w:p w14:paraId="585B8363" w14:textId="62BD5F30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</w:tr>
      <w:tr w:rsidR="00727FB6" w:rsidRPr="00990368" w14:paraId="238AF7E3" w14:textId="77777777" w:rsidTr="00727FB6">
        <w:trPr>
          <w:jc w:val="center"/>
        </w:trPr>
        <w:tc>
          <w:tcPr>
            <w:tcW w:w="3965" w:type="dxa"/>
            <w:gridSpan w:val="2"/>
            <w:vAlign w:val="center"/>
          </w:tcPr>
          <w:p w14:paraId="4006B901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ские занятия</w:t>
            </w:r>
          </w:p>
        </w:tc>
        <w:tc>
          <w:tcPr>
            <w:tcW w:w="1133" w:type="dxa"/>
            <w:vAlign w:val="center"/>
          </w:tcPr>
          <w:p w14:paraId="5CF42EE8" w14:textId="15F99EFD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14:paraId="1EB8686E" w14:textId="24550EA1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18</w:t>
            </w:r>
          </w:p>
        </w:tc>
      </w:tr>
      <w:tr w:rsidR="00727FB6" w:rsidRPr="00990368" w14:paraId="5C1B6D59" w14:textId="77777777" w:rsidTr="00727FB6">
        <w:trPr>
          <w:jc w:val="center"/>
        </w:trPr>
        <w:tc>
          <w:tcPr>
            <w:tcW w:w="3965" w:type="dxa"/>
            <w:gridSpan w:val="2"/>
            <w:vAlign w:val="center"/>
          </w:tcPr>
          <w:p w14:paraId="25549496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3" w:type="dxa"/>
            <w:vAlign w:val="center"/>
          </w:tcPr>
          <w:p w14:paraId="38D4FF28" w14:textId="44FDE181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64</w:t>
            </w:r>
          </w:p>
        </w:tc>
        <w:tc>
          <w:tcPr>
            <w:tcW w:w="1695" w:type="dxa"/>
            <w:vAlign w:val="center"/>
          </w:tcPr>
          <w:p w14:paraId="5E4D7201" w14:textId="53158751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64</w:t>
            </w:r>
          </w:p>
        </w:tc>
      </w:tr>
      <w:tr w:rsidR="00727FB6" w:rsidRPr="00990368" w14:paraId="315444A6" w14:textId="77777777" w:rsidTr="00727FB6">
        <w:trPr>
          <w:jc w:val="center"/>
        </w:trPr>
        <w:tc>
          <w:tcPr>
            <w:tcW w:w="3965" w:type="dxa"/>
            <w:gridSpan w:val="2"/>
            <w:vAlign w:val="center"/>
          </w:tcPr>
          <w:p w14:paraId="233ED922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133" w:type="dxa"/>
            <w:vAlign w:val="center"/>
          </w:tcPr>
          <w:p w14:paraId="3D1CB31C" w14:textId="53CBA306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695" w:type="dxa"/>
            <w:vAlign w:val="center"/>
          </w:tcPr>
          <w:p w14:paraId="11101723" w14:textId="4639F8BE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</w:tr>
      <w:tr w:rsidR="00727FB6" w:rsidRPr="00990368" w14:paraId="343622A3" w14:textId="77777777" w:rsidTr="00727FB6">
        <w:trPr>
          <w:jc w:val="center"/>
        </w:trPr>
        <w:tc>
          <w:tcPr>
            <w:tcW w:w="3965" w:type="dxa"/>
            <w:gridSpan w:val="2"/>
            <w:vAlign w:val="center"/>
          </w:tcPr>
          <w:p w14:paraId="08DA7138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3" w:type="dxa"/>
            <w:vAlign w:val="center"/>
          </w:tcPr>
          <w:p w14:paraId="3F362DD0" w14:textId="39086984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1695" w:type="dxa"/>
            <w:vAlign w:val="center"/>
          </w:tcPr>
          <w:p w14:paraId="1C884E72" w14:textId="12C4B44A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18</w:t>
            </w:r>
          </w:p>
        </w:tc>
      </w:tr>
      <w:tr w:rsidR="00727FB6" w:rsidRPr="00990368" w14:paraId="79170F7A" w14:textId="001074DF" w:rsidTr="00727FB6">
        <w:trPr>
          <w:jc w:val="center"/>
        </w:trPr>
        <w:tc>
          <w:tcPr>
            <w:tcW w:w="1838" w:type="dxa"/>
            <w:vMerge w:val="restart"/>
            <w:vAlign w:val="center"/>
          </w:tcPr>
          <w:p w14:paraId="1BDB9C09" w14:textId="77777777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52FDD06C" w14:textId="4A2FAA8C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3" w:type="dxa"/>
            <w:vAlign w:val="center"/>
          </w:tcPr>
          <w:p w14:paraId="6E31A030" w14:textId="276879FC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695" w:type="dxa"/>
            <w:vAlign w:val="center"/>
          </w:tcPr>
          <w:p w14:paraId="00DB534B" w14:textId="6E1C8DBD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108</w:t>
            </w:r>
          </w:p>
        </w:tc>
      </w:tr>
      <w:tr w:rsidR="00727FB6" w:rsidRPr="00990368" w14:paraId="65DE46CA" w14:textId="00208038" w:rsidTr="00727FB6">
        <w:trPr>
          <w:jc w:val="center"/>
        </w:trPr>
        <w:tc>
          <w:tcPr>
            <w:tcW w:w="1838" w:type="dxa"/>
            <w:vMerge/>
            <w:vAlign w:val="center"/>
          </w:tcPr>
          <w:p w14:paraId="04B9B41C" w14:textId="77777777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33F4DB1" w14:textId="21AE9F78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3" w:type="dxa"/>
            <w:vAlign w:val="center"/>
          </w:tcPr>
          <w:p w14:paraId="0E946FFF" w14:textId="587679A7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695" w:type="dxa"/>
            <w:vAlign w:val="center"/>
          </w:tcPr>
          <w:p w14:paraId="6F99444E" w14:textId="5425EE62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1B4EA74D" w14:textId="77777777" w:rsidR="00E770EF" w:rsidRPr="007E6C68" w:rsidRDefault="00E770EF" w:rsidP="00E770EF">
      <w:pPr>
        <w:shd w:val="clear" w:color="auto" w:fill="FFFFFF"/>
        <w:ind w:left="43" w:right="19" w:firstLine="629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>за</w:t>
      </w:r>
      <w:r w:rsidRPr="007E6C68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</w:t>
      </w:r>
    </w:p>
    <w:tbl>
      <w:tblPr>
        <w:tblW w:w="6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843"/>
        <w:gridCol w:w="1985"/>
      </w:tblGrid>
      <w:tr w:rsidR="00E770EF" w:rsidRPr="00990368" w14:paraId="248C4DA5" w14:textId="77777777" w:rsidTr="00BD1E09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14:paraId="3374E860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43" w:type="dxa"/>
            <w:vMerge w:val="restart"/>
            <w:vAlign w:val="center"/>
          </w:tcPr>
          <w:p w14:paraId="27037595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C28C47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семестр</w:t>
            </w:r>
          </w:p>
        </w:tc>
      </w:tr>
      <w:tr w:rsidR="00E770EF" w:rsidRPr="00990368" w14:paraId="7FB30EEA" w14:textId="77777777" w:rsidTr="00BD1E09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14:paraId="358B8237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14:paraId="440F5890" w14:textId="77777777" w:rsidR="00E770EF" w:rsidRPr="007E6C68" w:rsidRDefault="00E770EF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C56B53" w14:textId="71750D19" w:rsidR="00E770EF" w:rsidRPr="007E6C68" w:rsidRDefault="00A161B9" w:rsidP="00BD1E09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727FB6" w:rsidRPr="00990368" w14:paraId="3FBF0770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135016F4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843" w:type="dxa"/>
            <w:vAlign w:val="center"/>
          </w:tcPr>
          <w:p w14:paraId="028D5082" w14:textId="44828365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center"/>
          </w:tcPr>
          <w:p w14:paraId="025631BE" w14:textId="5DF7A1D7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12</w:t>
            </w:r>
          </w:p>
        </w:tc>
      </w:tr>
      <w:tr w:rsidR="00727FB6" w:rsidRPr="00990368" w14:paraId="3A1F3037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1E8D341E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843" w:type="dxa"/>
            <w:vAlign w:val="center"/>
          </w:tcPr>
          <w:p w14:paraId="2A152C54" w14:textId="77777777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526CA8" w14:textId="77777777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727FB6" w:rsidRPr="00990368" w14:paraId="68B024E0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598976E2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843" w:type="dxa"/>
            <w:vAlign w:val="center"/>
          </w:tcPr>
          <w:p w14:paraId="09A2B231" w14:textId="0008A162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14:paraId="419ABF78" w14:textId="6623CBC5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</w:tr>
      <w:tr w:rsidR="00727FB6" w:rsidRPr="00990368" w14:paraId="6A4B7715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48838DC0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Семинар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ские занятия</w:t>
            </w:r>
          </w:p>
        </w:tc>
        <w:tc>
          <w:tcPr>
            <w:tcW w:w="843" w:type="dxa"/>
            <w:vAlign w:val="center"/>
          </w:tcPr>
          <w:p w14:paraId="79E1D98F" w14:textId="064D33FD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686448D8" w14:textId="5AD035D8" w:rsidR="00727FB6" w:rsidRPr="00727FB6" w:rsidRDefault="00727FB6" w:rsidP="00727FB6">
            <w:pPr>
              <w:spacing w:after="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  <w:spacing w:val="-1"/>
                <w:sz w:val="24"/>
                <w:szCs w:val="24"/>
              </w:rPr>
              <w:t>8</w:t>
            </w:r>
          </w:p>
        </w:tc>
      </w:tr>
      <w:tr w:rsidR="00727FB6" w:rsidRPr="00990368" w14:paraId="3400583E" w14:textId="77777777" w:rsidTr="00BD1E09">
        <w:trPr>
          <w:jc w:val="center"/>
        </w:trPr>
        <w:tc>
          <w:tcPr>
            <w:tcW w:w="3965" w:type="dxa"/>
            <w:gridSpan w:val="2"/>
            <w:vAlign w:val="center"/>
          </w:tcPr>
          <w:p w14:paraId="6C24610E" w14:textId="77777777" w:rsidR="00727FB6" w:rsidRPr="007E6C68" w:rsidRDefault="00727FB6" w:rsidP="00727FB6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843" w:type="dxa"/>
            <w:vAlign w:val="center"/>
          </w:tcPr>
          <w:p w14:paraId="4AAC3CAA" w14:textId="1129E8F7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985" w:type="dxa"/>
            <w:vAlign w:val="center"/>
          </w:tcPr>
          <w:p w14:paraId="4CA012DC" w14:textId="611E332C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727FB6" w:rsidRPr="00990368" w14:paraId="2A796332" w14:textId="77777777" w:rsidTr="00BD1E09">
        <w:trPr>
          <w:jc w:val="center"/>
        </w:trPr>
        <w:tc>
          <w:tcPr>
            <w:tcW w:w="1838" w:type="dxa"/>
            <w:vMerge w:val="restart"/>
            <w:vAlign w:val="center"/>
          </w:tcPr>
          <w:p w14:paraId="5BDAB3CC" w14:textId="77777777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14:paraId="703090EB" w14:textId="77777777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843" w:type="dxa"/>
            <w:vAlign w:val="center"/>
          </w:tcPr>
          <w:p w14:paraId="12347239" w14:textId="5709699A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985" w:type="dxa"/>
            <w:vAlign w:val="center"/>
          </w:tcPr>
          <w:p w14:paraId="010EA916" w14:textId="021BDC93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727FB6" w:rsidRPr="00990368" w14:paraId="028F2DC1" w14:textId="77777777" w:rsidTr="00BD1E09">
        <w:trPr>
          <w:jc w:val="center"/>
        </w:trPr>
        <w:tc>
          <w:tcPr>
            <w:tcW w:w="1838" w:type="dxa"/>
            <w:vMerge/>
            <w:vAlign w:val="center"/>
          </w:tcPr>
          <w:p w14:paraId="0DDF4378" w14:textId="77777777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92C0A74" w14:textId="77777777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7E6C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843" w:type="dxa"/>
            <w:vAlign w:val="center"/>
          </w:tcPr>
          <w:p w14:paraId="3999DAA5" w14:textId="7065AA7F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14:paraId="5E65CDA5" w14:textId="43E5E584" w:rsidR="00727FB6" w:rsidRPr="007E6C68" w:rsidRDefault="00727FB6" w:rsidP="00727F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48F33A82" w14:textId="214C827C" w:rsidR="00E770EF" w:rsidRPr="00A27753" w:rsidRDefault="00E770EF" w:rsidP="00727FB6">
      <w:pPr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14:paraId="6182D056" w14:textId="77777777" w:rsidR="002C76F7" w:rsidRPr="00A27753" w:rsidRDefault="002C76F7" w:rsidP="002C76F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</w:p>
    <w:p w14:paraId="6ED37C52" w14:textId="77777777" w:rsidR="00BF7220" w:rsidRPr="0026536C" w:rsidRDefault="00BF7220" w:rsidP="00BF7220">
      <w:pPr>
        <w:pStyle w:val="a8"/>
        <w:tabs>
          <w:tab w:val="right" w:leader="underscore" w:pos="-142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6536C">
        <w:rPr>
          <w:rFonts w:ascii="Times New Roman" w:hAnsi="Times New Roman"/>
          <w:b/>
          <w:bCs/>
          <w:sz w:val="24"/>
          <w:szCs w:val="24"/>
        </w:rPr>
        <w:t>4. СОДЕРЖАНИЕ ДИСЦИПЛИНЫ</w:t>
      </w:r>
    </w:p>
    <w:p w14:paraId="42554A14" w14:textId="77777777" w:rsidR="00BF7220" w:rsidRPr="0026536C" w:rsidRDefault="00BF7220" w:rsidP="009E6355">
      <w:pPr>
        <w:pStyle w:val="a8"/>
        <w:numPr>
          <w:ilvl w:val="0"/>
          <w:numId w:val="1"/>
        </w:numPr>
        <w:tabs>
          <w:tab w:val="right" w:leader="underscore" w:pos="-142"/>
        </w:tabs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49"/>
        <w:gridCol w:w="6662"/>
      </w:tblGrid>
      <w:tr w:rsidR="00266F53" w:rsidRPr="0026536C" w14:paraId="6AA38B07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B782" w14:textId="4A0DB35F" w:rsidR="00266F53" w:rsidRPr="0026536C" w:rsidRDefault="00727FB6" w:rsidP="000C7E6E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266F53" w:rsidRPr="0026536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D2B1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Тема (раздел)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8953" w14:textId="77777777" w:rsidR="00266F53" w:rsidRPr="0026536C" w:rsidRDefault="00266F53" w:rsidP="000C7E6E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727FB6" w:rsidRPr="0026536C" w14:paraId="7A04F005" w14:textId="77777777" w:rsidTr="00727FB6">
        <w:trPr>
          <w:trHeight w:val="19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57E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BD3678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35BE221C" w14:textId="241DF890" w:rsidR="00727FB6" w:rsidRPr="00727FB6" w:rsidRDefault="00727FB6" w:rsidP="00727FB6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Характеристика, задачи курса. Методологические основы научного познания и творчества в спорте высших достижений</w:t>
            </w:r>
          </w:p>
        </w:tc>
        <w:tc>
          <w:tcPr>
            <w:tcW w:w="6662" w:type="dxa"/>
          </w:tcPr>
          <w:p w14:paraId="5A2F620A" w14:textId="2CD58002" w:rsidR="00727FB6" w:rsidRPr="00727FB6" w:rsidRDefault="00727FB6" w:rsidP="00727FB6">
            <w:pPr>
              <w:widowControl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Закономерности развития науки: преемственность, интеграция, дифференциация и специализация, интегральный характер. Взаимодействие отраслевой науки. Классификация наук. Роль Российской академии наук и Российской академии образования в организации научных исследований. Значение научно-методической подготовки в формировании современного специалиста. Организация научной и методической подготовки магистров.</w:t>
            </w:r>
          </w:p>
        </w:tc>
      </w:tr>
      <w:tr w:rsidR="00727FB6" w:rsidRPr="0026536C" w14:paraId="4FE98C2D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6EA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A535A9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14:paraId="46089F9C" w14:textId="159CA273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Наука   в   сфере спорта высших достижений.    Основная   проблематика   научных исследований и организационная структура НИР.</w:t>
            </w:r>
          </w:p>
        </w:tc>
        <w:tc>
          <w:tcPr>
            <w:tcW w:w="6662" w:type="dxa"/>
          </w:tcPr>
          <w:p w14:paraId="3510C176" w14:textId="77777777" w:rsidR="00727FB6" w:rsidRPr="00727FB6" w:rsidRDefault="00727FB6" w:rsidP="00727FB6">
            <w:pPr>
              <w:jc w:val="both"/>
              <w:rPr>
                <w:rFonts w:ascii="Times New Roman" w:hAnsi="Times New Roman"/>
              </w:rPr>
            </w:pPr>
            <w:r w:rsidRPr="00727FB6">
              <w:rPr>
                <w:rFonts w:ascii="Times New Roman" w:hAnsi="Times New Roman"/>
              </w:rPr>
              <w:t>Значение науки в профессиональной деятельности   в области спорта высших достижений.</w:t>
            </w:r>
          </w:p>
          <w:p w14:paraId="53E01064" w14:textId="5EDAA1BC" w:rsidR="00727FB6" w:rsidRPr="00727FB6" w:rsidRDefault="00727FB6" w:rsidP="00727FB6">
            <w:pPr>
              <w:widowControl w:val="0"/>
              <w:snapToGri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Основная проблематика научных исследований.</w:t>
            </w:r>
          </w:p>
        </w:tc>
      </w:tr>
      <w:tr w:rsidR="00727FB6" w:rsidRPr="0026536C" w14:paraId="2FBDCABA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A41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965FCA1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49" w:type="dxa"/>
          </w:tcPr>
          <w:p w14:paraId="5899B7B4" w14:textId="047B8949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Методическая    деятельность    в спорте высших достижений.  Трансформация научных, теоретических положений в практический результат.</w:t>
            </w:r>
          </w:p>
        </w:tc>
        <w:tc>
          <w:tcPr>
            <w:tcW w:w="6662" w:type="dxa"/>
          </w:tcPr>
          <w:p w14:paraId="0359C4A6" w14:textId="124E5CC9" w:rsidR="00727FB6" w:rsidRPr="00727FB6" w:rsidRDefault="00727FB6" w:rsidP="00727FB6">
            <w:pPr>
              <w:widowControl w:val="0"/>
              <w:snapToGri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Методическая   деятельность   как   служба реализации, воплощения   результатов научных исследований   практике спорта (наука и практика, теория и методика).  Содержание методической деятельности. Элементы исследовательской работы в методической деятельности (наблюдение, фиксирование информации о ходе, например, тренировочного процесса, анализ информации и внесение корректив и т. п.). Контроль методической деятельности. Виды методических работ: учебник, учебное пособие, методические рекомендации (указания), программы, наглядные пособия, учебные кино и видеофильмы и др.</w:t>
            </w:r>
          </w:p>
        </w:tc>
      </w:tr>
      <w:tr w:rsidR="00727FB6" w:rsidRPr="0026536C" w14:paraId="76DBC4A0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FBF1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CC1322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06DD3C" w14:textId="77777777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49" w:type="dxa"/>
          </w:tcPr>
          <w:p w14:paraId="1962377E" w14:textId="634A4563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6662" w:type="dxa"/>
          </w:tcPr>
          <w:p w14:paraId="3354D3E9" w14:textId="77777777" w:rsidR="00727FB6" w:rsidRPr="00727FB6" w:rsidRDefault="00727FB6" w:rsidP="00727FB6">
            <w:pPr>
              <w:rPr>
                <w:rFonts w:ascii="Times New Roman" w:hAnsi="Times New Roman"/>
              </w:rPr>
            </w:pPr>
            <w:r w:rsidRPr="00727FB6">
              <w:rPr>
                <w:rFonts w:ascii="Times New Roman" w:hAnsi="Times New Roman"/>
              </w:rPr>
              <w:t>Познавательные, прикладные и экономические функции научного исследования. Классификация научно-исследовательских работ.</w:t>
            </w:r>
          </w:p>
          <w:p w14:paraId="67F79771" w14:textId="58526F87" w:rsidR="00727FB6" w:rsidRPr="00727FB6" w:rsidRDefault="00727FB6" w:rsidP="00727FB6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Выбор направления научного исследования. Критерии актуальности научно-исследовательских работ. 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Обработка и анализ полученных результатов. Представление и передача информации. Внедрение результатов научной работы. Планирование дальнейших исследований.</w:t>
            </w:r>
          </w:p>
        </w:tc>
      </w:tr>
      <w:tr w:rsidR="00727FB6" w:rsidRPr="0026536C" w14:paraId="50AC98F1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0F3" w14:textId="1CB46553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49" w:type="dxa"/>
          </w:tcPr>
          <w:p w14:paraId="470498AE" w14:textId="6D8D7EBC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6662" w:type="dxa"/>
          </w:tcPr>
          <w:p w14:paraId="16623589" w14:textId="6843D354" w:rsidR="00727FB6" w:rsidRPr="00727FB6" w:rsidRDefault="00727FB6" w:rsidP="00727FB6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Понятие «информация». Рассеивание и старение информации.  Государственная система   научно-технической   информации. Информационно- поисковые системы (ИПС). Накопление научной информации. Домашние библиотека и картотека. Особенности работы с архивными материалами.</w:t>
            </w:r>
          </w:p>
        </w:tc>
      </w:tr>
      <w:tr w:rsidR="00727FB6" w:rsidRPr="0026536C" w14:paraId="26F43F5E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D88" w14:textId="4F9FDC1F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49" w:type="dxa"/>
          </w:tcPr>
          <w:p w14:paraId="7B1C3870" w14:textId="0D0F200D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6662" w:type="dxa"/>
          </w:tcPr>
          <w:p w14:paraId="184D40BB" w14:textId="77777777" w:rsidR="00727FB6" w:rsidRPr="00727FB6" w:rsidRDefault="00727FB6" w:rsidP="00727FB6">
            <w:pPr>
              <w:rPr>
                <w:rFonts w:ascii="Times New Roman" w:hAnsi="Times New Roman"/>
              </w:rPr>
            </w:pPr>
            <w:r w:rsidRPr="00727FB6">
              <w:rPr>
                <w:rFonts w:ascii="Times New Roman" w:hAnsi="Times New Roman"/>
              </w:rPr>
              <w:t>Задачи и виды эксперимента: естественные и искусственные, однофакторные и многофакторные; активные и пассивные; лабораторные и производственные; проведение полевого исследования. Стратегия и тактика эксперимента.</w:t>
            </w:r>
          </w:p>
          <w:p w14:paraId="04AE1F52" w14:textId="66B90DA3" w:rsidR="00727FB6" w:rsidRPr="00727FB6" w:rsidRDefault="00727FB6" w:rsidP="00727FB6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Рабочее место и его организация. Подготовка оперативной документации. Обеспечение безопасности проведения эксперимента. Влияние психологических  факторов  на  ход  и  качество  эксперимента.</w:t>
            </w:r>
          </w:p>
        </w:tc>
      </w:tr>
      <w:tr w:rsidR="00727FB6" w:rsidRPr="0026536C" w14:paraId="3E2635CF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20C9" w14:textId="42CC693A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49" w:type="dxa"/>
          </w:tcPr>
          <w:p w14:paraId="5D8CB987" w14:textId="644D1FE6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Обработка     результатов     экспериментального исследования.</w:t>
            </w:r>
          </w:p>
        </w:tc>
        <w:tc>
          <w:tcPr>
            <w:tcW w:w="6662" w:type="dxa"/>
          </w:tcPr>
          <w:p w14:paraId="7DCD93CA" w14:textId="77777777" w:rsidR="00727FB6" w:rsidRPr="00727FB6" w:rsidRDefault="00727FB6" w:rsidP="00727FB6">
            <w:pPr>
              <w:rPr>
                <w:rFonts w:ascii="Times New Roman" w:hAnsi="Times New Roman"/>
              </w:rPr>
            </w:pPr>
            <w:r w:rsidRPr="00727FB6">
              <w:rPr>
                <w:rFonts w:ascii="Times New Roman" w:hAnsi="Times New Roman"/>
              </w:rPr>
              <w:t>Методы графической обработки экспериментальных данных. Рациональные приемы графического изображения экспериментальных данных.</w:t>
            </w:r>
          </w:p>
          <w:p w14:paraId="7AB64948" w14:textId="52ABB966" w:rsidR="00727FB6" w:rsidRPr="00727FB6" w:rsidRDefault="00727FB6" w:rsidP="00727FB6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Анализ теоретико-экспериментальных исследований, формулирование выводов и предложений, практических рекомендаций.</w:t>
            </w:r>
          </w:p>
        </w:tc>
      </w:tr>
      <w:tr w:rsidR="00727FB6" w:rsidRPr="0026536C" w14:paraId="29DA3DA3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DC63" w14:textId="36EDB95A" w:rsidR="00727FB6" w:rsidRPr="0026536C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14:paraId="72AD8CD1" w14:textId="20F45234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 xml:space="preserve">Подходы к проведению статистического анализа в квалификационных </w:t>
            </w:r>
            <w:r w:rsidRPr="00727FB6">
              <w:rPr>
                <w:rFonts w:ascii="Times New Roman" w:hAnsi="Times New Roman"/>
              </w:rPr>
              <w:lastRenderedPageBreak/>
              <w:t>работах и при научно-исследовательской деятельности</w:t>
            </w:r>
          </w:p>
        </w:tc>
        <w:tc>
          <w:tcPr>
            <w:tcW w:w="6662" w:type="dxa"/>
          </w:tcPr>
          <w:p w14:paraId="07001960" w14:textId="580247B1" w:rsidR="00727FB6" w:rsidRPr="00727FB6" w:rsidRDefault="00727FB6" w:rsidP="00727FB6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lastRenderedPageBreak/>
              <w:t xml:space="preserve">Основы теории случайных ошибок в математической статистике. Методы определения случайных ошибок. Установление </w:t>
            </w:r>
            <w:r w:rsidRPr="00727FB6">
              <w:rPr>
                <w:rFonts w:ascii="Times New Roman" w:hAnsi="Times New Roman"/>
              </w:rPr>
              <w:lastRenderedPageBreak/>
              <w:t>стабильности процессов. Определение связи между признаками.</w:t>
            </w:r>
          </w:p>
        </w:tc>
      </w:tr>
      <w:tr w:rsidR="00727FB6" w:rsidRPr="0026536C" w14:paraId="6BEF9ED4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B6A" w14:textId="62AD187C" w:rsidR="00727FB6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49" w:type="dxa"/>
          </w:tcPr>
          <w:p w14:paraId="2049D9ED" w14:textId="6A8530FB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Оформление результатов научной и методической работы. Структура диссертации.</w:t>
            </w:r>
          </w:p>
        </w:tc>
        <w:tc>
          <w:tcPr>
            <w:tcW w:w="6662" w:type="dxa"/>
          </w:tcPr>
          <w:p w14:paraId="12B50BAA" w14:textId="77777777" w:rsidR="00727FB6" w:rsidRPr="00727FB6" w:rsidRDefault="00727FB6" w:rsidP="00727FB6">
            <w:pPr>
              <w:rPr>
                <w:rFonts w:ascii="Times New Roman" w:hAnsi="Times New Roman"/>
              </w:rPr>
            </w:pPr>
            <w:r w:rsidRPr="00727FB6">
              <w:rPr>
                <w:rFonts w:ascii="Times New Roman" w:hAnsi="Times New Roman"/>
              </w:rPr>
              <w:t xml:space="preserve">Рациональные формы представления результатов исследования. Научный отчет. </w:t>
            </w:r>
          </w:p>
          <w:p w14:paraId="468D439C" w14:textId="77777777" w:rsidR="00727FB6" w:rsidRPr="00727FB6" w:rsidRDefault="00727FB6" w:rsidP="00727FB6">
            <w:pPr>
              <w:rPr>
                <w:rFonts w:ascii="Times New Roman" w:hAnsi="Times New Roman"/>
              </w:rPr>
            </w:pPr>
            <w:r w:rsidRPr="00727FB6">
              <w:rPr>
                <w:rFonts w:ascii="Times New Roman" w:hAnsi="Times New Roman"/>
              </w:rPr>
              <w:t>Редактирование. Оформление рукописи для журнала. Депонирование. Охрана государственных тайн и печати.</w:t>
            </w:r>
          </w:p>
          <w:p w14:paraId="4C3A1976" w14:textId="3467A31F" w:rsidR="00727FB6" w:rsidRPr="00727FB6" w:rsidRDefault="00727FB6" w:rsidP="00727FB6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Доклад и научное сообщение. Особенности устного представления информации. Тезисы доклада. Рецензирование и оппонирование научной работы.</w:t>
            </w:r>
          </w:p>
        </w:tc>
      </w:tr>
      <w:tr w:rsidR="00727FB6" w:rsidRPr="0026536C" w14:paraId="27B35AAD" w14:textId="77777777" w:rsidTr="00727FB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1D5F" w14:textId="73F91436" w:rsidR="00727FB6" w:rsidRDefault="00727FB6" w:rsidP="00727FB6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49" w:type="dxa"/>
          </w:tcPr>
          <w:p w14:paraId="4E3D989C" w14:textId="06E9A1E0" w:rsidR="00727FB6" w:rsidRPr="00727FB6" w:rsidRDefault="00727FB6" w:rsidP="00727FB6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Внедрение и эффективность научных   исследований.</w:t>
            </w:r>
          </w:p>
        </w:tc>
        <w:tc>
          <w:tcPr>
            <w:tcW w:w="6662" w:type="dxa"/>
          </w:tcPr>
          <w:p w14:paraId="2C147403" w14:textId="4BF3B809" w:rsidR="00727FB6" w:rsidRPr="00727FB6" w:rsidRDefault="00727FB6" w:rsidP="00727FB6">
            <w:pPr>
              <w:widowControl w:val="0"/>
              <w:snapToGrid w:val="0"/>
              <w:spacing w:line="240" w:lineRule="auto"/>
              <w:ind w:firstLine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FB6">
              <w:rPr>
                <w:rFonts w:ascii="Times New Roman" w:hAnsi="Times New Roman"/>
              </w:rPr>
              <w:t>Государственная система внедрения. Формы внедрения. Этапы внедрения. Раздельный и комплексный способы внедрения. Авторский надзор. Акты внедрения. Документальное оформление внедрения.</w:t>
            </w:r>
          </w:p>
        </w:tc>
      </w:tr>
    </w:tbl>
    <w:p w14:paraId="68132050" w14:textId="77777777" w:rsidR="00BF7220" w:rsidRPr="0026536C" w:rsidRDefault="00BF7220" w:rsidP="00BF7220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40CB965F" w14:textId="77777777" w:rsidR="00BF7220" w:rsidRPr="0026536C" w:rsidRDefault="00BF7220" w:rsidP="009E6355">
      <w:pPr>
        <w:pStyle w:val="a8"/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РАЗДЕЛЫ ДИСЦИПЛИНЫ и ВИДЫ УЧЕБНОЙ РАБОТЫ:</w:t>
      </w:r>
    </w:p>
    <w:p w14:paraId="5D549745" w14:textId="4FA6CA69" w:rsidR="00BF7220" w:rsidRPr="00266F53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266F53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14:paraId="248EA753" w14:textId="4CAFEF4B" w:rsidR="00266F53" w:rsidRPr="00266F53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266F53">
        <w:rPr>
          <w:rFonts w:ascii="Times New Roman" w:hAnsi="Times New Roman"/>
          <w:b/>
          <w:i/>
          <w:sz w:val="24"/>
          <w:szCs w:val="24"/>
        </w:rPr>
        <w:t>(экзамен)</w:t>
      </w:r>
    </w:p>
    <w:p w14:paraId="147BDF39" w14:textId="77777777" w:rsidR="00266F53" w:rsidRPr="00266F53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92"/>
        <w:gridCol w:w="851"/>
        <w:gridCol w:w="992"/>
        <w:gridCol w:w="992"/>
        <w:gridCol w:w="1701"/>
      </w:tblGrid>
      <w:tr w:rsidR="00BF7220" w:rsidRPr="0026536C" w14:paraId="185B95AE" w14:textId="77777777" w:rsidTr="00AF4B9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2D54" w14:textId="77777777" w:rsidR="00BF7220" w:rsidRPr="006A78A2" w:rsidRDefault="00BF7220" w:rsidP="00AF4B90">
            <w:pPr>
              <w:tabs>
                <w:tab w:val="right" w:leader="underscore" w:pos="9356"/>
              </w:tabs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9B46" w14:textId="77777777" w:rsidR="00BF7220" w:rsidRPr="006A78A2" w:rsidRDefault="00BF7220" w:rsidP="00AF4B90">
            <w:pPr>
              <w:tabs>
                <w:tab w:val="right" w:leader="underscore" w:pos="9356"/>
              </w:tabs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A944" w14:textId="77777777" w:rsidR="00BF7220" w:rsidRPr="006A78A2" w:rsidRDefault="00BF7220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7192" w14:textId="52541605" w:rsidR="00BF7220" w:rsidRPr="006A78A2" w:rsidRDefault="00BF7220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6A78A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F7220" w:rsidRPr="0026536C" w14:paraId="329F6F63" w14:textId="77777777" w:rsidTr="00AF4B9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EB10" w14:textId="77777777" w:rsidR="00BF7220" w:rsidRPr="0026536C" w:rsidRDefault="00BF7220" w:rsidP="00AF4B9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76CB" w14:textId="77777777" w:rsidR="00BF7220" w:rsidRPr="0026536C" w:rsidRDefault="00BF7220" w:rsidP="00AF4B9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0325" w14:textId="77777777" w:rsidR="00BF7220" w:rsidRPr="006A78A2" w:rsidRDefault="00BF7220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5B2A" w14:textId="77777777" w:rsidR="00BF7220" w:rsidRPr="006A78A2" w:rsidRDefault="00BF7220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20FD" w14:textId="77777777" w:rsidR="00BF7220" w:rsidRPr="006A78A2" w:rsidRDefault="00BF7220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75BC" w14:textId="77777777" w:rsidR="00BF7220" w:rsidRPr="0026536C" w:rsidRDefault="00BF7220" w:rsidP="00AF4B90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FF" w:rsidRPr="0026536C" w14:paraId="75D0EFA6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980E462" w14:textId="221402E5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65F03" w14:textId="74BFCC00" w:rsidR="00F817FF" w:rsidRPr="00F817FF" w:rsidRDefault="00F817FF" w:rsidP="00AF4B90">
            <w:pPr>
              <w:pStyle w:val="a8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Характеристика, задачи курса. Методологические основы научного познания и творчества спорте высших достижений.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7E701" w14:textId="7D0220C5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6074D" w14:textId="55B020AC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2EB10" w14:textId="23280386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B9B3" w14:textId="1BE7D42D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817FF" w:rsidRPr="0026536C" w14:paraId="34265AE6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B86BB99" w14:textId="480882A4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C602" w14:textId="0988AA1E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Наука   в   сфере спорта высших достижений.    Основная   проблематика   научных исследований  и организационная структура НИР.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40415" w14:textId="5AF300E3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D6CCE" w14:textId="3775E2F3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3BFC7" w14:textId="40905FFD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FDD2" w14:textId="7DBF5355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12</w:t>
            </w:r>
          </w:p>
        </w:tc>
      </w:tr>
      <w:tr w:rsidR="00F817FF" w:rsidRPr="0026536C" w14:paraId="13DD5DAB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E79FBE7" w14:textId="2FB45768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1984B" w14:textId="3489FF28" w:rsidR="00F817FF" w:rsidRPr="00F817FF" w:rsidRDefault="00F817FF" w:rsidP="00AF4B90">
            <w:pPr>
              <w:pStyle w:val="a8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C6B1B" w14:textId="280266B1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5E04C" w14:textId="2D0E7B39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A9642" w14:textId="7EB67527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22DC" w14:textId="2301D435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17FF" w:rsidRPr="0026536C" w14:paraId="19F29059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E5F1375" w14:textId="32E891AB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A3B09" w14:textId="1F2929E2" w:rsidR="00F817FF" w:rsidRPr="00F817FF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77F58" w14:textId="7BAA534C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D19DA" w14:textId="72D74FA5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9397" w14:textId="17998FCD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BE810" w14:textId="344A4388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17FF" w:rsidRPr="0026536C" w14:paraId="382C044B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A5C67" w14:textId="0BDAE6EE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7A84C" w14:textId="67D9E019" w:rsidR="00F817FF" w:rsidRPr="00F817FF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2D06" w14:textId="2C76FC4B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C089C" w14:textId="49175910" w:rsidR="00F817FF" w:rsidRPr="00F817FF" w:rsidRDefault="00F817FF" w:rsidP="00AF4B90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322CF" w14:textId="4C8560BE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4CBF" w14:textId="6D67B27D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817FF" w:rsidRPr="0026536C" w14:paraId="3D4EA532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289E" w14:textId="296816B8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0F76" w14:textId="193C4E36" w:rsidR="00F817FF" w:rsidRPr="00F817FF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90872" w14:textId="77777777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CA71" w14:textId="39913E64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42067" w14:textId="79D9CE31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BD09C" w14:textId="0E6BB49E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17FF" w:rsidRPr="0026536C" w14:paraId="0148B890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D022" w14:textId="4834205A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1791F" w14:textId="12C9EC92" w:rsidR="00F817FF" w:rsidRPr="00F817FF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Обработка результатов экспериментального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931F" w14:textId="77777777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8E593" w14:textId="678568A4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C2607" w14:textId="2776D5C4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8421" w14:textId="305AD32B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17FF" w:rsidRPr="0026536C" w14:paraId="240E1C08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892B6" w14:textId="3577CF78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15064" w14:textId="505F0B48" w:rsidR="00F817FF" w:rsidRPr="00F817FF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60B55" w14:textId="77777777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D913A" w14:textId="69409714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90D47" w14:textId="39F59C47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20E7" w14:textId="4F6FC4FE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17FF" w:rsidRPr="0026536C" w14:paraId="23901906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A7EF0" w14:textId="238ED27E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48FFC" w14:textId="392DF5F4" w:rsidR="00F817FF" w:rsidRPr="00F817FF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Оформление результатов научной и методической работы. Структура диссертации.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4855F" w14:textId="77777777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D6AA5" w14:textId="334164BD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133AD" w14:textId="1DE3CEEE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57E2" w14:textId="4BC09276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17FF" w:rsidRPr="0026536C" w14:paraId="17187011" w14:textId="77777777" w:rsidTr="00AF4B9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A3D6E" w14:textId="23F93AD5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3B397" w14:textId="2B52B3C7" w:rsidR="00F817FF" w:rsidRPr="00F817FF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Внедрение и эффективность научных   исследований.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6513" w14:textId="77777777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B4CBE" w14:textId="1EC7AE30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7F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C967" w14:textId="2D6C0693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269F" w14:textId="4132EDB5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817FF" w:rsidRPr="0026536C" w14:paraId="5D3F87B4" w14:textId="77777777" w:rsidTr="00AF4B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14A" w14:textId="7777777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E227" w14:textId="1A0E8631" w:rsidR="00F817FF" w:rsidRPr="0026536C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A378" w14:textId="7777777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205C" w14:textId="7777777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6D99" w14:textId="7777777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49F2" w14:textId="2940BCA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17FF" w:rsidRPr="0026536C" w14:paraId="2D89FC13" w14:textId="77777777" w:rsidTr="00AF4B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395D" w14:textId="7777777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A95" w14:textId="3A3ED5FA" w:rsidR="00F817FF" w:rsidRPr="0026536C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8C7" w14:textId="1E83E6DA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C268" w14:textId="7777777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C9DA" w14:textId="77777777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145" w14:textId="09D667FF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817FF" w:rsidRPr="0026536C" w14:paraId="6360F27D" w14:textId="77777777" w:rsidTr="00AF4B90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52F" w14:textId="77777777" w:rsidR="00F817FF" w:rsidRPr="00266F53" w:rsidRDefault="00F817FF" w:rsidP="00AF4B90">
            <w:pPr>
              <w:snapToGrid w:val="0"/>
              <w:spacing w:after="0" w:line="259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F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B46" w14:textId="01605E2F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60B" w14:textId="6F9409C6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5720" w14:textId="25B8BDCC" w:rsidR="00F817FF" w:rsidRPr="0026536C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4C60" w14:textId="26681760" w:rsidR="00F817FF" w:rsidRPr="00F817FF" w:rsidRDefault="00F817FF" w:rsidP="00AF4B90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7FF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14:paraId="337726D9" w14:textId="77777777" w:rsidR="006A78A2" w:rsidRDefault="006A78A2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1C134EE" w14:textId="756EB733" w:rsidR="00BF7220" w:rsidRPr="006A78A2" w:rsidRDefault="00BF7220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6A78A2">
        <w:rPr>
          <w:rFonts w:ascii="Times New Roman" w:hAnsi="Times New Roman"/>
          <w:b/>
          <w:i/>
          <w:sz w:val="24"/>
          <w:szCs w:val="24"/>
        </w:rPr>
        <w:t>заочная форма обучения</w:t>
      </w:r>
    </w:p>
    <w:p w14:paraId="09D70CC0" w14:textId="79728B03" w:rsidR="00266F53" w:rsidRPr="006A78A2" w:rsidRDefault="00266F53" w:rsidP="00266F53">
      <w:pPr>
        <w:tabs>
          <w:tab w:val="left" w:pos="567"/>
          <w:tab w:val="right" w:leader="underscore" w:pos="93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6A78A2">
        <w:rPr>
          <w:rFonts w:ascii="Times New Roman" w:hAnsi="Times New Roman"/>
          <w:b/>
          <w:i/>
          <w:sz w:val="24"/>
          <w:szCs w:val="24"/>
        </w:rPr>
        <w:t>(экзамен)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92"/>
        <w:gridCol w:w="851"/>
        <w:gridCol w:w="992"/>
        <w:gridCol w:w="992"/>
        <w:gridCol w:w="1843"/>
      </w:tblGrid>
      <w:tr w:rsidR="00BF7220" w:rsidRPr="0026536C" w14:paraId="624141F7" w14:textId="77777777" w:rsidTr="00BF722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4409" w14:textId="77777777" w:rsidR="00BF7220" w:rsidRPr="006A78A2" w:rsidRDefault="00BF7220" w:rsidP="00A5203A">
            <w:pPr>
              <w:tabs>
                <w:tab w:val="right" w:leader="underscore" w:pos="9356"/>
              </w:tabs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E23E" w14:textId="77777777" w:rsidR="00BF7220" w:rsidRPr="006A78A2" w:rsidRDefault="00BF7220" w:rsidP="00A5203A">
            <w:pPr>
              <w:tabs>
                <w:tab w:val="right" w:leader="underscore" w:pos="9356"/>
              </w:tabs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1740" w14:textId="77777777" w:rsidR="00BF7220" w:rsidRPr="006A78A2" w:rsidRDefault="00BF722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CAF6" w14:textId="4C184BB8" w:rsidR="00BF7220" w:rsidRPr="006A78A2" w:rsidRDefault="00BF722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6A78A2" w:rsidRPr="006A78A2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F7220" w:rsidRPr="0026536C" w14:paraId="21347ED1" w14:textId="77777777" w:rsidTr="00BF7220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91A5" w14:textId="77777777" w:rsidR="00BF7220" w:rsidRPr="006A78A2" w:rsidRDefault="00BF7220" w:rsidP="00A5203A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5CE1" w14:textId="77777777" w:rsidR="00BF7220" w:rsidRPr="006A78A2" w:rsidRDefault="00BF7220" w:rsidP="00A5203A">
            <w:p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F9FB" w14:textId="77777777" w:rsidR="00BF7220" w:rsidRPr="006A78A2" w:rsidRDefault="00BF722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EEA5" w14:textId="77777777" w:rsidR="00BF7220" w:rsidRPr="006A78A2" w:rsidRDefault="00BF722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0F52" w14:textId="77777777" w:rsidR="00BF7220" w:rsidRPr="006A78A2" w:rsidRDefault="00BF722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8A2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C5C2" w14:textId="77777777" w:rsidR="00BF7220" w:rsidRPr="0026536C" w:rsidRDefault="00BF7220" w:rsidP="00A5203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FF" w:rsidRPr="00AF4B90" w14:paraId="4B44CE08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DB82" w14:textId="26181F9F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F0449" w14:textId="4DF96FFE" w:rsidR="00F817FF" w:rsidRPr="00AF4B90" w:rsidRDefault="00F817FF" w:rsidP="00A5203A">
            <w:pPr>
              <w:pStyle w:val="a8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43A50" w14:textId="754A4341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DE814" w14:textId="6632BEA0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1902" w14:textId="3D03089A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6872" w14:textId="386DDCAE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17FF" w:rsidRPr="00AF4B90" w14:paraId="55840740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2F9" w14:textId="0681CDD6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2AAC" w14:textId="69B7C5CB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Наука   в   сфере физической    культуры.    Основная   проблематика   научных исследований  и организационная структура НИР.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1D582" w14:textId="4A2BDAA2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8D1F1" w14:textId="7C522545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ACBD1" w14:textId="0F6F432F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CC6C" w14:textId="3A711CBE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817FF" w:rsidRPr="00AF4B90" w14:paraId="07593D93" w14:textId="77777777" w:rsidTr="00AF4B9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F0C" w14:textId="3CC251A0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90F4F" w14:textId="2068877B" w:rsidR="00F817FF" w:rsidRPr="00AF4B90" w:rsidRDefault="00F817FF" w:rsidP="00A5203A">
            <w:pPr>
              <w:pStyle w:val="a8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D1C46" w14:textId="1CBFA7EE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26359" w14:textId="65224715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A36D6" w14:textId="6F0DE2D1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59A0" w14:textId="02C3653D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17FF" w:rsidRPr="00AF4B90" w14:paraId="1A6504D5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D9FE" w14:textId="05C23A86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917B" w14:textId="1D0F8BA3" w:rsidR="00F817FF" w:rsidRPr="00AF4B90" w:rsidRDefault="00F817FF" w:rsidP="00A5203A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FBF7" w14:textId="402B4D6D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1C3A" w14:textId="07479DEC" w:rsidR="00F817FF" w:rsidRPr="00AF4B90" w:rsidRDefault="00AF4B9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9D3B0" w14:textId="7A84CE7B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AA8A8" w14:textId="53F23F31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817FF" w:rsidRPr="00AF4B90" w14:paraId="3C536FC7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9DE" w14:textId="074BE08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FFD1B2C" w14:textId="67F3EE6C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3210" w14:textId="0F6F140B" w:rsidR="00F817FF" w:rsidRPr="00AF4B90" w:rsidRDefault="00F817FF" w:rsidP="00A5203A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569CC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0AA49" w14:textId="77777777" w:rsidR="00F817FF" w:rsidRPr="00AF4B90" w:rsidRDefault="00F817FF" w:rsidP="00A5203A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068BD15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A9FC8" w14:textId="1E718684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6445" w14:textId="0442412F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17FF" w:rsidRPr="00AF4B90" w14:paraId="1482EE2E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BBF7" w14:textId="04F1573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DA21" w14:textId="7CCB69A2" w:rsidR="00F817FF" w:rsidRPr="00AF4B90" w:rsidRDefault="00F817FF" w:rsidP="00A5203A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0174E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AD3CA" w14:textId="22A06995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BDF06" w14:textId="7EFF4B2C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BFB9" w14:textId="22F3D338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17FF" w:rsidRPr="00AF4B90" w14:paraId="4AF1F1A8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2378" w14:textId="39AB86FD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36146" w14:textId="7EFAC51C" w:rsidR="00F817FF" w:rsidRPr="00AF4B90" w:rsidRDefault="00F817FF" w:rsidP="00A5203A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Обработка результатов экспериментального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79A7E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E8202" w14:textId="7568C518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E3CF9" w14:textId="4F5E28B9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609C7" w14:textId="6A4D168C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17FF" w:rsidRPr="00AF4B90" w14:paraId="2828C30F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DA8" w14:textId="04665F9F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46364" w14:textId="2A66F4CB" w:rsidR="00F817FF" w:rsidRPr="00AF4B90" w:rsidRDefault="00F817FF" w:rsidP="00A5203A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D99B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E6D3" w14:textId="4AC9D3DB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90C7C" w14:textId="3BD156AB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D71A" w14:textId="68F6BD5A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17FF" w:rsidRPr="00AF4B90" w14:paraId="6B78ECEC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363C" w14:textId="666F03B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C5F01" w14:textId="5CCB20BA" w:rsidR="00F817FF" w:rsidRPr="00AF4B90" w:rsidRDefault="00F817FF" w:rsidP="00A5203A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Оформление результатов научной и методической работы. Структура диссертации.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5A6F1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255DF" w14:textId="77B36326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42A0" w14:textId="37EF9201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BC48" w14:textId="7CC10B19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17FF" w:rsidRPr="00AF4B90" w14:paraId="24788BBB" w14:textId="77777777" w:rsidTr="00F817F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1F76" w14:textId="1827A349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6AE1B" w14:textId="14D3BD03" w:rsidR="00F817FF" w:rsidRPr="00AF4B90" w:rsidRDefault="00F817FF" w:rsidP="00A5203A">
            <w:pPr>
              <w:snapToGri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Внедрение и эффективность научных   исследований.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24383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4BC40" w14:textId="77777777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6BDEA" w14:textId="1A06EA8B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8B9A" w14:textId="166090CB" w:rsidR="00F817FF" w:rsidRPr="00AF4B90" w:rsidRDefault="00F817FF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F4B90" w:rsidRPr="00AF4B90" w14:paraId="725AAD2C" w14:textId="77777777" w:rsidTr="00FB23FF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08156" w14:textId="12409EB0" w:rsidR="00AF4B90" w:rsidRPr="00A5203A" w:rsidRDefault="00AF4B90" w:rsidP="00A5203A">
            <w:pPr>
              <w:snapToGrid w:val="0"/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20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EAB2A" w14:textId="2E4C5A6E" w:rsidR="00AF4B90" w:rsidRPr="00AF4B90" w:rsidRDefault="00AF4B9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94BE4" w14:textId="4235F7EA" w:rsidR="00AF4B90" w:rsidRPr="00AF4B90" w:rsidRDefault="00AF4B9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1374E" w14:textId="2B74B090" w:rsidR="00AF4B90" w:rsidRPr="00AF4B90" w:rsidRDefault="00AF4B9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B9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62B98" w14:textId="77777777" w:rsidR="00AF4B90" w:rsidRDefault="00AF4B90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03A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  <w:p w14:paraId="61937E21" w14:textId="0ACB07C8" w:rsidR="00A5203A" w:rsidRPr="00A5203A" w:rsidRDefault="00A5203A" w:rsidP="00A5203A">
            <w:pPr>
              <w:tabs>
                <w:tab w:val="right" w:leader="underscore" w:pos="9356"/>
              </w:tabs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22B0BA1" w14:textId="79CD54FC" w:rsidR="00BF7220" w:rsidRPr="00AF4B90" w:rsidRDefault="00BF7220" w:rsidP="00A5203A">
      <w:pPr>
        <w:pStyle w:val="a8"/>
        <w:spacing w:after="0" w:line="259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Hlk32249331"/>
    </w:p>
    <w:p w14:paraId="31899FFA" w14:textId="77777777" w:rsidR="00BF7220" w:rsidRPr="00AF4B90" w:rsidRDefault="00BF7220" w:rsidP="009E6355">
      <w:pPr>
        <w:pStyle w:val="a8"/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F12F7DC" w14:textId="1869E52D" w:rsidR="00BF7220" w:rsidRPr="0026536C" w:rsidRDefault="00BF7220" w:rsidP="009E6355">
      <w:pPr>
        <w:pStyle w:val="a8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6.</w:t>
      </w:r>
      <w:r w:rsidRPr="0026536C">
        <w:rPr>
          <w:rFonts w:ascii="Times New Roman" w:hAnsi="Times New Roman"/>
          <w:sz w:val="24"/>
          <w:szCs w:val="24"/>
        </w:rPr>
        <w:tab/>
      </w:r>
      <w:r w:rsidRPr="0026536C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26536C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bookmarkEnd w:id="0"/>
    <w:p w14:paraId="55BB7A7A" w14:textId="77777777" w:rsidR="00BF7220" w:rsidRPr="0026536C" w:rsidRDefault="00BF7220" w:rsidP="00BF7220">
      <w:pPr>
        <w:tabs>
          <w:tab w:val="left" w:pos="35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14568612" w14:textId="77777777" w:rsidR="00BF7220" w:rsidRPr="0026536C" w:rsidRDefault="00BF7220" w:rsidP="00BF722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338"/>
        <w:gridCol w:w="1562"/>
        <w:gridCol w:w="1347"/>
      </w:tblGrid>
      <w:tr w:rsidR="00BF7220" w:rsidRPr="0026536C" w14:paraId="230A119A" w14:textId="77777777" w:rsidTr="00A5203A">
        <w:trPr>
          <w:trHeight w:val="34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1BA8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E1F0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14:paraId="04A768DE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B45D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F7220" w:rsidRPr="0026536C" w14:paraId="24A9B2DD" w14:textId="77777777" w:rsidTr="00A5203A">
        <w:trPr>
          <w:trHeight w:val="34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152A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CC63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F3E4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4A78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A5203A" w:rsidRPr="0026536C" w14:paraId="0D44597A" w14:textId="77777777" w:rsidTr="00A5203A">
        <w:trPr>
          <w:trHeight w:val="5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96E3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AB3" w14:textId="1A67CF15" w:rsidR="00A5203A" w:rsidRPr="00A5203A" w:rsidRDefault="00A5203A" w:rsidP="00A5203A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203A">
              <w:rPr>
                <w:rFonts w:ascii="Times New Roman" w:hAnsi="Times New Roman"/>
                <w:bCs/>
                <w:sz w:val="24"/>
                <w:szCs w:val="24"/>
              </w:rPr>
              <w:t>Васильков А. А.</w:t>
            </w:r>
            <w:r w:rsidRPr="00A5203A">
              <w:rPr>
                <w:rFonts w:ascii="Times New Roman" w:hAnsi="Times New Roman"/>
                <w:sz w:val="24"/>
                <w:szCs w:val="24"/>
              </w:rPr>
              <w:t xml:space="preserve"> Теория и методика спорта: учебник / А. А. Васильков. - Ростов н/</w:t>
            </w:r>
            <w:proofErr w:type="gramStart"/>
            <w:r w:rsidRPr="00A5203A">
              <w:rPr>
                <w:rFonts w:ascii="Times New Roman" w:hAnsi="Times New Roman"/>
                <w:sz w:val="24"/>
                <w:szCs w:val="24"/>
              </w:rPr>
              <w:t>Д :</w:t>
            </w:r>
            <w:proofErr w:type="gramEnd"/>
            <w:r w:rsidRPr="00A5203A">
              <w:rPr>
                <w:rFonts w:ascii="Times New Roman" w:hAnsi="Times New Roman"/>
                <w:sz w:val="24"/>
                <w:szCs w:val="24"/>
              </w:rPr>
              <w:t xml:space="preserve"> Феникс, 2008. - 379 с.: ил. - (Высшее образование). - </w:t>
            </w:r>
            <w:proofErr w:type="spellStart"/>
            <w:r w:rsidRPr="00A5203A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A5203A">
              <w:rPr>
                <w:rFonts w:ascii="Times New Roman" w:hAnsi="Times New Roman"/>
                <w:sz w:val="24"/>
                <w:szCs w:val="24"/>
              </w:rPr>
              <w:t>.: в конце главы. - ISBN 978-5-222-14232-5 : 264.42.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C8F" w14:textId="77777777" w:rsidR="00A5203A" w:rsidRPr="00236692" w:rsidRDefault="00A5203A" w:rsidP="00A5203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401A6C66" w14:textId="1A6E78B5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67CF" w14:textId="72624F24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203A" w:rsidRPr="0026536C" w14:paraId="6B09AEFD" w14:textId="77777777" w:rsidTr="00A5203A">
        <w:trPr>
          <w:trHeight w:val="5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58AB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2.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4633" w14:textId="1B19786B" w:rsidR="00A5203A" w:rsidRPr="00A5203A" w:rsidRDefault="00A5203A" w:rsidP="00A5203A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rPr>
                <w:rFonts w:ascii="Times New Roman" w:hAnsi="Times New Roman"/>
                <w:b w:val="0"/>
                <w:bCs w:val="0"/>
                <w:color w:val="auto"/>
                <w:kern w:val="0"/>
                <w:sz w:val="24"/>
                <w:szCs w:val="24"/>
                <w:lang w:eastAsia="ru-RU"/>
              </w:rPr>
            </w:pPr>
            <w:r w:rsidRPr="00A5203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Васильков А. А. Теория и методика физического воспитания: учебник / А. А. Васильков. - Ростов н/Д: Феникс, 2008. - 381 с. - (Высшее образование). - ISBN 978-5-222-14231-8 : 281.37.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0791" w14:textId="3B2D7158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14DF" w14:textId="4082FA3C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203A" w:rsidRPr="0026536C" w14:paraId="38C18073" w14:textId="77777777" w:rsidTr="00A5203A">
        <w:trPr>
          <w:trHeight w:val="5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030A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3.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C77" w14:textId="596219F4" w:rsidR="00A5203A" w:rsidRPr="00A5203A" w:rsidRDefault="00A5203A" w:rsidP="00A5203A">
            <w:pPr>
              <w:pStyle w:val="af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outlineLvl w:val="3"/>
              <w:rPr>
                <w:bCs/>
                <w:spacing w:val="-4"/>
                <w:u w:color="000000"/>
              </w:rPr>
            </w:pPr>
            <w:proofErr w:type="spellStart"/>
            <w:r w:rsidRPr="00A5203A">
              <w:rPr>
                <w:bCs/>
              </w:rPr>
              <w:t>Темерева</w:t>
            </w:r>
            <w:proofErr w:type="spellEnd"/>
            <w:r w:rsidRPr="00A5203A">
              <w:rPr>
                <w:bCs/>
              </w:rPr>
              <w:t xml:space="preserve"> В. Е.</w:t>
            </w:r>
            <w:r w:rsidRPr="00A5203A"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A5203A">
              <w:t>Темерева</w:t>
            </w:r>
            <w:proofErr w:type="spellEnd"/>
            <w:r w:rsidRPr="00A5203A">
              <w:t>, О. В. Ольхова, Г. Е. Шульгин; МГАФК. - Малаховка, 2010. - 100 с. : ил.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8F71" w14:textId="77777777" w:rsidR="00A5203A" w:rsidRPr="00236692" w:rsidRDefault="00A5203A" w:rsidP="00A5203A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14:paraId="72B38F02" w14:textId="15ADA7D0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  <w:bCs/>
                <w:u w:color="000000"/>
              </w:rPr>
            </w:pPr>
            <w:r w:rsidRPr="00236692">
              <w:rPr>
                <w:rFonts w:ascii="Times New Roman" w:hAnsi="Times New Roman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3F41" w14:textId="7BC6A7D6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  <w:bCs/>
                <w:u w:color="000000"/>
              </w:rPr>
            </w:pPr>
            <w:r>
              <w:rPr>
                <w:rFonts w:ascii="Times New Roman" w:hAnsi="Times New Roman"/>
                <w:bCs/>
                <w:u w:color="000000"/>
              </w:rPr>
              <w:t>-</w:t>
            </w:r>
          </w:p>
        </w:tc>
      </w:tr>
      <w:tr w:rsidR="00A5203A" w:rsidRPr="0026536C" w14:paraId="30621636" w14:textId="77777777" w:rsidTr="00A5203A">
        <w:trPr>
          <w:trHeight w:val="5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7B8A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  <w:bCs/>
                <w:u w:color="000000"/>
              </w:rPr>
            </w:pPr>
            <w:r w:rsidRPr="0026536C">
              <w:rPr>
                <w:rFonts w:ascii="Times New Roman" w:hAnsi="Times New Roman"/>
                <w:bCs/>
                <w:u w:color="000000"/>
              </w:rPr>
              <w:t>4.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D13" w14:textId="420B8E29" w:rsidR="00A5203A" w:rsidRPr="00A5203A" w:rsidRDefault="00A5203A" w:rsidP="00A5203A">
            <w:pPr>
              <w:pStyle w:val="af1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204"/>
                <w:tab w:val="left" w:pos="9700"/>
              </w:tabs>
              <w:jc w:val="both"/>
              <w:outlineLvl w:val="3"/>
              <w:rPr>
                <w:bCs/>
                <w:spacing w:val="-4"/>
                <w:u w:color="000000"/>
              </w:rPr>
            </w:pPr>
            <w:r w:rsidRPr="00A5203A">
              <w:rPr>
                <w:bCs/>
              </w:rPr>
              <w:t xml:space="preserve">Тихомиров А. К. </w:t>
            </w:r>
            <w:r w:rsidRPr="00A5203A">
              <w:t xml:space="preserve">Управление подготовкой в спорте: монография / А. К. Тихомиров; МГАФК. - Малаховка, 2010. - 229 с.: ил. - </w:t>
            </w:r>
            <w:proofErr w:type="spellStart"/>
            <w:r w:rsidRPr="00A5203A">
              <w:t>Библиогр</w:t>
            </w:r>
            <w:proofErr w:type="spellEnd"/>
            <w:r w:rsidRPr="00A5203A">
              <w:t>.: с. 220-227. - ISBN 978-5-212-01184-5 : 247.37.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A20" w14:textId="50598C31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  <w:bCs/>
                <w:u w:color="000000"/>
              </w:rPr>
            </w:pPr>
            <w:r w:rsidRPr="00236692">
              <w:rPr>
                <w:rFonts w:ascii="Times New Roman" w:hAnsi="Times New Roman"/>
              </w:rPr>
              <w:t>43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50DD" w14:textId="0F21A6FE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  <w:bCs/>
                <w:u w:color="000000"/>
              </w:rPr>
            </w:pPr>
            <w:r>
              <w:rPr>
                <w:rFonts w:ascii="Times New Roman" w:hAnsi="Times New Roman"/>
                <w:bCs/>
                <w:u w:color="000000"/>
              </w:rPr>
              <w:t>-</w:t>
            </w:r>
          </w:p>
        </w:tc>
      </w:tr>
      <w:tr w:rsidR="00A5203A" w:rsidRPr="0026536C" w14:paraId="76EE1D1D" w14:textId="77777777" w:rsidTr="00A5203A">
        <w:trPr>
          <w:trHeight w:val="51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ECFC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5.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171" w14:textId="166410B7" w:rsidR="00A5203A" w:rsidRPr="00A5203A" w:rsidRDefault="00A5203A" w:rsidP="00A5203A">
            <w:pPr>
              <w:pStyle w:val="Af0"/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203A">
              <w:rPr>
                <w:rFonts w:ascii="Times New Roman" w:hAnsi="Times New Roman" w:cs="Times New Roman"/>
                <w:bCs/>
                <w:sz w:val="24"/>
                <w:szCs w:val="24"/>
              </w:rPr>
              <w:t>Уткин В. Л.</w:t>
            </w:r>
            <w:r w:rsidRPr="00A5203A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Арифметика здоровья / В. Л. Уткин. - М., 2008. - 320 c. - ISBN 978-5-9901562-1-0 : б/ц.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A58" w14:textId="17E1F8F3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FA33" w14:textId="191027A2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CC720D4" w14:textId="6FA75A03" w:rsidR="00BF7220" w:rsidRDefault="00BF7220" w:rsidP="00BF722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E43406E" w14:textId="77777777" w:rsidR="00BF7220" w:rsidRPr="0026536C" w:rsidRDefault="00BF7220" w:rsidP="00BF722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536C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6338"/>
        <w:gridCol w:w="1487"/>
        <w:gridCol w:w="1420"/>
      </w:tblGrid>
      <w:tr w:rsidR="00BF7220" w:rsidRPr="0026536C" w14:paraId="380376C9" w14:textId="77777777" w:rsidTr="00A5203A">
        <w:trPr>
          <w:trHeight w:val="34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8684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586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14:paraId="7E5C2222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673E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6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BF7220" w:rsidRPr="0026536C" w14:paraId="0F698A8F" w14:textId="77777777" w:rsidTr="00A5203A">
        <w:trPr>
          <w:trHeight w:val="3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DEDF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19C1" w14:textId="77777777" w:rsidR="00BF7220" w:rsidRPr="0026536C" w:rsidRDefault="00BF7220" w:rsidP="000C7E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EDFD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B38B" w14:textId="77777777" w:rsidR="00BF7220" w:rsidRPr="0026536C" w:rsidRDefault="00BF7220" w:rsidP="000C7E6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36C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A5203A" w:rsidRPr="00A5203A" w14:paraId="50A316B1" w14:textId="77777777" w:rsidTr="00A5203A">
        <w:trPr>
          <w:trHeight w:val="3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36C3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421" w14:textId="63F9AAC6" w:rsidR="00A5203A" w:rsidRPr="00A5203A" w:rsidRDefault="00A5203A" w:rsidP="00A5203A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</w:rPr>
            </w:pPr>
            <w:r w:rsidRPr="00A5203A">
              <w:rPr>
                <w:rFonts w:ascii="Times New Roman" w:hAnsi="Times New Roman"/>
              </w:rPr>
              <w:t xml:space="preserve">Воробьев А. Н. </w:t>
            </w:r>
            <w:r w:rsidRPr="00236692">
              <w:rPr>
                <w:rFonts w:ascii="Times New Roman" w:hAnsi="Times New Roman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BBB" w14:textId="77777777" w:rsidR="00A5203A" w:rsidRPr="00A5203A" w:rsidRDefault="00A5203A" w:rsidP="00A5203A">
            <w:pPr>
              <w:pStyle w:val="Style3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A050EF0" w14:textId="7646E429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C276" w14:textId="1BCD1EA9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203A" w:rsidRPr="00A5203A" w14:paraId="787ECFB4" w14:textId="77777777" w:rsidTr="00A5203A">
        <w:trPr>
          <w:trHeight w:val="3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70F3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C49" w14:textId="18ABE338" w:rsidR="00A5203A" w:rsidRPr="00A5203A" w:rsidRDefault="00A5203A" w:rsidP="00A5203A">
            <w:pPr>
              <w:pStyle w:val="af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2"/>
                <w:szCs w:val="22"/>
                <w:lang w:eastAsia="ru-RU"/>
              </w:rPr>
            </w:pPr>
            <w:r w:rsidRPr="00A5203A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2"/>
                <w:szCs w:val="22"/>
                <w:lang w:eastAsia="ru-RU"/>
              </w:rPr>
              <w:t xml:space="preserve">Железняк Ю. Д. 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A5203A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2"/>
                <w:szCs w:val="22"/>
                <w:lang w:eastAsia="ru-RU"/>
              </w:rPr>
              <w:t>перераб</w:t>
            </w:r>
            <w:proofErr w:type="spellEnd"/>
            <w:proofErr w:type="gramStart"/>
            <w:r w:rsidRPr="00A5203A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2"/>
                <w:szCs w:val="22"/>
                <w:lang w:eastAsia="ru-RU"/>
              </w:rPr>
              <w:t>.</w:t>
            </w:r>
            <w:proofErr w:type="gramEnd"/>
            <w:r w:rsidRPr="00A5203A">
              <w:rPr>
                <w:rFonts w:ascii="Times New Roman" w:eastAsia="Times New Roman" w:hAnsi="Times New Roman"/>
                <w:b w:val="0"/>
                <w:bCs w:val="0"/>
                <w:color w:val="auto"/>
                <w:kern w:val="0"/>
                <w:sz w:val="22"/>
                <w:szCs w:val="22"/>
                <w:lang w:eastAsia="ru-RU"/>
              </w:rPr>
              <w:t xml:space="preserve"> и доп. - М.: Академия, 2005. - 265 с. ил. - (Высшее профессиональное образование). - ISBN 5-7695-2490-1 : 156.80: 183.68.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FB4" w14:textId="77777777" w:rsidR="00A5203A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</w:p>
          <w:p w14:paraId="65FEDDB2" w14:textId="493BF119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D532" w14:textId="271E04B3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203A" w:rsidRPr="00A5203A" w14:paraId="3BCF2699" w14:textId="77777777" w:rsidTr="00A5203A">
        <w:trPr>
          <w:trHeight w:val="3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2600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A059" w14:textId="3A1BAE4D" w:rsidR="00A5203A" w:rsidRPr="00A5203A" w:rsidRDefault="00A5203A" w:rsidP="00A5203A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A5203A">
              <w:rPr>
                <w:rFonts w:ascii="Times New Roman" w:hAnsi="Times New Roman"/>
              </w:rPr>
              <w:t>Зациорский</w:t>
            </w:r>
            <w:proofErr w:type="spellEnd"/>
            <w:r w:rsidRPr="00A5203A">
              <w:rPr>
                <w:rFonts w:ascii="Times New Roman" w:hAnsi="Times New Roman"/>
              </w:rPr>
              <w:t xml:space="preserve"> В. М. </w:t>
            </w:r>
            <w:r w:rsidRPr="00236692">
              <w:rPr>
                <w:rFonts w:ascii="Times New Roman" w:hAnsi="Times New Roman"/>
              </w:rPr>
              <w:t xml:space="preserve">Кибернетика, математика, спорт (применение математических и кибернетических методов в науке о спорте и в спортивной практике) / В. М. </w:t>
            </w:r>
            <w:proofErr w:type="spellStart"/>
            <w:r w:rsidRPr="00236692">
              <w:rPr>
                <w:rFonts w:ascii="Times New Roman" w:hAnsi="Times New Roman"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</w:rPr>
              <w:t>. - М.: Физкультура и спорт, 1969. - 199 с. - 0.80.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A3F" w14:textId="77777777" w:rsidR="00A5203A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</w:p>
          <w:p w14:paraId="7CE541B5" w14:textId="75D60B23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B29F" w14:textId="45A70F8F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203A" w:rsidRPr="00A5203A" w14:paraId="24966804" w14:textId="77777777" w:rsidTr="00A5203A">
        <w:trPr>
          <w:trHeight w:val="3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9534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4D" w14:textId="716A6390" w:rsidR="00A5203A" w:rsidRPr="00A5203A" w:rsidRDefault="00A5203A" w:rsidP="00A5203A">
            <w:pPr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/>
              </w:rPr>
            </w:pPr>
            <w:r w:rsidRPr="00A5203A">
              <w:rPr>
                <w:rFonts w:ascii="Times New Roman" w:hAnsi="Times New Roman"/>
              </w:rPr>
              <w:t xml:space="preserve">Смирнов Ю. И. </w:t>
            </w:r>
            <w:r w:rsidRPr="00236692">
              <w:rPr>
                <w:rFonts w:ascii="Times New Roman" w:hAnsi="Times New Roman"/>
              </w:rPr>
              <w:t>Методы оценки и контроля соревновательной надежности спортсмена: учебное пособие / Ю. И. Смирнов, И. И. Зулаев; МГАФК. - Малаховка, 1995. - 79 с. : ил. - ISBN 5-900871-03-7 : 5.000.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247D" w14:textId="77777777" w:rsidR="00A5203A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</w:p>
          <w:p w14:paraId="0015D54D" w14:textId="65A55887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9288" w14:textId="350CB432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203A" w:rsidRPr="00A5203A" w14:paraId="16D8B614" w14:textId="77777777" w:rsidTr="00A5203A">
        <w:trPr>
          <w:trHeight w:val="3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2530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8412" w14:textId="09BAC192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</w:rPr>
            </w:pPr>
            <w:r w:rsidRPr="00A5203A">
              <w:rPr>
                <w:rFonts w:ascii="Times New Roman" w:hAnsi="Times New Roman"/>
              </w:rPr>
              <w:t xml:space="preserve">Солопов И. Н. </w:t>
            </w:r>
            <w:r w:rsidRPr="00236692">
              <w:rPr>
                <w:rFonts w:ascii="Times New Roman" w:hAnsi="Times New Roman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236692">
              <w:rPr>
                <w:rFonts w:ascii="Times New Roman" w:hAnsi="Times New Roman"/>
              </w:rPr>
              <w:t>ВолгоградГАФК</w:t>
            </w:r>
            <w:proofErr w:type="spellEnd"/>
            <w:r w:rsidRPr="00236692">
              <w:rPr>
                <w:rFonts w:ascii="Times New Roman" w:hAnsi="Times New Roman"/>
              </w:rPr>
              <w:t xml:space="preserve">. </w:t>
            </w:r>
            <w:r w:rsidRPr="00236692">
              <w:rPr>
                <w:rFonts w:ascii="Times New Roman" w:hAnsi="Times New Roman"/>
              </w:rPr>
              <w:lastRenderedPageBreak/>
              <w:t xml:space="preserve">– Волгоград: </w:t>
            </w:r>
            <w:proofErr w:type="spellStart"/>
            <w:r w:rsidRPr="00236692">
              <w:rPr>
                <w:rFonts w:ascii="Times New Roman" w:hAnsi="Times New Roman"/>
              </w:rPr>
              <w:t>Прин</w:t>
            </w:r>
            <w:proofErr w:type="spellEnd"/>
            <w:r w:rsidRPr="00236692">
              <w:rPr>
                <w:rFonts w:ascii="Times New Roman" w:hAnsi="Times New Roman"/>
              </w:rPr>
              <w:t xml:space="preserve"> Терра-Дизайн, 2003. – 262 с. : ил. – ISBN 5-98424-002-5 : 172.00.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7403" w14:textId="5CA0B5EF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9041" w14:textId="4369B46F" w:rsidR="00A5203A" w:rsidRPr="0026536C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5203A" w:rsidRPr="00A5203A" w14:paraId="2CD370FC" w14:textId="77777777" w:rsidTr="00A5203A">
        <w:trPr>
          <w:trHeight w:val="3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D40B" w14:textId="77777777" w:rsidR="00A5203A" w:rsidRPr="0026536C" w:rsidRDefault="00A5203A" w:rsidP="00A5203A">
            <w:pPr>
              <w:tabs>
                <w:tab w:val="left" w:pos="284"/>
                <w:tab w:val="left" w:pos="720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jc w:val="right"/>
              <w:rPr>
                <w:rFonts w:ascii="Times New Roman" w:hAnsi="Times New Roman"/>
              </w:rPr>
            </w:pPr>
            <w:r w:rsidRPr="0026536C">
              <w:rPr>
                <w:rFonts w:ascii="Times New Roman" w:hAnsi="Times New Roman"/>
              </w:rPr>
              <w:t>6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62A8" w14:textId="1C707EFF" w:rsidR="00A5203A" w:rsidRPr="00A5203A" w:rsidRDefault="00A5203A" w:rsidP="00A5203A">
            <w:pPr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</w:rPr>
            </w:pPr>
            <w:r w:rsidRPr="00A5203A">
              <w:rPr>
                <w:rFonts w:ascii="Times New Roman" w:hAnsi="Times New Roman"/>
              </w:rPr>
              <w:t xml:space="preserve">Тихомиров А. К. </w:t>
            </w:r>
            <w:r w:rsidRPr="00236692">
              <w:rPr>
                <w:rFonts w:ascii="Times New Roman" w:hAnsi="Times New Roman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 с. 318-371. – б/ц.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BAC" w14:textId="5198C283" w:rsidR="00A5203A" w:rsidRPr="00A5203A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</w:tabs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6ADE" w14:textId="6B7E8309" w:rsidR="00A5203A" w:rsidRPr="00A5203A" w:rsidRDefault="00A5203A" w:rsidP="00A5203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22D10982" w14:textId="77777777" w:rsidR="006A78A2" w:rsidRPr="00A5203A" w:rsidRDefault="006A78A2" w:rsidP="006A78A2">
      <w:pPr>
        <w:pStyle w:val="a8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14:paraId="5FA1C75D" w14:textId="77777777" w:rsidR="006A78A2" w:rsidRDefault="006A78A2" w:rsidP="002C76F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B84D403" w14:textId="77777777" w:rsidR="006A78A2" w:rsidRDefault="006A78A2" w:rsidP="006A78A2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/>
          <w:b/>
          <w:color w:val="333333"/>
          <w:sz w:val="24"/>
          <w:szCs w:val="24"/>
          <w:u w:color="000000"/>
          <w:bdr w:val="nil"/>
        </w:rPr>
      </w:pPr>
      <w:r w:rsidRPr="00DE60CB">
        <w:rPr>
          <w:rFonts w:ascii="Times New Roman" w:hAnsi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1C65A38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7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https://antiplagiat.ru/</w:t>
        </w:r>
      </w:hyperlink>
      <w:r w:rsidRPr="00B85F1C">
        <w:rPr>
          <w:rFonts w:ascii="Times New Roman" w:hAnsi="Times New Roman"/>
          <w:sz w:val="24"/>
          <w:szCs w:val="24"/>
        </w:rPr>
        <w:t xml:space="preserve"> </w:t>
      </w:r>
    </w:p>
    <w:p w14:paraId="117FFC2D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8" w:history="1">
        <w:r w:rsidRPr="00B85F1C">
          <w:rPr>
            <w:rFonts w:ascii="Times New Roman" w:eastAsia="Calibri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75F9F80D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5F1C">
        <w:rPr>
          <w:rFonts w:ascii="Times New Roman" w:hAnsi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9" w:history="1">
        <w:r w:rsidRPr="00B85F1C">
          <w:rPr>
            <w:rFonts w:ascii="Times New Roman" w:hAnsi="Times New Roman"/>
            <w:color w:val="0563C1" w:themeColor="hyperlink"/>
            <w:sz w:val="20"/>
            <w:szCs w:val="20"/>
            <w:u w:val="single"/>
          </w:rPr>
          <w:t>http://www.minsport.gov.ru/</w:t>
        </w:r>
      </w:hyperlink>
    </w:p>
    <w:p w14:paraId="11AE0349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5F1C">
        <w:rPr>
          <w:rFonts w:ascii="Times New Roman" w:hAnsi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0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https://mgafk.ru/</w:t>
        </w:r>
      </w:hyperlink>
      <w:r w:rsidRPr="00B85F1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BC0C509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85F1C">
        <w:rPr>
          <w:rFonts w:ascii="Times New Roman" w:hAnsi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11" w:history="1">
        <w:r w:rsidRPr="00B85F1C">
          <w:rPr>
            <w:rFonts w:ascii="Times New Roman" w:hAnsi="Times New Roman"/>
            <w:bCs/>
            <w:color w:val="0563C1" w:themeColor="hyperlink"/>
            <w:sz w:val="24"/>
            <w:szCs w:val="24"/>
            <w:u w:val="single"/>
          </w:rPr>
          <w:t>https://edu.mgafk.ru/portal</w:t>
        </w:r>
      </w:hyperlink>
      <w:r w:rsidRPr="00B85F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D53C8FB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B85F1C">
        <w:rPr>
          <w:rFonts w:ascii="Times New Roman" w:hAnsi="Times New Roman"/>
          <w:bCs/>
          <w:color w:val="000000"/>
          <w:sz w:val="24"/>
          <w:szCs w:val="24"/>
        </w:rPr>
        <w:t>МГАФК</w:t>
      </w:r>
      <w:r w:rsidRPr="00B85F1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https://vks.mgafk.ru/</w:t>
        </w:r>
      </w:hyperlink>
      <w:r w:rsidRPr="00B85F1C">
        <w:rPr>
          <w:rFonts w:ascii="Times New Roman" w:hAnsi="Times New Roman"/>
          <w:sz w:val="24"/>
          <w:szCs w:val="24"/>
        </w:rPr>
        <w:t xml:space="preserve"> </w:t>
      </w:r>
    </w:p>
    <w:p w14:paraId="62520F70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B85F1C">
        <w:rPr>
          <w:rFonts w:ascii="Times New Roman" w:eastAsia="Calibri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3" w:history="1">
        <w:r w:rsidRPr="00B85F1C">
          <w:rPr>
            <w:rFonts w:ascii="Times New Roman" w:eastAsia="Calibri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537A4D53" w14:textId="0FD065BC" w:rsidR="006A78A2" w:rsidRPr="00381B45" w:rsidRDefault="006A78A2" w:rsidP="00381B4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sz w:val="24"/>
          <w:szCs w:val="24"/>
        </w:rPr>
      </w:pPr>
      <w:r w:rsidRPr="00381B45">
        <w:rPr>
          <w:rFonts w:ascii="Times New Roman" w:hAnsi="Times New Roman"/>
          <w:sz w:val="24"/>
          <w:szCs w:val="24"/>
        </w:rPr>
        <w:t>Федеральный портал «Российское образование»</w:t>
      </w:r>
      <w:r w:rsidRPr="00B85F1C">
        <w:rPr>
          <w:rFonts w:ascii="Times New Roman" w:eastAsia="Calibri" w:hAnsi="Times New Roman"/>
          <w:color w:val="2F2F2F"/>
          <w:sz w:val="24"/>
          <w:szCs w:val="24"/>
        </w:rPr>
        <w:t xml:space="preserve"> </w:t>
      </w:r>
      <w:hyperlink r:id="rId14" w:history="1">
        <w:r w:rsidRPr="00B85F1C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15F55C8C" w14:textId="77777777" w:rsidR="006A78A2" w:rsidRPr="00B85F1C" w:rsidRDefault="006A78A2" w:rsidP="009E6355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B85F1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5" w:history="1">
        <w:r w:rsidRPr="00B85F1C">
          <w:rPr>
            <w:rFonts w:ascii="Times New Roman" w:hAnsi="Times New Roman"/>
            <w:color w:val="0066CC"/>
            <w:sz w:val="24"/>
            <w:szCs w:val="24"/>
            <w:u w:val="single"/>
            <w:lang w:val="en-US"/>
          </w:rPr>
          <w:t>http</w:t>
        </w:r>
        <w:r w:rsidRPr="00B85F1C">
          <w:rPr>
            <w:rFonts w:ascii="Times New Roman" w:hAnsi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00EC1B50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B85F1C">
        <w:rPr>
          <w:rFonts w:ascii="Times New Roman" w:hAnsi="Times New Roman"/>
          <w:sz w:val="24"/>
          <w:szCs w:val="24"/>
        </w:rPr>
        <w:t>Юрайт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» </w:t>
      </w:r>
      <w:hyperlink r:id="rId16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https://urait.ru/</w:t>
        </w:r>
      </w:hyperlink>
    </w:p>
    <w:p w14:paraId="7CE0853B" w14:textId="77777777" w:rsidR="006A78A2" w:rsidRPr="00B85F1C" w:rsidRDefault="006A78A2" w:rsidP="009E6355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B85F1C">
        <w:rPr>
          <w:rFonts w:ascii="Times New Roman" w:hAnsi="Times New Roman"/>
          <w:sz w:val="24"/>
          <w:szCs w:val="24"/>
        </w:rPr>
        <w:t>Elibrary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B85F1C">
          <w:rPr>
            <w:rFonts w:ascii="Times New Roman" w:hAnsi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4C6418FA" w14:textId="77777777" w:rsidR="006A78A2" w:rsidRPr="00B85F1C" w:rsidRDefault="006A78A2" w:rsidP="009E6355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B85F1C">
        <w:rPr>
          <w:rFonts w:ascii="Times New Roman" w:hAnsi="Times New Roman"/>
          <w:sz w:val="24"/>
          <w:szCs w:val="24"/>
        </w:rPr>
        <w:t>IPRbooks</w:t>
      </w:r>
      <w:proofErr w:type="spellEnd"/>
      <w:r w:rsidRPr="00B85F1C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B85F1C">
          <w:rPr>
            <w:rFonts w:ascii="Times New Roman" w:hAnsi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371F0D75" w14:textId="77777777" w:rsidR="006A78A2" w:rsidRPr="00B85F1C" w:rsidRDefault="006A78A2" w:rsidP="009E635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85F1C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19" w:history="1">
        <w:r w:rsidRPr="00B85F1C"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https://lib.rucont.ru</w:t>
        </w:r>
      </w:hyperlink>
    </w:p>
    <w:p w14:paraId="5B489791" w14:textId="35E13AA3" w:rsidR="006A78A2" w:rsidRDefault="006A78A2" w:rsidP="006A78A2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Times New Roman" w:hAnsi="Times New Roman"/>
          <w:b/>
          <w:color w:val="333333"/>
          <w:sz w:val="24"/>
          <w:szCs w:val="24"/>
          <w:u w:color="000000"/>
          <w:bdr w:val="nil"/>
        </w:rPr>
      </w:pPr>
    </w:p>
    <w:p w14:paraId="06FC374A" w14:textId="123A3E9C" w:rsidR="006A78A2" w:rsidRPr="006A78A2" w:rsidRDefault="006A78A2" w:rsidP="006A78A2">
      <w:pPr>
        <w:pStyle w:val="a8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6A78A2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14E1CF7A" w14:textId="77777777" w:rsidR="006A78A2" w:rsidRPr="006A78A2" w:rsidRDefault="006A78A2" w:rsidP="006A78A2">
      <w:pPr>
        <w:pStyle w:val="a8"/>
        <w:shd w:val="clear" w:color="auto" w:fill="FFFFFF"/>
        <w:tabs>
          <w:tab w:val="left" w:pos="1134"/>
          <w:tab w:val="left" w:pos="1276"/>
          <w:tab w:val="left" w:pos="1418"/>
        </w:tabs>
        <w:spacing w:after="0" w:line="259" w:lineRule="auto"/>
        <w:ind w:left="0" w:firstLine="680"/>
        <w:jc w:val="both"/>
        <w:rPr>
          <w:rFonts w:ascii="Times New Roman" w:hAnsi="Times New Roman"/>
          <w:i/>
          <w:sz w:val="24"/>
          <w:szCs w:val="24"/>
        </w:rPr>
      </w:pPr>
      <w:r w:rsidRPr="006A78A2">
        <w:rPr>
          <w:rFonts w:ascii="Times New Roman" w:hAnsi="Times New Roman"/>
          <w:b/>
          <w:caps/>
          <w:spacing w:val="-1"/>
          <w:sz w:val="24"/>
          <w:szCs w:val="24"/>
        </w:rPr>
        <w:t>8.1.  н</w:t>
      </w:r>
      <w:r w:rsidRPr="006A78A2">
        <w:rPr>
          <w:rFonts w:ascii="Times New Roman" w:hAnsi="Times New Roman"/>
          <w:b/>
          <w:spacing w:val="-1"/>
          <w:sz w:val="24"/>
          <w:szCs w:val="24"/>
        </w:rPr>
        <w:t xml:space="preserve">аименование и оснащенность </w:t>
      </w:r>
      <w:r w:rsidRPr="006A78A2">
        <w:rPr>
          <w:rFonts w:ascii="Times New Roman" w:hAnsi="Times New Roman"/>
          <w:b/>
          <w:sz w:val="24"/>
          <w:szCs w:val="24"/>
        </w:rPr>
        <w:t>специальных помещений и помещений для самостоятельной работы</w:t>
      </w:r>
      <w:r w:rsidRPr="006A78A2">
        <w:rPr>
          <w:rFonts w:ascii="Times New Roman" w:hAnsi="Times New Roman"/>
          <w:i/>
          <w:sz w:val="24"/>
          <w:szCs w:val="24"/>
        </w:rPr>
        <w:t xml:space="preserve"> </w:t>
      </w:r>
    </w:p>
    <w:p w14:paraId="754ECFBF" w14:textId="2D95E303" w:rsidR="006A78A2" w:rsidRDefault="006A78A2" w:rsidP="006A78A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C80ED23" w14:textId="33E788EF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лекционных и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семинарских занятий: </w:t>
      </w:r>
    </w:p>
    <w:p w14:paraId="79164375" w14:textId="5B64AAE5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экраном, ноутбуком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 возможностью выхода в Интернет (лекционные залы №№ 1,2);</w:t>
      </w:r>
    </w:p>
    <w:p w14:paraId="6626E77F" w14:textId="3AE74A3C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экраном, ноутбуком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с возможностью выхода в Интернет (аудитории № 110, № 421);</w:t>
      </w:r>
    </w:p>
    <w:p w14:paraId="7D8BE70C" w14:textId="77777777" w:rsidR="002C76F7" w:rsidRPr="00A27753" w:rsidRDefault="002C76F7" w:rsidP="002C76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2"/>
          <w:sz w:val="24"/>
          <w:szCs w:val="24"/>
        </w:rPr>
        <w:t>электронная</w:t>
      </w:r>
      <w:r w:rsidRPr="00A2775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1"/>
          <w:sz w:val="24"/>
          <w:szCs w:val="24"/>
        </w:rPr>
        <w:t>информационно-образовательная</w:t>
      </w:r>
      <w:r w:rsidRPr="00A27753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A27753">
        <w:rPr>
          <w:rFonts w:ascii="Times New Roman" w:hAnsi="Times New Roman"/>
          <w:spacing w:val="-1"/>
          <w:sz w:val="24"/>
          <w:szCs w:val="24"/>
        </w:rPr>
        <w:t xml:space="preserve">среда (с удаленным доступом в том числе); </w:t>
      </w:r>
    </w:p>
    <w:p w14:paraId="29DDC400" w14:textId="4D80385C" w:rsidR="006A78A2" w:rsidRDefault="002C76F7" w:rsidP="006A7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литература, периодическая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литература в библиотеке и читальном зале МГАФК; методический кабинет академии № </w:t>
      </w:r>
      <w:r w:rsidR="006A78A2" w:rsidRPr="00A27753">
        <w:rPr>
          <w:rFonts w:ascii="Times New Roman" w:hAnsi="Times New Roman"/>
          <w:color w:val="000000" w:themeColor="text1"/>
          <w:sz w:val="24"/>
          <w:szCs w:val="24"/>
        </w:rPr>
        <w:t>426; кабинет</w:t>
      </w:r>
      <w:r w:rsidRPr="00A27753">
        <w:rPr>
          <w:rFonts w:ascii="Times New Roman" w:hAnsi="Times New Roman"/>
          <w:color w:val="000000" w:themeColor="text1"/>
          <w:sz w:val="24"/>
          <w:szCs w:val="24"/>
        </w:rPr>
        <w:t xml:space="preserve"> для самостоятель</w:t>
      </w:r>
      <w:r w:rsidR="006A78A2">
        <w:rPr>
          <w:rFonts w:ascii="Times New Roman" w:hAnsi="Times New Roman"/>
          <w:color w:val="000000" w:themeColor="text1"/>
          <w:sz w:val="24"/>
          <w:szCs w:val="24"/>
        </w:rPr>
        <w:t>ной подготовки студентов № 409.</w:t>
      </w:r>
    </w:p>
    <w:p w14:paraId="4AFF0753" w14:textId="77777777" w:rsidR="006A78A2" w:rsidRPr="006A78A2" w:rsidRDefault="006A78A2" w:rsidP="006A78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FD9DD0" w14:textId="12474C5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B2853">
        <w:rPr>
          <w:rFonts w:ascii="Times New Roman" w:hAnsi="Times New Roman"/>
          <w:b/>
          <w:bCs/>
          <w:sz w:val="24"/>
          <w:szCs w:val="24"/>
        </w:rPr>
        <w:t xml:space="preserve">8.2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FB2853">
        <w:rPr>
          <w:rFonts w:ascii="Times New Roman" w:hAnsi="Times New Roman"/>
          <w:b/>
          <w:bCs/>
          <w:sz w:val="24"/>
          <w:szCs w:val="24"/>
        </w:rPr>
        <w:t>рограммное обеспечение</w:t>
      </w:r>
    </w:p>
    <w:p w14:paraId="3C9BF6BA" w14:textId="34C8D631" w:rsidR="006A78A2" w:rsidRDefault="006A78A2" w:rsidP="006A78A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2853">
        <w:rPr>
          <w:rFonts w:ascii="Times New Roman" w:hAnsi="Times New Roman"/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GYULGPL</w:t>
      </w:r>
      <w:r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Libre</w:t>
      </w:r>
      <w:r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FB2853">
        <w:rPr>
          <w:rFonts w:ascii="Times New Roman" w:hAnsi="Times New Roman"/>
          <w:bCs/>
          <w:sz w:val="24"/>
          <w:szCs w:val="24"/>
        </w:rPr>
        <w:t xml:space="preserve"> или лицензионная версия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Pr="00FB2853">
        <w:rPr>
          <w:rFonts w:ascii="Times New Roman" w:hAnsi="Times New Roman"/>
          <w:bCs/>
          <w:sz w:val="24"/>
          <w:szCs w:val="24"/>
        </w:rPr>
        <w:t>.</w:t>
      </w:r>
    </w:p>
    <w:p w14:paraId="17CDE3E1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654FFF5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pacing w:val="-1"/>
          <w:sz w:val="24"/>
          <w:szCs w:val="24"/>
        </w:rPr>
      </w:pPr>
      <w:r w:rsidRPr="00FB2853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8.3 изучение дисциплины инвалидами </w:t>
      </w:r>
      <w:r w:rsidRPr="00FB2853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FB2853">
        <w:rPr>
          <w:rFonts w:ascii="Times New Roman" w:hAnsi="Times New Roman"/>
          <w:b/>
          <w:bCs/>
          <w:spacing w:val="-1"/>
          <w:sz w:val="24"/>
          <w:szCs w:val="24"/>
        </w:rPr>
        <w:t xml:space="preserve">обучающимися </w:t>
      </w:r>
      <w:r w:rsidRPr="00FB2853">
        <w:rPr>
          <w:rFonts w:ascii="Times New Roman" w:hAnsi="Times New Roman"/>
          <w:b/>
          <w:bCs/>
          <w:sz w:val="24"/>
          <w:szCs w:val="24"/>
        </w:rPr>
        <w:t xml:space="preserve">с ограниченными </w:t>
      </w:r>
      <w:r w:rsidRPr="00FB2853">
        <w:rPr>
          <w:rFonts w:ascii="Times New Roman" w:hAnsi="Times New Roman"/>
          <w:b/>
          <w:bCs/>
          <w:spacing w:val="-1"/>
          <w:sz w:val="24"/>
          <w:szCs w:val="24"/>
        </w:rPr>
        <w:t xml:space="preserve">возможностями здоровья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 xml:space="preserve">осуществляется </w:t>
      </w:r>
      <w:r w:rsidRPr="00FB2853">
        <w:rPr>
          <w:rFonts w:ascii="Times New Roman" w:hAnsi="Times New Roman"/>
          <w:bCs/>
          <w:sz w:val="24"/>
          <w:szCs w:val="24"/>
        </w:rPr>
        <w:t xml:space="preserve">с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B2853">
        <w:rPr>
          <w:rFonts w:ascii="Times New Roman" w:hAnsi="Times New Roman"/>
          <w:bCs/>
          <w:sz w:val="24"/>
          <w:szCs w:val="24"/>
        </w:rPr>
        <w:t xml:space="preserve"> и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B2853">
        <w:rPr>
          <w:rFonts w:ascii="Times New Roman" w:hAnsi="Times New Roman"/>
          <w:bCs/>
          <w:spacing w:val="-2"/>
          <w:sz w:val="24"/>
          <w:szCs w:val="24"/>
        </w:rPr>
        <w:t xml:space="preserve">доступ </w:t>
      </w:r>
      <w:r w:rsidRPr="00FB2853">
        <w:rPr>
          <w:rFonts w:ascii="Times New Roman" w:hAnsi="Times New Roman"/>
          <w:bCs/>
          <w:sz w:val="24"/>
          <w:szCs w:val="24"/>
        </w:rPr>
        <w:t xml:space="preserve">в </w:t>
      </w:r>
      <w:r w:rsidRPr="00FB2853">
        <w:rPr>
          <w:rFonts w:ascii="Times New Roman" w:hAnsi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45EC314C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8.3.1. для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>и лиц с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 здоровья по зрению:</w:t>
      </w:r>
    </w:p>
    <w:p w14:paraId="112BFB8A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B285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iCs/>
          <w:sz w:val="24"/>
          <w:szCs w:val="24"/>
        </w:rPr>
        <w:t>о</w:t>
      </w:r>
      <w:r w:rsidRPr="00FB2853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FB2853">
        <w:rPr>
          <w:rFonts w:ascii="Times New Roman" w:hAnsi="Times New Roman"/>
          <w:sz w:val="24"/>
          <w:szCs w:val="24"/>
        </w:rPr>
        <w:t xml:space="preserve">обучающихся, </w:t>
      </w:r>
      <w:r w:rsidRPr="00FB2853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B2853">
        <w:rPr>
          <w:rFonts w:ascii="Times New Roman" w:hAnsi="Times New Roman"/>
          <w:sz w:val="24"/>
          <w:szCs w:val="24"/>
        </w:rPr>
        <w:t xml:space="preserve">к </w:t>
      </w:r>
      <w:r w:rsidRPr="00FB2853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5F5DA92F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2853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FB2853">
        <w:rPr>
          <w:rFonts w:ascii="Times New Roman" w:hAnsi="Times New Roman"/>
          <w:iCs/>
          <w:sz w:val="24"/>
          <w:szCs w:val="24"/>
        </w:rPr>
        <w:t>э</w:t>
      </w:r>
      <w:r w:rsidRPr="00FB2853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FB2853">
        <w:rPr>
          <w:rFonts w:ascii="Times New Roman" w:hAnsi="Times New Roman"/>
          <w:sz w:val="24"/>
          <w:szCs w:val="24"/>
        </w:rPr>
        <w:t>Deskset</w:t>
      </w:r>
      <w:proofErr w:type="spellEnd"/>
      <w:r w:rsidRPr="00FB2853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273057ED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2853">
        <w:rPr>
          <w:rFonts w:ascii="Times New Roman" w:hAnsi="Times New Roman"/>
          <w:sz w:val="24"/>
          <w:szCs w:val="24"/>
        </w:rPr>
        <w:t xml:space="preserve">- </w:t>
      </w:r>
      <w:r w:rsidRPr="00FB2853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B2853">
        <w:rPr>
          <w:rFonts w:ascii="Times New Roman" w:hAnsi="Times New Roman"/>
          <w:sz w:val="24"/>
          <w:szCs w:val="24"/>
        </w:rPr>
        <w:t xml:space="preserve"> </w:t>
      </w:r>
    </w:p>
    <w:p w14:paraId="04A9EF80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sz w:val="24"/>
          <w:szCs w:val="24"/>
        </w:rPr>
        <w:t xml:space="preserve">- принтер Брайля; </w:t>
      </w:r>
    </w:p>
    <w:p w14:paraId="0655B129" w14:textId="77777777" w:rsidR="006A78A2" w:rsidRPr="00FB2853" w:rsidRDefault="006A78A2" w:rsidP="006A78A2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FB2853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B2853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B285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07A1317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8.3.2. для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>и лиц с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 здоровья по слуху:</w:t>
      </w:r>
    </w:p>
    <w:p w14:paraId="063B1EBE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bCs/>
          <w:sz w:val="24"/>
          <w:szCs w:val="24"/>
        </w:rPr>
        <w:t>акустическая система</w:t>
      </w: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Front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Row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to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Go в комплекте (системы свободного звукового поля);</w:t>
      </w:r>
    </w:p>
    <w:p w14:paraId="25171A25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«ElBrailleW14J G2;</w:t>
      </w:r>
      <w:r w:rsidRPr="00FB28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252BCFC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14:paraId="3B28C439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- FM-передатчик AMIGO T31;</w:t>
      </w:r>
    </w:p>
    <w:p w14:paraId="25FC8CC9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4B1CFD6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8.3.3. для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и лиц с </w:t>
      </w:r>
      <w:r w:rsidRPr="00FB2853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B2853">
        <w:rPr>
          <w:rFonts w:ascii="Times New Roman" w:hAnsi="Times New Roman"/>
          <w:bCs/>
          <w:i/>
          <w:iCs/>
          <w:sz w:val="24"/>
          <w:szCs w:val="24"/>
        </w:rPr>
        <w:t>аппарата:</w:t>
      </w:r>
    </w:p>
    <w:p w14:paraId="147F3643" w14:textId="77777777" w:rsidR="006A78A2" w:rsidRPr="00FB2853" w:rsidRDefault="006A78A2" w:rsidP="006A78A2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/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6F5162EE" w14:textId="77777777" w:rsidR="006A78A2" w:rsidRDefault="006A78A2" w:rsidP="006A78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04D4650" w14:textId="77777777" w:rsidR="006A78A2" w:rsidRDefault="006A78A2" w:rsidP="006A78A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6950EF28" w14:textId="77777777" w:rsidR="002C76F7" w:rsidRPr="000E1C05" w:rsidRDefault="002C76F7" w:rsidP="002C76F7">
      <w:pPr>
        <w:spacing w:after="0" w:line="240" w:lineRule="auto"/>
        <w:ind w:firstLine="708"/>
        <w:jc w:val="right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0E1C05">
        <w:rPr>
          <w:rFonts w:ascii="Times New Roman" w:eastAsiaTheme="minorHAnsi" w:hAnsi="Times New Roman"/>
          <w:i/>
          <w:sz w:val="24"/>
          <w:szCs w:val="24"/>
          <w:lang w:eastAsia="en-US"/>
        </w:rPr>
        <w:lastRenderedPageBreak/>
        <w:t>Приложение к Рабочей программе дисциплины</w:t>
      </w:r>
    </w:p>
    <w:p w14:paraId="60F3B46F" w14:textId="2DF8AE52" w:rsidR="002C76F7" w:rsidRPr="000E1C05" w:rsidRDefault="00EA1EF7" w:rsidP="002C76F7">
      <w:pPr>
        <w:widowControl w:val="0"/>
        <w:spacing w:after="0" w:line="240" w:lineRule="auto"/>
        <w:jc w:val="right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/>
          <w:i/>
          <w:sz w:val="24"/>
          <w:szCs w:val="24"/>
          <w:lang w:eastAsia="en-US"/>
        </w:rPr>
        <w:t>«Технологии научных исследований в спорте высших достижений</w:t>
      </w:r>
      <w:r w:rsidR="002C76F7" w:rsidRPr="000E1C05">
        <w:rPr>
          <w:rFonts w:ascii="Times New Roman" w:eastAsiaTheme="minorHAnsi" w:hAnsi="Times New Roman"/>
          <w:i/>
          <w:sz w:val="24"/>
          <w:szCs w:val="24"/>
          <w:lang w:eastAsia="en-US"/>
        </w:rPr>
        <w:t>»</w:t>
      </w:r>
    </w:p>
    <w:p w14:paraId="005DFD8A" w14:textId="77777777" w:rsidR="002C76F7" w:rsidRPr="000E1C05" w:rsidRDefault="002C76F7" w:rsidP="002C76F7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i/>
          <w:sz w:val="24"/>
          <w:szCs w:val="24"/>
          <w:lang w:eastAsia="en-US"/>
        </w:rPr>
      </w:pPr>
    </w:p>
    <w:p w14:paraId="0D75F5D1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Министерство спорта Российской Федерации </w:t>
      </w:r>
    </w:p>
    <w:p w14:paraId="01640655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5538F37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21AA34DC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>высшего образования</w:t>
      </w:r>
    </w:p>
    <w:p w14:paraId="19BA8EF3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14:paraId="250ACE81" w14:textId="77777777" w:rsidR="000E1C05" w:rsidRPr="00A4299B" w:rsidRDefault="000E1C05" w:rsidP="000E1C05">
      <w:pPr>
        <w:pBdr>
          <w:bottom w:val="single" w:sz="12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14:paraId="15E320C8" w14:textId="62320451" w:rsidR="000E1C05" w:rsidRPr="000E1C05" w:rsidRDefault="000E1C05" w:rsidP="000E1C0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Кафедра </w:t>
      </w:r>
      <w:r w:rsidRPr="000E1C05">
        <w:rPr>
          <w:rFonts w:ascii="Times New Roman" w:hAnsi="Times New Roman"/>
          <w:b/>
          <w:sz w:val="24"/>
          <w:szCs w:val="24"/>
        </w:rPr>
        <w:t>теории и методики спорта</w:t>
      </w:r>
    </w:p>
    <w:p w14:paraId="2AA0F69E" w14:textId="78FF0954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505EC2" w14:textId="77777777" w:rsidR="000E1C05" w:rsidRPr="00A4299B" w:rsidRDefault="000E1C05" w:rsidP="00381B45">
      <w:pPr>
        <w:spacing w:after="0"/>
        <w:rPr>
          <w:rFonts w:ascii="Times New Roman" w:hAnsi="Times New Roman"/>
          <w:sz w:val="24"/>
          <w:szCs w:val="24"/>
        </w:rPr>
      </w:pPr>
    </w:p>
    <w:p w14:paraId="5B500D12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УТВЕРЖДЕНО</w:t>
      </w:r>
    </w:p>
    <w:p w14:paraId="29124827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14:paraId="3D66C720" w14:textId="7FFB8935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   протокол № </w:t>
      </w:r>
      <w:r w:rsidR="00381B45">
        <w:rPr>
          <w:rFonts w:ascii="Times New Roman" w:hAnsi="Times New Roman"/>
          <w:sz w:val="24"/>
          <w:szCs w:val="24"/>
        </w:rPr>
        <w:t>5</w:t>
      </w:r>
      <w:r w:rsidRPr="00F75F9D">
        <w:rPr>
          <w:rFonts w:ascii="Times New Roman" w:hAnsi="Times New Roman"/>
          <w:sz w:val="24"/>
          <w:szCs w:val="24"/>
        </w:rPr>
        <w:t>/2</w:t>
      </w:r>
      <w:r w:rsidR="00381B45">
        <w:rPr>
          <w:rFonts w:ascii="Times New Roman" w:hAnsi="Times New Roman"/>
          <w:sz w:val="24"/>
          <w:szCs w:val="24"/>
        </w:rPr>
        <w:t>4</w:t>
      </w:r>
      <w:r w:rsidRPr="00F75F9D">
        <w:rPr>
          <w:rFonts w:ascii="Times New Roman" w:hAnsi="Times New Roman"/>
          <w:sz w:val="24"/>
          <w:szCs w:val="24"/>
        </w:rPr>
        <w:t xml:space="preserve"> </w:t>
      </w:r>
      <w:r w:rsidRPr="00A4299B">
        <w:rPr>
          <w:rFonts w:ascii="Times New Roman" w:hAnsi="Times New Roman"/>
          <w:sz w:val="24"/>
          <w:szCs w:val="24"/>
        </w:rPr>
        <w:t>от «</w:t>
      </w:r>
      <w:r w:rsidR="00381B45">
        <w:rPr>
          <w:rFonts w:ascii="Times New Roman" w:hAnsi="Times New Roman"/>
          <w:sz w:val="24"/>
          <w:szCs w:val="24"/>
        </w:rPr>
        <w:t>17</w:t>
      </w:r>
      <w:r w:rsidRPr="00A4299B">
        <w:rPr>
          <w:rFonts w:ascii="Times New Roman" w:hAnsi="Times New Roman"/>
          <w:sz w:val="24"/>
          <w:szCs w:val="24"/>
        </w:rPr>
        <w:t>» июня 202</w:t>
      </w:r>
      <w:r w:rsidR="00381B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99B">
        <w:rPr>
          <w:rFonts w:ascii="Times New Roman" w:hAnsi="Times New Roman"/>
          <w:sz w:val="24"/>
          <w:szCs w:val="24"/>
        </w:rPr>
        <w:t>г.</w:t>
      </w:r>
    </w:p>
    <w:p w14:paraId="2AF1F0FD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Председатель УМК, </w:t>
      </w:r>
    </w:p>
    <w:p w14:paraId="1EB6F600" w14:textId="774B5F6B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проректор по учебной работе</w:t>
      </w:r>
    </w:p>
    <w:p w14:paraId="6C081A8A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А.П. Морозов</w:t>
      </w:r>
    </w:p>
    <w:p w14:paraId="0DEF1759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85F6483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E7EDED6" w14:textId="456D6289" w:rsidR="000E1C05" w:rsidRPr="00A4299B" w:rsidRDefault="000E1C05" w:rsidP="000E1C05">
      <w:pPr>
        <w:spacing w:after="0"/>
        <w:rPr>
          <w:rFonts w:ascii="Times New Roman" w:hAnsi="Times New Roman"/>
          <w:sz w:val="24"/>
          <w:szCs w:val="24"/>
        </w:rPr>
      </w:pPr>
    </w:p>
    <w:p w14:paraId="6437AAE8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299B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46A4672A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4299B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14:paraId="7C7EDC36" w14:textId="77777777" w:rsidR="00EA1EF7" w:rsidRDefault="000E1C05" w:rsidP="000E1C0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A1EF7" w:rsidRPr="004B355D">
        <w:rPr>
          <w:rFonts w:ascii="Times New Roman" w:hAnsi="Times New Roman"/>
          <w:b/>
          <w:color w:val="000000"/>
          <w:sz w:val="24"/>
          <w:szCs w:val="24"/>
        </w:rPr>
        <w:t xml:space="preserve">ТЕХНОЛОГИИ НАУЧНЫХ ИССЛЕДОВАНИЙ В СПОРТЕ </w:t>
      </w:r>
    </w:p>
    <w:p w14:paraId="5A56BB5B" w14:textId="2A96F698" w:rsidR="000E1C05" w:rsidRPr="00A27753" w:rsidRDefault="00EA1EF7" w:rsidP="000E1C0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355D">
        <w:rPr>
          <w:rFonts w:ascii="Times New Roman" w:hAnsi="Times New Roman"/>
          <w:b/>
          <w:color w:val="000000"/>
          <w:sz w:val="24"/>
          <w:szCs w:val="24"/>
        </w:rPr>
        <w:t>ВЫСШИХ ДОСТИЖЕНИЙ</w:t>
      </w:r>
      <w:r w:rsidR="000E1C05" w:rsidRPr="00A27753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4C5E8393" w14:textId="77777777" w:rsidR="000E1C05" w:rsidRPr="00A27753" w:rsidRDefault="000E1C05" w:rsidP="000E1C0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0EA7F5C" w14:textId="77777777" w:rsidR="000E1C05" w:rsidRPr="00A27753" w:rsidRDefault="000E1C05" w:rsidP="000E1C0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1F24C7E9" w14:textId="77777777" w:rsidR="000E1C05" w:rsidRPr="00A27753" w:rsidRDefault="000E1C05" w:rsidP="000E1C05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277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49.04.03 Спорт</w:t>
      </w:r>
    </w:p>
    <w:p w14:paraId="523FFD93" w14:textId="71A7A4A6" w:rsidR="000E1C05" w:rsidRPr="00D9301A" w:rsidRDefault="000E1C05" w:rsidP="000E1C05">
      <w:pPr>
        <w:widowControl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Шифр дисциплины </w:t>
      </w:r>
      <w:r w:rsidRPr="00AF62F1">
        <w:rPr>
          <w:rFonts w:ascii="Times New Roman" w:hAnsi="Times New Roman"/>
          <w:b/>
          <w:color w:val="000000"/>
          <w:sz w:val="24"/>
          <w:szCs w:val="24"/>
        </w:rPr>
        <w:t>Б1. О.0</w:t>
      </w:r>
      <w:r w:rsidR="00381B45">
        <w:rPr>
          <w:rFonts w:ascii="Times New Roman" w:hAnsi="Times New Roman"/>
          <w:b/>
          <w:color w:val="000000"/>
          <w:sz w:val="24"/>
          <w:szCs w:val="24"/>
        </w:rPr>
        <w:t>4</w:t>
      </w:r>
    </w:p>
    <w:p w14:paraId="7BEFC01F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ОПОП:</w:t>
      </w:r>
    </w:p>
    <w:p w14:paraId="37AA6FA8" w14:textId="77777777" w:rsidR="000E1C05" w:rsidRPr="00AF62F1" w:rsidRDefault="000E1C05" w:rsidP="000E1C05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2F1">
        <w:rPr>
          <w:rFonts w:ascii="Times New Roman" w:hAnsi="Times New Roman"/>
          <w:color w:val="000000"/>
          <w:sz w:val="24"/>
          <w:szCs w:val="24"/>
        </w:rPr>
        <w:t>«Подготовка спортивного резерва»</w:t>
      </w:r>
    </w:p>
    <w:p w14:paraId="208A4664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3BB334E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Квалификация выпускника</w:t>
      </w:r>
    </w:p>
    <w:p w14:paraId="6FAC3464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Магистр</w:t>
      </w:r>
    </w:p>
    <w:p w14:paraId="3C62C050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3788AC4" w14:textId="77777777" w:rsidR="000E1C05" w:rsidRPr="00D9301A" w:rsidRDefault="000E1C05" w:rsidP="000E1C05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9301A">
        <w:rPr>
          <w:rFonts w:ascii="Times New Roman" w:hAnsi="Times New Roman"/>
          <w:b/>
          <w:color w:val="000000"/>
          <w:sz w:val="24"/>
          <w:szCs w:val="24"/>
        </w:rPr>
        <w:t>Форма обучения</w:t>
      </w:r>
    </w:p>
    <w:p w14:paraId="3270428B" w14:textId="77777777" w:rsidR="000E1C05" w:rsidRPr="00381B45" w:rsidRDefault="000E1C05" w:rsidP="000E1C05">
      <w:pPr>
        <w:widowControl w:val="0"/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81B45">
        <w:rPr>
          <w:rFonts w:ascii="Times New Roman" w:hAnsi="Times New Roman"/>
          <w:bCs/>
          <w:color w:val="000000"/>
          <w:sz w:val="24"/>
          <w:szCs w:val="24"/>
        </w:rPr>
        <w:t>очная/заочная</w:t>
      </w:r>
    </w:p>
    <w:p w14:paraId="17B590F6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86E544" w14:textId="77777777" w:rsidR="000E1C05" w:rsidRPr="00A4299B" w:rsidRDefault="000E1C05" w:rsidP="000E1C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162882" w14:textId="77777777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14:paraId="7A1CF603" w14:textId="56683DDB" w:rsidR="000E1C05" w:rsidRPr="00A4299B" w:rsidRDefault="000E1C05" w:rsidP="000E1C0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(протокол № </w:t>
      </w:r>
      <w:r w:rsidR="00381B45">
        <w:rPr>
          <w:rFonts w:ascii="Times New Roman" w:hAnsi="Times New Roman"/>
          <w:sz w:val="24"/>
          <w:szCs w:val="24"/>
        </w:rPr>
        <w:t>10</w:t>
      </w:r>
      <w:r w:rsidR="00BD1E09">
        <w:rPr>
          <w:rFonts w:ascii="Times New Roman" w:hAnsi="Times New Roman"/>
          <w:sz w:val="24"/>
          <w:szCs w:val="24"/>
        </w:rPr>
        <w:t xml:space="preserve"> от «</w:t>
      </w:r>
      <w:r w:rsidR="00381B45">
        <w:rPr>
          <w:rFonts w:ascii="Times New Roman" w:hAnsi="Times New Roman"/>
          <w:sz w:val="24"/>
          <w:szCs w:val="24"/>
        </w:rPr>
        <w:t>23</w:t>
      </w:r>
      <w:r w:rsidRPr="00A4299B">
        <w:rPr>
          <w:rFonts w:ascii="Times New Roman" w:hAnsi="Times New Roman"/>
          <w:sz w:val="24"/>
          <w:szCs w:val="24"/>
        </w:rPr>
        <w:t xml:space="preserve">» </w:t>
      </w:r>
      <w:r w:rsidR="00381B45">
        <w:rPr>
          <w:rFonts w:ascii="Times New Roman" w:hAnsi="Times New Roman"/>
          <w:sz w:val="24"/>
          <w:szCs w:val="24"/>
        </w:rPr>
        <w:t>мая</w:t>
      </w:r>
      <w:r w:rsidRPr="00A4299B">
        <w:rPr>
          <w:rFonts w:ascii="Times New Roman" w:hAnsi="Times New Roman"/>
          <w:sz w:val="24"/>
          <w:szCs w:val="24"/>
        </w:rPr>
        <w:t xml:space="preserve"> 202</w:t>
      </w:r>
      <w:r w:rsidR="00381B45">
        <w:rPr>
          <w:rFonts w:ascii="Times New Roman" w:hAnsi="Times New Roman"/>
          <w:sz w:val="24"/>
          <w:szCs w:val="24"/>
        </w:rPr>
        <w:t>4</w:t>
      </w:r>
      <w:r w:rsidRPr="00A4299B">
        <w:rPr>
          <w:rFonts w:ascii="Times New Roman" w:hAnsi="Times New Roman"/>
          <w:sz w:val="24"/>
          <w:szCs w:val="24"/>
        </w:rPr>
        <w:t xml:space="preserve"> г.) </w:t>
      </w:r>
    </w:p>
    <w:p w14:paraId="4416DBC8" w14:textId="74B9E7DB" w:rsidR="000E1C05" w:rsidRPr="00A4299B" w:rsidRDefault="000E1C05" w:rsidP="000E1C05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 xml:space="preserve">Зав. кафедрой, </w:t>
      </w:r>
      <w:r w:rsidR="00BD1E09">
        <w:rPr>
          <w:rFonts w:ascii="Times New Roman" w:hAnsi="Times New Roman"/>
          <w:sz w:val="24"/>
          <w:szCs w:val="24"/>
        </w:rPr>
        <w:t>д-р пед. наук, профессор</w:t>
      </w:r>
    </w:p>
    <w:p w14:paraId="3EF53058" w14:textId="7819E481" w:rsidR="000E1C05" w:rsidRPr="00A4299B" w:rsidRDefault="000E1C05" w:rsidP="00381B45">
      <w:pPr>
        <w:tabs>
          <w:tab w:val="left" w:pos="5245"/>
          <w:tab w:val="left" w:pos="552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____________</w:t>
      </w:r>
      <w:r w:rsidR="004B47A7">
        <w:rPr>
          <w:rFonts w:ascii="Times New Roman" w:hAnsi="Times New Roman"/>
          <w:sz w:val="24"/>
          <w:szCs w:val="24"/>
        </w:rPr>
        <w:t xml:space="preserve">К.С. Дунаев </w:t>
      </w:r>
    </w:p>
    <w:p w14:paraId="47288D87" w14:textId="77777777" w:rsidR="00381B45" w:rsidRDefault="00381B45" w:rsidP="000E1C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4C71CA" w14:textId="60FB0A32" w:rsidR="000E1C05" w:rsidRDefault="000E1C05" w:rsidP="000E1C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4299B">
        <w:rPr>
          <w:rFonts w:ascii="Times New Roman" w:hAnsi="Times New Roman"/>
          <w:sz w:val="24"/>
          <w:szCs w:val="24"/>
        </w:rPr>
        <w:t>Малаховка, 202</w:t>
      </w:r>
      <w:r w:rsidR="00381B4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A4299B">
        <w:rPr>
          <w:rFonts w:ascii="Times New Roman" w:hAnsi="Times New Roman"/>
          <w:sz w:val="24"/>
          <w:szCs w:val="24"/>
        </w:rPr>
        <w:t xml:space="preserve"> </w:t>
      </w:r>
    </w:p>
    <w:p w14:paraId="574ECBA8" w14:textId="77777777" w:rsidR="004B47A7" w:rsidRPr="0095791D" w:rsidRDefault="004B47A7" w:rsidP="004B47A7">
      <w:pPr>
        <w:spacing w:after="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95791D">
        <w:rPr>
          <w:rFonts w:ascii="Times New Roman" w:hAnsi="Times New Roman"/>
          <w:b/>
          <w:caps/>
          <w:spacing w:val="-1"/>
          <w:sz w:val="24"/>
          <w:szCs w:val="24"/>
        </w:rPr>
        <w:lastRenderedPageBreak/>
        <w:t xml:space="preserve">ПАСПОРТ ФОНДА ОЦЕНОЧНЫХ СРЕДСТВ ПО ДИСЦИПЛИНе </w:t>
      </w:r>
    </w:p>
    <w:p w14:paraId="04E7BF35" w14:textId="77777777" w:rsidR="004B47A7" w:rsidRPr="0095791D" w:rsidRDefault="004B47A7" w:rsidP="004B47A7">
      <w:pPr>
        <w:spacing w:after="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3402"/>
        <w:gridCol w:w="2346"/>
      </w:tblGrid>
      <w:tr w:rsidR="004B47A7" w:rsidRPr="0095791D" w14:paraId="585C6BBF" w14:textId="77777777" w:rsidTr="00EA1EF7">
        <w:trPr>
          <w:jc w:val="center"/>
        </w:trPr>
        <w:tc>
          <w:tcPr>
            <w:tcW w:w="1696" w:type="dxa"/>
          </w:tcPr>
          <w:p w14:paraId="499EF931" w14:textId="77777777" w:rsidR="004B47A7" w:rsidRPr="00EA1EF7" w:rsidRDefault="004B47A7" w:rsidP="00BD1E09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A1EF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835" w:type="dxa"/>
          </w:tcPr>
          <w:p w14:paraId="72CABBB1" w14:textId="77777777" w:rsidR="004B47A7" w:rsidRPr="00EA1EF7" w:rsidRDefault="004B47A7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A1EF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Трудовые функции</w:t>
            </w:r>
          </w:p>
          <w:p w14:paraId="668F6EE8" w14:textId="77777777" w:rsidR="004B47A7" w:rsidRPr="00EA1EF7" w:rsidRDefault="004B47A7" w:rsidP="00BD1E0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9EB2FE" w14:textId="77777777" w:rsidR="004B47A7" w:rsidRPr="00EA1EF7" w:rsidRDefault="004B47A7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proofErr w:type="spellStart"/>
            <w:r w:rsidRPr="00EA1EF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346" w:type="dxa"/>
          </w:tcPr>
          <w:p w14:paraId="0E4585A8" w14:textId="77777777" w:rsidR="004B47A7" w:rsidRPr="00EA1EF7" w:rsidRDefault="004B47A7" w:rsidP="00BD1E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A1EF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14:paraId="1C25272B" w14:textId="77777777" w:rsidR="004B47A7" w:rsidRPr="00EA1EF7" w:rsidRDefault="004B47A7" w:rsidP="00BD1E09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EA1EF7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EA1EF7" w:rsidRPr="0095791D" w14:paraId="5E0157B3" w14:textId="77777777" w:rsidTr="00EA1EF7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D139" w14:textId="65C0211B" w:rsidR="00EA1EF7" w:rsidRPr="0095791D" w:rsidRDefault="00EA1EF7" w:rsidP="00EA1EF7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A1EF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ОПК-8</w:t>
            </w:r>
          </w:p>
        </w:tc>
        <w:tc>
          <w:tcPr>
            <w:tcW w:w="2835" w:type="dxa"/>
          </w:tcPr>
          <w:p w14:paraId="610BB057" w14:textId="0D431EFB" w:rsidR="001E7191" w:rsidRPr="00E94AA1" w:rsidRDefault="00EA1EF7" w:rsidP="001E719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  <w:r w:rsidRPr="00EA1EF7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Т: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E7191" w:rsidRPr="001E71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D/03.7</w:t>
            </w:r>
            <w:r w:rsidR="001E7191" w:rsidRPr="00704B34">
              <w:rPr>
                <w:lang w:eastAsia="en-US"/>
              </w:rPr>
              <w:t xml:space="preserve"> </w:t>
            </w:r>
            <w:r w:rsidR="001E7191" w:rsidRPr="00E94AA1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14:paraId="72765E7E" w14:textId="77777777" w:rsidR="001E7191" w:rsidRPr="00E94AA1" w:rsidRDefault="001E7191" w:rsidP="001E719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</w:pPr>
          </w:p>
          <w:p w14:paraId="3538BDCE" w14:textId="3EDAAE6C" w:rsidR="001E7191" w:rsidRPr="0095791D" w:rsidRDefault="001E7191" w:rsidP="001E71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E71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D/04.7</w:t>
            </w:r>
            <w:r w:rsidR="00E94AA1" w:rsidRPr="00704B34">
              <w:rPr>
                <w:lang w:eastAsia="en-US"/>
              </w:rPr>
              <w:t xml:space="preserve"> </w:t>
            </w:r>
            <w:r w:rsidR="00E94AA1" w:rsidRPr="00E94AA1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Управление соревновательной деятельностью и организация контроля соревновательной деятельности сборной команды Российской Федерации</w:t>
            </w:r>
            <w:r w:rsidR="00E94AA1" w:rsidRPr="000B54F8">
              <w:rPr>
                <w:szCs w:val="24"/>
                <w:lang w:eastAsia="en-US"/>
              </w:rPr>
              <w:t xml:space="preserve"> </w:t>
            </w:r>
            <w:r w:rsidR="00E94AA1">
              <w:rPr>
                <w:szCs w:val="24"/>
                <w:lang w:eastAsia="en-US"/>
              </w:rPr>
              <w:t xml:space="preserve">                                      </w:t>
            </w:r>
          </w:p>
          <w:p w14:paraId="2662359A" w14:textId="33DC8DBD" w:rsidR="00EA1EF7" w:rsidRPr="0095791D" w:rsidRDefault="00EA1EF7" w:rsidP="00EA1EF7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006A59" w14:textId="0F294698" w:rsidR="00EA1EF7" w:rsidRPr="00702102" w:rsidRDefault="00EA1EF7" w:rsidP="00E73C61">
            <w:pPr>
              <w:pStyle w:val="af4"/>
              <w:jc w:val="both"/>
              <w:rPr>
                <w:lang w:val="ru-RU"/>
              </w:rPr>
            </w:pPr>
            <w:r w:rsidRPr="00E73C61">
              <w:rPr>
                <w:b/>
                <w:bCs/>
                <w:i/>
                <w:iCs/>
                <w:color w:val="auto"/>
                <w:lang w:val="ru-RU"/>
              </w:rPr>
              <w:t>Знать:</w:t>
            </w:r>
            <w:r w:rsidRPr="00094C6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иметь представление о </w:t>
            </w:r>
            <w:r>
              <w:rPr>
                <w:rFonts w:eastAsia="Calibri"/>
                <w:color w:val="00000A"/>
                <w:lang w:val="ru-RU"/>
              </w:rPr>
              <w:t>системе</w:t>
            </w:r>
            <w:r w:rsidRPr="00702102">
              <w:rPr>
                <w:rFonts w:eastAsia="Calibri"/>
                <w:color w:val="00000A"/>
                <w:lang w:val="ru-RU"/>
              </w:rPr>
              <w:t xml:space="preserve"> научного знания о физической культуре и спорте</w:t>
            </w:r>
            <w:r w:rsidRPr="00702102">
              <w:rPr>
                <w:lang w:val="ru-RU"/>
              </w:rPr>
              <w:t xml:space="preserve"> </w:t>
            </w:r>
          </w:p>
          <w:p w14:paraId="3583B643" w14:textId="7AE47DBA" w:rsidR="00EA1EF7" w:rsidRDefault="00EA1EF7" w:rsidP="00E73C61">
            <w:pPr>
              <w:pStyle w:val="af4"/>
              <w:jc w:val="both"/>
              <w:rPr>
                <w:lang w:val="ru-RU" w:eastAsia="ru-RU"/>
              </w:rPr>
            </w:pPr>
            <w:r w:rsidRPr="00E73C61">
              <w:rPr>
                <w:b/>
                <w:i/>
                <w:lang w:val="ru-RU"/>
              </w:rPr>
              <w:t>Уметь:</w:t>
            </w:r>
            <w:r w:rsidRPr="00BB04D9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о</w:t>
            </w:r>
            <w:r w:rsidRPr="00BB04D9">
              <w:rPr>
                <w:lang w:val="ru-RU" w:eastAsia="ru-RU"/>
              </w:rPr>
              <w:t>перировать</w:t>
            </w:r>
            <w:r>
              <w:rPr>
                <w:lang w:val="ru-RU" w:eastAsia="ru-RU"/>
              </w:rPr>
              <w:t xml:space="preserve"> </w:t>
            </w:r>
            <w:r w:rsidRPr="00BB04D9">
              <w:rPr>
                <w:lang w:val="ru-RU" w:eastAsia="ru-RU"/>
              </w:rPr>
              <w:t>основными</w:t>
            </w:r>
            <w:r>
              <w:rPr>
                <w:lang w:val="ru-RU" w:eastAsia="ru-RU"/>
              </w:rPr>
              <w:t xml:space="preserve"> </w:t>
            </w:r>
            <w:r w:rsidRPr="00BB04D9">
              <w:rPr>
                <w:lang w:val="ru-RU" w:eastAsia="ru-RU"/>
              </w:rPr>
              <w:t>теоретическими</w:t>
            </w:r>
            <w:r>
              <w:rPr>
                <w:lang w:val="ru-RU" w:eastAsia="ru-RU"/>
              </w:rPr>
              <w:t xml:space="preserve"> </w:t>
            </w:r>
            <w:r w:rsidR="0036326F">
              <w:rPr>
                <w:lang w:val="ru-RU" w:eastAsia="ru-RU"/>
              </w:rPr>
              <w:t xml:space="preserve">понятиями </w:t>
            </w:r>
            <w:r w:rsidRPr="00BB04D9">
              <w:rPr>
                <w:lang w:val="ru-RU" w:eastAsia="ru-RU"/>
              </w:rPr>
              <w:t>физической культуре и спорте на основе критического</w:t>
            </w:r>
            <w:r>
              <w:rPr>
                <w:lang w:val="ru-RU" w:eastAsia="ru-RU"/>
              </w:rPr>
              <w:t xml:space="preserve"> </w:t>
            </w:r>
            <w:r w:rsidR="00E73C61">
              <w:rPr>
                <w:lang w:val="ru-RU" w:eastAsia="ru-RU"/>
              </w:rPr>
              <w:t>осмысления</w:t>
            </w:r>
          </w:p>
          <w:p w14:paraId="20AF09C6" w14:textId="4E575EB1" w:rsidR="00EA1EF7" w:rsidRPr="00E73C61" w:rsidRDefault="00E73C61" w:rsidP="00E73C61">
            <w:pPr>
              <w:pStyle w:val="af4"/>
              <w:jc w:val="both"/>
              <w:rPr>
                <w:lang w:val="ru-RU"/>
              </w:rPr>
            </w:pPr>
            <w:r w:rsidRPr="00E73C61">
              <w:rPr>
                <w:b/>
                <w:i/>
                <w:lang w:val="ru-RU"/>
              </w:rPr>
              <w:t>Иметь опыт</w:t>
            </w:r>
            <w:r w:rsidR="00EA1EF7" w:rsidRPr="00E73C61">
              <w:rPr>
                <w:b/>
                <w:i/>
                <w:lang w:val="ru-RU"/>
              </w:rPr>
              <w:t>:</w:t>
            </w:r>
            <w:r w:rsidR="00EA1EF7" w:rsidRPr="006F0ED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EA1EF7" w:rsidRPr="006F0EDF">
              <w:rPr>
                <w:lang w:val="ru-RU"/>
              </w:rPr>
              <w:t>зучения</w:t>
            </w:r>
            <w:r w:rsidR="00EA1EF7">
              <w:rPr>
                <w:lang w:val="ru-RU"/>
              </w:rPr>
              <w:t xml:space="preserve"> </w:t>
            </w:r>
            <w:r w:rsidR="00EA1EF7" w:rsidRPr="006F0EDF">
              <w:rPr>
                <w:lang w:val="ru-RU"/>
              </w:rPr>
              <w:t>и</w:t>
            </w:r>
            <w:r w:rsidR="00EA1EF7">
              <w:rPr>
                <w:lang w:val="ru-RU"/>
              </w:rPr>
              <w:t xml:space="preserve"> </w:t>
            </w:r>
            <w:r w:rsidR="00EA1EF7" w:rsidRPr="006F0EDF">
              <w:rPr>
                <w:lang w:val="ru-RU"/>
              </w:rPr>
              <w:t>анализа</w:t>
            </w:r>
            <w:r w:rsidR="00EA1EF7">
              <w:rPr>
                <w:lang w:val="ru-RU"/>
              </w:rPr>
              <w:t xml:space="preserve"> </w:t>
            </w:r>
            <w:r w:rsidR="00EA1EF7" w:rsidRPr="006F0EDF">
              <w:rPr>
                <w:lang w:val="ru-RU"/>
              </w:rPr>
              <w:t>передового</w:t>
            </w:r>
            <w:r w:rsidR="00EA1EF7">
              <w:rPr>
                <w:lang w:val="ru-RU"/>
              </w:rPr>
              <w:t xml:space="preserve"> </w:t>
            </w:r>
            <w:r w:rsidR="00EA1EF7" w:rsidRPr="006F0EDF">
              <w:rPr>
                <w:lang w:val="ru-RU"/>
              </w:rPr>
              <w:t>опыта</w:t>
            </w:r>
            <w:r w:rsidR="00EA1EF7">
              <w:rPr>
                <w:lang w:val="ru-RU"/>
              </w:rPr>
              <w:t xml:space="preserve"> </w:t>
            </w:r>
            <w:r w:rsidR="00EA1EF7" w:rsidRPr="006F0EDF">
              <w:rPr>
                <w:lang w:val="ru-RU"/>
              </w:rPr>
              <w:t>руководства</w:t>
            </w:r>
            <w:r w:rsidR="00EA1EF7">
              <w:rPr>
                <w:lang w:val="ru-RU"/>
              </w:rPr>
              <w:t xml:space="preserve"> тренировочным </w:t>
            </w:r>
            <w:r w:rsidR="00EA1EF7" w:rsidRPr="006F0EDF">
              <w:rPr>
                <w:lang w:val="ru-RU"/>
              </w:rPr>
              <w:t>соревновательным процессом в виде спорта</w:t>
            </w:r>
          </w:p>
        </w:tc>
        <w:tc>
          <w:tcPr>
            <w:tcW w:w="2346" w:type="dxa"/>
          </w:tcPr>
          <w:p w14:paraId="6D55E186" w14:textId="77777777" w:rsidR="00EA1EF7" w:rsidRDefault="0036326F" w:rsidP="00EA1EF7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Иметь представление о ресурсном, методическом, информационном, научном сопровождении развития физической культуры и спорта </w:t>
            </w:r>
          </w:p>
          <w:p w14:paraId="7616A693" w14:textId="0569C266" w:rsidR="0036326F" w:rsidRPr="0095791D" w:rsidRDefault="0036326F" w:rsidP="0036326F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Анализировать и оценивать результаты руководства тренировочным и соревновательным процессом</w:t>
            </w:r>
          </w:p>
        </w:tc>
      </w:tr>
      <w:tr w:rsidR="00EA1EF7" w:rsidRPr="0095791D" w14:paraId="3F12ECC7" w14:textId="77777777" w:rsidTr="00EA1EF7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D0608" w14:textId="3DA24D25" w:rsidR="00EA1EF7" w:rsidRPr="0095791D" w:rsidRDefault="00EA1EF7" w:rsidP="00E94A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A1EF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ОПК-9</w:t>
            </w:r>
          </w:p>
        </w:tc>
        <w:tc>
          <w:tcPr>
            <w:tcW w:w="2835" w:type="dxa"/>
          </w:tcPr>
          <w:p w14:paraId="3D892E94" w14:textId="29DA97B6" w:rsidR="00E94AA1" w:rsidRPr="0095791D" w:rsidRDefault="00E94AA1" w:rsidP="00E94AA1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Р</w:t>
            </w:r>
            <w:r w:rsidR="00EA1EF7" w:rsidRPr="00EA1EF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:</w:t>
            </w:r>
            <w:r w:rsidR="00EA1EF7" w:rsidRPr="00EA1EF7">
              <w:rPr>
                <w:rFonts w:ascii="Times New Roman" w:hAnsi="Times New Roman"/>
                <w:spacing w:val="-1"/>
              </w:rPr>
              <w:t xml:space="preserve"> </w:t>
            </w:r>
            <w:r w:rsidRPr="00E94AA1">
              <w:rPr>
                <w:rFonts w:ascii="Times New Roman" w:eastAsia="Calibri" w:hAnsi="Times New Roman"/>
                <w:color w:val="00000A"/>
                <w:sz w:val="24"/>
                <w:szCs w:val="24"/>
                <w:lang w:eastAsia="en-US"/>
              </w:rPr>
              <w:t>Управление методическим, информационным обеспечением и маркетинговой деятельностью субъекта профессионального</w:t>
            </w:r>
            <w:r w:rsidRPr="00984F04">
              <w:rPr>
                <w:color w:val="000000" w:themeColor="text1"/>
                <w:szCs w:val="24"/>
              </w:rPr>
              <w:t xml:space="preserve"> спорта</w:t>
            </w:r>
          </w:p>
          <w:p w14:paraId="324D3C05" w14:textId="66622CDD" w:rsidR="00EA1EF7" w:rsidRPr="0095791D" w:rsidRDefault="00EA1EF7" w:rsidP="00EA1EF7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813BF2" w14:textId="20A40FD8" w:rsidR="00E73C61" w:rsidRPr="00E73C61" w:rsidRDefault="00E73C61" w:rsidP="00E73C61">
            <w:pPr>
              <w:pStyle w:val="af4"/>
              <w:jc w:val="both"/>
              <w:rPr>
                <w:lang w:val="ru-RU"/>
              </w:rPr>
            </w:pPr>
            <w:r w:rsidRPr="00E73C61">
              <w:rPr>
                <w:b/>
                <w:i/>
                <w:lang w:val="ru-RU"/>
              </w:rPr>
              <w:t>Знать:</w:t>
            </w:r>
            <w:r w:rsidRPr="00E73C61">
              <w:rPr>
                <w:lang w:val="ru-RU"/>
              </w:rPr>
              <w:t xml:space="preserve"> источники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  <w:p w14:paraId="295E3707" w14:textId="29344501" w:rsidR="00E73C61" w:rsidRPr="00E73C61" w:rsidRDefault="00E73C61" w:rsidP="00E73C61">
            <w:pPr>
              <w:pStyle w:val="af4"/>
              <w:jc w:val="both"/>
              <w:rPr>
                <w:lang w:val="ru-RU"/>
              </w:rPr>
            </w:pPr>
            <w:r w:rsidRPr="00E73C61">
              <w:rPr>
                <w:b/>
                <w:i/>
                <w:lang w:val="ru-RU"/>
              </w:rPr>
              <w:t>Уметь:</w:t>
            </w:r>
            <w:r w:rsidRPr="00E73C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E73C61">
              <w:rPr>
                <w:lang w:val="ru-RU"/>
              </w:rPr>
              <w:t>роводить критический анализ методических и учебно-методических</w:t>
            </w:r>
            <w:r w:rsidR="0036326F">
              <w:rPr>
                <w:lang w:val="ru-RU"/>
              </w:rPr>
              <w:t xml:space="preserve"> разработок</w:t>
            </w:r>
            <w:r w:rsidRPr="00E73C61">
              <w:rPr>
                <w:lang w:val="ru-RU"/>
              </w:rPr>
              <w:t>;</w:t>
            </w:r>
          </w:p>
          <w:p w14:paraId="580460DC" w14:textId="3B25EFEE" w:rsidR="00EA1EF7" w:rsidRPr="00E73C61" w:rsidRDefault="00E73C61" w:rsidP="00E73C61">
            <w:pPr>
              <w:pStyle w:val="af4"/>
              <w:jc w:val="both"/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</w:pPr>
            <w:r w:rsidRPr="00E73C61">
              <w:rPr>
                <w:b/>
                <w:i/>
                <w:lang w:val="ru-RU"/>
              </w:rPr>
              <w:t>Иметь опыт:</w:t>
            </w:r>
            <w:r w:rsidRPr="00E73C61">
              <w:rPr>
                <w:lang w:val="ru-RU"/>
              </w:rPr>
              <w:t xml:space="preserve"> </w:t>
            </w:r>
            <w:r>
              <w:rPr>
                <w:rFonts w:hint="eastAsia"/>
                <w:lang w:val="ru-RU"/>
              </w:rPr>
              <w:t>в</w:t>
            </w:r>
            <w:r w:rsidRPr="00E73C61">
              <w:rPr>
                <w:lang w:val="ru-RU"/>
              </w:rPr>
              <w:t>ыполнения научно-исследовательской работы по разрешению проблемных ситуаций в сфере спорта в соответствии с направленностью образовательной программы</w:t>
            </w:r>
          </w:p>
        </w:tc>
        <w:tc>
          <w:tcPr>
            <w:tcW w:w="2346" w:type="dxa"/>
          </w:tcPr>
          <w:p w14:paraId="34027763" w14:textId="77777777" w:rsidR="00EA1EF7" w:rsidRDefault="0036326F" w:rsidP="00E73C61">
            <w:pPr>
              <w:spacing w:after="0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>
              <w:rPr>
                <w:rFonts w:ascii="Helvetica Neue" w:hAnsi="Helvetica Neue"/>
                <w:color w:val="1A1A1A"/>
                <w:sz w:val="23"/>
                <w:szCs w:val="23"/>
              </w:rPr>
              <w:t>Знать информационные технологии в сфере спорта высших достижений</w:t>
            </w:r>
          </w:p>
          <w:p w14:paraId="653CFC11" w14:textId="77777777" w:rsidR="0036326F" w:rsidRDefault="0036326F" w:rsidP="00E73C61">
            <w:pPr>
              <w:spacing w:after="0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>
              <w:rPr>
                <w:rFonts w:ascii="Helvetica Neue" w:hAnsi="Helvetica Neue"/>
                <w:color w:val="1A1A1A"/>
                <w:sz w:val="23"/>
                <w:szCs w:val="23"/>
              </w:rPr>
              <w:t>Анализировать методические и учебно-методические источники.</w:t>
            </w:r>
          </w:p>
          <w:p w14:paraId="3B04B7FB" w14:textId="37C5B96A" w:rsidR="009E6355" w:rsidRPr="00E73C61" w:rsidRDefault="009E6355" w:rsidP="00E73C61">
            <w:pPr>
              <w:spacing w:after="0"/>
              <w:jc w:val="both"/>
              <w:rPr>
                <w:rFonts w:ascii="Helvetica Neue" w:hAnsi="Helvetica Neue"/>
                <w:color w:val="1A1A1A"/>
                <w:sz w:val="23"/>
                <w:szCs w:val="23"/>
              </w:rPr>
            </w:pPr>
            <w:r>
              <w:rPr>
                <w:rFonts w:ascii="Helvetica Neue" w:hAnsi="Helvetica Neue"/>
                <w:color w:val="1A1A1A"/>
                <w:sz w:val="23"/>
                <w:szCs w:val="23"/>
              </w:rPr>
              <w:t>Проводить научно-исследовательскую работу по решению проблемных ситуаций в области спорта высших достижений</w:t>
            </w:r>
          </w:p>
        </w:tc>
      </w:tr>
    </w:tbl>
    <w:p w14:paraId="6A90E4CF" w14:textId="43625A18" w:rsidR="004B47A7" w:rsidRDefault="004B47A7" w:rsidP="00482164">
      <w:pPr>
        <w:pStyle w:val="a8"/>
        <w:shd w:val="clear" w:color="auto" w:fill="FFFFFF"/>
        <w:tabs>
          <w:tab w:val="left" w:pos="1134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4CFE6A7D" w14:textId="77777777" w:rsidR="00E94AA1" w:rsidRDefault="00E94AA1" w:rsidP="00E73C61">
      <w:pPr>
        <w:pStyle w:val="af4"/>
        <w:rPr>
          <w:b/>
          <w:lang w:val="ru-RU"/>
        </w:rPr>
      </w:pPr>
    </w:p>
    <w:p w14:paraId="017D5D46" w14:textId="77777777" w:rsidR="00E94AA1" w:rsidRDefault="00E94AA1" w:rsidP="00E73C61">
      <w:pPr>
        <w:pStyle w:val="af4"/>
        <w:rPr>
          <w:b/>
          <w:lang w:val="ru-RU"/>
        </w:rPr>
      </w:pPr>
    </w:p>
    <w:p w14:paraId="0012481D" w14:textId="77777777" w:rsidR="00E94AA1" w:rsidRDefault="00E94AA1" w:rsidP="00E73C61">
      <w:pPr>
        <w:pStyle w:val="af4"/>
        <w:rPr>
          <w:b/>
          <w:lang w:val="ru-RU"/>
        </w:rPr>
      </w:pPr>
    </w:p>
    <w:p w14:paraId="3D190DCF" w14:textId="77777777" w:rsidR="00E94AA1" w:rsidRDefault="00E94AA1" w:rsidP="00E73C61">
      <w:pPr>
        <w:pStyle w:val="af4"/>
        <w:rPr>
          <w:b/>
          <w:lang w:val="ru-RU"/>
        </w:rPr>
      </w:pPr>
    </w:p>
    <w:p w14:paraId="769C97D1" w14:textId="58653116" w:rsidR="00E73C61" w:rsidRPr="00702102" w:rsidRDefault="00E73C61" w:rsidP="00E73C61">
      <w:pPr>
        <w:pStyle w:val="af4"/>
        <w:rPr>
          <w:b/>
          <w:highlight w:val="yellow"/>
          <w:lang w:val="ru-RU"/>
        </w:rPr>
      </w:pPr>
      <w:r w:rsidRPr="00702102">
        <w:rPr>
          <w:b/>
          <w:lang w:val="ru-RU"/>
        </w:rPr>
        <w:lastRenderedPageBreak/>
        <w:t>2. Типовые контрольные задания:</w:t>
      </w:r>
    </w:p>
    <w:p w14:paraId="70791719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 xml:space="preserve">2.1. Перечень вопросов для промежуточной аттестации объемные требования к экзамену по дисциплине </w:t>
      </w:r>
    </w:p>
    <w:p w14:paraId="707802C1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«Технологии научных исследований в спорте высших достижений»</w:t>
      </w:r>
    </w:p>
    <w:p w14:paraId="470E9CE0" w14:textId="238F6BDD" w:rsidR="00E73C61" w:rsidRDefault="00E73C61" w:rsidP="00E73C61">
      <w:pPr>
        <w:spacing w:after="0" w:line="259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67D48745" w14:textId="544544B2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73C61" w:rsidRPr="00A67F59">
        <w:rPr>
          <w:rFonts w:ascii="Times New Roman" w:hAnsi="Times New Roman"/>
          <w:sz w:val="24"/>
          <w:szCs w:val="24"/>
        </w:rPr>
        <w:t>Схема управления спортивной тренировкой.</w:t>
      </w:r>
    </w:p>
    <w:p w14:paraId="5F564053" w14:textId="633AB2E6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73C61" w:rsidRPr="00A67F59">
        <w:rPr>
          <w:rFonts w:ascii="Times New Roman" w:hAnsi="Times New Roman"/>
          <w:sz w:val="24"/>
          <w:szCs w:val="24"/>
        </w:rPr>
        <w:t>Какие средства применяются в системе подготовки спортсменов.  На какие группы делятся основные средства спортивной тренировки, кратко раскройте их содержание.</w:t>
      </w:r>
    </w:p>
    <w:p w14:paraId="0AEE9D54" w14:textId="12026184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73C61" w:rsidRPr="00A67F59">
        <w:rPr>
          <w:rFonts w:ascii="Times New Roman" w:hAnsi="Times New Roman"/>
          <w:sz w:val="24"/>
          <w:szCs w:val="24"/>
        </w:rPr>
        <w:t xml:space="preserve">Структура процесса обучения двигательным действиям, характеристика его этапов.  </w:t>
      </w:r>
    </w:p>
    <w:p w14:paraId="7F164593" w14:textId="0B795337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73C61" w:rsidRPr="00A67F59">
        <w:rPr>
          <w:rFonts w:ascii="Times New Roman" w:hAnsi="Times New Roman"/>
          <w:sz w:val="24"/>
          <w:szCs w:val="24"/>
        </w:rPr>
        <w:t>Тренерский контроль. Содержание и формы тренерского контроля. Самоконтроль спортсмена: содержание и методы.</w:t>
      </w:r>
    </w:p>
    <w:p w14:paraId="14782319" w14:textId="1092EED7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E73C61" w:rsidRPr="00A67F59">
        <w:rPr>
          <w:rFonts w:ascii="Times New Roman" w:hAnsi="Times New Roman"/>
          <w:sz w:val="24"/>
          <w:szCs w:val="24"/>
        </w:rPr>
        <w:t>Современные представления о методах стандартного упражнения, направленных преимущественно на совершенствование спортивной техники и развитие физических способностей.</w:t>
      </w:r>
    </w:p>
    <w:p w14:paraId="5FE731F3" w14:textId="32F6937C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E73C61" w:rsidRPr="00A67F59">
        <w:rPr>
          <w:rFonts w:ascii="Times New Roman" w:hAnsi="Times New Roman"/>
          <w:sz w:val="24"/>
          <w:szCs w:val="24"/>
        </w:rPr>
        <w:t>Перенос двигательных навыков (понятие, виды переноса).</w:t>
      </w:r>
    </w:p>
    <w:p w14:paraId="43741623" w14:textId="5A2E0139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E73C61" w:rsidRPr="00A67F59">
        <w:rPr>
          <w:rFonts w:ascii="Times New Roman" w:hAnsi="Times New Roman"/>
          <w:sz w:val="24"/>
          <w:szCs w:val="24"/>
        </w:rPr>
        <w:t>Дайте общую характеристику системы подготовки спортсменов.</w:t>
      </w:r>
    </w:p>
    <w:p w14:paraId="578214E8" w14:textId="24B75138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E73C61" w:rsidRPr="00A67F59">
        <w:rPr>
          <w:rFonts w:ascii="Times New Roman" w:hAnsi="Times New Roman"/>
          <w:sz w:val="24"/>
          <w:szCs w:val="24"/>
        </w:rPr>
        <w:t>Соревновательная деятельность: определение понятия, её структура, особенности и факторы, определяющие результативность соревновательной деятельности.</w:t>
      </w:r>
    </w:p>
    <w:p w14:paraId="3468DA1B" w14:textId="318A4975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E73C61" w:rsidRPr="00A67F59">
        <w:rPr>
          <w:rFonts w:ascii="Times New Roman" w:hAnsi="Times New Roman"/>
          <w:sz w:val="24"/>
          <w:szCs w:val="24"/>
        </w:rPr>
        <w:t>Раскройте сущность принципа индивидуализации и углублённой специализации: смысловое значение понятия «принцип», основные требования к реализации указанного принципа в реальных условиях учебно-тренировочного процесса.</w:t>
      </w:r>
    </w:p>
    <w:p w14:paraId="3583FEC6" w14:textId="7AA9CBF4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E73C61" w:rsidRPr="00A67F59">
        <w:rPr>
          <w:rFonts w:ascii="Times New Roman" w:hAnsi="Times New Roman"/>
          <w:sz w:val="24"/>
          <w:szCs w:val="24"/>
        </w:rPr>
        <w:t>Система спортивных соревнований: функции, иерархические уровни, виды соревнований, регламентация и способы проведения спортивных соревнований.</w:t>
      </w:r>
    </w:p>
    <w:p w14:paraId="23D1B7EA" w14:textId="77777777" w:rsidR="00E73C61" w:rsidRPr="00A67F59" w:rsidRDefault="00E73C61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F59">
        <w:rPr>
          <w:rFonts w:ascii="Times New Roman" w:hAnsi="Times New Roman"/>
          <w:sz w:val="24"/>
          <w:szCs w:val="24"/>
        </w:rPr>
        <w:t>11.</w:t>
      </w:r>
      <w:r w:rsidRPr="00A67F59">
        <w:rPr>
          <w:rFonts w:ascii="Times New Roman" w:hAnsi="Times New Roman"/>
          <w:sz w:val="24"/>
          <w:szCs w:val="24"/>
        </w:rPr>
        <w:tab/>
        <w:t>Современные представления об адаптации к психофизическим нагрузкам: исходное представление об адаптации, основные принципы   и алгоритм формирования срочного тренировочного эффекта в зависимости от величины и направленности педагогических воздействий.</w:t>
      </w:r>
    </w:p>
    <w:p w14:paraId="3F895883" w14:textId="17831F6A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E73C61" w:rsidRPr="00A67F59">
        <w:rPr>
          <w:rFonts w:ascii="Times New Roman" w:hAnsi="Times New Roman"/>
          <w:sz w:val="24"/>
          <w:szCs w:val="24"/>
        </w:rPr>
        <w:t>Объясните причинно-следственную связь проявления технических и тактических навыков и умений, определяющих эффективность и надёжность соревновательных действий.</w:t>
      </w:r>
    </w:p>
    <w:p w14:paraId="13155E87" w14:textId="0F04173F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E73C61" w:rsidRPr="00A67F59">
        <w:rPr>
          <w:rFonts w:ascii="Times New Roman" w:hAnsi="Times New Roman"/>
          <w:sz w:val="24"/>
          <w:szCs w:val="24"/>
        </w:rPr>
        <w:t>Структура и особенности соревновательной деятельности: определение понятия, факторы и условия, определяющие её результативность (раскрыть на примере избранного вида спорта).</w:t>
      </w:r>
    </w:p>
    <w:p w14:paraId="35D818B7" w14:textId="77777777" w:rsidR="00E73C61" w:rsidRPr="00A67F59" w:rsidRDefault="00E73C61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F59">
        <w:rPr>
          <w:rFonts w:ascii="Times New Roman" w:hAnsi="Times New Roman"/>
          <w:sz w:val="24"/>
          <w:szCs w:val="24"/>
        </w:rPr>
        <w:t>14.</w:t>
      </w:r>
      <w:r w:rsidRPr="00A67F59">
        <w:rPr>
          <w:rFonts w:ascii="Times New Roman" w:hAnsi="Times New Roman"/>
          <w:sz w:val="24"/>
          <w:szCs w:val="24"/>
        </w:rPr>
        <w:tab/>
        <w:t>Характеристика нагрузок, используемых в системе подготовки спортсменов: понятие «нагрузка», признаки классификации и    компоненты нагрузки, специфичность адаптации организма на различные по величине и направленности воздействия.</w:t>
      </w:r>
    </w:p>
    <w:p w14:paraId="3E38FCBF" w14:textId="45492B5B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E73C61" w:rsidRPr="00A67F59">
        <w:rPr>
          <w:rFonts w:ascii="Times New Roman" w:hAnsi="Times New Roman"/>
          <w:sz w:val="24"/>
          <w:szCs w:val="24"/>
        </w:rPr>
        <w:t>Принцип сочетания постепенности увеличения и тенденции к максимальным нагрузкам: раскройте сущность этого принципа, целевую направленность и особенности реализации в реальных условиях построения учебно-тренировочного процесса.</w:t>
      </w:r>
    </w:p>
    <w:p w14:paraId="2B45042E" w14:textId="77777777" w:rsidR="00E73C61" w:rsidRPr="00A67F59" w:rsidRDefault="00E73C61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F59">
        <w:rPr>
          <w:rFonts w:ascii="Times New Roman" w:hAnsi="Times New Roman"/>
          <w:sz w:val="24"/>
          <w:szCs w:val="24"/>
        </w:rPr>
        <w:t>16.</w:t>
      </w:r>
      <w:r w:rsidRPr="00A67F59">
        <w:rPr>
          <w:rFonts w:ascii="Times New Roman" w:hAnsi="Times New Roman"/>
          <w:sz w:val="24"/>
          <w:szCs w:val="24"/>
        </w:rPr>
        <w:tab/>
        <w:t>Общие черты и структура соревновательной деятельности: стратегия, тактика и   требования соревновательной деятельности к уровню развития   основных сторон интегральной подготовленности спортсмена (раскрыть на примере ИВС).</w:t>
      </w:r>
    </w:p>
    <w:p w14:paraId="11BE158E" w14:textId="151E60B0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E73C61" w:rsidRPr="00A67F59">
        <w:rPr>
          <w:rFonts w:ascii="Times New Roman" w:hAnsi="Times New Roman"/>
          <w:sz w:val="24"/>
          <w:szCs w:val="24"/>
        </w:rPr>
        <w:t>Раскройте особенности динамики взаимосвязи между параметрами нагрузки, интервалами отдыха и реакцией организма спортсмена в зависимости величины и направленности тренировочных воздействий.</w:t>
      </w:r>
    </w:p>
    <w:p w14:paraId="444DAEF2" w14:textId="63589F25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E73C61" w:rsidRPr="00A67F59">
        <w:rPr>
          <w:rFonts w:ascii="Times New Roman" w:hAnsi="Times New Roman"/>
          <w:sz w:val="24"/>
          <w:szCs w:val="24"/>
        </w:rPr>
        <w:t xml:space="preserve">Дайте характеристику групп упражнений по критерию </w:t>
      </w:r>
    </w:p>
    <w:p w14:paraId="733D42E4" w14:textId="76067A99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E73C61" w:rsidRPr="00A67F59">
        <w:rPr>
          <w:rFonts w:ascii="Times New Roman" w:hAnsi="Times New Roman"/>
          <w:sz w:val="24"/>
          <w:szCs w:val="24"/>
        </w:rPr>
        <w:t>Современные представления о периодизации многолетней подготовки спортсменов: общая структура, факторы и специальные принципы, определяющие построение многолетней подготовки спортсменов.</w:t>
      </w:r>
    </w:p>
    <w:p w14:paraId="103C21E3" w14:textId="034113A6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20.</w:t>
      </w:r>
      <w:r w:rsidR="00E73C61" w:rsidRPr="00A67F59">
        <w:rPr>
          <w:rFonts w:ascii="Times New Roman" w:hAnsi="Times New Roman"/>
          <w:sz w:val="24"/>
          <w:szCs w:val="24"/>
        </w:rPr>
        <w:t xml:space="preserve">Раскрыть сущность методов вариативного упражнения, направленных на развитие двигательных способностей и совершенствование спортивной техники. </w:t>
      </w:r>
    </w:p>
    <w:p w14:paraId="6DECBB15" w14:textId="7F7DA622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E73C61" w:rsidRPr="00A67F59">
        <w:rPr>
          <w:rFonts w:ascii="Times New Roman" w:hAnsi="Times New Roman"/>
          <w:sz w:val="24"/>
          <w:szCs w:val="24"/>
        </w:rPr>
        <w:t>Нагрузка и отдых при занятиях физическими упражнениями, их виды. Приемы регулирования и дозирования нагрузки.</w:t>
      </w:r>
    </w:p>
    <w:p w14:paraId="2DD2089F" w14:textId="1D9BCE7A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E73C61" w:rsidRPr="00A67F59">
        <w:rPr>
          <w:rFonts w:ascii="Times New Roman" w:hAnsi="Times New Roman"/>
          <w:sz w:val="24"/>
          <w:szCs w:val="24"/>
        </w:rPr>
        <w:t>Занятие как основная структурная единица построения учебно-тренировочного процесса: структура и типы занятий, педагогическая направленность, виды   контроля динамики состояния спортсмена в процессе занятия.</w:t>
      </w:r>
    </w:p>
    <w:p w14:paraId="6DA17621" w14:textId="3C2F3CD3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E73C61" w:rsidRPr="00A67F59">
        <w:rPr>
          <w:rFonts w:ascii="Times New Roman" w:hAnsi="Times New Roman"/>
          <w:sz w:val="24"/>
          <w:szCs w:val="24"/>
        </w:rPr>
        <w:t>Дайте определение понятию «физические способности» и назовите основные факторы, определяющие формирование структуры специальной физической подготовленности и объясните меру влияния её на успешность соревновательной деятельности (на примере ИВС).</w:t>
      </w:r>
    </w:p>
    <w:p w14:paraId="663DBCEF" w14:textId="236FCABE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E73C61" w:rsidRPr="00A67F59">
        <w:rPr>
          <w:rFonts w:ascii="Times New Roman" w:hAnsi="Times New Roman"/>
          <w:sz w:val="24"/>
          <w:szCs w:val="24"/>
        </w:rPr>
        <w:t>Раскройте сущность принципа цикличности и объясните особенности его реализации на этапах годичной подготовки спортсменов.</w:t>
      </w:r>
    </w:p>
    <w:p w14:paraId="6985FADB" w14:textId="3B5DE85A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E73C61" w:rsidRPr="00A67F59">
        <w:rPr>
          <w:rFonts w:ascii="Times New Roman" w:hAnsi="Times New Roman"/>
          <w:sz w:val="24"/>
          <w:szCs w:val="24"/>
        </w:rPr>
        <w:t>Основные методические положения, обусловливающие построение учебно-тренировочного процесса на стадии базовой подготовки спортсменов: цель, основные задачи, примерное соотношение основных средств подготовки, динамика величины и направленности нагрузки на этапе начальной специализированной подготовки (ситуационная задача определяется преподавателем).</w:t>
      </w:r>
    </w:p>
    <w:p w14:paraId="53F5A230" w14:textId="6FB45B39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="00E73C61" w:rsidRPr="00A67F59">
        <w:rPr>
          <w:rFonts w:ascii="Times New Roman" w:hAnsi="Times New Roman"/>
          <w:sz w:val="24"/>
          <w:szCs w:val="24"/>
        </w:rPr>
        <w:t>Раскройте структурно-логический смысл схемы (модели) управления   учебно-тренировочным процессом: источники и алгоритм движения информации по каналам прямой и обратной связи.</w:t>
      </w:r>
    </w:p>
    <w:p w14:paraId="115BE43B" w14:textId="23A873B2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="00E73C61" w:rsidRPr="00A67F59">
        <w:rPr>
          <w:rFonts w:ascii="Times New Roman" w:hAnsi="Times New Roman"/>
          <w:sz w:val="24"/>
          <w:szCs w:val="24"/>
        </w:rPr>
        <w:t>Охарактеризуйте признаки классификации средств, методов направленных на развитие скоростно-силовых способностей спортсменов, конкретизируйте на примере избранного вида спорта.</w:t>
      </w:r>
    </w:p>
    <w:p w14:paraId="0D4F6847" w14:textId="37A5D8A1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="00E73C61" w:rsidRPr="00A67F59">
        <w:rPr>
          <w:rFonts w:ascii="Times New Roman" w:hAnsi="Times New Roman"/>
          <w:sz w:val="24"/>
          <w:szCs w:val="24"/>
        </w:rPr>
        <w:t xml:space="preserve">Учебно-тренировочный процесс (УТП) как динамическая управляемая система: дайте определение понятию «управление», раскройте смысл содержания «управляющая» и «управляемая» подсистемы, охарактеризуйте основные объекты управления в системе подготовки спортсменов. </w:t>
      </w:r>
    </w:p>
    <w:p w14:paraId="3A603227" w14:textId="1A865E58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</w:t>
      </w:r>
      <w:r w:rsidR="00E73C61" w:rsidRPr="00A67F59">
        <w:rPr>
          <w:rFonts w:ascii="Times New Roman" w:hAnsi="Times New Roman"/>
          <w:sz w:val="24"/>
          <w:szCs w:val="24"/>
        </w:rPr>
        <w:t>Комплексный контроль: дайте определение понятию «комплексный контроль», раскройте смысл требований к тестам, используемым в качестве средств контроля и оценки качества, реализованных   программ спортивной подготовки.</w:t>
      </w:r>
    </w:p>
    <w:p w14:paraId="1770CB27" w14:textId="70237AE1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="00E73C61" w:rsidRPr="00A67F59">
        <w:rPr>
          <w:rFonts w:ascii="Times New Roman" w:hAnsi="Times New Roman"/>
          <w:sz w:val="24"/>
          <w:szCs w:val="24"/>
        </w:rPr>
        <w:t>Раскройте цель, задачи спортивной тренировки на этапе начальной подготовки юных спортсменов, признаки классификации и соотношение количественных параметров нагрузки, направленной на решение задач.</w:t>
      </w:r>
    </w:p>
    <w:p w14:paraId="5D2E477F" w14:textId="34EDAA56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="00E73C61" w:rsidRPr="00A67F59">
        <w:rPr>
          <w:rFonts w:ascii="Times New Roman" w:hAnsi="Times New Roman"/>
          <w:sz w:val="24"/>
          <w:szCs w:val="24"/>
        </w:rPr>
        <w:t>Специфические черты базовых закономерностей и производных от них принципов, обусловливающих   построение многолетнего учебно-тренировочного процесса.</w:t>
      </w:r>
    </w:p>
    <w:p w14:paraId="5379B30B" w14:textId="399B1435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</w:t>
      </w:r>
      <w:r w:rsidR="00E73C61" w:rsidRPr="00A67F59">
        <w:rPr>
          <w:rFonts w:ascii="Times New Roman" w:hAnsi="Times New Roman"/>
          <w:sz w:val="24"/>
          <w:szCs w:val="24"/>
        </w:rPr>
        <w:t xml:space="preserve">Характеристика специальных принципов непрерывности и цикличности построения учебно-тренировочного процесса: раскрыть сущность принципов, основные положения и формы их реализации. </w:t>
      </w:r>
    </w:p>
    <w:p w14:paraId="7ED69A03" w14:textId="71443BE0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</w:t>
      </w:r>
      <w:r w:rsidR="00E73C61" w:rsidRPr="00A67F59">
        <w:rPr>
          <w:rFonts w:ascii="Times New Roman" w:hAnsi="Times New Roman"/>
          <w:sz w:val="24"/>
          <w:szCs w:val="24"/>
        </w:rPr>
        <w:t>Основы современной теории адаптации к физическим нагрузкам и алгоритм формирования срочного эффекта во временном интервале тренировочного занятия.</w:t>
      </w:r>
    </w:p>
    <w:p w14:paraId="09DF704F" w14:textId="41A0F1C2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</w:t>
      </w:r>
      <w:r w:rsidR="00E73C61" w:rsidRPr="00A67F59">
        <w:rPr>
          <w:rFonts w:ascii="Times New Roman" w:hAnsi="Times New Roman"/>
          <w:sz w:val="24"/>
          <w:szCs w:val="24"/>
        </w:rPr>
        <w:t>Что такое информация. Виды и критерии информации.</w:t>
      </w:r>
    </w:p>
    <w:p w14:paraId="5BE44D0E" w14:textId="7CA08581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</w:t>
      </w:r>
      <w:r w:rsidR="00E73C61" w:rsidRPr="00A67F59">
        <w:rPr>
          <w:rFonts w:ascii="Times New Roman" w:hAnsi="Times New Roman"/>
          <w:sz w:val="24"/>
          <w:szCs w:val="24"/>
        </w:rPr>
        <w:t xml:space="preserve">Источники научно-технической информации (НТИ). Информационные потоки в системе «тренер-спортсмен». </w:t>
      </w:r>
    </w:p>
    <w:p w14:paraId="606D016D" w14:textId="0F13EF11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 w:rsidR="00E73C61" w:rsidRPr="00A67F59">
        <w:rPr>
          <w:rFonts w:ascii="Times New Roman" w:hAnsi="Times New Roman"/>
          <w:sz w:val="24"/>
          <w:szCs w:val="24"/>
        </w:rPr>
        <w:t>Какую роль и какое место занимают метод комплексного контроля и метод моделирования в системе управления тренировочным процессом.</w:t>
      </w:r>
    </w:p>
    <w:p w14:paraId="50DCAFA7" w14:textId="6AA6B286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</w:t>
      </w:r>
      <w:r w:rsidR="00E73C61" w:rsidRPr="00A67F59">
        <w:rPr>
          <w:rFonts w:ascii="Times New Roman" w:hAnsi="Times New Roman"/>
          <w:sz w:val="24"/>
          <w:szCs w:val="24"/>
        </w:rPr>
        <w:t>Что такое «энтропия»? Что такое спортивный рейтинг?</w:t>
      </w:r>
    </w:p>
    <w:p w14:paraId="3D4B7994" w14:textId="284534EC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</w:t>
      </w:r>
      <w:r w:rsidR="00E73C61" w:rsidRPr="00A67F59">
        <w:rPr>
          <w:rFonts w:ascii="Times New Roman" w:hAnsi="Times New Roman"/>
          <w:sz w:val="24"/>
          <w:szCs w:val="24"/>
        </w:rPr>
        <w:t>Что такое спортивный тренажер? Классификация тренажеров. Основные требования к спортивным тренажерам.</w:t>
      </w:r>
    </w:p>
    <w:p w14:paraId="1383E96D" w14:textId="0CF4D64A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39.</w:t>
      </w:r>
      <w:r w:rsidR="00E73C61" w:rsidRPr="00A67F59">
        <w:rPr>
          <w:rFonts w:ascii="Times New Roman" w:hAnsi="Times New Roman"/>
          <w:sz w:val="24"/>
          <w:szCs w:val="24"/>
        </w:rPr>
        <w:t>Блочный принцип планирования тренировки в годичном цикле.</w:t>
      </w:r>
    </w:p>
    <w:p w14:paraId="469EB916" w14:textId="0FE9847C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</w:t>
      </w:r>
      <w:r w:rsidR="00E73C61" w:rsidRPr="00A67F59">
        <w:rPr>
          <w:rFonts w:ascii="Times New Roman" w:hAnsi="Times New Roman"/>
          <w:sz w:val="24"/>
          <w:szCs w:val="24"/>
        </w:rPr>
        <w:t>Что такое прогноз, прогностика и прогнозирование? Виды прогноза.</w:t>
      </w:r>
    </w:p>
    <w:p w14:paraId="522F6D90" w14:textId="47C393E8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</w:t>
      </w:r>
      <w:r w:rsidR="00E73C61" w:rsidRPr="00A67F59">
        <w:rPr>
          <w:rFonts w:ascii="Times New Roman" w:hAnsi="Times New Roman"/>
          <w:sz w:val="24"/>
          <w:szCs w:val="24"/>
        </w:rPr>
        <w:t>Основные понятия прогностики. Что такое спортивный прогноз?</w:t>
      </w:r>
    </w:p>
    <w:p w14:paraId="008B0EB9" w14:textId="64269F17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</w:t>
      </w:r>
      <w:r w:rsidR="00E73C61" w:rsidRPr="00A67F59">
        <w:rPr>
          <w:rFonts w:ascii="Times New Roman" w:hAnsi="Times New Roman"/>
          <w:sz w:val="24"/>
          <w:szCs w:val="24"/>
        </w:rPr>
        <w:t>Основные требования к тестированию функционального состояния организма.</w:t>
      </w:r>
    </w:p>
    <w:p w14:paraId="71C087C6" w14:textId="65D0835A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</w:t>
      </w:r>
      <w:r w:rsidR="00E73C61" w:rsidRPr="00A67F59">
        <w:rPr>
          <w:rFonts w:ascii="Times New Roman" w:hAnsi="Times New Roman"/>
          <w:sz w:val="24"/>
          <w:szCs w:val="24"/>
        </w:rPr>
        <w:t>Что такое спортивное достижение?</w:t>
      </w:r>
    </w:p>
    <w:p w14:paraId="0225BC75" w14:textId="45ADAC81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</w:t>
      </w:r>
      <w:r w:rsidR="00E73C61" w:rsidRPr="00A67F59">
        <w:rPr>
          <w:rFonts w:ascii="Times New Roman" w:hAnsi="Times New Roman"/>
          <w:sz w:val="24"/>
          <w:szCs w:val="24"/>
        </w:rPr>
        <w:t>Производные спортивного достижения и их определения.</w:t>
      </w:r>
    </w:p>
    <w:p w14:paraId="7CBB8760" w14:textId="291B8491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</w:t>
      </w:r>
      <w:r w:rsidR="00E73C61" w:rsidRPr="00A67F59">
        <w:rPr>
          <w:rFonts w:ascii="Times New Roman" w:hAnsi="Times New Roman"/>
          <w:sz w:val="24"/>
          <w:szCs w:val="24"/>
        </w:rPr>
        <w:t>Дайте общую характеристику основных средств восстановления, стимулирующих физическую работоспособность спортсмена.</w:t>
      </w:r>
    </w:p>
    <w:p w14:paraId="41457AE5" w14:textId="601E124A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</w:t>
      </w:r>
      <w:r w:rsidR="00E73C61" w:rsidRPr="00A67F59">
        <w:rPr>
          <w:rFonts w:ascii="Times New Roman" w:hAnsi="Times New Roman"/>
          <w:sz w:val="24"/>
          <w:szCs w:val="24"/>
        </w:rPr>
        <w:t>Соревновательная надежность. Факторы, определяющие соревновательную надежность.</w:t>
      </w:r>
    </w:p>
    <w:p w14:paraId="218867E7" w14:textId="27C35913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</w:t>
      </w:r>
      <w:r w:rsidR="00E73C61" w:rsidRPr="00A67F59">
        <w:rPr>
          <w:rFonts w:ascii="Times New Roman" w:hAnsi="Times New Roman"/>
          <w:sz w:val="24"/>
          <w:szCs w:val="24"/>
        </w:rPr>
        <w:t>Требования к соревновательной надежности. Показатели соревновательной надежности.</w:t>
      </w:r>
    </w:p>
    <w:p w14:paraId="0906D20D" w14:textId="6460351D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48.</w:t>
      </w:r>
      <w:r w:rsidR="00E73C61" w:rsidRPr="00A67F59">
        <w:rPr>
          <w:rFonts w:ascii="Times New Roman" w:hAnsi="Times New Roman"/>
          <w:sz w:val="24"/>
          <w:szCs w:val="24"/>
        </w:rPr>
        <w:t>Что такое безотказность. Что такое помехоустойчивость.</w:t>
      </w:r>
    </w:p>
    <w:p w14:paraId="65B4FAFC" w14:textId="0BB4549C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</w:t>
      </w:r>
      <w:r w:rsidR="00E73C61" w:rsidRPr="00A67F59">
        <w:rPr>
          <w:rFonts w:ascii="Times New Roman" w:hAnsi="Times New Roman"/>
          <w:sz w:val="24"/>
          <w:szCs w:val="24"/>
        </w:rPr>
        <w:t>Модель и моделирование в спортивной подготовке.  Модельные характеристики физической, технико-тактической подготовленности спортсмена.</w:t>
      </w:r>
    </w:p>
    <w:p w14:paraId="6B0D9393" w14:textId="77C53263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50.</w:t>
      </w:r>
      <w:r w:rsidR="00E73C61" w:rsidRPr="00A67F59">
        <w:rPr>
          <w:rFonts w:ascii="Times New Roman" w:hAnsi="Times New Roman"/>
          <w:sz w:val="24"/>
          <w:szCs w:val="24"/>
        </w:rPr>
        <w:t>Что такое «модельный образец» спортсмена.</w:t>
      </w:r>
    </w:p>
    <w:p w14:paraId="02E35C2D" w14:textId="60B748D2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51.</w:t>
      </w:r>
      <w:r w:rsidR="00E73C61" w:rsidRPr="00A67F59">
        <w:rPr>
          <w:rFonts w:ascii="Times New Roman" w:hAnsi="Times New Roman"/>
          <w:sz w:val="24"/>
          <w:szCs w:val="24"/>
        </w:rPr>
        <w:t>Проблемы и пути совершенствования технологии управления динамикой состояния юных спортсменов.</w:t>
      </w:r>
    </w:p>
    <w:p w14:paraId="6753E1DE" w14:textId="1D7BD955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52.</w:t>
      </w:r>
      <w:r w:rsidR="00E73C61" w:rsidRPr="00A67F59">
        <w:rPr>
          <w:rFonts w:ascii="Times New Roman" w:hAnsi="Times New Roman"/>
          <w:sz w:val="24"/>
          <w:szCs w:val="24"/>
        </w:rPr>
        <w:t>Основные критерии и показатели физического состояния спортсмена.</w:t>
      </w:r>
    </w:p>
    <w:p w14:paraId="180CF258" w14:textId="2D54F4F1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53.</w:t>
      </w:r>
      <w:r w:rsidR="00E73C61" w:rsidRPr="00A67F59">
        <w:rPr>
          <w:rFonts w:ascii="Times New Roman" w:hAnsi="Times New Roman"/>
          <w:sz w:val="24"/>
          <w:szCs w:val="24"/>
        </w:rPr>
        <w:t>Специальная физическая подготовленность и ее показатели.</w:t>
      </w:r>
    </w:p>
    <w:p w14:paraId="43B9EBA4" w14:textId="51318C60" w:rsidR="00E73C61" w:rsidRPr="00A67F59" w:rsidRDefault="00A67F59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54.</w:t>
      </w:r>
      <w:r w:rsidR="00E73C61" w:rsidRPr="00A67F59">
        <w:rPr>
          <w:rFonts w:ascii="Times New Roman" w:hAnsi="Times New Roman"/>
          <w:sz w:val="24"/>
          <w:szCs w:val="24"/>
        </w:rPr>
        <w:t>Особенности адаптации организма спортсмена к нагрузкам в зависимости от возраста, пола, вида спортивной деятельности и индивидуальных особенностей.</w:t>
      </w:r>
    </w:p>
    <w:p w14:paraId="5029B5B5" w14:textId="6B2CB1F9" w:rsidR="00E73C61" w:rsidRPr="00E73C61" w:rsidRDefault="00E73C61" w:rsidP="00A67F59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B499C4" w14:textId="77777777" w:rsidR="00E73C61" w:rsidRPr="00E73C61" w:rsidRDefault="00E73C61" w:rsidP="00E73C61">
      <w:pPr>
        <w:spacing w:after="0" w:line="259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5562FAE4" w14:textId="77777777" w:rsidR="00E73C61" w:rsidRPr="00E73C61" w:rsidRDefault="00E73C61" w:rsidP="00E73C61">
      <w:pPr>
        <w:pStyle w:val="Default"/>
        <w:spacing w:line="259" w:lineRule="auto"/>
        <w:ind w:firstLine="709"/>
        <w:rPr>
          <w:rFonts w:ascii="Times New Roman" w:hAnsi="Times New Roman"/>
          <w:b/>
        </w:rPr>
      </w:pPr>
      <w:r w:rsidRPr="00E73C61">
        <w:rPr>
          <w:rFonts w:ascii="Times New Roman" w:hAnsi="Times New Roman"/>
          <w:b/>
        </w:rPr>
        <w:t xml:space="preserve">Критерии оценки: </w:t>
      </w:r>
    </w:p>
    <w:p w14:paraId="513FE5A7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1B5A15EE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6A081244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14:paraId="52B1AD7E" w14:textId="77777777" w:rsidR="00E73C61" w:rsidRPr="00E73C61" w:rsidRDefault="00E73C61" w:rsidP="00E73C61">
      <w:pPr>
        <w:tabs>
          <w:tab w:val="left" w:pos="288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«Неудовлетворительно» – незнание основных разделов программы курса, неспособность обнаружить и исправить собственные ошибки</w:t>
      </w:r>
    </w:p>
    <w:p w14:paraId="382F94F9" w14:textId="7B55D3B4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5A30883" w14:textId="6BC8D66A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2.2. Перечень вопросов для коллоквиумов по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3C61">
        <w:rPr>
          <w:rFonts w:ascii="Times New Roman" w:hAnsi="Times New Roman"/>
          <w:b/>
          <w:sz w:val="24"/>
          <w:szCs w:val="24"/>
        </w:rPr>
        <w:t>«Технологии научных исследований в спорте высших достижений»</w:t>
      </w:r>
    </w:p>
    <w:p w14:paraId="2A8A4742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15DC7543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1.</w:t>
      </w:r>
      <w:r w:rsidRPr="00E73C61">
        <w:rPr>
          <w:rFonts w:ascii="Times New Roman" w:hAnsi="Times New Roman"/>
          <w:b/>
          <w:sz w:val="24"/>
          <w:szCs w:val="24"/>
        </w:rPr>
        <w:tab/>
        <w:t>Характеристика, задачи курса. Методологические основы научного познания и творчества.</w:t>
      </w:r>
    </w:p>
    <w:p w14:paraId="458B4D5A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0C235083" w14:textId="77777777" w:rsidR="00E73C61" w:rsidRPr="00E73C61" w:rsidRDefault="00E73C61" w:rsidP="009E6355">
      <w:pPr>
        <w:pStyle w:val="af4"/>
        <w:numPr>
          <w:ilvl w:val="0"/>
          <w:numId w:val="23"/>
        </w:numPr>
        <w:spacing w:line="259" w:lineRule="auto"/>
        <w:ind w:left="0" w:firstLine="709"/>
        <w:jc w:val="left"/>
      </w:pPr>
      <w:proofErr w:type="spellStart"/>
      <w:r w:rsidRPr="00E73C61">
        <w:t>Закономерности</w:t>
      </w:r>
      <w:proofErr w:type="spellEnd"/>
      <w:r w:rsidRPr="00E73C61">
        <w:t xml:space="preserve"> </w:t>
      </w:r>
      <w:proofErr w:type="spellStart"/>
      <w:r w:rsidRPr="00E73C61">
        <w:t>развития</w:t>
      </w:r>
      <w:proofErr w:type="spellEnd"/>
      <w:r w:rsidRPr="00E73C61">
        <w:t xml:space="preserve"> </w:t>
      </w:r>
      <w:proofErr w:type="spellStart"/>
      <w:r w:rsidRPr="00E73C61">
        <w:t>науки</w:t>
      </w:r>
      <w:proofErr w:type="spellEnd"/>
      <w:r w:rsidRPr="00E73C61">
        <w:t xml:space="preserve">: </w:t>
      </w:r>
    </w:p>
    <w:p w14:paraId="41D46AC3" w14:textId="77777777" w:rsidR="00E73C61" w:rsidRPr="00E73C61" w:rsidRDefault="00E73C61" w:rsidP="009E6355">
      <w:pPr>
        <w:pStyle w:val="af4"/>
        <w:numPr>
          <w:ilvl w:val="0"/>
          <w:numId w:val="23"/>
        </w:numPr>
        <w:spacing w:line="259" w:lineRule="auto"/>
        <w:ind w:left="0" w:firstLine="709"/>
        <w:jc w:val="left"/>
        <w:rPr>
          <w:lang w:val="ru-RU"/>
        </w:rPr>
      </w:pPr>
      <w:r w:rsidRPr="00E73C61">
        <w:rPr>
          <w:lang w:val="ru-RU"/>
        </w:rPr>
        <w:t xml:space="preserve">Взаимодействие отраслевой науки. Классификация наук. </w:t>
      </w:r>
    </w:p>
    <w:p w14:paraId="0D108506" w14:textId="77777777" w:rsidR="00E73C61" w:rsidRPr="00E73C61" w:rsidRDefault="00E73C61" w:rsidP="009E6355">
      <w:pPr>
        <w:pStyle w:val="af4"/>
        <w:numPr>
          <w:ilvl w:val="0"/>
          <w:numId w:val="23"/>
        </w:numPr>
        <w:spacing w:line="259" w:lineRule="auto"/>
        <w:ind w:left="0" w:firstLine="709"/>
        <w:jc w:val="left"/>
        <w:rPr>
          <w:lang w:val="ru-RU"/>
        </w:rPr>
      </w:pPr>
      <w:r w:rsidRPr="00E73C61">
        <w:rPr>
          <w:lang w:val="ru-RU"/>
        </w:rPr>
        <w:t>Организация научной и методической подготовки магистров.</w:t>
      </w:r>
    </w:p>
    <w:p w14:paraId="4DCBE3E9" w14:textId="77777777" w:rsidR="00E73C61" w:rsidRPr="00E73C61" w:rsidRDefault="00E73C61" w:rsidP="009E6355">
      <w:pPr>
        <w:pStyle w:val="af4"/>
        <w:numPr>
          <w:ilvl w:val="0"/>
          <w:numId w:val="23"/>
        </w:numPr>
        <w:spacing w:line="259" w:lineRule="auto"/>
        <w:ind w:left="0" w:firstLine="709"/>
        <w:jc w:val="left"/>
        <w:rPr>
          <w:lang w:val="ru-RU"/>
        </w:rPr>
      </w:pPr>
      <w:r w:rsidRPr="00E73C61">
        <w:rPr>
          <w:lang w:val="ru-RU"/>
        </w:rPr>
        <w:t xml:space="preserve">Методология научного познания и определение научных проблем. </w:t>
      </w:r>
    </w:p>
    <w:p w14:paraId="21F34C58" w14:textId="77777777" w:rsidR="00E73C61" w:rsidRPr="00E73C61" w:rsidRDefault="00E73C61" w:rsidP="009E6355">
      <w:pPr>
        <w:pStyle w:val="af4"/>
        <w:numPr>
          <w:ilvl w:val="0"/>
          <w:numId w:val="23"/>
        </w:numPr>
        <w:spacing w:line="259" w:lineRule="auto"/>
        <w:ind w:left="0" w:firstLine="709"/>
        <w:jc w:val="left"/>
        <w:rPr>
          <w:b/>
          <w:lang w:val="ru-RU"/>
        </w:rPr>
      </w:pPr>
      <w:r w:rsidRPr="00E73C61">
        <w:rPr>
          <w:lang w:val="ru-RU"/>
        </w:rPr>
        <w:t xml:space="preserve">Методы, используемые на теоретическом и эмпирическом уровне исследования. </w:t>
      </w:r>
    </w:p>
    <w:p w14:paraId="0DC498A0" w14:textId="77777777" w:rsidR="00E73C61" w:rsidRPr="00E73C61" w:rsidRDefault="00E73C61" w:rsidP="00E73C61">
      <w:pPr>
        <w:shd w:val="clear" w:color="auto" w:fill="FFFFFF"/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1FDEA2" w14:textId="77777777" w:rsidR="00E73C61" w:rsidRPr="00E73C61" w:rsidRDefault="00E73C61" w:rsidP="00E73C61">
      <w:pPr>
        <w:shd w:val="clear" w:color="auto" w:fill="FFFFFF"/>
        <w:spacing w:after="0" w:line="259" w:lineRule="auto"/>
        <w:ind w:firstLine="709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2.</w:t>
      </w:r>
      <w:r w:rsidRPr="00E73C61">
        <w:rPr>
          <w:rFonts w:ascii="Times New Roman" w:hAnsi="Times New Roman"/>
          <w:b/>
          <w:sz w:val="24"/>
          <w:szCs w:val="24"/>
        </w:rPr>
        <w:tab/>
        <w:t>Наука   в   сфере физической    культуры.    Основная   проблематика   научных исследований и организационная структура НИР.</w:t>
      </w:r>
    </w:p>
    <w:p w14:paraId="43ACC2A5" w14:textId="77777777" w:rsidR="00E73C61" w:rsidRPr="00E73C61" w:rsidRDefault="00E73C61" w:rsidP="009E6355">
      <w:pPr>
        <w:pStyle w:val="af4"/>
        <w:numPr>
          <w:ilvl w:val="0"/>
          <w:numId w:val="14"/>
        </w:numPr>
        <w:spacing w:line="259" w:lineRule="auto"/>
        <w:ind w:left="0" w:firstLine="709"/>
        <w:jc w:val="left"/>
      </w:pPr>
      <w:proofErr w:type="spellStart"/>
      <w:r w:rsidRPr="00E73C61">
        <w:t>Наука</w:t>
      </w:r>
      <w:proofErr w:type="spellEnd"/>
      <w:r w:rsidRPr="00E73C61">
        <w:t xml:space="preserve"> </w:t>
      </w:r>
      <w:proofErr w:type="spellStart"/>
      <w:r w:rsidRPr="00E73C61">
        <w:t>как</w:t>
      </w:r>
      <w:proofErr w:type="spellEnd"/>
      <w:r w:rsidRPr="00E73C61">
        <w:t xml:space="preserve"> </w:t>
      </w:r>
      <w:proofErr w:type="spellStart"/>
      <w:r w:rsidRPr="00E73C61">
        <w:t>вид</w:t>
      </w:r>
      <w:proofErr w:type="spellEnd"/>
      <w:r w:rsidRPr="00E73C61">
        <w:t xml:space="preserve"> </w:t>
      </w:r>
      <w:proofErr w:type="spellStart"/>
      <w:r w:rsidRPr="00E73C61">
        <w:t>деятельности</w:t>
      </w:r>
      <w:proofErr w:type="spellEnd"/>
      <w:r w:rsidRPr="00E73C61">
        <w:t>.</w:t>
      </w:r>
    </w:p>
    <w:p w14:paraId="55B40CF5" w14:textId="77777777" w:rsidR="00E73C61" w:rsidRPr="00E73C61" w:rsidRDefault="00E73C61" w:rsidP="009E6355">
      <w:pPr>
        <w:pStyle w:val="af4"/>
        <w:numPr>
          <w:ilvl w:val="0"/>
          <w:numId w:val="14"/>
        </w:numPr>
        <w:spacing w:line="259" w:lineRule="auto"/>
        <w:ind w:left="0" w:firstLine="709"/>
        <w:jc w:val="left"/>
      </w:pPr>
      <w:proofErr w:type="spellStart"/>
      <w:r w:rsidRPr="00E73C61">
        <w:t>Характерные</w:t>
      </w:r>
      <w:proofErr w:type="spellEnd"/>
      <w:r w:rsidRPr="00E73C61">
        <w:t xml:space="preserve"> </w:t>
      </w:r>
      <w:proofErr w:type="spellStart"/>
      <w:r w:rsidRPr="00E73C61">
        <w:t>признаки</w:t>
      </w:r>
      <w:proofErr w:type="spellEnd"/>
      <w:r w:rsidRPr="00E73C61">
        <w:t xml:space="preserve"> </w:t>
      </w:r>
      <w:proofErr w:type="spellStart"/>
      <w:r w:rsidRPr="00E73C61">
        <w:t>научного</w:t>
      </w:r>
      <w:proofErr w:type="spellEnd"/>
      <w:r w:rsidRPr="00E73C61">
        <w:t xml:space="preserve"> </w:t>
      </w:r>
      <w:proofErr w:type="spellStart"/>
      <w:r w:rsidRPr="00E73C61">
        <w:t>исследования</w:t>
      </w:r>
      <w:proofErr w:type="spellEnd"/>
      <w:r w:rsidRPr="00E73C61">
        <w:t>.</w:t>
      </w:r>
    </w:p>
    <w:p w14:paraId="7761E4BF" w14:textId="77777777" w:rsidR="00E73C61" w:rsidRPr="00E73C61" w:rsidRDefault="00E73C61" w:rsidP="009E6355">
      <w:pPr>
        <w:pStyle w:val="af4"/>
        <w:numPr>
          <w:ilvl w:val="0"/>
          <w:numId w:val="14"/>
        </w:numPr>
        <w:spacing w:line="259" w:lineRule="auto"/>
        <w:ind w:left="0" w:firstLine="709"/>
        <w:jc w:val="left"/>
      </w:pPr>
      <w:proofErr w:type="spellStart"/>
      <w:r w:rsidRPr="00E73C61">
        <w:t>Обыденное</w:t>
      </w:r>
      <w:proofErr w:type="spellEnd"/>
      <w:r w:rsidRPr="00E73C61">
        <w:t xml:space="preserve"> </w:t>
      </w:r>
      <w:proofErr w:type="spellStart"/>
      <w:r w:rsidRPr="00E73C61">
        <w:t>познание</w:t>
      </w:r>
      <w:proofErr w:type="spellEnd"/>
      <w:r w:rsidRPr="00E73C61">
        <w:t>.</w:t>
      </w:r>
    </w:p>
    <w:p w14:paraId="01917A1D" w14:textId="77777777" w:rsidR="00E73C61" w:rsidRPr="00E73C61" w:rsidRDefault="00E73C61" w:rsidP="009E6355">
      <w:pPr>
        <w:pStyle w:val="af4"/>
        <w:numPr>
          <w:ilvl w:val="0"/>
          <w:numId w:val="14"/>
        </w:numPr>
        <w:spacing w:line="259" w:lineRule="auto"/>
        <w:ind w:left="0" w:firstLine="709"/>
        <w:jc w:val="left"/>
      </w:pPr>
      <w:proofErr w:type="spellStart"/>
      <w:r w:rsidRPr="00E73C61">
        <w:t>Научное</w:t>
      </w:r>
      <w:proofErr w:type="spellEnd"/>
      <w:r w:rsidRPr="00E73C61">
        <w:t xml:space="preserve"> </w:t>
      </w:r>
      <w:proofErr w:type="spellStart"/>
      <w:r w:rsidRPr="00E73C61">
        <w:t>познание</w:t>
      </w:r>
      <w:proofErr w:type="spellEnd"/>
      <w:r w:rsidRPr="00E73C61">
        <w:t>.</w:t>
      </w:r>
    </w:p>
    <w:p w14:paraId="45064E6D" w14:textId="77777777" w:rsidR="00E73C61" w:rsidRPr="00E73C61" w:rsidRDefault="00E73C61" w:rsidP="009E6355">
      <w:pPr>
        <w:pStyle w:val="af4"/>
        <w:numPr>
          <w:ilvl w:val="0"/>
          <w:numId w:val="14"/>
        </w:numPr>
        <w:spacing w:line="259" w:lineRule="auto"/>
        <w:ind w:left="0" w:firstLine="709"/>
        <w:jc w:val="left"/>
      </w:pPr>
      <w:proofErr w:type="spellStart"/>
      <w:r w:rsidRPr="00E73C61">
        <w:t>Методология</w:t>
      </w:r>
      <w:proofErr w:type="spellEnd"/>
      <w:r w:rsidRPr="00E73C61">
        <w:t xml:space="preserve">, </w:t>
      </w:r>
      <w:proofErr w:type="spellStart"/>
      <w:r w:rsidRPr="00E73C61">
        <w:t>методики</w:t>
      </w:r>
      <w:proofErr w:type="spellEnd"/>
      <w:r w:rsidRPr="00E73C61">
        <w:t xml:space="preserve">, </w:t>
      </w:r>
      <w:proofErr w:type="spellStart"/>
      <w:r w:rsidRPr="00E73C61">
        <w:t>методы</w:t>
      </w:r>
      <w:proofErr w:type="spellEnd"/>
      <w:r w:rsidRPr="00E73C61">
        <w:t>.</w:t>
      </w:r>
    </w:p>
    <w:p w14:paraId="5543966F" w14:textId="1D56AD4C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CEF0BB3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3.</w:t>
      </w:r>
      <w:r w:rsidRPr="00E73C61">
        <w:rPr>
          <w:rFonts w:ascii="Times New Roman" w:hAnsi="Times New Roman"/>
          <w:b/>
          <w:sz w:val="24"/>
          <w:szCs w:val="24"/>
        </w:rPr>
        <w:tab/>
        <w:t>Методическая    деятельность    в       спорте.    Трансформация научных, теоретических положений в практический результат.</w:t>
      </w:r>
    </w:p>
    <w:p w14:paraId="19A090AC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FDAC444" w14:textId="77777777" w:rsidR="00E73C61" w:rsidRPr="00E73C61" w:rsidRDefault="00E73C61" w:rsidP="009E6355">
      <w:pPr>
        <w:pStyle w:val="af4"/>
        <w:numPr>
          <w:ilvl w:val="0"/>
          <w:numId w:val="21"/>
        </w:numPr>
        <w:spacing w:line="259" w:lineRule="auto"/>
        <w:ind w:left="0" w:firstLine="709"/>
        <w:jc w:val="left"/>
      </w:pPr>
      <w:proofErr w:type="spellStart"/>
      <w:r w:rsidRPr="00E73C61">
        <w:t>Содержание</w:t>
      </w:r>
      <w:proofErr w:type="spellEnd"/>
      <w:r w:rsidRPr="00E73C61">
        <w:t xml:space="preserve"> </w:t>
      </w:r>
      <w:proofErr w:type="spellStart"/>
      <w:r w:rsidRPr="00E73C61">
        <w:t>методической</w:t>
      </w:r>
      <w:proofErr w:type="spellEnd"/>
      <w:r w:rsidRPr="00E73C61">
        <w:t xml:space="preserve"> </w:t>
      </w:r>
      <w:proofErr w:type="spellStart"/>
      <w:r w:rsidRPr="00E73C61">
        <w:t>деятельности</w:t>
      </w:r>
      <w:proofErr w:type="spellEnd"/>
      <w:r w:rsidRPr="00E73C61">
        <w:t xml:space="preserve">. </w:t>
      </w:r>
    </w:p>
    <w:p w14:paraId="46A83DDE" w14:textId="77777777" w:rsidR="00E73C61" w:rsidRPr="00E73C61" w:rsidRDefault="00E73C61" w:rsidP="009E6355">
      <w:pPr>
        <w:pStyle w:val="af4"/>
        <w:numPr>
          <w:ilvl w:val="0"/>
          <w:numId w:val="21"/>
        </w:numPr>
        <w:spacing w:line="259" w:lineRule="auto"/>
        <w:ind w:left="0" w:firstLine="709"/>
        <w:jc w:val="left"/>
        <w:rPr>
          <w:lang w:val="ru-RU"/>
        </w:rPr>
      </w:pPr>
      <w:r w:rsidRPr="00E73C61">
        <w:rPr>
          <w:lang w:val="ru-RU"/>
        </w:rPr>
        <w:t xml:space="preserve">Элементы исследовательской работы в методической деятельности </w:t>
      </w:r>
    </w:p>
    <w:p w14:paraId="3F5A4D55" w14:textId="77777777" w:rsidR="00E73C61" w:rsidRPr="00E73C61" w:rsidRDefault="00E73C61" w:rsidP="009E6355">
      <w:pPr>
        <w:pStyle w:val="af4"/>
        <w:numPr>
          <w:ilvl w:val="0"/>
          <w:numId w:val="21"/>
        </w:numPr>
        <w:spacing w:line="259" w:lineRule="auto"/>
        <w:ind w:left="0" w:firstLine="709"/>
        <w:jc w:val="left"/>
      </w:pPr>
      <w:proofErr w:type="spellStart"/>
      <w:r w:rsidRPr="00E73C61">
        <w:t>Контроль</w:t>
      </w:r>
      <w:proofErr w:type="spellEnd"/>
      <w:r w:rsidRPr="00E73C61">
        <w:t xml:space="preserve"> </w:t>
      </w:r>
      <w:proofErr w:type="spellStart"/>
      <w:r w:rsidRPr="00E73C61">
        <w:t>методической</w:t>
      </w:r>
      <w:proofErr w:type="spellEnd"/>
      <w:r w:rsidRPr="00E73C61">
        <w:t xml:space="preserve"> </w:t>
      </w:r>
      <w:proofErr w:type="spellStart"/>
      <w:r w:rsidRPr="00E73C61">
        <w:t>деятельности</w:t>
      </w:r>
      <w:proofErr w:type="spellEnd"/>
      <w:r w:rsidRPr="00E73C61">
        <w:t xml:space="preserve">. </w:t>
      </w:r>
    </w:p>
    <w:p w14:paraId="06558E00" w14:textId="77777777" w:rsidR="00E73C61" w:rsidRPr="00E73C61" w:rsidRDefault="00E73C61" w:rsidP="009E6355">
      <w:pPr>
        <w:pStyle w:val="af4"/>
        <w:numPr>
          <w:ilvl w:val="0"/>
          <w:numId w:val="21"/>
        </w:numPr>
        <w:spacing w:line="259" w:lineRule="auto"/>
        <w:ind w:left="0" w:firstLine="709"/>
        <w:jc w:val="left"/>
      </w:pPr>
      <w:proofErr w:type="spellStart"/>
      <w:r w:rsidRPr="00E73C61">
        <w:t>Виды</w:t>
      </w:r>
      <w:proofErr w:type="spellEnd"/>
      <w:r w:rsidRPr="00E73C61">
        <w:t xml:space="preserve"> </w:t>
      </w:r>
      <w:proofErr w:type="spellStart"/>
      <w:r w:rsidRPr="00E73C61">
        <w:t>методических</w:t>
      </w:r>
      <w:proofErr w:type="spellEnd"/>
      <w:r w:rsidRPr="00E73C61">
        <w:t xml:space="preserve"> </w:t>
      </w:r>
      <w:proofErr w:type="spellStart"/>
      <w:r w:rsidRPr="00E73C61">
        <w:t>работ</w:t>
      </w:r>
      <w:proofErr w:type="spellEnd"/>
      <w:r w:rsidRPr="00E73C61">
        <w:t>.</w:t>
      </w:r>
    </w:p>
    <w:p w14:paraId="1B353A7E" w14:textId="77777777" w:rsidR="00E73C61" w:rsidRPr="00E73C61" w:rsidRDefault="00E73C61" w:rsidP="009E6355">
      <w:pPr>
        <w:pStyle w:val="af4"/>
        <w:numPr>
          <w:ilvl w:val="0"/>
          <w:numId w:val="21"/>
        </w:numPr>
        <w:spacing w:line="259" w:lineRule="auto"/>
        <w:ind w:left="0" w:firstLine="709"/>
        <w:jc w:val="left"/>
        <w:rPr>
          <w:lang w:val="ru-RU"/>
        </w:rPr>
      </w:pPr>
      <w:r w:rsidRPr="00E73C61">
        <w:rPr>
          <w:lang w:val="ru-RU"/>
        </w:rPr>
        <w:t>Уровни научного исследования и критерии их разделения.</w:t>
      </w:r>
    </w:p>
    <w:p w14:paraId="6411B8DB" w14:textId="77777777" w:rsidR="00E73C61" w:rsidRPr="00E73C61" w:rsidRDefault="00E73C61" w:rsidP="00E73C61">
      <w:pPr>
        <w:pStyle w:val="af4"/>
        <w:spacing w:line="259" w:lineRule="auto"/>
        <w:ind w:firstLine="709"/>
        <w:rPr>
          <w:lang w:val="ru-RU"/>
        </w:rPr>
      </w:pPr>
    </w:p>
    <w:p w14:paraId="16ED9588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4.</w:t>
      </w:r>
      <w:r w:rsidRPr="00E73C61">
        <w:rPr>
          <w:rFonts w:ascii="Times New Roman" w:hAnsi="Times New Roman"/>
          <w:b/>
          <w:sz w:val="24"/>
          <w:szCs w:val="24"/>
        </w:rPr>
        <w:tab/>
        <w:t>Выбор направления   научного   исследования    и    этапы     научно-исследовательской работы.</w:t>
      </w:r>
    </w:p>
    <w:p w14:paraId="338E526E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75FD1F7F" w14:textId="77777777" w:rsidR="00E73C61" w:rsidRPr="00E73C61" w:rsidRDefault="00E73C61" w:rsidP="009E6355">
      <w:pPr>
        <w:numPr>
          <w:ilvl w:val="0"/>
          <w:numId w:val="15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Познавательные, прикладные и экономические функции научного исследования. Классификация научно-исследовательских работ.</w:t>
      </w:r>
    </w:p>
    <w:p w14:paraId="0AAE4DAA" w14:textId="77777777" w:rsidR="00E73C61" w:rsidRPr="00E73C61" w:rsidRDefault="00E73C61" w:rsidP="009E6355">
      <w:pPr>
        <w:numPr>
          <w:ilvl w:val="0"/>
          <w:numId w:val="15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Выбор направления научного исследования. Критерии актуальности научно-исследовательских работ.</w:t>
      </w:r>
    </w:p>
    <w:p w14:paraId="5BE6366B" w14:textId="77777777" w:rsidR="00E73C61" w:rsidRPr="00E73C61" w:rsidRDefault="00E73C61" w:rsidP="009E6355">
      <w:pPr>
        <w:numPr>
          <w:ilvl w:val="0"/>
          <w:numId w:val="15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</w:t>
      </w:r>
    </w:p>
    <w:p w14:paraId="29C28189" w14:textId="77777777" w:rsidR="00E73C61" w:rsidRPr="00E73C61" w:rsidRDefault="00E73C61" w:rsidP="009E6355">
      <w:pPr>
        <w:numPr>
          <w:ilvl w:val="0"/>
          <w:numId w:val="15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Обработка и анализ полученных результатов. Представление и передача информации. </w:t>
      </w:r>
    </w:p>
    <w:p w14:paraId="25F0365E" w14:textId="77777777" w:rsidR="00E73C61" w:rsidRPr="00E73C61" w:rsidRDefault="00E73C61" w:rsidP="009E6355">
      <w:pPr>
        <w:numPr>
          <w:ilvl w:val="0"/>
          <w:numId w:val="15"/>
        </w:numPr>
        <w:shd w:val="clear" w:color="auto" w:fill="FFFFFF"/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Внедрение результатов научной работы. Планирование дальнейших исследований.</w:t>
      </w:r>
    </w:p>
    <w:p w14:paraId="75C18D4D" w14:textId="77777777" w:rsid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0B628693" w14:textId="7B79410D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5.</w:t>
      </w:r>
      <w:r w:rsidRPr="00E73C61">
        <w:rPr>
          <w:rFonts w:ascii="Times New Roman" w:hAnsi="Times New Roman"/>
          <w:b/>
          <w:sz w:val="24"/>
          <w:szCs w:val="24"/>
        </w:rPr>
        <w:tab/>
        <w:t>Поиск, накопление и обработка информации в процессе научно-методической деятельности.</w:t>
      </w:r>
    </w:p>
    <w:p w14:paraId="5DD16162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4491DE58" w14:textId="77777777" w:rsidR="00E73C61" w:rsidRPr="00E73C61" w:rsidRDefault="00E73C61" w:rsidP="009E6355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Назовите основные методы анализа данных научного исследования.</w:t>
      </w:r>
    </w:p>
    <w:p w14:paraId="2B0BA578" w14:textId="77777777" w:rsidR="00E73C61" w:rsidRPr="00E73C61" w:rsidRDefault="00E73C61" w:rsidP="009E6355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Назовите основные положения теории и практического применения методов математической статистики в физкультурно-спортивной деятельности.</w:t>
      </w:r>
    </w:p>
    <w:p w14:paraId="78D7BBB7" w14:textId="77777777" w:rsidR="00E73C61" w:rsidRPr="00E73C61" w:rsidRDefault="00E73C61" w:rsidP="009E6355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Схема традиционных подходов в научно-педагогических исследованиях. </w:t>
      </w:r>
    </w:p>
    <w:p w14:paraId="0749547E" w14:textId="77777777" w:rsidR="00E73C61" w:rsidRPr="00E73C61" w:rsidRDefault="00E73C61" w:rsidP="009E6355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Систематизация экспериментальных данных.</w:t>
      </w:r>
    </w:p>
    <w:p w14:paraId="2F49E6A5" w14:textId="134FE7B8" w:rsidR="00E73C61" w:rsidRPr="00E73C61" w:rsidRDefault="00E73C61" w:rsidP="009E6355">
      <w:pPr>
        <w:numPr>
          <w:ilvl w:val="0"/>
          <w:numId w:val="16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Методы многомерного анализа математической статистики, применяемые для решения задач. </w:t>
      </w:r>
    </w:p>
    <w:p w14:paraId="41221472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3771E59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6.</w:t>
      </w:r>
      <w:r w:rsidRPr="00E73C61">
        <w:rPr>
          <w:rFonts w:ascii="Times New Roman" w:hAnsi="Times New Roman"/>
          <w:b/>
          <w:sz w:val="24"/>
          <w:szCs w:val="24"/>
        </w:rPr>
        <w:tab/>
        <w:t>Эксперимент, виды, организация, современные методы исследования.</w:t>
      </w:r>
    </w:p>
    <w:p w14:paraId="1BD41A5F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304606A" w14:textId="77777777" w:rsidR="00E73C61" w:rsidRPr="00E73C61" w:rsidRDefault="00E73C61" w:rsidP="009E6355">
      <w:pPr>
        <w:pStyle w:val="af4"/>
        <w:numPr>
          <w:ilvl w:val="0"/>
          <w:numId w:val="22"/>
        </w:numPr>
        <w:spacing w:line="259" w:lineRule="auto"/>
        <w:ind w:left="0" w:firstLine="709"/>
        <w:jc w:val="left"/>
        <w:rPr>
          <w:lang w:val="ru-RU"/>
        </w:rPr>
      </w:pPr>
      <w:r w:rsidRPr="00E73C61">
        <w:rPr>
          <w:lang w:val="ru-RU"/>
        </w:rPr>
        <w:t xml:space="preserve">Задачи и виды эксперимента: естественные и искусственные, однофакторные и многофакторные; активные и пассивные; лабораторные и производственные; проведение полевого исследования. </w:t>
      </w:r>
    </w:p>
    <w:p w14:paraId="49F39B4C" w14:textId="77777777" w:rsidR="00E73C61" w:rsidRPr="00E73C61" w:rsidRDefault="00E73C61" w:rsidP="009E6355">
      <w:pPr>
        <w:pStyle w:val="af4"/>
        <w:numPr>
          <w:ilvl w:val="0"/>
          <w:numId w:val="22"/>
        </w:numPr>
        <w:spacing w:line="259" w:lineRule="auto"/>
        <w:ind w:left="0" w:firstLine="709"/>
        <w:jc w:val="left"/>
      </w:pPr>
      <w:proofErr w:type="spellStart"/>
      <w:r w:rsidRPr="00E73C61">
        <w:lastRenderedPageBreak/>
        <w:t>Стратегия</w:t>
      </w:r>
      <w:proofErr w:type="spellEnd"/>
      <w:r w:rsidRPr="00E73C61">
        <w:t xml:space="preserve"> и </w:t>
      </w:r>
      <w:proofErr w:type="spellStart"/>
      <w:r w:rsidRPr="00E73C61">
        <w:t>тактика</w:t>
      </w:r>
      <w:proofErr w:type="spellEnd"/>
      <w:r w:rsidRPr="00E73C61">
        <w:t xml:space="preserve"> </w:t>
      </w:r>
      <w:proofErr w:type="spellStart"/>
      <w:r w:rsidRPr="00E73C61">
        <w:t>эксперимента</w:t>
      </w:r>
      <w:proofErr w:type="spellEnd"/>
      <w:r w:rsidRPr="00E73C61">
        <w:t>.</w:t>
      </w:r>
    </w:p>
    <w:p w14:paraId="219995D1" w14:textId="77777777" w:rsidR="00E73C61" w:rsidRPr="00E73C61" w:rsidRDefault="00E73C61" w:rsidP="009E6355">
      <w:pPr>
        <w:pStyle w:val="af4"/>
        <w:numPr>
          <w:ilvl w:val="0"/>
          <w:numId w:val="22"/>
        </w:numPr>
        <w:spacing w:line="259" w:lineRule="auto"/>
        <w:ind w:left="0" w:firstLine="709"/>
        <w:jc w:val="left"/>
      </w:pPr>
      <w:r w:rsidRPr="00E73C61">
        <w:rPr>
          <w:lang w:val="ru-RU"/>
        </w:rPr>
        <w:t xml:space="preserve">Рабочее место и его организация. </w:t>
      </w:r>
      <w:proofErr w:type="spellStart"/>
      <w:r w:rsidRPr="00E73C61">
        <w:t>Подготовка</w:t>
      </w:r>
      <w:proofErr w:type="spellEnd"/>
      <w:r w:rsidRPr="00E73C61">
        <w:t xml:space="preserve"> </w:t>
      </w:r>
      <w:proofErr w:type="spellStart"/>
      <w:r w:rsidRPr="00E73C61">
        <w:t>оперативной</w:t>
      </w:r>
      <w:proofErr w:type="spellEnd"/>
      <w:r w:rsidRPr="00E73C61">
        <w:t xml:space="preserve"> </w:t>
      </w:r>
      <w:proofErr w:type="spellStart"/>
      <w:r w:rsidRPr="00E73C61">
        <w:t>документации</w:t>
      </w:r>
      <w:proofErr w:type="spellEnd"/>
      <w:r w:rsidRPr="00E73C61">
        <w:t xml:space="preserve">. </w:t>
      </w:r>
    </w:p>
    <w:p w14:paraId="1C153949" w14:textId="649F4C56" w:rsidR="00E73C61" w:rsidRPr="00E73C61" w:rsidRDefault="00E73C61" w:rsidP="009E6355">
      <w:pPr>
        <w:pStyle w:val="af4"/>
        <w:numPr>
          <w:ilvl w:val="0"/>
          <w:numId w:val="22"/>
        </w:numPr>
        <w:spacing w:line="259" w:lineRule="auto"/>
        <w:ind w:left="0" w:firstLine="709"/>
        <w:jc w:val="left"/>
        <w:rPr>
          <w:lang w:val="ru-RU"/>
        </w:rPr>
      </w:pPr>
      <w:r w:rsidRPr="00E73C61">
        <w:rPr>
          <w:lang w:val="ru-RU"/>
        </w:rPr>
        <w:t xml:space="preserve">Обеспечение безопасности проведения эксперимента. Влияние психологических факторов на ход и </w:t>
      </w:r>
      <w:proofErr w:type="gramStart"/>
      <w:r w:rsidRPr="00E73C61">
        <w:rPr>
          <w:lang w:val="ru-RU"/>
        </w:rPr>
        <w:t>качество  эксперимента</w:t>
      </w:r>
      <w:proofErr w:type="gramEnd"/>
      <w:r w:rsidRPr="00E73C61">
        <w:rPr>
          <w:lang w:val="ru-RU"/>
        </w:rPr>
        <w:t>.</w:t>
      </w:r>
    </w:p>
    <w:p w14:paraId="75436E7F" w14:textId="77777777" w:rsidR="00E73C61" w:rsidRPr="00E73C61" w:rsidRDefault="00E73C61" w:rsidP="009E6355">
      <w:pPr>
        <w:pStyle w:val="af4"/>
        <w:numPr>
          <w:ilvl w:val="0"/>
          <w:numId w:val="22"/>
        </w:numPr>
        <w:spacing w:line="259" w:lineRule="auto"/>
        <w:ind w:left="0" w:firstLine="709"/>
        <w:jc w:val="left"/>
        <w:rPr>
          <w:b/>
          <w:lang w:val="ru-RU"/>
        </w:rPr>
      </w:pPr>
      <w:r w:rsidRPr="00E73C61">
        <w:rPr>
          <w:lang w:val="ru-RU"/>
        </w:rPr>
        <w:t xml:space="preserve">Построение модельных характеристик на основе экспертных оценок. </w:t>
      </w:r>
    </w:p>
    <w:p w14:paraId="36F2FB31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29B66C9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7.</w:t>
      </w:r>
      <w:r w:rsidRPr="00E73C61">
        <w:rPr>
          <w:rFonts w:ascii="Times New Roman" w:hAnsi="Times New Roman"/>
          <w:b/>
          <w:sz w:val="24"/>
          <w:szCs w:val="24"/>
        </w:rPr>
        <w:tab/>
        <w:t>Обработка     результатов     экспериментального исследования.</w:t>
      </w:r>
    </w:p>
    <w:p w14:paraId="3EC2FAA5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9166CAC" w14:textId="77777777" w:rsidR="00E73C61" w:rsidRPr="00E73C61" w:rsidRDefault="00E73C61" w:rsidP="009E6355">
      <w:pPr>
        <w:numPr>
          <w:ilvl w:val="0"/>
          <w:numId w:val="17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Методы графической обработки экспериментальных данных. </w:t>
      </w:r>
    </w:p>
    <w:p w14:paraId="4C53EF6E" w14:textId="77777777" w:rsidR="00E73C61" w:rsidRPr="00E73C61" w:rsidRDefault="00E73C61" w:rsidP="009E6355">
      <w:pPr>
        <w:numPr>
          <w:ilvl w:val="0"/>
          <w:numId w:val="17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Рациональные приемы графического изображения экспериментальных данных. </w:t>
      </w:r>
    </w:p>
    <w:p w14:paraId="4B152CD9" w14:textId="77777777" w:rsidR="00E73C61" w:rsidRPr="00E73C61" w:rsidRDefault="00E73C61" w:rsidP="009E6355">
      <w:pPr>
        <w:numPr>
          <w:ilvl w:val="0"/>
          <w:numId w:val="17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Анализ теоретико-экспериментальных исследований, формулирование выводов и предложений, практических рекомендаций.</w:t>
      </w:r>
    </w:p>
    <w:p w14:paraId="06664B2A" w14:textId="77777777" w:rsidR="00E73C61" w:rsidRPr="00E73C61" w:rsidRDefault="00E73C61" w:rsidP="009E6355">
      <w:pPr>
        <w:numPr>
          <w:ilvl w:val="0"/>
          <w:numId w:val="17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Понятия: прямая экспертиза; косвенная экспертиза; оценочная экспертиза; ситуационная экспертиза.</w:t>
      </w:r>
    </w:p>
    <w:p w14:paraId="44871A8E" w14:textId="5E259A58" w:rsidR="00E73C61" w:rsidRPr="00E73C61" w:rsidRDefault="00E73C61" w:rsidP="00E73C61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1286FE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8. Подходы к проведению статистического анализа в квалификационных работах и при научно-исследовательской деятельности.</w:t>
      </w:r>
    </w:p>
    <w:p w14:paraId="77D163BC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36EC1C9B" w14:textId="77777777" w:rsidR="00E73C61" w:rsidRPr="00E73C61" w:rsidRDefault="00E73C61" w:rsidP="009E6355">
      <w:pPr>
        <w:numPr>
          <w:ilvl w:val="0"/>
          <w:numId w:val="18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Основы теории случайных ошибок в математические статистики. </w:t>
      </w:r>
    </w:p>
    <w:p w14:paraId="1B124326" w14:textId="77777777" w:rsidR="00E73C61" w:rsidRPr="00E73C61" w:rsidRDefault="00E73C61" w:rsidP="009E6355">
      <w:pPr>
        <w:numPr>
          <w:ilvl w:val="0"/>
          <w:numId w:val="18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Методы определения случайных ошибок. </w:t>
      </w:r>
    </w:p>
    <w:p w14:paraId="26A6BE4E" w14:textId="77777777" w:rsidR="00E73C61" w:rsidRPr="00E73C61" w:rsidRDefault="00E73C61" w:rsidP="009E6355">
      <w:pPr>
        <w:numPr>
          <w:ilvl w:val="0"/>
          <w:numId w:val="18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Установление стабильности процессов. </w:t>
      </w:r>
    </w:p>
    <w:p w14:paraId="65DF8456" w14:textId="77777777" w:rsidR="00E73C61" w:rsidRPr="00E73C61" w:rsidRDefault="00E73C61" w:rsidP="009E6355">
      <w:pPr>
        <w:numPr>
          <w:ilvl w:val="0"/>
          <w:numId w:val="18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Определение связи между признаками.  </w:t>
      </w:r>
    </w:p>
    <w:p w14:paraId="4AE4B474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2EB9E7B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9.</w:t>
      </w:r>
      <w:r w:rsidRPr="00E73C61">
        <w:rPr>
          <w:rFonts w:ascii="Times New Roman" w:hAnsi="Times New Roman"/>
          <w:b/>
          <w:sz w:val="24"/>
          <w:szCs w:val="24"/>
        </w:rPr>
        <w:tab/>
        <w:t>Оформление результатов научной и методической работы. Структура диссертации.</w:t>
      </w:r>
    </w:p>
    <w:p w14:paraId="642BB471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7BB63222" w14:textId="77777777" w:rsidR="00E73C61" w:rsidRPr="00E73C61" w:rsidRDefault="00E73C61" w:rsidP="009E6355">
      <w:pPr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Рациональные формы представления результатов исследования. </w:t>
      </w:r>
    </w:p>
    <w:p w14:paraId="17AE2F73" w14:textId="77777777" w:rsidR="00E73C61" w:rsidRPr="00E73C61" w:rsidRDefault="00E73C61" w:rsidP="009E6355">
      <w:pPr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Доклад и научное сообщение. </w:t>
      </w:r>
    </w:p>
    <w:p w14:paraId="105F143D" w14:textId="77777777" w:rsidR="00E73C61" w:rsidRPr="00E73C61" w:rsidRDefault="00E73C61" w:rsidP="009E6355">
      <w:pPr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Особенности устного представления информации. </w:t>
      </w:r>
    </w:p>
    <w:p w14:paraId="2A982A40" w14:textId="77777777" w:rsidR="00E73C61" w:rsidRPr="00E73C61" w:rsidRDefault="00E73C61" w:rsidP="009E6355">
      <w:pPr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Тезисы доклада. </w:t>
      </w:r>
    </w:p>
    <w:p w14:paraId="2A9994AB" w14:textId="77777777" w:rsidR="00E73C61" w:rsidRPr="00E73C61" w:rsidRDefault="00E73C61" w:rsidP="009E6355">
      <w:pPr>
        <w:numPr>
          <w:ilvl w:val="0"/>
          <w:numId w:val="1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Рецензирование и оппонирование научной работы. </w:t>
      </w:r>
    </w:p>
    <w:p w14:paraId="60E93F88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373552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0580BA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10.</w:t>
      </w:r>
      <w:r w:rsidRPr="00E73C61">
        <w:rPr>
          <w:rFonts w:ascii="Times New Roman" w:hAnsi="Times New Roman"/>
          <w:b/>
          <w:sz w:val="24"/>
          <w:szCs w:val="24"/>
        </w:rPr>
        <w:tab/>
        <w:t>Внедрение и эффективность научных   исследований</w:t>
      </w:r>
    </w:p>
    <w:p w14:paraId="522835D0" w14:textId="77777777" w:rsidR="00E73C61" w:rsidRPr="00E73C61" w:rsidRDefault="00E73C61" w:rsidP="009E6355">
      <w:pPr>
        <w:numPr>
          <w:ilvl w:val="0"/>
          <w:numId w:val="20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Государственная система внедрения. </w:t>
      </w:r>
    </w:p>
    <w:p w14:paraId="6BA54906" w14:textId="77777777" w:rsidR="00E73C61" w:rsidRPr="00E73C61" w:rsidRDefault="00E73C61" w:rsidP="009E6355">
      <w:pPr>
        <w:numPr>
          <w:ilvl w:val="0"/>
          <w:numId w:val="20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Формы внедрения. </w:t>
      </w:r>
    </w:p>
    <w:p w14:paraId="3EEF4A90" w14:textId="77777777" w:rsidR="00E73C61" w:rsidRPr="00E73C61" w:rsidRDefault="00E73C61" w:rsidP="009E6355">
      <w:pPr>
        <w:numPr>
          <w:ilvl w:val="0"/>
          <w:numId w:val="20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Этапы внедрения. </w:t>
      </w:r>
    </w:p>
    <w:p w14:paraId="7D0C58FD" w14:textId="77777777" w:rsidR="00E73C61" w:rsidRPr="00E73C61" w:rsidRDefault="00E73C61" w:rsidP="009E6355">
      <w:pPr>
        <w:numPr>
          <w:ilvl w:val="0"/>
          <w:numId w:val="20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Раздельный и комплексный способы внедрения. </w:t>
      </w:r>
    </w:p>
    <w:p w14:paraId="5DBEEA94" w14:textId="77777777" w:rsidR="00E73C61" w:rsidRPr="00E73C61" w:rsidRDefault="00E73C61" w:rsidP="009E6355">
      <w:pPr>
        <w:numPr>
          <w:ilvl w:val="0"/>
          <w:numId w:val="20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Авторский надзор. Акты внедрения. Документальное оформление внедрения. </w:t>
      </w:r>
    </w:p>
    <w:p w14:paraId="003A1599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F5B3C4A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73C61">
        <w:rPr>
          <w:rFonts w:ascii="Times New Roman" w:hAnsi="Times New Roman"/>
          <w:b/>
          <w:bCs/>
          <w:sz w:val="24"/>
          <w:szCs w:val="24"/>
        </w:rPr>
        <w:t xml:space="preserve">Критерии оценки: </w:t>
      </w:r>
    </w:p>
    <w:p w14:paraId="7A24B514" w14:textId="77777777" w:rsidR="00E73C61" w:rsidRPr="00E73C61" w:rsidRDefault="00E73C61" w:rsidP="009E6355">
      <w:pPr>
        <w:numPr>
          <w:ilvl w:val="0"/>
          <w:numId w:val="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оценка «</w:t>
      </w:r>
      <w:r w:rsidRPr="00E73C61">
        <w:rPr>
          <w:rFonts w:ascii="Times New Roman" w:hAnsi="Times New Roman"/>
          <w:b/>
          <w:sz w:val="24"/>
          <w:szCs w:val="24"/>
        </w:rPr>
        <w:t>отлично</w:t>
      </w:r>
      <w:r w:rsidRPr="00E73C61">
        <w:rPr>
          <w:rFonts w:ascii="Times New Roman" w:hAnsi="Times New Roman"/>
          <w:sz w:val="24"/>
          <w:szCs w:val="24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14:paraId="6D43B274" w14:textId="77777777" w:rsidR="00E73C61" w:rsidRPr="00E73C61" w:rsidRDefault="00E73C61" w:rsidP="009E6355">
      <w:pPr>
        <w:numPr>
          <w:ilvl w:val="0"/>
          <w:numId w:val="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оценка «</w:t>
      </w:r>
      <w:r w:rsidRPr="00E73C61">
        <w:rPr>
          <w:rFonts w:ascii="Times New Roman" w:hAnsi="Times New Roman"/>
          <w:b/>
          <w:sz w:val="24"/>
          <w:szCs w:val="24"/>
        </w:rPr>
        <w:t>хорошо</w:t>
      </w:r>
      <w:r w:rsidRPr="00E73C61">
        <w:rPr>
          <w:rFonts w:ascii="Times New Roman" w:hAnsi="Times New Roman"/>
          <w:sz w:val="24"/>
          <w:szCs w:val="24"/>
        </w:rPr>
        <w:t xml:space="preserve"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</w:t>
      </w:r>
      <w:r w:rsidRPr="00E73C61">
        <w:rPr>
          <w:rFonts w:ascii="Times New Roman" w:hAnsi="Times New Roman"/>
          <w:sz w:val="24"/>
          <w:szCs w:val="24"/>
        </w:rPr>
        <w:lastRenderedPageBreak/>
        <w:t>двух недочетов при освещении второстепенных вопросов, которые легко исправляются по замечанию экзаменатора.</w:t>
      </w:r>
    </w:p>
    <w:p w14:paraId="59220573" w14:textId="77777777" w:rsidR="00E73C61" w:rsidRPr="00E73C61" w:rsidRDefault="00E73C61" w:rsidP="009E6355">
      <w:pPr>
        <w:numPr>
          <w:ilvl w:val="0"/>
          <w:numId w:val="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оценка «</w:t>
      </w:r>
      <w:r w:rsidRPr="00E73C61">
        <w:rPr>
          <w:rFonts w:ascii="Times New Roman" w:hAnsi="Times New Roman"/>
          <w:b/>
          <w:sz w:val="24"/>
          <w:szCs w:val="24"/>
        </w:rPr>
        <w:t>удовлетворительно</w:t>
      </w:r>
      <w:r w:rsidRPr="00E73C61">
        <w:rPr>
          <w:rFonts w:ascii="Times New Roman" w:hAnsi="Times New Roman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14:paraId="0937E99E" w14:textId="77777777" w:rsidR="00E73C61" w:rsidRPr="00E73C61" w:rsidRDefault="00E73C61" w:rsidP="009E6355">
      <w:pPr>
        <w:numPr>
          <w:ilvl w:val="0"/>
          <w:numId w:val="9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оценка «</w:t>
      </w:r>
      <w:r w:rsidRPr="00E73C61">
        <w:rPr>
          <w:rFonts w:ascii="Times New Roman" w:hAnsi="Times New Roman"/>
          <w:b/>
          <w:sz w:val="24"/>
          <w:szCs w:val="24"/>
        </w:rPr>
        <w:t>неудовлетворительно</w:t>
      </w:r>
      <w:r w:rsidRPr="00E73C61">
        <w:rPr>
          <w:rFonts w:ascii="Times New Roman" w:hAnsi="Times New Roman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14:paraId="410A07E6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sz w:val="24"/>
          <w:szCs w:val="24"/>
        </w:rPr>
      </w:pPr>
    </w:p>
    <w:p w14:paraId="38DDD08E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2.3.</w:t>
      </w:r>
      <w:r w:rsidRPr="00E73C61">
        <w:rPr>
          <w:rFonts w:ascii="Times New Roman" w:hAnsi="Times New Roman"/>
          <w:b/>
          <w:sz w:val="24"/>
          <w:szCs w:val="24"/>
        </w:rPr>
        <w:tab/>
        <w:t xml:space="preserve">Перечень тем рефератов </w:t>
      </w:r>
    </w:p>
    <w:p w14:paraId="3096B4CC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по дисциплине</w:t>
      </w:r>
    </w:p>
    <w:p w14:paraId="20A2CE74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20D6F18A" w14:textId="77777777" w:rsidR="00E73C61" w:rsidRPr="00E73C61" w:rsidRDefault="00E73C61" w:rsidP="00E73C61">
      <w:pPr>
        <w:tabs>
          <w:tab w:val="right" w:leader="underscore" w:pos="9356"/>
        </w:tabs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Технологии научных исследований в спорте высших достижений</w:t>
      </w:r>
    </w:p>
    <w:p w14:paraId="70FCF3DA" w14:textId="77777777" w:rsidR="00E73C61" w:rsidRPr="00E73C61" w:rsidRDefault="00E73C61" w:rsidP="00E73C61">
      <w:pPr>
        <w:tabs>
          <w:tab w:val="right" w:leader="underscore" w:pos="9356"/>
        </w:tabs>
        <w:spacing w:after="0" w:line="259" w:lineRule="auto"/>
        <w:ind w:firstLine="709"/>
        <w:rPr>
          <w:rFonts w:ascii="Times New Roman" w:hAnsi="Times New Roman"/>
          <w:bCs/>
          <w:sz w:val="24"/>
          <w:szCs w:val="24"/>
        </w:rPr>
      </w:pPr>
    </w:p>
    <w:p w14:paraId="3323DF4B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1.</w:t>
      </w:r>
      <w:r w:rsidRPr="00E73C61">
        <w:rPr>
          <w:rFonts w:ascii="Times New Roman" w:hAnsi="Times New Roman"/>
          <w:b/>
          <w:sz w:val="24"/>
          <w:szCs w:val="24"/>
        </w:rPr>
        <w:tab/>
        <w:t>Характеристика, задачи курса. Методологические основы научного познания и творчества.</w:t>
      </w:r>
    </w:p>
    <w:p w14:paraId="023A05B5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1. Способы получения, обработки и интерпретации информации о состоянии объектов управления;</w:t>
      </w:r>
    </w:p>
    <w:p w14:paraId="06F9B2D8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2. Основы технологии контроля и оценки динамики состояния объектов управления </w:t>
      </w:r>
    </w:p>
    <w:p w14:paraId="344EC3E4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3. Теоретические основы и методологические аспекты технологии управления процессом спортивной подготовки;</w:t>
      </w:r>
    </w:p>
    <w:p w14:paraId="4CBDCDDF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4. Понятия «технология» и «объекты» управления: объяснить и дать краткую характеристику технологического процесса; </w:t>
      </w:r>
    </w:p>
    <w:p w14:paraId="288FBC9E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5. Теоретические основы и практические вопросы моделирования как основного метода управления процессом спортивной подготовки; Какие при этом особенности следует учитывать при разработке индивидуальных моделей психофизического состояния спортсмена?</w:t>
      </w:r>
    </w:p>
    <w:p w14:paraId="2D43B80A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9F82BC8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2.</w:t>
      </w:r>
      <w:r w:rsidRPr="00E73C61">
        <w:rPr>
          <w:rFonts w:ascii="Times New Roman" w:hAnsi="Times New Roman"/>
          <w:b/>
          <w:sz w:val="24"/>
          <w:szCs w:val="24"/>
        </w:rPr>
        <w:tab/>
        <w:t>Наука   в сфере физической    культуры.    Основная   проблематика   научных исследований и организационная структура НИР.</w:t>
      </w:r>
    </w:p>
    <w:p w14:paraId="60B44A75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1. Алгоритм построения моделей соревновательной деятельности, интегральной подготовленности (психофизиологического состояния) спортсменов;</w:t>
      </w:r>
    </w:p>
    <w:p w14:paraId="7F994A2F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2. Уровни и   назначение моделей в системе управления процессом спортивной подготовки;</w:t>
      </w:r>
    </w:p>
    <w:p w14:paraId="36BFEB8E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3. Алгоритм разработки модельных характеристик соревновательной деятельности спортсменов;</w:t>
      </w:r>
    </w:p>
    <w:p w14:paraId="7BBC7170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4. Алгоритм построения моделей интегральной подготовленности</w:t>
      </w:r>
      <w:r w:rsidRPr="00E73C61">
        <w:rPr>
          <w:rFonts w:ascii="Times New Roman" w:hAnsi="Times New Roman"/>
          <w:sz w:val="24"/>
          <w:szCs w:val="24"/>
        </w:rPr>
        <w:tab/>
        <w:t>с учетом вида спортивной деятельности, характера отклонения в психофизическом состоянии и этапа подготовки;</w:t>
      </w:r>
    </w:p>
    <w:p w14:paraId="0758C123" w14:textId="77777777" w:rsidR="00E73C61" w:rsidRPr="00E73C61" w:rsidRDefault="00E73C61" w:rsidP="00E73C61">
      <w:pPr>
        <w:tabs>
          <w:tab w:val="left" w:pos="0"/>
          <w:tab w:val="left" w:pos="559"/>
          <w:tab w:val="center" w:pos="4961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5. Особенности моделирования нагрузки в различных структурных образованиях УТП годичного цикла подготовки спортсменов; </w:t>
      </w:r>
    </w:p>
    <w:p w14:paraId="72F62178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76EFCEA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7E994D2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5.</w:t>
      </w:r>
      <w:r w:rsidRPr="00E73C61">
        <w:rPr>
          <w:rFonts w:ascii="Times New Roman" w:hAnsi="Times New Roman"/>
          <w:b/>
          <w:sz w:val="24"/>
          <w:szCs w:val="24"/>
        </w:rPr>
        <w:tab/>
        <w:t>Поиск, накопление и обработка информации в процессе научно-методической деятельности.</w:t>
      </w:r>
    </w:p>
    <w:p w14:paraId="46FF00C6" w14:textId="77777777" w:rsidR="00E73C61" w:rsidRPr="00E73C61" w:rsidRDefault="00E73C61" w:rsidP="009E6355">
      <w:pPr>
        <w:numPr>
          <w:ilvl w:val="0"/>
          <w:numId w:val="10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lastRenderedPageBreak/>
        <w:t>Проблемы научных исследований в области спортивной тренировки.</w:t>
      </w:r>
    </w:p>
    <w:p w14:paraId="3FCD8685" w14:textId="77777777" w:rsidR="00E73C61" w:rsidRPr="00E73C61" w:rsidRDefault="00E73C61" w:rsidP="009E6355">
      <w:pPr>
        <w:numPr>
          <w:ilvl w:val="0"/>
          <w:numId w:val="10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Проблемы научных исследований в области оздоровительной физической культуры.</w:t>
      </w:r>
    </w:p>
    <w:p w14:paraId="4AAE66F2" w14:textId="77777777" w:rsidR="00E73C61" w:rsidRPr="00E73C61" w:rsidRDefault="00E73C61" w:rsidP="009E6355">
      <w:pPr>
        <w:numPr>
          <w:ilvl w:val="0"/>
          <w:numId w:val="10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Статистические показатели разнообразия исследуемого признака.</w:t>
      </w:r>
    </w:p>
    <w:p w14:paraId="1FB02875" w14:textId="77777777" w:rsidR="00E73C61" w:rsidRPr="00E73C61" w:rsidRDefault="00E73C61" w:rsidP="009E6355">
      <w:pPr>
        <w:numPr>
          <w:ilvl w:val="0"/>
          <w:numId w:val="10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Основы метода корреляционного и регрессионного анализов.</w:t>
      </w:r>
    </w:p>
    <w:p w14:paraId="440CE27A" w14:textId="77777777" w:rsidR="00E73C61" w:rsidRPr="00E73C61" w:rsidRDefault="00E73C61" w:rsidP="009E6355">
      <w:pPr>
        <w:numPr>
          <w:ilvl w:val="0"/>
          <w:numId w:val="10"/>
        </w:numPr>
        <w:spacing w:after="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Факторный анализ и его практическое значение.</w:t>
      </w:r>
    </w:p>
    <w:p w14:paraId="3D593138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C21573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2DBDAA08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 xml:space="preserve">Оценка «отлично» </w:t>
      </w:r>
      <w:r w:rsidRPr="00E73C61">
        <w:rPr>
          <w:rFonts w:ascii="Times New Roman" w:hAnsi="Times New Roman"/>
          <w:sz w:val="24"/>
          <w:szCs w:val="24"/>
        </w:rPr>
        <w:t>выставляется обучающемуся, если:</w:t>
      </w:r>
    </w:p>
    <w:p w14:paraId="6030B2CC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14:paraId="4748174C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обозначена проблема и обоснована ее актуальность;</w:t>
      </w:r>
    </w:p>
    <w:p w14:paraId="33B29A9F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65E2A1B2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426224FF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4A3223BA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Оценка «хорошо»</w:t>
      </w:r>
      <w:r w:rsidRPr="00E73C61">
        <w:rPr>
          <w:rFonts w:ascii="Times New Roman" w:hAnsi="Times New Roman"/>
          <w:sz w:val="24"/>
          <w:szCs w:val="24"/>
        </w:rPr>
        <w:t xml:space="preserve"> ставится, если:</w:t>
      </w:r>
    </w:p>
    <w:p w14:paraId="00916F4A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не выдержан объем реферата; имеются упущения в оформлении; </w:t>
      </w:r>
    </w:p>
    <w:p w14:paraId="66671FC1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1D3A1FF5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14:paraId="59E8CE12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Оценка «удовлетворительно»</w:t>
      </w:r>
      <w:r w:rsidRPr="00E73C61">
        <w:rPr>
          <w:rFonts w:ascii="Times New Roman" w:hAnsi="Times New Roman"/>
          <w:sz w:val="24"/>
          <w:szCs w:val="24"/>
        </w:rPr>
        <w:t xml:space="preserve"> ставится, если:</w:t>
      </w:r>
    </w:p>
    <w:p w14:paraId="53368119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14:paraId="6D037FE2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тема освещена лишь частично; </w:t>
      </w:r>
    </w:p>
    <w:p w14:paraId="3A4DFF35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14:paraId="5D4462B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238B740D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отсутствуют выводы. </w:t>
      </w:r>
    </w:p>
    <w:p w14:paraId="37EFD656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Оценка «неудовлетворительно» ставится, если:</w:t>
      </w:r>
      <w:r w:rsidRPr="00E73C61">
        <w:rPr>
          <w:rFonts w:ascii="Times New Roman" w:hAnsi="Times New Roman"/>
          <w:sz w:val="24"/>
          <w:szCs w:val="24"/>
        </w:rPr>
        <w:t xml:space="preserve"> </w:t>
      </w:r>
    </w:p>
    <w:p w14:paraId="06FE8341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14:paraId="6CFDF83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не обоснованно выбраны литературные источники; </w:t>
      </w:r>
    </w:p>
    <w:p w14:paraId="6627C771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отсутствуют выводы;</w:t>
      </w:r>
    </w:p>
    <w:p w14:paraId="5F3CF05B" w14:textId="1EABAEF2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в тексте допущены ошибки в орфографии, синтаксисе и пунктуации. </w:t>
      </w:r>
    </w:p>
    <w:p w14:paraId="3FDDAC4C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27C643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2.4.</w:t>
      </w:r>
      <w:r w:rsidRPr="00E73C61">
        <w:rPr>
          <w:rFonts w:ascii="Times New Roman" w:hAnsi="Times New Roman"/>
          <w:b/>
          <w:sz w:val="24"/>
          <w:szCs w:val="24"/>
        </w:rPr>
        <w:tab/>
        <w:t>Перечень тем докладов с презентацией</w:t>
      </w:r>
    </w:p>
    <w:p w14:paraId="2EEDCC56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по дисциплине</w:t>
      </w:r>
    </w:p>
    <w:p w14:paraId="73C4CA78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5F984585" w14:textId="77777777" w:rsidR="00E73C61" w:rsidRPr="00E73C61" w:rsidRDefault="00E73C61" w:rsidP="00E73C61">
      <w:pPr>
        <w:tabs>
          <w:tab w:val="right" w:leader="underscore" w:pos="9356"/>
        </w:tabs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«Технологии научных исследований в спорте высших достижений»</w:t>
      </w:r>
    </w:p>
    <w:p w14:paraId="6FAFD6C1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sz w:val="24"/>
          <w:szCs w:val="24"/>
        </w:rPr>
      </w:pPr>
    </w:p>
    <w:p w14:paraId="47CEA957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E4358ED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8.</w:t>
      </w:r>
      <w:r w:rsidRPr="00E73C61">
        <w:rPr>
          <w:rFonts w:ascii="Times New Roman" w:hAnsi="Times New Roman"/>
          <w:b/>
          <w:sz w:val="24"/>
          <w:szCs w:val="24"/>
        </w:rPr>
        <w:tab/>
        <w:t>Подходы к проведению статистического анализа в квалификационных работах и при научно-исследовательской деятельности.</w:t>
      </w:r>
    </w:p>
    <w:p w14:paraId="58B772A2" w14:textId="77777777" w:rsidR="00E73C61" w:rsidRPr="00E73C61" w:rsidRDefault="00E73C61" w:rsidP="009E6355">
      <w:pPr>
        <w:numPr>
          <w:ilvl w:val="0"/>
          <w:numId w:val="11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Понятие надежности в спорте.  </w:t>
      </w:r>
    </w:p>
    <w:p w14:paraId="10B59855" w14:textId="77777777" w:rsidR="00E73C61" w:rsidRPr="00E73C61" w:rsidRDefault="00E73C61" w:rsidP="009E6355">
      <w:pPr>
        <w:numPr>
          <w:ilvl w:val="0"/>
          <w:numId w:val="11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Основы надежности в спорте. </w:t>
      </w:r>
    </w:p>
    <w:p w14:paraId="21A1A270" w14:textId="77777777" w:rsidR="00E73C61" w:rsidRPr="00E73C61" w:rsidRDefault="00E73C61" w:rsidP="009E6355">
      <w:pPr>
        <w:numPr>
          <w:ilvl w:val="0"/>
          <w:numId w:val="11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Соревновательная надежность.  </w:t>
      </w:r>
    </w:p>
    <w:p w14:paraId="50E166F2" w14:textId="77777777" w:rsidR="00E73C61" w:rsidRPr="00E73C61" w:rsidRDefault="00E73C61" w:rsidP="009E6355">
      <w:pPr>
        <w:numPr>
          <w:ilvl w:val="0"/>
          <w:numId w:val="11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lastRenderedPageBreak/>
        <w:t xml:space="preserve">Показатели надежности: безотказность и помехоустойчивость. Критерии соревновательной надежности: коэффициент двигательной производительности; безошибочность; готовность; восстанавливаемость; своевременность.  </w:t>
      </w:r>
    </w:p>
    <w:p w14:paraId="72373DF5" w14:textId="77777777" w:rsidR="00E73C61" w:rsidRPr="00E73C61" w:rsidRDefault="00E73C61" w:rsidP="009E6355">
      <w:pPr>
        <w:numPr>
          <w:ilvl w:val="0"/>
          <w:numId w:val="11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Примеры рейтинговой системы спортсменов и соревнований на примере отдельных видов спорта. Оценка как унифицированная мера успеха в спорте.</w:t>
      </w:r>
    </w:p>
    <w:p w14:paraId="4C50DD5C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548E7EA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9.</w:t>
      </w:r>
      <w:r w:rsidRPr="00E73C61">
        <w:rPr>
          <w:rFonts w:ascii="Times New Roman" w:hAnsi="Times New Roman"/>
          <w:b/>
          <w:sz w:val="24"/>
          <w:szCs w:val="24"/>
        </w:rPr>
        <w:tab/>
        <w:t>Оформление результатов научной и методической работы. Структура диссертации.</w:t>
      </w:r>
    </w:p>
    <w:p w14:paraId="68F5DF83" w14:textId="77777777" w:rsidR="00E73C61" w:rsidRPr="00E73C61" w:rsidRDefault="00E73C61" w:rsidP="009E6355">
      <w:pPr>
        <w:numPr>
          <w:ilvl w:val="0"/>
          <w:numId w:val="13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Количественные критерии информации: степень снижения неопределенности (энтропии), единицы количества информации - бит и байт. </w:t>
      </w:r>
    </w:p>
    <w:p w14:paraId="3B8C86D2" w14:textId="77777777" w:rsidR="00E73C61" w:rsidRPr="00E73C61" w:rsidRDefault="00E73C61" w:rsidP="009E6355">
      <w:pPr>
        <w:numPr>
          <w:ilvl w:val="0"/>
          <w:numId w:val="13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Качественные критерии информации: полнота, избыточность, глубина, ценность, правдивость, объективность. </w:t>
      </w:r>
    </w:p>
    <w:p w14:paraId="191D0527" w14:textId="77777777" w:rsidR="00E73C61" w:rsidRPr="00E73C61" w:rsidRDefault="00E73C61" w:rsidP="009E6355">
      <w:pPr>
        <w:numPr>
          <w:ilvl w:val="0"/>
          <w:numId w:val="13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Источники информационных потоков в спорте, каналы связи, понятие о шумах в каналах связи. </w:t>
      </w:r>
    </w:p>
    <w:p w14:paraId="095B5B00" w14:textId="77777777" w:rsidR="00E73C61" w:rsidRPr="00E73C61" w:rsidRDefault="00E73C61" w:rsidP="009E6355">
      <w:pPr>
        <w:numPr>
          <w:ilvl w:val="0"/>
          <w:numId w:val="13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Значение информации в принятии правильных управленческих решений. </w:t>
      </w:r>
      <w:r w:rsidRPr="00E73C6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0BEBA76" w14:textId="77777777" w:rsidR="00E73C61" w:rsidRPr="00E73C61" w:rsidRDefault="00E73C61" w:rsidP="009E6355">
      <w:pPr>
        <w:numPr>
          <w:ilvl w:val="0"/>
          <w:numId w:val="13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Комплексный контроль и оценка состояния объектов управления как средство и способ получения информации по каналам прямой и обратной связи.  </w:t>
      </w:r>
    </w:p>
    <w:p w14:paraId="000401D6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C70E5D" w14:textId="77777777" w:rsidR="00E73C61" w:rsidRPr="00E73C61" w:rsidRDefault="00E73C61" w:rsidP="00E73C61">
      <w:pPr>
        <w:spacing w:after="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Раздел 10.</w:t>
      </w:r>
      <w:r w:rsidRPr="00E73C61">
        <w:rPr>
          <w:rFonts w:ascii="Times New Roman" w:hAnsi="Times New Roman"/>
          <w:b/>
          <w:sz w:val="24"/>
          <w:szCs w:val="24"/>
        </w:rPr>
        <w:tab/>
        <w:t>Внедрение и эффективность научных   исследований.</w:t>
      </w:r>
    </w:p>
    <w:p w14:paraId="537ED24A" w14:textId="77777777" w:rsidR="00E73C61" w:rsidRPr="00E73C61" w:rsidRDefault="00E73C61" w:rsidP="00E73C61">
      <w:pPr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35633A4" w14:textId="77777777" w:rsidR="00E73C61" w:rsidRPr="00E73C61" w:rsidRDefault="00E73C61" w:rsidP="009E6355">
      <w:pPr>
        <w:numPr>
          <w:ilvl w:val="0"/>
          <w:numId w:val="12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Исходные понятия прогностики: предвидение; предсказания; предугадывание; прогнозирование. </w:t>
      </w:r>
    </w:p>
    <w:p w14:paraId="5D07F923" w14:textId="77777777" w:rsidR="00E73C61" w:rsidRPr="00E73C61" w:rsidRDefault="00E73C61" w:rsidP="009E6355">
      <w:pPr>
        <w:numPr>
          <w:ilvl w:val="0"/>
          <w:numId w:val="12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Прогноз.  Виды прогнозов в спорте: оперативный, краткосрочный, среднесрочный, долгосрочный. </w:t>
      </w:r>
    </w:p>
    <w:p w14:paraId="15ED9666" w14:textId="77777777" w:rsidR="00E73C61" w:rsidRPr="00E73C61" w:rsidRDefault="00E73C61" w:rsidP="009E6355">
      <w:pPr>
        <w:numPr>
          <w:ilvl w:val="0"/>
          <w:numId w:val="12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Методы прогнозирования: интуитивные; изыскательские; нормативные; методы обратных связей. </w:t>
      </w:r>
    </w:p>
    <w:p w14:paraId="56AF82FF" w14:textId="77777777" w:rsidR="00E73C61" w:rsidRPr="00E73C61" w:rsidRDefault="00E73C61" w:rsidP="009E6355">
      <w:pPr>
        <w:numPr>
          <w:ilvl w:val="0"/>
          <w:numId w:val="12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Метод уравнений регрессии и математической экстраполяции, метод экспертных оценок; их роль в прогнозировании в спорте. </w:t>
      </w:r>
    </w:p>
    <w:p w14:paraId="26415677" w14:textId="77777777" w:rsidR="00E73C61" w:rsidRPr="00E73C61" w:rsidRDefault="00E73C61" w:rsidP="009E6355">
      <w:pPr>
        <w:numPr>
          <w:ilvl w:val="0"/>
          <w:numId w:val="12"/>
        </w:numPr>
        <w:spacing w:after="0" w:line="259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Направления прогнозов: прогноз развития национального спорта на государственном уроне; прогноз развития отдельных видов спорта; прогноз развития вида спорта в динамике. </w:t>
      </w:r>
    </w:p>
    <w:p w14:paraId="339EE74D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21C472B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1E3206D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415FCD57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 xml:space="preserve">Оценка «отлично» </w:t>
      </w:r>
      <w:r w:rsidRPr="00E73C61">
        <w:rPr>
          <w:rFonts w:ascii="Times New Roman" w:hAnsi="Times New Roman"/>
          <w:sz w:val="24"/>
          <w:szCs w:val="24"/>
        </w:rPr>
        <w:t>выставляется обучающемуся, если:</w:t>
      </w:r>
    </w:p>
    <w:p w14:paraId="135550FC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выполнены все требования к подготовке доклада с презентацией: выдержан объем, соблюдены требования к внешнему оформлению; </w:t>
      </w:r>
    </w:p>
    <w:p w14:paraId="4B1086DF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обозначена проблема и обоснована ее актуальность;</w:t>
      </w:r>
    </w:p>
    <w:p w14:paraId="5413031C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14:paraId="786B2ACD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14:paraId="4255EE50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сформулированы выводы, тема раскрыта полностью, даны правильные ответы на дополнительные вопросы.</w:t>
      </w:r>
    </w:p>
    <w:p w14:paraId="75A44601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Оценка «хорошо»</w:t>
      </w:r>
      <w:r w:rsidRPr="00E73C61">
        <w:rPr>
          <w:rFonts w:ascii="Times New Roman" w:hAnsi="Times New Roman"/>
          <w:sz w:val="24"/>
          <w:szCs w:val="24"/>
        </w:rPr>
        <w:t xml:space="preserve"> ставится, если:</w:t>
      </w:r>
    </w:p>
    <w:p w14:paraId="3A1E977D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имеются упущения в оформлении доклада с презентацией; </w:t>
      </w:r>
    </w:p>
    <w:p w14:paraId="42A66B7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14:paraId="0575213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lastRenderedPageBreak/>
        <w:t>- не обозначена в тексте доклада личная позиция автора на освещаемую проблематику.</w:t>
      </w:r>
    </w:p>
    <w:p w14:paraId="7987761E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Оценка «удовлетворительно»</w:t>
      </w:r>
      <w:r w:rsidRPr="00E73C61">
        <w:rPr>
          <w:rFonts w:ascii="Times New Roman" w:hAnsi="Times New Roman"/>
          <w:sz w:val="24"/>
          <w:szCs w:val="24"/>
        </w:rPr>
        <w:t xml:space="preserve"> ставится, если:</w:t>
      </w:r>
    </w:p>
    <w:p w14:paraId="5CCB5FDF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имеются существенные отступления от оформления требований к подготовке доклада с презентацией;</w:t>
      </w:r>
    </w:p>
    <w:p w14:paraId="0129DB56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тема освещена лишь частично; </w:t>
      </w:r>
    </w:p>
    <w:p w14:paraId="3DD0263E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 допущены фактические ошибки в содержании доклада или при ответе на дополнительные вопросы; </w:t>
      </w:r>
    </w:p>
    <w:p w14:paraId="7557F49C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не использованы литературные источники последнего десятилетия; </w:t>
      </w:r>
    </w:p>
    <w:p w14:paraId="4A4FF30A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отсутствуют выводы. </w:t>
      </w:r>
    </w:p>
    <w:p w14:paraId="782BB5E6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b/>
          <w:sz w:val="24"/>
          <w:szCs w:val="24"/>
        </w:rPr>
        <w:t>Оценка «неудовлетворительно» ставится, если:</w:t>
      </w:r>
      <w:r w:rsidRPr="00E73C61">
        <w:rPr>
          <w:rFonts w:ascii="Times New Roman" w:hAnsi="Times New Roman"/>
          <w:sz w:val="24"/>
          <w:szCs w:val="24"/>
        </w:rPr>
        <w:t xml:space="preserve"> </w:t>
      </w:r>
    </w:p>
    <w:p w14:paraId="3FEE2EA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тема доклада с презентацией не раскрыта, обнаруживается существенное непонимание проблемы;</w:t>
      </w:r>
    </w:p>
    <w:p w14:paraId="2F802D9C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 xml:space="preserve">- не обоснованно выбраны литературные источники; </w:t>
      </w:r>
    </w:p>
    <w:p w14:paraId="63627FF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отсутствуют выводы;</w:t>
      </w:r>
    </w:p>
    <w:p w14:paraId="54D39C0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3C61">
        <w:rPr>
          <w:rFonts w:ascii="Times New Roman" w:hAnsi="Times New Roman"/>
          <w:sz w:val="24"/>
          <w:szCs w:val="24"/>
        </w:rPr>
        <w:t>- в тексте допущены ошибки в орфографии, синтаксисе и пунктуации.</w:t>
      </w:r>
    </w:p>
    <w:p w14:paraId="55152044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683B03D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50CDE57" w14:textId="77777777" w:rsidR="00E73C61" w:rsidRPr="00E73C61" w:rsidRDefault="00E73C61" w:rsidP="00E73C61">
      <w:pPr>
        <w:tabs>
          <w:tab w:val="left" w:pos="2295"/>
        </w:tabs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BA82B3" w14:textId="77777777" w:rsidR="00E73C61" w:rsidRPr="00E73C61" w:rsidRDefault="00E73C61" w:rsidP="00E73C61">
      <w:p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spacing w:after="0" w:line="259" w:lineRule="auto"/>
        <w:ind w:firstLine="709"/>
        <w:contextualSpacing/>
        <w:rPr>
          <w:rFonts w:ascii="Times New Roman" w:hAnsi="Times New Roman"/>
          <w:b/>
          <w:color w:val="00000A"/>
          <w:sz w:val="24"/>
          <w:szCs w:val="24"/>
        </w:rPr>
      </w:pPr>
    </w:p>
    <w:p w14:paraId="424B3D76" w14:textId="77777777" w:rsidR="004B47A7" w:rsidRPr="00E73C61" w:rsidRDefault="004B47A7" w:rsidP="00E73C61">
      <w:pPr>
        <w:pStyle w:val="a8"/>
        <w:shd w:val="clear" w:color="auto" w:fill="FFFFFF"/>
        <w:tabs>
          <w:tab w:val="left" w:pos="1134"/>
        </w:tabs>
        <w:spacing w:after="0" w:line="259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4B47A7" w:rsidRPr="00E73C61" w:rsidSect="006164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6D1"/>
    <w:multiLevelType w:val="hybridMultilevel"/>
    <w:tmpl w:val="025028BE"/>
    <w:lvl w:ilvl="0" w:tplc="B1A8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95675"/>
    <w:multiLevelType w:val="hybridMultilevel"/>
    <w:tmpl w:val="BA6C4F70"/>
    <w:lvl w:ilvl="0" w:tplc="0CB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D1D74"/>
    <w:multiLevelType w:val="hybridMultilevel"/>
    <w:tmpl w:val="F304A3B0"/>
    <w:lvl w:ilvl="0" w:tplc="153E52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F0961"/>
    <w:multiLevelType w:val="hybridMultilevel"/>
    <w:tmpl w:val="FAA4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42707"/>
    <w:multiLevelType w:val="hybridMultilevel"/>
    <w:tmpl w:val="241E0606"/>
    <w:lvl w:ilvl="0" w:tplc="5A52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D2A8D"/>
    <w:multiLevelType w:val="hybridMultilevel"/>
    <w:tmpl w:val="B4EC5386"/>
    <w:lvl w:ilvl="0" w:tplc="91C00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613BD7"/>
    <w:multiLevelType w:val="hybridMultilevel"/>
    <w:tmpl w:val="4C9A10B8"/>
    <w:lvl w:ilvl="0" w:tplc="AD1ED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9A3EEB"/>
    <w:multiLevelType w:val="hybridMultilevel"/>
    <w:tmpl w:val="9B7C67D4"/>
    <w:lvl w:ilvl="0" w:tplc="5A2A640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3376D6"/>
    <w:multiLevelType w:val="hybridMultilevel"/>
    <w:tmpl w:val="A9D28572"/>
    <w:lvl w:ilvl="0" w:tplc="ED94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8A7EEE"/>
    <w:multiLevelType w:val="hybridMultilevel"/>
    <w:tmpl w:val="9E0E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3D0731"/>
    <w:multiLevelType w:val="hybridMultilevel"/>
    <w:tmpl w:val="9044152C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A910BB"/>
    <w:multiLevelType w:val="hybridMultilevel"/>
    <w:tmpl w:val="760C3B38"/>
    <w:lvl w:ilvl="0" w:tplc="4B460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95B5C"/>
    <w:multiLevelType w:val="hybridMultilevel"/>
    <w:tmpl w:val="BC2C684A"/>
    <w:lvl w:ilvl="0" w:tplc="59629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247567"/>
    <w:multiLevelType w:val="hybridMultilevel"/>
    <w:tmpl w:val="9EB289A6"/>
    <w:lvl w:ilvl="0" w:tplc="1368C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E11918"/>
    <w:multiLevelType w:val="hybridMultilevel"/>
    <w:tmpl w:val="B548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416709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712551"/>
    <w:multiLevelType w:val="hybridMultilevel"/>
    <w:tmpl w:val="AC2E0168"/>
    <w:lvl w:ilvl="0" w:tplc="330A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114FEC"/>
    <w:multiLevelType w:val="hybridMultilevel"/>
    <w:tmpl w:val="24ECF6BE"/>
    <w:lvl w:ilvl="0" w:tplc="5E9877E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3"/>
  </w:num>
  <w:num w:numId="4">
    <w:abstractNumId w:val="1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21"/>
  </w:num>
  <w:num w:numId="9">
    <w:abstractNumId w:val="9"/>
  </w:num>
  <w:num w:numId="10">
    <w:abstractNumId w:val="2"/>
  </w:num>
  <w:num w:numId="11">
    <w:abstractNumId w:val="8"/>
  </w:num>
  <w:num w:numId="12">
    <w:abstractNumId w:val="14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8D"/>
    <w:rsid w:val="000029C6"/>
    <w:rsid w:val="000227A3"/>
    <w:rsid w:val="000976C9"/>
    <w:rsid w:val="000C7E6E"/>
    <w:rsid w:val="000D2D03"/>
    <w:rsid w:val="000E1C05"/>
    <w:rsid w:val="001C4E52"/>
    <w:rsid w:val="001E1FAA"/>
    <w:rsid w:val="001E7191"/>
    <w:rsid w:val="002227C2"/>
    <w:rsid w:val="00224BC5"/>
    <w:rsid w:val="00266F53"/>
    <w:rsid w:val="002C76F7"/>
    <w:rsid w:val="0036326F"/>
    <w:rsid w:val="00381B45"/>
    <w:rsid w:val="00390B59"/>
    <w:rsid w:val="003A3787"/>
    <w:rsid w:val="003A460C"/>
    <w:rsid w:val="00482164"/>
    <w:rsid w:val="004B355D"/>
    <w:rsid w:val="004B47A7"/>
    <w:rsid w:val="004B7EDB"/>
    <w:rsid w:val="004D0277"/>
    <w:rsid w:val="0051313F"/>
    <w:rsid w:val="00525EBA"/>
    <w:rsid w:val="00572930"/>
    <w:rsid w:val="005E4054"/>
    <w:rsid w:val="0061647A"/>
    <w:rsid w:val="006A78A2"/>
    <w:rsid w:val="0070675A"/>
    <w:rsid w:val="00727FB6"/>
    <w:rsid w:val="0075699D"/>
    <w:rsid w:val="007611F7"/>
    <w:rsid w:val="007D23B6"/>
    <w:rsid w:val="00801B3A"/>
    <w:rsid w:val="0085088D"/>
    <w:rsid w:val="008C13DD"/>
    <w:rsid w:val="008C2821"/>
    <w:rsid w:val="008E2568"/>
    <w:rsid w:val="00935B7A"/>
    <w:rsid w:val="009E6355"/>
    <w:rsid w:val="00A079D0"/>
    <w:rsid w:val="00A161B9"/>
    <w:rsid w:val="00A5203A"/>
    <w:rsid w:val="00A67F59"/>
    <w:rsid w:val="00AF4B90"/>
    <w:rsid w:val="00B91DE5"/>
    <w:rsid w:val="00BD1E09"/>
    <w:rsid w:val="00BF7220"/>
    <w:rsid w:val="00C37396"/>
    <w:rsid w:val="00D520A1"/>
    <w:rsid w:val="00D63DE8"/>
    <w:rsid w:val="00D8117B"/>
    <w:rsid w:val="00DC5551"/>
    <w:rsid w:val="00E175B2"/>
    <w:rsid w:val="00E54EB2"/>
    <w:rsid w:val="00E73C61"/>
    <w:rsid w:val="00E770EF"/>
    <w:rsid w:val="00E94AA1"/>
    <w:rsid w:val="00EA1EF7"/>
    <w:rsid w:val="00EA5A38"/>
    <w:rsid w:val="00F817FF"/>
    <w:rsid w:val="00F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C320"/>
  <w15:chartTrackingRefBased/>
  <w15:docId w15:val="{D656D82B-1D57-4E4F-8813-AD33C22A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C76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76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D23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C76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Body Text Indent"/>
    <w:basedOn w:val="a0"/>
    <w:link w:val="a5"/>
    <w:uiPriority w:val="99"/>
    <w:semiHidden/>
    <w:rsid w:val="002C76F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2C76F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2C76F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3">
    <w:name w:val="Body Text Indent 3"/>
    <w:basedOn w:val="a0"/>
    <w:link w:val="30"/>
    <w:uiPriority w:val="99"/>
    <w:rsid w:val="002C76F7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2C76F7"/>
    <w:rPr>
      <w:rFonts w:ascii="Calibri" w:eastAsia="Times New Roman" w:hAnsi="Calibri" w:cs="Times New Roman"/>
      <w:sz w:val="16"/>
      <w:szCs w:val="16"/>
      <w:lang w:eastAsia="ru-RU"/>
    </w:rPr>
  </w:style>
  <w:style w:type="paragraph" w:styleId="a6">
    <w:name w:val="Balloon Text"/>
    <w:basedOn w:val="a0"/>
    <w:link w:val="a7"/>
    <w:uiPriority w:val="99"/>
    <w:semiHidden/>
    <w:rsid w:val="002C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C76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0"/>
    <w:uiPriority w:val="34"/>
    <w:qFormat/>
    <w:rsid w:val="002C76F7"/>
    <w:pPr>
      <w:ind w:left="720"/>
    </w:pPr>
  </w:style>
  <w:style w:type="character" w:customStyle="1" w:styleId="apple-style-span">
    <w:name w:val="apple-style-span"/>
    <w:basedOn w:val="a1"/>
    <w:rsid w:val="002C76F7"/>
  </w:style>
  <w:style w:type="paragraph" w:customStyle="1" w:styleId="a9">
    <w:name w:val="Стиль"/>
    <w:rsid w:val="002C7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2C76F7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styleId="aa">
    <w:name w:val="Hyperlink"/>
    <w:basedOn w:val="a1"/>
    <w:uiPriority w:val="99"/>
    <w:unhideWhenUsed/>
    <w:rsid w:val="002C76F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2C76F7"/>
    <w:rPr>
      <w:color w:val="605E5C"/>
      <w:shd w:val="clear" w:color="auto" w:fill="E1DFDD"/>
    </w:rPr>
  </w:style>
  <w:style w:type="character" w:customStyle="1" w:styleId="12">
    <w:name w:val="Заголовок №1_"/>
    <w:link w:val="13"/>
    <w:locked/>
    <w:rsid w:val="002C76F7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2C76F7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2C76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ab">
    <w:name w:val="Гипертекстовая ссылка"/>
    <w:basedOn w:val="a1"/>
    <w:uiPriority w:val="99"/>
    <w:rsid w:val="002C76F7"/>
    <w:rPr>
      <w:rFonts w:cs="Times New Roman"/>
      <w:b w:val="0"/>
      <w:color w:val="106BBE"/>
    </w:rPr>
  </w:style>
  <w:style w:type="table" w:styleId="ac">
    <w:name w:val="Table Grid"/>
    <w:basedOn w:val="a2"/>
    <w:uiPriority w:val="59"/>
    <w:rsid w:val="002C7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0"/>
    <w:link w:val="ae"/>
    <w:uiPriority w:val="99"/>
    <w:semiHidden/>
    <w:unhideWhenUsed/>
    <w:rsid w:val="002C76F7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2C76F7"/>
    <w:rPr>
      <w:rFonts w:ascii="Calibri" w:eastAsia="Times New Roman" w:hAnsi="Calibri" w:cs="Times New Roman"/>
      <w:lang w:eastAsia="ru-RU"/>
    </w:rPr>
  </w:style>
  <w:style w:type="paragraph" w:customStyle="1" w:styleId="a">
    <w:name w:val="список с точками"/>
    <w:basedOn w:val="a0"/>
    <w:rsid w:val="002C76F7"/>
    <w:pPr>
      <w:numPr>
        <w:numId w:val="5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0"/>
    <w:rsid w:val="002C76F7"/>
    <w:pPr>
      <w:ind w:left="720"/>
    </w:pPr>
  </w:style>
  <w:style w:type="paragraph" w:customStyle="1" w:styleId="af">
    <w:name w:val="Текстовый блок"/>
    <w:rsid w:val="002C76F7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Af0">
    <w:name w:val="По умолчанию A"/>
    <w:rsid w:val="002C76F7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customStyle="1" w:styleId="af1">
    <w:name w:val="Для таблиц"/>
    <w:basedOn w:val="a0"/>
    <w:uiPriority w:val="99"/>
    <w:rsid w:val="00BF722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Title"/>
    <w:basedOn w:val="a0"/>
    <w:link w:val="af3"/>
    <w:uiPriority w:val="99"/>
    <w:qFormat/>
    <w:rsid w:val="00BF722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center"/>
    </w:pPr>
    <w:rPr>
      <w:rFonts w:ascii="Cambria" w:eastAsia="Arial Unicode MS" w:hAnsi="Cambria"/>
      <w:b/>
      <w:bCs/>
      <w:color w:val="FF0000"/>
      <w:kern w:val="28"/>
      <w:sz w:val="32"/>
      <w:szCs w:val="32"/>
      <w:u w:color="FF0000"/>
      <w:lang w:eastAsia="en-US"/>
    </w:rPr>
  </w:style>
  <w:style w:type="character" w:customStyle="1" w:styleId="af3">
    <w:name w:val="Заголовок Знак"/>
    <w:basedOn w:val="a1"/>
    <w:link w:val="af2"/>
    <w:uiPriority w:val="99"/>
    <w:rsid w:val="00BF7220"/>
    <w:rPr>
      <w:rFonts w:ascii="Cambria" w:eastAsia="Arial Unicode MS" w:hAnsi="Cambria" w:cs="Times New Roman"/>
      <w:b/>
      <w:bCs/>
      <w:color w:val="FF0000"/>
      <w:kern w:val="28"/>
      <w:sz w:val="32"/>
      <w:szCs w:val="32"/>
      <w:u w:color="FF0000"/>
    </w:rPr>
  </w:style>
  <w:style w:type="paragraph" w:styleId="af4">
    <w:name w:val="No Spacing"/>
    <w:uiPriority w:val="1"/>
    <w:qFormat/>
    <w:rsid w:val="00EA1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5">
    <w:name w:val="Normal (Web)"/>
    <w:basedOn w:val="a0"/>
    <w:uiPriority w:val="99"/>
    <w:semiHidden/>
    <w:unhideWhenUsed/>
    <w:rsid w:val="00E73C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7D23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ntiplagiat.ru/" TargetMode="External"/><Relationship Id="rId12" Type="http://schemas.openxmlformats.org/officeDocument/2006/relationships/hyperlink" Target="https://vks.mgafk.ru/" TargetMode="External"/><Relationship Id="rId17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edu.mgafk.ru/portal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lib.mgafk.ru" TargetMode="External"/><Relationship Id="rId10" Type="http://schemas.openxmlformats.org/officeDocument/2006/relationships/hyperlink" Target="https://mgafk.ru/" TargetMode="External"/><Relationship Id="rId19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" TargetMode="External"/><Relationship Id="rId14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21</Pages>
  <Words>6170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Морозов</dc:creator>
  <cp:keywords/>
  <dc:description/>
  <cp:lastModifiedBy>New</cp:lastModifiedBy>
  <cp:revision>18</cp:revision>
  <dcterms:created xsi:type="dcterms:W3CDTF">2023-06-20T17:52:00Z</dcterms:created>
  <dcterms:modified xsi:type="dcterms:W3CDTF">2024-05-25T14:29:00Z</dcterms:modified>
</cp:coreProperties>
</file>