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3302" w14:textId="77777777" w:rsidR="005450B2" w:rsidRPr="00076D5A" w:rsidRDefault="005450B2" w:rsidP="005450B2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 w:rsidRPr="00076D5A">
        <w:rPr>
          <w:rFonts w:ascii="Times New Roman" w:hAnsi="Times New Roman"/>
          <w:kern w:val="3"/>
        </w:rPr>
        <w:t>Министерство спорта Российской Федерации</w:t>
      </w:r>
    </w:p>
    <w:p w14:paraId="583ED55A" w14:textId="77777777" w:rsidR="005450B2" w:rsidRPr="00076D5A" w:rsidRDefault="005450B2" w:rsidP="005450B2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 w:rsidRPr="00076D5A">
        <w:rPr>
          <w:rFonts w:ascii="Times New Roman" w:hAnsi="Times New Roman"/>
          <w:kern w:val="3"/>
        </w:rPr>
        <w:t>Федеральное государственное бюджетное образовательное учреждение</w:t>
      </w:r>
    </w:p>
    <w:p w14:paraId="7D8BC0D2" w14:textId="77777777" w:rsidR="005450B2" w:rsidRPr="00076D5A" w:rsidRDefault="005450B2" w:rsidP="005450B2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 w:rsidRPr="00076D5A">
        <w:rPr>
          <w:rFonts w:ascii="Times New Roman" w:hAnsi="Times New Roman"/>
          <w:kern w:val="3"/>
        </w:rPr>
        <w:t>высшего образования</w:t>
      </w:r>
    </w:p>
    <w:p w14:paraId="75714467" w14:textId="77777777" w:rsidR="005450B2" w:rsidRPr="00076D5A" w:rsidRDefault="005450B2" w:rsidP="005450B2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 w:rsidRPr="00076D5A">
        <w:rPr>
          <w:rFonts w:ascii="Times New Roman" w:hAnsi="Times New Roman"/>
          <w:kern w:val="3"/>
        </w:rPr>
        <w:t>«Московская государственная академия физической культуры»</w:t>
      </w:r>
    </w:p>
    <w:p w14:paraId="155A1709" w14:textId="77777777" w:rsidR="005450B2" w:rsidRPr="00076D5A" w:rsidRDefault="005450B2" w:rsidP="005450B2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 w:rsidRPr="00076D5A">
        <w:rPr>
          <w:rFonts w:ascii="Times New Roman" w:hAnsi="Times New Roman"/>
          <w:kern w:val="3"/>
        </w:rPr>
        <w:t>Кафедра теории и методики спорта</w:t>
      </w:r>
    </w:p>
    <w:p w14:paraId="3C32723C" w14:textId="77777777" w:rsidR="005450B2" w:rsidRPr="00076D5A" w:rsidRDefault="005450B2" w:rsidP="005450B2">
      <w:pPr>
        <w:jc w:val="both"/>
        <w:rPr>
          <w:rFonts w:ascii="Times New Roman" w:hAnsi="Times New Roman" w:cs="Calibri"/>
          <w:b/>
          <w:lang w:eastAsia="en-US"/>
        </w:rPr>
      </w:pPr>
    </w:p>
    <w:tbl>
      <w:tblPr>
        <w:tblW w:w="9458" w:type="dxa"/>
        <w:tblInd w:w="-486" w:type="dxa"/>
        <w:tblLook w:val="04A0" w:firstRow="1" w:lastRow="0" w:firstColumn="1" w:lastColumn="0" w:noHBand="0" w:noVBand="1"/>
      </w:tblPr>
      <w:tblGrid>
        <w:gridCol w:w="5213"/>
        <w:gridCol w:w="4245"/>
      </w:tblGrid>
      <w:tr w:rsidR="005450B2" w:rsidRPr="00076D5A" w14:paraId="1B48DBB7" w14:textId="77777777" w:rsidTr="00477D48">
        <w:tc>
          <w:tcPr>
            <w:tcW w:w="5213" w:type="dxa"/>
          </w:tcPr>
          <w:p w14:paraId="765549F3" w14:textId="77777777" w:rsidR="005450B2" w:rsidRPr="00076D5A" w:rsidRDefault="005450B2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4102ED88" w14:textId="77777777" w:rsidR="005450B2" w:rsidRPr="00076D5A" w:rsidRDefault="005450B2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285F56CB" w14:textId="77777777" w:rsidR="005450B2" w:rsidRPr="00076D5A" w:rsidRDefault="005450B2" w:rsidP="00477D48">
            <w:pPr>
              <w:numPr>
                <w:ilvl w:val="0"/>
                <w:numId w:val="1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>СОГЛАСОВАНО</w:t>
            </w:r>
          </w:p>
          <w:p w14:paraId="6C918229" w14:textId="77777777" w:rsidR="005450B2" w:rsidRPr="00076D5A" w:rsidRDefault="005450B2" w:rsidP="00477D48">
            <w:pPr>
              <w:numPr>
                <w:ilvl w:val="0"/>
                <w:numId w:val="1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>Начальник Учебно-</w:t>
            </w:r>
          </w:p>
          <w:p w14:paraId="253B45A0" w14:textId="77777777" w:rsidR="005450B2" w:rsidRPr="00076D5A" w:rsidRDefault="005450B2" w:rsidP="00477D48">
            <w:pPr>
              <w:numPr>
                <w:ilvl w:val="0"/>
                <w:numId w:val="1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 xml:space="preserve">методического управления </w:t>
            </w:r>
          </w:p>
          <w:p w14:paraId="6DEABFCC" w14:textId="77777777" w:rsidR="005450B2" w:rsidRPr="00076D5A" w:rsidRDefault="005450B2" w:rsidP="00477D48">
            <w:pPr>
              <w:numPr>
                <w:ilvl w:val="0"/>
                <w:numId w:val="1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>канд. биол. наук, доцент И.В. Осадченко</w:t>
            </w:r>
          </w:p>
          <w:p w14:paraId="61CCE98C" w14:textId="77777777" w:rsidR="005450B2" w:rsidRPr="00076D5A" w:rsidRDefault="005450B2" w:rsidP="00477D48">
            <w:pPr>
              <w:numPr>
                <w:ilvl w:val="0"/>
                <w:numId w:val="1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>_______________________________</w:t>
            </w:r>
          </w:p>
          <w:p w14:paraId="0D288431" w14:textId="77777777" w:rsidR="005450B2" w:rsidRPr="00076D5A" w:rsidRDefault="005450B2" w:rsidP="00477D48">
            <w:pPr>
              <w:numPr>
                <w:ilvl w:val="0"/>
                <w:numId w:val="1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>«17» июня 2024 г.</w:t>
            </w:r>
          </w:p>
        </w:tc>
        <w:tc>
          <w:tcPr>
            <w:tcW w:w="4245" w:type="dxa"/>
          </w:tcPr>
          <w:p w14:paraId="66640797" w14:textId="77777777" w:rsidR="005450B2" w:rsidRPr="00076D5A" w:rsidRDefault="005450B2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26842A1D" w14:textId="77777777" w:rsidR="005450B2" w:rsidRPr="00076D5A" w:rsidRDefault="005450B2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3750507C" w14:textId="77777777" w:rsidR="005450B2" w:rsidRPr="00076D5A" w:rsidRDefault="005450B2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УТВЕРЖДЕНО</w:t>
            </w:r>
          </w:p>
          <w:p w14:paraId="1F2C767F" w14:textId="77777777" w:rsidR="005450B2" w:rsidRPr="00076D5A" w:rsidRDefault="005450B2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Председатель УМК</w:t>
            </w:r>
          </w:p>
          <w:p w14:paraId="07CAAAA0" w14:textId="77777777" w:rsidR="005450B2" w:rsidRPr="00076D5A" w:rsidRDefault="005450B2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проректор по учебной работе</w:t>
            </w:r>
          </w:p>
          <w:p w14:paraId="0500705B" w14:textId="77777777" w:rsidR="005450B2" w:rsidRPr="00076D5A" w:rsidRDefault="005450B2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канд. пед. наук, доцент А.П. Морозов</w:t>
            </w:r>
          </w:p>
          <w:p w14:paraId="7CE2F752" w14:textId="77777777" w:rsidR="005450B2" w:rsidRPr="00076D5A" w:rsidRDefault="005450B2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______________________________</w:t>
            </w:r>
          </w:p>
          <w:p w14:paraId="2A3701B2" w14:textId="77777777" w:rsidR="005450B2" w:rsidRPr="00076D5A" w:rsidRDefault="005450B2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«17» июня 2024 г.</w:t>
            </w:r>
          </w:p>
        </w:tc>
      </w:tr>
    </w:tbl>
    <w:p w14:paraId="5521AAFC" w14:textId="77777777" w:rsidR="005450B2" w:rsidRPr="00076D5A" w:rsidRDefault="005450B2" w:rsidP="005450B2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bCs/>
          <w:kern w:val="3"/>
        </w:rPr>
      </w:pPr>
    </w:p>
    <w:p w14:paraId="07A96589" w14:textId="77777777" w:rsidR="005450B2" w:rsidRPr="00076D5A" w:rsidRDefault="005450B2" w:rsidP="005450B2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bCs/>
          <w:kern w:val="3"/>
        </w:rPr>
      </w:pPr>
    </w:p>
    <w:p w14:paraId="08A8E009" w14:textId="77777777" w:rsidR="005450B2" w:rsidRPr="00076D5A" w:rsidRDefault="005450B2" w:rsidP="005450B2">
      <w:pPr>
        <w:jc w:val="center"/>
        <w:rPr>
          <w:rFonts w:ascii="Times New Roman" w:hAnsi="Times New Roman" w:cs="Calibri"/>
          <w:b/>
          <w:lang w:eastAsia="en-US"/>
        </w:rPr>
      </w:pPr>
      <w:r w:rsidRPr="00076D5A">
        <w:rPr>
          <w:rFonts w:ascii="Times New Roman" w:hAnsi="Times New Roman" w:cs="Calibri"/>
          <w:b/>
          <w:lang w:eastAsia="en-US"/>
        </w:rPr>
        <w:t>РАБОЧАЯ ПРОГРАММА ДИСЦИПЛИНЫ</w:t>
      </w:r>
    </w:p>
    <w:p w14:paraId="51A773A3" w14:textId="52ABED4A" w:rsidR="005450B2" w:rsidRPr="005450B2" w:rsidRDefault="005450B2" w:rsidP="005450B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76D5A">
        <w:rPr>
          <w:rFonts w:ascii="Times New Roman" w:hAnsi="Times New Roman" w:cs="Calibri"/>
          <w:b/>
          <w:lang w:eastAsia="en-US"/>
        </w:rPr>
        <w:t>«</w:t>
      </w:r>
      <w:r w:rsidRPr="008F4087">
        <w:rPr>
          <w:rFonts w:ascii="Times New Roman" w:hAnsi="Times New Roman" w:cs="Times New Roman"/>
          <w:b/>
          <w:color w:val="000000" w:themeColor="text1"/>
        </w:rPr>
        <w:t>СОВРЕМЕННЫЕ ТЕХНОЛОГИИ ОБУЧЕНИЯ В СФЕРЕ ВЫСШЕГО ОБРАЗОВАНИЯ</w:t>
      </w:r>
      <w:r w:rsidRPr="00076D5A">
        <w:rPr>
          <w:rFonts w:ascii="Times New Roman" w:hAnsi="Times New Roman" w:cs="Calibri"/>
          <w:b/>
          <w:lang w:eastAsia="en-US"/>
        </w:rPr>
        <w:t>»</w:t>
      </w:r>
    </w:p>
    <w:p w14:paraId="200C212A" w14:textId="77777777" w:rsidR="005450B2" w:rsidRDefault="005450B2" w:rsidP="005450B2">
      <w:pPr>
        <w:jc w:val="center"/>
        <w:rPr>
          <w:rFonts w:ascii="Times New Roman" w:hAnsi="Times New Roman"/>
          <w:b/>
        </w:rPr>
      </w:pPr>
    </w:p>
    <w:p w14:paraId="0C60FFC8" w14:textId="2DF1A788" w:rsidR="005450B2" w:rsidRPr="00CC052C" w:rsidRDefault="005450B2" w:rsidP="005450B2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/>
          <w:b/>
        </w:rPr>
        <w:t xml:space="preserve">Шифр дисциплины </w:t>
      </w:r>
      <w:r>
        <w:rPr>
          <w:rFonts w:ascii="Times New Roman" w:hAnsi="Times New Roman"/>
          <w:b/>
          <w:iCs/>
          <w:color w:val="000000" w:themeColor="text1"/>
        </w:rPr>
        <w:t>Б1.</w:t>
      </w:r>
      <w:r w:rsidRPr="0041590B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Pr="00CC052C">
        <w:rPr>
          <w:rFonts w:ascii="Times New Roman" w:hAnsi="Times New Roman" w:cs="Times New Roman"/>
          <w:b/>
          <w:iCs/>
          <w:color w:val="000000" w:themeColor="text1"/>
        </w:rPr>
        <w:t>В.Д</w:t>
      </w:r>
      <w:r>
        <w:rPr>
          <w:rFonts w:ascii="Times New Roman" w:hAnsi="Times New Roman" w:cs="Times New Roman"/>
          <w:b/>
          <w:iCs/>
          <w:color w:val="000000" w:themeColor="text1"/>
        </w:rPr>
        <w:t>Э</w:t>
      </w:r>
      <w:r w:rsidRPr="00CC052C">
        <w:rPr>
          <w:rFonts w:ascii="Times New Roman" w:hAnsi="Times New Roman" w:cs="Times New Roman"/>
          <w:b/>
          <w:iCs/>
          <w:color w:val="000000" w:themeColor="text1"/>
        </w:rPr>
        <w:t>.07.0</w:t>
      </w:r>
      <w:r>
        <w:rPr>
          <w:rFonts w:ascii="Times New Roman" w:hAnsi="Times New Roman" w:cs="Times New Roman"/>
          <w:b/>
          <w:iCs/>
          <w:color w:val="000000" w:themeColor="text1"/>
        </w:rPr>
        <w:t>2</w:t>
      </w:r>
    </w:p>
    <w:p w14:paraId="004165FD" w14:textId="77777777" w:rsidR="005450B2" w:rsidRDefault="005450B2" w:rsidP="005450B2">
      <w:pPr>
        <w:jc w:val="center"/>
        <w:rPr>
          <w:rFonts w:ascii="Times New Roman" w:hAnsi="Times New Roman"/>
          <w:b/>
          <w:iCs/>
          <w:color w:val="000000" w:themeColor="text1"/>
        </w:rPr>
      </w:pPr>
    </w:p>
    <w:p w14:paraId="67F25594" w14:textId="77777777" w:rsidR="005450B2" w:rsidRPr="00D9301A" w:rsidRDefault="005450B2" w:rsidP="005450B2">
      <w:pPr>
        <w:jc w:val="center"/>
        <w:rPr>
          <w:rFonts w:ascii="Times New Roman" w:hAnsi="Times New Roman"/>
          <w:b/>
        </w:rPr>
      </w:pPr>
      <w:r w:rsidRPr="00D9301A">
        <w:rPr>
          <w:rFonts w:ascii="Times New Roman" w:hAnsi="Times New Roman"/>
          <w:b/>
        </w:rPr>
        <w:t>Направление подготовки</w:t>
      </w:r>
    </w:p>
    <w:p w14:paraId="56C9F139" w14:textId="77777777" w:rsidR="005450B2" w:rsidRDefault="005450B2" w:rsidP="005450B2">
      <w:pPr>
        <w:jc w:val="center"/>
        <w:rPr>
          <w:rFonts w:ascii="Times New Roman" w:hAnsi="Times New Roman"/>
        </w:rPr>
      </w:pPr>
      <w:r w:rsidRPr="00AF62F1">
        <w:rPr>
          <w:rFonts w:ascii="Times New Roman" w:hAnsi="Times New Roman"/>
        </w:rPr>
        <w:t xml:space="preserve">49.04.03 Спорт  </w:t>
      </w:r>
    </w:p>
    <w:p w14:paraId="1C37F37F" w14:textId="77777777" w:rsidR="005450B2" w:rsidRPr="00076D5A" w:rsidRDefault="005450B2" w:rsidP="005450B2">
      <w:pPr>
        <w:jc w:val="center"/>
        <w:rPr>
          <w:rFonts w:ascii="Times New Roman" w:hAnsi="Times New Roman"/>
        </w:rPr>
      </w:pPr>
    </w:p>
    <w:p w14:paraId="2985162C" w14:textId="77777777" w:rsidR="005450B2" w:rsidRPr="00076D5A" w:rsidRDefault="005450B2" w:rsidP="005450B2">
      <w:pPr>
        <w:suppressAutoHyphens/>
        <w:autoSpaceDN w:val="0"/>
        <w:jc w:val="center"/>
        <w:textAlignment w:val="baseline"/>
        <w:rPr>
          <w:rFonts w:ascii="Times New Roman" w:hAnsi="Times New Roman" w:cs="Tahoma"/>
          <w:b/>
          <w:bCs/>
          <w:kern w:val="3"/>
        </w:rPr>
      </w:pPr>
      <w:r w:rsidRPr="00076D5A">
        <w:rPr>
          <w:rFonts w:ascii="Times New Roman" w:hAnsi="Times New Roman" w:cs="Tahoma"/>
          <w:b/>
          <w:bCs/>
          <w:kern w:val="3"/>
        </w:rPr>
        <w:t>Наименование ОПОП:</w:t>
      </w:r>
    </w:p>
    <w:p w14:paraId="71B050F3" w14:textId="77777777" w:rsidR="005450B2" w:rsidRPr="00AF62F1" w:rsidRDefault="005450B2" w:rsidP="005450B2">
      <w:pPr>
        <w:jc w:val="center"/>
        <w:rPr>
          <w:rFonts w:ascii="Times New Roman" w:hAnsi="Times New Roman"/>
        </w:rPr>
      </w:pPr>
      <w:r w:rsidRPr="00AF62F1">
        <w:rPr>
          <w:rFonts w:ascii="Times New Roman" w:hAnsi="Times New Roman"/>
        </w:rPr>
        <w:t>«Подготовка спортивного резерва»</w:t>
      </w:r>
    </w:p>
    <w:p w14:paraId="141E789C" w14:textId="77777777" w:rsidR="005450B2" w:rsidRPr="00076D5A" w:rsidRDefault="005450B2" w:rsidP="005450B2">
      <w:pPr>
        <w:suppressAutoHyphens/>
        <w:autoSpaceDN w:val="0"/>
        <w:textAlignment w:val="baseline"/>
        <w:rPr>
          <w:rFonts w:ascii="Times New Roman" w:hAnsi="Times New Roman"/>
          <w:color w:val="FF0000"/>
          <w:kern w:val="3"/>
        </w:rPr>
      </w:pPr>
    </w:p>
    <w:p w14:paraId="7005B5BC" w14:textId="77777777" w:rsidR="005450B2" w:rsidRPr="00076D5A" w:rsidRDefault="005450B2" w:rsidP="005450B2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i/>
          <w:kern w:val="3"/>
        </w:rPr>
      </w:pPr>
    </w:p>
    <w:p w14:paraId="2619EEED" w14:textId="77777777" w:rsidR="005450B2" w:rsidRPr="00076D5A" w:rsidRDefault="005450B2" w:rsidP="005450B2">
      <w:pPr>
        <w:suppressAutoHyphens/>
        <w:autoSpaceDN w:val="0"/>
        <w:jc w:val="center"/>
        <w:textAlignment w:val="baseline"/>
        <w:rPr>
          <w:rFonts w:ascii="Times New Roman" w:eastAsia="Calibri" w:hAnsi="Times New Roman"/>
          <w:b/>
          <w:bCs/>
          <w:kern w:val="3"/>
        </w:rPr>
      </w:pPr>
      <w:r w:rsidRPr="00076D5A">
        <w:rPr>
          <w:rFonts w:ascii="Times New Roman" w:eastAsia="Calibri" w:hAnsi="Times New Roman"/>
          <w:b/>
          <w:bCs/>
          <w:kern w:val="3"/>
        </w:rPr>
        <w:t>Квалификация выпускника</w:t>
      </w:r>
    </w:p>
    <w:p w14:paraId="4BEFB6DD" w14:textId="77777777" w:rsidR="005450B2" w:rsidRPr="00076D5A" w:rsidRDefault="005450B2" w:rsidP="005450B2">
      <w:pPr>
        <w:suppressAutoHyphens/>
        <w:autoSpaceDN w:val="0"/>
        <w:jc w:val="center"/>
        <w:textAlignment w:val="baseline"/>
        <w:rPr>
          <w:rFonts w:ascii="Times New Roman" w:eastAsia="Calibri" w:hAnsi="Times New Roman"/>
          <w:b/>
          <w:bCs/>
          <w:kern w:val="3"/>
        </w:rPr>
      </w:pPr>
      <w:r w:rsidRPr="00076D5A">
        <w:rPr>
          <w:rFonts w:ascii="Times New Roman" w:eastAsia="Calibri" w:hAnsi="Times New Roman"/>
          <w:b/>
          <w:bCs/>
          <w:kern w:val="3"/>
        </w:rPr>
        <w:t>Магистр</w:t>
      </w:r>
    </w:p>
    <w:p w14:paraId="4647220A" w14:textId="77777777" w:rsidR="005450B2" w:rsidRPr="00076D5A" w:rsidRDefault="005450B2" w:rsidP="005450B2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b/>
          <w:kern w:val="3"/>
        </w:rPr>
      </w:pPr>
    </w:p>
    <w:p w14:paraId="31F1A6BC" w14:textId="77777777" w:rsidR="005450B2" w:rsidRPr="00076D5A" w:rsidRDefault="005450B2" w:rsidP="005450B2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b/>
          <w:kern w:val="3"/>
        </w:rPr>
      </w:pPr>
      <w:r w:rsidRPr="00076D5A">
        <w:rPr>
          <w:rFonts w:ascii="Times New Roman" w:eastAsia="Calibri" w:hAnsi="Times New Roman"/>
          <w:b/>
          <w:kern w:val="3"/>
        </w:rPr>
        <w:t xml:space="preserve">Форма обучения </w:t>
      </w:r>
    </w:p>
    <w:p w14:paraId="1E96509E" w14:textId="77777777" w:rsidR="005450B2" w:rsidRPr="00076D5A" w:rsidRDefault="005450B2" w:rsidP="005450B2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kern w:val="3"/>
        </w:rPr>
      </w:pPr>
      <w:r w:rsidRPr="00076D5A">
        <w:rPr>
          <w:rFonts w:ascii="Times New Roman" w:eastAsia="Calibri" w:hAnsi="Times New Roman"/>
          <w:kern w:val="3"/>
        </w:rPr>
        <w:t xml:space="preserve"> очная/заочная</w:t>
      </w:r>
    </w:p>
    <w:p w14:paraId="079F7A78" w14:textId="77777777" w:rsidR="005450B2" w:rsidRPr="00076D5A" w:rsidRDefault="005450B2" w:rsidP="005450B2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</w:rPr>
      </w:pPr>
    </w:p>
    <w:p w14:paraId="0C2A027F" w14:textId="77777777" w:rsidR="005450B2" w:rsidRPr="00076D5A" w:rsidRDefault="005450B2" w:rsidP="005450B2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</w:rPr>
      </w:pPr>
    </w:p>
    <w:p w14:paraId="42AE7EC1" w14:textId="77777777" w:rsidR="005450B2" w:rsidRPr="00076D5A" w:rsidRDefault="005450B2" w:rsidP="005450B2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</w:rPr>
      </w:pPr>
    </w:p>
    <w:tbl>
      <w:tblPr>
        <w:tblW w:w="9254" w:type="dxa"/>
        <w:tblLayout w:type="fixed"/>
        <w:tblLook w:val="04A0" w:firstRow="1" w:lastRow="0" w:firstColumn="1" w:lastColumn="0" w:noHBand="0" w:noVBand="1"/>
      </w:tblPr>
      <w:tblGrid>
        <w:gridCol w:w="3367"/>
        <w:gridCol w:w="2162"/>
        <w:gridCol w:w="3725"/>
      </w:tblGrid>
      <w:tr w:rsidR="005450B2" w:rsidRPr="00076D5A" w14:paraId="5A2B6D26" w14:textId="77777777" w:rsidTr="00477D48">
        <w:trPr>
          <w:trHeight w:val="2459"/>
        </w:trPr>
        <w:tc>
          <w:tcPr>
            <w:tcW w:w="3367" w:type="dxa"/>
          </w:tcPr>
          <w:p w14:paraId="3B4189EE" w14:textId="77777777" w:rsidR="005450B2" w:rsidRPr="00076D5A" w:rsidRDefault="005450B2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5C5544CE" w14:textId="77777777" w:rsidR="005450B2" w:rsidRPr="00076D5A" w:rsidRDefault="005450B2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СОГЛАСОВАНО</w:t>
            </w:r>
          </w:p>
          <w:p w14:paraId="4E3D6867" w14:textId="77777777" w:rsidR="005450B2" w:rsidRPr="00076D5A" w:rsidRDefault="005450B2" w:rsidP="00477D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kern w:val="3"/>
                <w:u w:color="000000"/>
                <w:bdr w:val="nil"/>
              </w:rPr>
              <w:t>Декан факультета</w:t>
            </w:r>
          </w:p>
          <w:p w14:paraId="24DB21E5" w14:textId="77777777" w:rsidR="005450B2" w:rsidRPr="00076D5A" w:rsidRDefault="005450B2" w:rsidP="00477D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  <w:t>магистерской подготовки</w:t>
            </w:r>
          </w:p>
          <w:p w14:paraId="05B005F1" w14:textId="77777777" w:rsidR="005450B2" w:rsidRPr="00076D5A" w:rsidRDefault="005450B2" w:rsidP="00477D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  <w:t xml:space="preserve">канд. фармацевт. наук, </w:t>
            </w:r>
          </w:p>
          <w:p w14:paraId="4CE0A76C" w14:textId="77777777" w:rsidR="005450B2" w:rsidRPr="00076D5A" w:rsidRDefault="005450B2" w:rsidP="00477D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  <w:t>доцент</w:t>
            </w:r>
          </w:p>
          <w:p w14:paraId="6183AEE7" w14:textId="77777777" w:rsidR="005450B2" w:rsidRPr="00076D5A" w:rsidRDefault="005450B2" w:rsidP="00477D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  <w:t xml:space="preserve"> __________Н.А. Вощинина</w:t>
            </w:r>
          </w:p>
          <w:p w14:paraId="13D9B780" w14:textId="77777777" w:rsidR="005450B2" w:rsidRPr="00076D5A" w:rsidRDefault="005450B2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«17» июня 2024 г.</w:t>
            </w:r>
          </w:p>
        </w:tc>
        <w:tc>
          <w:tcPr>
            <w:tcW w:w="2162" w:type="dxa"/>
          </w:tcPr>
          <w:p w14:paraId="22616C57" w14:textId="77777777" w:rsidR="005450B2" w:rsidRPr="00076D5A" w:rsidRDefault="005450B2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0E85F9FC" w14:textId="77777777" w:rsidR="005450B2" w:rsidRPr="00076D5A" w:rsidRDefault="005450B2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</w:tc>
        <w:tc>
          <w:tcPr>
            <w:tcW w:w="3725" w:type="dxa"/>
          </w:tcPr>
          <w:p w14:paraId="44D3EAC0" w14:textId="77777777" w:rsidR="005450B2" w:rsidRPr="00076D5A" w:rsidRDefault="005450B2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10E1960E" w14:textId="77777777" w:rsidR="005450B2" w:rsidRPr="00076D5A" w:rsidRDefault="005450B2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Программа рассмотрена и одобрена на заседании кафедры (протокол №10 от 23.05.2024г.)</w:t>
            </w:r>
          </w:p>
          <w:p w14:paraId="39464372" w14:textId="77777777" w:rsidR="005450B2" w:rsidRPr="00076D5A" w:rsidRDefault="005450B2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Заведующий кафедрой,</w:t>
            </w:r>
          </w:p>
          <w:p w14:paraId="57963445" w14:textId="77777777" w:rsidR="005450B2" w:rsidRPr="00076D5A" w:rsidRDefault="005450B2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 xml:space="preserve"> д-р пед. наук, профессор ___________К.С.  Дунаев</w:t>
            </w:r>
          </w:p>
          <w:p w14:paraId="38601C53" w14:textId="77777777" w:rsidR="005450B2" w:rsidRPr="00076D5A" w:rsidRDefault="005450B2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«23 мая 2024 г.</w:t>
            </w:r>
          </w:p>
        </w:tc>
      </w:tr>
    </w:tbl>
    <w:p w14:paraId="4F073235" w14:textId="77777777" w:rsidR="005450B2" w:rsidRPr="00076D5A" w:rsidRDefault="005450B2" w:rsidP="005450B2">
      <w:pPr>
        <w:rPr>
          <w:rFonts w:ascii="Times New Roman" w:hAnsi="Times New Roman" w:cs="Calibri"/>
          <w:b/>
          <w:lang w:eastAsia="en-US"/>
        </w:rPr>
      </w:pPr>
    </w:p>
    <w:p w14:paraId="621DE834" w14:textId="77777777" w:rsidR="005450B2" w:rsidRPr="00076D5A" w:rsidRDefault="005450B2" w:rsidP="005450B2">
      <w:pPr>
        <w:rPr>
          <w:rFonts w:ascii="Times New Roman" w:hAnsi="Times New Roman" w:cs="Calibri"/>
          <w:b/>
          <w:lang w:eastAsia="en-US"/>
        </w:rPr>
      </w:pPr>
    </w:p>
    <w:p w14:paraId="306201A3" w14:textId="77777777" w:rsidR="005450B2" w:rsidRPr="00076D5A" w:rsidRDefault="005450B2" w:rsidP="005450B2">
      <w:pPr>
        <w:jc w:val="center"/>
        <w:rPr>
          <w:rFonts w:ascii="Times New Roman" w:hAnsi="Times New Roman" w:cs="Calibri"/>
          <w:b/>
          <w:lang w:eastAsia="en-US"/>
        </w:rPr>
      </w:pPr>
      <w:r w:rsidRPr="00076D5A">
        <w:rPr>
          <w:rFonts w:ascii="Times New Roman" w:hAnsi="Times New Roman" w:cs="Calibri"/>
          <w:b/>
          <w:lang w:eastAsia="en-US"/>
        </w:rPr>
        <w:t>Малаховка 2024</w:t>
      </w:r>
    </w:p>
    <w:p w14:paraId="3AE58F86" w14:textId="77777777" w:rsidR="005450B2" w:rsidRDefault="005450B2" w:rsidP="005450B2">
      <w:pPr>
        <w:rPr>
          <w:b/>
        </w:rPr>
      </w:pPr>
    </w:p>
    <w:p w14:paraId="13BFE232" w14:textId="77777777" w:rsidR="005450B2" w:rsidRDefault="005450B2" w:rsidP="005450B2">
      <w:pPr>
        <w:rPr>
          <w:b/>
        </w:rPr>
      </w:pPr>
    </w:p>
    <w:p w14:paraId="43555BD3" w14:textId="77777777" w:rsidR="005450B2" w:rsidRPr="00A27753" w:rsidRDefault="005450B2" w:rsidP="005450B2">
      <w:pPr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b/>
          <w:color w:val="000000" w:themeColor="text1"/>
        </w:rPr>
        <w:t xml:space="preserve"> </w:t>
      </w:r>
    </w:p>
    <w:p w14:paraId="3CB08851" w14:textId="77777777" w:rsidR="005450B2" w:rsidRPr="00A27753" w:rsidRDefault="005450B2" w:rsidP="005450B2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lastRenderedPageBreak/>
        <w:t xml:space="preserve">Рабочая программа разработана в соответствии с ФГОС ВО – магистратура по направлению подготовки 49.04.03 Спорт, утвержденным приказом Министерства высшего образования и науки Российской Федерации </w:t>
      </w:r>
      <w:r w:rsidRPr="00A27753">
        <w:rPr>
          <w:rFonts w:ascii="Times New Roman" w:hAnsi="Times New Roman"/>
          <w:color w:val="00000A"/>
        </w:rPr>
        <w:t>№ 947 от 19.09.2017 г.</w:t>
      </w:r>
    </w:p>
    <w:p w14:paraId="5B6A5D05" w14:textId="77777777" w:rsidR="005450B2" w:rsidRPr="00A27753" w:rsidRDefault="005450B2" w:rsidP="005450B2">
      <w:pPr>
        <w:spacing w:line="276" w:lineRule="auto"/>
        <w:jc w:val="both"/>
        <w:rPr>
          <w:rFonts w:ascii="Times New Roman" w:hAnsi="Times New Roman"/>
        </w:rPr>
      </w:pPr>
    </w:p>
    <w:p w14:paraId="1A7F819A" w14:textId="77777777" w:rsidR="005450B2" w:rsidRPr="00A27753" w:rsidRDefault="005450B2" w:rsidP="005450B2">
      <w:pPr>
        <w:spacing w:line="276" w:lineRule="auto"/>
        <w:jc w:val="both"/>
        <w:rPr>
          <w:rFonts w:ascii="Times New Roman" w:hAnsi="Times New Roman"/>
        </w:rPr>
      </w:pPr>
    </w:p>
    <w:p w14:paraId="289BC34B" w14:textId="77777777" w:rsidR="005450B2" w:rsidRPr="00A27753" w:rsidRDefault="005450B2" w:rsidP="005450B2">
      <w:pPr>
        <w:spacing w:line="276" w:lineRule="auto"/>
        <w:jc w:val="both"/>
        <w:rPr>
          <w:rFonts w:ascii="Times New Roman" w:hAnsi="Times New Roman"/>
          <w:b/>
        </w:rPr>
      </w:pPr>
    </w:p>
    <w:p w14:paraId="6252CC9F" w14:textId="4959F5AD" w:rsidR="005450B2" w:rsidRDefault="005450B2" w:rsidP="005450B2">
      <w:pPr>
        <w:spacing w:line="276" w:lineRule="auto"/>
        <w:jc w:val="both"/>
        <w:rPr>
          <w:rFonts w:ascii="Times New Roman" w:hAnsi="Times New Roman"/>
          <w:b/>
        </w:rPr>
      </w:pPr>
      <w:r w:rsidRPr="00A27753">
        <w:rPr>
          <w:rFonts w:ascii="Times New Roman" w:hAnsi="Times New Roman"/>
          <w:b/>
        </w:rPr>
        <w:t xml:space="preserve">Составители рабочей программы: </w:t>
      </w:r>
    </w:p>
    <w:p w14:paraId="1D80E554" w14:textId="77777777" w:rsidR="005450B2" w:rsidRDefault="005450B2" w:rsidP="005450B2">
      <w:pPr>
        <w:spacing w:line="276" w:lineRule="auto"/>
        <w:jc w:val="both"/>
        <w:rPr>
          <w:rFonts w:ascii="Times New Roman" w:hAnsi="Times New Roman"/>
          <w:b/>
        </w:rPr>
      </w:pPr>
      <w:r w:rsidRPr="0041590B">
        <w:rPr>
          <w:rFonts w:ascii="Times New Roman" w:hAnsi="Times New Roman"/>
        </w:rPr>
        <w:t>Романова С.П., канд</w:t>
      </w:r>
      <w:r>
        <w:rPr>
          <w:rFonts w:ascii="Times New Roman" w:hAnsi="Times New Roman"/>
          <w:color w:val="000000" w:themeColor="text1"/>
        </w:rPr>
        <w:t>. пед. наук</w:t>
      </w:r>
      <w:r w:rsidRPr="00A27753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доцент кафедры теории и методики спорта</w:t>
      </w:r>
    </w:p>
    <w:p w14:paraId="74EA7AC4" w14:textId="77777777" w:rsidR="005450B2" w:rsidRDefault="005450B2" w:rsidP="005450B2">
      <w:pPr>
        <w:spacing w:line="276" w:lineRule="auto"/>
        <w:jc w:val="both"/>
        <w:rPr>
          <w:rFonts w:ascii="Times New Roman" w:hAnsi="Times New Roman"/>
          <w:b/>
        </w:rPr>
      </w:pPr>
    </w:p>
    <w:p w14:paraId="62749455" w14:textId="77777777" w:rsidR="005450B2" w:rsidRPr="00D15519" w:rsidRDefault="005450B2" w:rsidP="005450B2">
      <w:pPr>
        <w:spacing w:line="276" w:lineRule="auto"/>
        <w:jc w:val="both"/>
        <w:rPr>
          <w:rFonts w:ascii="Times New Roman" w:hAnsi="Times New Roman"/>
          <w:b/>
        </w:rPr>
      </w:pPr>
      <w:r w:rsidRPr="00A27753">
        <w:rPr>
          <w:rFonts w:ascii="Times New Roman" w:hAnsi="Times New Roman"/>
          <w:b/>
        </w:rPr>
        <w:t xml:space="preserve">Рецензенты: </w:t>
      </w:r>
    </w:p>
    <w:p w14:paraId="2D6B66B5" w14:textId="77777777" w:rsidR="005450B2" w:rsidRPr="0041590B" w:rsidRDefault="005450B2" w:rsidP="005450B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Дунаев К. С., д-р </w:t>
      </w:r>
      <w:r w:rsidRPr="00A27753">
        <w:rPr>
          <w:rFonts w:ascii="Times New Roman" w:hAnsi="Times New Roman"/>
        </w:rPr>
        <w:t>п</w:t>
      </w:r>
      <w:r>
        <w:rPr>
          <w:rFonts w:ascii="Times New Roman" w:hAnsi="Times New Roman"/>
        </w:rPr>
        <w:t>ед</w:t>
      </w:r>
      <w:r w:rsidRPr="00A2775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27753">
        <w:rPr>
          <w:rFonts w:ascii="Times New Roman" w:hAnsi="Times New Roman"/>
        </w:rPr>
        <w:t>н</w:t>
      </w:r>
      <w:r>
        <w:rPr>
          <w:rFonts w:ascii="Times New Roman" w:hAnsi="Times New Roman"/>
        </w:rPr>
        <w:t>аук</w:t>
      </w:r>
      <w:r w:rsidRPr="00A27753">
        <w:rPr>
          <w:rFonts w:ascii="Times New Roman" w:hAnsi="Times New Roman"/>
        </w:rPr>
        <w:t>, профессор</w:t>
      </w:r>
      <w:r>
        <w:rPr>
          <w:rFonts w:ascii="Times New Roman" w:hAnsi="Times New Roman"/>
        </w:rPr>
        <w:t>, зав. кафедрой теории и методики спорта</w:t>
      </w:r>
    </w:p>
    <w:p w14:paraId="0C5001D4" w14:textId="77777777" w:rsidR="005450B2" w:rsidRPr="00A27753" w:rsidRDefault="005450B2" w:rsidP="005450B2">
      <w:pPr>
        <w:spacing w:line="276" w:lineRule="auto"/>
        <w:jc w:val="both"/>
        <w:rPr>
          <w:rFonts w:ascii="Times New Roman" w:hAnsi="Times New Roman"/>
        </w:rPr>
      </w:pPr>
    </w:p>
    <w:p w14:paraId="7462CDD9" w14:textId="77777777" w:rsidR="005450B2" w:rsidRPr="00A27753" w:rsidRDefault="005450B2" w:rsidP="005450B2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13497">
        <w:rPr>
          <w:rFonts w:ascii="Times New Roman" w:hAnsi="Times New Roman"/>
        </w:rPr>
        <w:t xml:space="preserve">Буторин </w:t>
      </w:r>
      <w:r>
        <w:rPr>
          <w:rFonts w:ascii="Times New Roman" w:hAnsi="Times New Roman"/>
          <w:color w:val="000000" w:themeColor="text1"/>
        </w:rPr>
        <w:t>В.В.</w:t>
      </w:r>
      <w:r w:rsidRPr="00A27753">
        <w:rPr>
          <w:rFonts w:ascii="Times New Roman" w:hAnsi="Times New Roman"/>
          <w:color w:val="000000" w:themeColor="text1"/>
        </w:rPr>
        <w:t xml:space="preserve">, </w:t>
      </w:r>
      <w:bookmarkStart w:id="0" w:name="_Hlk167623137"/>
      <w:r>
        <w:rPr>
          <w:rFonts w:ascii="Times New Roman" w:hAnsi="Times New Roman"/>
          <w:color w:val="000000" w:themeColor="text1"/>
        </w:rPr>
        <w:t>канд. пед. наук</w:t>
      </w:r>
      <w:r w:rsidRPr="00A27753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доцент</w:t>
      </w:r>
      <w:r w:rsidRPr="00A27753">
        <w:rPr>
          <w:rFonts w:ascii="Times New Roman" w:hAnsi="Times New Roman"/>
          <w:color w:val="000000" w:themeColor="text1"/>
        </w:rPr>
        <w:t xml:space="preserve">, </w:t>
      </w:r>
      <w:bookmarkEnd w:id="0"/>
      <w:r w:rsidRPr="00A27753">
        <w:rPr>
          <w:rFonts w:ascii="Times New Roman" w:hAnsi="Times New Roman"/>
          <w:color w:val="000000" w:themeColor="text1"/>
        </w:rPr>
        <w:t xml:space="preserve">зав. кафедрой </w:t>
      </w:r>
      <w:r>
        <w:rPr>
          <w:rFonts w:ascii="Times New Roman" w:hAnsi="Times New Roman"/>
          <w:color w:val="000000" w:themeColor="text1"/>
        </w:rPr>
        <w:t>педагогики и психологии</w:t>
      </w:r>
    </w:p>
    <w:p w14:paraId="0D7FE1A4" w14:textId="77777777" w:rsidR="005450B2" w:rsidRDefault="005450B2" w:rsidP="005450B2">
      <w:pPr>
        <w:spacing w:line="276" w:lineRule="auto"/>
        <w:rPr>
          <w:rFonts w:ascii="Times New Roman" w:hAnsi="Times New Roman"/>
          <w:b/>
        </w:rPr>
      </w:pPr>
    </w:p>
    <w:p w14:paraId="7E0001F4" w14:textId="77777777" w:rsidR="005450B2" w:rsidRDefault="005450B2" w:rsidP="005450B2">
      <w:pPr>
        <w:spacing w:line="276" w:lineRule="auto"/>
        <w:rPr>
          <w:rFonts w:ascii="Times New Roman" w:hAnsi="Times New Roman"/>
          <w:b/>
        </w:rPr>
      </w:pPr>
    </w:p>
    <w:p w14:paraId="6157E261" w14:textId="77777777" w:rsidR="005450B2" w:rsidRDefault="005450B2" w:rsidP="005450B2">
      <w:pPr>
        <w:spacing w:line="276" w:lineRule="auto"/>
        <w:rPr>
          <w:rFonts w:ascii="Times New Roman" w:hAnsi="Times New Roman"/>
          <w:b/>
        </w:rPr>
      </w:pPr>
    </w:p>
    <w:p w14:paraId="03947D15" w14:textId="77777777" w:rsidR="005450B2" w:rsidRDefault="005450B2" w:rsidP="005450B2">
      <w:pPr>
        <w:spacing w:line="276" w:lineRule="auto"/>
        <w:rPr>
          <w:rFonts w:ascii="Times New Roman" w:hAnsi="Times New Roman"/>
          <w:b/>
        </w:rPr>
      </w:pPr>
    </w:p>
    <w:p w14:paraId="728F39EF" w14:textId="77777777" w:rsidR="005450B2" w:rsidRDefault="005450B2" w:rsidP="005450B2">
      <w:pPr>
        <w:spacing w:line="276" w:lineRule="auto"/>
        <w:rPr>
          <w:rFonts w:ascii="Times New Roman" w:hAnsi="Times New Roman"/>
          <w:b/>
        </w:rPr>
      </w:pPr>
    </w:p>
    <w:p w14:paraId="7BAE8593" w14:textId="77777777" w:rsidR="005450B2" w:rsidRDefault="005450B2" w:rsidP="005450B2">
      <w:pPr>
        <w:rPr>
          <w:rFonts w:ascii="Times New Roman" w:hAnsi="Times New Roman"/>
          <w:b/>
        </w:rPr>
      </w:pPr>
    </w:p>
    <w:p w14:paraId="71474D10" w14:textId="77777777" w:rsidR="005450B2" w:rsidRDefault="005450B2" w:rsidP="005450B2">
      <w:pPr>
        <w:rPr>
          <w:rFonts w:ascii="Times New Roman" w:hAnsi="Times New Roman"/>
          <w:b/>
        </w:rPr>
      </w:pPr>
    </w:p>
    <w:p w14:paraId="576457F8" w14:textId="77777777" w:rsidR="005450B2" w:rsidRDefault="005450B2" w:rsidP="005450B2">
      <w:pPr>
        <w:rPr>
          <w:rFonts w:ascii="Times New Roman" w:hAnsi="Times New Roman"/>
          <w:b/>
        </w:rPr>
      </w:pPr>
    </w:p>
    <w:p w14:paraId="3F8FBA5B" w14:textId="77777777" w:rsidR="005450B2" w:rsidRDefault="005450B2" w:rsidP="005450B2">
      <w:pPr>
        <w:rPr>
          <w:rFonts w:ascii="Times New Roman" w:hAnsi="Times New Roman"/>
          <w:b/>
        </w:rPr>
      </w:pPr>
    </w:p>
    <w:p w14:paraId="07ED192B" w14:textId="77777777" w:rsidR="005450B2" w:rsidRDefault="005450B2" w:rsidP="005450B2">
      <w:pPr>
        <w:rPr>
          <w:rFonts w:ascii="Times New Roman" w:hAnsi="Times New Roman"/>
          <w:b/>
        </w:rPr>
      </w:pPr>
    </w:p>
    <w:p w14:paraId="2DEB2D83" w14:textId="77777777" w:rsidR="005450B2" w:rsidRDefault="005450B2" w:rsidP="005450B2">
      <w:pPr>
        <w:rPr>
          <w:rFonts w:ascii="Times New Roman" w:hAnsi="Times New Roman"/>
          <w:b/>
        </w:rPr>
      </w:pPr>
    </w:p>
    <w:p w14:paraId="323DB87B" w14:textId="77777777" w:rsidR="005450B2" w:rsidRDefault="005450B2" w:rsidP="005450B2">
      <w:pPr>
        <w:rPr>
          <w:rFonts w:ascii="Times New Roman" w:hAnsi="Times New Roman"/>
          <w:b/>
        </w:rPr>
      </w:pPr>
    </w:p>
    <w:p w14:paraId="04DB21E0" w14:textId="77777777" w:rsidR="005450B2" w:rsidRDefault="005450B2" w:rsidP="005450B2">
      <w:pPr>
        <w:rPr>
          <w:rFonts w:ascii="Times New Roman" w:hAnsi="Times New Roman"/>
          <w:b/>
        </w:rPr>
      </w:pPr>
    </w:p>
    <w:p w14:paraId="65AF4406" w14:textId="77777777" w:rsidR="005450B2" w:rsidRDefault="005450B2" w:rsidP="005450B2">
      <w:pPr>
        <w:rPr>
          <w:rFonts w:ascii="Times New Roman" w:hAnsi="Times New Roman"/>
          <w:b/>
        </w:rPr>
      </w:pPr>
    </w:p>
    <w:p w14:paraId="0FD1761F" w14:textId="77777777" w:rsidR="005450B2" w:rsidRDefault="005450B2" w:rsidP="005450B2">
      <w:pPr>
        <w:rPr>
          <w:rFonts w:ascii="Times New Roman" w:hAnsi="Times New Roman"/>
          <w:b/>
        </w:rPr>
      </w:pPr>
    </w:p>
    <w:p w14:paraId="71AD31DD" w14:textId="77777777" w:rsidR="005450B2" w:rsidRDefault="005450B2" w:rsidP="005450B2">
      <w:pPr>
        <w:rPr>
          <w:rFonts w:ascii="Times New Roman" w:hAnsi="Times New Roman"/>
          <w:b/>
        </w:rPr>
      </w:pPr>
    </w:p>
    <w:p w14:paraId="1C5EEABE" w14:textId="77777777" w:rsidR="005450B2" w:rsidRDefault="005450B2" w:rsidP="005450B2">
      <w:pPr>
        <w:rPr>
          <w:rFonts w:ascii="Times New Roman" w:hAnsi="Times New Roman"/>
          <w:b/>
        </w:rPr>
      </w:pPr>
    </w:p>
    <w:p w14:paraId="00602D74" w14:textId="77777777" w:rsidR="005450B2" w:rsidRPr="00A27753" w:rsidRDefault="005450B2" w:rsidP="005450B2">
      <w:pPr>
        <w:rPr>
          <w:rFonts w:ascii="Times New Roman" w:hAnsi="Times New Roman"/>
          <w:b/>
        </w:rPr>
      </w:pPr>
    </w:p>
    <w:p w14:paraId="04BC77FD" w14:textId="77777777" w:rsidR="005450B2" w:rsidRDefault="005450B2" w:rsidP="005450B2">
      <w:pPr>
        <w:rPr>
          <w:rFonts w:ascii="Times New Roman" w:hAnsi="Times New Roman"/>
          <w:b/>
        </w:rPr>
      </w:pPr>
      <w:r w:rsidRPr="00A27753">
        <w:rPr>
          <w:rFonts w:ascii="Times New Roman" w:hAnsi="Times New Roman"/>
          <w:b/>
        </w:rPr>
        <w:t xml:space="preserve">Ссылки на используемые в разработке РПД дисциплины профессиональные стандарты </w:t>
      </w:r>
    </w:p>
    <w:p w14:paraId="4D53C4E8" w14:textId="77777777" w:rsidR="005450B2" w:rsidRPr="00A27753" w:rsidRDefault="005450B2" w:rsidP="005450B2">
      <w:pPr>
        <w:rPr>
          <w:rFonts w:ascii="Times New Roman" w:hAnsi="Times New Roman"/>
          <w:b/>
        </w:rPr>
      </w:pPr>
      <w:r w:rsidRPr="00A27753">
        <w:rPr>
          <w:rFonts w:ascii="Times New Roman" w:hAnsi="Times New Roman"/>
          <w:b/>
        </w:rPr>
        <w:t>(в соответствии с ФГОС ВО 49.04.03):</w:t>
      </w:r>
    </w:p>
    <w:p w14:paraId="21B5CFA3" w14:textId="77777777" w:rsidR="005450B2" w:rsidRPr="00A27753" w:rsidRDefault="005450B2" w:rsidP="005450B2">
      <w:pPr>
        <w:rPr>
          <w:rFonts w:ascii="Times New Roman" w:hAnsi="Times New Roman"/>
          <w:b/>
        </w:rPr>
      </w:pPr>
    </w:p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876"/>
        <w:gridCol w:w="4236"/>
        <w:gridCol w:w="3327"/>
        <w:gridCol w:w="1059"/>
      </w:tblGrid>
      <w:tr w:rsidR="005450B2" w:rsidRPr="00A27753" w14:paraId="4934D178" w14:textId="77777777" w:rsidTr="00477D48">
        <w:tc>
          <w:tcPr>
            <w:tcW w:w="876" w:type="dxa"/>
          </w:tcPr>
          <w:p w14:paraId="56EB5B42" w14:textId="77777777" w:rsidR="005450B2" w:rsidRPr="00A27753" w:rsidRDefault="005450B2" w:rsidP="00477D48">
            <w:pPr>
              <w:jc w:val="center"/>
              <w:rPr>
                <w:rFonts w:ascii="Times New Roman" w:hAnsi="Times New Roman"/>
                <w:b/>
              </w:rPr>
            </w:pPr>
            <w:r w:rsidRPr="00A27753">
              <w:rPr>
                <w:rFonts w:ascii="Times New Roman" w:hAnsi="Times New Roman"/>
                <w:b/>
              </w:rPr>
              <w:t>Код ПС</w:t>
            </w:r>
          </w:p>
        </w:tc>
        <w:tc>
          <w:tcPr>
            <w:tcW w:w="4386" w:type="dxa"/>
          </w:tcPr>
          <w:p w14:paraId="1E18D1EA" w14:textId="77777777" w:rsidR="005450B2" w:rsidRPr="00A27753" w:rsidRDefault="005450B2" w:rsidP="00477D48">
            <w:pPr>
              <w:jc w:val="center"/>
              <w:rPr>
                <w:rFonts w:ascii="Times New Roman" w:hAnsi="Times New Roman"/>
                <w:b/>
              </w:rPr>
            </w:pPr>
            <w:r w:rsidRPr="00A27753">
              <w:rPr>
                <w:rFonts w:ascii="Times New Roman" w:hAnsi="Times New Roman"/>
                <w:b/>
              </w:rPr>
              <w:t>Профессиональный стандарт</w:t>
            </w:r>
          </w:p>
        </w:tc>
        <w:tc>
          <w:tcPr>
            <w:tcW w:w="3461" w:type="dxa"/>
          </w:tcPr>
          <w:p w14:paraId="3939B6CE" w14:textId="77777777" w:rsidR="005450B2" w:rsidRPr="00A27753" w:rsidRDefault="005450B2" w:rsidP="00477D48">
            <w:pPr>
              <w:jc w:val="center"/>
              <w:rPr>
                <w:rFonts w:ascii="Times New Roman" w:hAnsi="Times New Roman"/>
                <w:b/>
              </w:rPr>
            </w:pPr>
            <w:r w:rsidRPr="00A27753">
              <w:rPr>
                <w:rFonts w:ascii="Times New Roman" w:hAnsi="Times New Roman"/>
                <w:b/>
              </w:rPr>
              <w:t>Приказ Минтруда России</w:t>
            </w:r>
          </w:p>
        </w:tc>
        <w:tc>
          <w:tcPr>
            <w:tcW w:w="775" w:type="dxa"/>
          </w:tcPr>
          <w:p w14:paraId="7626CA89" w14:textId="77777777" w:rsidR="005450B2" w:rsidRPr="00A27753" w:rsidRDefault="005450B2" w:rsidP="00477D4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27753">
              <w:rPr>
                <w:rFonts w:ascii="Times New Roman" w:hAnsi="Times New Roman"/>
                <w:b/>
              </w:rPr>
              <w:t>Аббрев</w:t>
            </w:r>
            <w:proofErr w:type="spellEnd"/>
            <w:r w:rsidRPr="00A27753">
              <w:rPr>
                <w:rFonts w:ascii="Times New Roman" w:hAnsi="Times New Roman"/>
                <w:b/>
              </w:rPr>
              <w:t>. исп. в РПД</w:t>
            </w:r>
          </w:p>
        </w:tc>
      </w:tr>
      <w:tr w:rsidR="005450B2" w:rsidRPr="00A27753" w14:paraId="72F2D421" w14:textId="77777777" w:rsidTr="00477D48">
        <w:tc>
          <w:tcPr>
            <w:tcW w:w="9498" w:type="dxa"/>
            <w:gridSpan w:val="4"/>
          </w:tcPr>
          <w:p w14:paraId="0A54D16C" w14:textId="77777777" w:rsidR="005450B2" w:rsidRPr="00A27753" w:rsidRDefault="005450B2" w:rsidP="00477D48">
            <w:pPr>
              <w:jc w:val="center"/>
              <w:rPr>
                <w:rFonts w:ascii="Times New Roman" w:hAnsi="Times New Roman"/>
                <w:b/>
              </w:rPr>
            </w:pPr>
            <w:r w:rsidRPr="00A27753">
              <w:rPr>
                <w:rFonts w:ascii="Times New Roman" w:hAnsi="Times New Roman"/>
                <w:b/>
              </w:rPr>
              <w:t>05 Физическая культура и спорт</w:t>
            </w:r>
          </w:p>
        </w:tc>
      </w:tr>
      <w:tr w:rsidR="005450B2" w:rsidRPr="00A27753" w14:paraId="04445182" w14:textId="77777777" w:rsidTr="00477D48">
        <w:tc>
          <w:tcPr>
            <w:tcW w:w="876" w:type="dxa"/>
          </w:tcPr>
          <w:p w14:paraId="68C0E328" w14:textId="77777777" w:rsidR="005450B2" w:rsidRPr="00A27753" w:rsidRDefault="005450B2" w:rsidP="00477D48">
            <w:pPr>
              <w:jc w:val="both"/>
              <w:rPr>
                <w:rFonts w:ascii="Times New Roman" w:hAnsi="Times New Roman"/>
              </w:rPr>
            </w:pPr>
            <w:r w:rsidRPr="00A27753">
              <w:rPr>
                <w:rFonts w:ascii="Times New Roman" w:hAnsi="Times New Roman"/>
              </w:rPr>
              <w:t>05.003</w:t>
            </w:r>
          </w:p>
        </w:tc>
        <w:tc>
          <w:tcPr>
            <w:tcW w:w="4386" w:type="dxa"/>
          </w:tcPr>
          <w:p w14:paraId="4AD76865" w14:textId="77777777" w:rsidR="005450B2" w:rsidRPr="0041590B" w:rsidRDefault="005450B2" w:rsidP="00477D48">
            <w:pPr>
              <w:pStyle w:val="1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Pr="0041590B">
                <w:rPr>
                  <w:rStyle w:val="a6"/>
                  <w:color w:val="000000" w:themeColor="text1"/>
                  <w:sz w:val="24"/>
                  <w:szCs w:val="24"/>
                </w:rPr>
                <w:t xml:space="preserve"> «Тренер»</w:t>
              </w:r>
            </w:hyperlink>
          </w:p>
          <w:p w14:paraId="44CCD5FD" w14:textId="77777777" w:rsidR="005450B2" w:rsidRPr="0041590B" w:rsidRDefault="005450B2" w:rsidP="00477D48">
            <w:pPr>
              <w:pStyle w:val="1"/>
              <w:spacing w:before="0" w:after="0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</w:tcPr>
          <w:p w14:paraId="013A28F3" w14:textId="77777777" w:rsidR="005450B2" w:rsidRPr="00A27753" w:rsidRDefault="005450B2" w:rsidP="00477D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13497">
              <w:rPr>
                <w:rFonts w:ascii="Times New Roman" w:hAnsi="Times New Roman"/>
              </w:rPr>
              <w:t xml:space="preserve">риказ Министерства труда и социальной защиты Российской Федерации от 27 апреля 2023 г. N 362н </w:t>
            </w:r>
          </w:p>
        </w:tc>
        <w:tc>
          <w:tcPr>
            <w:tcW w:w="775" w:type="dxa"/>
          </w:tcPr>
          <w:p w14:paraId="2F41A42E" w14:textId="77777777" w:rsidR="005450B2" w:rsidRPr="00A27753" w:rsidRDefault="005450B2" w:rsidP="00477D48">
            <w:pPr>
              <w:jc w:val="both"/>
              <w:rPr>
                <w:rFonts w:ascii="Times New Roman" w:hAnsi="Times New Roman"/>
                <w:b/>
              </w:rPr>
            </w:pPr>
            <w:r w:rsidRPr="00A27753">
              <w:rPr>
                <w:rFonts w:ascii="Times New Roman" w:hAnsi="Times New Roman"/>
                <w:b/>
              </w:rPr>
              <w:t>Т</w:t>
            </w:r>
          </w:p>
        </w:tc>
      </w:tr>
      <w:tr w:rsidR="005450B2" w:rsidRPr="00A27753" w14:paraId="210E9CF0" w14:textId="77777777" w:rsidTr="00477D48">
        <w:tc>
          <w:tcPr>
            <w:tcW w:w="876" w:type="dxa"/>
          </w:tcPr>
          <w:p w14:paraId="4BF78A35" w14:textId="77777777" w:rsidR="005450B2" w:rsidRPr="00A27753" w:rsidRDefault="005450B2" w:rsidP="00477D48">
            <w:pPr>
              <w:jc w:val="both"/>
              <w:rPr>
                <w:rFonts w:ascii="Times New Roman" w:hAnsi="Times New Roman"/>
              </w:rPr>
            </w:pPr>
            <w:r w:rsidRPr="00A27753">
              <w:rPr>
                <w:rFonts w:ascii="Times New Roman" w:hAnsi="Times New Roman"/>
              </w:rPr>
              <w:t>05.008</w:t>
            </w:r>
          </w:p>
        </w:tc>
        <w:tc>
          <w:tcPr>
            <w:tcW w:w="4386" w:type="dxa"/>
          </w:tcPr>
          <w:p w14:paraId="727DE842" w14:textId="77777777" w:rsidR="005450B2" w:rsidRPr="0041590B" w:rsidRDefault="005450B2" w:rsidP="00477D48">
            <w:pPr>
              <w:pStyle w:val="1"/>
              <w:spacing w:before="0" w:after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Pr="0041590B">
                <w:rPr>
                  <w:rStyle w:val="a6"/>
                  <w:color w:val="000000" w:themeColor="text1"/>
                  <w:sz w:val="24"/>
                  <w:szCs w:val="24"/>
                </w:rPr>
                <w:t xml:space="preserve"> «Руководитель организации (подразделения организации), осуществляющей деятельность в области физической культуры и спорта»</w:t>
              </w:r>
            </w:hyperlink>
          </w:p>
        </w:tc>
        <w:tc>
          <w:tcPr>
            <w:tcW w:w="3461" w:type="dxa"/>
          </w:tcPr>
          <w:p w14:paraId="63441BC5" w14:textId="77777777" w:rsidR="005450B2" w:rsidRPr="00A27753" w:rsidRDefault="005450B2" w:rsidP="00477D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13497">
              <w:rPr>
                <w:rFonts w:ascii="Times New Roman" w:hAnsi="Times New Roman"/>
              </w:rPr>
              <w:t>риказ Министерства Труда и социальной защиты Российской Федерации от 27 апреля 2023 г. N 363н</w:t>
            </w:r>
          </w:p>
        </w:tc>
        <w:tc>
          <w:tcPr>
            <w:tcW w:w="775" w:type="dxa"/>
          </w:tcPr>
          <w:p w14:paraId="46EA2EB4" w14:textId="77777777" w:rsidR="005450B2" w:rsidRPr="00A27753" w:rsidRDefault="005450B2" w:rsidP="00477D48">
            <w:pPr>
              <w:jc w:val="both"/>
              <w:rPr>
                <w:rFonts w:ascii="Times New Roman" w:hAnsi="Times New Roman"/>
                <w:b/>
              </w:rPr>
            </w:pPr>
            <w:r w:rsidRPr="00A27753">
              <w:rPr>
                <w:rFonts w:ascii="Times New Roman" w:hAnsi="Times New Roman"/>
                <w:b/>
              </w:rPr>
              <w:t>Р</w:t>
            </w:r>
          </w:p>
        </w:tc>
      </w:tr>
    </w:tbl>
    <w:p w14:paraId="48A76C18" w14:textId="77777777" w:rsidR="005450B2" w:rsidRPr="0041590B" w:rsidRDefault="005450B2" w:rsidP="005450B2">
      <w:pPr>
        <w:rPr>
          <w:rFonts w:ascii="Times New Roman" w:hAnsi="Times New Roman" w:cs="Times New Roman"/>
          <w:b/>
        </w:rPr>
      </w:pPr>
    </w:p>
    <w:p w14:paraId="72829BC9" w14:textId="2BCBBC8A" w:rsidR="001741BB" w:rsidRDefault="001741BB" w:rsidP="005450B2">
      <w:pPr>
        <w:pStyle w:val="a4"/>
        <w:numPr>
          <w:ilvl w:val="0"/>
          <w:numId w:val="46"/>
        </w:numPr>
        <w:contextualSpacing w:val="0"/>
        <w:jc w:val="both"/>
        <w:rPr>
          <w:rFonts w:ascii="Times New Roman" w:hAnsi="Times New Roman" w:cs="Times New Roman"/>
          <w:bCs/>
          <w:caps/>
          <w:color w:val="000000" w:themeColor="text1"/>
          <w:spacing w:val="-1"/>
          <w:sz w:val="28"/>
          <w:szCs w:val="28"/>
        </w:rPr>
      </w:pPr>
      <w:r w:rsidRPr="005450B2">
        <w:rPr>
          <w:rFonts w:ascii="Times New Roman" w:hAnsi="Times New Roman" w:cs="Times New Roman"/>
          <w:b/>
          <w:caps/>
          <w:color w:val="000000" w:themeColor="text1"/>
          <w:spacing w:val="-1"/>
        </w:rPr>
        <w:lastRenderedPageBreak/>
        <w:t>изучениЕ дисциплины НАПРАВЛЕНО НА формирование следующих компетенций:</w:t>
      </w:r>
      <w:r w:rsidRPr="008F4087">
        <w:rPr>
          <w:rFonts w:ascii="Times New Roman" w:hAnsi="Times New Roman" w:cs="Times New Roman"/>
          <w:bCs/>
          <w:caps/>
          <w:color w:val="000000" w:themeColor="text1"/>
          <w:spacing w:val="-1"/>
          <w:sz w:val="28"/>
          <w:szCs w:val="28"/>
        </w:rPr>
        <w:t xml:space="preserve"> </w:t>
      </w:r>
    </w:p>
    <w:p w14:paraId="37FE2484" w14:textId="77777777" w:rsidR="005450B2" w:rsidRPr="008F4087" w:rsidRDefault="005450B2" w:rsidP="005450B2">
      <w:pPr>
        <w:pStyle w:val="a4"/>
        <w:ind w:left="915"/>
        <w:contextualSpacing w:val="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14:paraId="179F6934" w14:textId="77777777" w:rsidR="009633C6" w:rsidRPr="008F4087" w:rsidRDefault="009633C6" w:rsidP="009633C6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8F4087">
        <w:rPr>
          <w:rFonts w:ascii="Times New Roman" w:hAnsi="Times New Roman" w:cs="Times New Roman"/>
          <w:caps/>
          <w:color w:val="000000" w:themeColor="text1"/>
          <w:spacing w:val="-1"/>
        </w:rPr>
        <w:t xml:space="preserve">УК-1. </w:t>
      </w:r>
      <w:r w:rsidRPr="008F4087">
        <w:rPr>
          <w:rFonts w:ascii="Times New Roman" w:hAnsi="Times New Roman" w:cs="Times New Roman"/>
          <w:color w:val="000000" w:themeColor="text1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="008058A7" w:rsidRPr="008F4087">
        <w:rPr>
          <w:rFonts w:ascii="Times New Roman" w:hAnsi="Times New Roman" w:cs="Times New Roman"/>
          <w:color w:val="000000" w:themeColor="text1"/>
        </w:rPr>
        <w:t>.</w:t>
      </w:r>
    </w:p>
    <w:p w14:paraId="5993BB0B" w14:textId="77777777" w:rsidR="009633C6" w:rsidRPr="008F4087" w:rsidRDefault="009633C6" w:rsidP="009633C6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F4087">
        <w:rPr>
          <w:rFonts w:ascii="Times New Roman" w:hAnsi="Times New Roman" w:cs="Times New Roman"/>
          <w:shd w:val="clear" w:color="auto" w:fill="FFFFFF"/>
        </w:rPr>
        <w:t>УК-4</w:t>
      </w:r>
      <w:r w:rsidR="008058A7" w:rsidRPr="008F4087">
        <w:rPr>
          <w:rFonts w:ascii="Times New Roman" w:hAnsi="Times New Roman" w:cs="Times New Roman"/>
          <w:shd w:val="clear" w:color="auto" w:fill="FFFFFF"/>
        </w:rPr>
        <w:t>.</w:t>
      </w:r>
      <w:r w:rsidRPr="008F4087">
        <w:rPr>
          <w:rFonts w:ascii="Times New Roman" w:hAnsi="Times New Roman" w:cs="Times New Roman"/>
        </w:rPr>
        <w:t xml:space="preserve"> Способен применять современные коммуникативные технологии, в том числе на иностранном(</w:t>
      </w:r>
      <w:proofErr w:type="spellStart"/>
      <w:r w:rsidRPr="008F4087">
        <w:rPr>
          <w:rFonts w:ascii="Times New Roman" w:hAnsi="Times New Roman" w:cs="Times New Roman"/>
        </w:rPr>
        <w:t>ых</w:t>
      </w:r>
      <w:proofErr w:type="spellEnd"/>
      <w:r w:rsidRPr="008F4087">
        <w:rPr>
          <w:rFonts w:ascii="Times New Roman" w:hAnsi="Times New Roman" w:cs="Times New Roman"/>
        </w:rPr>
        <w:t>) языке(ах), для академического и профессионального взаимодействия</w:t>
      </w:r>
      <w:r w:rsidR="008058A7" w:rsidRPr="008F4087">
        <w:rPr>
          <w:rFonts w:ascii="Times New Roman" w:hAnsi="Times New Roman" w:cs="Times New Roman"/>
        </w:rPr>
        <w:t>.</w:t>
      </w:r>
    </w:p>
    <w:p w14:paraId="137B75F5" w14:textId="77777777" w:rsidR="009633C6" w:rsidRPr="008F4087" w:rsidRDefault="009633C6" w:rsidP="009633C6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8F4087">
        <w:rPr>
          <w:rFonts w:ascii="Times New Roman" w:hAnsi="Times New Roman" w:cs="Times New Roman"/>
          <w:shd w:val="clear" w:color="auto" w:fill="FFFFFF"/>
        </w:rPr>
        <w:t>УК-5</w:t>
      </w:r>
      <w:r w:rsidR="008058A7" w:rsidRPr="008F4087">
        <w:rPr>
          <w:rFonts w:ascii="Times New Roman" w:hAnsi="Times New Roman" w:cs="Times New Roman"/>
          <w:shd w:val="clear" w:color="auto" w:fill="FFFFFF"/>
        </w:rPr>
        <w:t>.</w:t>
      </w:r>
      <w:r w:rsidRPr="008F4087">
        <w:rPr>
          <w:rFonts w:ascii="Times New Roman" w:hAnsi="Times New Roman" w:cs="Times New Roman"/>
          <w:shd w:val="clear" w:color="auto" w:fill="FFFFFF"/>
        </w:rPr>
        <w:t xml:space="preserve"> </w:t>
      </w:r>
      <w:r w:rsidRPr="008F4087">
        <w:rPr>
          <w:rFonts w:ascii="Times New Roman" w:hAnsi="Times New Roman" w:cs="Times New Roman"/>
        </w:rPr>
        <w:t>Способен анализировать и учитывать разнообразие культур в процессе межкультурного взаимодействия</w:t>
      </w:r>
      <w:r w:rsidR="008058A7" w:rsidRPr="008F4087">
        <w:rPr>
          <w:rFonts w:ascii="Times New Roman" w:hAnsi="Times New Roman" w:cs="Times New Roman"/>
        </w:rPr>
        <w:t>.</w:t>
      </w:r>
    </w:p>
    <w:p w14:paraId="0268ED22" w14:textId="77777777" w:rsidR="009633C6" w:rsidRPr="008F4087" w:rsidRDefault="009633C6" w:rsidP="009633C6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  <w:caps/>
          <w:color w:val="000000" w:themeColor="text1"/>
          <w:spacing w:val="-1"/>
        </w:rPr>
        <w:t>УК-6</w:t>
      </w:r>
      <w:r w:rsidR="008058A7" w:rsidRPr="008F4087">
        <w:rPr>
          <w:rFonts w:ascii="Times New Roman" w:hAnsi="Times New Roman" w:cs="Times New Roman"/>
          <w:caps/>
          <w:color w:val="000000" w:themeColor="text1"/>
          <w:spacing w:val="-1"/>
        </w:rPr>
        <w:t xml:space="preserve">. </w:t>
      </w:r>
      <w:r w:rsidRPr="008F4087">
        <w:rPr>
          <w:rFonts w:ascii="Times New Roman" w:hAnsi="Times New Roman" w:cs="Times New Roman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8058A7" w:rsidRPr="008F4087">
        <w:rPr>
          <w:rFonts w:ascii="Times New Roman" w:hAnsi="Times New Roman" w:cs="Times New Roman"/>
        </w:rPr>
        <w:t>.</w:t>
      </w:r>
    </w:p>
    <w:p w14:paraId="0E5DDC83" w14:textId="77777777" w:rsidR="00677FDB" w:rsidRPr="008F4087" w:rsidRDefault="00677FDB" w:rsidP="009633C6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  <w:r w:rsidRPr="008F4087">
        <w:rPr>
          <w:rFonts w:ascii="Times New Roman" w:hAnsi="Times New Roman" w:cs="Times New Roman"/>
        </w:rPr>
        <w:t>ПК-3. Способен осуществлять руководство спортивной подготовкой</w:t>
      </w:r>
    </w:p>
    <w:p w14:paraId="41E1590C" w14:textId="77777777" w:rsidR="001741BB" w:rsidRPr="008F4087" w:rsidRDefault="001741BB" w:rsidP="001741BB">
      <w:pPr>
        <w:shd w:val="clear" w:color="auto" w:fill="FFFFFF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</w:p>
    <w:p w14:paraId="7D21E877" w14:textId="77777777" w:rsidR="001741BB" w:rsidRPr="008F4087" w:rsidRDefault="001741BB" w:rsidP="008058A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pacing w:val="-1"/>
        </w:rPr>
      </w:pPr>
      <w:r w:rsidRPr="008F4087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 ПО ДИСЦИПЛИНЕ:</w:t>
      </w:r>
    </w:p>
    <w:tbl>
      <w:tblPr>
        <w:tblW w:w="9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2918"/>
        <w:gridCol w:w="1682"/>
      </w:tblGrid>
      <w:tr w:rsidR="003E57F8" w:rsidRPr="008F4087" w14:paraId="43F19616" w14:textId="77777777" w:rsidTr="005450B2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0589" w14:textId="77777777" w:rsidR="003E57F8" w:rsidRPr="008F4087" w:rsidRDefault="003E57F8" w:rsidP="001741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10640" w14:textId="77777777" w:rsidR="003E57F8" w:rsidRPr="008F4087" w:rsidRDefault="003E57F8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9A8E9" w14:textId="77777777" w:rsidR="003E57F8" w:rsidRPr="008F4087" w:rsidRDefault="003E57F8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Формируемые компетенции</w:t>
            </w:r>
          </w:p>
        </w:tc>
      </w:tr>
      <w:tr w:rsidR="005450B2" w:rsidRPr="008F4087" w14:paraId="7D70EA4C" w14:textId="77777777" w:rsidTr="005450B2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7A09C" w14:textId="77777777" w:rsidR="005450B2" w:rsidRPr="008F4087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14:paraId="7379599C" w14:textId="77777777" w:rsidR="005450B2" w:rsidRPr="008F4087" w:rsidRDefault="005450B2" w:rsidP="005450B2">
            <w:pPr>
              <w:pStyle w:val="a4"/>
              <w:widowControl/>
              <w:numPr>
                <w:ilvl w:val="0"/>
                <w:numId w:val="37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 xml:space="preserve">современные образовательные технологии </w:t>
            </w:r>
          </w:p>
          <w:p w14:paraId="116FA6D1" w14:textId="77777777" w:rsidR="005450B2" w:rsidRPr="008F4087" w:rsidRDefault="005450B2" w:rsidP="005450B2">
            <w:pPr>
              <w:pStyle w:val="a4"/>
              <w:widowControl/>
              <w:numPr>
                <w:ilvl w:val="0"/>
                <w:numId w:val="34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4087">
              <w:rPr>
                <w:rFonts w:ascii="Times New Roman" w:hAnsi="Times New Roman" w:cs="Times New Roman"/>
              </w:rPr>
              <w:t>я</w:t>
            </w:r>
            <w:r w:rsidRPr="008F4087">
              <w:rPr>
                <w:rFonts w:ascii="Times New Roman" w:hAnsi="Times New Roman" w:cs="Times New Roman"/>
                <w:color w:val="000000" w:themeColor="text1"/>
              </w:rPr>
              <w:t xml:space="preserve"> содержание и особенности осуществления педагогической деятельности в высшей школе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84BF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5EEE6F06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B/07.6 B/03.6; C/04.6</w:t>
            </w:r>
          </w:p>
          <w:p w14:paraId="7C2618A3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7CA9DBC6" w14:textId="5C8C0ECA" w:rsidR="005450B2" w:rsidRPr="008F4087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А/01.6; А/04.6; В/03.6; С/06.7; D/03.7; D/07.7 Е/02.8; Е/06.8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43C0" w14:textId="77777777" w:rsidR="005450B2" w:rsidRPr="004F42C3" w:rsidRDefault="005450B2" w:rsidP="005450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4F42C3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УК-1</w:t>
            </w:r>
          </w:p>
        </w:tc>
      </w:tr>
      <w:tr w:rsidR="005450B2" w:rsidRPr="008F4087" w14:paraId="1556E9AF" w14:textId="77777777" w:rsidTr="005450B2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965BC" w14:textId="77777777" w:rsidR="005450B2" w:rsidRPr="008F4087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Умения:</w:t>
            </w:r>
          </w:p>
          <w:p w14:paraId="0220CE85" w14:textId="77777777" w:rsidR="005450B2" w:rsidRPr="008F4087" w:rsidRDefault="005450B2" w:rsidP="005450B2">
            <w:pPr>
              <w:pStyle w:val="a4"/>
              <w:widowControl/>
              <w:numPr>
                <w:ilvl w:val="0"/>
                <w:numId w:val="37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Объективно подходить к выбору и творческому применению существующих образовательных технологий  </w:t>
            </w:r>
          </w:p>
          <w:p w14:paraId="3F9F631D" w14:textId="77777777" w:rsidR="005450B2" w:rsidRPr="008F4087" w:rsidRDefault="005450B2" w:rsidP="005450B2">
            <w:pPr>
              <w:pStyle w:val="a4"/>
              <w:widowControl/>
              <w:numPr>
                <w:ilvl w:val="0"/>
                <w:numId w:val="35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находить рациональные варианты применения образовательных технологий в области высшего образования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32AE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6244E1C6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B/07.6 B/03.6; C/04.6</w:t>
            </w:r>
          </w:p>
          <w:p w14:paraId="22FB309D" w14:textId="75E9B379" w:rsidR="005450B2" w:rsidRPr="008F4087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4C3C4" w14:textId="77777777" w:rsidR="005450B2" w:rsidRPr="004F42C3" w:rsidRDefault="005450B2" w:rsidP="005450B2">
            <w:pPr>
              <w:jc w:val="center"/>
              <w:rPr>
                <w:rFonts w:ascii="Times New Roman" w:hAnsi="Times New Roman" w:cs="Times New Roman"/>
              </w:rPr>
            </w:pPr>
            <w:r w:rsidRPr="004F42C3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УК-1</w:t>
            </w:r>
          </w:p>
        </w:tc>
      </w:tr>
      <w:tr w:rsidR="005450B2" w:rsidRPr="008F4087" w14:paraId="4240E8BA" w14:textId="77777777" w:rsidTr="005450B2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F89E2" w14:textId="77777777" w:rsidR="005450B2" w:rsidRPr="008F4087" w:rsidRDefault="005450B2" w:rsidP="005450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00697C7F" w14:textId="77777777" w:rsidR="005450B2" w:rsidRPr="008F4087" w:rsidRDefault="005450B2" w:rsidP="005450B2">
            <w:pPr>
              <w:pStyle w:val="a4"/>
              <w:widowControl/>
              <w:numPr>
                <w:ilvl w:val="0"/>
                <w:numId w:val="36"/>
              </w:numPr>
              <w:spacing w:line="276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Знаниями в области оценки полученных результатов применения образовательных технологий</w:t>
            </w:r>
          </w:p>
          <w:p w14:paraId="69D9BBFF" w14:textId="77777777" w:rsidR="005450B2" w:rsidRPr="008F4087" w:rsidRDefault="005450B2" w:rsidP="005450B2">
            <w:pPr>
              <w:pStyle w:val="a4"/>
              <w:widowControl/>
              <w:numPr>
                <w:ilvl w:val="0"/>
                <w:numId w:val="36"/>
              </w:numPr>
              <w:spacing w:line="276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 xml:space="preserve"> способами дифференцированного подхода к выбору технологий обучения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5B59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26328F3F" w14:textId="2E3B26D2" w:rsidR="005450B2" w:rsidRPr="008F4087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А/01.6; А/04.6; В/03.6; С/06.7; D/03.7; D/07.7 Е/02.8; Е/06.8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E3555" w14:textId="77777777" w:rsidR="005450B2" w:rsidRPr="004F42C3" w:rsidRDefault="005450B2" w:rsidP="005450B2">
            <w:pPr>
              <w:jc w:val="center"/>
              <w:rPr>
                <w:rFonts w:ascii="Times New Roman" w:hAnsi="Times New Roman" w:cs="Times New Roman"/>
              </w:rPr>
            </w:pPr>
            <w:r w:rsidRPr="004F42C3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УК-1</w:t>
            </w:r>
          </w:p>
        </w:tc>
      </w:tr>
      <w:tr w:rsidR="005450B2" w:rsidRPr="008F4087" w14:paraId="4A2FB5FA" w14:textId="77777777" w:rsidTr="005450B2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024F" w14:textId="77777777" w:rsidR="005450B2" w:rsidRPr="008F4087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14:paraId="0CBE6945" w14:textId="77777777" w:rsidR="005450B2" w:rsidRPr="008F4087" w:rsidRDefault="005450B2" w:rsidP="005450B2">
            <w:pPr>
              <w:pStyle w:val="a4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различные варианты применения профессиональных знаний в соответствии с имеющейся материально-технической базой и социокультурным окружением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16B0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5E6C33F4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B/07.6 B/03.6; C/04.6</w:t>
            </w:r>
          </w:p>
          <w:p w14:paraId="7812058F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0B650509" w14:textId="666C2AB2" w:rsidR="005450B2" w:rsidRPr="008F4087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А/01.6; А/04.6; В/03.6; С/06.7; D/03.7; D/07.7 Е/02.8; Е/06.8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EF2A7" w14:textId="77777777" w:rsidR="005450B2" w:rsidRPr="004F42C3" w:rsidRDefault="005450B2" w:rsidP="005450B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4F42C3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УК-4</w:t>
            </w:r>
          </w:p>
        </w:tc>
      </w:tr>
      <w:tr w:rsidR="005450B2" w:rsidRPr="008F4087" w14:paraId="0166D919" w14:textId="77777777" w:rsidTr="005450B2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1256" w14:textId="77777777" w:rsidR="005450B2" w:rsidRPr="008F4087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Умения:</w:t>
            </w:r>
          </w:p>
          <w:p w14:paraId="777D30E6" w14:textId="77777777" w:rsidR="005450B2" w:rsidRPr="008F4087" w:rsidRDefault="005450B2" w:rsidP="005450B2">
            <w:pPr>
              <w:pStyle w:val="a4"/>
              <w:widowControl/>
              <w:numPr>
                <w:ilvl w:val="0"/>
                <w:numId w:val="34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находить соответствующие сложившимся условиям образовательные средства и методы и своевременно осуществлять их коррекцию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D04B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7379C115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B/07.6 B/03.6; C/04.6</w:t>
            </w:r>
          </w:p>
          <w:p w14:paraId="20F13BCA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7E5311C6" w14:textId="618F8348" w:rsidR="005450B2" w:rsidRPr="008F4087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А/01.6; А/04.6; В/03.6; С/06.7; D/03.7; D/07.7 Е/02.8; Е/06.8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DDCA7" w14:textId="77777777" w:rsidR="005450B2" w:rsidRPr="004F42C3" w:rsidRDefault="005450B2" w:rsidP="005450B2">
            <w:pPr>
              <w:jc w:val="center"/>
              <w:rPr>
                <w:rFonts w:ascii="Times New Roman" w:hAnsi="Times New Roman" w:cs="Times New Roman"/>
              </w:rPr>
            </w:pPr>
            <w:r w:rsidRPr="004F42C3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УК-4</w:t>
            </w:r>
          </w:p>
        </w:tc>
      </w:tr>
      <w:tr w:rsidR="005450B2" w:rsidRPr="008F4087" w14:paraId="585DDF71" w14:textId="77777777" w:rsidTr="005450B2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3532C" w14:textId="77777777" w:rsidR="005450B2" w:rsidRPr="008F4087" w:rsidRDefault="005450B2" w:rsidP="005450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lastRenderedPageBreak/>
              <w:t>Навыки и/или опыт деятельности:</w:t>
            </w:r>
          </w:p>
          <w:p w14:paraId="51BA9693" w14:textId="77777777" w:rsidR="005450B2" w:rsidRPr="008F4087" w:rsidRDefault="005450B2" w:rsidP="005450B2">
            <w:pPr>
              <w:pStyle w:val="a4"/>
              <w:widowControl/>
              <w:numPr>
                <w:ilvl w:val="0"/>
                <w:numId w:val="36"/>
              </w:numPr>
              <w:spacing w:line="276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способностью оперативно изменять содержание рабочих программ для донесения необходимой информации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4542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40E9E897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B/07.6 B/03.6; C/04.6</w:t>
            </w:r>
          </w:p>
          <w:p w14:paraId="688CCD1B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13CC46F2" w14:textId="7CA5865B" w:rsidR="005450B2" w:rsidRPr="008F4087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А/01.6; А/04.6; В/03.6; С/06.7; D/03.7; D/07.7 Е/02.8; Е/06.8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A77AD" w14:textId="77777777" w:rsidR="005450B2" w:rsidRPr="004F42C3" w:rsidRDefault="005450B2" w:rsidP="005450B2">
            <w:pPr>
              <w:jc w:val="center"/>
              <w:rPr>
                <w:rFonts w:ascii="Times New Roman" w:hAnsi="Times New Roman" w:cs="Times New Roman"/>
              </w:rPr>
            </w:pPr>
            <w:r w:rsidRPr="004F42C3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УК-4</w:t>
            </w:r>
          </w:p>
        </w:tc>
      </w:tr>
      <w:tr w:rsidR="005450B2" w:rsidRPr="008F4087" w14:paraId="2EFD64CC" w14:textId="77777777" w:rsidTr="005450B2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1E9B7" w14:textId="77777777" w:rsidR="005450B2" w:rsidRPr="008F4087" w:rsidRDefault="005450B2" w:rsidP="005450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</w:t>
            </w:r>
          </w:p>
          <w:p w14:paraId="757FC806" w14:textId="77777777" w:rsidR="005450B2" w:rsidRPr="008F4087" w:rsidRDefault="005450B2" w:rsidP="005450B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Правила построения устной и письменной речи</w:t>
            </w:r>
          </w:p>
          <w:p w14:paraId="42299760" w14:textId="77777777" w:rsidR="005450B2" w:rsidRPr="008F4087" w:rsidRDefault="005450B2" w:rsidP="005450B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0536E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742DA542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B/07.6 B/03.6; C/04.6</w:t>
            </w:r>
          </w:p>
          <w:p w14:paraId="1629D063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709BE541" w14:textId="5D2C1FBC" w:rsidR="005450B2" w:rsidRPr="00707664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А/01.6; А/04.6; В/03.6; С/06.7; D/03.7; D/07.7 Е/02.8; Е/06.8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8E7A75" w14:textId="77777777" w:rsidR="005450B2" w:rsidRPr="004F42C3" w:rsidRDefault="005450B2" w:rsidP="005450B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4F42C3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УК-5</w:t>
            </w:r>
          </w:p>
          <w:p w14:paraId="27B6E860" w14:textId="222C0403" w:rsidR="005450B2" w:rsidRPr="004F42C3" w:rsidRDefault="005450B2" w:rsidP="005450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  <w:tr w:rsidR="005450B2" w:rsidRPr="008F4087" w14:paraId="0156AF7E" w14:textId="77777777" w:rsidTr="005450B2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0A93F" w14:textId="77777777" w:rsidR="005450B2" w:rsidRPr="008F4087" w:rsidRDefault="005450B2" w:rsidP="005450B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</w:t>
            </w:r>
          </w:p>
          <w:p w14:paraId="7C39A622" w14:textId="77777777" w:rsidR="005450B2" w:rsidRPr="008F4087" w:rsidRDefault="005450B2" w:rsidP="005450B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 xml:space="preserve">- применять различные формы коммуникации </w:t>
            </w:r>
          </w:p>
          <w:p w14:paraId="4AA754CC" w14:textId="77777777" w:rsidR="005450B2" w:rsidRPr="008F4087" w:rsidRDefault="005450B2" w:rsidP="005450B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C0D53" w14:textId="406CF7B5" w:rsidR="005450B2" w:rsidRPr="00707664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FF7D297" w14:textId="44CA8649" w:rsidR="005450B2" w:rsidRPr="004F42C3" w:rsidRDefault="005450B2" w:rsidP="005450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0B2" w:rsidRPr="008F4087" w14:paraId="36B9CC64" w14:textId="77777777" w:rsidTr="005450B2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736EF" w14:textId="77777777" w:rsidR="005450B2" w:rsidRPr="008F4087" w:rsidRDefault="005450B2" w:rsidP="005450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45235793" w14:textId="77777777" w:rsidR="005450B2" w:rsidRPr="008F4087" w:rsidRDefault="005450B2" w:rsidP="005450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 xml:space="preserve">- способность оперативно и точно находить соответствующие ситуации термины и лексические обороты для донесения необходимой информации </w:t>
            </w: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E978" w14:textId="2F679F8A" w:rsidR="005450B2" w:rsidRPr="008F4087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A9BD9" w14:textId="4DAA170B" w:rsidR="005450B2" w:rsidRPr="004F42C3" w:rsidRDefault="005450B2" w:rsidP="005450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0B2" w:rsidRPr="008F4087" w14:paraId="7812F0BE" w14:textId="77777777" w:rsidTr="005450B2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2FC36" w14:textId="77777777" w:rsidR="005450B2" w:rsidRPr="008F4087" w:rsidRDefault="005450B2" w:rsidP="005450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</w:t>
            </w:r>
          </w:p>
          <w:p w14:paraId="6EF25BF6" w14:textId="77777777" w:rsidR="005450B2" w:rsidRPr="008F4087" w:rsidRDefault="005450B2" w:rsidP="005450B2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8F4087">
              <w:rPr>
                <w:rFonts w:ascii="Times New Roman" w:hAnsi="Times New Roman" w:cs="Times New Roman"/>
              </w:rPr>
              <w:t>- значение самообразования для повышения качества профессиональной деятельности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A4ADD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6BA6B269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B/07.6 B/03.6; C/04.6</w:t>
            </w:r>
          </w:p>
          <w:p w14:paraId="751753D6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3B3F8358" w14:textId="1AF8417D" w:rsidR="005450B2" w:rsidRPr="008F4087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А/01.6; А/04.6; В/03.6; С/06.7; D/03.7; D/07.7 Е/02.8; Е/06.8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094594" w14:textId="77777777" w:rsidR="005450B2" w:rsidRPr="004F42C3" w:rsidRDefault="005450B2" w:rsidP="005450B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4F42C3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УК-6</w:t>
            </w:r>
          </w:p>
          <w:p w14:paraId="0E9EAB01" w14:textId="4214D46F" w:rsidR="005450B2" w:rsidRPr="004F42C3" w:rsidRDefault="005450B2" w:rsidP="005450B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  <w:tr w:rsidR="005450B2" w:rsidRPr="008F4087" w14:paraId="2C812F43" w14:textId="77777777" w:rsidTr="005450B2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AAFC0" w14:textId="77777777" w:rsidR="005450B2" w:rsidRPr="008F4087" w:rsidRDefault="005450B2" w:rsidP="005450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</w:t>
            </w:r>
          </w:p>
          <w:p w14:paraId="7424FCA3" w14:textId="77777777" w:rsidR="005450B2" w:rsidRPr="008F4087" w:rsidRDefault="005450B2" w:rsidP="005450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</w:rPr>
              <w:t>Применять различные методы и технологии самообразования преподавателя высшей школы</w:t>
            </w: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E7E885" w14:textId="48B354F1" w:rsidR="005450B2" w:rsidRPr="008F4087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AD019F8" w14:textId="08BDA901" w:rsidR="005450B2" w:rsidRPr="004F42C3" w:rsidRDefault="005450B2" w:rsidP="005450B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  <w:tr w:rsidR="005450B2" w:rsidRPr="008F4087" w14:paraId="3C046A5C" w14:textId="77777777" w:rsidTr="005450B2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EF3F4" w14:textId="77777777" w:rsidR="005450B2" w:rsidRPr="008F4087" w:rsidRDefault="005450B2" w:rsidP="005450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39E1D6F2" w14:textId="77777777" w:rsidR="005450B2" w:rsidRPr="008F4087" w:rsidRDefault="005450B2" w:rsidP="005450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</w:rPr>
              <w:t>- знаниями в области применения различных педагогических методов и средств образовательном процессе в высшей школе</w:t>
            </w: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DD65" w14:textId="22CE7998" w:rsidR="005450B2" w:rsidRPr="008F4087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B2F5A" w14:textId="0A9F65AB" w:rsidR="005450B2" w:rsidRPr="004F42C3" w:rsidRDefault="005450B2" w:rsidP="005450B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  <w:tr w:rsidR="005450B2" w:rsidRPr="008F4087" w14:paraId="55388D3A" w14:textId="77777777" w:rsidTr="005450B2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1D06" w14:textId="77777777" w:rsidR="005450B2" w:rsidRPr="008F4087" w:rsidRDefault="005450B2" w:rsidP="005450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</w:t>
            </w:r>
          </w:p>
          <w:p w14:paraId="5E731B3C" w14:textId="77777777" w:rsidR="005450B2" w:rsidRPr="008F4087" w:rsidRDefault="005450B2" w:rsidP="005450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- содержание и особенности тренировочных планов и программ, учитывающих специфику любого контингента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8D430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05D1132D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B/07.6 B/03.6; C/04.6</w:t>
            </w:r>
          </w:p>
          <w:p w14:paraId="40D961BD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13C816C1" w14:textId="6E8778EF" w:rsidR="005450B2" w:rsidRPr="008F4087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А/01.6; А/04.6; В/03.6; С/06.7; D/03.7; D/07.7 Е/02.8; Е/06.8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B869" w14:textId="77777777" w:rsidR="005450B2" w:rsidRPr="004F42C3" w:rsidRDefault="005450B2" w:rsidP="005450B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4F42C3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ПК-3</w:t>
            </w:r>
          </w:p>
        </w:tc>
      </w:tr>
      <w:tr w:rsidR="005450B2" w:rsidRPr="008F4087" w14:paraId="545E766A" w14:textId="77777777" w:rsidTr="005450B2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D849" w14:textId="77777777" w:rsidR="005450B2" w:rsidRPr="008F4087" w:rsidRDefault="005450B2" w:rsidP="005450B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  <w:r w:rsidRPr="008F40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40C7025" w14:textId="77777777" w:rsidR="005450B2" w:rsidRPr="008F4087" w:rsidRDefault="005450B2" w:rsidP="005450B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- ведение диалога с различным контингентом для решения поставленных в процессе спортивной подготовки задач</w:t>
            </w:r>
          </w:p>
          <w:p w14:paraId="6C36E639" w14:textId="77777777" w:rsidR="005450B2" w:rsidRPr="008F4087" w:rsidRDefault="005450B2" w:rsidP="005450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EA708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0C0A8E9D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B/07.6 B/03.6; C/04.6</w:t>
            </w:r>
          </w:p>
          <w:p w14:paraId="0C0DD310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2AA807D3" w14:textId="0966BEDE" w:rsidR="005450B2" w:rsidRPr="008F4087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А/01.6; А/04.6; В/03.6; С/06.7; D/03.7; D/07.7 Е/02.8; Е/06.8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A05" w14:textId="77777777" w:rsidR="005450B2" w:rsidRPr="004F42C3" w:rsidRDefault="005450B2" w:rsidP="005450B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4F42C3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ПК-3</w:t>
            </w:r>
          </w:p>
        </w:tc>
      </w:tr>
      <w:tr w:rsidR="005450B2" w:rsidRPr="008F4087" w14:paraId="453C1D94" w14:textId="77777777" w:rsidTr="005450B2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ADFA" w14:textId="77777777" w:rsidR="005450B2" w:rsidRPr="008F4087" w:rsidRDefault="005450B2" w:rsidP="005450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40AC381F" w14:textId="77777777" w:rsidR="005450B2" w:rsidRPr="008F4087" w:rsidRDefault="005450B2" w:rsidP="005450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способностью логически выстраивать межличностное общение, оформлять необходимые для ведения тренировочного на высоком уровне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22673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50D9CF89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B/07.6 B/03.6; C/04.6</w:t>
            </w:r>
          </w:p>
          <w:p w14:paraId="4EFB98BB" w14:textId="77777777" w:rsidR="005450B2" w:rsidRPr="00281C74" w:rsidRDefault="005450B2" w:rsidP="005450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7A4D1367" w14:textId="251F0F3C" w:rsidR="005450B2" w:rsidRPr="008F4087" w:rsidRDefault="005450B2" w:rsidP="005450B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А/01.6; А/04.6; В/03.6; С/06.7; D/03.7; D/07.7 Е/02.8; Е/06.8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478E" w14:textId="77777777" w:rsidR="005450B2" w:rsidRPr="004F42C3" w:rsidRDefault="005450B2" w:rsidP="005450B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4F42C3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ПК-3</w:t>
            </w:r>
          </w:p>
        </w:tc>
      </w:tr>
    </w:tbl>
    <w:p w14:paraId="2E478E82" w14:textId="77777777" w:rsidR="001741BB" w:rsidRPr="008F4087" w:rsidRDefault="001741BB" w:rsidP="001741B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A32DF9B" w14:textId="08CA17FE" w:rsidR="001741BB" w:rsidRPr="005450B2" w:rsidRDefault="001741BB" w:rsidP="001741BB">
      <w:pPr>
        <w:pStyle w:val="a4"/>
        <w:widowControl/>
        <w:numPr>
          <w:ilvl w:val="0"/>
          <w:numId w:val="37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b/>
          <w:bCs/>
          <w:caps/>
          <w:spacing w:val="-1"/>
        </w:rPr>
      </w:pPr>
      <w:r w:rsidRPr="005450B2">
        <w:rPr>
          <w:rFonts w:ascii="Times New Roman" w:hAnsi="Times New Roman" w:cs="Times New Roman"/>
          <w:b/>
          <w:bCs/>
          <w:color w:val="000000" w:themeColor="text1"/>
        </w:rPr>
        <w:t>2.</w:t>
      </w:r>
      <w:r w:rsidR="008058A7" w:rsidRPr="005450B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450B2">
        <w:rPr>
          <w:rFonts w:ascii="Times New Roman" w:hAnsi="Times New Roman" w:cs="Times New Roman"/>
          <w:b/>
          <w:bCs/>
          <w:caps/>
          <w:spacing w:val="-1"/>
        </w:rPr>
        <w:t>Место дисциплины в структуре Образовательной Программы:</w:t>
      </w:r>
    </w:p>
    <w:p w14:paraId="4C072425" w14:textId="77777777" w:rsidR="005450B2" w:rsidRPr="005450B2" w:rsidRDefault="005450B2" w:rsidP="001741BB">
      <w:pPr>
        <w:pStyle w:val="a4"/>
        <w:widowControl/>
        <w:numPr>
          <w:ilvl w:val="0"/>
          <w:numId w:val="37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b/>
          <w:bCs/>
          <w:caps/>
          <w:spacing w:val="-1"/>
        </w:rPr>
      </w:pPr>
    </w:p>
    <w:p w14:paraId="5CB8F0A2" w14:textId="7C8F030B" w:rsidR="001741BB" w:rsidRPr="008F4087" w:rsidRDefault="008058A7" w:rsidP="008058A7">
      <w:pPr>
        <w:jc w:val="both"/>
        <w:rPr>
          <w:rFonts w:ascii="Times New Roman" w:hAnsi="Times New Roman" w:cs="Times New Roman"/>
          <w:spacing w:val="-1"/>
        </w:rPr>
      </w:pPr>
      <w:r w:rsidRPr="008F4087">
        <w:rPr>
          <w:rFonts w:ascii="Times New Roman" w:hAnsi="Times New Roman" w:cs="Times New Roman"/>
          <w:spacing w:val="-1"/>
        </w:rPr>
        <w:t xml:space="preserve">     </w:t>
      </w:r>
      <w:r w:rsidR="001741BB" w:rsidRPr="008F4087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="005450B2" w:rsidRPr="008F4087">
        <w:rPr>
          <w:rFonts w:ascii="Times New Roman" w:hAnsi="Times New Roman" w:cs="Times New Roman"/>
          <w:i/>
          <w:spacing w:val="-1"/>
        </w:rPr>
        <w:t>к части,</w:t>
      </w:r>
      <w:r w:rsidR="001741BB" w:rsidRPr="008F4087">
        <w:rPr>
          <w:rFonts w:ascii="Times New Roman" w:hAnsi="Times New Roman" w:cs="Times New Roman"/>
          <w:i/>
          <w:spacing w:val="-1"/>
        </w:rPr>
        <w:t xml:space="preserve"> формируемой </w:t>
      </w:r>
      <w:r w:rsidR="001741BB" w:rsidRPr="008F4087">
        <w:rPr>
          <w:rFonts w:ascii="Times New Roman" w:hAnsi="Times New Roman" w:cs="Times New Roman"/>
          <w:i/>
          <w:spacing w:val="-1"/>
        </w:rPr>
        <w:lastRenderedPageBreak/>
        <w:t>участниками образовательных отношений</w:t>
      </w:r>
      <w:r w:rsidR="001741BB" w:rsidRPr="008F4087">
        <w:rPr>
          <w:rFonts w:ascii="Times New Roman" w:hAnsi="Times New Roman" w:cs="Times New Roman"/>
          <w:spacing w:val="-1"/>
        </w:rPr>
        <w:t xml:space="preserve">. </w:t>
      </w:r>
    </w:p>
    <w:p w14:paraId="3DF460F3" w14:textId="77777777" w:rsidR="001741BB" w:rsidRPr="008F4087" w:rsidRDefault="008058A7" w:rsidP="008058A7">
      <w:pPr>
        <w:jc w:val="both"/>
        <w:rPr>
          <w:rFonts w:ascii="Times New Roman" w:hAnsi="Times New Roman" w:cs="Times New Roman"/>
          <w:spacing w:val="-1"/>
        </w:rPr>
      </w:pPr>
      <w:r w:rsidRPr="008F4087">
        <w:rPr>
          <w:rFonts w:ascii="Times New Roman" w:hAnsi="Times New Roman" w:cs="Times New Roman"/>
          <w:spacing w:val="-1"/>
        </w:rPr>
        <w:t xml:space="preserve">     </w:t>
      </w:r>
      <w:r w:rsidR="001741BB" w:rsidRPr="008F4087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 w:rsidR="00A141D2" w:rsidRPr="008F4087">
        <w:rPr>
          <w:rFonts w:ascii="Times New Roman" w:hAnsi="Times New Roman" w:cs="Times New Roman"/>
          <w:spacing w:val="-1"/>
        </w:rPr>
        <w:t>4</w:t>
      </w:r>
      <w:r w:rsidR="001741BB" w:rsidRPr="008F4087">
        <w:rPr>
          <w:rFonts w:ascii="Times New Roman" w:hAnsi="Times New Roman" w:cs="Times New Roman"/>
          <w:spacing w:val="-1"/>
        </w:rPr>
        <w:t xml:space="preserve"> семестре в очной форме обучения, в </w:t>
      </w:r>
      <w:r w:rsidR="00A26AA2" w:rsidRPr="008F4087">
        <w:rPr>
          <w:rFonts w:ascii="Times New Roman" w:hAnsi="Times New Roman" w:cs="Times New Roman"/>
          <w:spacing w:val="-1"/>
        </w:rPr>
        <w:t>2</w:t>
      </w:r>
      <w:r w:rsidR="001741BB" w:rsidRPr="008F4087">
        <w:rPr>
          <w:rFonts w:ascii="Times New Roman" w:hAnsi="Times New Roman" w:cs="Times New Roman"/>
          <w:spacing w:val="-1"/>
        </w:rPr>
        <w:t xml:space="preserve"> се</w:t>
      </w:r>
      <w:r w:rsidR="00B14281" w:rsidRPr="008F4087">
        <w:rPr>
          <w:rFonts w:ascii="Times New Roman" w:hAnsi="Times New Roman" w:cs="Times New Roman"/>
          <w:spacing w:val="-1"/>
        </w:rPr>
        <w:t>местре в заочной форме обучения</w:t>
      </w:r>
      <w:r w:rsidR="001741BB" w:rsidRPr="008F4087">
        <w:rPr>
          <w:rFonts w:ascii="Times New Roman" w:hAnsi="Times New Roman" w:cs="Times New Roman"/>
          <w:spacing w:val="-1"/>
        </w:rPr>
        <w:t xml:space="preserve">. Вид промежуточной аттестации: зачет. </w:t>
      </w:r>
    </w:p>
    <w:p w14:paraId="63382BE8" w14:textId="77777777" w:rsidR="001741BB" w:rsidRPr="008F4087" w:rsidRDefault="001741BB" w:rsidP="001741BB">
      <w:pPr>
        <w:jc w:val="both"/>
        <w:rPr>
          <w:rFonts w:ascii="Times New Roman" w:hAnsi="Times New Roman" w:cs="Times New Roman"/>
          <w:i/>
          <w:spacing w:val="-1"/>
        </w:rPr>
      </w:pPr>
    </w:p>
    <w:p w14:paraId="7CF9571E" w14:textId="77777777" w:rsidR="001741BB" w:rsidRPr="005450B2" w:rsidRDefault="001741BB" w:rsidP="001741BB">
      <w:pPr>
        <w:pStyle w:val="a4"/>
        <w:widowControl/>
        <w:numPr>
          <w:ilvl w:val="0"/>
          <w:numId w:val="37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b/>
          <w:bCs/>
          <w:caps/>
          <w:spacing w:val="-1"/>
        </w:rPr>
      </w:pPr>
      <w:r w:rsidRPr="005450B2">
        <w:rPr>
          <w:rFonts w:ascii="Times New Roman" w:hAnsi="Times New Roman" w:cs="Times New Roman"/>
          <w:b/>
          <w:bCs/>
          <w:caps/>
          <w:spacing w:val="-1"/>
        </w:rPr>
        <w:t>3.Объем дисциплины и виды учебной работы:</w:t>
      </w:r>
    </w:p>
    <w:p w14:paraId="04901310" w14:textId="77777777" w:rsidR="001741BB" w:rsidRPr="008F4087" w:rsidRDefault="001741BB" w:rsidP="001741BB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8F4087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40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2"/>
        <w:gridCol w:w="2902"/>
        <w:gridCol w:w="1137"/>
        <w:gridCol w:w="1066"/>
      </w:tblGrid>
      <w:tr w:rsidR="001741BB" w:rsidRPr="008F4087" w14:paraId="32AF7D64" w14:textId="77777777" w:rsidTr="008058A7">
        <w:trPr>
          <w:jc w:val="center"/>
        </w:trPr>
        <w:tc>
          <w:tcPr>
            <w:tcW w:w="36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7F55A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C3B70" w14:textId="77777777" w:rsidR="008058A7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lang w:eastAsia="en-US"/>
              </w:rPr>
              <w:t>Всего</w:t>
            </w:r>
          </w:p>
          <w:p w14:paraId="751104F0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lang w:eastAsia="en-US"/>
              </w:rPr>
              <w:t xml:space="preserve"> часов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F74F71" w14:textId="77777777" w:rsidR="001741BB" w:rsidRPr="008F4087" w:rsidRDefault="001741BB" w:rsidP="00A141D2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1741BB" w:rsidRPr="008F4087" w14:paraId="6F820337" w14:textId="77777777" w:rsidTr="008058A7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A28EB" w14:textId="77777777" w:rsidR="001741BB" w:rsidRPr="008F4087" w:rsidRDefault="001741BB" w:rsidP="001741BB">
            <w:pPr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6CB4" w14:textId="77777777" w:rsidR="001741BB" w:rsidRPr="008F4087" w:rsidRDefault="001741BB" w:rsidP="001741BB">
            <w:pPr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70B1B" w14:textId="77777777" w:rsidR="001741BB" w:rsidRPr="008F4087" w:rsidRDefault="00A141D2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4</w:t>
            </w:r>
          </w:p>
        </w:tc>
      </w:tr>
      <w:tr w:rsidR="001741BB" w:rsidRPr="008F4087" w14:paraId="78425428" w14:textId="77777777" w:rsidTr="008058A7">
        <w:trPr>
          <w:jc w:val="center"/>
        </w:trPr>
        <w:tc>
          <w:tcPr>
            <w:tcW w:w="3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25149" w14:textId="77777777" w:rsidR="008058A7" w:rsidRPr="008F4087" w:rsidRDefault="001741BB" w:rsidP="001741BB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Контактная работа преподавателя </w:t>
            </w:r>
          </w:p>
          <w:p w14:paraId="5EB5448B" w14:textId="77777777" w:rsidR="001741BB" w:rsidRPr="008F4087" w:rsidRDefault="001741BB" w:rsidP="001741BB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с обучающимися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7F54" w14:textId="092DFBCB" w:rsidR="001741BB" w:rsidRPr="00707664" w:rsidRDefault="008058A7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val="en-GB"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1</w:t>
            </w:r>
            <w:r w:rsidR="00707664">
              <w:rPr>
                <w:rFonts w:ascii="Times New Roman" w:hAnsi="Times New Roman" w:cs="Times New Roman"/>
                <w:b/>
                <w:spacing w:val="-1"/>
                <w:szCs w:val="28"/>
                <w:lang w:val="en-GB" w:eastAsia="en-US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BCDD" w14:textId="4FA12156" w:rsidR="001741BB" w:rsidRPr="00707664" w:rsidRDefault="008058A7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val="en-GB"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1</w:t>
            </w:r>
            <w:r w:rsidR="00707664">
              <w:rPr>
                <w:rFonts w:ascii="Times New Roman" w:hAnsi="Times New Roman" w:cs="Times New Roman"/>
                <w:b/>
                <w:spacing w:val="-1"/>
                <w:szCs w:val="28"/>
                <w:lang w:val="en-GB" w:eastAsia="en-US"/>
              </w:rPr>
              <w:t>2</w:t>
            </w:r>
          </w:p>
        </w:tc>
      </w:tr>
      <w:tr w:rsidR="001741BB" w:rsidRPr="008F4087" w14:paraId="164AD5CA" w14:textId="77777777" w:rsidTr="008058A7">
        <w:trPr>
          <w:jc w:val="center"/>
        </w:trPr>
        <w:tc>
          <w:tcPr>
            <w:tcW w:w="3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375A0" w14:textId="77777777" w:rsidR="001741BB" w:rsidRPr="008F4087" w:rsidRDefault="001741BB" w:rsidP="001741BB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 том числе: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2E9A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9B9E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</w:tr>
      <w:tr w:rsidR="001741BB" w:rsidRPr="008F4087" w14:paraId="65FAB548" w14:textId="77777777" w:rsidTr="008058A7">
        <w:trPr>
          <w:jc w:val="center"/>
        </w:trPr>
        <w:tc>
          <w:tcPr>
            <w:tcW w:w="3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749B" w14:textId="77777777" w:rsidR="001741BB" w:rsidRPr="008F4087" w:rsidRDefault="001741BB" w:rsidP="001741BB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Лекции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506E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3194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4</w:t>
            </w:r>
          </w:p>
        </w:tc>
      </w:tr>
      <w:tr w:rsidR="001741BB" w:rsidRPr="008F4087" w14:paraId="63E69600" w14:textId="77777777" w:rsidTr="008058A7">
        <w:trPr>
          <w:jc w:val="center"/>
        </w:trPr>
        <w:tc>
          <w:tcPr>
            <w:tcW w:w="3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9860A" w14:textId="77777777" w:rsidR="001741BB" w:rsidRPr="008F4087" w:rsidRDefault="001741BB" w:rsidP="001741BB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0347" w14:textId="4454BDB4" w:rsidR="001741BB" w:rsidRPr="00707664" w:rsidRDefault="00707664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val="en-GB" w:eastAsia="en-US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  <w:lang w:val="en-GB" w:eastAsia="en-US"/>
              </w:rPr>
              <w:t>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85DE" w14:textId="6E01ABFF" w:rsidR="001741BB" w:rsidRPr="00707664" w:rsidRDefault="00707664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val="en-GB" w:eastAsia="en-US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  <w:lang w:val="en-GB" w:eastAsia="en-US"/>
              </w:rPr>
              <w:t>8</w:t>
            </w:r>
          </w:p>
        </w:tc>
      </w:tr>
      <w:tr w:rsidR="001741BB" w:rsidRPr="008F4087" w14:paraId="1B610A91" w14:textId="77777777" w:rsidTr="008058A7">
        <w:trPr>
          <w:jc w:val="center"/>
        </w:trPr>
        <w:tc>
          <w:tcPr>
            <w:tcW w:w="3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5D9C" w14:textId="77777777" w:rsidR="001741BB" w:rsidRPr="008F4087" w:rsidRDefault="001741BB" w:rsidP="001741BB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FAD1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1944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</w:tr>
      <w:tr w:rsidR="001741BB" w:rsidRPr="008F4087" w14:paraId="0D474CBC" w14:textId="77777777" w:rsidTr="008058A7">
        <w:trPr>
          <w:jc w:val="center"/>
        </w:trPr>
        <w:tc>
          <w:tcPr>
            <w:tcW w:w="3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F0D60" w14:textId="77777777" w:rsidR="001741BB" w:rsidRPr="008F4087" w:rsidRDefault="001741BB" w:rsidP="008058A7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Самостоятельная работа студента</w:t>
            </w:r>
            <w:r w:rsidR="008058A7"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1EA0" w14:textId="116967A0" w:rsidR="001741BB" w:rsidRPr="00707664" w:rsidRDefault="00707664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  <w:lang w:val="en-GB" w:eastAsia="en-US"/>
              </w:rPr>
              <w:t>60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B89E" w14:textId="27458367" w:rsidR="001741BB" w:rsidRPr="00707664" w:rsidRDefault="00707664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  <w:lang w:val="en-GB" w:eastAsia="en-US"/>
              </w:rPr>
              <w:t>60</w:t>
            </w:r>
          </w:p>
        </w:tc>
      </w:tr>
      <w:tr w:rsidR="001741BB" w:rsidRPr="008F4087" w14:paraId="702B5E95" w14:textId="77777777" w:rsidTr="008058A7">
        <w:trPr>
          <w:jc w:val="center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778C8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131C6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часы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5DB6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CE5C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</w:tr>
      <w:tr w:rsidR="001741BB" w:rsidRPr="008F4087" w14:paraId="699BC18F" w14:textId="77777777" w:rsidTr="008058A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87F0D" w14:textId="77777777" w:rsidR="001741BB" w:rsidRPr="008F4087" w:rsidRDefault="001741BB" w:rsidP="001741BB">
            <w:pPr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EF88D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зачетные единицы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2976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97F7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</w:tr>
    </w:tbl>
    <w:p w14:paraId="175D7B32" w14:textId="77777777" w:rsidR="001741BB" w:rsidRPr="008F4087" w:rsidRDefault="001741BB" w:rsidP="001741BB">
      <w:pPr>
        <w:pStyle w:val="a4"/>
        <w:ind w:left="0"/>
        <w:contextualSpacing w:val="0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784BE462" w14:textId="77777777" w:rsidR="001741BB" w:rsidRPr="008F4087" w:rsidRDefault="001741BB" w:rsidP="001741BB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8F4087">
        <w:rPr>
          <w:rFonts w:ascii="Times New Roman" w:hAnsi="Times New Roman" w:cs="Times New Roman"/>
          <w:i/>
          <w:spacing w:val="-1"/>
          <w:sz w:val="28"/>
          <w:szCs w:val="28"/>
        </w:rPr>
        <w:t>заочная форма обучения</w:t>
      </w:r>
    </w:p>
    <w:tbl>
      <w:tblPr>
        <w:tblW w:w="40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2180"/>
        <w:gridCol w:w="1047"/>
        <w:gridCol w:w="1101"/>
      </w:tblGrid>
      <w:tr w:rsidR="001741BB" w:rsidRPr="008F4087" w14:paraId="6C046E3A" w14:textId="77777777" w:rsidTr="005450B2">
        <w:trPr>
          <w:jc w:val="center"/>
        </w:trPr>
        <w:tc>
          <w:tcPr>
            <w:tcW w:w="35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57EC9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Вид учебной работы</w:t>
            </w:r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DB02D" w14:textId="77777777" w:rsidR="008058A7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 xml:space="preserve">Всего </w:t>
            </w:r>
          </w:p>
          <w:p w14:paraId="733C68F0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часов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92C109" w14:textId="77777777" w:rsidR="001741BB" w:rsidRPr="008F4087" w:rsidRDefault="001741BB" w:rsidP="00A141D2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Семестр</w:t>
            </w:r>
          </w:p>
        </w:tc>
      </w:tr>
      <w:tr w:rsidR="001741BB" w:rsidRPr="008F4087" w14:paraId="17B9F174" w14:textId="77777777" w:rsidTr="005450B2">
        <w:trPr>
          <w:trHeight w:val="183"/>
          <w:jc w:val="center"/>
        </w:trPr>
        <w:tc>
          <w:tcPr>
            <w:tcW w:w="35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59FEF" w14:textId="77777777" w:rsidR="001741BB" w:rsidRPr="008F4087" w:rsidRDefault="001741BB" w:rsidP="001741BB">
            <w:pPr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546DA" w14:textId="77777777" w:rsidR="001741BB" w:rsidRPr="008F4087" w:rsidRDefault="001741BB" w:rsidP="001741BB">
            <w:pPr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BE76C" w14:textId="66AE128B" w:rsidR="001741BB" w:rsidRPr="00707664" w:rsidRDefault="00707664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val="en-GB" w:eastAsia="en-US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  <w:lang w:val="en-GB" w:eastAsia="en-US"/>
              </w:rPr>
              <w:t>4</w:t>
            </w:r>
          </w:p>
        </w:tc>
      </w:tr>
      <w:tr w:rsidR="001741BB" w:rsidRPr="008F4087" w14:paraId="35AFB8DF" w14:textId="77777777" w:rsidTr="005450B2">
        <w:trPr>
          <w:jc w:val="center"/>
        </w:trPr>
        <w:tc>
          <w:tcPr>
            <w:tcW w:w="3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0B31A" w14:textId="77777777" w:rsidR="008058A7" w:rsidRPr="008F4087" w:rsidRDefault="001741BB" w:rsidP="001741BB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Контактная работа преподавателя </w:t>
            </w:r>
          </w:p>
          <w:p w14:paraId="2593BC9F" w14:textId="77777777" w:rsidR="001741BB" w:rsidRPr="008F4087" w:rsidRDefault="001741BB" w:rsidP="001741BB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с обучающимися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E0E0" w14:textId="77777777" w:rsidR="001741BB" w:rsidRPr="008F4087" w:rsidRDefault="008058A7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12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C54C" w14:textId="77777777" w:rsidR="001741BB" w:rsidRPr="008F4087" w:rsidRDefault="008058A7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12</w:t>
            </w:r>
          </w:p>
        </w:tc>
      </w:tr>
      <w:tr w:rsidR="001741BB" w:rsidRPr="008F4087" w14:paraId="0BD9D551" w14:textId="77777777" w:rsidTr="005450B2">
        <w:trPr>
          <w:jc w:val="center"/>
        </w:trPr>
        <w:tc>
          <w:tcPr>
            <w:tcW w:w="3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08B2" w14:textId="77777777" w:rsidR="001741BB" w:rsidRPr="008F4087" w:rsidRDefault="001741BB" w:rsidP="001741BB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 том числе: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6BA7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E174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</w:tr>
      <w:tr w:rsidR="001741BB" w:rsidRPr="008F4087" w14:paraId="52451CF9" w14:textId="77777777" w:rsidTr="005450B2">
        <w:trPr>
          <w:jc w:val="center"/>
        </w:trPr>
        <w:tc>
          <w:tcPr>
            <w:tcW w:w="3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9446A" w14:textId="77777777" w:rsidR="001741BB" w:rsidRPr="008F4087" w:rsidRDefault="001741BB" w:rsidP="001741BB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Лекции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74FE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4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0FFD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4</w:t>
            </w:r>
          </w:p>
        </w:tc>
      </w:tr>
      <w:tr w:rsidR="001741BB" w:rsidRPr="008F4087" w14:paraId="73BBDA83" w14:textId="77777777" w:rsidTr="005450B2">
        <w:trPr>
          <w:jc w:val="center"/>
        </w:trPr>
        <w:tc>
          <w:tcPr>
            <w:tcW w:w="3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561E9" w14:textId="77777777" w:rsidR="001741BB" w:rsidRPr="008F4087" w:rsidRDefault="001741BB" w:rsidP="001741BB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FF3C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8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8799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8</w:t>
            </w:r>
          </w:p>
        </w:tc>
      </w:tr>
      <w:tr w:rsidR="001741BB" w:rsidRPr="008F4087" w14:paraId="7A3C3CA6" w14:textId="77777777" w:rsidTr="005450B2">
        <w:trPr>
          <w:jc w:val="center"/>
        </w:trPr>
        <w:tc>
          <w:tcPr>
            <w:tcW w:w="3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ABCF1" w14:textId="77777777" w:rsidR="001741BB" w:rsidRPr="008F4087" w:rsidRDefault="001741BB" w:rsidP="001741BB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2C02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4D5A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</w:tr>
      <w:tr w:rsidR="001741BB" w:rsidRPr="008F4087" w14:paraId="136D0F37" w14:textId="77777777" w:rsidTr="005450B2">
        <w:trPr>
          <w:jc w:val="center"/>
        </w:trPr>
        <w:tc>
          <w:tcPr>
            <w:tcW w:w="3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FAD07" w14:textId="77777777" w:rsidR="001741BB" w:rsidRPr="008F4087" w:rsidRDefault="001741BB" w:rsidP="008058A7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Самостоятельная работа студента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E824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60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9E00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60</w:t>
            </w:r>
          </w:p>
        </w:tc>
      </w:tr>
      <w:tr w:rsidR="001741BB" w:rsidRPr="008F4087" w14:paraId="04446BC6" w14:textId="77777777" w:rsidTr="005450B2">
        <w:trPr>
          <w:jc w:val="center"/>
        </w:trPr>
        <w:tc>
          <w:tcPr>
            <w:tcW w:w="21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D60B5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F4A5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часы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1F34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EFC0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</w:tr>
      <w:tr w:rsidR="001741BB" w:rsidRPr="008F4087" w14:paraId="122C062F" w14:textId="77777777" w:rsidTr="005450B2">
        <w:trPr>
          <w:jc w:val="center"/>
        </w:trPr>
        <w:tc>
          <w:tcPr>
            <w:tcW w:w="21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7484C" w14:textId="77777777" w:rsidR="001741BB" w:rsidRPr="008F4087" w:rsidRDefault="001741BB" w:rsidP="001741BB">
            <w:pPr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5C61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зачетные единицы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EE19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0E7A" w14:textId="77777777" w:rsidR="001741BB" w:rsidRPr="008F4087" w:rsidRDefault="001741BB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</w:tr>
    </w:tbl>
    <w:p w14:paraId="3DF604D4" w14:textId="77777777" w:rsidR="002265B3" w:rsidRPr="008F4087" w:rsidRDefault="002265B3" w:rsidP="001741BB">
      <w:pPr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8F4087">
        <w:rPr>
          <w:rFonts w:ascii="Times New Roman" w:hAnsi="Times New Roman" w:cs="Times New Roman"/>
        </w:rPr>
        <w:br/>
      </w:r>
    </w:p>
    <w:p w14:paraId="222404FF" w14:textId="77777777" w:rsidR="002265B3" w:rsidRPr="008F4087" w:rsidRDefault="002265B3" w:rsidP="001741BB">
      <w:pPr>
        <w:widowControl/>
        <w:jc w:val="both"/>
        <w:rPr>
          <w:rFonts w:ascii="Times New Roman" w:hAnsi="Times New Roman" w:cs="Times New Roman"/>
          <w:caps/>
          <w:spacing w:val="-1"/>
        </w:rPr>
      </w:pPr>
      <w:r w:rsidRPr="008F4087">
        <w:rPr>
          <w:rFonts w:ascii="Times New Roman" w:hAnsi="Times New Roman" w:cs="Times New Roman"/>
          <w:caps/>
          <w:spacing w:val="-1"/>
          <w:sz w:val="28"/>
          <w:szCs w:val="28"/>
        </w:rPr>
        <w:t>4.</w:t>
      </w:r>
      <w:r w:rsidRPr="008F4087">
        <w:rPr>
          <w:rFonts w:ascii="Times New Roman" w:hAnsi="Times New Roman" w:cs="Times New Roman"/>
          <w:caps/>
          <w:spacing w:val="-1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99"/>
        <w:gridCol w:w="5435"/>
        <w:gridCol w:w="985"/>
      </w:tblGrid>
      <w:tr w:rsidR="002265B3" w:rsidRPr="008F4087" w14:paraId="1CB95CF3" w14:textId="77777777" w:rsidTr="00494042">
        <w:trPr>
          <w:cantSplit/>
          <w:trHeight w:val="981"/>
          <w:jc w:val="center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06528" w14:textId="77777777" w:rsidR="002265B3" w:rsidRPr="008F4087" w:rsidRDefault="002265B3" w:rsidP="008058A7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lang w:eastAsia="en-US"/>
              </w:rPr>
              <w:t>№ п/п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5840C" w14:textId="77777777" w:rsidR="002265B3" w:rsidRPr="008F4087" w:rsidRDefault="007979C7" w:rsidP="008058A7">
            <w:pPr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lang w:eastAsia="en-US"/>
              </w:rPr>
              <w:t>Раздел</w:t>
            </w:r>
          </w:p>
        </w:tc>
        <w:tc>
          <w:tcPr>
            <w:tcW w:w="2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7BC5E" w14:textId="77777777" w:rsidR="002265B3" w:rsidRPr="008F4087" w:rsidRDefault="002265B3" w:rsidP="008058A7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lang w:eastAsia="en-US"/>
              </w:rPr>
              <w:t xml:space="preserve">Содержание раздела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2D4E" w14:textId="77777777" w:rsidR="002265B3" w:rsidRPr="008F4087" w:rsidRDefault="002265B3" w:rsidP="008058A7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  <w:p w14:paraId="1090C3EF" w14:textId="77777777" w:rsidR="002265B3" w:rsidRPr="008F4087" w:rsidRDefault="002265B3" w:rsidP="008058A7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465AEC" w:rsidRPr="008F4087" w14:paraId="6821C73B" w14:textId="77777777" w:rsidTr="00494042">
        <w:trPr>
          <w:jc w:val="center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FA7CD" w14:textId="77777777" w:rsidR="00465AEC" w:rsidRPr="008F4087" w:rsidRDefault="00465AEC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lang w:eastAsia="en-US"/>
              </w:rPr>
              <w:t>1</w:t>
            </w:r>
            <w:r w:rsidR="008058A7" w:rsidRPr="008F4087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2EED" w14:textId="77777777" w:rsidR="00465AEC" w:rsidRPr="008F4087" w:rsidRDefault="00465AEC" w:rsidP="008058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Федеральные государственные образовательные стандарты высшего образования</w:t>
            </w:r>
          </w:p>
        </w:tc>
        <w:tc>
          <w:tcPr>
            <w:tcW w:w="2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1090" w14:textId="77777777" w:rsidR="00465AEC" w:rsidRPr="008F4087" w:rsidRDefault="00465AEC" w:rsidP="008058A7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bCs/>
                <w:color w:val="000000" w:themeColor="text1"/>
              </w:rPr>
              <w:t>Содержание федеральных государственных образовательных стандартов, их структура, правила их подготовки и утверждения</w:t>
            </w:r>
            <w:r w:rsidR="008058A7" w:rsidRPr="008F4087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55AF" w14:textId="77777777" w:rsidR="00465AEC" w:rsidRPr="008F4087" w:rsidRDefault="00A26AA2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lang w:eastAsia="en-US"/>
              </w:rPr>
              <w:t>32</w:t>
            </w:r>
          </w:p>
        </w:tc>
      </w:tr>
      <w:tr w:rsidR="00465AEC" w:rsidRPr="008F4087" w14:paraId="1C57D378" w14:textId="77777777" w:rsidTr="00494042">
        <w:trPr>
          <w:jc w:val="center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50629" w14:textId="77777777" w:rsidR="00465AEC" w:rsidRPr="008F4087" w:rsidRDefault="00465AEC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  <w:r w:rsidR="008058A7" w:rsidRPr="008F4087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557E" w14:textId="77777777" w:rsidR="00465AEC" w:rsidRPr="008F4087" w:rsidRDefault="00465AEC" w:rsidP="008058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 xml:space="preserve">Современные технологии обучения в сфере </w:t>
            </w:r>
            <w:r w:rsidRPr="008F4087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высшего образования</w:t>
            </w:r>
          </w:p>
        </w:tc>
        <w:tc>
          <w:tcPr>
            <w:tcW w:w="2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B3B2" w14:textId="77777777" w:rsidR="00465AEC" w:rsidRPr="008F4087" w:rsidRDefault="00465AEC" w:rsidP="008058A7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Современные отечественные и зарубежные технология обучения в высшей школе. Виды, </w:t>
            </w:r>
            <w:r w:rsidRPr="008F4087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формы, особенности. Контроль и оценка полученных знаний</w:t>
            </w:r>
            <w:r w:rsidR="008058A7" w:rsidRPr="008F4087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5CE0" w14:textId="77777777" w:rsidR="00465AEC" w:rsidRPr="008F4087" w:rsidRDefault="00A26AA2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40</w:t>
            </w:r>
          </w:p>
        </w:tc>
      </w:tr>
      <w:tr w:rsidR="008058A7" w:rsidRPr="008F4087" w14:paraId="5574BD9C" w14:textId="77777777" w:rsidTr="00494042">
        <w:trPr>
          <w:jc w:val="center"/>
        </w:trPr>
        <w:tc>
          <w:tcPr>
            <w:tcW w:w="4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8711E" w14:textId="77777777" w:rsidR="008058A7" w:rsidRPr="008F4087" w:rsidRDefault="008058A7" w:rsidP="008058A7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7387" w14:textId="77777777" w:rsidR="008058A7" w:rsidRPr="008F4087" w:rsidRDefault="008058A7" w:rsidP="00174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</w:tbl>
    <w:p w14:paraId="7A9AF305" w14:textId="77777777" w:rsidR="002265B3" w:rsidRPr="008F4087" w:rsidRDefault="002265B3" w:rsidP="001741BB">
      <w:pPr>
        <w:tabs>
          <w:tab w:val="left" w:pos="1991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8F4087">
        <w:rPr>
          <w:rFonts w:ascii="Times New Roman" w:hAnsi="Times New Roman" w:cs="Times New Roman"/>
          <w:b/>
          <w:color w:val="000000" w:themeColor="text1"/>
        </w:rPr>
        <w:tab/>
      </w:r>
    </w:p>
    <w:p w14:paraId="2569EF7E" w14:textId="77777777" w:rsidR="002265B3" w:rsidRPr="008F4087" w:rsidRDefault="002265B3" w:rsidP="00A141D2">
      <w:pPr>
        <w:widowControl/>
        <w:jc w:val="center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5.</w:t>
      </w:r>
      <w:r w:rsidR="008058A7" w:rsidRPr="008F4087">
        <w:rPr>
          <w:rFonts w:ascii="Times New Roman" w:hAnsi="Times New Roman" w:cs="Times New Roman"/>
        </w:rPr>
        <w:t xml:space="preserve"> </w:t>
      </w:r>
      <w:r w:rsidR="003E57F8" w:rsidRPr="008F4087">
        <w:rPr>
          <w:rFonts w:ascii="Times New Roman" w:hAnsi="Times New Roman" w:cs="Times New Roman"/>
        </w:rPr>
        <w:t>РАЗДЕЛЫ</w:t>
      </w:r>
      <w:r w:rsidRPr="008F4087">
        <w:rPr>
          <w:rFonts w:ascii="Times New Roman" w:hAnsi="Times New Roman" w:cs="Times New Roman"/>
        </w:rPr>
        <w:t xml:space="preserve"> ДИСЦИПЛИНЫ</w:t>
      </w:r>
      <w:r w:rsidR="003E57F8" w:rsidRPr="008F4087">
        <w:rPr>
          <w:rFonts w:ascii="Times New Roman" w:hAnsi="Times New Roman" w:cs="Times New Roman"/>
        </w:rPr>
        <w:t xml:space="preserve"> и ВИДЫ УЧЕБНОЙ РАБОТЫ</w:t>
      </w:r>
      <w:r w:rsidRPr="008F4087">
        <w:rPr>
          <w:rFonts w:ascii="Times New Roman" w:hAnsi="Times New Roman" w:cs="Times New Roman"/>
        </w:rPr>
        <w:t>:</w:t>
      </w:r>
    </w:p>
    <w:p w14:paraId="6C15852B" w14:textId="77777777" w:rsidR="002265B3" w:rsidRPr="008F4087" w:rsidRDefault="002265B3" w:rsidP="001741BB">
      <w:pPr>
        <w:jc w:val="center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364"/>
        <w:gridCol w:w="1015"/>
        <w:gridCol w:w="787"/>
        <w:gridCol w:w="791"/>
        <w:gridCol w:w="832"/>
      </w:tblGrid>
      <w:tr w:rsidR="00465AEC" w:rsidRPr="008F4087" w14:paraId="6080370C" w14:textId="77777777" w:rsidTr="00494042">
        <w:trPr>
          <w:trHeight w:val="581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BF01" w14:textId="77777777" w:rsidR="00465AEC" w:rsidRPr="008F4087" w:rsidRDefault="00465AEC" w:rsidP="001741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2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50EB" w14:textId="77777777" w:rsidR="00465AEC" w:rsidRPr="008F4087" w:rsidRDefault="00465AEC" w:rsidP="001741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Наименование разделов дисциплины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331F" w14:textId="77777777" w:rsidR="008058A7" w:rsidRPr="008F4087" w:rsidRDefault="00465AEC" w:rsidP="001741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 xml:space="preserve">Виды </w:t>
            </w:r>
          </w:p>
          <w:p w14:paraId="2144E762" w14:textId="77777777" w:rsidR="00465AEC" w:rsidRPr="008F4087" w:rsidRDefault="00465AEC" w:rsidP="001741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учебной работы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5A23" w14:textId="77777777" w:rsidR="00465AEC" w:rsidRPr="008F4087" w:rsidRDefault="00465AEC" w:rsidP="001741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5D27F21D" w14:textId="77777777" w:rsidR="00465AEC" w:rsidRPr="008F4087" w:rsidRDefault="00465AEC" w:rsidP="001741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465AEC" w:rsidRPr="008F4087" w14:paraId="3F0099E8" w14:textId="77777777" w:rsidTr="00494042">
        <w:trPr>
          <w:trHeight w:val="292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B282" w14:textId="77777777" w:rsidR="00465AEC" w:rsidRPr="008F4087" w:rsidRDefault="00465AEC" w:rsidP="001741BB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F554" w14:textId="77777777" w:rsidR="00465AEC" w:rsidRPr="008F4087" w:rsidRDefault="00465AEC" w:rsidP="001741BB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51A9" w14:textId="77777777" w:rsidR="00465AEC" w:rsidRPr="008F4087" w:rsidRDefault="00465AEC" w:rsidP="001741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986F" w14:textId="77777777" w:rsidR="00465AEC" w:rsidRPr="008F4087" w:rsidRDefault="00465AEC" w:rsidP="001741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C493" w14:textId="77777777" w:rsidR="00465AEC" w:rsidRPr="008F4087" w:rsidRDefault="00465AEC" w:rsidP="001741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СРС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049C" w14:textId="77777777" w:rsidR="00465AEC" w:rsidRPr="008F4087" w:rsidRDefault="00465AEC" w:rsidP="001741BB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5AEC" w:rsidRPr="008F4087" w14:paraId="5582294C" w14:textId="77777777" w:rsidTr="00494042">
        <w:trPr>
          <w:trHeight w:val="56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2CD4" w14:textId="77777777" w:rsidR="00465AEC" w:rsidRPr="008F4087" w:rsidRDefault="00465AEC" w:rsidP="001741BB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8CD" w14:textId="77777777" w:rsidR="00465AEC" w:rsidRPr="008F4087" w:rsidRDefault="00465AEC" w:rsidP="00174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Федеральные государственные образовательные стандарты высшего образования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D467" w14:textId="77777777" w:rsidR="00465AEC" w:rsidRPr="008F4087" w:rsidRDefault="00465AEC" w:rsidP="001741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22D" w14:textId="5F93E695" w:rsidR="00465AEC" w:rsidRPr="00707664" w:rsidRDefault="00707664" w:rsidP="001741B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D903" w14:textId="5AB10F94" w:rsidR="00465AEC" w:rsidRPr="00707664" w:rsidRDefault="00707664" w:rsidP="001741B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1890" w14:textId="6A513853" w:rsidR="00465AEC" w:rsidRPr="00707664" w:rsidRDefault="00465AEC" w:rsidP="001741B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07664">
              <w:rPr>
                <w:rFonts w:ascii="Times New Roman" w:hAnsi="Times New Roman" w:cs="Times New Roman"/>
                <w:color w:val="000000" w:themeColor="text1"/>
                <w:lang w:val="en-GB"/>
              </w:rPr>
              <w:t>6</w:t>
            </w:r>
          </w:p>
        </w:tc>
      </w:tr>
      <w:tr w:rsidR="00465AEC" w:rsidRPr="008F4087" w14:paraId="333E74EA" w14:textId="77777777" w:rsidTr="00494042">
        <w:trPr>
          <w:trHeight w:val="59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3268" w14:textId="77777777" w:rsidR="00465AEC" w:rsidRPr="008F4087" w:rsidRDefault="00465AEC" w:rsidP="001741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ABE7" w14:textId="77777777" w:rsidR="00465AEC" w:rsidRPr="008F4087" w:rsidRDefault="00465AEC" w:rsidP="00174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Современные технологии обучения в сфере высшего образования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9AF5" w14:textId="77777777" w:rsidR="00465AEC" w:rsidRPr="008F4087" w:rsidRDefault="00465AEC" w:rsidP="001741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5AE8" w14:textId="09CDBA25" w:rsidR="00465AEC" w:rsidRPr="00707664" w:rsidRDefault="00707664" w:rsidP="001741B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4F13" w14:textId="090819E3" w:rsidR="00465AEC" w:rsidRPr="00707664" w:rsidRDefault="00707664" w:rsidP="001741B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5721" w14:textId="30D8F7BD" w:rsidR="00465AEC" w:rsidRPr="00707664" w:rsidRDefault="00707664" w:rsidP="001741B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36</w:t>
            </w:r>
          </w:p>
        </w:tc>
      </w:tr>
      <w:tr w:rsidR="00465AEC" w:rsidRPr="008F4087" w14:paraId="116B2A15" w14:textId="77777777" w:rsidTr="00494042">
        <w:trPr>
          <w:trHeight w:val="317"/>
        </w:trPr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0C5F" w14:textId="77777777" w:rsidR="00465AEC" w:rsidRPr="008F4087" w:rsidRDefault="00465AEC" w:rsidP="001741B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90C5" w14:textId="77777777" w:rsidR="00465AEC" w:rsidRPr="008F4087" w:rsidRDefault="00465AEC" w:rsidP="001741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3F0" w14:textId="139BDEE9" w:rsidR="00465AEC" w:rsidRPr="00707664" w:rsidRDefault="00707664" w:rsidP="001741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9719" w14:textId="3EB5D883" w:rsidR="00465AEC" w:rsidRPr="00707664" w:rsidRDefault="00707664" w:rsidP="00707664">
            <w:pP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371" w14:textId="77777777" w:rsidR="00465AEC" w:rsidRPr="008F4087" w:rsidRDefault="00465AEC" w:rsidP="001741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</w:tr>
    </w:tbl>
    <w:p w14:paraId="00611E8D" w14:textId="77777777" w:rsidR="00494042" w:rsidRDefault="00494042" w:rsidP="001741BB">
      <w:pPr>
        <w:jc w:val="center"/>
        <w:rPr>
          <w:rFonts w:ascii="Times New Roman" w:hAnsi="Times New Roman" w:cs="Times New Roman"/>
        </w:rPr>
      </w:pPr>
    </w:p>
    <w:p w14:paraId="573A2DFC" w14:textId="1839FFFF" w:rsidR="002265B3" w:rsidRDefault="002265B3" w:rsidP="001741BB">
      <w:pPr>
        <w:jc w:val="center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заочная форма обучения</w:t>
      </w:r>
    </w:p>
    <w:p w14:paraId="041E8686" w14:textId="77777777" w:rsidR="00494042" w:rsidRPr="008F4087" w:rsidRDefault="00494042" w:rsidP="001741BB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364"/>
        <w:gridCol w:w="1015"/>
        <w:gridCol w:w="787"/>
        <w:gridCol w:w="791"/>
        <w:gridCol w:w="832"/>
      </w:tblGrid>
      <w:tr w:rsidR="00A141D2" w:rsidRPr="008F4087" w14:paraId="3AA0CB9D" w14:textId="77777777" w:rsidTr="00494042">
        <w:trPr>
          <w:trHeight w:val="842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0BE3" w14:textId="77777777" w:rsidR="00A141D2" w:rsidRPr="008F4087" w:rsidRDefault="00A141D2" w:rsidP="00BD01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2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0086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Наименование разделов дисциплины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CE4D" w14:textId="77777777" w:rsidR="008058A7" w:rsidRPr="008F4087" w:rsidRDefault="00A141D2" w:rsidP="00BD01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 xml:space="preserve">Виды </w:t>
            </w:r>
          </w:p>
          <w:p w14:paraId="36E32D99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учебной работы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2751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2B461503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A141D2" w:rsidRPr="008F4087" w14:paraId="1D84C53A" w14:textId="77777777" w:rsidTr="00494042">
        <w:trPr>
          <w:trHeight w:val="292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105D" w14:textId="77777777" w:rsidR="00A141D2" w:rsidRPr="008F4087" w:rsidRDefault="00A141D2" w:rsidP="00BD014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A0D2" w14:textId="77777777" w:rsidR="00A141D2" w:rsidRPr="008F4087" w:rsidRDefault="00A141D2" w:rsidP="00BD014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5462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0100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4F30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СРС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DDBF" w14:textId="77777777" w:rsidR="00A141D2" w:rsidRPr="008F4087" w:rsidRDefault="00A141D2" w:rsidP="00BD014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41D2" w:rsidRPr="008F4087" w14:paraId="4D7D7C71" w14:textId="77777777" w:rsidTr="00494042">
        <w:trPr>
          <w:trHeight w:val="56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F793" w14:textId="77777777" w:rsidR="00A141D2" w:rsidRPr="008F4087" w:rsidRDefault="00A141D2" w:rsidP="00BD014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6A0A" w14:textId="77777777" w:rsidR="00A141D2" w:rsidRPr="008F4087" w:rsidRDefault="00A141D2" w:rsidP="00BD01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Федеральные государственные образовательные стандарты высшего образования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DED7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DCD0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108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05F6" w14:textId="77777777" w:rsidR="00A141D2" w:rsidRPr="008F4087" w:rsidRDefault="00A141D2" w:rsidP="00BD01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A141D2" w:rsidRPr="008F4087" w14:paraId="012A87C7" w14:textId="77777777" w:rsidTr="00494042">
        <w:trPr>
          <w:trHeight w:val="59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DF3A" w14:textId="77777777" w:rsidR="00A141D2" w:rsidRPr="008F4087" w:rsidRDefault="00A141D2" w:rsidP="00BD01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AEA7" w14:textId="77777777" w:rsidR="00A141D2" w:rsidRPr="008F4087" w:rsidRDefault="00A141D2" w:rsidP="00BD01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Современные технологии обучения в сфере высшего образования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1CCE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C008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F1C2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8D3F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A141D2" w:rsidRPr="008F4087" w14:paraId="6A9F7CC5" w14:textId="77777777" w:rsidTr="00494042">
        <w:trPr>
          <w:trHeight w:val="317"/>
        </w:trPr>
        <w:tc>
          <w:tcPr>
            <w:tcW w:w="3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8142" w14:textId="77777777" w:rsidR="00A141D2" w:rsidRPr="008F4087" w:rsidRDefault="00A141D2" w:rsidP="00BD01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A202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14A6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9B0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E66C" w14:textId="77777777" w:rsidR="00A141D2" w:rsidRPr="008F4087" w:rsidRDefault="00A141D2" w:rsidP="00BD01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</w:tr>
    </w:tbl>
    <w:p w14:paraId="038292F9" w14:textId="77777777" w:rsidR="002265B3" w:rsidRPr="008F4087" w:rsidRDefault="002265B3" w:rsidP="001741BB">
      <w:pPr>
        <w:pStyle w:val="a4"/>
        <w:shd w:val="clear" w:color="auto" w:fill="FFFFFF"/>
        <w:ind w:left="0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434D022B" w14:textId="77777777" w:rsidR="002265B3" w:rsidRPr="008F4087" w:rsidRDefault="002265B3" w:rsidP="001741BB">
      <w:pPr>
        <w:pStyle w:val="a4"/>
        <w:widowControl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5450B2">
        <w:rPr>
          <w:rFonts w:ascii="Times New Roman" w:hAnsi="Times New Roman" w:cs="Times New Roman"/>
          <w:b/>
          <w:bCs/>
          <w:caps/>
          <w:spacing w:val="-1"/>
        </w:rPr>
        <w:t>Перечень основной и дополнительной литературы,</w:t>
      </w:r>
      <w:r w:rsidRPr="008F4087">
        <w:rPr>
          <w:rFonts w:ascii="Times New Roman" w:hAnsi="Times New Roman" w:cs="Times New Roman"/>
          <w:caps/>
          <w:spacing w:val="-1"/>
          <w:sz w:val="28"/>
          <w:szCs w:val="28"/>
        </w:rPr>
        <w:t xml:space="preserve"> </w:t>
      </w:r>
      <w:r w:rsidRPr="005450B2">
        <w:rPr>
          <w:rFonts w:ascii="Times New Roman" w:hAnsi="Times New Roman" w:cs="Times New Roman"/>
        </w:rPr>
        <w:t xml:space="preserve">необходимый </w:t>
      </w:r>
      <w:r w:rsidR="004721B5" w:rsidRPr="005450B2">
        <w:rPr>
          <w:rFonts w:ascii="Times New Roman" w:hAnsi="Times New Roman" w:cs="Times New Roman"/>
        </w:rPr>
        <w:t>для освоения дисциплины</w:t>
      </w:r>
      <w:r w:rsidR="004721B5" w:rsidRPr="008F4087">
        <w:rPr>
          <w:rFonts w:ascii="Times New Roman" w:hAnsi="Times New Roman" w:cs="Times New Roman"/>
          <w:sz w:val="28"/>
        </w:rPr>
        <w:t xml:space="preserve"> </w:t>
      </w:r>
    </w:p>
    <w:p w14:paraId="7C590FCC" w14:textId="77777777" w:rsidR="004721B5" w:rsidRPr="008F4087" w:rsidRDefault="004721B5" w:rsidP="004721B5">
      <w:pPr>
        <w:pStyle w:val="a4"/>
        <w:widowControl/>
        <w:shd w:val="clear" w:color="auto" w:fill="FFFFFF"/>
        <w:tabs>
          <w:tab w:val="left" w:pos="993"/>
        </w:tabs>
        <w:ind w:left="0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7FBFFFB0" w14:textId="77777777" w:rsidR="00465AEC" w:rsidRPr="008F4087" w:rsidRDefault="00465AEC" w:rsidP="00D1772A">
      <w:pPr>
        <w:jc w:val="both"/>
        <w:rPr>
          <w:rFonts w:ascii="Times New Roman" w:hAnsi="Times New Roman" w:cs="Times New Roman"/>
          <w:b/>
        </w:rPr>
      </w:pPr>
      <w:r w:rsidRPr="008F4087">
        <w:rPr>
          <w:rFonts w:ascii="Times New Roman" w:hAnsi="Times New Roman" w:cs="Times New Roman"/>
          <w:b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6231"/>
        <w:gridCol w:w="1446"/>
        <w:gridCol w:w="1024"/>
      </w:tblGrid>
      <w:tr w:rsidR="00465AEC" w:rsidRPr="008F4087" w14:paraId="5FBE564A" w14:textId="77777777" w:rsidTr="008058A7">
        <w:trPr>
          <w:trHeight w:val="34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0970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№ п/п</w:t>
            </w:r>
          </w:p>
        </w:tc>
        <w:tc>
          <w:tcPr>
            <w:tcW w:w="6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C2F7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Автор, наименование</w:t>
            </w:r>
          </w:p>
          <w:p w14:paraId="02AB36D4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2639" w14:textId="77777777" w:rsidR="00465AEC" w:rsidRPr="008F4087" w:rsidRDefault="00465AEC" w:rsidP="008058A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Кол-во</w:t>
            </w:r>
            <w:r w:rsidR="008058A7"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</w:t>
            </w: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экземпляров</w:t>
            </w:r>
          </w:p>
        </w:tc>
      </w:tr>
      <w:tr w:rsidR="00465AEC" w:rsidRPr="008F4087" w14:paraId="74C558A2" w14:textId="77777777" w:rsidTr="008058A7">
        <w:trPr>
          <w:trHeight w:val="34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2FEC" w14:textId="77777777" w:rsidR="00465AEC" w:rsidRPr="008F4087" w:rsidRDefault="00465AEC" w:rsidP="00D177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3ECF" w14:textId="77777777" w:rsidR="00465AEC" w:rsidRPr="008F4087" w:rsidRDefault="00465AEC" w:rsidP="00D177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6F61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B075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465AEC" w:rsidRPr="008F4087" w14:paraId="78786504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40C7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EAF0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Алексеев С. В.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Спортивное право. Трудовые отношения в спорте: учебник / С. В. Алексеев; под ред. П. В. Крашенинникова. - 2-е изд.,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перераб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, и доп. - М.: ЮНИТИ: Закон и право, 2014. - 641 с.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с.632-638. - ISBN 978-5-238-02493-</w:t>
            </w:r>
            <w:proofErr w:type="gram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6 :</w:t>
            </w:r>
            <w:proofErr w:type="gram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1570.80.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A817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6F52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8058A7" w:rsidRPr="008F4087" w14:paraId="6BDAE93E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E8D" w14:textId="77777777" w:rsidR="008058A7" w:rsidRPr="008F4087" w:rsidRDefault="008058A7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5A0E" w14:textId="77777777" w:rsidR="008058A7" w:rsidRPr="008F4087" w:rsidRDefault="008058A7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Алексеев С. </w:t>
            </w: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В.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Олимпийское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право: Правовые основы олимпийского движения / С. В. Алексеев; Крашенинников П. В.: М-во образования и науки РФ. - М.: ЮНИТИ: Закон и право, 2010. - 687 с. - ISBN 978-5-238-01667-2: 531.00.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94F8" w14:textId="77777777" w:rsidR="008058A7" w:rsidRPr="008F4087" w:rsidRDefault="008058A7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552" w14:textId="77777777" w:rsidR="008058A7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8058A7" w:rsidRPr="008F4087" w14:paraId="44C5476E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10A" w14:textId="77777777" w:rsidR="008058A7" w:rsidRPr="008F4087" w:rsidRDefault="008058A7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1DAA" w14:textId="77777777" w:rsidR="008058A7" w:rsidRPr="008F4087" w:rsidRDefault="008058A7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Алтухов С. В.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Ивент-менеджмент в спорте. Управление спортивными мероприятиями: учебно-методическое пособие / С. В. Алтухов. - М.: Советский спорт, 2013. - 206 с.: ил.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.: с. 202-203. - ISBN 978-5-9718-0686-8: 882.00.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E537" w14:textId="77777777" w:rsidR="008058A7" w:rsidRPr="008F4087" w:rsidRDefault="008058A7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3C62" w14:textId="77777777" w:rsidR="008058A7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8058A7" w:rsidRPr="008F4087" w14:paraId="53E90AFC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9E8" w14:textId="77777777" w:rsidR="008058A7" w:rsidRPr="008F4087" w:rsidRDefault="008058A7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B60A" w14:textId="77777777" w:rsidR="008058A7" w:rsidRPr="008F4087" w:rsidRDefault="008058A7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Бекасова, С. Н.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Основы научно-методической деятельности [Макрообъект]: учебное пособие / С. Н. 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Бекасова, Т. Е. Баева; НГУФК им. П. Ф. Лесгафта. - Электрон, дан. - СПб., 2009. - табл.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.: с. 197-203.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98E4" w14:textId="77777777" w:rsidR="008058A7" w:rsidRPr="008F4087" w:rsidRDefault="008058A7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3506" w14:textId="77777777" w:rsidR="008058A7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8058A7" w:rsidRPr="008F4087" w14:paraId="3C585531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3D4A" w14:textId="77777777" w:rsidR="008058A7" w:rsidRPr="008F4087" w:rsidRDefault="008058A7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0E42" w14:textId="77777777" w:rsidR="008058A7" w:rsidRPr="008F4087" w:rsidRDefault="008058A7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Воронов, И. А.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Моделирование и биомеханический анализ спортивных поз и движений с применением пакетов трехмерной графики [Макрообъект] / И. А. Воронов; НГУФК им. П. Ф. Лесгафта. - Электрон, дан. - СПб., 2010.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.: с. 36.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D3AA" w14:textId="77777777" w:rsidR="008058A7" w:rsidRPr="008F4087" w:rsidRDefault="008058A7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ADB" w14:textId="77777777" w:rsidR="008058A7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057569F3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065B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8475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Горюнова И. Э.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Режиссура массовых театрализованных зрелищ и музыкальных представлений: лекции и сценарии / И. Э. Горюнова. - СПб.: Композитор, 2009. - 204 с.: ил.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84. - ISBN 978-5-7379-0384-8: 1100.00.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6D92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7A1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58AF90F1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3412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5123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Губа В. </w:t>
            </w: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П.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Основы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спортивной подготовки. Методы оценки и прогнозирования.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Морфобиомеханический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подход: научно-методическое пособие / В. П. Губа. - М.: Советский спорт, 2012. - 2012: ил.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.: 143 назв. на рус, и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ин.яз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ISBN 978-5-9718-0577-9: 446.00.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60D6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E9A1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4359F7BC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4404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3ED1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Денисова Л. В.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Измерения и методы математической статистики в физическом воспитании и спорте: учебное пособие / Л. В. Денисова, И. В. Хмельницкая, Л. А. Харченко. - Киев: Олимпийская литература, 2008. - 125 с.: ил.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125-126. - ISBN 966-8708-01-6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D150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76E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30459F1D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B9CA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7A10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Зайцев В. К.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   Программа. Информационно-тренажёрные технологии применительно к подготовке спортсменов национальных сборных команд Российской Федерации к Олимпийским играм "Сочи-2014»: методические рекомендации / В. К. Зайцев, П. А. Слепцов. - М., 2009. - 44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7F12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A569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57098E11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993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C586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Защита населения от неблагоприятного влияния окружающей среды через развитие сферы физической культуры и спорта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/ Л. А. Калинкин [и др.]; ВНИИФК; Науч.-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исслед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ин-т физ. культ, и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спортаРесп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Беларусь// Вестник спортивной науки. - 2011. - № 6. - С. 51-56.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56.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9FE3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AB1E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0B8E7D1A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B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5CB0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Карпушин Б. А.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Педагогика физической культуры: учебник / Б. А. Карпушин. - М.: Советский спорт, 2013. - 299 с.: ил.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.: с. 243-246. - ISBN 978-5-9718-0648-6: 751.00.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96B7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131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CEF6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3DBB1DD7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F7BA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9DFE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Киселев Г. М.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   Информационные технологии в педагогическом образовании: учебник / Г. М. Киселев, Р. В. Бочкова. - М.: Дашков и К, 2012. - 308 с.: ил. - (Учебные издания для бакалавров). - ISBN 978-5-394-01350-</w:t>
            </w:r>
            <w:proofErr w:type="gram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8 :</w:t>
            </w:r>
            <w:proofErr w:type="gram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434.50.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0A32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C974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49B0DE41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8B82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E23A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Коренберг</w:t>
            </w:r>
            <w:proofErr w:type="spellEnd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В. Б.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Лекции по спортивной биомеханике (с элементами кинезиологии): учебное пособие / В. Б.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Коренберг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М.: Советский спорт, 2011. - 206 </w:t>
            </w:r>
            <w:proofErr w:type="gram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с. :</w:t>
            </w:r>
            <w:proofErr w:type="gram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ил. - ISBN 978-5-9718-0528-1 : 352.00.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A968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88E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1E1522E8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852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2A0F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Коренберг</w:t>
            </w:r>
            <w:proofErr w:type="spellEnd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В. Б.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Спортивная метрология: учебник / В. Б.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Коренберг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 - М.: Физическая культура, 2008. - 358 с.: ил. - ISBN 978-5-9746-0086-9: 415.00.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6B1A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601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7C45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7AD3073F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EED5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1EF9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Костихина</w:t>
            </w:r>
            <w:proofErr w:type="spellEnd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, Н. М.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Педагогика физической культуры: учебник / Н. М.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Костихина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, О. Ю. Гаврикова;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СибГУФК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Изд. 2-е. - Омск: Изд-во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СибГУФК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, 2015. - 295 с.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271-274. - ISBN 978-5-91930-041-</w:t>
            </w:r>
            <w:proofErr w:type="gram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0 :</w:t>
            </w:r>
            <w:proofErr w:type="gram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945.00.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F5C6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47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311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41E87944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054F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6045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Кошкарев Л. Т.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Социология физической культуры и спорта: учебное пособие / Л. Т. Кошкарев, И. А. Филина; ВЛГАФК. - Великие Луки, 2010. - 167 </w:t>
            </w:r>
            <w:proofErr w:type="gram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с. :</w:t>
            </w:r>
            <w:proofErr w:type="gram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ил. - ISBN 978-5-350-00227-0.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163B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7CC6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4AFE1DFA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E88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2F4E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Кошкарев, Л. Т.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Социология физической культуры и спорта [Макрообъект]: учебное пособие / Л. Т. Кошкарев, И. А. Филина; ВЛГАФК. - Электрон, дан. - Великие Луки, 2010.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.: с. 141-143.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8A24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9DF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74C662A0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1FB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0BB7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Ланда Б. Х.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О критериях оценки эффективности массовой спортивной и физкультурно-оздоровительной деятельности населения / Б. Х. Ланда;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Казан.нац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исслед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техн. ун-т им. А. Н. Туполева// Вестник спортивной науки. - 2011. - № 5. - С. 44-45.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.: с. 45-46.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216F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A69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1A385710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9513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EAF8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Лубышева</w:t>
            </w:r>
            <w:proofErr w:type="spellEnd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Л. И.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Социология физической культуры и спорта: учебник / Л. И.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Лубышева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- 4-е изд.,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перераб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М.: Академия, 2016. - 269 с. - (Высшее </w:t>
            </w:r>
            <w:proofErr w:type="spellStart"/>
            <w:proofErr w:type="gram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образование.Бакалавриат</w:t>
            </w:r>
            <w:proofErr w:type="spellEnd"/>
            <w:proofErr w:type="gram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). - ISBN 978-5-4468-2035-1: 999.00.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09AE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2D07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29FEDC52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BB7A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4024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Масалова</w:t>
            </w:r>
            <w:proofErr w:type="spellEnd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О. Ю.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Физическая культура: педагогические основы ценностного отношения к здоровью: учебное пособие / О. Ю.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Масалова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М.: КНОРУС, 2012. - 183 с.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168-170. - ISBN 978-5-406-01030-</w:t>
            </w:r>
            <w:proofErr w:type="gram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3 :</w:t>
            </w:r>
            <w:proofErr w:type="gram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282.05.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72A2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441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4F721409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ECF0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8109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Мелёхин А. В.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Правовое регулирование физической культуры и спорта: учебник для бакалавриата и магистратуры / А. В. Мелёхин. - М.: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, 2014. - 478 с.: табл. - (Бакалавр и </w:t>
            </w:r>
            <w:proofErr w:type="spellStart"/>
            <w:proofErr w:type="gram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магистр.Академический</w:t>
            </w:r>
            <w:proofErr w:type="spellEnd"/>
            <w:proofErr w:type="gram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курс).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.: с. 389-393. - ISBN 978-5-9916-3524-0: 881.00.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2BE8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403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50363E7B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B27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77DD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Митусова Е. Д.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Правовые основы и образовательная политика в сфере физической культуры и спорта / Е. Д. Митусова, А. А.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Передельский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М.: Теория и практика физической культуры и спорта, 2010. - 143 с.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138-143. - ISBN 978-5-93512-055-</w:t>
            </w:r>
            <w:proofErr w:type="gram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9 :</w:t>
            </w:r>
            <w:proofErr w:type="gram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13F5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5A18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64BD3F18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E6E0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F252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Мурзинова</w:t>
            </w:r>
            <w:proofErr w:type="spellEnd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Р. М.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Воспитание как составляющая деятельности спортивного педагога: учебное пособие / Р. М.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Мурзинова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, В. В. Воропаев. - М.: КНОРУС, 2011. - 93 с.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93-94. - ISBN 978-5-406-00671-</w:t>
            </w:r>
            <w:proofErr w:type="gram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9 :</w:t>
            </w:r>
            <w:proofErr w:type="gram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385.00.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108C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C61E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59409585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5F86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6F6C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Наука о спорте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/ под ред. А. Жукова. - М.: Магистр-пресс, 2011. - 999 с.: ил. - (Энциклопедия систем жизнеобеспечения). - ISBN 978-5-89317-226-3: 3000.00.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509D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4A5C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552D3EBB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0F3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67C1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Никитушкин В. Г.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Основы научно-методической деятельности в области физической культуры и спорта: учебник / В. Г. Никитушкин. - М.: Советский спорт, 2013. - 279 с. - ISBN 978-5-9718-0616-5: 350.00.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29E9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9E79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75E6FEA6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5D4E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5D38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Нормативно-правовое и программное обеспечение деятельности спортивных школ в Российской Федерации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: методические рекомендации. - М.: Советский спорт, 2008. - 146 с.: ил. - ISBN 978-5-9718-0346-1: 242.00.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E5B1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54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818F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1EA2A4EA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0CE2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0734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Об образовании в Российской Федерации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 - М.: Проспект, 2013. - 159 с. - ISBN 978-5-392-13060-</w:t>
            </w:r>
            <w:proofErr w:type="gram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3 :</w:t>
            </w:r>
            <w:proofErr w:type="gram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57.18.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2C35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0B0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4DF85044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6897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62EB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Педагогика физической культуры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: учебник / под ред. В. И.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Криличевского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, А. Г. Семёнова. - М.: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КноРус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, 2012. - 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319 с.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289-293. - ISBN 978-5-406-00760-</w:t>
            </w:r>
            <w:proofErr w:type="gram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0 :</w:t>
            </w:r>
            <w:proofErr w:type="gram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563.20.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80B9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19E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2B68E396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20B0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CD91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Педагогика физической культуры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: учебник / под ред. В. И.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Криличевского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, А. Г. Семёнова. - М.: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КноРус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, 2012. - 319 с.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289-293. - ISBN 978-5-406-00760-</w:t>
            </w:r>
            <w:proofErr w:type="gram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0 :</w:t>
            </w:r>
            <w:proofErr w:type="gram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563.20.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EE0B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08F1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101D413D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C9C1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F045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Передельский</w:t>
            </w:r>
            <w:proofErr w:type="spellEnd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А. А.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Физическая культура и спорт в современных условиях: единство и многообразие / А. А.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Передельский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Рос.гос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ун-т физ. культуры, спорта, молодежной политики и туризма// Теория и практика физической культуры. - 2011. - № 9. - С. 101-104.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.: с. 104.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43FC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E7E0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345DFC1F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1DD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07AB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Перфильева, И. В.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Основы предпринимательства и бизнеса в сфере спорта [Макрообъект]: учебно-методическое пособие для студентов направления подготовки 032100.62 Физическая культура / И. В. Перфильева; ВГАФК. - Волгоград, 2013.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.: с. 93-94.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29E7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348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730082AC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F85F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1674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Петров Б. Н.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Массовые спортивно-художественные представления. Основы режиссуры, технологии, организации и методики: учебник / Б. Н. Петров. - М.: ТВТ Дивизион, 2014. - 375 с.: ил. - ISBN 978-5-98724-015-1: 815.00.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0D9F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06A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171FEB69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FD76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972B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Петров П. К.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Информационные технологии в физической культуре и спорте: учебное пособие для студентов вузов / П. К. Петров. - М.: Академия, 2008. - 285 с.: ил. - (Высшее профессиональное образование).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с.278-283. - ISBN 978-5-7695-3870-</w:t>
            </w:r>
            <w:proofErr w:type="gram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4 :</w:t>
            </w:r>
            <w:proofErr w:type="gram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287.10. 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3DD7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630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55F65676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EB3E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8A08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Петров П. </w:t>
            </w: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Информационные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технологии в физической культуре и спорте: учебное пособие для студентов вузов / П. К. Петров. - М.: Академия, 2008. - 285 с.: ил. - (Высшее профессиональное образование).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278-283. - ISBN 978-5-7695-3870-</w:t>
            </w:r>
            <w:proofErr w:type="gram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4 :</w:t>
            </w:r>
            <w:proofErr w:type="gram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287.10.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2CF3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A2A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097FBDEC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D876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20C8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Покотило</w:t>
            </w:r>
            <w:proofErr w:type="spellEnd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М. Г.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Методические рекомендации по адаптации спортивных сооружений для физкультурно-спортивной работы с инвалидами: учебно-методическое пособие / М. Г.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Покотило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, В. И. Иванов; МГАФК. - Малаховка: ВИНИТИ, 2009. - 27 </w:t>
            </w:r>
            <w:proofErr w:type="gram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с. :</w:t>
            </w:r>
            <w:proofErr w:type="gram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ил.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3A13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C530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19E11FBB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C767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6487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Попов Г. И.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Научно-методическая деятельность в спорте: учебник / Г. И. Попов. - М.: Академия, 2015. - 188 с.: ил. - (Высшее </w:t>
            </w:r>
            <w:proofErr w:type="spellStart"/>
            <w:proofErr w:type="gram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образование.Бакалавриат</w:t>
            </w:r>
            <w:proofErr w:type="spellEnd"/>
            <w:proofErr w:type="gram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).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.: с. 186. - ISBN 978-5-4468-1047-5: 910.00.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6C08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3258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1DCF4E9C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0087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32B4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Сергеев А. Г.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Метрология, стандартизация и сертификация: учебник / А. Г. Сергеев, В. В.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Терегеря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М.: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, 2011. - 820 с.: ил. - (Основы наук).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815-820. - ISBN 978-5-9916-1233-3: 803.00.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0061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CAD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3B658704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E45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1E5C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Современность как предмет исследования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: материалы II Международной научной конференции 23-24 мая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F4087">
                <w:rPr>
                  <w:rFonts w:ascii="Times New Roman" w:hAnsi="Times New Roman" w:cs="Times New Roman"/>
                  <w:color w:val="auto"/>
                  <w:lang w:eastAsia="en-US"/>
                </w:rPr>
                <w:t>2008 г</w:t>
              </w:r>
            </w:smartTag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/ МГАФК; под ред. Ю. А. Фомина. - Малаховка, 2008. - 115 с.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114. - 151.79.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B2B3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397F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501EA761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20A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8E74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Современность как предмет исследования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: материалы IV Международной научной конференции 28-30 октября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F4087">
                <w:rPr>
                  <w:rFonts w:ascii="Times New Roman" w:hAnsi="Times New Roman" w:cs="Times New Roman"/>
                  <w:color w:val="auto"/>
                  <w:lang w:eastAsia="en-US"/>
                </w:rPr>
                <w:lastRenderedPageBreak/>
                <w:t>2011 г</w:t>
              </w:r>
            </w:smartTag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 / МГАФК; под ред. Ю. А. Фомина. - Малаховка, 2012. - 171 с.: ил. - В конце каждой главы. - 235.40.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C34B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96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F534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64547724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5C3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D54B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Солодков А. С.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Физиология человека. Общая. Спортивная. Возрастная: учебник / А. С. Солодков, Е. Б. Сологуб. - Изд. 4-е,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испр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, и доп. - М.: Советский спорт, 2012. - 620 с. : ил. - ISBN 978-5-9718-0568-7 : 880.00.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74B6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99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B7D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0B5DAE95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AC7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C0F3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Социология физической культуры и спорта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[Макрообъект]: учебное пособие / Н. Г. Закревская [и др.]; НГУФК им. П. Ф.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Легсафта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СПб., 2014.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87-97.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D6CA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B2D0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72841B63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584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C2F3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Темерева</w:t>
            </w:r>
            <w:proofErr w:type="spellEnd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В. Е.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Теория комплексного контроля в физической культуре и спорте: учебное пособие. Ч. 1 / В. Е.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Темерева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, О. В. Ольхова, Г. Е. Шульгин; МГАФК. - Малаховка, 2010. - 128 с.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AE63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B1BB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45997942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A31B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27E3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Темерева</w:t>
            </w:r>
            <w:proofErr w:type="spellEnd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В. Е.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Теория комплексного контроля в физической культуре и спорте: учебное пособие. Ч. 2 / В. Е.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Темерева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, О. В. Ольхова, Г. Е. Шульгин; МГАФК. - Малаховка, 2010. - 100 с. : ил.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0A94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4CF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30DA7EA6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AD92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96A7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Чесноков Н.Н. </w:t>
            </w:r>
            <w:r w:rsidRPr="008F4087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Профессиональное образование в области физической культуры и спорта: учебник для магистров высших учебных заведений/ Н.Н. Чесноков, В.Г. Никитушкин.-М.: Физическая культура, 2011.-396 с.-</w:t>
            </w:r>
            <w:proofErr w:type="spellStart"/>
            <w:r w:rsidRPr="008F4087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.: 41 назв.-</w:t>
            </w:r>
            <w:r w:rsidRPr="008F4087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ISBN</w:t>
            </w:r>
            <w:r w:rsidRPr="008F4087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978-5-9746-0149-1:550.00.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4B9F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37D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4B285943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70C8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97A0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Яковлев Б. П.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Мотивация и эмоции в спортивной деятельности: учебное пособие / Б. П. Яковлев. - М.: Советский спорт, 2014. - 311 с.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251. - ISBN 978-5-9718-0719-3 : 885.50.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AF57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AC1" w14:textId="77777777" w:rsidR="00465AEC" w:rsidRPr="008F4087" w:rsidRDefault="00465AEC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65F52F70" w14:textId="77777777" w:rsidR="00465AEC" w:rsidRPr="008F4087" w:rsidRDefault="00465AEC" w:rsidP="00D1772A">
      <w:pPr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0A29BC33" w14:textId="77777777" w:rsidR="00465AEC" w:rsidRPr="008F4087" w:rsidRDefault="00465AEC" w:rsidP="00D1772A">
      <w:pPr>
        <w:jc w:val="both"/>
        <w:rPr>
          <w:rFonts w:ascii="Times New Roman" w:hAnsi="Times New Roman" w:cs="Times New Roman"/>
          <w:b/>
        </w:rPr>
      </w:pPr>
      <w:r w:rsidRPr="008F4087">
        <w:rPr>
          <w:rFonts w:ascii="Times New Roman" w:hAnsi="Times New Roman" w:cs="Times New Roman"/>
          <w:b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6231"/>
        <w:gridCol w:w="1446"/>
        <w:gridCol w:w="1024"/>
      </w:tblGrid>
      <w:tr w:rsidR="00465AEC" w:rsidRPr="008F4087" w14:paraId="18243D71" w14:textId="77777777" w:rsidTr="008058A7">
        <w:trPr>
          <w:trHeight w:val="34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A234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№ п/п</w:t>
            </w:r>
          </w:p>
        </w:tc>
        <w:tc>
          <w:tcPr>
            <w:tcW w:w="6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8F25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Автор, наименование</w:t>
            </w:r>
          </w:p>
          <w:p w14:paraId="369C216F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727F" w14:textId="77777777" w:rsidR="00465AEC" w:rsidRPr="008F4087" w:rsidRDefault="00465AEC" w:rsidP="008058A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Кол-во</w:t>
            </w:r>
            <w:r w:rsidR="008058A7"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</w:t>
            </w: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экземпляров</w:t>
            </w:r>
          </w:p>
        </w:tc>
      </w:tr>
      <w:tr w:rsidR="00465AEC" w:rsidRPr="008F4087" w14:paraId="1F2F2F9B" w14:textId="77777777" w:rsidTr="008058A7">
        <w:trPr>
          <w:trHeight w:val="34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E095" w14:textId="77777777" w:rsidR="00465AEC" w:rsidRPr="008F4087" w:rsidRDefault="00465AEC" w:rsidP="00D177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8761" w14:textId="77777777" w:rsidR="00465AEC" w:rsidRPr="008F4087" w:rsidRDefault="00465AEC" w:rsidP="00D177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4027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B637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465AEC" w:rsidRPr="008F4087" w14:paraId="39927088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128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00C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Безруких М. М.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   Возрастная физиология (физиология развития ребенка): учебное пособие для студентов вузов / М. М. Безруких, В. Д. Сонькин. - 3-е изд., стереотип. - М.: Академия, 2008. - 412 с. : ил. - (Высшее профессиональное образование).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A138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869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0D8DBA20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9D2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0404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Бреслав</w:t>
            </w:r>
            <w:proofErr w:type="spellEnd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Г. М.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Психология эмоций: учебное пособие для студентов высших учебных заведений / Г. М.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Бреслав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 - 2-е изд., стереотип. - М.: ACADEMIA: Смысл, 2007. - 541 с.: ил. - (Психология для студента). - ISBN 5-89357-142-8. - ISBN 5-7695-3030-8. - ISBN 5-89357-142-8 : 263.29.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E86B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7FA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1E8A6D68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0B1C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EE77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Визитей</w:t>
            </w:r>
            <w:proofErr w:type="spellEnd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Н. Н.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Курс лекций по социологии спорта: учебное пособие / Н. Н.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Визитей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М.: Физическая культура, 2006. - 318 с.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308-318. - ISBN 5-9746-003-7: 164.00.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1509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D0E3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2EBE386A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F98F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C76E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Воронов И. А.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Информационные технологии в физической культуре и спорте [Электронный ресурс]: учебно-методическое пособие / И. А. Воронов;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СПбГУФК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Электрон, дан. - СПб.: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СПбГУФК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, 2005. - 120.00.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90B0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A5F3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7C6CA9A8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0BE1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9A9F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Гринберг Г. С.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Мультимедийный самоучитель на CD-ROM: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AdobePhotoshop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CS / Г. С. Гринберг. - М.: 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Мультимедиа Технологии и Дистанционное Обучение, 2006. - 318 с.: ил. - ISBN 5-9230-0066-0: 285.00.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7E1C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26C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4C8A4364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9F1E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434D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Гусева О. Л.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Практикум по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VisualBasic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/ О. Л. Гусева. - М.: Финансы и статистика, 2007. - 542 с.: ил. - (Диалог с компьютером).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539-540. - ISBN 5-279-03055-4: 303.00 : 303.00.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AF1F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2368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545B402B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41C5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18BB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Денисова Л. В.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Измерения и методы математической статистики в физическом воспитании и спорте: учебное пособие / Л. В. Денисова, И. В. Хмельницкая, Л. А. Харченко. - Киев: Олимпийская литература, 2008. - 125 с.: ил.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125-126. - ISBN 966-8708-01-6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82A4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BD13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13733E56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8949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A34B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Захаров М. А.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   Социология спорта: учебно-методическое пособие / М. А. Захаров; СГАФК. - Смоленск, 2007. - 212 с. -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2BB2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0F06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1F3153A9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24F6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C24A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Зуев В. Н.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Нормативное правовое регулирование отечественной сферы физической культуры и спорта (история и современность): учебное пособие для вузов / В. Н. Зуев, В. А. Логинов. - М.: Советский спорт, 2008. - 194 с.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с.187-192. - ISBN 978-5-9718-0288-4 : 383.79.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7150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0180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3E5EFCA1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2ACC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BAFC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Коваль В. И.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Гигиена физического воспитания и спорта: учебник для студентов вузов / В. И. Коваль, Т. А. Родионова. - М.: Академия, 2012. - 315 с. - (Высшее профессиональное образование).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.: в конце глав. - ISBN 978-5-7695-6434-5: 400.00.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3E73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80A4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44696312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94A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ECB2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Майнберг</w:t>
            </w:r>
            <w:proofErr w:type="spellEnd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Э.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Основные проблемы педагогики спорта: вводный курс / Э.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Майнберг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 - М.: Аспект Пресс, 1995. - 318 с. - ISBN 5-7567-0014-5 :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0FDB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F7F5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172ED0F9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870D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CB93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Медведева Е. Н.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   Педагогическое мастерство специалиста по физической культуре и современные подходы к технологии его формирования: монография / Е. Н. Медведева; ВЛГАФК. - Великие Луки, 2007. - 279 с. - ISBN 978-5-350-00138-9 :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95AE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E6F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23CC0A1E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038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7449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Никитин В. Д.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Контрольные тесты для самостоятельной работы студентов по социологии физической культуры и спорта: учебно-методическое пособие для студентов / В. Д. Никитин; МГАФК. - Малаховка, 2007. - 51 с.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49-50.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FCBE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35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843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7DF6D02F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A54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72A8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Никитин В. Д.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Учебный социологический словарь / В. Д. Никитин, А. В.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Починкин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; МГАФК. - Малаховка: Книга и Бизнес, 2009. - 278 с. - ISBN 978-5-212-01117-4 : 163.60.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5E36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175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CE3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49502B69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A579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B2F4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Опыт работы детско-юношеских спортивных школ и физкультурно-спортивных клубов инвалидов и лиц с отклонениями в развитии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: сборник материалов / сост. Н. А. Сладкова. - М.: Советский спорт, 2003. - 182 с. : ил. - ISBN 5-85009-791-0 : 108.36.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039E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CEA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4B88099C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4578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DCC5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Педагогическое физкультурно-спортивное совершенствование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: учебное пособие / В. А. Кашкаров, И. П.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Кравцевич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, Е. В. Черных; под ред. Ю. Д. Железняка. - М.: Академия, 2002. - 378 с. - ISBN 5-7695-0573-7 : 115.50.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32AE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1121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792C63AE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91CB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F6B5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Сериков В. В.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Обучение как вид педагогической 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деятельности: учебное пособие / В. В. Сериков; под ред. В. А.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Сластенина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, И. А. Колесниковой. - М.: Академия, 2008. - 254 с. - (Профессионализм педагога). - ISBN 978-5-7695-4443-9: 396.00.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4F0D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2A3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29DBE41F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A74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11E1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Сидоров А. А..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Педагогика: учебник для студентов, аспирантов, преподавателей и тренеров по дисциплине "Физическая культура" / А. А. Сидоров, М. В. Прохорова, Б. Д.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Синюхин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 - М.: Терра-спорт, 2000. - 272 с.: ил. - ISBN 5-93127-062-0: 50.00.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A121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5844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517AB1B7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4AC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3B66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Сидоров А. А. 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Педагогика: учебник для студентов, аспирантов, преподавателей и тренеров по дисциплине "Физическая культура" / А. А. Сидоров, М. В. Прохорова, Б. Д.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Синюхин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 - М.: Терра-спорт, 2000. - 272 с.: ил. - ISBN 5-93127-062-0: 50.00.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AE10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F3C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516CFC3E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920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940D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   </w:t>
            </w: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Словарь терминов по спортивному праву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/ сост. А. С. Кайгородова. - М.: Советский спорт, 2005. - 124 с. - ISBN 5-9718-0015-9: 220.00.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8147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505D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623FACE7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50C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A4FD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Солодков А. С.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Физиология человека. Общая. Спортивная. Возрастная: учебник / А. С. Солодков, Е. Б. Сологуб;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СПбГАФК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 - М.: Терра-Спорт: Олимпия Пресс, 2001. - 520 с. - ISBN 5-93127-113-9 : 97.24.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3967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107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06CC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6A860E4C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03B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7A02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Сопов</w:t>
            </w:r>
            <w:proofErr w:type="spellEnd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В. Ф.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Психические состояния в напряженной профессиональной деятельности: учебное пособие / В. Ф.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Сопов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; РГУФК. - М.: Академический Проект: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Трикста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, 2005. - 128 с.: ил.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118-120. - ISBN 5-8291-0589-6 : 79.69.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58A5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B70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6982E66D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821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90C2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Теория и методика спортивного туризма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: учебник / под ред. В. А.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Таймазова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, Ю. Н. Федотова. - М.: Советский спорт, 2014. - 423 с. : ил. - ISBN 978-5-0718-0647-9 : 1067.00.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22FD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2CD0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0BDFCF0C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CCA5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C91B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Технологии управления и саморегулирования в сфере туризма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/ В. И.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Кружалин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 [и др.]. - М.: Диалог культур, 2014. - 324 с. : ил. - ISBN 978-5-902690-52-8 : 617.10.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F19E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7F3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53A678DF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A3B4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E78A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Туманян Г. С.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   Стратегия подготовки чемпионов: настольная книга тренера / Г. С. Туманян. - М.: Советский спорт, 2006. - 492 с. : ил. - ISBN 5-9718-0114-7 : 433.35.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66FD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0D3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71AB1EE0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E206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BFF1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Хозяинов Г. И.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Мастерство педагога в процессе образования и обучения: монография / Г. И. Хозяинов. - М.: Физическая культура, 2006. - 206 с.: ил.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201-203. - ISBN 5-9746-0020-7: 168.00.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707E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A00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46588870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F26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24AC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Шульговский</w:t>
            </w:r>
            <w:proofErr w:type="spellEnd"/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В. В.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Физиология высшей нервной деятельности с основами нейробиологии: учебник / В. В.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Шульговский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- 2-е изд.,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испр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 xml:space="preserve">, и доп. - М.: Академия, 2008. - 528 с.: ил. - (Высшее профессиональное образование). - </w:t>
            </w:r>
            <w:proofErr w:type="spellStart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.: с. 520-522.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BB97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947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465AEC" w:rsidRPr="008F4087" w14:paraId="49C71AC1" w14:textId="77777777" w:rsidTr="008058A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FCE4" w14:textId="77777777" w:rsidR="00465AEC" w:rsidRPr="008F4087" w:rsidRDefault="00465AEC" w:rsidP="00D1772A">
            <w:pPr>
              <w:pStyle w:val="a4"/>
              <w:widowControl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8640" w14:textId="77777777" w:rsidR="00465AEC" w:rsidRPr="008F4087" w:rsidRDefault="00465AEC" w:rsidP="00D1772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Юров И. А.</w:t>
            </w: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   Психологическое тестирование и психотерапия в спорте / И. А. Юров. - М.: Советский спорт, 2006. - 161 с. : ил. - ISBN 5-9718-0142-2. - ISBN 5-9718-0142-2 : 146.33.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33C5" w14:textId="77777777" w:rsidR="00465AEC" w:rsidRPr="008F4087" w:rsidRDefault="00465AEC" w:rsidP="00D1772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E356" w14:textId="77777777" w:rsidR="00465AEC" w:rsidRPr="008F4087" w:rsidRDefault="008058A7" w:rsidP="008058A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</w:tbl>
    <w:p w14:paraId="765A4703" w14:textId="77777777" w:rsidR="00465AEC" w:rsidRPr="008F4087" w:rsidRDefault="00465AEC" w:rsidP="00D1772A">
      <w:pPr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00633A53" w14:textId="0C04F78F" w:rsidR="002265B3" w:rsidRDefault="002265B3" w:rsidP="00D1772A">
      <w:pPr>
        <w:pStyle w:val="a4"/>
        <w:shd w:val="clear" w:color="auto" w:fill="FFFFFF"/>
        <w:ind w:left="0"/>
        <w:contextualSpacing w:val="0"/>
        <w:jc w:val="both"/>
        <w:rPr>
          <w:rFonts w:ascii="Times New Roman" w:hAnsi="Times New Roman" w:cs="Times New Roman"/>
          <w:i/>
          <w:sz w:val="28"/>
        </w:rPr>
      </w:pPr>
    </w:p>
    <w:p w14:paraId="3599E857" w14:textId="77777777" w:rsidR="005450B2" w:rsidRPr="008F4087" w:rsidRDefault="005450B2" w:rsidP="00D1772A">
      <w:pPr>
        <w:pStyle w:val="a4"/>
        <w:shd w:val="clear" w:color="auto" w:fill="FFFFFF"/>
        <w:ind w:left="0"/>
        <w:contextualSpacing w:val="0"/>
        <w:jc w:val="both"/>
        <w:rPr>
          <w:rFonts w:ascii="Times New Roman" w:hAnsi="Times New Roman" w:cs="Times New Roman"/>
          <w:i/>
          <w:sz w:val="28"/>
        </w:rPr>
      </w:pPr>
    </w:p>
    <w:p w14:paraId="619AD3BE" w14:textId="77777777" w:rsidR="005450B2" w:rsidRPr="005450B2" w:rsidRDefault="005450B2" w:rsidP="005450B2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5450B2">
        <w:rPr>
          <w:rFonts w:ascii="Times New Roman" w:hAnsi="Times New Roman" w:cs="Times New Roman"/>
          <w:b/>
        </w:rPr>
        <w:lastRenderedPageBreak/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0524A84D" w14:textId="77777777" w:rsidR="005F74BC" w:rsidRPr="008F4087" w:rsidRDefault="005F74BC" w:rsidP="005F74B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4E4C40A0" w14:textId="77777777" w:rsidR="007720E3" w:rsidRPr="008D4288" w:rsidRDefault="007720E3" w:rsidP="007720E3">
      <w:pPr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Антиплагиат: российская система обнаружения текстовых заимствований </w:t>
      </w:r>
      <w:hyperlink r:id="rId8" w:history="1">
        <w:r w:rsidRPr="008D4288">
          <w:rPr>
            <w:rFonts w:ascii="Times New Roman" w:hAnsi="Times New Roman" w:cs="Times New Roman"/>
            <w:color w:val="0000FF" w:themeColor="hyperlink"/>
            <w:u w:val="single"/>
          </w:rPr>
          <w:t>https://antiplagiat.ru/</w:t>
        </w:r>
      </w:hyperlink>
      <w:r w:rsidRPr="008D4288">
        <w:rPr>
          <w:rFonts w:ascii="Times New Roman" w:hAnsi="Times New Roman" w:cs="Times New Roman"/>
        </w:rPr>
        <w:t xml:space="preserve"> </w:t>
      </w:r>
    </w:p>
    <w:p w14:paraId="5E58275E" w14:textId="77777777" w:rsidR="007720E3" w:rsidRPr="008D4288" w:rsidRDefault="007720E3" w:rsidP="007720E3">
      <w:pPr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2F2F2F"/>
        </w:rPr>
      </w:pPr>
      <w:r w:rsidRPr="008D4288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9" w:history="1">
        <w:r w:rsidRPr="008D4288">
          <w:rPr>
            <w:rFonts w:ascii="Times New Roman" w:eastAsia="Calibri" w:hAnsi="Times New Roman" w:cs="Times New Roman"/>
            <w:color w:val="0066CC"/>
            <w:u w:val="single"/>
          </w:rPr>
          <w:t>https://minobrnauki.gov.ru/</w:t>
        </w:r>
      </w:hyperlink>
    </w:p>
    <w:p w14:paraId="76EB3AE7" w14:textId="77777777" w:rsidR="007720E3" w:rsidRPr="008D4288" w:rsidRDefault="007720E3" w:rsidP="007720E3">
      <w:pPr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10" w:history="1">
        <w:r w:rsidRPr="008D4288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http://www.minsport.gov.ru/</w:t>
        </w:r>
      </w:hyperlink>
    </w:p>
    <w:p w14:paraId="393FB67D" w14:textId="77777777" w:rsidR="007720E3" w:rsidRPr="008D4288" w:rsidRDefault="007720E3" w:rsidP="007720E3">
      <w:pPr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11" w:history="1">
        <w:r w:rsidRPr="008D4288">
          <w:rPr>
            <w:rFonts w:ascii="Times New Roman" w:hAnsi="Times New Roman" w:cs="Times New Roman"/>
            <w:color w:val="0000FF" w:themeColor="hyperlink"/>
            <w:u w:val="single"/>
          </w:rPr>
          <w:t>https://mgafk.ru/</w:t>
        </w:r>
      </w:hyperlink>
      <w:r w:rsidRPr="008D4288">
        <w:rPr>
          <w:rFonts w:ascii="Times New Roman" w:hAnsi="Times New Roman" w:cs="Times New Roman"/>
        </w:rPr>
        <w:t xml:space="preserve"> </w:t>
      </w:r>
    </w:p>
    <w:p w14:paraId="5C48BBF1" w14:textId="77777777" w:rsidR="007720E3" w:rsidRPr="008D4288" w:rsidRDefault="007720E3" w:rsidP="007720E3">
      <w:pPr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12" w:history="1">
        <w:r w:rsidRPr="008D4288">
          <w:rPr>
            <w:rFonts w:ascii="Times New Roman" w:hAnsi="Times New Roman" w:cs="Times New Roman"/>
            <w:bCs/>
            <w:color w:val="0000FF" w:themeColor="hyperlink"/>
            <w:u w:val="single"/>
          </w:rPr>
          <w:t>https://edu.mgafk.ru/portal</w:t>
        </w:r>
      </w:hyperlink>
      <w:r w:rsidRPr="008D4288">
        <w:rPr>
          <w:rFonts w:ascii="Times New Roman" w:hAnsi="Times New Roman" w:cs="Times New Roman"/>
          <w:bCs/>
        </w:rPr>
        <w:t xml:space="preserve"> </w:t>
      </w:r>
    </w:p>
    <w:p w14:paraId="6D5EE0EB" w14:textId="77777777" w:rsidR="007720E3" w:rsidRPr="008D4288" w:rsidRDefault="007720E3" w:rsidP="007720E3">
      <w:pPr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Сервис организации видеоконференцсвязи, вебинаров, онлайн-конференций, интерактивные доски </w:t>
      </w:r>
      <w:r w:rsidRPr="008D4288">
        <w:rPr>
          <w:rFonts w:ascii="Times New Roman" w:hAnsi="Times New Roman" w:cs="Times New Roman"/>
          <w:bCs/>
        </w:rPr>
        <w:t>МГАФК</w:t>
      </w:r>
      <w:r w:rsidRPr="008D4288">
        <w:rPr>
          <w:rFonts w:ascii="Times New Roman" w:hAnsi="Times New Roman" w:cs="Times New Roman"/>
        </w:rPr>
        <w:t xml:space="preserve"> </w:t>
      </w:r>
      <w:hyperlink r:id="rId13" w:history="1">
        <w:r w:rsidRPr="008D4288">
          <w:rPr>
            <w:rFonts w:ascii="Times New Roman" w:hAnsi="Times New Roman" w:cs="Times New Roman"/>
            <w:color w:val="0000FF" w:themeColor="hyperlink"/>
            <w:u w:val="single"/>
          </w:rPr>
          <w:t>https://vks.mgafk.ru/</w:t>
        </w:r>
      </w:hyperlink>
      <w:r w:rsidRPr="008D4288">
        <w:rPr>
          <w:rFonts w:ascii="Times New Roman" w:hAnsi="Times New Roman" w:cs="Times New Roman"/>
        </w:rPr>
        <w:t xml:space="preserve"> </w:t>
      </w:r>
    </w:p>
    <w:p w14:paraId="6BE78570" w14:textId="77777777" w:rsidR="007720E3" w:rsidRPr="008D4288" w:rsidRDefault="007720E3" w:rsidP="007720E3">
      <w:pPr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2F2F2F"/>
        </w:rPr>
      </w:pPr>
      <w:r w:rsidRPr="005450B2">
        <w:rPr>
          <w:rFonts w:ascii="Times New Roman" w:eastAsia="Calibri" w:hAnsi="Times New Roman" w:cs="Times New Roman"/>
          <w:color w:val="auto"/>
        </w:rPr>
        <w:t xml:space="preserve">Федеральная служба по надзору в сфере образования и науки </w:t>
      </w:r>
      <w:hyperlink r:id="rId14" w:history="1">
        <w:r w:rsidRPr="008D4288">
          <w:rPr>
            <w:rFonts w:ascii="Times New Roman" w:eastAsia="Calibri" w:hAnsi="Times New Roman" w:cs="Times New Roman"/>
            <w:color w:val="0066CC"/>
            <w:u w:val="single"/>
          </w:rPr>
          <w:t>http://obrnadzor.gov.ru/ru/</w:t>
        </w:r>
      </w:hyperlink>
    </w:p>
    <w:p w14:paraId="2BF71373" w14:textId="77777777" w:rsidR="007720E3" w:rsidRPr="008D4288" w:rsidRDefault="007720E3" w:rsidP="007720E3">
      <w:pPr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2F2F2F"/>
        </w:rPr>
      </w:pPr>
      <w:r w:rsidRPr="008D4288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15" w:history="1">
        <w:r w:rsidRPr="008D4288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026C822B" w14:textId="77777777" w:rsidR="007720E3" w:rsidRPr="008D4288" w:rsidRDefault="007720E3" w:rsidP="007720E3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>Электронная библиотечная система ЭЛМАРК (МГАФК)</w:t>
      </w:r>
      <w:r w:rsidRPr="008D4288">
        <w:t xml:space="preserve"> </w:t>
      </w:r>
      <w:hyperlink r:id="rId16" w:history="1">
        <w:r w:rsidRPr="008D4288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8D4288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17CA5582" w14:textId="77777777" w:rsidR="007720E3" w:rsidRPr="008D4288" w:rsidRDefault="007720E3" w:rsidP="007720E3">
      <w:pPr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>Электронно-библиотечная система «</w:t>
      </w:r>
      <w:proofErr w:type="spellStart"/>
      <w:r w:rsidRPr="008D4288">
        <w:rPr>
          <w:rFonts w:ascii="Times New Roman" w:hAnsi="Times New Roman" w:cs="Times New Roman"/>
        </w:rPr>
        <w:t>Юрайт</w:t>
      </w:r>
      <w:proofErr w:type="spellEnd"/>
      <w:r w:rsidRPr="008D4288">
        <w:rPr>
          <w:rFonts w:ascii="Times New Roman" w:hAnsi="Times New Roman" w:cs="Times New Roman"/>
        </w:rPr>
        <w:t xml:space="preserve">» </w:t>
      </w:r>
      <w:hyperlink r:id="rId17" w:history="1">
        <w:r w:rsidRPr="008D4288">
          <w:rPr>
            <w:rFonts w:ascii="Times New Roman" w:hAnsi="Times New Roman" w:cs="Times New Roman"/>
            <w:color w:val="0000FF" w:themeColor="hyperlink"/>
            <w:u w:val="single"/>
          </w:rPr>
          <w:t>https://urait.ru/</w:t>
        </w:r>
      </w:hyperlink>
    </w:p>
    <w:p w14:paraId="483F244F" w14:textId="77777777" w:rsidR="007720E3" w:rsidRPr="008D4288" w:rsidRDefault="007720E3" w:rsidP="007720E3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8D4288">
        <w:rPr>
          <w:rFonts w:ascii="Times New Roman" w:hAnsi="Times New Roman" w:cs="Times New Roman"/>
        </w:rPr>
        <w:t>Elibrary</w:t>
      </w:r>
      <w:proofErr w:type="spellEnd"/>
      <w:r w:rsidRPr="008D4288">
        <w:rPr>
          <w:rFonts w:ascii="Times New Roman" w:hAnsi="Times New Roman" w:cs="Times New Roman"/>
        </w:rPr>
        <w:t xml:space="preserve"> </w:t>
      </w:r>
      <w:hyperlink r:id="rId18" w:history="1">
        <w:r w:rsidRPr="008D4288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3960D180" w14:textId="77777777" w:rsidR="007720E3" w:rsidRPr="008D4288" w:rsidRDefault="007720E3" w:rsidP="007720E3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8D4288">
        <w:rPr>
          <w:rFonts w:ascii="Times New Roman" w:hAnsi="Times New Roman" w:cs="Times New Roman"/>
        </w:rPr>
        <w:t>IPRbooks</w:t>
      </w:r>
      <w:proofErr w:type="spellEnd"/>
      <w:r w:rsidRPr="008D4288">
        <w:rPr>
          <w:rFonts w:ascii="Times New Roman" w:hAnsi="Times New Roman" w:cs="Times New Roman"/>
        </w:rPr>
        <w:t xml:space="preserve"> </w:t>
      </w:r>
      <w:hyperlink r:id="rId19" w:history="1">
        <w:r w:rsidRPr="008D4288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5251FD6E" w14:textId="77777777" w:rsidR="007720E3" w:rsidRPr="008D4288" w:rsidRDefault="007720E3" w:rsidP="007720E3">
      <w:pPr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Электронно-библиотечная система РУКОНТ </w:t>
      </w:r>
      <w:hyperlink r:id="rId20" w:history="1">
        <w:r w:rsidRPr="008D4288">
          <w:rPr>
            <w:rFonts w:ascii="Times New Roman" w:hAnsi="Times New Roman" w:cs="Times New Roman"/>
            <w:color w:val="0000FF" w:themeColor="hyperlink"/>
            <w:u w:val="single"/>
          </w:rPr>
          <w:t>https://lib.rucont.ru</w:t>
        </w:r>
      </w:hyperlink>
    </w:p>
    <w:p w14:paraId="04F2ED32" w14:textId="77777777" w:rsidR="005F74BC" w:rsidRPr="008F4087" w:rsidRDefault="005F74BC" w:rsidP="005F74BC">
      <w:pPr>
        <w:ind w:firstLine="709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76825799" w14:textId="77777777" w:rsidR="005F74BC" w:rsidRPr="008F4087" w:rsidRDefault="005F74BC" w:rsidP="005F74BC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8F4087">
        <w:rPr>
          <w:rFonts w:ascii="Times New Roman" w:hAnsi="Times New Roman" w:cs="Times New Roman"/>
          <w:caps/>
          <w:spacing w:val="-1"/>
          <w:sz w:val="28"/>
          <w:szCs w:val="28"/>
        </w:rPr>
        <w:t>8. Материально-техническое обеспечение дисциплины</w:t>
      </w:r>
    </w:p>
    <w:p w14:paraId="016790E1" w14:textId="77777777" w:rsidR="008058A7" w:rsidRPr="008F4087" w:rsidRDefault="008058A7" w:rsidP="005F74BC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14:paraId="7D2DCACC" w14:textId="77777777" w:rsidR="005F74BC" w:rsidRPr="008F4087" w:rsidRDefault="005F74BC" w:rsidP="005F74BC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  <w:color w:val="000000" w:themeColor="text1"/>
        </w:rPr>
        <w:t>8.1.</w:t>
      </w:r>
      <w:r w:rsidRPr="008F4087">
        <w:rPr>
          <w:rFonts w:ascii="Times New Roman" w:hAnsi="Times New Roman" w:cs="Times New Roman"/>
          <w:color w:val="000000" w:themeColor="text1"/>
        </w:rPr>
        <w:tab/>
      </w:r>
      <w:r w:rsidRPr="008F4087">
        <w:rPr>
          <w:rFonts w:ascii="Times New Roman" w:hAnsi="Times New Roman" w:cs="Times New Roman"/>
        </w:rPr>
        <w:t>Перечень специализированных аудиторий и компьютерной техники.</w:t>
      </w:r>
    </w:p>
    <w:p w14:paraId="60C9E3C1" w14:textId="77777777" w:rsidR="005F74BC" w:rsidRPr="008F4087" w:rsidRDefault="005F74BC" w:rsidP="005F74B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14:paraId="3C333ADB" w14:textId="77777777" w:rsidR="005F74BC" w:rsidRPr="008F4087" w:rsidRDefault="005F74BC" w:rsidP="005F74B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b/>
          <w:color w:val="000000" w:themeColor="text1"/>
        </w:rPr>
        <w:t>-</w:t>
      </w:r>
      <w:r w:rsidRPr="008F4087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1465B1F0" w14:textId="77777777" w:rsidR="005F74BC" w:rsidRPr="008F4087" w:rsidRDefault="005F74BC" w:rsidP="005F74B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b/>
          <w:color w:val="000000" w:themeColor="text1"/>
        </w:rPr>
        <w:t>-</w:t>
      </w:r>
      <w:r w:rsidRPr="008F4087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1C67F784" w14:textId="77777777" w:rsidR="005F74BC" w:rsidRPr="008F4087" w:rsidRDefault="005F74BC" w:rsidP="005F74B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b/>
          <w:color w:val="000000" w:themeColor="text1"/>
        </w:rPr>
        <w:t>-</w:t>
      </w:r>
      <w:r w:rsidRPr="008F4087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5B8F46B0" w14:textId="77777777" w:rsidR="008058A7" w:rsidRPr="008F4087" w:rsidRDefault="008058A7" w:rsidP="005F74B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297AF92" w14:textId="77777777" w:rsidR="005F74BC" w:rsidRPr="008F4087" w:rsidRDefault="005F74BC" w:rsidP="005F74BC">
      <w:pPr>
        <w:ind w:firstLine="709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  <w:color w:val="000000" w:themeColor="text1"/>
        </w:rPr>
        <w:t xml:space="preserve">8.2. </w:t>
      </w:r>
      <w:r w:rsidRPr="008F4087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F4087">
        <w:rPr>
          <w:rFonts w:ascii="Times New Roman" w:hAnsi="Times New Roman" w:cs="Times New Roman"/>
        </w:rPr>
        <w:t>LibreOffice</w:t>
      </w:r>
      <w:proofErr w:type="spellEnd"/>
      <w:r w:rsidRPr="008F4087">
        <w:rPr>
          <w:rFonts w:ascii="Times New Roman" w:hAnsi="Times New Roman" w:cs="Times New Roman"/>
        </w:rPr>
        <w:t xml:space="preserve"> или одна из лицензионных версий </w:t>
      </w:r>
      <w:proofErr w:type="spellStart"/>
      <w:r w:rsidRPr="008F4087">
        <w:rPr>
          <w:rFonts w:ascii="Times New Roman" w:hAnsi="Times New Roman" w:cs="Times New Roman"/>
        </w:rPr>
        <w:t>MicrosoftOffice</w:t>
      </w:r>
      <w:proofErr w:type="spellEnd"/>
      <w:r w:rsidRPr="008F4087">
        <w:rPr>
          <w:rFonts w:ascii="Times New Roman" w:hAnsi="Times New Roman" w:cs="Times New Roman"/>
        </w:rPr>
        <w:t>.</w:t>
      </w:r>
    </w:p>
    <w:p w14:paraId="30374184" w14:textId="77777777" w:rsidR="008058A7" w:rsidRPr="008F4087" w:rsidRDefault="008058A7" w:rsidP="005F74BC">
      <w:pPr>
        <w:pStyle w:val="a8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52D937C0" w14:textId="77777777" w:rsidR="005F74BC" w:rsidRPr="008F4087" w:rsidRDefault="005F74BC" w:rsidP="005F74BC">
      <w:pPr>
        <w:pStyle w:val="a8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F4087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8F4087">
        <w:rPr>
          <w:rFonts w:ascii="Times New Roman" w:hAnsi="Times New Roman"/>
          <w:sz w:val="24"/>
          <w:szCs w:val="24"/>
        </w:rPr>
        <w:t xml:space="preserve">и </w:t>
      </w:r>
      <w:r w:rsidRPr="008F4087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8F4087">
        <w:rPr>
          <w:rFonts w:ascii="Times New Roman" w:hAnsi="Times New Roman"/>
          <w:sz w:val="24"/>
          <w:szCs w:val="24"/>
        </w:rPr>
        <w:t xml:space="preserve">с ограниченными </w:t>
      </w:r>
      <w:r w:rsidRPr="008F4087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8F4087">
        <w:rPr>
          <w:rFonts w:ascii="Times New Roman" w:hAnsi="Times New Roman"/>
          <w:sz w:val="24"/>
          <w:szCs w:val="24"/>
        </w:rPr>
        <w:t xml:space="preserve">с </w:t>
      </w:r>
      <w:r w:rsidRPr="008F4087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F4087">
        <w:rPr>
          <w:rFonts w:ascii="Times New Roman" w:hAnsi="Times New Roman"/>
          <w:sz w:val="24"/>
          <w:szCs w:val="24"/>
        </w:rPr>
        <w:t xml:space="preserve"> и </w:t>
      </w:r>
      <w:r w:rsidRPr="008F4087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F4087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8F4087">
        <w:rPr>
          <w:rFonts w:ascii="Times New Roman" w:hAnsi="Times New Roman"/>
          <w:sz w:val="24"/>
          <w:szCs w:val="24"/>
        </w:rPr>
        <w:t xml:space="preserve">в </w:t>
      </w:r>
      <w:r w:rsidRPr="008F4087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8F4087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8F4087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723C8F92" w14:textId="77777777" w:rsidR="005F74BC" w:rsidRPr="008F4087" w:rsidRDefault="005F74BC" w:rsidP="005F74BC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F4087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8F40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F4087">
        <w:rPr>
          <w:rFonts w:ascii="Times New Roman" w:hAnsi="Times New Roman"/>
          <w:i/>
          <w:iCs/>
          <w:sz w:val="24"/>
          <w:szCs w:val="24"/>
        </w:rPr>
        <w:t>и лиц с</w:t>
      </w:r>
      <w:r w:rsidRPr="008F40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F4087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185CD78A" w14:textId="77777777" w:rsidR="005F74BC" w:rsidRPr="008F4087" w:rsidRDefault="005F74BC" w:rsidP="005F74BC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8F4087">
        <w:rPr>
          <w:rFonts w:ascii="Times New Roman" w:hAnsi="Times New Roman" w:cs="Times New Roman"/>
          <w:i/>
          <w:iCs/>
        </w:rPr>
        <w:t xml:space="preserve">- </w:t>
      </w:r>
      <w:r w:rsidRPr="008F4087">
        <w:rPr>
          <w:rFonts w:ascii="Times New Roman" w:hAnsi="Times New Roman" w:cs="Times New Roman"/>
          <w:iCs/>
        </w:rPr>
        <w:t>о</w:t>
      </w:r>
      <w:r w:rsidRPr="008F4087">
        <w:rPr>
          <w:rFonts w:ascii="Times New Roman" w:hAnsi="Times New Roman" w:cs="Times New Roman"/>
          <w:spacing w:val="-1"/>
        </w:rPr>
        <w:t xml:space="preserve">беспечен доступ </w:t>
      </w:r>
      <w:r w:rsidRPr="008F4087">
        <w:rPr>
          <w:rFonts w:ascii="Times New Roman" w:hAnsi="Times New Roman" w:cs="Times New Roman"/>
        </w:rPr>
        <w:t xml:space="preserve">обучающихся, </w:t>
      </w:r>
      <w:r w:rsidRPr="008F4087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8F4087">
        <w:rPr>
          <w:rFonts w:ascii="Times New Roman" w:hAnsi="Times New Roman" w:cs="Times New Roman"/>
        </w:rPr>
        <w:t xml:space="preserve">к </w:t>
      </w:r>
      <w:r w:rsidRPr="008F4087">
        <w:rPr>
          <w:rFonts w:ascii="Times New Roman" w:hAnsi="Times New Roman" w:cs="Times New Roman"/>
          <w:spacing w:val="-1"/>
        </w:rPr>
        <w:t>зданиям Академии;</w:t>
      </w:r>
    </w:p>
    <w:p w14:paraId="3CC59A95" w14:textId="77777777" w:rsidR="005F74BC" w:rsidRPr="008F4087" w:rsidRDefault="005F74BC" w:rsidP="005F74BC">
      <w:pPr>
        <w:ind w:firstLine="709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  <w:spacing w:val="-1"/>
        </w:rPr>
        <w:t xml:space="preserve">- </w:t>
      </w:r>
      <w:r w:rsidRPr="008F4087">
        <w:rPr>
          <w:rFonts w:ascii="Times New Roman" w:hAnsi="Times New Roman" w:cs="Times New Roman"/>
          <w:iCs/>
        </w:rPr>
        <w:t>э</w:t>
      </w:r>
      <w:r w:rsidRPr="008F4087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8F4087">
        <w:rPr>
          <w:rFonts w:ascii="Times New Roman" w:hAnsi="Times New Roman" w:cs="Times New Roman"/>
        </w:rPr>
        <w:t>Deskset</w:t>
      </w:r>
      <w:proofErr w:type="spellEnd"/>
      <w:r w:rsidRPr="008F4087">
        <w:rPr>
          <w:rFonts w:ascii="Times New Roman" w:hAnsi="Times New Roman" w:cs="Times New Roman"/>
        </w:rPr>
        <w:t xml:space="preserve"> HD 22 (в полной комплектации);</w:t>
      </w:r>
    </w:p>
    <w:p w14:paraId="03C80A9E" w14:textId="77777777" w:rsidR="005F74BC" w:rsidRPr="008F4087" w:rsidRDefault="005F74BC" w:rsidP="005F74BC">
      <w:pPr>
        <w:ind w:firstLine="709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  <w:b/>
        </w:rPr>
        <w:t xml:space="preserve">- </w:t>
      </w:r>
      <w:r w:rsidRPr="008F4087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2C4C03A0" w14:textId="77777777" w:rsidR="005F74BC" w:rsidRPr="008F4087" w:rsidRDefault="005F74BC" w:rsidP="005F74BC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F4087">
        <w:rPr>
          <w:rFonts w:ascii="Times New Roman" w:hAnsi="Times New Roman" w:cs="Times New Roman"/>
          <w:b/>
        </w:rPr>
        <w:t>-</w:t>
      </w:r>
      <w:r w:rsidRPr="008F4087">
        <w:rPr>
          <w:rFonts w:ascii="Times New Roman" w:hAnsi="Times New Roman" w:cs="Times New Roman"/>
        </w:rPr>
        <w:t xml:space="preserve"> принтер Брайля; </w:t>
      </w:r>
    </w:p>
    <w:p w14:paraId="7B33DBC0" w14:textId="77777777" w:rsidR="005F74BC" w:rsidRPr="008F4087" w:rsidRDefault="005F74BC" w:rsidP="005F74BC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8F4087">
        <w:rPr>
          <w:rFonts w:ascii="Times New Roman" w:hAnsi="Times New Roman" w:cs="Times New Roman"/>
          <w:b/>
          <w:shd w:val="clear" w:color="auto" w:fill="FFFFFF"/>
        </w:rPr>
        <w:lastRenderedPageBreak/>
        <w:t xml:space="preserve">- </w:t>
      </w:r>
      <w:r w:rsidRPr="008F4087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14:paraId="0F8251A9" w14:textId="77777777" w:rsidR="005F74BC" w:rsidRPr="008F4087" w:rsidRDefault="005F74BC" w:rsidP="005F74BC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F4087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8F40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F4087">
        <w:rPr>
          <w:rFonts w:ascii="Times New Roman" w:hAnsi="Times New Roman"/>
          <w:i/>
          <w:iCs/>
          <w:sz w:val="24"/>
          <w:szCs w:val="24"/>
        </w:rPr>
        <w:t>и лиц с</w:t>
      </w:r>
      <w:r w:rsidRPr="008F40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F4087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15836C15" w14:textId="77777777" w:rsidR="005F74BC" w:rsidRPr="008F4087" w:rsidRDefault="005F74BC" w:rsidP="005F74BC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F4087">
        <w:rPr>
          <w:rFonts w:ascii="Times New Roman" w:hAnsi="Times New Roman"/>
          <w:i/>
          <w:iCs/>
          <w:sz w:val="24"/>
          <w:szCs w:val="24"/>
        </w:rPr>
        <w:t xml:space="preserve">- </w:t>
      </w:r>
      <w:proofErr w:type="spellStart"/>
      <w:r w:rsidRPr="008F4087">
        <w:rPr>
          <w:rFonts w:ascii="Times New Roman" w:hAnsi="Times New Roman"/>
          <w:sz w:val="24"/>
          <w:szCs w:val="24"/>
        </w:rPr>
        <w:t>акустическаясистема</w:t>
      </w:r>
      <w:r w:rsidRPr="008F4087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8F4087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6DD61122" w14:textId="77777777" w:rsidR="005F74BC" w:rsidRPr="008F4087" w:rsidRDefault="005F74BC" w:rsidP="005F74BC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8F40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F4087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485C2556" w14:textId="77777777" w:rsidR="005F74BC" w:rsidRPr="008F4087" w:rsidRDefault="005F74BC" w:rsidP="005F74BC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4087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8F4087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121121F2" w14:textId="77777777" w:rsidR="005F74BC" w:rsidRPr="008F4087" w:rsidRDefault="005F74BC" w:rsidP="005F74BC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4087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36500241" w14:textId="77777777" w:rsidR="005F74BC" w:rsidRPr="008F4087" w:rsidRDefault="005F74BC" w:rsidP="005F74BC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4087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8F4087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8F4087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36733A13" w14:textId="77777777" w:rsidR="005F74BC" w:rsidRPr="008F4087" w:rsidRDefault="005F74BC" w:rsidP="005F74BC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F4087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8F40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F4087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8F4087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F4087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7D87C929" w14:textId="77777777" w:rsidR="005F74BC" w:rsidRPr="008F4087" w:rsidRDefault="005F74BC" w:rsidP="005F74BC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F40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F4087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D3D1710" w14:textId="77777777" w:rsidR="005F74BC" w:rsidRPr="008F4087" w:rsidRDefault="005F74BC" w:rsidP="005F74BC">
      <w:pPr>
        <w:rPr>
          <w:rFonts w:ascii="Times New Roman" w:hAnsi="Times New Roman" w:cs="Times New Roman"/>
          <w:color w:val="000000" w:themeColor="text1"/>
        </w:rPr>
      </w:pPr>
    </w:p>
    <w:p w14:paraId="0BAAB3AE" w14:textId="77777777" w:rsidR="00776BF6" w:rsidRPr="008F4087" w:rsidRDefault="00776BF6" w:rsidP="000F55F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EBBDF25" w14:textId="77777777" w:rsidR="00776BF6" w:rsidRPr="008F4087" w:rsidRDefault="00776BF6" w:rsidP="000F55F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86C6C79" w14:textId="77777777" w:rsidR="00776BF6" w:rsidRPr="008F4087" w:rsidRDefault="00776BF6" w:rsidP="000F55F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28A5C95" w14:textId="77777777" w:rsidR="00776BF6" w:rsidRPr="008F4087" w:rsidRDefault="00776BF6" w:rsidP="000F55F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10EBF6F" w14:textId="77777777" w:rsidR="00776BF6" w:rsidRPr="008F4087" w:rsidRDefault="00776BF6" w:rsidP="000F55F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DD2D02D" w14:textId="77777777" w:rsidR="00776BF6" w:rsidRPr="008F4087" w:rsidRDefault="00776BF6" w:rsidP="000F55F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B8939CB" w14:textId="77777777" w:rsidR="00776BF6" w:rsidRPr="008F4087" w:rsidRDefault="00776BF6" w:rsidP="000F55F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A7B0CDE" w14:textId="77777777" w:rsidR="00776BF6" w:rsidRPr="008F4087" w:rsidRDefault="00776BF6" w:rsidP="000F55F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0DA97E9D" w14:textId="77777777" w:rsidR="00776BF6" w:rsidRPr="008F4087" w:rsidRDefault="00776BF6" w:rsidP="000F55F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8261990" w14:textId="77777777" w:rsidR="00FC578A" w:rsidRDefault="00FC578A">
      <w:pPr>
        <w:widowControl/>
        <w:spacing w:after="200" w:line="276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br w:type="page"/>
      </w:r>
    </w:p>
    <w:p w14:paraId="40C100DB" w14:textId="4B15A34A" w:rsidR="000F55FF" w:rsidRPr="008F4087" w:rsidRDefault="000F55FF" w:rsidP="000F55F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F4087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474AAEFE" w14:textId="77777777" w:rsidR="000F55FF" w:rsidRPr="008F4087" w:rsidRDefault="000F55FF" w:rsidP="000F55FF">
      <w:pPr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8F408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«Современные технологии</w:t>
      </w:r>
      <w:r w:rsidR="00776BF6" w:rsidRPr="008F408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обучения в сфере </w:t>
      </w:r>
      <w:r w:rsidRPr="008F408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высшего образования»</w:t>
      </w:r>
    </w:p>
    <w:p w14:paraId="17283386" w14:textId="77777777" w:rsidR="000F55FF" w:rsidRPr="008F4087" w:rsidRDefault="000F55FF" w:rsidP="000F55FF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7C4D48B5" w14:textId="77777777" w:rsidR="000F55FF" w:rsidRPr="008F4087" w:rsidRDefault="000F55FF" w:rsidP="000F55FF">
      <w:pPr>
        <w:ind w:firstLine="709"/>
        <w:jc w:val="center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3BEB4E53" w14:textId="77777777" w:rsidR="000F55FF" w:rsidRPr="008F4087" w:rsidRDefault="000F55FF" w:rsidP="000F55FF">
      <w:pPr>
        <w:ind w:firstLine="709"/>
        <w:jc w:val="center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4D28A8AF" w14:textId="77777777" w:rsidR="000F55FF" w:rsidRPr="008F4087" w:rsidRDefault="000F55FF" w:rsidP="000F55FF">
      <w:pPr>
        <w:ind w:firstLine="709"/>
        <w:jc w:val="center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высшего образования</w:t>
      </w:r>
    </w:p>
    <w:p w14:paraId="2BDC15F2" w14:textId="77777777" w:rsidR="000F55FF" w:rsidRPr="008F4087" w:rsidRDefault="000F55FF" w:rsidP="000F55FF">
      <w:pPr>
        <w:ind w:firstLine="709"/>
        <w:jc w:val="center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14:paraId="3542AC9F" w14:textId="77777777" w:rsidR="000F55FF" w:rsidRPr="008F4087" w:rsidRDefault="000F55FF" w:rsidP="000F55FF">
      <w:pPr>
        <w:ind w:firstLine="709"/>
        <w:jc w:val="center"/>
        <w:rPr>
          <w:rFonts w:ascii="Times New Roman" w:hAnsi="Times New Roman" w:cs="Times New Roman"/>
        </w:rPr>
      </w:pPr>
    </w:p>
    <w:p w14:paraId="59E52315" w14:textId="77777777" w:rsidR="000F55FF" w:rsidRPr="008F4087" w:rsidRDefault="000F55FF" w:rsidP="000F55FF">
      <w:pPr>
        <w:ind w:firstLine="709"/>
        <w:jc w:val="center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14:paraId="467FB5DE" w14:textId="77777777" w:rsidR="000F55FF" w:rsidRPr="008F4087" w:rsidRDefault="000F55FF" w:rsidP="000F55FF">
      <w:pPr>
        <w:ind w:firstLine="709"/>
        <w:jc w:val="right"/>
        <w:rPr>
          <w:rFonts w:ascii="Times New Roman" w:hAnsi="Times New Roman" w:cs="Times New Roman"/>
        </w:rPr>
      </w:pPr>
    </w:p>
    <w:p w14:paraId="675A5609" w14:textId="77777777" w:rsidR="00D37267" w:rsidRPr="008F4087" w:rsidRDefault="00D37267" w:rsidP="00D37267">
      <w:pPr>
        <w:jc w:val="right"/>
        <w:rPr>
          <w:rFonts w:ascii="Times New Roman" w:hAnsi="Times New Roman" w:cs="Times New Roman"/>
          <w:color w:val="auto"/>
        </w:rPr>
      </w:pPr>
      <w:r w:rsidRPr="008F4087">
        <w:rPr>
          <w:rFonts w:ascii="Times New Roman" w:hAnsi="Times New Roman" w:cs="Times New Roman"/>
        </w:rPr>
        <w:t>УТВЕРЖДЕНО</w:t>
      </w:r>
    </w:p>
    <w:p w14:paraId="0FA38438" w14:textId="77777777" w:rsidR="00D37267" w:rsidRPr="008F4087" w:rsidRDefault="00D37267" w:rsidP="00D37267">
      <w:pPr>
        <w:jc w:val="right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0F140FDE" w14:textId="78572AFD" w:rsidR="00D37267" w:rsidRPr="008F4087" w:rsidRDefault="00D37267" w:rsidP="00D37267">
      <w:pPr>
        <w:jc w:val="right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 xml:space="preserve">   протокол № 6/2</w:t>
      </w:r>
      <w:r w:rsidR="00FC578A">
        <w:rPr>
          <w:rFonts w:ascii="Times New Roman" w:hAnsi="Times New Roman" w:cs="Times New Roman"/>
        </w:rPr>
        <w:t>3</w:t>
      </w:r>
      <w:r w:rsidRPr="008F4087">
        <w:rPr>
          <w:rFonts w:ascii="Times New Roman" w:hAnsi="Times New Roman" w:cs="Times New Roman"/>
        </w:rPr>
        <w:t xml:space="preserve"> от «2</w:t>
      </w:r>
      <w:r w:rsidR="00FC578A">
        <w:rPr>
          <w:rFonts w:ascii="Times New Roman" w:hAnsi="Times New Roman" w:cs="Times New Roman"/>
        </w:rPr>
        <w:t>0</w:t>
      </w:r>
      <w:r w:rsidRPr="008F4087">
        <w:rPr>
          <w:rFonts w:ascii="Times New Roman" w:hAnsi="Times New Roman" w:cs="Times New Roman"/>
        </w:rPr>
        <w:t xml:space="preserve">» июня </w:t>
      </w:r>
      <w:r w:rsidR="00FC578A">
        <w:rPr>
          <w:rFonts w:ascii="Times New Roman" w:hAnsi="Times New Roman" w:cs="Times New Roman"/>
        </w:rPr>
        <w:t>2023</w:t>
      </w:r>
      <w:r w:rsidRPr="008F4087">
        <w:rPr>
          <w:rFonts w:ascii="Times New Roman" w:hAnsi="Times New Roman" w:cs="Times New Roman"/>
        </w:rPr>
        <w:t>г.</w:t>
      </w:r>
    </w:p>
    <w:p w14:paraId="0FB181FB" w14:textId="77777777" w:rsidR="00D37267" w:rsidRPr="008F4087" w:rsidRDefault="00D37267" w:rsidP="00D37267">
      <w:pPr>
        <w:jc w:val="right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 xml:space="preserve">Председатель УМК, </w:t>
      </w:r>
    </w:p>
    <w:p w14:paraId="27D434DB" w14:textId="77777777" w:rsidR="00D37267" w:rsidRPr="008F4087" w:rsidRDefault="00D37267" w:rsidP="00D37267">
      <w:pPr>
        <w:jc w:val="right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и. о. проректора по учебной работе</w:t>
      </w:r>
    </w:p>
    <w:p w14:paraId="12FC71A7" w14:textId="134BCCE0" w:rsidR="00D37267" w:rsidRPr="008F4087" w:rsidRDefault="00D37267" w:rsidP="00D37267">
      <w:pPr>
        <w:jc w:val="right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___________________А.</w:t>
      </w:r>
      <w:r w:rsidR="00FC578A">
        <w:rPr>
          <w:rFonts w:ascii="Times New Roman" w:hAnsi="Times New Roman" w:cs="Times New Roman"/>
        </w:rPr>
        <w:t>П. Морозов</w:t>
      </w:r>
    </w:p>
    <w:p w14:paraId="65ACC24C" w14:textId="77777777" w:rsidR="000F55FF" w:rsidRPr="008F4087" w:rsidRDefault="000F55FF" w:rsidP="000F55FF">
      <w:pPr>
        <w:jc w:val="center"/>
        <w:rPr>
          <w:rFonts w:ascii="Times New Roman" w:hAnsi="Times New Roman" w:cs="Times New Roman"/>
          <w:b/>
          <w:bCs/>
        </w:rPr>
      </w:pPr>
    </w:p>
    <w:p w14:paraId="2FA6C5C3" w14:textId="77777777" w:rsidR="000F55FF" w:rsidRPr="008F4087" w:rsidRDefault="000F55FF" w:rsidP="000F55FF">
      <w:pPr>
        <w:jc w:val="center"/>
        <w:rPr>
          <w:rFonts w:ascii="Times New Roman" w:hAnsi="Times New Roman" w:cs="Times New Roman"/>
          <w:b/>
          <w:bCs/>
        </w:rPr>
      </w:pPr>
    </w:p>
    <w:p w14:paraId="2BFD8FC0" w14:textId="77777777" w:rsidR="000F55FF" w:rsidRPr="008F4087" w:rsidRDefault="000F55FF" w:rsidP="000F55FF">
      <w:pPr>
        <w:jc w:val="center"/>
        <w:rPr>
          <w:rFonts w:ascii="Times New Roman" w:hAnsi="Times New Roman" w:cs="Times New Roman"/>
          <w:b/>
          <w:bCs/>
        </w:rPr>
      </w:pPr>
      <w:r w:rsidRPr="008F4087">
        <w:rPr>
          <w:rFonts w:ascii="Times New Roman" w:hAnsi="Times New Roman" w:cs="Times New Roman"/>
          <w:b/>
          <w:bCs/>
        </w:rPr>
        <w:t>Фонд оценочных средств</w:t>
      </w:r>
    </w:p>
    <w:p w14:paraId="39807E49" w14:textId="77777777" w:rsidR="000F55FF" w:rsidRPr="008F4087" w:rsidRDefault="000F55FF" w:rsidP="000F55FF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8F4087">
        <w:rPr>
          <w:rFonts w:ascii="Times New Roman" w:hAnsi="Times New Roman" w:cs="Times New Roman"/>
          <w:b/>
          <w:bCs/>
        </w:rPr>
        <w:t xml:space="preserve">по дисциплине </w:t>
      </w:r>
    </w:p>
    <w:p w14:paraId="11797F94" w14:textId="77777777" w:rsidR="000F55FF" w:rsidRPr="008F4087" w:rsidRDefault="000F55FF" w:rsidP="000F55FF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7D20080F" w14:textId="77777777" w:rsidR="000F55FF" w:rsidRPr="008F4087" w:rsidRDefault="000F55FF" w:rsidP="000F55FF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50E22999" w14:textId="77777777" w:rsidR="000F55FF" w:rsidRPr="008F4087" w:rsidRDefault="000F55FF" w:rsidP="000F55F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F4087">
        <w:rPr>
          <w:rFonts w:ascii="Times New Roman" w:hAnsi="Times New Roman" w:cs="Times New Roman"/>
          <w:b/>
          <w:color w:val="000000" w:themeColor="text1"/>
        </w:rPr>
        <w:t>«</w:t>
      </w:r>
      <w:r w:rsidR="003E57F8" w:rsidRPr="008F4087">
        <w:rPr>
          <w:rFonts w:ascii="Times New Roman" w:hAnsi="Times New Roman" w:cs="Times New Roman"/>
          <w:b/>
          <w:color w:val="000000" w:themeColor="text1"/>
        </w:rPr>
        <w:t>Современные технологии обучения в сфере высшего образования</w:t>
      </w:r>
      <w:r w:rsidRPr="008F4087">
        <w:rPr>
          <w:rFonts w:ascii="Times New Roman" w:hAnsi="Times New Roman" w:cs="Times New Roman"/>
          <w:b/>
          <w:color w:val="000000" w:themeColor="text1"/>
        </w:rPr>
        <w:t>»</w:t>
      </w:r>
    </w:p>
    <w:p w14:paraId="0F62C00E" w14:textId="77777777" w:rsidR="000F55FF" w:rsidRPr="008F4087" w:rsidRDefault="000F55FF" w:rsidP="000F55FF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5A6E9B06" w14:textId="77777777" w:rsidR="000F55FF" w:rsidRPr="008F4087" w:rsidRDefault="000F55FF" w:rsidP="000F55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4087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14:paraId="603E0906" w14:textId="77777777" w:rsidR="000F55FF" w:rsidRPr="008F4087" w:rsidRDefault="00776BF6" w:rsidP="000F55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4087">
        <w:rPr>
          <w:rFonts w:ascii="Times New Roman" w:hAnsi="Times New Roman" w:cs="Times New Roman"/>
          <w:b/>
          <w:color w:val="000000" w:themeColor="text1"/>
        </w:rPr>
        <w:t xml:space="preserve"> 49.04.03 Спорт</w:t>
      </w:r>
    </w:p>
    <w:p w14:paraId="46ED0ED6" w14:textId="77777777" w:rsidR="000F55FF" w:rsidRPr="008F4087" w:rsidRDefault="000F55FF" w:rsidP="000F55FF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>Уровень высшего образования - магистратура</w:t>
      </w:r>
    </w:p>
    <w:p w14:paraId="0F5EF18D" w14:textId="77777777" w:rsidR="000F55FF" w:rsidRPr="008F4087" w:rsidRDefault="000F55FF" w:rsidP="000F55F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3E64742" w14:textId="456DA56A" w:rsidR="000F55FF" w:rsidRPr="008F4087" w:rsidRDefault="000F55FF" w:rsidP="000F55F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F4087">
        <w:rPr>
          <w:rFonts w:ascii="Times New Roman" w:hAnsi="Times New Roman" w:cs="Times New Roman"/>
          <w:b/>
          <w:color w:val="000000" w:themeColor="text1"/>
        </w:rPr>
        <w:t>О</w:t>
      </w:r>
      <w:r w:rsidR="00EF61BC">
        <w:rPr>
          <w:rFonts w:ascii="Times New Roman" w:hAnsi="Times New Roman" w:cs="Times New Roman"/>
          <w:b/>
          <w:color w:val="000000" w:themeColor="text1"/>
        </w:rPr>
        <w:t>ПОП</w:t>
      </w:r>
      <w:r w:rsidR="00EF61BC" w:rsidRPr="00EF61B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F61BC">
        <w:rPr>
          <w:rFonts w:ascii="Times New Roman" w:hAnsi="Times New Roman" w:cs="Times New Roman"/>
          <w:b/>
          <w:color w:val="000000" w:themeColor="text1"/>
        </w:rPr>
        <w:t>«Подготовка спортивного резерва»</w:t>
      </w:r>
    </w:p>
    <w:p w14:paraId="6448A01E" w14:textId="77777777" w:rsidR="000F55FF" w:rsidRPr="008F4087" w:rsidRDefault="000F55FF" w:rsidP="000F55F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1338387" w14:textId="77777777" w:rsidR="000F55FF" w:rsidRPr="008F4087" w:rsidRDefault="000F55FF" w:rsidP="000F55F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049A9B6" w14:textId="77777777" w:rsidR="000F55FF" w:rsidRPr="008F4087" w:rsidRDefault="000F55FF" w:rsidP="000F55F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F4087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14:paraId="65007286" w14:textId="77777777" w:rsidR="000F55FF" w:rsidRPr="008F4087" w:rsidRDefault="000F55FF" w:rsidP="000F55F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F4087">
        <w:rPr>
          <w:rFonts w:ascii="Times New Roman" w:hAnsi="Times New Roman" w:cs="Times New Roman"/>
          <w:b/>
          <w:color w:val="000000" w:themeColor="text1"/>
        </w:rPr>
        <w:t>очная / заочная</w:t>
      </w:r>
    </w:p>
    <w:p w14:paraId="5D365C7D" w14:textId="77777777" w:rsidR="000F55FF" w:rsidRPr="008F4087" w:rsidRDefault="000F55FF" w:rsidP="000F55FF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09871123" w14:textId="77777777" w:rsidR="000F55FF" w:rsidRPr="008F4087" w:rsidRDefault="000F55FF" w:rsidP="000F55F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DA92A82" w14:textId="77777777" w:rsidR="000F55FF" w:rsidRPr="008F4087" w:rsidRDefault="000F55FF" w:rsidP="000F55FF">
      <w:pPr>
        <w:ind w:firstLine="709"/>
        <w:jc w:val="right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Рассмотрено и одобрено на заседании кафедры</w:t>
      </w:r>
    </w:p>
    <w:p w14:paraId="7DD078F1" w14:textId="355ECEB3" w:rsidR="000F55FF" w:rsidRPr="008F4087" w:rsidRDefault="000F55FF" w:rsidP="000F55FF">
      <w:pPr>
        <w:ind w:firstLine="709"/>
        <w:jc w:val="right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(протокол №</w:t>
      </w:r>
      <w:r w:rsidR="00FC578A">
        <w:rPr>
          <w:rFonts w:ascii="Times New Roman" w:hAnsi="Times New Roman" w:cs="Times New Roman"/>
        </w:rPr>
        <w:t>8</w:t>
      </w:r>
      <w:r w:rsidRPr="008F4087">
        <w:rPr>
          <w:rFonts w:ascii="Times New Roman" w:hAnsi="Times New Roman" w:cs="Times New Roman"/>
        </w:rPr>
        <w:t xml:space="preserve"> от </w:t>
      </w:r>
      <w:r w:rsidR="00507F12">
        <w:rPr>
          <w:rFonts w:ascii="Times New Roman" w:hAnsi="Times New Roman" w:cs="Times New Roman"/>
        </w:rPr>
        <w:t>0</w:t>
      </w:r>
      <w:r w:rsidR="00FC578A">
        <w:rPr>
          <w:rFonts w:ascii="Times New Roman" w:hAnsi="Times New Roman" w:cs="Times New Roman"/>
        </w:rPr>
        <w:t>8</w:t>
      </w:r>
      <w:r w:rsidRPr="008F4087">
        <w:rPr>
          <w:rFonts w:ascii="Times New Roman" w:hAnsi="Times New Roman" w:cs="Times New Roman"/>
        </w:rPr>
        <w:t>.0</w:t>
      </w:r>
      <w:r w:rsidR="00507F12">
        <w:rPr>
          <w:rFonts w:ascii="Times New Roman" w:hAnsi="Times New Roman" w:cs="Times New Roman"/>
        </w:rPr>
        <w:t>6</w:t>
      </w:r>
      <w:r w:rsidRPr="008F4087">
        <w:rPr>
          <w:rFonts w:ascii="Times New Roman" w:hAnsi="Times New Roman" w:cs="Times New Roman"/>
        </w:rPr>
        <w:t>.</w:t>
      </w:r>
      <w:r w:rsidR="00FC578A">
        <w:rPr>
          <w:rFonts w:ascii="Times New Roman" w:hAnsi="Times New Roman" w:cs="Times New Roman"/>
        </w:rPr>
        <w:t>2023</w:t>
      </w:r>
      <w:r w:rsidRPr="008F4087">
        <w:rPr>
          <w:rFonts w:ascii="Times New Roman" w:hAnsi="Times New Roman" w:cs="Times New Roman"/>
        </w:rPr>
        <w:t xml:space="preserve"> г.) </w:t>
      </w:r>
    </w:p>
    <w:p w14:paraId="41BCACD6" w14:textId="77777777" w:rsidR="000F55FF" w:rsidRPr="008F4087" w:rsidRDefault="000F55FF" w:rsidP="000F55FF">
      <w:pPr>
        <w:ind w:firstLine="709"/>
        <w:jc w:val="right"/>
        <w:rPr>
          <w:rFonts w:ascii="Times New Roman" w:hAnsi="Times New Roman" w:cs="Times New Roman"/>
        </w:rPr>
      </w:pPr>
    </w:p>
    <w:p w14:paraId="7E3F6E2C" w14:textId="77777777" w:rsidR="000F55FF" w:rsidRPr="008F4087" w:rsidRDefault="000F55FF" w:rsidP="000F55FF">
      <w:pPr>
        <w:ind w:firstLine="709"/>
        <w:jc w:val="right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 xml:space="preserve">заведующий кафедрой, </w:t>
      </w:r>
      <w:proofErr w:type="spellStart"/>
      <w:r w:rsidRPr="008F4087">
        <w:rPr>
          <w:rFonts w:ascii="Times New Roman" w:hAnsi="Times New Roman" w:cs="Times New Roman"/>
        </w:rPr>
        <w:t>д.п.н</w:t>
      </w:r>
      <w:proofErr w:type="spellEnd"/>
      <w:r w:rsidRPr="008F4087">
        <w:rPr>
          <w:rFonts w:ascii="Times New Roman" w:hAnsi="Times New Roman" w:cs="Times New Roman"/>
        </w:rPr>
        <w:t>., профессор______________ К.С. Дунаев</w:t>
      </w:r>
    </w:p>
    <w:p w14:paraId="6272856B" w14:textId="77777777" w:rsidR="000F55FF" w:rsidRPr="008F4087" w:rsidRDefault="000F55FF" w:rsidP="000F55FF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14:paraId="5E754864" w14:textId="77777777" w:rsidR="000F55FF" w:rsidRPr="008F4087" w:rsidRDefault="000F55FF" w:rsidP="000F55FF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5466FB18" w14:textId="77777777" w:rsidR="000F55FF" w:rsidRPr="008F4087" w:rsidRDefault="000F55FF" w:rsidP="000F55FF">
      <w:pPr>
        <w:jc w:val="center"/>
        <w:rPr>
          <w:rFonts w:ascii="Times New Roman" w:hAnsi="Times New Roman" w:cs="Times New Roman"/>
        </w:rPr>
      </w:pPr>
    </w:p>
    <w:p w14:paraId="0DBBAE99" w14:textId="77777777" w:rsidR="000F55FF" w:rsidRPr="008F4087" w:rsidRDefault="000F55FF" w:rsidP="000F55FF">
      <w:pPr>
        <w:jc w:val="center"/>
        <w:rPr>
          <w:rFonts w:ascii="Times New Roman" w:hAnsi="Times New Roman" w:cs="Times New Roman"/>
        </w:rPr>
      </w:pPr>
    </w:p>
    <w:p w14:paraId="7425E61E" w14:textId="77777777" w:rsidR="000F55FF" w:rsidRPr="008F4087" w:rsidRDefault="000F55FF" w:rsidP="000F55FF">
      <w:pPr>
        <w:jc w:val="center"/>
        <w:rPr>
          <w:rFonts w:ascii="Times New Roman" w:hAnsi="Times New Roman" w:cs="Times New Roman"/>
        </w:rPr>
      </w:pPr>
    </w:p>
    <w:p w14:paraId="6CF9F220" w14:textId="77777777" w:rsidR="000F55FF" w:rsidRPr="008F4087" w:rsidRDefault="000F55FF" w:rsidP="000F55FF">
      <w:pPr>
        <w:jc w:val="center"/>
        <w:rPr>
          <w:rFonts w:ascii="Times New Roman" w:hAnsi="Times New Roman" w:cs="Times New Roman"/>
        </w:rPr>
      </w:pPr>
    </w:p>
    <w:p w14:paraId="4BCA9EC0" w14:textId="77777777" w:rsidR="000F55FF" w:rsidRPr="008F4087" w:rsidRDefault="000F55FF" w:rsidP="000F55FF">
      <w:pPr>
        <w:jc w:val="center"/>
        <w:rPr>
          <w:rFonts w:ascii="Times New Roman" w:hAnsi="Times New Roman" w:cs="Times New Roman"/>
        </w:rPr>
      </w:pPr>
    </w:p>
    <w:p w14:paraId="3738FF98" w14:textId="238D3D15" w:rsidR="000F55FF" w:rsidRPr="008F4087" w:rsidRDefault="000F55FF" w:rsidP="000F55FF">
      <w:pPr>
        <w:jc w:val="center"/>
        <w:rPr>
          <w:rFonts w:ascii="Times New Roman" w:hAnsi="Times New Roman" w:cs="Times New Roman"/>
          <w:b/>
        </w:rPr>
      </w:pPr>
      <w:r w:rsidRPr="008F4087">
        <w:rPr>
          <w:rFonts w:ascii="Times New Roman" w:hAnsi="Times New Roman" w:cs="Times New Roman"/>
          <w:b/>
        </w:rPr>
        <w:t xml:space="preserve">Малаховка, </w:t>
      </w:r>
      <w:r w:rsidR="00FC578A">
        <w:rPr>
          <w:rFonts w:ascii="Times New Roman" w:hAnsi="Times New Roman" w:cs="Times New Roman"/>
          <w:b/>
        </w:rPr>
        <w:t>2023</w:t>
      </w:r>
      <w:r w:rsidR="00ED1844">
        <w:rPr>
          <w:rFonts w:ascii="Times New Roman" w:hAnsi="Times New Roman" w:cs="Times New Roman"/>
          <w:b/>
        </w:rPr>
        <w:t xml:space="preserve"> </w:t>
      </w:r>
      <w:r w:rsidRPr="008F4087">
        <w:rPr>
          <w:rFonts w:ascii="Times New Roman" w:hAnsi="Times New Roman" w:cs="Times New Roman"/>
          <w:b/>
        </w:rPr>
        <w:t xml:space="preserve">год </w:t>
      </w:r>
    </w:p>
    <w:p w14:paraId="20B24DE0" w14:textId="77777777" w:rsidR="000F55FF" w:rsidRPr="008F4087" w:rsidRDefault="000F55FF" w:rsidP="000F55FF">
      <w:pPr>
        <w:jc w:val="center"/>
        <w:rPr>
          <w:rFonts w:ascii="Times New Roman" w:hAnsi="Times New Roman" w:cs="Times New Roman"/>
          <w:b/>
        </w:rPr>
      </w:pPr>
    </w:p>
    <w:p w14:paraId="7362542D" w14:textId="77777777" w:rsidR="000F55FF" w:rsidRPr="008F4087" w:rsidRDefault="000F55FF" w:rsidP="000F55FF">
      <w:pPr>
        <w:rPr>
          <w:rFonts w:ascii="Times New Roman" w:hAnsi="Times New Roman" w:cs="Times New Roman"/>
          <w:b/>
          <w:sz w:val="28"/>
        </w:rPr>
      </w:pPr>
      <w:r w:rsidRPr="008F4087">
        <w:rPr>
          <w:rFonts w:ascii="Times New Roman" w:hAnsi="Times New Roman" w:cs="Times New Roman"/>
          <w:b/>
          <w:sz w:val="28"/>
        </w:rPr>
        <w:br w:type="page"/>
      </w:r>
    </w:p>
    <w:p w14:paraId="1E443F55" w14:textId="77777777" w:rsidR="000F55FF" w:rsidRPr="008F4087" w:rsidRDefault="000F55FF" w:rsidP="000F55FF">
      <w:pPr>
        <w:pStyle w:val="a4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  <w:r w:rsidRPr="008F4087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14:paraId="3B3E5275" w14:textId="77777777" w:rsidR="000F55FF" w:rsidRPr="008F4087" w:rsidRDefault="000F55FF" w:rsidP="000F55FF">
      <w:pPr>
        <w:pStyle w:val="a4"/>
        <w:shd w:val="clear" w:color="auto" w:fill="FFFFFF"/>
        <w:ind w:left="0"/>
        <w:jc w:val="center"/>
        <w:rPr>
          <w:rFonts w:ascii="Times New Roman" w:hAnsi="Times New Roman" w:cs="Times New Roman"/>
        </w:rPr>
      </w:pPr>
    </w:p>
    <w:p w14:paraId="60EE1D48" w14:textId="77777777" w:rsidR="000F55FF" w:rsidRPr="008F4087" w:rsidRDefault="000F55FF" w:rsidP="000F55FF">
      <w:pPr>
        <w:pStyle w:val="a4"/>
        <w:widowControl/>
        <w:numPr>
          <w:ilvl w:val="0"/>
          <w:numId w:val="40"/>
        </w:numPr>
        <w:shd w:val="clear" w:color="auto" w:fill="FFFFFF"/>
        <w:ind w:left="0"/>
        <w:jc w:val="center"/>
        <w:rPr>
          <w:rFonts w:ascii="Times New Roman" w:hAnsi="Times New Roman" w:cs="Times New Roman"/>
          <w:b/>
        </w:rPr>
      </w:pPr>
      <w:r w:rsidRPr="008F4087">
        <w:rPr>
          <w:rFonts w:ascii="Times New Roman" w:hAnsi="Times New Roman" w:cs="Times New Roman"/>
          <w:b/>
        </w:rPr>
        <w:t>Паспорт фонда оценочных средств</w:t>
      </w:r>
    </w:p>
    <w:p w14:paraId="29E637A3" w14:textId="77777777" w:rsidR="000F55FF" w:rsidRPr="008F4087" w:rsidRDefault="000F55FF" w:rsidP="000F55FF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  <w:gridCol w:w="4844"/>
        <w:gridCol w:w="2734"/>
      </w:tblGrid>
      <w:tr w:rsidR="000F55FF" w:rsidRPr="008F4087" w14:paraId="1BD067B0" w14:textId="77777777" w:rsidTr="00363186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131F1" w14:textId="77777777" w:rsidR="000F55FF" w:rsidRPr="008F4087" w:rsidRDefault="000F55FF" w:rsidP="000E1F75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E090" w14:textId="77777777" w:rsidR="000F55FF" w:rsidRPr="008F4087" w:rsidRDefault="000F55FF" w:rsidP="000E1F7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5954D172" w14:textId="77777777" w:rsidR="000F55FF" w:rsidRPr="008F4087" w:rsidRDefault="000F55FF" w:rsidP="000E1F7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F4087">
              <w:rPr>
                <w:rFonts w:ascii="Times New Roman" w:hAnsi="Times New Roman" w:cs="Times New Roman"/>
                <w:spacing w:val="-1"/>
              </w:rPr>
              <w:t>функция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FA27" w14:textId="77777777" w:rsidR="000F55FF" w:rsidRPr="008F4087" w:rsidRDefault="000F55FF" w:rsidP="000E1F7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F4087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</w:tc>
      </w:tr>
      <w:tr w:rsidR="005450B2" w:rsidRPr="008F4087" w14:paraId="05162A1B" w14:textId="77777777" w:rsidTr="00D509A1">
        <w:trPr>
          <w:trHeight w:val="2484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68349" w14:textId="77777777" w:rsidR="005450B2" w:rsidRPr="008F4087" w:rsidRDefault="005450B2" w:rsidP="00363186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  <w:spacing w:val="-1"/>
              </w:rPr>
              <w:t>УК -1</w:t>
            </w:r>
          </w:p>
        </w:tc>
        <w:tc>
          <w:tcPr>
            <w:tcW w:w="2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16FA" w14:textId="77777777" w:rsidR="005450B2" w:rsidRPr="00281C74" w:rsidRDefault="005450B2" w:rsidP="005450B2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6C273E79" w14:textId="77777777" w:rsidR="005450B2" w:rsidRDefault="005450B2" w:rsidP="005450B2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 xml:space="preserve">B/07.6 </w:t>
            </w:r>
            <w:r w:rsidRPr="00B54E9C">
              <w:rPr>
                <w:rFonts w:ascii="Times New Roman" w:hAnsi="Times New Roman" w:cs="Times New Roman"/>
                <w:lang w:eastAsia="en-US"/>
              </w:rPr>
              <w:t>Оказание консультационной поддержки тренерам и занимающимся по видам спорта</w:t>
            </w:r>
          </w:p>
          <w:p w14:paraId="38949700" w14:textId="77777777" w:rsidR="005450B2" w:rsidRDefault="005450B2" w:rsidP="005450B2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B/03.6</w:t>
            </w:r>
            <w:r w:rsidRPr="00704B34">
              <w:t xml:space="preserve"> </w:t>
            </w:r>
            <w:r w:rsidRPr="00B54E9C">
              <w:rPr>
                <w:rFonts w:ascii="Times New Roman" w:hAnsi="Times New Roman" w:cs="Times New Roman"/>
                <w:lang w:eastAsia="en-US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14:paraId="3771BC55" w14:textId="77777777" w:rsidR="005450B2" w:rsidRPr="00281C74" w:rsidRDefault="005450B2" w:rsidP="005450B2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C/04.6</w:t>
            </w:r>
            <w:r w:rsidRPr="00704B34">
              <w:rPr>
                <w:lang w:eastAsia="en-US"/>
              </w:rPr>
              <w:t xml:space="preserve"> </w:t>
            </w:r>
            <w:r w:rsidRPr="00B54E9C">
              <w:rPr>
                <w:rFonts w:ascii="Times New Roman" w:hAnsi="Times New Roman" w:cs="Times New Roman"/>
                <w:lang w:eastAsia="en-US"/>
              </w:rPr>
              <w:t>Координация и контроль взаимодействия физкультурно-спортивных организаций, организаций детско-юношеского спорта, объединений, публично-правовых образований в области реализации программ развития вида спорта в субъекте Российской Федерации</w:t>
            </w:r>
          </w:p>
          <w:p w14:paraId="2152E0D9" w14:textId="77777777" w:rsidR="005450B2" w:rsidRPr="00281C74" w:rsidRDefault="005450B2" w:rsidP="005450B2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0388A1C1" w14:textId="77777777" w:rsidR="005450B2" w:rsidRDefault="005450B2" w:rsidP="005450B2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54E9C">
              <w:rPr>
                <w:rFonts w:ascii="Times New Roman" w:hAnsi="Times New Roman" w:cs="Times New Roman"/>
                <w:lang w:eastAsia="en-US"/>
              </w:rPr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14:paraId="2BB21014" w14:textId="77777777" w:rsidR="005450B2" w:rsidRDefault="005450B2" w:rsidP="005450B2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А/04.6</w:t>
            </w:r>
            <w:r>
              <w:t xml:space="preserve"> </w:t>
            </w:r>
            <w:r w:rsidRPr="00B54E9C">
              <w:rPr>
                <w:rFonts w:ascii="Times New Roman" w:hAnsi="Times New Roman" w:cs="Times New Roman"/>
                <w:lang w:eastAsia="en-US"/>
              </w:rPr>
              <w:t>Управление структурным подразделением по реализации кадровой политики и ресурсному обеспечению физкультурно-оздоровительной, физкультурно-спортивной деятельности</w:t>
            </w:r>
          </w:p>
          <w:p w14:paraId="691F941F" w14:textId="77777777" w:rsidR="005450B2" w:rsidRDefault="005450B2" w:rsidP="005450B2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В/03.6</w:t>
            </w:r>
            <w:r>
              <w:t xml:space="preserve"> </w:t>
            </w:r>
            <w:r w:rsidRPr="00B54E9C">
              <w:rPr>
                <w:rFonts w:ascii="Times New Roman" w:hAnsi="Times New Roman" w:cs="Times New Roman"/>
                <w:lang w:eastAsia="en-US"/>
              </w:rPr>
              <w:t>Управление реализацией кадровой политики, ресурсным и информационным обеспечением клуба, или организации, или общества, или объединения</w:t>
            </w:r>
          </w:p>
          <w:p w14:paraId="7B8266B0" w14:textId="77777777" w:rsidR="005450B2" w:rsidRDefault="005450B2" w:rsidP="005450B2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С/06.7</w:t>
            </w:r>
            <w:r>
              <w:t xml:space="preserve"> </w:t>
            </w:r>
            <w:r w:rsidRPr="00A60763">
              <w:rPr>
                <w:rFonts w:ascii="Times New Roman" w:hAnsi="Times New Roman" w:cs="Times New Roman"/>
                <w:lang w:eastAsia="en-US"/>
              </w:rPr>
              <w:t>Взаимодействие от имени организации бюджетной сферы с государственными органами и внешними организациями</w:t>
            </w:r>
          </w:p>
          <w:p w14:paraId="54AA70B0" w14:textId="77777777" w:rsidR="005450B2" w:rsidRDefault="005450B2" w:rsidP="005450B2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D/03.7</w:t>
            </w:r>
            <w:r>
              <w:t xml:space="preserve"> </w:t>
            </w:r>
            <w:r w:rsidRPr="00A60763">
              <w:rPr>
                <w:rFonts w:ascii="Times New Roman" w:hAnsi="Times New Roman" w:cs="Times New Roman"/>
                <w:lang w:eastAsia="en-US"/>
              </w:rPr>
              <w:t>Организация привлечения специалистов, тренеров и спортсменов по виду профессионального спорта</w:t>
            </w:r>
          </w:p>
          <w:p w14:paraId="29B1E86E" w14:textId="77777777" w:rsidR="005450B2" w:rsidRDefault="005450B2" w:rsidP="005450B2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 xml:space="preserve">D/07.7 </w:t>
            </w:r>
            <w:r w:rsidRPr="00A60763">
              <w:rPr>
                <w:rFonts w:ascii="Times New Roman" w:hAnsi="Times New Roman" w:cs="Times New Roman"/>
                <w:lang w:eastAsia="en-US"/>
              </w:rPr>
              <w:t xml:space="preserve">Взаимодействие от имени субъекта профессионального спорта с органами </w:t>
            </w:r>
            <w:r w:rsidRPr="00A60763">
              <w:rPr>
                <w:rFonts w:ascii="Times New Roman" w:hAnsi="Times New Roman" w:cs="Times New Roman"/>
                <w:lang w:eastAsia="en-US"/>
              </w:rPr>
              <w:lastRenderedPageBreak/>
              <w:t>государственной власти, местного самоуправления и внешними организациями</w:t>
            </w:r>
          </w:p>
          <w:p w14:paraId="292E8B4B" w14:textId="77777777" w:rsidR="005450B2" w:rsidRDefault="005450B2" w:rsidP="005450B2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Е/02.8</w:t>
            </w:r>
            <w:r w:rsidRPr="00A60763">
              <w:rPr>
                <w:rFonts w:ascii="Times New Roman" w:hAnsi="Times New Roman" w:cs="Times New Roman"/>
                <w:lang w:eastAsia="en-US"/>
              </w:rPr>
              <w:t>Организация тренировочной, соревновательной деятельности и воспитательной работы в спортивной федерации</w:t>
            </w:r>
          </w:p>
          <w:p w14:paraId="3ED7D20E" w14:textId="79A29316" w:rsidR="005450B2" w:rsidRPr="008F4087" w:rsidRDefault="005450B2" w:rsidP="005450B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Е/06.8</w:t>
            </w:r>
            <w:r>
              <w:t xml:space="preserve"> </w:t>
            </w:r>
            <w:r w:rsidRPr="00A60763">
              <w:rPr>
                <w:rFonts w:ascii="Times New Roman" w:hAnsi="Times New Roman" w:cs="Times New Roman"/>
                <w:lang w:eastAsia="en-US"/>
              </w:rPr>
              <w:t>Взаимодействие от имени спортивной федерации с органами государственной власти, местного самоуправления и внешними организациями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4AA2" w14:textId="77777777" w:rsidR="005450B2" w:rsidRPr="008F4087" w:rsidRDefault="005450B2" w:rsidP="00363186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8F4087">
              <w:rPr>
                <w:rFonts w:ascii="Times New Roman" w:hAnsi="Times New Roman" w:cs="Times New Roman"/>
              </w:rPr>
              <w:lastRenderedPageBreak/>
              <w:t>Реализует современные образовательные технологии и регулярно применяет средства повышения уровня профессиональных знаний специалистов в области физической культуры и спорта</w:t>
            </w:r>
          </w:p>
        </w:tc>
      </w:tr>
      <w:tr w:rsidR="005450B2" w:rsidRPr="008F4087" w14:paraId="6F0322CB" w14:textId="77777777" w:rsidTr="00D509A1">
        <w:trPr>
          <w:trHeight w:val="3588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C51E" w14:textId="77777777" w:rsidR="005450B2" w:rsidRPr="008F4087" w:rsidRDefault="005450B2" w:rsidP="00363186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F40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УК-4</w:t>
            </w:r>
          </w:p>
        </w:tc>
        <w:tc>
          <w:tcPr>
            <w:tcW w:w="2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1396" w14:textId="64A6E25B" w:rsidR="005450B2" w:rsidRPr="008F4087" w:rsidRDefault="005450B2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25C0" w14:textId="77777777" w:rsidR="005450B2" w:rsidRPr="008F4087" w:rsidRDefault="005450B2" w:rsidP="0036318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  <w:spacing w:val="-1"/>
              </w:rPr>
              <w:t>Обеспечивает регулярное и последовательное внедрение в профессиональную деятельность последних достижений в области актуальны средств, методик и комплексов, способствующих повышению качества образовательного процесса</w:t>
            </w:r>
          </w:p>
        </w:tc>
      </w:tr>
      <w:tr w:rsidR="005450B2" w:rsidRPr="008F4087" w14:paraId="6F7B6C2B" w14:textId="77777777" w:rsidTr="00D509A1">
        <w:trPr>
          <w:trHeight w:val="3036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6DADA" w14:textId="77777777" w:rsidR="005450B2" w:rsidRPr="008F4087" w:rsidRDefault="005450B2" w:rsidP="00363186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F40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УК-5</w:t>
            </w:r>
          </w:p>
        </w:tc>
        <w:tc>
          <w:tcPr>
            <w:tcW w:w="2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0806" w14:textId="7146A030" w:rsidR="005450B2" w:rsidRPr="008F4087" w:rsidRDefault="005450B2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D4E6" w14:textId="77777777" w:rsidR="005450B2" w:rsidRPr="008F4087" w:rsidRDefault="005450B2" w:rsidP="0036318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</w:rPr>
              <w:t xml:space="preserve">Уверенное применение современных средств коммуникации для осуществления эффективного общения в рамках решения образовательных задач, в том числе профильных специалистов по отдельным направлениям </w:t>
            </w:r>
          </w:p>
        </w:tc>
      </w:tr>
      <w:tr w:rsidR="005450B2" w:rsidRPr="008F4087" w14:paraId="219BCB01" w14:textId="77777777" w:rsidTr="00D509A1">
        <w:trPr>
          <w:trHeight w:val="1624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E985" w14:textId="77777777" w:rsidR="005450B2" w:rsidRPr="008F4087" w:rsidRDefault="005450B2" w:rsidP="00363186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F40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УК-6</w:t>
            </w:r>
          </w:p>
        </w:tc>
        <w:tc>
          <w:tcPr>
            <w:tcW w:w="2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B837" w14:textId="3D7C3731" w:rsidR="005450B2" w:rsidRPr="008F4087" w:rsidRDefault="005450B2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D526" w14:textId="77777777" w:rsidR="005450B2" w:rsidRPr="008F4087" w:rsidRDefault="005450B2" w:rsidP="0036318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</w:rPr>
              <w:t>Планировать и реализовывать вектор профессионального самообразования</w:t>
            </w:r>
          </w:p>
        </w:tc>
      </w:tr>
      <w:tr w:rsidR="005450B2" w:rsidRPr="008F4087" w14:paraId="04902B2B" w14:textId="77777777" w:rsidTr="00D509A1">
        <w:trPr>
          <w:trHeight w:val="2760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37C9" w14:textId="77777777" w:rsidR="005450B2" w:rsidRPr="008F4087" w:rsidRDefault="005450B2" w:rsidP="00363186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F40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ПК-3</w:t>
            </w:r>
          </w:p>
        </w:tc>
        <w:tc>
          <w:tcPr>
            <w:tcW w:w="2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BB74" w14:textId="615E200D" w:rsidR="005450B2" w:rsidRPr="008F4087" w:rsidRDefault="005450B2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2E47" w14:textId="77777777" w:rsidR="005450B2" w:rsidRPr="008F4087" w:rsidRDefault="005450B2" w:rsidP="0036318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</w:rPr>
              <w:t>Осуществление конструктивного диалога с другими специалистами в области спортивной подготовки, средствами массовой информации, государственными и общественными организациями</w:t>
            </w:r>
          </w:p>
        </w:tc>
      </w:tr>
    </w:tbl>
    <w:p w14:paraId="36A0790F" w14:textId="77777777" w:rsidR="000F55FF" w:rsidRPr="008F4087" w:rsidRDefault="000F55FF" w:rsidP="000F55FF">
      <w:pPr>
        <w:rPr>
          <w:rFonts w:ascii="Times New Roman" w:hAnsi="Times New Roman" w:cs="Times New Roman"/>
        </w:rPr>
      </w:pPr>
    </w:p>
    <w:p w14:paraId="4550F496" w14:textId="77777777" w:rsidR="000F55FF" w:rsidRPr="008F4087" w:rsidRDefault="000F55FF" w:rsidP="000F55FF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8F4087">
        <w:rPr>
          <w:rFonts w:ascii="Times New Roman" w:hAnsi="Times New Roman" w:cs="Times New Roman"/>
          <w:b/>
          <w:bCs/>
        </w:rPr>
        <w:t>Вопросы к зачёту</w:t>
      </w:r>
    </w:p>
    <w:p w14:paraId="4DC40AEA" w14:textId="77777777" w:rsidR="000F55FF" w:rsidRPr="008F4087" w:rsidRDefault="000F55FF" w:rsidP="000F55FF">
      <w:pPr>
        <w:tabs>
          <w:tab w:val="left" w:pos="851"/>
        </w:tabs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74E3867A" w14:textId="77777777" w:rsidR="000F55FF" w:rsidRPr="008F4087" w:rsidRDefault="000F55FF" w:rsidP="000F55FF">
      <w:pPr>
        <w:pStyle w:val="a4"/>
        <w:widowControl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Структура и содержание федеральных государственных образовательных стандартов в сфере высшего образования</w:t>
      </w:r>
    </w:p>
    <w:p w14:paraId="57AADD7F" w14:textId="77777777" w:rsidR="000F55FF" w:rsidRPr="008F4087" w:rsidRDefault="000F55FF" w:rsidP="000F55FF">
      <w:pPr>
        <w:pStyle w:val="a4"/>
        <w:widowControl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Взаимосвязь профессиональных и образовательных стандартов в высшей школе</w:t>
      </w:r>
    </w:p>
    <w:p w14:paraId="51002F9F" w14:textId="77777777" w:rsidR="000F55FF" w:rsidRPr="008F4087" w:rsidRDefault="000F55FF" w:rsidP="000F55FF">
      <w:pPr>
        <w:pStyle w:val="a4"/>
        <w:widowControl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Тенденции и векторы образовательной системы в высшей школе</w:t>
      </w:r>
    </w:p>
    <w:p w14:paraId="0F2FC27A" w14:textId="77777777" w:rsidR="000F55FF" w:rsidRPr="008F4087" w:rsidRDefault="000F55FF" w:rsidP="000F55FF">
      <w:pPr>
        <w:pStyle w:val="a4"/>
        <w:widowControl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Современные образовательные технологии в высшей школе: общая характеристика, цель, задачи</w:t>
      </w:r>
    </w:p>
    <w:p w14:paraId="36448263" w14:textId="77777777" w:rsidR="000F55FF" w:rsidRPr="008F4087" w:rsidRDefault="000F55FF" w:rsidP="000F55FF">
      <w:pPr>
        <w:pStyle w:val="a4"/>
        <w:widowControl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Содержание образовательной технологии</w:t>
      </w:r>
    </w:p>
    <w:p w14:paraId="7D4ACF0D" w14:textId="77777777" w:rsidR="000F55FF" w:rsidRPr="008F4087" w:rsidRDefault="000F55FF" w:rsidP="000F55FF">
      <w:pPr>
        <w:pStyle w:val="a4"/>
        <w:widowControl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 xml:space="preserve">Виды и формы образовательных технологий </w:t>
      </w:r>
    </w:p>
    <w:p w14:paraId="39F623AE" w14:textId="77777777" w:rsidR="000F55FF" w:rsidRPr="008F4087" w:rsidRDefault="000F55FF" w:rsidP="000F55FF">
      <w:pPr>
        <w:pStyle w:val="a4"/>
        <w:widowControl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 xml:space="preserve">Контактные формы обучения и оценка полученных </w:t>
      </w:r>
    </w:p>
    <w:p w14:paraId="32C38ABA" w14:textId="77777777" w:rsidR="000F55FF" w:rsidRPr="008F4087" w:rsidRDefault="000F55FF" w:rsidP="000F55FF">
      <w:pPr>
        <w:pStyle w:val="a4"/>
        <w:widowControl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Дистанционные формы обучения и контроля знаний</w:t>
      </w:r>
    </w:p>
    <w:p w14:paraId="12ADC41C" w14:textId="77777777" w:rsidR="000F55FF" w:rsidRPr="008F4087" w:rsidRDefault="000F55FF" w:rsidP="000F55FF">
      <w:pPr>
        <w:pStyle w:val="a4"/>
        <w:widowControl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Отечественные методики и разработки в области представления программного материала</w:t>
      </w:r>
    </w:p>
    <w:p w14:paraId="2F49250A" w14:textId="77777777" w:rsidR="000F55FF" w:rsidRPr="008F4087" w:rsidRDefault="000F55FF" w:rsidP="000F55FF">
      <w:pPr>
        <w:pStyle w:val="a4"/>
        <w:widowControl/>
        <w:numPr>
          <w:ilvl w:val="0"/>
          <w:numId w:val="26"/>
        </w:numPr>
        <w:tabs>
          <w:tab w:val="left" w:pos="426"/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Современные образовательные технологии в высшей школе за рубежом</w:t>
      </w:r>
    </w:p>
    <w:p w14:paraId="241EB352" w14:textId="77777777" w:rsidR="000F55FF" w:rsidRPr="008F4087" w:rsidRDefault="000F55FF" w:rsidP="000F55FF">
      <w:pPr>
        <w:pStyle w:val="a4"/>
        <w:widowControl/>
        <w:numPr>
          <w:ilvl w:val="0"/>
          <w:numId w:val="26"/>
        </w:numPr>
        <w:tabs>
          <w:tab w:val="left" w:pos="426"/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Новейшие технические средства в практике образовательной деятельности</w:t>
      </w:r>
    </w:p>
    <w:p w14:paraId="48D21D97" w14:textId="77777777" w:rsidR="000F55FF" w:rsidRPr="008F4087" w:rsidRDefault="000F55FF" w:rsidP="000F55FF">
      <w:pPr>
        <w:widowControl/>
        <w:numPr>
          <w:ilvl w:val="0"/>
          <w:numId w:val="26"/>
        </w:numPr>
        <w:tabs>
          <w:tab w:val="left" w:pos="426"/>
          <w:tab w:val="num" w:pos="2149"/>
        </w:tabs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Технологии концентрированного обучения</w:t>
      </w:r>
    </w:p>
    <w:p w14:paraId="3FC60AAA" w14:textId="77777777" w:rsidR="000F55FF" w:rsidRPr="008F4087" w:rsidRDefault="000F55FF" w:rsidP="000F55FF">
      <w:pPr>
        <w:widowControl/>
        <w:numPr>
          <w:ilvl w:val="0"/>
          <w:numId w:val="26"/>
        </w:numPr>
        <w:tabs>
          <w:tab w:val="left" w:pos="426"/>
          <w:tab w:val="num" w:pos="2149"/>
        </w:tabs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Проектная технология обучения</w:t>
      </w:r>
    </w:p>
    <w:p w14:paraId="2B93E94F" w14:textId="77777777" w:rsidR="000F55FF" w:rsidRPr="008F4087" w:rsidRDefault="000F55FF" w:rsidP="000F55FF">
      <w:pPr>
        <w:widowControl/>
        <w:numPr>
          <w:ilvl w:val="0"/>
          <w:numId w:val="26"/>
        </w:numPr>
        <w:tabs>
          <w:tab w:val="left" w:pos="426"/>
          <w:tab w:val="num" w:pos="2149"/>
        </w:tabs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Принципы и функции  личностно-ориентированных технологий</w:t>
      </w:r>
    </w:p>
    <w:p w14:paraId="646A5576" w14:textId="77777777" w:rsidR="000F55FF" w:rsidRPr="008F4087" w:rsidRDefault="000F55FF" w:rsidP="000F55FF">
      <w:pPr>
        <w:widowControl/>
        <w:numPr>
          <w:ilvl w:val="0"/>
          <w:numId w:val="26"/>
        </w:numPr>
        <w:tabs>
          <w:tab w:val="left" w:pos="426"/>
          <w:tab w:val="num" w:pos="2149"/>
        </w:tabs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 xml:space="preserve"> Технологии </w:t>
      </w:r>
      <w:proofErr w:type="spellStart"/>
      <w:r w:rsidRPr="008F4087">
        <w:rPr>
          <w:rFonts w:ascii="Times New Roman" w:hAnsi="Times New Roman" w:cs="Times New Roman"/>
        </w:rPr>
        <w:t>блочно</w:t>
      </w:r>
      <w:proofErr w:type="spellEnd"/>
      <w:r w:rsidRPr="008F4087">
        <w:rPr>
          <w:rFonts w:ascii="Times New Roman" w:hAnsi="Times New Roman" w:cs="Times New Roman"/>
        </w:rPr>
        <w:t>-модульного обучения</w:t>
      </w:r>
    </w:p>
    <w:p w14:paraId="5E5D80EF" w14:textId="77777777" w:rsidR="000F55FF" w:rsidRPr="008F4087" w:rsidRDefault="000F55FF" w:rsidP="000F55FF">
      <w:pPr>
        <w:widowControl/>
        <w:numPr>
          <w:ilvl w:val="0"/>
          <w:numId w:val="26"/>
        </w:numPr>
        <w:tabs>
          <w:tab w:val="left" w:pos="426"/>
          <w:tab w:val="num" w:pos="2149"/>
        </w:tabs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 xml:space="preserve"> Технологии дифференцированного обучения</w:t>
      </w:r>
    </w:p>
    <w:p w14:paraId="44282E56" w14:textId="77777777" w:rsidR="000F55FF" w:rsidRPr="008F4087" w:rsidRDefault="000F55FF" w:rsidP="000F55FF">
      <w:pPr>
        <w:widowControl/>
        <w:numPr>
          <w:ilvl w:val="0"/>
          <w:numId w:val="26"/>
        </w:numPr>
        <w:tabs>
          <w:tab w:val="left" w:pos="426"/>
          <w:tab w:val="num" w:pos="2149"/>
        </w:tabs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Основные компоненты педагогического процесса в высших учебных заведениях</w:t>
      </w:r>
    </w:p>
    <w:p w14:paraId="54866717" w14:textId="77777777" w:rsidR="000F55FF" w:rsidRPr="008F4087" w:rsidRDefault="000F55FF" w:rsidP="000F55FF">
      <w:pPr>
        <w:widowControl/>
        <w:numPr>
          <w:ilvl w:val="0"/>
          <w:numId w:val="26"/>
        </w:numPr>
        <w:tabs>
          <w:tab w:val="left" w:pos="426"/>
          <w:tab w:val="num" w:pos="2149"/>
        </w:tabs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Основные типы нормативных документов, регулирующих образовательную деятельность в высшей школе.</w:t>
      </w:r>
    </w:p>
    <w:p w14:paraId="432DD2FE" w14:textId="77777777" w:rsidR="000F55FF" w:rsidRPr="008F4087" w:rsidRDefault="000F55FF" w:rsidP="000F55FF">
      <w:pPr>
        <w:pStyle w:val="a4"/>
        <w:tabs>
          <w:tab w:val="left" w:pos="2295"/>
        </w:tabs>
        <w:ind w:left="777" w:right="57"/>
        <w:jc w:val="both"/>
        <w:rPr>
          <w:rFonts w:ascii="Times New Roman" w:hAnsi="Times New Roman" w:cs="Times New Roman"/>
        </w:rPr>
      </w:pPr>
    </w:p>
    <w:p w14:paraId="50043ADB" w14:textId="77777777" w:rsidR="000F55FF" w:rsidRPr="008F4087" w:rsidRDefault="000F55FF" w:rsidP="000F55FF">
      <w:pPr>
        <w:tabs>
          <w:tab w:val="left" w:pos="2295"/>
        </w:tabs>
        <w:ind w:left="57" w:right="57"/>
        <w:jc w:val="both"/>
        <w:rPr>
          <w:rFonts w:ascii="Times New Roman" w:hAnsi="Times New Roman" w:cs="Times New Roman"/>
          <w:b/>
        </w:rPr>
      </w:pPr>
      <w:r w:rsidRPr="008F4087">
        <w:rPr>
          <w:rFonts w:ascii="Times New Roman" w:hAnsi="Times New Roman" w:cs="Times New Roman"/>
          <w:b/>
        </w:rPr>
        <w:t>Критерии оценки:</w:t>
      </w:r>
    </w:p>
    <w:p w14:paraId="4D52C291" w14:textId="77777777" w:rsidR="000F55FF" w:rsidRPr="008F4087" w:rsidRDefault="000F55FF" w:rsidP="000F55FF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8F4087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7AFF1ACD" w14:textId="77777777" w:rsidR="000F55FF" w:rsidRPr="008F4087" w:rsidRDefault="000F55FF" w:rsidP="000F55FF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8F4087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27B41A6B" w14:textId="77777777" w:rsidR="000F55FF" w:rsidRPr="008F4087" w:rsidRDefault="000F55FF" w:rsidP="000F55FF">
      <w:pPr>
        <w:ind w:left="57" w:right="57"/>
        <w:jc w:val="both"/>
        <w:rPr>
          <w:rFonts w:ascii="Times New Roman" w:hAnsi="Times New Roman" w:cs="Times New Roman"/>
          <w:b/>
        </w:rPr>
      </w:pPr>
    </w:p>
    <w:p w14:paraId="43663CBC" w14:textId="77777777" w:rsidR="000F55FF" w:rsidRPr="008F4087" w:rsidRDefault="000F55FF" w:rsidP="000F55FF">
      <w:pPr>
        <w:tabs>
          <w:tab w:val="left" w:pos="851"/>
        </w:tabs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8F4087">
        <w:rPr>
          <w:rFonts w:ascii="Times New Roman" w:hAnsi="Times New Roman" w:cs="Times New Roman"/>
          <w:b/>
          <w:bCs/>
        </w:rPr>
        <w:t>Темы презентаций по дисциплине</w:t>
      </w:r>
    </w:p>
    <w:p w14:paraId="4434C52C" w14:textId="77777777" w:rsidR="000F55FF" w:rsidRPr="008F4087" w:rsidRDefault="000F55FF" w:rsidP="000F55FF">
      <w:pPr>
        <w:tabs>
          <w:tab w:val="left" w:pos="851"/>
        </w:tabs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8F4087">
        <w:rPr>
          <w:rFonts w:ascii="Times New Roman" w:hAnsi="Times New Roman" w:cs="Times New Roman"/>
          <w:b/>
          <w:bCs/>
        </w:rPr>
        <w:t>«Современные технологии обучения в сфере высшего образования»</w:t>
      </w:r>
    </w:p>
    <w:p w14:paraId="377D10C3" w14:textId="77777777" w:rsidR="000F55FF" w:rsidRPr="008F4087" w:rsidRDefault="000F55FF" w:rsidP="000F55FF">
      <w:pPr>
        <w:tabs>
          <w:tab w:val="left" w:pos="851"/>
        </w:tabs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53F8D245" w14:textId="77777777" w:rsidR="000F55FF" w:rsidRPr="008F4087" w:rsidRDefault="000F55FF" w:rsidP="000F55FF">
      <w:pPr>
        <w:tabs>
          <w:tab w:val="left" w:pos="851"/>
        </w:tabs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8F4087">
        <w:rPr>
          <w:rFonts w:ascii="Times New Roman" w:hAnsi="Times New Roman" w:cs="Times New Roman"/>
          <w:b/>
          <w:bCs/>
        </w:rPr>
        <w:t xml:space="preserve">Раздел 1: </w:t>
      </w:r>
      <w:r w:rsidRPr="008F4087">
        <w:rPr>
          <w:rFonts w:ascii="Times New Roman" w:hAnsi="Times New Roman" w:cs="Times New Roman"/>
          <w:b/>
          <w:color w:val="000000" w:themeColor="text1"/>
        </w:rPr>
        <w:t>Федеральные государственные образовательные стандарты высшего образования</w:t>
      </w:r>
    </w:p>
    <w:p w14:paraId="0BA77B35" w14:textId="77777777" w:rsidR="000F55FF" w:rsidRPr="008F4087" w:rsidRDefault="000F55FF" w:rsidP="000F55FF">
      <w:pPr>
        <w:pStyle w:val="a4"/>
        <w:widowControl/>
        <w:numPr>
          <w:ilvl w:val="0"/>
          <w:numId w:val="41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 xml:space="preserve">Требования к уровню квалификации выпускников высшей школы согласно требованиям профессиональных стандартов </w:t>
      </w:r>
    </w:p>
    <w:p w14:paraId="332E6770" w14:textId="77777777" w:rsidR="000F55FF" w:rsidRPr="008F4087" w:rsidRDefault="000F55FF" w:rsidP="000F55FF">
      <w:pPr>
        <w:pStyle w:val="a4"/>
        <w:widowControl/>
        <w:numPr>
          <w:ilvl w:val="0"/>
          <w:numId w:val="41"/>
        </w:numPr>
        <w:tabs>
          <w:tab w:val="left" w:pos="426"/>
          <w:tab w:val="left" w:pos="851"/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lastRenderedPageBreak/>
        <w:t>Взаимосвязь профессиональных и образовательных стандартов в высшей школе</w:t>
      </w:r>
    </w:p>
    <w:p w14:paraId="1642FC98" w14:textId="77777777" w:rsidR="000F55FF" w:rsidRPr="008F4087" w:rsidRDefault="000F55FF" w:rsidP="000F55FF">
      <w:pPr>
        <w:pStyle w:val="a4"/>
        <w:widowControl/>
        <w:numPr>
          <w:ilvl w:val="0"/>
          <w:numId w:val="41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Структура современных образовательных технологий</w:t>
      </w:r>
    </w:p>
    <w:p w14:paraId="22E122F2" w14:textId="77777777" w:rsidR="000F55FF" w:rsidRPr="008F4087" w:rsidRDefault="000F55FF" w:rsidP="000F55FF">
      <w:pPr>
        <w:pStyle w:val="a4"/>
        <w:widowControl/>
        <w:numPr>
          <w:ilvl w:val="0"/>
          <w:numId w:val="41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Виды современных технологий обучения в высшей школе</w:t>
      </w:r>
    </w:p>
    <w:p w14:paraId="32065B95" w14:textId="77777777" w:rsidR="000F55FF" w:rsidRPr="008F4087" w:rsidRDefault="000F55FF" w:rsidP="000F55FF">
      <w:pPr>
        <w:pStyle w:val="a4"/>
        <w:widowControl/>
        <w:numPr>
          <w:ilvl w:val="0"/>
          <w:numId w:val="41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Формы современных образовательных технологий</w:t>
      </w:r>
    </w:p>
    <w:p w14:paraId="38F4296A" w14:textId="77777777" w:rsidR="000F55FF" w:rsidRPr="008F4087" w:rsidRDefault="000F55FF" w:rsidP="000F55FF">
      <w:pPr>
        <w:pStyle w:val="a4"/>
        <w:widowControl/>
        <w:numPr>
          <w:ilvl w:val="0"/>
          <w:numId w:val="41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Взаимосвязь различных образовательных технологий обучения</w:t>
      </w:r>
    </w:p>
    <w:p w14:paraId="09E58986" w14:textId="77777777" w:rsidR="000F55FF" w:rsidRPr="008F4087" w:rsidRDefault="000F55FF" w:rsidP="000F55FF">
      <w:pPr>
        <w:pStyle w:val="a4"/>
        <w:widowControl/>
        <w:numPr>
          <w:ilvl w:val="0"/>
          <w:numId w:val="41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Законодательная и нормативно-правовая база образовательной деятельности в высшей школе</w:t>
      </w:r>
    </w:p>
    <w:p w14:paraId="45D98E21" w14:textId="77777777" w:rsidR="000F55FF" w:rsidRPr="008F4087" w:rsidRDefault="000F55FF" w:rsidP="000F55FF">
      <w:pPr>
        <w:pStyle w:val="a4"/>
        <w:widowControl/>
        <w:numPr>
          <w:ilvl w:val="0"/>
          <w:numId w:val="41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Контроль и оценка знаний в результате применения образовательных технологий</w:t>
      </w:r>
    </w:p>
    <w:p w14:paraId="462E6786" w14:textId="77777777" w:rsidR="000F55FF" w:rsidRPr="008F4087" w:rsidRDefault="000F55FF" w:rsidP="000F55FF">
      <w:pPr>
        <w:pStyle w:val="a4"/>
        <w:widowControl/>
        <w:numPr>
          <w:ilvl w:val="0"/>
          <w:numId w:val="41"/>
        </w:numPr>
        <w:tabs>
          <w:tab w:val="left" w:pos="426"/>
          <w:tab w:val="left" w:pos="851"/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Отечественные методики и разработки в области представления программного материала</w:t>
      </w:r>
    </w:p>
    <w:p w14:paraId="7D4649DB" w14:textId="77777777" w:rsidR="000F55FF" w:rsidRPr="008F4087" w:rsidRDefault="000F55FF" w:rsidP="000F55FF">
      <w:pPr>
        <w:pStyle w:val="a4"/>
        <w:widowControl/>
        <w:numPr>
          <w:ilvl w:val="0"/>
          <w:numId w:val="41"/>
        </w:numPr>
        <w:tabs>
          <w:tab w:val="left" w:pos="426"/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t>Современные образовательные технологии в высшей школе за рубежом</w:t>
      </w:r>
    </w:p>
    <w:p w14:paraId="0C8C5005" w14:textId="77777777" w:rsidR="000F55FF" w:rsidRPr="008F4087" w:rsidRDefault="000F55FF" w:rsidP="000F55FF">
      <w:pPr>
        <w:pStyle w:val="a4"/>
        <w:tabs>
          <w:tab w:val="left" w:pos="2295"/>
        </w:tabs>
        <w:ind w:left="777" w:right="57"/>
        <w:jc w:val="both"/>
        <w:rPr>
          <w:rFonts w:ascii="Times New Roman" w:hAnsi="Times New Roman" w:cs="Times New Roman"/>
        </w:rPr>
      </w:pPr>
    </w:p>
    <w:p w14:paraId="7DE69439" w14:textId="77777777" w:rsidR="000F55FF" w:rsidRPr="008F4087" w:rsidRDefault="000F55FF" w:rsidP="000F55FF">
      <w:pPr>
        <w:pStyle w:val="22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  <w:r w:rsidRPr="008F4087">
        <w:rPr>
          <w:rFonts w:cs="Times New Roman"/>
          <w:sz w:val="24"/>
          <w:szCs w:val="24"/>
        </w:rPr>
        <w:t>Критерии оценки:</w:t>
      </w:r>
    </w:p>
    <w:p w14:paraId="11D148B2" w14:textId="77777777" w:rsidR="000F55FF" w:rsidRPr="008F4087" w:rsidRDefault="000F55FF" w:rsidP="000F55FF">
      <w:pPr>
        <w:pStyle w:val="20"/>
        <w:numPr>
          <w:ilvl w:val="0"/>
          <w:numId w:val="42"/>
        </w:numPr>
        <w:shd w:val="clear" w:color="auto" w:fill="auto"/>
        <w:tabs>
          <w:tab w:val="left" w:pos="1434"/>
        </w:tabs>
        <w:spacing w:before="0" w:line="240" w:lineRule="auto"/>
        <w:ind w:firstLine="700"/>
        <w:jc w:val="both"/>
        <w:rPr>
          <w:rFonts w:cs="Times New Roman"/>
          <w:sz w:val="24"/>
          <w:szCs w:val="24"/>
        </w:rPr>
      </w:pPr>
      <w:r w:rsidRPr="008F4087">
        <w:rPr>
          <w:rFonts w:cs="Times New Roman"/>
          <w:sz w:val="24"/>
          <w:szCs w:val="24"/>
        </w:rPr>
        <w:t>оценка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14:paraId="24DE7D0D" w14:textId="77777777" w:rsidR="000F55FF" w:rsidRPr="008F4087" w:rsidRDefault="000F55FF" w:rsidP="000F55FF">
      <w:pPr>
        <w:pStyle w:val="20"/>
        <w:numPr>
          <w:ilvl w:val="0"/>
          <w:numId w:val="42"/>
        </w:numPr>
        <w:shd w:val="clear" w:color="auto" w:fill="auto"/>
        <w:tabs>
          <w:tab w:val="left" w:pos="1434"/>
        </w:tabs>
        <w:spacing w:before="0" w:line="240" w:lineRule="auto"/>
        <w:ind w:firstLine="700"/>
        <w:jc w:val="both"/>
        <w:rPr>
          <w:rFonts w:cs="Times New Roman"/>
          <w:sz w:val="24"/>
          <w:szCs w:val="24"/>
        </w:rPr>
      </w:pPr>
      <w:r w:rsidRPr="008F4087">
        <w:rPr>
          <w:rFonts w:cs="Times New Roman"/>
          <w:sz w:val="24"/>
          <w:szCs w:val="24"/>
        </w:rPr>
        <w:t>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14:paraId="067031E5" w14:textId="77777777" w:rsidR="000F55FF" w:rsidRPr="008F4087" w:rsidRDefault="000F55FF" w:rsidP="000F55FF">
      <w:pPr>
        <w:pStyle w:val="20"/>
        <w:shd w:val="clear" w:color="auto" w:fill="auto"/>
        <w:spacing w:before="0" w:line="240" w:lineRule="auto"/>
        <w:ind w:firstLine="0"/>
        <w:jc w:val="left"/>
        <w:rPr>
          <w:rFonts w:cs="Times New Roman"/>
          <w:sz w:val="24"/>
          <w:szCs w:val="24"/>
        </w:rPr>
      </w:pPr>
    </w:p>
    <w:p w14:paraId="1936CD53" w14:textId="77777777" w:rsidR="000F55FF" w:rsidRPr="008F4087" w:rsidRDefault="000F55FF" w:rsidP="000F55FF">
      <w:pPr>
        <w:pStyle w:val="20"/>
        <w:shd w:val="clear" w:color="auto" w:fill="auto"/>
        <w:spacing w:before="0" w:line="240" w:lineRule="auto"/>
        <w:ind w:firstLine="0"/>
        <w:jc w:val="left"/>
        <w:rPr>
          <w:rFonts w:cs="Times New Roman"/>
          <w:b/>
          <w:sz w:val="24"/>
          <w:szCs w:val="24"/>
        </w:rPr>
      </w:pPr>
      <w:r w:rsidRPr="008F4087">
        <w:rPr>
          <w:rFonts w:cs="Times New Roman"/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666FA64B" w14:textId="77777777" w:rsidR="000F55FF" w:rsidRPr="008F4087" w:rsidRDefault="000F55FF" w:rsidP="000F55FF">
      <w:pPr>
        <w:pStyle w:val="20"/>
        <w:shd w:val="clear" w:color="auto" w:fill="auto"/>
        <w:spacing w:before="0"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</w:p>
    <w:p w14:paraId="644B6D7A" w14:textId="77777777" w:rsidR="000F55FF" w:rsidRPr="008F4087" w:rsidRDefault="000F55FF" w:rsidP="000F55FF">
      <w:pPr>
        <w:pStyle w:val="40"/>
        <w:shd w:val="clear" w:color="auto" w:fill="auto"/>
        <w:spacing w:line="240" w:lineRule="auto"/>
        <w:ind w:firstLine="720"/>
        <w:jc w:val="both"/>
        <w:rPr>
          <w:rFonts w:cs="Times New Roman"/>
          <w:b w:val="0"/>
          <w:sz w:val="24"/>
          <w:szCs w:val="24"/>
        </w:rPr>
      </w:pPr>
      <w:r w:rsidRPr="008F4087">
        <w:rPr>
          <w:rFonts w:cs="Times New Roman"/>
          <w:b w:val="0"/>
          <w:sz w:val="24"/>
          <w:szCs w:val="24"/>
        </w:rPr>
        <w:t>1.</w:t>
      </w:r>
      <w:r w:rsidRPr="008F4087">
        <w:rPr>
          <w:rFonts w:cs="Times New Roman"/>
          <w:sz w:val="24"/>
          <w:szCs w:val="24"/>
        </w:rPr>
        <w:t xml:space="preserve"> </w:t>
      </w:r>
      <w:r w:rsidRPr="008F4087">
        <w:rPr>
          <w:rFonts w:cs="Times New Roman"/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8F4087">
        <w:rPr>
          <w:rStyle w:val="2"/>
          <w:rFonts w:cs="Times New Roman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3CB3C02E" w14:textId="77777777" w:rsidR="000F55FF" w:rsidRPr="008F4087" w:rsidRDefault="000F55FF" w:rsidP="000F55FF">
      <w:pPr>
        <w:pStyle w:val="20"/>
        <w:numPr>
          <w:ilvl w:val="0"/>
          <w:numId w:val="43"/>
        </w:numPr>
        <w:shd w:val="clear" w:color="auto" w:fill="auto"/>
        <w:tabs>
          <w:tab w:val="left" w:pos="1434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8F4087">
        <w:rPr>
          <w:rFonts w:cs="Times New Roman"/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56E07CE7" w14:textId="77777777" w:rsidR="000F55FF" w:rsidRPr="008F4087" w:rsidRDefault="000F55FF" w:rsidP="000F55FF">
      <w:pPr>
        <w:pStyle w:val="20"/>
        <w:numPr>
          <w:ilvl w:val="0"/>
          <w:numId w:val="43"/>
        </w:numPr>
        <w:shd w:val="clear" w:color="auto" w:fill="auto"/>
        <w:tabs>
          <w:tab w:val="left" w:pos="1406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8F4087">
        <w:rPr>
          <w:rFonts w:cs="Times New Roman"/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7D247BBC" w14:textId="77777777" w:rsidR="000F55FF" w:rsidRPr="008F4087" w:rsidRDefault="000F55FF" w:rsidP="000F55FF">
      <w:pPr>
        <w:pStyle w:val="20"/>
        <w:numPr>
          <w:ilvl w:val="0"/>
          <w:numId w:val="43"/>
        </w:numPr>
        <w:shd w:val="clear" w:color="auto" w:fill="auto"/>
        <w:tabs>
          <w:tab w:val="left" w:pos="1324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8F4087">
        <w:rPr>
          <w:rFonts w:cs="Times New Roman"/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7BABE8FC" w14:textId="77777777" w:rsidR="000F55FF" w:rsidRPr="008F4087" w:rsidRDefault="000F55FF" w:rsidP="000F55FF">
      <w:pPr>
        <w:ind w:left="57" w:right="57"/>
        <w:jc w:val="both"/>
        <w:rPr>
          <w:rFonts w:ascii="Times New Roman" w:hAnsi="Times New Roman" w:cs="Times New Roman"/>
          <w:b/>
        </w:rPr>
      </w:pPr>
    </w:p>
    <w:p w14:paraId="0D15F7F9" w14:textId="77777777" w:rsidR="000F55FF" w:rsidRPr="008F4087" w:rsidRDefault="000F55FF" w:rsidP="000F55F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ED6B8A4" w14:textId="77777777" w:rsidR="000F55FF" w:rsidRPr="008F4087" w:rsidRDefault="000F55FF" w:rsidP="000F55F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F4087">
        <w:rPr>
          <w:rFonts w:ascii="Times New Roman" w:hAnsi="Times New Roman" w:cs="Times New Roman"/>
          <w:b/>
          <w:color w:val="000000" w:themeColor="text1"/>
        </w:rPr>
        <w:t>Тематика рефератов по дисциплине</w:t>
      </w:r>
    </w:p>
    <w:p w14:paraId="2E76335C" w14:textId="77777777" w:rsidR="000F55FF" w:rsidRPr="008F4087" w:rsidRDefault="000F55FF" w:rsidP="000F55FF">
      <w:pPr>
        <w:tabs>
          <w:tab w:val="left" w:pos="851"/>
        </w:tabs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8F4087">
        <w:rPr>
          <w:rFonts w:ascii="Times New Roman" w:hAnsi="Times New Roman" w:cs="Times New Roman"/>
          <w:b/>
          <w:bCs/>
        </w:rPr>
        <w:t>«Современные технологии обучения в сфере высшего образования»</w:t>
      </w:r>
    </w:p>
    <w:p w14:paraId="079D2AB7" w14:textId="77777777" w:rsidR="000F55FF" w:rsidRPr="008F4087" w:rsidRDefault="000F55FF" w:rsidP="000F55FF">
      <w:pPr>
        <w:tabs>
          <w:tab w:val="left" w:pos="851"/>
        </w:tabs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337C5D3D" w14:textId="77777777" w:rsidR="000F55FF" w:rsidRPr="008F4087" w:rsidRDefault="000F55FF" w:rsidP="000F55FF">
      <w:pPr>
        <w:ind w:left="57" w:right="57"/>
        <w:jc w:val="both"/>
        <w:rPr>
          <w:rFonts w:ascii="Times New Roman" w:hAnsi="Times New Roman" w:cs="Times New Roman"/>
          <w:b/>
        </w:rPr>
      </w:pPr>
      <w:r w:rsidRPr="008F4087">
        <w:rPr>
          <w:rFonts w:ascii="Times New Roman" w:hAnsi="Times New Roman" w:cs="Times New Roman"/>
          <w:b/>
        </w:rPr>
        <w:t xml:space="preserve">Раздел 2: </w:t>
      </w:r>
      <w:r w:rsidRPr="008F4087">
        <w:rPr>
          <w:rFonts w:ascii="Times New Roman" w:hAnsi="Times New Roman" w:cs="Times New Roman"/>
          <w:b/>
          <w:color w:val="000000" w:themeColor="text1"/>
        </w:rPr>
        <w:t>Современные технологии обучения в сфере высшего образования</w:t>
      </w:r>
    </w:p>
    <w:p w14:paraId="4511ADD3" w14:textId="77777777" w:rsidR="000F55FF" w:rsidRPr="008F4087" w:rsidRDefault="000F55FF" w:rsidP="000F55FF">
      <w:pPr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>1. Роль задачи современных образовательных технологий в сфере высшего образования</w:t>
      </w:r>
    </w:p>
    <w:p w14:paraId="52464820" w14:textId="77777777" w:rsidR="000F55FF" w:rsidRPr="008F4087" w:rsidRDefault="000F55FF" w:rsidP="000F55FF">
      <w:pPr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>2. Виды современных образовательных технологий в высшей школе и их характеристика</w:t>
      </w:r>
    </w:p>
    <w:p w14:paraId="6D49D09C" w14:textId="77777777" w:rsidR="000F55FF" w:rsidRPr="008F4087" w:rsidRDefault="000F55FF" w:rsidP="000F55FF">
      <w:pPr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>3. Особенности применения современных технологий обучения в области образования в сфере физической культуры и спорта</w:t>
      </w:r>
    </w:p>
    <w:p w14:paraId="43D4DA79" w14:textId="77777777" w:rsidR="000F55FF" w:rsidRPr="008F4087" w:rsidRDefault="000F55FF" w:rsidP="000F55FF">
      <w:pPr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 xml:space="preserve">4. </w:t>
      </w:r>
      <w:r w:rsidRPr="008F4087">
        <w:rPr>
          <w:rFonts w:ascii="Times New Roman" w:hAnsi="Times New Roman" w:cs="Times New Roman"/>
        </w:rPr>
        <w:t>Контактные формы обучения и оценка полученных</w:t>
      </w:r>
    </w:p>
    <w:p w14:paraId="57CE19B7" w14:textId="77777777" w:rsidR="000F55FF" w:rsidRPr="008F4087" w:rsidRDefault="000F55FF" w:rsidP="000F55FF">
      <w:pPr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 xml:space="preserve">5. </w:t>
      </w:r>
      <w:r w:rsidRPr="008F4087">
        <w:rPr>
          <w:rFonts w:ascii="Times New Roman" w:hAnsi="Times New Roman" w:cs="Times New Roman"/>
        </w:rPr>
        <w:t>Дистанционные формы обучения и контроля знаний</w:t>
      </w:r>
    </w:p>
    <w:p w14:paraId="18BD5F71" w14:textId="77777777" w:rsidR="000F55FF" w:rsidRPr="008F4087" w:rsidRDefault="000F55FF" w:rsidP="000F55FF">
      <w:pPr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>6. Отечественные и зарубежные педагоги-новаторы</w:t>
      </w:r>
    </w:p>
    <w:p w14:paraId="34034359" w14:textId="77777777" w:rsidR="000F55FF" w:rsidRPr="008F4087" w:rsidRDefault="000F55FF" w:rsidP="000F55FF">
      <w:pPr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 xml:space="preserve">7. </w:t>
      </w:r>
      <w:r w:rsidRPr="008F4087">
        <w:rPr>
          <w:rFonts w:ascii="Times New Roman" w:hAnsi="Times New Roman" w:cs="Times New Roman"/>
        </w:rPr>
        <w:t>Основные компоненты педагогического процесса в высших учебных заведениях</w:t>
      </w:r>
    </w:p>
    <w:p w14:paraId="7C3B8A3D" w14:textId="77777777" w:rsidR="000F55FF" w:rsidRPr="008F4087" w:rsidRDefault="000F55FF" w:rsidP="000F55FF">
      <w:pPr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 xml:space="preserve">8. </w:t>
      </w:r>
      <w:r w:rsidRPr="008F4087">
        <w:rPr>
          <w:rFonts w:ascii="Times New Roman" w:hAnsi="Times New Roman" w:cs="Times New Roman"/>
        </w:rPr>
        <w:t>Тенденции и векторы образовательной системы в высшей школе</w:t>
      </w:r>
    </w:p>
    <w:p w14:paraId="13334F5B" w14:textId="77777777" w:rsidR="000F55FF" w:rsidRPr="008F4087" w:rsidRDefault="000F55FF" w:rsidP="000F55FF">
      <w:pPr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 xml:space="preserve">9. </w:t>
      </w:r>
      <w:r w:rsidRPr="008F4087">
        <w:rPr>
          <w:rFonts w:ascii="Times New Roman" w:hAnsi="Times New Roman" w:cs="Times New Roman"/>
        </w:rPr>
        <w:t>Взаимосвязь профессиональных и образовательных стандартов в высшей школе</w:t>
      </w:r>
    </w:p>
    <w:p w14:paraId="32782004" w14:textId="77777777" w:rsidR="000F55FF" w:rsidRPr="008F4087" w:rsidRDefault="000F55FF" w:rsidP="000F55FF">
      <w:pPr>
        <w:rPr>
          <w:rFonts w:ascii="Times New Roman" w:hAnsi="Times New Roman" w:cs="Times New Roman"/>
          <w:b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lastRenderedPageBreak/>
        <w:t xml:space="preserve">10. </w:t>
      </w:r>
      <w:r w:rsidRPr="008F4087">
        <w:rPr>
          <w:rFonts w:ascii="Times New Roman" w:hAnsi="Times New Roman" w:cs="Times New Roman"/>
        </w:rPr>
        <w:t>Новейшие технические средства в практике образовательной деятельности в высшей школе</w:t>
      </w:r>
    </w:p>
    <w:p w14:paraId="4570F7A5" w14:textId="77777777" w:rsidR="000F55FF" w:rsidRPr="008F4087" w:rsidRDefault="000F55FF" w:rsidP="000F55FF">
      <w:pPr>
        <w:ind w:left="57" w:right="57"/>
        <w:jc w:val="both"/>
        <w:rPr>
          <w:rFonts w:ascii="Times New Roman" w:hAnsi="Times New Roman" w:cs="Times New Roman"/>
          <w:i/>
        </w:rPr>
      </w:pPr>
    </w:p>
    <w:p w14:paraId="19D945A4" w14:textId="77777777" w:rsidR="000F55FF" w:rsidRPr="008F4087" w:rsidRDefault="000F55FF" w:rsidP="000F55FF">
      <w:pPr>
        <w:ind w:left="57" w:right="57"/>
        <w:jc w:val="both"/>
        <w:rPr>
          <w:rFonts w:ascii="Times New Roman" w:hAnsi="Times New Roman" w:cs="Times New Roman"/>
          <w:i/>
        </w:rPr>
      </w:pPr>
    </w:p>
    <w:p w14:paraId="3F51701B" w14:textId="77777777" w:rsidR="000F55FF" w:rsidRPr="008F4087" w:rsidRDefault="000F55FF" w:rsidP="000F55FF">
      <w:pPr>
        <w:tabs>
          <w:tab w:val="left" w:pos="2295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F4087">
        <w:rPr>
          <w:rFonts w:ascii="Times New Roman" w:hAnsi="Times New Roman" w:cs="Times New Roman"/>
          <w:b/>
          <w:color w:val="000000" w:themeColor="text1"/>
        </w:rPr>
        <w:t>Критерии оценки:</w:t>
      </w:r>
    </w:p>
    <w:p w14:paraId="3246993F" w14:textId="77777777" w:rsidR="000F55FF" w:rsidRPr="008F4087" w:rsidRDefault="000F55FF" w:rsidP="000F55FF">
      <w:pPr>
        <w:tabs>
          <w:tab w:val="left" w:pos="2295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b/>
          <w:color w:val="000000" w:themeColor="text1"/>
        </w:rPr>
        <w:t xml:space="preserve">Оценка «отлично» </w:t>
      </w:r>
      <w:r w:rsidRPr="008F4087">
        <w:rPr>
          <w:rFonts w:ascii="Times New Roman" w:hAnsi="Times New Roman" w:cs="Times New Roman"/>
          <w:color w:val="000000" w:themeColor="text1"/>
        </w:rPr>
        <w:t>выставляется, если:</w:t>
      </w:r>
    </w:p>
    <w:p w14:paraId="5971CCC5" w14:textId="77777777" w:rsidR="000F55FF" w:rsidRPr="008F4087" w:rsidRDefault="000F55FF" w:rsidP="000F55FF">
      <w:pPr>
        <w:tabs>
          <w:tab w:val="left" w:pos="2295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14:paraId="7DC974F5" w14:textId="77777777" w:rsidR="000F55FF" w:rsidRPr="008F4087" w:rsidRDefault="000F55FF" w:rsidP="000F55FF">
      <w:pPr>
        <w:tabs>
          <w:tab w:val="left" w:pos="2295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>- обозначена проблема и обоснована ее актуальность;</w:t>
      </w:r>
    </w:p>
    <w:p w14:paraId="3498E193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6812A6EE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2E9AF332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>- сформулированы выводы, тема раскрыта полностью, даны правильные ответы на дополнительные вопросы.</w:t>
      </w:r>
    </w:p>
    <w:p w14:paraId="09708CE0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b/>
          <w:color w:val="000000" w:themeColor="text1"/>
        </w:rPr>
        <w:t>Оценка «хорошо»</w:t>
      </w:r>
      <w:r w:rsidRPr="008F4087">
        <w:rPr>
          <w:rFonts w:ascii="Times New Roman" w:hAnsi="Times New Roman" w:cs="Times New Roman"/>
          <w:color w:val="000000" w:themeColor="text1"/>
        </w:rPr>
        <w:t xml:space="preserve"> ставится, если:</w:t>
      </w:r>
    </w:p>
    <w:p w14:paraId="3DD91A55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 xml:space="preserve">- не выдержан объем реферата; имеются упущения в оформлении; </w:t>
      </w:r>
    </w:p>
    <w:p w14:paraId="4CD4081E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7D484D8C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>- не обозначена в тексте реферата личная позиция автора на освещаемую проблематику.</w:t>
      </w:r>
    </w:p>
    <w:p w14:paraId="59D3EE37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b/>
          <w:color w:val="000000" w:themeColor="text1"/>
        </w:rPr>
        <w:t>Оценка «удовлетворительно»</w:t>
      </w:r>
      <w:r w:rsidRPr="008F4087">
        <w:rPr>
          <w:rFonts w:ascii="Times New Roman" w:hAnsi="Times New Roman" w:cs="Times New Roman"/>
          <w:color w:val="000000" w:themeColor="text1"/>
        </w:rPr>
        <w:t xml:space="preserve"> ставится, если:</w:t>
      </w:r>
    </w:p>
    <w:p w14:paraId="3266A5A6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>- имеются существенные отступления от оформления требований к написанию реферата;</w:t>
      </w:r>
    </w:p>
    <w:p w14:paraId="26ED99D6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 xml:space="preserve">- тема освещена лишь частично; </w:t>
      </w:r>
    </w:p>
    <w:p w14:paraId="043379FE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 xml:space="preserve">-  допущены фактические ошибки в содержании реферата или при ответе на дополнительные вопросы; </w:t>
      </w:r>
    </w:p>
    <w:p w14:paraId="45DBB12E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 xml:space="preserve">- не использованы литературные источники последнего десятилетия; </w:t>
      </w:r>
    </w:p>
    <w:p w14:paraId="18291C7D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 xml:space="preserve">- отсутствуют выводы. </w:t>
      </w:r>
    </w:p>
    <w:p w14:paraId="7C3694AA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b/>
          <w:color w:val="000000" w:themeColor="text1"/>
        </w:rPr>
        <w:t>Оценка «неудовлетворительно» ставится, если:</w:t>
      </w:r>
      <w:r w:rsidRPr="008F4087">
        <w:rPr>
          <w:rFonts w:ascii="Times New Roman" w:hAnsi="Times New Roman" w:cs="Times New Roman"/>
          <w:color w:val="000000" w:themeColor="text1"/>
        </w:rPr>
        <w:t xml:space="preserve"> </w:t>
      </w:r>
    </w:p>
    <w:p w14:paraId="54F232DF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>- тема реферата не раскрыта, обнаруживается существенное непонимание проблемы;</w:t>
      </w:r>
    </w:p>
    <w:p w14:paraId="6A966B40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 xml:space="preserve">- не обоснованно выбраны литературные источники; </w:t>
      </w:r>
    </w:p>
    <w:p w14:paraId="279D7914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>- отсутствуют выводы;</w:t>
      </w:r>
    </w:p>
    <w:p w14:paraId="5F3AAD49" w14:textId="77777777" w:rsidR="000F55FF" w:rsidRPr="008F4087" w:rsidRDefault="000F55FF" w:rsidP="000F55FF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F4087">
        <w:rPr>
          <w:rFonts w:ascii="Times New Roman" w:hAnsi="Times New Roman" w:cs="Times New Roman"/>
          <w:color w:val="000000" w:themeColor="text1"/>
        </w:rPr>
        <w:t xml:space="preserve">- в тексте допущены ошибки в орфографии, синтаксисе и пунктуации. </w:t>
      </w:r>
    </w:p>
    <w:p w14:paraId="6916AC1F" w14:textId="77777777" w:rsidR="000F55FF" w:rsidRPr="008F4087" w:rsidRDefault="000F55FF" w:rsidP="000F55F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5D622F7" w14:textId="77777777" w:rsidR="000F55FF" w:rsidRPr="008F4087" w:rsidRDefault="000F55FF" w:rsidP="000F55FF">
      <w:pPr>
        <w:rPr>
          <w:rFonts w:ascii="Times New Roman" w:hAnsi="Times New Roman" w:cs="Times New Roman"/>
        </w:rPr>
      </w:pPr>
    </w:p>
    <w:p w14:paraId="23082151" w14:textId="77777777" w:rsidR="000F55FF" w:rsidRPr="008F4087" w:rsidRDefault="000F55FF" w:rsidP="000F55FF">
      <w:pPr>
        <w:rPr>
          <w:rFonts w:ascii="Times New Roman" w:hAnsi="Times New Roman" w:cs="Times New Roman"/>
        </w:rPr>
      </w:pPr>
    </w:p>
    <w:p w14:paraId="09F2F420" w14:textId="77777777" w:rsidR="000F55FF" w:rsidRPr="008F4087" w:rsidRDefault="000F55FF" w:rsidP="000F55FF">
      <w:pPr>
        <w:pStyle w:val="aa"/>
        <w:widowControl w:val="0"/>
        <w:numPr>
          <w:ilvl w:val="0"/>
          <w:numId w:val="5"/>
        </w:numPr>
        <w:spacing w:line="240" w:lineRule="auto"/>
        <w:rPr>
          <w:b/>
        </w:rPr>
      </w:pPr>
      <w:r w:rsidRPr="008F4087">
        <w:rPr>
          <w:b/>
        </w:rPr>
        <w:t>КРИТЕРИИ ОЦЕНКИ:</w:t>
      </w:r>
    </w:p>
    <w:p w14:paraId="488C1EFB" w14:textId="77777777" w:rsidR="000F55FF" w:rsidRPr="008F4087" w:rsidRDefault="000F55FF" w:rsidP="000F55FF">
      <w:pPr>
        <w:pStyle w:val="aa"/>
        <w:widowControl w:val="0"/>
        <w:numPr>
          <w:ilvl w:val="0"/>
          <w:numId w:val="5"/>
        </w:numPr>
        <w:spacing w:line="240" w:lineRule="auto"/>
      </w:pPr>
      <w:r w:rsidRPr="008F4087">
        <w:t xml:space="preserve">Формой промежуточной аттестации по дисциплине является зачет. </w:t>
      </w:r>
    </w:p>
    <w:p w14:paraId="428D553B" w14:textId="77777777" w:rsidR="000F55FF" w:rsidRPr="008F4087" w:rsidRDefault="000F55FF" w:rsidP="000F55FF">
      <w:pPr>
        <w:pStyle w:val="aa"/>
        <w:widowControl w:val="0"/>
        <w:spacing w:line="240" w:lineRule="auto"/>
        <w:ind w:firstLine="709"/>
      </w:pPr>
      <w:r w:rsidRPr="008F4087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8F4087">
        <w:rPr>
          <w:bCs/>
        </w:rPr>
        <w:t xml:space="preserve"> </w:t>
      </w:r>
    </w:p>
    <w:p w14:paraId="430B8E4D" w14:textId="77777777" w:rsidR="000F55FF" w:rsidRPr="008F4087" w:rsidRDefault="000F55FF" w:rsidP="000F55F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F4087"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2D5EFFF5" w14:textId="77777777" w:rsidR="000F55FF" w:rsidRPr="008F4087" w:rsidRDefault="000F55FF" w:rsidP="000F55F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F4087"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308E27A2" w14:textId="77777777" w:rsidR="000F55FF" w:rsidRPr="008F4087" w:rsidRDefault="000F55FF" w:rsidP="000F55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58932C38" w14:textId="77777777" w:rsidR="000F55FF" w:rsidRPr="008F4087" w:rsidRDefault="000F55FF" w:rsidP="000F55F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F4087">
        <w:rPr>
          <w:rFonts w:ascii="Times New Roman" w:eastAsiaTheme="minorHAnsi" w:hAnsi="Times New Roman" w:cs="Times New Roman"/>
          <w:lang w:eastAsia="en-US"/>
        </w:rPr>
        <w:t xml:space="preserve">Оценка </w:t>
      </w:r>
      <w:r w:rsidRPr="008F4087">
        <w:rPr>
          <w:rFonts w:ascii="Times New Roman" w:eastAsiaTheme="minorHAnsi" w:hAnsi="Times New Roman" w:cs="Times New Roman"/>
          <w:b/>
          <w:lang w:eastAsia="en-US"/>
        </w:rPr>
        <w:t>«зачет»</w:t>
      </w:r>
      <w:r w:rsidRPr="008F4087"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21144D4B" w14:textId="77777777" w:rsidR="000F55FF" w:rsidRPr="008F4087" w:rsidRDefault="000F55FF" w:rsidP="000F55F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F4087">
        <w:rPr>
          <w:rFonts w:ascii="Times New Roman" w:eastAsiaTheme="minorHAnsi" w:hAnsi="Times New Roman" w:cs="Times New Roman"/>
          <w:lang w:eastAsia="en-US"/>
        </w:rPr>
        <w:t>• регулярное посещение практики (не менее 80% посещений);</w:t>
      </w:r>
    </w:p>
    <w:p w14:paraId="22E5EDC5" w14:textId="77777777" w:rsidR="000F55FF" w:rsidRPr="008F4087" w:rsidRDefault="000F55FF" w:rsidP="000F55FF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F4087">
        <w:rPr>
          <w:rFonts w:ascii="Times New Roman" w:eastAsiaTheme="minorHAnsi" w:hAnsi="Times New Roman" w:cs="Times New Roman"/>
          <w:lang w:eastAsia="en-US"/>
        </w:rPr>
        <w:t xml:space="preserve">• высокий уровень теоретической подготовленности в области знания </w:t>
      </w:r>
      <w:r w:rsidRPr="008F4087">
        <w:rPr>
          <w:rFonts w:ascii="Times New Roman" w:hAnsi="Times New Roman" w:cs="Times New Roman"/>
        </w:rPr>
        <w:lastRenderedPageBreak/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8F4087">
        <w:rPr>
          <w:rFonts w:ascii="Times New Roman" w:eastAsiaTheme="minorHAnsi" w:hAnsi="Times New Roman" w:cs="Times New Roman"/>
          <w:lang w:eastAsia="en-US"/>
        </w:rPr>
        <w:t>;</w:t>
      </w:r>
    </w:p>
    <w:p w14:paraId="69DF68E5" w14:textId="77777777" w:rsidR="000F55FF" w:rsidRPr="008F4087" w:rsidRDefault="000F55FF" w:rsidP="000F55FF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F4087">
        <w:rPr>
          <w:rFonts w:ascii="Times New Roman" w:eastAsiaTheme="minorHAnsi" w:hAnsi="Times New Roman" w:cs="Times New Roman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3AC7FA39" w14:textId="77777777" w:rsidR="000F55FF" w:rsidRPr="008F4087" w:rsidRDefault="000F55FF" w:rsidP="000F55F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F4087">
        <w:rPr>
          <w:rFonts w:ascii="Times New Roman" w:eastAsiaTheme="minorHAnsi" w:hAnsi="Times New Roman" w:cs="Times New Roman"/>
          <w:lang w:eastAsia="en-US"/>
        </w:rPr>
        <w:t xml:space="preserve">• </w:t>
      </w:r>
      <w:r w:rsidRPr="008F4087">
        <w:rPr>
          <w:rFonts w:ascii="Times New Roman" w:hAnsi="Times New Roman" w:cs="Times New Roman"/>
        </w:rPr>
        <w:t>высокая степень добросовестности и самостоятельности в работе</w:t>
      </w:r>
      <w:r w:rsidRPr="008F4087">
        <w:rPr>
          <w:rFonts w:ascii="Times New Roman" w:eastAsiaTheme="minorHAnsi" w:hAnsi="Times New Roman" w:cs="Times New Roman"/>
          <w:lang w:eastAsia="en-US"/>
        </w:rPr>
        <w:t>;</w:t>
      </w:r>
    </w:p>
    <w:p w14:paraId="24D73F2A" w14:textId="77777777" w:rsidR="000F55FF" w:rsidRPr="008F4087" w:rsidRDefault="000F55FF" w:rsidP="000F55F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F4087">
        <w:rPr>
          <w:rFonts w:ascii="Times New Roman" w:eastAsiaTheme="minorHAnsi" w:hAnsi="Times New Roman" w:cs="Times New Roman"/>
          <w:lang w:eastAsia="en-US"/>
        </w:rPr>
        <w:t>• грамотно составлены презентация и доклад, сданы в срок и с положительной оценкой ;</w:t>
      </w:r>
    </w:p>
    <w:p w14:paraId="709EFBA8" w14:textId="77777777" w:rsidR="000F55FF" w:rsidRPr="008F4087" w:rsidRDefault="000F55FF" w:rsidP="000F55F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1E294E39" w14:textId="77777777" w:rsidR="000F55FF" w:rsidRPr="008F4087" w:rsidRDefault="000F55FF" w:rsidP="000F55F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F4087">
        <w:rPr>
          <w:rFonts w:ascii="Times New Roman" w:eastAsiaTheme="minorHAnsi" w:hAnsi="Times New Roman" w:cs="Times New Roman"/>
          <w:lang w:eastAsia="en-US"/>
        </w:rPr>
        <w:t xml:space="preserve">Оценка </w:t>
      </w:r>
      <w:r w:rsidRPr="008F4087">
        <w:rPr>
          <w:rFonts w:ascii="Times New Roman" w:eastAsiaTheme="minorHAnsi" w:hAnsi="Times New Roman" w:cs="Times New Roman"/>
          <w:b/>
          <w:lang w:eastAsia="en-US"/>
        </w:rPr>
        <w:t>«не зачет»</w:t>
      </w:r>
      <w:r w:rsidRPr="008F4087"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31AAB3A7" w14:textId="77777777" w:rsidR="000F55FF" w:rsidRPr="008F4087" w:rsidRDefault="000F55FF" w:rsidP="000F55F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F4087">
        <w:rPr>
          <w:rFonts w:ascii="Times New Roman" w:eastAsiaTheme="minorHAnsi" w:hAnsi="Times New Roman" w:cs="Times New Roman"/>
          <w:lang w:eastAsia="en-US"/>
        </w:rPr>
        <w:t>• посещение менее 50%;</w:t>
      </w:r>
    </w:p>
    <w:p w14:paraId="7CBAEA6D" w14:textId="77777777" w:rsidR="000F55FF" w:rsidRPr="008F4087" w:rsidRDefault="000F55FF" w:rsidP="000F55F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F4087">
        <w:rPr>
          <w:rFonts w:ascii="Times New Roman" w:eastAsiaTheme="minorHAnsi" w:hAnsi="Times New Roman" w:cs="Times New Roman"/>
          <w:lang w:eastAsia="en-US"/>
        </w:rPr>
        <w:t xml:space="preserve">• низкий уровень теоретической подготовленности в области знания </w:t>
      </w:r>
      <w:r w:rsidRPr="008F4087">
        <w:rPr>
          <w:rFonts w:ascii="Times New Roman" w:hAnsi="Times New Roman" w:cs="Times New Roman"/>
        </w:rPr>
        <w:t>регламентирующих документов и направлений работы тренера / руководителя спортивной организации</w:t>
      </w:r>
      <w:r w:rsidRPr="008F4087">
        <w:rPr>
          <w:rFonts w:ascii="Times New Roman" w:eastAsiaTheme="minorHAnsi" w:hAnsi="Times New Roman" w:cs="Times New Roman"/>
          <w:lang w:eastAsia="en-US"/>
        </w:rPr>
        <w:t>;</w:t>
      </w:r>
    </w:p>
    <w:p w14:paraId="29C052DB" w14:textId="77777777" w:rsidR="000F55FF" w:rsidRPr="008F4087" w:rsidRDefault="000F55FF" w:rsidP="000F55F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F4087">
        <w:rPr>
          <w:rFonts w:ascii="Times New Roman" w:eastAsiaTheme="minorHAnsi" w:hAnsi="Times New Roman" w:cs="Times New Roman"/>
          <w:lang w:eastAsia="en-US"/>
        </w:rPr>
        <w:t>• полная безучастность и не</w:t>
      </w:r>
      <w:r w:rsidRPr="008F4087">
        <w:rPr>
          <w:rFonts w:ascii="Times New Roman" w:hAnsi="Times New Roman" w:cs="Times New Roman"/>
        </w:rPr>
        <w:t>самостоятельность в работе</w:t>
      </w:r>
      <w:r w:rsidRPr="008F4087">
        <w:rPr>
          <w:rFonts w:ascii="Times New Roman" w:eastAsiaTheme="minorHAnsi" w:hAnsi="Times New Roman" w:cs="Times New Roman"/>
          <w:lang w:eastAsia="en-US"/>
        </w:rPr>
        <w:t>;</w:t>
      </w:r>
    </w:p>
    <w:p w14:paraId="52376DC1" w14:textId="77777777" w:rsidR="000F55FF" w:rsidRPr="008F4087" w:rsidRDefault="000F55FF" w:rsidP="000F55F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F4087">
        <w:rPr>
          <w:rFonts w:ascii="Times New Roman" w:eastAsiaTheme="minorHAnsi" w:hAnsi="Times New Roman" w:cs="Times New Roman"/>
          <w:lang w:eastAsia="en-US"/>
        </w:rPr>
        <w:t>• зачетные требования предоставляются  с большими опозданием и замечаниями;</w:t>
      </w:r>
    </w:p>
    <w:p w14:paraId="337A68EB" w14:textId="77777777" w:rsidR="000F55FF" w:rsidRPr="008F4087" w:rsidRDefault="000F55FF" w:rsidP="000F55F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F4087">
        <w:rPr>
          <w:rFonts w:ascii="Times New Roman" w:eastAsiaTheme="minorHAnsi" w:hAnsi="Times New Roman" w:cs="Times New Roman"/>
          <w:lang w:eastAsia="en-US"/>
        </w:rPr>
        <w:t>• презентация и доклад по итогам прохождения практики дисциплины составлены небрежно и с замечаниями;</w:t>
      </w:r>
    </w:p>
    <w:p w14:paraId="7A17D71C" w14:textId="77777777" w:rsidR="000F55FF" w:rsidRPr="008F4087" w:rsidRDefault="000F55FF" w:rsidP="000F55FF">
      <w:pPr>
        <w:rPr>
          <w:rFonts w:ascii="Times New Roman" w:hAnsi="Times New Roman" w:cs="Times New Roman"/>
        </w:rPr>
      </w:pPr>
    </w:p>
    <w:p w14:paraId="7FA441E8" w14:textId="77777777" w:rsidR="000F55FF" w:rsidRPr="008F4087" w:rsidRDefault="000F55FF" w:rsidP="000F55FF">
      <w:pPr>
        <w:rPr>
          <w:rFonts w:ascii="Times New Roman" w:hAnsi="Times New Roman" w:cs="Times New Roman"/>
        </w:rPr>
      </w:pPr>
      <w:r w:rsidRPr="008F4087">
        <w:rPr>
          <w:rFonts w:ascii="Times New Roman" w:hAnsi="Times New Roman" w:cs="Times New Roman"/>
        </w:rPr>
        <w:br w:type="page"/>
      </w:r>
    </w:p>
    <w:p w14:paraId="5B81617B" w14:textId="77777777" w:rsidR="000F55FF" w:rsidRPr="008F4087" w:rsidRDefault="000F55FF" w:rsidP="000F55FF">
      <w:pPr>
        <w:rPr>
          <w:rFonts w:ascii="Times New Roman" w:hAnsi="Times New Roman" w:cs="Times New Roman"/>
          <w:caps/>
          <w:spacing w:val="-1"/>
        </w:rPr>
        <w:sectPr w:rsidR="000F55FF" w:rsidRPr="008F40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06A6E9" w14:textId="77777777" w:rsidR="008F4087" w:rsidRPr="008F4087" w:rsidRDefault="008F4087" w:rsidP="008F4087">
      <w:pPr>
        <w:rPr>
          <w:rFonts w:ascii="Times New Roman" w:hAnsi="Times New Roman" w:cs="Times New Roman"/>
          <w:caps/>
          <w:spacing w:val="-1"/>
        </w:rPr>
      </w:pPr>
      <w:r w:rsidRPr="008F4087">
        <w:rPr>
          <w:rFonts w:ascii="Times New Roman" w:hAnsi="Times New Roman" w:cs="Times New Roman"/>
          <w:caps/>
          <w:spacing w:val="-1"/>
        </w:rPr>
        <w:lastRenderedPageBreak/>
        <w:t xml:space="preserve">паспорт компетенций ПО ДИСЦИПЛИНЕ: </w:t>
      </w:r>
      <w:r w:rsidRPr="008F4087">
        <w:rPr>
          <w:rFonts w:ascii="Times New Roman" w:hAnsi="Times New Roman" w:cs="Times New Roman"/>
          <w:b/>
          <w:caps/>
          <w:spacing w:val="-1"/>
        </w:rPr>
        <w:t>Современные технологии обучения в сфере высшего образования</w:t>
      </w:r>
    </w:p>
    <w:p w14:paraId="6F3E29C9" w14:textId="77777777" w:rsidR="008F4087" w:rsidRPr="008F4087" w:rsidRDefault="008F4087" w:rsidP="008F4087">
      <w:pPr>
        <w:rPr>
          <w:rFonts w:ascii="Times New Roman" w:hAnsi="Times New Roman" w:cs="Times New Roman"/>
          <w:b/>
          <w:spacing w:val="-1"/>
        </w:rPr>
      </w:pP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2153"/>
        <w:gridCol w:w="2231"/>
        <w:gridCol w:w="2343"/>
        <w:gridCol w:w="4028"/>
        <w:gridCol w:w="2240"/>
      </w:tblGrid>
      <w:tr w:rsidR="008F4087" w:rsidRPr="008F4087" w14:paraId="7A16867A" w14:textId="77777777" w:rsidTr="00363186">
        <w:trPr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E880" w14:textId="77777777" w:rsidR="008F4087" w:rsidRPr="008F4087" w:rsidRDefault="008F4087" w:rsidP="008C068E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5404E" w14:textId="77777777" w:rsidR="008F4087" w:rsidRPr="008F4087" w:rsidRDefault="008F4087" w:rsidP="008C06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C6F5" w14:textId="77777777" w:rsidR="008F4087" w:rsidRPr="008F4087" w:rsidRDefault="008F4087" w:rsidP="008C06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  <w:spacing w:val="-1"/>
              </w:rPr>
              <w:t>Обобщенная трудовая функция</w:t>
            </w:r>
          </w:p>
          <w:p w14:paraId="149D5795" w14:textId="77777777" w:rsidR="008F4087" w:rsidRPr="008F4087" w:rsidRDefault="008F4087" w:rsidP="008C068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B9E8" w14:textId="77777777" w:rsidR="008F4087" w:rsidRPr="008F4087" w:rsidRDefault="008F4087" w:rsidP="008C06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6F29DDC2" w14:textId="77777777" w:rsidR="008F4087" w:rsidRPr="008F4087" w:rsidRDefault="008F4087" w:rsidP="008C06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  <w:spacing w:val="-1"/>
              </w:rPr>
              <w:t>функция</w:t>
            </w:r>
          </w:p>
          <w:p w14:paraId="342D4BA5" w14:textId="77777777" w:rsidR="008F4087" w:rsidRPr="008F4087" w:rsidRDefault="008F4087" w:rsidP="008C068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BCFA2" w14:textId="77777777" w:rsidR="008F4087" w:rsidRPr="008F4087" w:rsidRDefault="008F4087" w:rsidP="008C06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8F4087"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959C2" w14:textId="77777777" w:rsidR="008F4087" w:rsidRPr="008F4087" w:rsidRDefault="008F4087" w:rsidP="008C06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  <w:spacing w:val="-1"/>
              </w:rPr>
              <w:t>*Индикаторы достижения</w:t>
            </w:r>
          </w:p>
          <w:p w14:paraId="2F955480" w14:textId="77777777" w:rsidR="008F4087" w:rsidRPr="008F4087" w:rsidRDefault="008F4087" w:rsidP="008C068E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F4087">
              <w:rPr>
                <w:rFonts w:ascii="Times New Roman" w:hAnsi="Times New Roman" w:cs="Times New Roman"/>
                <w:b/>
                <w:i/>
                <w:spacing w:val="-1"/>
              </w:rPr>
              <w:t>(проверяемое</w:t>
            </w:r>
          </w:p>
          <w:p w14:paraId="0ED770FE" w14:textId="77777777" w:rsidR="008F4087" w:rsidRPr="008F4087" w:rsidRDefault="008F4087" w:rsidP="008C068E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F4087">
              <w:rPr>
                <w:rFonts w:ascii="Times New Roman" w:hAnsi="Times New Roman" w:cs="Times New Roman"/>
                <w:b/>
                <w:i/>
                <w:spacing w:val="-1"/>
              </w:rPr>
              <w:t>действие)</w:t>
            </w:r>
          </w:p>
        </w:tc>
      </w:tr>
      <w:tr w:rsidR="00363186" w:rsidRPr="008F4087" w14:paraId="04C3A4FE" w14:textId="77777777" w:rsidTr="00363186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FE17" w14:textId="77777777" w:rsidR="00363186" w:rsidRPr="008F4087" w:rsidRDefault="00363186" w:rsidP="00363186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  <w:spacing w:val="-1"/>
              </w:rPr>
              <w:t>УК -1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E5E8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>Руководитель организации (подразделения организации), осуществляющей деятельность в области физической культуры и спорта  05.008</w:t>
            </w:r>
          </w:p>
          <w:p w14:paraId="4761BC8A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B8ACA03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6747A54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D85CCEC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1133C7F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4A04A7E8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2FAA4BF8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3313705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2189110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381C8EA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25057208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Тренер</w:t>
            </w:r>
            <w:proofErr w:type="spellEnd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 xml:space="preserve"> 05.003</w:t>
            </w:r>
          </w:p>
          <w:p w14:paraId="5CF47024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87EFE77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AF4F43F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24AE6A3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E7EB535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DFAA2B9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3415F55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DF32EB4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553554E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8FC67BB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62434F7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610E53C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137123A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8C31656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F3C9DDC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380D8BD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107A000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C921BEE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116DE47" w14:textId="1C466416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Тренер-преподаватель 05.012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74D8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7BDE3185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161EBE38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4742A69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78BBD3B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6E77E63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9E882C5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7ED7B22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C99B0B3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F1CABB4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9F3E8B7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D338388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C49C416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4F44501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A07F601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Н</w:t>
            </w:r>
          </w:p>
          <w:p w14:paraId="2E755882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 xml:space="preserve">Подготовка спортивной сборной команды Российской Федерации по виду спорта (спортивной дисциплине, </w:t>
            </w:r>
            <w:r w:rsidRPr="00CC052C">
              <w:rPr>
                <w:rFonts w:ascii="Times New Roman" w:hAnsi="Times New Roman" w:cs="Times New Roman"/>
              </w:rPr>
              <w:lastRenderedPageBreak/>
              <w:t>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66D14C64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66C7804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В</w:t>
            </w:r>
          </w:p>
          <w:p w14:paraId="6456BC64" w14:textId="0A44E336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bookmarkStart w:id="1" w:name="_Hlk56440370"/>
            <w:r w:rsidRPr="00780644">
              <w:rPr>
                <w:rFonts w:ascii="Times New Roman" w:hAnsi="Times New Roman" w:cs="Times New Roman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1"/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7E41" w14:textId="77777777" w:rsidR="00363186" w:rsidRPr="00363186" w:rsidRDefault="00363186" w:rsidP="003631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3186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G</w:t>
            </w:r>
            <w:r w:rsidRPr="00363186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68AE6F95" w14:textId="77777777" w:rsidR="00363186" w:rsidRPr="00363186" w:rsidRDefault="005450B2" w:rsidP="003631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="00363186" w:rsidRPr="00363186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06FB9D85" w14:textId="77777777" w:rsidR="00363186" w:rsidRPr="00363186" w:rsidRDefault="00363186" w:rsidP="0036318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7DD6AA7D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Н/04.7</w:t>
            </w:r>
          </w:p>
          <w:p w14:paraId="2F577FF0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Координация и контроль работы тренеров, специалистов, задействованных в подготовке спортсменов </w:t>
            </w:r>
            <w:r w:rsidRPr="00363186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спортивной сборной команды</w:t>
            </w:r>
          </w:p>
          <w:p w14:paraId="4AD3DDD9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3CF2A87F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4436E1BC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087EBBB9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00F45432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384EA72E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3C705F36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3E017535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  <w:p w14:paraId="02C12836" w14:textId="58FA3CE2" w:rsidR="00363186" w:rsidRPr="00363186" w:rsidRDefault="00363186" w:rsidP="00363186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363186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</w:t>
            </w:r>
            <w:r w:rsidRPr="00363186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области физической культуры и спорта, </w:t>
            </w:r>
            <w:r w:rsidRPr="00363186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04D06" w14:textId="77777777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Знания:</w:t>
            </w:r>
          </w:p>
          <w:p w14:paraId="2307BBDF" w14:textId="77777777" w:rsidR="00363186" w:rsidRPr="008F4087" w:rsidRDefault="00363186" w:rsidP="00363186">
            <w:pPr>
              <w:pStyle w:val="a4"/>
              <w:widowControl/>
              <w:numPr>
                <w:ilvl w:val="0"/>
                <w:numId w:val="37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 xml:space="preserve">современные образовательные технологии </w:t>
            </w:r>
          </w:p>
          <w:p w14:paraId="7ABF1893" w14:textId="77777777" w:rsidR="00363186" w:rsidRPr="008F4087" w:rsidRDefault="00363186" w:rsidP="00363186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 xml:space="preserve"> содержание и особенности осуществления педагогической деятельности в высшей школе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B2F2" w14:textId="77777777" w:rsidR="00363186" w:rsidRPr="008F4087" w:rsidRDefault="00363186" w:rsidP="00363186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8F4087">
              <w:rPr>
                <w:rFonts w:ascii="Times New Roman" w:hAnsi="Times New Roman" w:cs="Times New Roman"/>
              </w:rPr>
              <w:t>Реализует современные образовательные технологии и регулярно применяет средства повышения уровня профессиональных знаний специалистов в области физической культуры и спорта</w:t>
            </w:r>
          </w:p>
        </w:tc>
      </w:tr>
      <w:tr w:rsidR="00363186" w:rsidRPr="008F4087" w14:paraId="20F9D953" w14:textId="77777777" w:rsidTr="0036318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D44CA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4F325" w14:textId="77777777" w:rsidR="00363186" w:rsidRPr="008F4087" w:rsidRDefault="00363186" w:rsidP="00363186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8C4A" w14:textId="77777777" w:rsidR="00363186" w:rsidRPr="008F4087" w:rsidRDefault="00363186" w:rsidP="00363186">
            <w:pPr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2AF0D" w14:textId="77777777" w:rsidR="00363186" w:rsidRPr="00363186" w:rsidRDefault="00363186" w:rsidP="00363186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25A18" w14:textId="77777777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14:paraId="32E7126D" w14:textId="77777777" w:rsidR="00363186" w:rsidRPr="008F4087" w:rsidRDefault="00363186" w:rsidP="00363186">
            <w:pPr>
              <w:pStyle w:val="a4"/>
              <w:widowControl/>
              <w:numPr>
                <w:ilvl w:val="0"/>
                <w:numId w:val="37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 xml:space="preserve">Объективно подходить к выбору и творческому применению существующих образовательных технологий  </w:t>
            </w:r>
          </w:p>
          <w:p w14:paraId="65BAB2EA" w14:textId="77777777" w:rsidR="00363186" w:rsidRPr="008F4087" w:rsidRDefault="00363186" w:rsidP="00363186">
            <w:pPr>
              <w:pStyle w:val="a4"/>
              <w:widowControl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находить рациональные варианты применения образовательных технологий в области высшего образования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EBA9C" w14:textId="77777777" w:rsidR="00363186" w:rsidRPr="008F4087" w:rsidRDefault="00363186" w:rsidP="00363186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363186" w:rsidRPr="008F4087" w14:paraId="1AE43ABC" w14:textId="77777777" w:rsidTr="0036318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31926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9208" w14:textId="77777777" w:rsidR="00363186" w:rsidRPr="008F4087" w:rsidRDefault="00363186" w:rsidP="00363186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724D6" w14:textId="77777777" w:rsidR="00363186" w:rsidRPr="008F4087" w:rsidRDefault="00363186" w:rsidP="00363186">
            <w:pPr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D6D3" w14:textId="77777777" w:rsidR="00363186" w:rsidRPr="00363186" w:rsidRDefault="00363186" w:rsidP="00363186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A0F27" w14:textId="77777777" w:rsidR="00363186" w:rsidRPr="008F4087" w:rsidRDefault="00363186" w:rsidP="003631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14:paraId="23943558" w14:textId="77777777" w:rsidR="00363186" w:rsidRPr="008F4087" w:rsidRDefault="00363186" w:rsidP="00363186">
            <w:pPr>
              <w:pStyle w:val="a4"/>
              <w:widowControl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Знаниями в области оценки полученных результатов применения образовательных технологий</w:t>
            </w:r>
          </w:p>
          <w:p w14:paraId="07CF3349" w14:textId="77777777" w:rsidR="00363186" w:rsidRPr="008F4087" w:rsidRDefault="00363186" w:rsidP="00363186">
            <w:pPr>
              <w:pStyle w:val="a4"/>
              <w:widowControl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 xml:space="preserve"> способами дифференцированного подхода к выбору технологий обучения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F217B" w14:textId="77777777" w:rsidR="00363186" w:rsidRPr="008F4087" w:rsidRDefault="00363186" w:rsidP="00363186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363186" w:rsidRPr="008F4087" w14:paraId="5552208C" w14:textId="77777777" w:rsidTr="00363186">
        <w:trPr>
          <w:trHeight w:val="286"/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09FA" w14:textId="77777777" w:rsidR="00363186" w:rsidRPr="008F4087" w:rsidRDefault="00363186" w:rsidP="00363186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F40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УК-4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0BEA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>Руководитель организации (подразделения организации), осуществляющей деятельность в области физической культуры и спорта  05.008</w:t>
            </w:r>
          </w:p>
          <w:p w14:paraId="58C7DEE8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6BF4E64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742EF937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491B973C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4285B422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E5C664D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9CD6BAB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8A854D7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2CCB8E27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819440A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C53ED41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Тренер</w:t>
            </w:r>
            <w:proofErr w:type="spellEnd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 xml:space="preserve"> 05.003</w:t>
            </w:r>
          </w:p>
          <w:p w14:paraId="5AC1A43D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1C698E4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AE44FC6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3D53CD1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68AE842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9FCE6A5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6292A66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44C5875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FEA4C55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A7F2BD2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BC11A6A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A1F2967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884268B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0C758F8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AACFDF6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9976E02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163F993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36A54BE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4381CFC" w14:textId="0141DCC9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Тренер-преподаватель 05.012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16C3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4506E166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3401E67D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7F41A7B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AA8CF0D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91C14EB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55B4421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95167C7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3070333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F12A76D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9ADC9A8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B1DE955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58D174E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0C3D25E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36A417B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Н</w:t>
            </w:r>
          </w:p>
          <w:p w14:paraId="2E5EE3A7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lastRenderedPageBreak/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09503A97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5E459D1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В</w:t>
            </w:r>
          </w:p>
          <w:p w14:paraId="56F90AC0" w14:textId="04569227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5165" w14:textId="77777777" w:rsidR="00363186" w:rsidRPr="00363186" w:rsidRDefault="00363186" w:rsidP="003631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3186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G</w:t>
            </w:r>
            <w:r w:rsidRPr="00363186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4F2B8E78" w14:textId="77777777" w:rsidR="00363186" w:rsidRPr="00363186" w:rsidRDefault="005450B2" w:rsidP="003631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2" w:history="1">
              <w:r w:rsidR="00363186" w:rsidRPr="00363186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55057852" w14:textId="77777777" w:rsidR="00363186" w:rsidRPr="00363186" w:rsidRDefault="00363186" w:rsidP="0036318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4DE5BCC0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Н/04.7</w:t>
            </w:r>
          </w:p>
          <w:p w14:paraId="0186FF39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32F9EFA5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396B60CA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676CEE2C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58FA0CC3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0BC87B92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53944A4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10B0EB0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403F37E0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  <w:p w14:paraId="50C4A132" w14:textId="544F6038" w:rsidR="00363186" w:rsidRPr="00363186" w:rsidRDefault="00363186" w:rsidP="00363186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363186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</w:t>
            </w:r>
            <w:r w:rsidRPr="00363186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363186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8EE1B" w14:textId="77777777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Знания:</w:t>
            </w:r>
          </w:p>
          <w:p w14:paraId="2E834DB6" w14:textId="77777777" w:rsidR="00363186" w:rsidRPr="008F4087" w:rsidRDefault="00363186" w:rsidP="00363186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различные варианты применения профессиональных знаний в соответствии с имеющейся материально-технической базой и социокультурным окружением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1907" w14:textId="77777777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  <w:spacing w:val="-1"/>
              </w:rPr>
              <w:t>Обеспечивает регулярное и последовательное внедрение в профессиональную деятельность последних достижений в области актуальны средств, методик и комплексов, способствующих повышению качества образовательного процесса</w:t>
            </w:r>
          </w:p>
        </w:tc>
      </w:tr>
      <w:tr w:rsidR="00363186" w:rsidRPr="008F4087" w14:paraId="0B744D3A" w14:textId="77777777" w:rsidTr="0036318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7034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5075" w14:textId="77777777" w:rsidR="00363186" w:rsidRPr="008F4087" w:rsidRDefault="00363186" w:rsidP="00363186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82FB" w14:textId="77777777" w:rsidR="00363186" w:rsidRPr="008F4087" w:rsidRDefault="00363186" w:rsidP="00363186">
            <w:pPr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8F01" w14:textId="77777777" w:rsidR="00363186" w:rsidRPr="00363186" w:rsidRDefault="00363186" w:rsidP="00363186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EFF91" w14:textId="77777777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14:paraId="7DDF2E38" w14:textId="77777777" w:rsidR="00363186" w:rsidRPr="008F4087" w:rsidRDefault="00363186" w:rsidP="00363186">
            <w:pPr>
              <w:pStyle w:val="a4"/>
              <w:widowControl/>
              <w:numPr>
                <w:ilvl w:val="0"/>
                <w:numId w:val="3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находить соответствующие сложившимся условиям образовательные средства и методы и своевременно осуществлять их коррекцию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D24A9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63186" w:rsidRPr="008F4087" w14:paraId="3A1ADF4F" w14:textId="77777777" w:rsidTr="00363186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57DB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1F5C" w14:textId="77777777" w:rsidR="00363186" w:rsidRPr="008F4087" w:rsidRDefault="00363186" w:rsidP="00363186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EC1A" w14:textId="77777777" w:rsidR="00363186" w:rsidRPr="008F4087" w:rsidRDefault="00363186" w:rsidP="00363186">
            <w:pPr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A000" w14:textId="77777777" w:rsidR="00363186" w:rsidRPr="00363186" w:rsidRDefault="00363186" w:rsidP="00363186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9F1E6" w14:textId="77777777" w:rsidR="00363186" w:rsidRPr="008F4087" w:rsidRDefault="00363186" w:rsidP="003631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14:paraId="1701CC7D" w14:textId="77777777" w:rsidR="00363186" w:rsidRPr="008F4087" w:rsidRDefault="00363186" w:rsidP="00363186">
            <w:pPr>
              <w:pStyle w:val="a4"/>
              <w:widowControl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способностью оперативно изменять содержание рабочих программ для донесения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E9946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63186" w:rsidRPr="008F4087" w14:paraId="76F6E148" w14:textId="77777777" w:rsidTr="00363186">
        <w:trPr>
          <w:trHeight w:val="286"/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59B1D" w14:textId="77777777" w:rsidR="00363186" w:rsidRPr="008F4087" w:rsidRDefault="00363186" w:rsidP="00363186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F40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УК-5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51CF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>Руководитель организации (подразделения организации), осуществляющей деятельность в области физической культуры и спорта  05.008</w:t>
            </w:r>
          </w:p>
          <w:p w14:paraId="4F112274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F639514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A5B1169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2B7A742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A987F12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74FA531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580FF80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0D69BE8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427D4EC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72019B4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5870289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Тренер</w:t>
            </w:r>
            <w:proofErr w:type="spellEnd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 xml:space="preserve"> 05.003</w:t>
            </w:r>
          </w:p>
          <w:p w14:paraId="2778E3B7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3C4A1D2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980D3ED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E4EEE62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51C03CA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ECA1C39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AA98741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4B6AC92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F071C5A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ED79530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F83533E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C1D2E4A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685B2A2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222E451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F9DCDBD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3EAD574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30B9E7A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FCB9845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E20BF07" w14:textId="309D62C3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Тренер-преподаватель 05.012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47FF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0BFBD782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57874FD8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D0F0574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4513A3D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B33FCD0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476C2C8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B1B3904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E67176F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3FAD404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8A47D5D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96A1F71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74516E8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08C887E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A5D04D2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Н</w:t>
            </w:r>
          </w:p>
          <w:p w14:paraId="4D8EA4DC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74577694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A6D0E70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В</w:t>
            </w:r>
          </w:p>
          <w:p w14:paraId="4BCDA044" w14:textId="24CFD680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</w:rPr>
              <w:t xml:space="preserve">Подготовка спортсменов и совершенствование навыков соревновательной деятельности в спортивных сборных командах муниципального </w:t>
            </w:r>
            <w:r w:rsidRPr="00780644">
              <w:rPr>
                <w:rFonts w:ascii="Times New Roman" w:hAnsi="Times New Roman" w:cs="Times New Roman"/>
              </w:rPr>
              <w:lastRenderedPageBreak/>
              <w:t>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8E23" w14:textId="77777777" w:rsidR="00363186" w:rsidRPr="00363186" w:rsidRDefault="00363186" w:rsidP="003631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3186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G</w:t>
            </w:r>
            <w:r w:rsidRPr="00363186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68E79F57" w14:textId="77777777" w:rsidR="00363186" w:rsidRPr="00363186" w:rsidRDefault="005450B2" w:rsidP="003631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3" w:history="1">
              <w:r w:rsidR="00363186" w:rsidRPr="00363186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 xml:space="preserve">Управление заинтересованными сторонами и обменом информацией при реализации организационного, ресурсного, методического, информационного, научного </w:t>
              </w:r>
              <w:r w:rsidR="00363186" w:rsidRPr="00363186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lastRenderedPageBreak/>
                <w:t>сопровождения развития физической культуры и спорта</w:t>
              </w:r>
            </w:hyperlink>
          </w:p>
          <w:p w14:paraId="18D8C983" w14:textId="77777777" w:rsidR="00363186" w:rsidRPr="00363186" w:rsidRDefault="00363186" w:rsidP="0036318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4FB77890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Н/04.7</w:t>
            </w:r>
          </w:p>
          <w:p w14:paraId="4C98FB36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23EA2AB9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6975C875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669814C2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736131A9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72BB22C4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1031BB82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5EF318E8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F0F5C57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  <w:p w14:paraId="26568EDF" w14:textId="7B564A32" w:rsidR="00363186" w:rsidRPr="00363186" w:rsidRDefault="00363186" w:rsidP="00363186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363186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</w:t>
            </w:r>
            <w:r w:rsidRPr="00363186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363186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3D7ED" w14:textId="77777777" w:rsidR="00363186" w:rsidRPr="008F4087" w:rsidRDefault="00363186" w:rsidP="00363186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Знания</w:t>
            </w:r>
          </w:p>
          <w:p w14:paraId="4B6F93E9" w14:textId="77777777" w:rsidR="00363186" w:rsidRPr="008F4087" w:rsidRDefault="00363186" w:rsidP="0036318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Правила построения устной и письменной речи</w:t>
            </w:r>
          </w:p>
          <w:p w14:paraId="128A324E" w14:textId="77777777" w:rsidR="00363186" w:rsidRPr="008F4087" w:rsidRDefault="00363186" w:rsidP="0036318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99F3" w14:textId="77777777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</w:rPr>
              <w:t xml:space="preserve">Уверенное применение современных средств коммуникации для осуществления эффективного общения в рамках решения образовательных задач, в том числе профильных специалистов по </w:t>
            </w:r>
            <w:r w:rsidRPr="008F4087">
              <w:rPr>
                <w:rFonts w:ascii="Times New Roman" w:hAnsi="Times New Roman" w:cs="Times New Roman"/>
              </w:rPr>
              <w:lastRenderedPageBreak/>
              <w:t xml:space="preserve">отдельным направлениям </w:t>
            </w:r>
          </w:p>
        </w:tc>
      </w:tr>
      <w:tr w:rsidR="00363186" w:rsidRPr="008F4087" w14:paraId="2BF6EB81" w14:textId="77777777" w:rsidTr="0036318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D7778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D4197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9EF3C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B9F2C" w14:textId="77777777" w:rsidR="00363186" w:rsidRPr="00363186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64BAD" w14:textId="77777777" w:rsidR="00363186" w:rsidRPr="008F4087" w:rsidRDefault="00363186" w:rsidP="0036318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</w:t>
            </w:r>
          </w:p>
          <w:p w14:paraId="04220CE2" w14:textId="77777777" w:rsidR="00363186" w:rsidRPr="008F4087" w:rsidRDefault="00363186" w:rsidP="0036318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 xml:space="preserve">Применять различные формы коммуникации </w:t>
            </w:r>
          </w:p>
          <w:p w14:paraId="2954F632" w14:textId="77777777" w:rsidR="00363186" w:rsidRPr="008F4087" w:rsidRDefault="00363186" w:rsidP="0036318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5A991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63186" w:rsidRPr="008F4087" w14:paraId="57FA2D3A" w14:textId="77777777" w:rsidTr="0036318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586CF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18FF5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CA544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CCD76" w14:textId="77777777" w:rsidR="00363186" w:rsidRPr="00363186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304B4" w14:textId="77777777" w:rsidR="00363186" w:rsidRPr="008F4087" w:rsidRDefault="00363186" w:rsidP="00363186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14:paraId="0B184942" w14:textId="77777777" w:rsidR="00363186" w:rsidRPr="008F4087" w:rsidRDefault="00363186" w:rsidP="003631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 xml:space="preserve">Способность оперативно и точно находить соответствующие ситуации термины и лексические обороты для донесения необходимой информации </w:t>
            </w:r>
          </w:p>
          <w:p w14:paraId="3DBF109D" w14:textId="77777777" w:rsidR="00363186" w:rsidRPr="008F4087" w:rsidRDefault="00363186" w:rsidP="00363186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D343E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63186" w:rsidRPr="008F4087" w14:paraId="4CDBDED4" w14:textId="77777777" w:rsidTr="00363186">
        <w:trPr>
          <w:trHeight w:val="286"/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5E9D4" w14:textId="77777777" w:rsidR="00363186" w:rsidRPr="008F4087" w:rsidRDefault="00363186" w:rsidP="00363186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F40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УК-6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2309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 xml:space="preserve">Руководитель организации (подразделения организации), осуществляющей деятельность в </w:t>
            </w: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lastRenderedPageBreak/>
              <w:t>области физической культуры и спорта  05.008</w:t>
            </w:r>
          </w:p>
          <w:p w14:paraId="1905EAA3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30724F1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420EE19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4E5ADF91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F3F9725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5961546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9BAE610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218C02A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A90E89F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4438DBAD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450535D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Тренер</w:t>
            </w:r>
            <w:proofErr w:type="spellEnd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 xml:space="preserve"> 05.003</w:t>
            </w:r>
          </w:p>
          <w:p w14:paraId="289AF69F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BF3F173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882B1C1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8E9FEF3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3E66ED8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A3721A6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012943B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3CD5461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72AE8E0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434C679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7AED56B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93E2BF6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12937C9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54DF56F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ACD6DE2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5FD2051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ACD7327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6C7940F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96E51E8" w14:textId="0187C4B7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 xml:space="preserve">Тренер-преподаватель </w:t>
            </w:r>
            <w:r>
              <w:rPr>
                <w:rFonts w:ascii="Times New Roman" w:hAnsi="Times New Roman" w:cs="Times New Roman"/>
                <w:b/>
                <w:i/>
                <w:spacing w:val="-1"/>
              </w:rPr>
              <w:lastRenderedPageBreak/>
              <w:t>05.012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41D7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24EDA701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 xml:space="preserve">Стратегическое руководство деятельностью по сопровождению развития </w:t>
            </w:r>
            <w:r w:rsidRPr="00CC052C">
              <w:rPr>
                <w:rFonts w:ascii="Times New Roman" w:hAnsi="Times New Roman" w:cs="Times New Roman"/>
                <w:iCs/>
                <w:spacing w:val="-1"/>
              </w:rPr>
              <w:lastRenderedPageBreak/>
              <w:t>физической культуры и спорта</w:t>
            </w:r>
          </w:p>
          <w:p w14:paraId="4C2C994B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601BA78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B5B80D5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06A5328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A04EF08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A530D61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F35054C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0192441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F909DD1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A032A5A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67C86DA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24E2FF6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C92D73E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Н</w:t>
            </w:r>
          </w:p>
          <w:p w14:paraId="58584E6C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4EC56A76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69219EC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В</w:t>
            </w:r>
          </w:p>
          <w:p w14:paraId="3D5472E0" w14:textId="2DF9192D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</w:rPr>
              <w:t xml:space="preserve">Подготовка спортсменов и </w:t>
            </w:r>
            <w:r w:rsidRPr="00780644">
              <w:rPr>
                <w:rFonts w:ascii="Times New Roman" w:hAnsi="Times New Roman" w:cs="Times New Roman"/>
              </w:rPr>
              <w:lastRenderedPageBreak/>
              <w:t>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724B" w14:textId="77777777" w:rsidR="00363186" w:rsidRPr="00363186" w:rsidRDefault="00363186" w:rsidP="003631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3186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G</w:t>
            </w:r>
            <w:r w:rsidRPr="00363186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2A88A760" w14:textId="77777777" w:rsidR="00363186" w:rsidRPr="00363186" w:rsidRDefault="005450B2" w:rsidP="003631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4" w:history="1">
              <w:r w:rsidR="00363186" w:rsidRPr="00363186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 xml:space="preserve">Управление заинтересованными сторонами и обменом </w:t>
              </w:r>
              <w:r w:rsidR="00363186" w:rsidRPr="00363186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lastRenderedPageBreak/>
                <w:t>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5789D8BA" w14:textId="77777777" w:rsidR="00363186" w:rsidRPr="00363186" w:rsidRDefault="00363186" w:rsidP="0036318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5E4C4304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Н/04.7</w:t>
            </w:r>
          </w:p>
          <w:p w14:paraId="2EB3DC6D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451C119F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60DCDA4D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13AF9823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526C3A39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1D028FCD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06535EF4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476E61F3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70B080AA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  <w:p w14:paraId="2BD6AB47" w14:textId="3E44EE59" w:rsidR="00363186" w:rsidRPr="00363186" w:rsidRDefault="00363186" w:rsidP="00363186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363186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363186">
              <w:rPr>
                <w:rFonts w:ascii="Times New Roman" w:hAnsi="Times New Roman" w:cs="Times New Roman"/>
                <w:color w:val="auto"/>
              </w:rPr>
              <w:t xml:space="preserve">в целях пополнения резерва спортивной сборной команды муниципального уровня, субъекта Российской Федерации, физкультурно-спортивных обществ (по виду </w:t>
            </w:r>
            <w:r w:rsidRPr="00363186">
              <w:rPr>
                <w:rFonts w:ascii="Times New Roman" w:hAnsi="Times New Roman" w:cs="Times New Roman"/>
                <w:color w:val="auto"/>
              </w:rPr>
              <w:lastRenderedPageBreak/>
              <w:t>спорта, спортивной дисциплине)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998F" w14:textId="77777777" w:rsidR="00363186" w:rsidRPr="008F4087" w:rsidRDefault="00363186" w:rsidP="00363186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Знания</w:t>
            </w:r>
          </w:p>
          <w:p w14:paraId="6B90E9D3" w14:textId="77777777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1672C8E" w14:textId="77777777" w:rsidR="00363186" w:rsidRPr="008F4087" w:rsidRDefault="00363186" w:rsidP="00363186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8F4087">
              <w:rPr>
                <w:rFonts w:ascii="Times New Roman" w:hAnsi="Times New Roman" w:cs="Times New Roman"/>
              </w:rPr>
              <w:t>Значение самообразования для повышения качества профессиональной деятельности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0273" w14:textId="77777777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</w:rPr>
              <w:t>Планировать и реализовывать вектор профессионального самообразования</w:t>
            </w:r>
          </w:p>
        </w:tc>
      </w:tr>
      <w:tr w:rsidR="00363186" w:rsidRPr="008F4087" w14:paraId="5D0DDFC0" w14:textId="77777777" w:rsidTr="0036318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037D2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A2DBB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952D9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C2899" w14:textId="77777777" w:rsidR="00363186" w:rsidRPr="00363186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E404A" w14:textId="77777777" w:rsidR="00363186" w:rsidRPr="008F4087" w:rsidRDefault="00363186" w:rsidP="00363186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</w:t>
            </w:r>
          </w:p>
          <w:p w14:paraId="24850E08" w14:textId="77777777" w:rsidR="00363186" w:rsidRPr="008F4087" w:rsidRDefault="00363186" w:rsidP="00363186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8F4087">
              <w:rPr>
                <w:rFonts w:ascii="Times New Roman" w:hAnsi="Times New Roman" w:cs="Times New Roman"/>
              </w:rPr>
              <w:lastRenderedPageBreak/>
              <w:t>Применять различные методы и технологии самообразования преподавателя высшей школы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816C2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63186" w:rsidRPr="008F4087" w14:paraId="0B7DE7E0" w14:textId="77777777" w:rsidTr="0036318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DA954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600E3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CEA98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92CD" w14:textId="77777777" w:rsidR="00363186" w:rsidRPr="00363186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C8430" w14:textId="77777777" w:rsidR="00363186" w:rsidRPr="008F4087" w:rsidRDefault="00363186" w:rsidP="00363186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14:paraId="0E37E461" w14:textId="77777777" w:rsidR="00363186" w:rsidRPr="008F4087" w:rsidRDefault="00363186" w:rsidP="00363186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8F4087">
              <w:rPr>
                <w:rFonts w:ascii="Times New Roman" w:hAnsi="Times New Roman" w:cs="Times New Roman"/>
              </w:rPr>
              <w:t>Знаниями в области применения различных педагогических методов и средств образовательном процессе в высшей школе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26E5" w14:textId="77777777" w:rsidR="00363186" w:rsidRPr="008F4087" w:rsidRDefault="00363186" w:rsidP="00363186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63186" w:rsidRPr="008F4087" w14:paraId="44142A90" w14:textId="77777777" w:rsidTr="00363186">
        <w:trPr>
          <w:trHeight w:val="286"/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53731" w14:textId="77777777" w:rsidR="00363186" w:rsidRPr="008F4087" w:rsidRDefault="00363186" w:rsidP="00363186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F40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ПК-3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4FF9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>Руководитель организации (подразделения организации), осуществляющей деятельность в области физической культуры и спорта  05.008</w:t>
            </w:r>
          </w:p>
          <w:p w14:paraId="7F5BBE1F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7D99B414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C9E572F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183598D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70F47E6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4045F595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6EB235A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5B825D0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48F688A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CAA5704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4DD908F9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Тренер</w:t>
            </w:r>
            <w:proofErr w:type="spellEnd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 xml:space="preserve"> 05.003</w:t>
            </w:r>
          </w:p>
          <w:p w14:paraId="1A3A0E1A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03BC686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03BDCAB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38D6BBB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36AB616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FD8129B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F4E8905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2EB4DF2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81A218B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D85A92A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BB777AA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8769292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7E1AE66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7EC6435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2CD2756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36ADF2A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6002EB1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00C0D5F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7F7EBDA" w14:textId="1969E3E2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Тренер-преподаватель 05.012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0273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145ED9CF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15D6A07C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5D7770F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5FF5544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F76CADF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B51BD8F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9E1C3D4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52294A6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AAD8F14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F56C5E3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EF26437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3FB6826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ED74F4D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509FA1D" w14:textId="77777777" w:rsidR="00363186" w:rsidRPr="00CC052C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Н</w:t>
            </w:r>
          </w:p>
          <w:p w14:paraId="2ACD0CC5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 xml:space="preserve"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</w:t>
            </w:r>
            <w:r w:rsidRPr="00CC052C">
              <w:rPr>
                <w:rFonts w:ascii="Times New Roman" w:hAnsi="Times New Roman" w:cs="Times New Roman"/>
              </w:rPr>
              <w:lastRenderedPageBreak/>
              <w:t>официальных и международных спортивных соревнованиях</w:t>
            </w:r>
          </w:p>
          <w:p w14:paraId="176F9A11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F763001" w14:textId="77777777" w:rsidR="00363186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В</w:t>
            </w:r>
          </w:p>
          <w:p w14:paraId="02FC210C" w14:textId="641C682F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C767" w14:textId="77777777" w:rsidR="00363186" w:rsidRPr="00363186" w:rsidRDefault="00363186" w:rsidP="003631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3186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G</w:t>
            </w:r>
            <w:r w:rsidRPr="00363186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0C5A86EC" w14:textId="77777777" w:rsidR="00363186" w:rsidRPr="00363186" w:rsidRDefault="005450B2" w:rsidP="003631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5" w:history="1">
              <w:r w:rsidR="00363186" w:rsidRPr="00363186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07F6D0AC" w14:textId="77777777" w:rsidR="00363186" w:rsidRPr="00363186" w:rsidRDefault="00363186" w:rsidP="0036318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22B00E29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Н/04.7</w:t>
            </w:r>
          </w:p>
          <w:p w14:paraId="571BECCC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655826E6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01D928C4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02FD8734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53387882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387400EB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55540692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138CE8A8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1FC631CD" w14:textId="77777777" w:rsidR="00363186" w:rsidRPr="00363186" w:rsidRDefault="00363186" w:rsidP="0036318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  <w:p w14:paraId="4317F2DC" w14:textId="117144DD" w:rsidR="00363186" w:rsidRPr="00363186" w:rsidRDefault="00363186" w:rsidP="00363186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363186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363186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363186">
              <w:rPr>
                <w:rFonts w:ascii="Times New Roman" w:hAnsi="Times New Roman" w:cs="Times New Roman"/>
                <w:color w:val="auto"/>
              </w:rPr>
              <w:t xml:space="preserve">в целях пополнения резерва спортивной </w:t>
            </w:r>
            <w:r w:rsidRPr="00363186">
              <w:rPr>
                <w:rFonts w:ascii="Times New Roman" w:hAnsi="Times New Roman" w:cs="Times New Roman"/>
                <w:color w:val="auto"/>
              </w:rPr>
              <w:lastRenderedPageBreak/>
              <w:t>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CBFF6" w14:textId="77777777" w:rsidR="00363186" w:rsidRPr="008F4087" w:rsidRDefault="00363186" w:rsidP="00363186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Знания:</w:t>
            </w:r>
          </w:p>
          <w:p w14:paraId="31ECF245" w14:textId="77777777" w:rsidR="00363186" w:rsidRPr="008F4087" w:rsidRDefault="00363186" w:rsidP="0036318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Основы ведения диалога с различным контингентом для решения поставленных в процессе спортивной подготовки задач</w:t>
            </w:r>
          </w:p>
          <w:p w14:paraId="6A1719DB" w14:textId="77777777" w:rsidR="00363186" w:rsidRPr="008F4087" w:rsidRDefault="00363186" w:rsidP="00363186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C9C4" w14:textId="77777777" w:rsidR="00363186" w:rsidRPr="008F4087" w:rsidRDefault="00363186" w:rsidP="0036318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F4087">
              <w:rPr>
                <w:rFonts w:ascii="Times New Roman" w:hAnsi="Times New Roman" w:cs="Times New Roman"/>
              </w:rPr>
              <w:t>Осуществление конструктивного диалога с другими специалистами в области спортивной подготовки, средствами массовой информации, государственными и общественными организациями</w:t>
            </w:r>
          </w:p>
        </w:tc>
      </w:tr>
      <w:tr w:rsidR="008F4087" w:rsidRPr="008F4087" w14:paraId="582581B0" w14:textId="77777777" w:rsidTr="0036318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9F4B" w14:textId="77777777" w:rsidR="008F4087" w:rsidRPr="008F4087" w:rsidRDefault="008F4087" w:rsidP="008C068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D6F0" w14:textId="77777777" w:rsidR="008F4087" w:rsidRPr="008F4087" w:rsidRDefault="008F4087" w:rsidP="008C068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9518" w14:textId="77777777" w:rsidR="008F4087" w:rsidRPr="008F4087" w:rsidRDefault="008F4087" w:rsidP="008C068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6A6BD" w14:textId="77777777" w:rsidR="008F4087" w:rsidRPr="008F4087" w:rsidRDefault="008F4087" w:rsidP="008C068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78584" w14:textId="77777777" w:rsidR="008F4087" w:rsidRPr="008F4087" w:rsidRDefault="008F4087" w:rsidP="008C068E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14:paraId="42D9DF50" w14:textId="77777777" w:rsidR="008F4087" w:rsidRPr="008F4087" w:rsidRDefault="008F4087" w:rsidP="008C068E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Формировать содержание и формулировку тренировочных планов и программ, доступную для любого контингента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8C90B" w14:textId="77777777" w:rsidR="008F4087" w:rsidRPr="008F4087" w:rsidRDefault="008F4087" w:rsidP="008C068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8F4087" w:rsidRPr="008F4087" w14:paraId="2C21DA3E" w14:textId="77777777" w:rsidTr="0036318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D1CD9" w14:textId="77777777" w:rsidR="008F4087" w:rsidRPr="008F4087" w:rsidRDefault="008F4087" w:rsidP="008C068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8777D" w14:textId="77777777" w:rsidR="008F4087" w:rsidRPr="008F4087" w:rsidRDefault="008F4087" w:rsidP="008C068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CDB43" w14:textId="77777777" w:rsidR="008F4087" w:rsidRPr="008F4087" w:rsidRDefault="008F4087" w:rsidP="008C068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48610" w14:textId="77777777" w:rsidR="008F4087" w:rsidRPr="008F4087" w:rsidRDefault="008F4087" w:rsidP="008C068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7DCCB" w14:textId="77777777" w:rsidR="008F4087" w:rsidRPr="008F4087" w:rsidRDefault="008F4087" w:rsidP="008C068E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14:paraId="79BE2E6F" w14:textId="77777777" w:rsidR="008F4087" w:rsidRPr="008F4087" w:rsidRDefault="008F4087" w:rsidP="008C068E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8F4087">
              <w:rPr>
                <w:rFonts w:ascii="Times New Roman" w:hAnsi="Times New Roman" w:cs="Times New Roman"/>
                <w:color w:val="000000" w:themeColor="text1"/>
              </w:rPr>
              <w:t>способностью логически выстраивать межличностное общение, необходимое для ведения тренировочного процесса  на высоком уровне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85E99" w14:textId="77777777" w:rsidR="008F4087" w:rsidRPr="008F4087" w:rsidRDefault="008F4087" w:rsidP="008C068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14:paraId="0D85A3CC" w14:textId="77777777" w:rsidR="007E3AC0" w:rsidRPr="008F4087" w:rsidRDefault="007E3AC0" w:rsidP="005F74BC">
      <w:pPr>
        <w:pStyle w:val="a4"/>
        <w:widowControl/>
        <w:shd w:val="clear" w:color="auto" w:fill="FFFFFF"/>
        <w:tabs>
          <w:tab w:val="left" w:pos="993"/>
        </w:tabs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sectPr w:rsidR="007E3AC0" w:rsidRPr="008F4087" w:rsidSect="008F408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E8B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6856C8"/>
    <w:multiLevelType w:val="hybridMultilevel"/>
    <w:tmpl w:val="BEBE30CE"/>
    <w:lvl w:ilvl="0" w:tplc="0419000F">
      <w:start w:val="1"/>
      <w:numFmt w:val="decimal"/>
      <w:lvlText w:val="%1.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62624D"/>
    <w:multiLevelType w:val="hybridMultilevel"/>
    <w:tmpl w:val="C7D0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E53B78"/>
    <w:multiLevelType w:val="hybridMultilevel"/>
    <w:tmpl w:val="E786956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A4F649C"/>
    <w:multiLevelType w:val="hybridMultilevel"/>
    <w:tmpl w:val="1E94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25422"/>
    <w:multiLevelType w:val="multilevel"/>
    <w:tmpl w:val="589E3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C7C32"/>
    <w:multiLevelType w:val="hybridMultilevel"/>
    <w:tmpl w:val="42B48210"/>
    <w:lvl w:ilvl="0" w:tplc="22CE9D7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54DCA"/>
    <w:multiLevelType w:val="multilevel"/>
    <w:tmpl w:val="E504842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B0014"/>
    <w:multiLevelType w:val="hybridMultilevel"/>
    <w:tmpl w:val="5D76F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35" w15:restartNumberingAfterBreak="0">
    <w:nsid w:val="66370895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6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6749D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11"/>
  </w:num>
  <w:num w:numId="8">
    <w:abstractNumId w:val="37"/>
  </w:num>
  <w:num w:numId="9">
    <w:abstractNumId w:val="28"/>
  </w:num>
  <w:num w:numId="10">
    <w:abstractNumId w:val="5"/>
  </w:num>
  <w:num w:numId="11">
    <w:abstractNumId w:val="9"/>
  </w:num>
  <w:num w:numId="12">
    <w:abstractNumId w:val="32"/>
  </w:num>
  <w:num w:numId="13">
    <w:abstractNumId w:val="25"/>
  </w:num>
  <w:num w:numId="14">
    <w:abstractNumId w:val="23"/>
  </w:num>
  <w:num w:numId="15">
    <w:abstractNumId w:val="3"/>
  </w:num>
  <w:num w:numId="16">
    <w:abstractNumId w:val="10"/>
  </w:num>
  <w:num w:numId="17">
    <w:abstractNumId w:val="8"/>
  </w:num>
  <w:num w:numId="18">
    <w:abstractNumId w:val="0"/>
  </w:num>
  <w:num w:numId="19">
    <w:abstractNumId w:val="29"/>
  </w:num>
  <w:num w:numId="20">
    <w:abstractNumId w:val="15"/>
  </w:num>
  <w:num w:numId="21">
    <w:abstractNumId w:val="3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26"/>
  </w:num>
  <w:num w:numId="26">
    <w:abstractNumId w:val="12"/>
  </w:num>
  <w:num w:numId="27">
    <w:abstractNumId w:val="40"/>
  </w:num>
  <w:num w:numId="28">
    <w:abstractNumId w:val="14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2"/>
  </w:num>
  <w:num w:numId="35">
    <w:abstractNumId w:val="7"/>
  </w:num>
  <w:num w:numId="36">
    <w:abstractNumId w:val="19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35"/>
  </w:num>
  <w:num w:numId="42">
    <w:abstractNumId w:val="16"/>
  </w:num>
  <w:num w:numId="4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66"/>
    <w:rsid w:val="0000511E"/>
    <w:rsid w:val="00006172"/>
    <w:rsid w:val="00030F00"/>
    <w:rsid w:val="000330EA"/>
    <w:rsid w:val="0004357A"/>
    <w:rsid w:val="00060F4F"/>
    <w:rsid w:val="00061A18"/>
    <w:rsid w:val="0006668E"/>
    <w:rsid w:val="00074D95"/>
    <w:rsid w:val="00076B29"/>
    <w:rsid w:val="00096376"/>
    <w:rsid w:val="00097F2B"/>
    <w:rsid w:val="000B5370"/>
    <w:rsid w:val="000E4D4B"/>
    <w:rsid w:val="000E7C01"/>
    <w:rsid w:val="000F3986"/>
    <w:rsid w:val="000F55FF"/>
    <w:rsid w:val="000F6821"/>
    <w:rsid w:val="00113488"/>
    <w:rsid w:val="001263F2"/>
    <w:rsid w:val="00146613"/>
    <w:rsid w:val="00155EEA"/>
    <w:rsid w:val="001741BB"/>
    <w:rsid w:val="001847F6"/>
    <w:rsid w:val="001924F2"/>
    <w:rsid w:val="001B7E7B"/>
    <w:rsid w:val="001C3DF9"/>
    <w:rsid w:val="001C755B"/>
    <w:rsid w:val="001E489D"/>
    <w:rsid w:val="001F3122"/>
    <w:rsid w:val="00201846"/>
    <w:rsid w:val="00202EBB"/>
    <w:rsid w:val="0020335A"/>
    <w:rsid w:val="002171DD"/>
    <w:rsid w:val="002231A8"/>
    <w:rsid w:val="0022501F"/>
    <w:rsid w:val="002265B3"/>
    <w:rsid w:val="00254C4B"/>
    <w:rsid w:val="0025500E"/>
    <w:rsid w:val="0028526B"/>
    <w:rsid w:val="002B20DC"/>
    <w:rsid w:val="002D0F6B"/>
    <w:rsid w:val="002D72C7"/>
    <w:rsid w:val="0030797F"/>
    <w:rsid w:val="003200EE"/>
    <w:rsid w:val="00321211"/>
    <w:rsid w:val="00330090"/>
    <w:rsid w:val="00330B4E"/>
    <w:rsid w:val="00353384"/>
    <w:rsid w:val="00363186"/>
    <w:rsid w:val="00374399"/>
    <w:rsid w:val="00375738"/>
    <w:rsid w:val="003771A8"/>
    <w:rsid w:val="00380612"/>
    <w:rsid w:val="00392457"/>
    <w:rsid w:val="00393916"/>
    <w:rsid w:val="00394CB8"/>
    <w:rsid w:val="00395C7C"/>
    <w:rsid w:val="003B5825"/>
    <w:rsid w:val="003E1F86"/>
    <w:rsid w:val="003E57F8"/>
    <w:rsid w:val="00421A02"/>
    <w:rsid w:val="0045435C"/>
    <w:rsid w:val="00457EC2"/>
    <w:rsid w:val="00465AEC"/>
    <w:rsid w:val="004721B5"/>
    <w:rsid w:val="00480D6F"/>
    <w:rsid w:val="00483432"/>
    <w:rsid w:val="004859B3"/>
    <w:rsid w:val="00487FFC"/>
    <w:rsid w:val="00494042"/>
    <w:rsid w:val="004A7E0F"/>
    <w:rsid w:val="004E0453"/>
    <w:rsid w:val="004F42C3"/>
    <w:rsid w:val="00502065"/>
    <w:rsid w:val="00507F12"/>
    <w:rsid w:val="00532612"/>
    <w:rsid w:val="005450B2"/>
    <w:rsid w:val="00550C5A"/>
    <w:rsid w:val="00563CF7"/>
    <w:rsid w:val="005813EB"/>
    <w:rsid w:val="005952DB"/>
    <w:rsid w:val="005975EA"/>
    <w:rsid w:val="005A1B07"/>
    <w:rsid w:val="005A79FF"/>
    <w:rsid w:val="005B4ED6"/>
    <w:rsid w:val="005E64DE"/>
    <w:rsid w:val="005F74BC"/>
    <w:rsid w:val="005F76DD"/>
    <w:rsid w:val="006100DB"/>
    <w:rsid w:val="0062338F"/>
    <w:rsid w:val="00664E0A"/>
    <w:rsid w:val="0067014E"/>
    <w:rsid w:val="006718F4"/>
    <w:rsid w:val="00677FDB"/>
    <w:rsid w:val="00691253"/>
    <w:rsid w:val="006A16E4"/>
    <w:rsid w:val="006D256F"/>
    <w:rsid w:val="006D38C5"/>
    <w:rsid w:val="006E0226"/>
    <w:rsid w:val="00707664"/>
    <w:rsid w:val="00732198"/>
    <w:rsid w:val="00754E24"/>
    <w:rsid w:val="0077095F"/>
    <w:rsid w:val="007720E3"/>
    <w:rsid w:val="00776BF6"/>
    <w:rsid w:val="00793FF5"/>
    <w:rsid w:val="007979C7"/>
    <w:rsid w:val="007B3E65"/>
    <w:rsid w:val="007E0993"/>
    <w:rsid w:val="007E3AC0"/>
    <w:rsid w:val="007E5EE1"/>
    <w:rsid w:val="007F01F8"/>
    <w:rsid w:val="008058A7"/>
    <w:rsid w:val="0083067A"/>
    <w:rsid w:val="0084415E"/>
    <w:rsid w:val="00866330"/>
    <w:rsid w:val="00880206"/>
    <w:rsid w:val="00893D9B"/>
    <w:rsid w:val="008943B7"/>
    <w:rsid w:val="008956AA"/>
    <w:rsid w:val="008A1902"/>
    <w:rsid w:val="008A6910"/>
    <w:rsid w:val="008B1925"/>
    <w:rsid w:val="008D3987"/>
    <w:rsid w:val="008F4087"/>
    <w:rsid w:val="00902109"/>
    <w:rsid w:val="00942442"/>
    <w:rsid w:val="00945E2F"/>
    <w:rsid w:val="00947CFC"/>
    <w:rsid w:val="009546FF"/>
    <w:rsid w:val="009633C6"/>
    <w:rsid w:val="00970B4E"/>
    <w:rsid w:val="00972921"/>
    <w:rsid w:val="0098766A"/>
    <w:rsid w:val="009877F7"/>
    <w:rsid w:val="009A270C"/>
    <w:rsid w:val="009A5F17"/>
    <w:rsid w:val="009A67EE"/>
    <w:rsid w:val="009B3F90"/>
    <w:rsid w:val="009B62D3"/>
    <w:rsid w:val="009D11A5"/>
    <w:rsid w:val="009D6192"/>
    <w:rsid w:val="00A141D2"/>
    <w:rsid w:val="00A26AA2"/>
    <w:rsid w:val="00A31FEF"/>
    <w:rsid w:val="00A408B9"/>
    <w:rsid w:val="00A45712"/>
    <w:rsid w:val="00A47780"/>
    <w:rsid w:val="00A647FB"/>
    <w:rsid w:val="00AB1A36"/>
    <w:rsid w:val="00AC23F0"/>
    <w:rsid w:val="00AD1253"/>
    <w:rsid w:val="00B060AF"/>
    <w:rsid w:val="00B14281"/>
    <w:rsid w:val="00B42668"/>
    <w:rsid w:val="00B520FC"/>
    <w:rsid w:val="00B6156C"/>
    <w:rsid w:val="00B63507"/>
    <w:rsid w:val="00B80EC5"/>
    <w:rsid w:val="00B9655C"/>
    <w:rsid w:val="00BD7C9C"/>
    <w:rsid w:val="00BE21E9"/>
    <w:rsid w:val="00BE4F34"/>
    <w:rsid w:val="00BF08DA"/>
    <w:rsid w:val="00BF4A59"/>
    <w:rsid w:val="00C005F0"/>
    <w:rsid w:val="00C14366"/>
    <w:rsid w:val="00C225C6"/>
    <w:rsid w:val="00C52A19"/>
    <w:rsid w:val="00C567B3"/>
    <w:rsid w:val="00C635B1"/>
    <w:rsid w:val="00C771E9"/>
    <w:rsid w:val="00CA03FB"/>
    <w:rsid w:val="00CA2FB1"/>
    <w:rsid w:val="00CA6770"/>
    <w:rsid w:val="00CD54D4"/>
    <w:rsid w:val="00CE4A5F"/>
    <w:rsid w:val="00CF1442"/>
    <w:rsid w:val="00CF5D05"/>
    <w:rsid w:val="00D0268B"/>
    <w:rsid w:val="00D07EB1"/>
    <w:rsid w:val="00D169F0"/>
    <w:rsid w:val="00D1772A"/>
    <w:rsid w:val="00D30E41"/>
    <w:rsid w:val="00D37267"/>
    <w:rsid w:val="00D376C2"/>
    <w:rsid w:val="00D41B51"/>
    <w:rsid w:val="00D51F68"/>
    <w:rsid w:val="00D86163"/>
    <w:rsid w:val="00D96600"/>
    <w:rsid w:val="00DA6FE3"/>
    <w:rsid w:val="00DB1406"/>
    <w:rsid w:val="00DC03F1"/>
    <w:rsid w:val="00DE542C"/>
    <w:rsid w:val="00E0008C"/>
    <w:rsid w:val="00E12F14"/>
    <w:rsid w:val="00E21758"/>
    <w:rsid w:val="00E4642F"/>
    <w:rsid w:val="00E57DF6"/>
    <w:rsid w:val="00E62A02"/>
    <w:rsid w:val="00E6400D"/>
    <w:rsid w:val="00EA6EF3"/>
    <w:rsid w:val="00EB31EB"/>
    <w:rsid w:val="00EB59A1"/>
    <w:rsid w:val="00EC47ED"/>
    <w:rsid w:val="00EC6D0D"/>
    <w:rsid w:val="00ED1844"/>
    <w:rsid w:val="00ED4454"/>
    <w:rsid w:val="00EE424C"/>
    <w:rsid w:val="00EF2AEF"/>
    <w:rsid w:val="00EF61BC"/>
    <w:rsid w:val="00F02414"/>
    <w:rsid w:val="00F027FF"/>
    <w:rsid w:val="00F072BA"/>
    <w:rsid w:val="00F15950"/>
    <w:rsid w:val="00F24366"/>
    <w:rsid w:val="00F40842"/>
    <w:rsid w:val="00F85EFD"/>
    <w:rsid w:val="00F909D1"/>
    <w:rsid w:val="00FA215E"/>
    <w:rsid w:val="00FC1CEE"/>
    <w:rsid w:val="00FC3B35"/>
    <w:rsid w:val="00FC578A"/>
    <w:rsid w:val="00FD53A2"/>
    <w:rsid w:val="00FD7534"/>
    <w:rsid w:val="00FE52C2"/>
    <w:rsid w:val="00FF1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576CEA"/>
  <w15:docId w15:val="{F785899D-F8D6-4C58-BB83-2CA3FFC6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9B3F90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1"/>
    <w:rsid w:val="00AB1A36"/>
  </w:style>
  <w:style w:type="character" w:styleId="a5">
    <w:name w:val="Hyperlink"/>
    <w:basedOn w:val="a1"/>
    <w:uiPriority w:val="99"/>
    <w:unhideWhenUsed/>
    <w:rsid w:val="00AB1A36"/>
    <w:rPr>
      <w:color w:val="0000FF"/>
      <w:u w:val="single"/>
    </w:rPr>
  </w:style>
  <w:style w:type="paragraph" w:customStyle="1" w:styleId="Style3">
    <w:name w:val="Style3"/>
    <w:basedOn w:val="a0"/>
    <w:rsid w:val="00374399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paragraph" w:styleId="a">
    <w:name w:val="List"/>
    <w:basedOn w:val="a0"/>
    <w:rsid w:val="006A16E4"/>
    <w:pPr>
      <w:widowControl/>
      <w:numPr>
        <w:numId w:val="25"/>
      </w:numPr>
      <w:spacing w:line="360" w:lineRule="auto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pple-style-span">
    <w:name w:val="apple-style-span"/>
    <w:basedOn w:val="a1"/>
    <w:rsid w:val="00F15950"/>
  </w:style>
  <w:style w:type="character" w:customStyle="1" w:styleId="11">
    <w:name w:val="Заголовок №1_"/>
    <w:link w:val="12"/>
    <w:locked/>
    <w:rsid w:val="0084415E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84415E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9B3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Гипертекстовая ссылка"/>
    <w:basedOn w:val="a1"/>
    <w:uiPriority w:val="99"/>
    <w:rsid w:val="00BD7C9C"/>
    <w:rPr>
      <w:rFonts w:cs="Times New Roman"/>
      <w:b w:val="0"/>
      <w:color w:val="106BBE"/>
    </w:rPr>
  </w:style>
  <w:style w:type="table" w:styleId="a7">
    <w:name w:val="Table Grid"/>
    <w:basedOn w:val="a2"/>
    <w:uiPriority w:val="59"/>
    <w:rsid w:val="00BD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uiPriority w:val="99"/>
    <w:semiHidden/>
    <w:unhideWhenUsed/>
    <w:rsid w:val="00D1772A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9">
    <w:name w:val="Основной текст Знак"/>
    <w:basedOn w:val="a1"/>
    <w:link w:val="a8"/>
    <w:uiPriority w:val="99"/>
    <w:semiHidden/>
    <w:rsid w:val="00D1772A"/>
    <w:rPr>
      <w:rFonts w:ascii="Calibri" w:eastAsia="Times New Roman" w:hAnsi="Calibri" w:cs="Times New Roman"/>
      <w:lang w:eastAsia="ru-RU"/>
    </w:rPr>
  </w:style>
  <w:style w:type="paragraph" w:customStyle="1" w:styleId="aa">
    <w:name w:val="список с точками"/>
    <w:basedOn w:val="a0"/>
    <w:rsid w:val="000F55FF"/>
    <w:pPr>
      <w:widowControl/>
      <w:spacing w:line="312" w:lineRule="auto"/>
      <w:jc w:val="both"/>
    </w:pPr>
    <w:rPr>
      <w:rFonts w:ascii="Times New Roman" w:hAnsi="Times New Roman" w:cs="Times New Roman"/>
      <w:color w:val="auto"/>
    </w:rPr>
  </w:style>
  <w:style w:type="character" w:customStyle="1" w:styleId="2">
    <w:name w:val="Основной текст (2)_"/>
    <w:basedOn w:val="a1"/>
    <w:link w:val="20"/>
    <w:locked/>
    <w:rsid w:val="000F55F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0F55FF"/>
    <w:pPr>
      <w:shd w:val="clear" w:color="auto" w:fill="FFFFFF"/>
      <w:spacing w:before="240" w:line="274" w:lineRule="exact"/>
      <w:ind w:hanging="400"/>
      <w:jc w:val="center"/>
    </w:pPr>
    <w:rPr>
      <w:rFonts w:ascii="Times New Roman" w:hAnsi="Times New Roman" w:cstheme="minorBidi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1"/>
    <w:link w:val="40"/>
    <w:locked/>
    <w:rsid w:val="000F55F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0F55FF"/>
    <w:pPr>
      <w:shd w:val="clear" w:color="auto" w:fill="FFFFFF"/>
      <w:spacing w:line="605" w:lineRule="exact"/>
      <w:ind w:hanging="1180"/>
      <w:jc w:val="center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1">
    <w:name w:val="Заголовок №2_"/>
    <w:basedOn w:val="a1"/>
    <w:link w:val="22"/>
    <w:locked/>
    <w:rsid w:val="000F55F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0F55FF"/>
    <w:pPr>
      <w:shd w:val="clear" w:color="auto" w:fill="FFFFFF"/>
      <w:spacing w:after="360" w:line="0" w:lineRule="atLeast"/>
      <w:jc w:val="center"/>
      <w:outlineLvl w:val="1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pt.ru/docs/profstandarts/details/7088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s://ppt.ru/docs/profstandarts/details/70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mgafk.ru/" TargetMode="External"/><Relationship Id="rId24" Type="http://schemas.openxmlformats.org/officeDocument/2006/relationships/hyperlink" Target="https://ppt.ru/docs/profstandarts/details/70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s://ppt.ru/docs/profstandarts/details/7088" TargetMode="Externa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hyperlink" Target="https://ppt.ru/docs/profstandarts/details/70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893CF-EC56-40B5-ADE0-A7EF1002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32</Pages>
  <Words>7785</Words>
  <Characters>44375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New</cp:lastModifiedBy>
  <cp:revision>4</cp:revision>
  <cp:lastPrinted>2023-06-28T14:49:00Z</cp:lastPrinted>
  <dcterms:created xsi:type="dcterms:W3CDTF">2024-05-26T08:17:00Z</dcterms:created>
  <dcterms:modified xsi:type="dcterms:W3CDTF">2024-05-26T11:26:00Z</dcterms:modified>
</cp:coreProperties>
</file>