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F2" w:rsidRPr="00437A24" w:rsidRDefault="000D3F99" w:rsidP="00FF59F2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F59F2" w:rsidRPr="00437A24">
        <w:rPr>
          <w:color w:val="000000"/>
          <w:sz w:val="24"/>
          <w:szCs w:val="24"/>
        </w:rPr>
        <w:t>Министерство спорта Российской Федерации</w:t>
      </w:r>
    </w:p>
    <w:p w:rsidR="00FF59F2" w:rsidRPr="00437A24" w:rsidRDefault="00FF59F2" w:rsidP="00FF59F2">
      <w:pPr>
        <w:widowControl w:val="0"/>
        <w:jc w:val="center"/>
        <w:rPr>
          <w:b/>
          <w:color w:val="000000"/>
          <w:sz w:val="24"/>
          <w:szCs w:val="24"/>
        </w:rPr>
      </w:pPr>
    </w:p>
    <w:p w:rsidR="00FF59F2" w:rsidRPr="00437A24" w:rsidRDefault="00FF59F2" w:rsidP="00FF59F2">
      <w:pPr>
        <w:widowControl w:val="0"/>
        <w:jc w:val="center"/>
        <w:rPr>
          <w:color w:val="000000"/>
          <w:sz w:val="24"/>
          <w:szCs w:val="24"/>
        </w:rPr>
      </w:pPr>
      <w:r w:rsidRPr="00437A24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F59F2" w:rsidRPr="00437A24" w:rsidRDefault="00FF59F2" w:rsidP="00FF59F2">
      <w:pPr>
        <w:widowControl w:val="0"/>
        <w:jc w:val="center"/>
        <w:rPr>
          <w:color w:val="000000"/>
          <w:sz w:val="24"/>
          <w:szCs w:val="24"/>
        </w:rPr>
      </w:pPr>
      <w:r w:rsidRPr="00437A24">
        <w:rPr>
          <w:color w:val="000000"/>
          <w:sz w:val="24"/>
          <w:szCs w:val="24"/>
        </w:rPr>
        <w:t>высшего образования</w:t>
      </w:r>
    </w:p>
    <w:p w:rsidR="00FF59F2" w:rsidRPr="00437A24" w:rsidRDefault="00FF59F2" w:rsidP="00FF59F2">
      <w:pPr>
        <w:widowControl w:val="0"/>
        <w:jc w:val="center"/>
        <w:rPr>
          <w:color w:val="000000"/>
          <w:sz w:val="24"/>
          <w:szCs w:val="24"/>
        </w:rPr>
      </w:pPr>
      <w:r w:rsidRPr="00437A24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F59F2" w:rsidRPr="00437A24" w:rsidRDefault="00FF59F2" w:rsidP="00FF59F2">
      <w:pPr>
        <w:widowControl w:val="0"/>
        <w:jc w:val="center"/>
        <w:rPr>
          <w:color w:val="000000"/>
          <w:sz w:val="24"/>
          <w:szCs w:val="24"/>
        </w:rPr>
      </w:pPr>
    </w:p>
    <w:p w:rsidR="00661026" w:rsidRPr="000D64A1" w:rsidRDefault="00661026" w:rsidP="00661026">
      <w:pPr>
        <w:widowControl w:val="0"/>
        <w:jc w:val="center"/>
        <w:rPr>
          <w:color w:val="000000"/>
          <w:sz w:val="24"/>
          <w:szCs w:val="24"/>
        </w:rPr>
      </w:pPr>
      <w:r w:rsidRPr="000D64A1">
        <w:rPr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661026" w:rsidRPr="000D64A1" w:rsidRDefault="00661026" w:rsidP="00661026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661026" w:rsidRPr="000D64A1" w:rsidTr="00661026">
        <w:tc>
          <w:tcPr>
            <w:tcW w:w="3686" w:type="dxa"/>
            <w:hideMark/>
          </w:tcPr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D64A1">
              <w:rPr>
                <w:color w:val="000000"/>
                <w:sz w:val="24"/>
                <w:szCs w:val="24"/>
              </w:rPr>
              <w:t>СОГЛАСОВАНО</w:t>
            </w:r>
          </w:p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D64A1">
              <w:rPr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64A1">
              <w:rPr>
                <w:color w:val="000000"/>
                <w:sz w:val="24"/>
                <w:szCs w:val="24"/>
              </w:rPr>
              <w:t>канд.биол</w:t>
            </w:r>
            <w:proofErr w:type="gramEnd"/>
            <w:r w:rsidRPr="000D64A1">
              <w:rPr>
                <w:color w:val="000000"/>
                <w:sz w:val="24"/>
                <w:szCs w:val="24"/>
              </w:rPr>
              <w:t>.наук</w:t>
            </w:r>
            <w:proofErr w:type="spellEnd"/>
            <w:r w:rsidRPr="000D64A1">
              <w:rPr>
                <w:color w:val="000000"/>
                <w:sz w:val="24"/>
                <w:szCs w:val="24"/>
              </w:rPr>
              <w:t>., доцент И.В. Осадченко</w:t>
            </w:r>
          </w:p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D64A1">
              <w:rPr>
                <w:color w:val="000000"/>
                <w:sz w:val="24"/>
                <w:szCs w:val="24"/>
              </w:rPr>
              <w:t>____________________________</w:t>
            </w:r>
          </w:p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D64A1"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5385" w:type="dxa"/>
            <w:hideMark/>
          </w:tcPr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D64A1">
              <w:rPr>
                <w:color w:val="000000"/>
                <w:sz w:val="24"/>
                <w:szCs w:val="24"/>
              </w:rPr>
              <w:t>УТВЕРЖДЕНО</w:t>
            </w:r>
          </w:p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D64A1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D64A1">
              <w:rPr>
                <w:color w:val="000000"/>
                <w:sz w:val="24"/>
                <w:szCs w:val="24"/>
              </w:rPr>
              <w:t xml:space="preserve"> проректор по учебной работе</w:t>
            </w:r>
          </w:p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64A1">
              <w:rPr>
                <w:color w:val="000000"/>
                <w:sz w:val="24"/>
                <w:szCs w:val="24"/>
              </w:rPr>
              <w:t>канд.пед</w:t>
            </w:r>
            <w:proofErr w:type="gramEnd"/>
            <w:r w:rsidRPr="000D64A1">
              <w:rPr>
                <w:color w:val="000000"/>
                <w:sz w:val="24"/>
                <w:szCs w:val="24"/>
              </w:rPr>
              <w:t>.наук.,доцент</w:t>
            </w:r>
            <w:proofErr w:type="spellEnd"/>
            <w:r w:rsidRPr="000D64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4A1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  <w:r w:rsidRPr="000D64A1">
              <w:rPr>
                <w:color w:val="000000"/>
                <w:sz w:val="24"/>
                <w:szCs w:val="24"/>
              </w:rPr>
              <w:t xml:space="preserve"> ______________________________</w:t>
            </w:r>
          </w:p>
          <w:p w:rsidR="00661026" w:rsidRPr="000D64A1" w:rsidRDefault="00661026" w:rsidP="00661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D64A1">
              <w:rPr>
                <w:color w:val="000000"/>
                <w:sz w:val="24"/>
                <w:szCs w:val="24"/>
              </w:rPr>
              <w:t>«19» мая 2025 г.</w:t>
            </w:r>
          </w:p>
        </w:tc>
      </w:tr>
    </w:tbl>
    <w:p w:rsidR="00106ECC" w:rsidRPr="00B055A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055AE">
        <w:rPr>
          <w:b/>
          <w:color w:val="000000"/>
          <w:sz w:val="24"/>
          <w:szCs w:val="24"/>
        </w:rPr>
        <w:t>РАБОЧАЯ ПРОГРАММА</w:t>
      </w:r>
      <w:r w:rsidR="0059111B" w:rsidRPr="00B055AE">
        <w:rPr>
          <w:b/>
          <w:color w:val="000000"/>
          <w:sz w:val="24"/>
          <w:szCs w:val="24"/>
        </w:rPr>
        <w:t xml:space="preserve"> ДИСЦИПЛИНЫ</w:t>
      </w:r>
    </w:p>
    <w:p w:rsidR="00106ECC" w:rsidRPr="00B055A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C74A2" w:rsidRPr="00B055AE" w:rsidRDefault="004C1BA2" w:rsidP="00CC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C74A2" w:rsidRPr="00B055AE">
        <w:rPr>
          <w:b/>
          <w:sz w:val="24"/>
          <w:szCs w:val="24"/>
        </w:rPr>
        <w:t>Технологии научных исследований в адаптивной физической культуре</w:t>
      </w:r>
      <w:r>
        <w:rPr>
          <w:b/>
          <w:sz w:val="24"/>
          <w:szCs w:val="24"/>
        </w:rPr>
        <w:t>»</w:t>
      </w:r>
    </w:p>
    <w:p w:rsidR="009479A4" w:rsidRDefault="00D54C8F" w:rsidP="00947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1.О.</w:t>
      </w:r>
      <w:proofErr w:type="gramEnd"/>
      <w:r>
        <w:rPr>
          <w:b/>
          <w:sz w:val="24"/>
          <w:szCs w:val="24"/>
        </w:rPr>
        <w:t>0</w:t>
      </w:r>
      <w:r w:rsidR="000D3F99">
        <w:rPr>
          <w:b/>
          <w:sz w:val="24"/>
          <w:szCs w:val="24"/>
        </w:rPr>
        <w:t>4</w:t>
      </w:r>
    </w:p>
    <w:p w:rsidR="00B055AE" w:rsidRPr="00B055AE" w:rsidRDefault="00B055AE" w:rsidP="009479A4">
      <w:pPr>
        <w:jc w:val="center"/>
        <w:rPr>
          <w:b/>
          <w:sz w:val="24"/>
          <w:szCs w:val="24"/>
        </w:rPr>
      </w:pP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D52032" w:rsidRPr="00B055AE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>49.04.02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r w:rsidRPr="00B055AE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>(</w:t>
      </w:r>
      <w:r w:rsidR="00B055AE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52032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ОПОП «</w:t>
      </w:r>
      <w:proofErr w:type="spellStart"/>
      <w:r w:rsidR="00D54C8F">
        <w:rPr>
          <w:rFonts w:cs="Tahoma"/>
          <w:b/>
          <w:color w:val="000000"/>
          <w:sz w:val="24"/>
          <w:szCs w:val="24"/>
        </w:rPr>
        <w:t>Кинезиотерапия</w:t>
      </w:r>
      <w:proofErr w:type="spellEnd"/>
      <w:r w:rsidR="00D54C8F">
        <w:rPr>
          <w:rFonts w:cs="Tahoma"/>
          <w:b/>
          <w:color w:val="000000"/>
          <w:sz w:val="24"/>
          <w:szCs w:val="24"/>
        </w:rPr>
        <w:t xml:space="preserve"> в адаптивной физической культуре, физической реабилитации и фитне</w:t>
      </w:r>
      <w:r w:rsidR="00661026">
        <w:rPr>
          <w:rFonts w:cs="Tahoma"/>
          <w:b/>
          <w:color w:val="000000"/>
          <w:sz w:val="24"/>
          <w:szCs w:val="24"/>
        </w:rPr>
        <w:t>с</w:t>
      </w:r>
      <w:r w:rsidR="00D54C8F">
        <w:rPr>
          <w:rFonts w:cs="Tahoma"/>
          <w:b/>
          <w:color w:val="000000"/>
          <w:sz w:val="24"/>
          <w:szCs w:val="24"/>
        </w:rPr>
        <w:t>-индустрии</w:t>
      </w:r>
      <w:r w:rsidRPr="00B055AE">
        <w:rPr>
          <w:rFonts w:cs="Tahoma"/>
          <w:b/>
          <w:color w:val="000000"/>
          <w:sz w:val="24"/>
          <w:szCs w:val="24"/>
        </w:rPr>
        <w:t>»</w:t>
      </w:r>
    </w:p>
    <w:p w:rsidR="000D3F99" w:rsidRPr="00B055AE" w:rsidRDefault="000D3F99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gramStart"/>
      <w:r>
        <w:rPr>
          <w:rFonts w:cs="Tahoma"/>
          <w:b/>
          <w:color w:val="000000"/>
          <w:sz w:val="24"/>
          <w:szCs w:val="24"/>
        </w:rPr>
        <w:t>ОПОП  «</w:t>
      </w:r>
      <w:proofErr w:type="gramEnd"/>
      <w:r>
        <w:rPr>
          <w:rFonts w:cs="Tahoma"/>
          <w:b/>
          <w:color w:val="000000"/>
          <w:sz w:val="24"/>
          <w:szCs w:val="24"/>
        </w:rPr>
        <w:t>Физическая реабилитация»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52032" w:rsidRPr="007C1B15" w:rsidRDefault="00D52032" w:rsidP="007C1B1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 xml:space="preserve"> магистр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D52032" w:rsidRPr="00A92133" w:rsidRDefault="0069597A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D52032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2112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260"/>
        <w:gridCol w:w="3828"/>
        <w:gridCol w:w="3402"/>
        <w:gridCol w:w="3544"/>
      </w:tblGrid>
      <w:tr w:rsidR="00FF59F2" w:rsidRPr="00BF58E9" w:rsidTr="005E7F06">
        <w:trPr>
          <w:trHeight w:val="3026"/>
        </w:trPr>
        <w:tc>
          <w:tcPr>
            <w:tcW w:w="3544" w:type="dxa"/>
          </w:tcPr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58E9">
              <w:rPr>
                <w:color w:val="000000"/>
                <w:sz w:val="24"/>
                <w:szCs w:val="24"/>
              </w:rPr>
              <w:t xml:space="preserve">Декан факультета магистерской подготовки, </w:t>
            </w:r>
            <w:proofErr w:type="spellStart"/>
            <w:proofErr w:type="gramStart"/>
            <w:r w:rsidRPr="00BF58E9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BF58E9">
              <w:rPr>
                <w:color w:val="000000"/>
                <w:sz w:val="24"/>
                <w:szCs w:val="24"/>
              </w:rPr>
              <w:t>.фарм</w:t>
            </w:r>
            <w:proofErr w:type="gramEnd"/>
            <w:r w:rsidRPr="00BF58E9">
              <w:rPr>
                <w:color w:val="000000"/>
                <w:sz w:val="24"/>
                <w:szCs w:val="24"/>
              </w:rPr>
              <w:t>.н</w:t>
            </w:r>
            <w:r>
              <w:rPr>
                <w:color w:val="000000"/>
                <w:sz w:val="24"/>
                <w:szCs w:val="24"/>
              </w:rPr>
              <w:t>аук</w:t>
            </w:r>
            <w:proofErr w:type="spellEnd"/>
            <w:r w:rsidRPr="00BF58E9">
              <w:rPr>
                <w:color w:val="000000"/>
                <w:sz w:val="24"/>
                <w:szCs w:val="24"/>
              </w:rPr>
              <w:t>., доцент</w:t>
            </w: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58E9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BF58E9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BF58E9">
              <w:rPr>
                <w:color w:val="000000"/>
                <w:sz w:val="24"/>
                <w:szCs w:val="24"/>
              </w:rPr>
              <w:t xml:space="preserve"> </w:t>
            </w: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58E9">
              <w:rPr>
                <w:color w:val="000000"/>
                <w:sz w:val="24"/>
                <w:szCs w:val="24"/>
              </w:rPr>
              <w:t>«</w:t>
            </w:r>
            <w:r w:rsidR="00661026">
              <w:rPr>
                <w:color w:val="000000"/>
                <w:sz w:val="24"/>
                <w:szCs w:val="24"/>
              </w:rPr>
              <w:t>19</w:t>
            </w:r>
            <w:r w:rsidRPr="00BF58E9">
              <w:rPr>
                <w:color w:val="000000"/>
                <w:sz w:val="24"/>
                <w:szCs w:val="24"/>
              </w:rPr>
              <w:t xml:space="preserve">» </w:t>
            </w:r>
            <w:r w:rsidR="00661026"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BF58E9">
              <w:rPr>
                <w:color w:val="000000"/>
                <w:sz w:val="24"/>
                <w:szCs w:val="24"/>
              </w:rPr>
              <w:t xml:space="preserve"> 20</w:t>
            </w:r>
            <w:r w:rsidR="00661026">
              <w:rPr>
                <w:color w:val="000000"/>
                <w:sz w:val="24"/>
                <w:szCs w:val="24"/>
              </w:rPr>
              <w:t>25</w:t>
            </w:r>
            <w:r w:rsidRPr="00BF58E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>Программа рассмотрена и одобрена на</w:t>
            </w:r>
            <w:r w:rsidR="00661026">
              <w:rPr>
                <w:color w:val="000000"/>
                <w:sz w:val="24"/>
                <w:szCs w:val="24"/>
              </w:rPr>
              <w:t xml:space="preserve"> заседании кафедры (протокол №11</w:t>
            </w:r>
            <w:r w:rsidRPr="004C5949">
              <w:rPr>
                <w:color w:val="000000"/>
                <w:sz w:val="24"/>
                <w:szCs w:val="24"/>
              </w:rPr>
              <w:t xml:space="preserve">, </w:t>
            </w:r>
          </w:p>
          <w:p w:rsidR="00FF59F2" w:rsidRPr="004C5949" w:rsidRDefault="00661026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«28» апреля 2025</w:t>
            </w:r>
            <w:r w:rsidR="00FF59F2" w:rsidRPr="004C5949">
              <w:rPr>
                <w:color w:val="000000"/>
                <w:sz w:val="24"/>
                <w:szCs w:val="24"/>
              </w:rPr>
              <w:t>г.)</w:t>
            </w: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</w:t>
            </w:r>
            <w:r w:rsidRPr="004C5949">
              <w:rPr>
                <w:color w:val="000000"/>
                <w:sz w:val="24"/>
                <w:szCs w:val="24"/>
              </w:rPr>
              <w:t>. наук., доцент</w:t>
            </w: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>_________И.В. Осадченко</w:t>
            </w:r>
          </w:p>
          <w:p w:rsidR="00FF59F2" w:rsidRPr="00BF58E9" w:rsidRDefault="00661026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«28» апреля 2025</w:t>
            </w:r>
          </w:p>
        </w:tc>
        <w:tc>
          <w:tcPr>
            <w:tcW w:w="3828" w:type="dxa"/>
          </w:tcPr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58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№16, </w:t>
            </w: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«21» мая 2024</w:t>
            </w:r>
            <w:r w:rsidRPr="004C5949">
              <w:rPr>
                <w:color w:val="000000"/>
                <w:sz w:val="24"/>
                <w:szCs w:val="24"/>
              </w:rPr>
              <w:t>г.)</w:t>
            </w: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</w:t>
            </w:r>
            <w:r w:rsidRPr="004C5949">
              <w:rPr>
                <w:color w:val="000000"/>
                <w:sz w:val="24"/>
                <w:szCs w:val="24"/>
              </w:rPr>
              <w:t>. наук., доцент</w:t>
            </w:r>
          </w:p>
          <w:p w:rsidR="00FF59F2" w:rsidRPr="004C594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>_________И.В. Осадченко</w:t>
            </w:r>
          </w:p>
          <w:p w:rsidR="00FF59F2" w:rsidRPr="00BF58E9" w:rsidRDefault="00FF59F2" w:rsidP="00FF59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«21» мая 2024</w:t>
            </w:r>
          </w:p>
        </w:tc>
      </w:tr>
    </w:tbl>
    <w:p w:rsidR="00D80D84" w:rsidRPr="00BF58E9" w:rsidRDefault="00D80D84" w:rsidP="00D80D84">
      <w:pPr>
        <w:widowControl w:val="0"/>
        <w:jc w:val="center"/>
        <w:rPr>
          <w:b/>
          <w:color w:val="000000"/>
          <w:sz w:val="24"/>
          <w:szCs w:val="24"/>
        </w:rPr>
      </w:pPr>
    </w:p>
    <w:p w:rsidR="00D80D84" w:rsidRDefault="00D80D84" w:rsidP="00D80D84">
      <w:pPr>
        <w:widowControl w:val="0"/>
        <w:jc w:val="center"/>
        <w:rPr>
          <w:b/>
          <w:color w:val="000000"/>
          <w:sz w:val="24"/>
          <w:szCs w:val="24"/>
        </w:rPr>
      </w:pPr>
    </w:p>
    <w:p w:rsidR="00D80D84" w:rsidRDefault="00D80D84" w:rsidP="00D80D84">
      <w:pPr>
        <w:widowControl w:val="0"/>
        <w:jc w:val="center"/>
        <w:rPr>
          <w:b/>
          <w:color w:val="000000"/>
          <w:sz w:val="24"/>
          <w:szCs w:val="24"/>
        </w:rPr>
      </w:pPr>
    </w:p>
    <w:p w:rsidR="00D80D84" w:rsidRDefault="00D80D84" w:rsidP="00D80D84">
      <w:pPr>
        <w:widowControl w:val="0"/>
        <w:jc w:val="center"/>
        <w:rPr>
          <w:b/>
          <w:color w:val="000000"/>
          <w:sz w:val="24"/>
          <w:szCs w:val="24"/>
        </w:rPr>
      </w:pPr>
    </w:p>
    <w:p w:rsidR="00D80D84" w:rsidRDefault="00D80D84" w:rsidP="00D80D84">
      <w:pPr>
        <w:widowControl w:val="0"/>
        <w:jc w:val="center"/>
        <w:rPr>
          <w:b/>
          <w:color w:val="000000"/>
          <w:sz w:val="24"/>
          <w:szCs w:val="24"/>
        </w:rPr>
      </w:pPr>
    </w:p>
    <w:p w:rsidR="00D80D84" w:rsidRDefault="00D80D84" w:rsidP="00D80D84">
      <w:pPr>
        <w:widowControl w:val="0"/>
        <w:jc w:val="center"/>
        <w:rPr>
          <w:b/>
          <w:color w:val="000000"/>
          <w:sz w:val="24"/>
          <w:szCs w:val="24"/>
        </w:rPr>
      </w:pPr>
    </w:p>
    <w:p w:rsidR="00D80D84" w:rsidRPr="00BF58E9" w:rsidRDefault="00D80D84" w:rsidP="00D80D84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BF58E9">
        <w:rPr>
          <w:b/>
          <w:color w:val="000000"/>
          <w:sz w:val="24"/>
          <w:szCs w:val="24"/>
        </w:rPr>
        <w:t>Малаховка</w:t>
      </w:r>
      <w:proofErr w:type="spellEnd"/>
      <w:r w:rsidRPr="00BF58E9">
        <w:rPr>
          <w:b/>
          <w:color w:val="000000"/>
          <w:sz w:val="24"/>
          <w:szCs w:val="24"/>
        </w:rPr>
        <w:t xml:space="preserve"> 20</w:t>
      </w:r>
      <w:r w:rsidR="00D632FA">
        <w:rPr>
          <w:b/>
          <w:color w:val="000000"/>
          <w:sz w:val="24"/>
          <w:szCs w:val="24"/>
        </w:rPr>
        <w:t>25</w:t>
      </w:r>
    </w:p>
    <w:p w:rsidR="007078BE" w:rsidRDefault="00106ECC" w:rsidP="00337F0A">
      <w:pPr>
        <w:jc w:val="both"/>
        <w:rPr>
          <w:rFonts w:cs="Tahoma"/>
          <w:b/>
          <w:color w:val="000000"/>
          <w:sz w:val="24"/>
          <w:szCs w:val="24"/>
        </w:rPr>
      </w:pPr>
      <w:r w:rsidRPr="006E3557">
        <w:rPr>
          <w:b/>
          <w:color w:val="000000"/>
          <w:sz w:val="24"/>
          <w:szCs w:val="24"/>
        </w:rPr>
        <w:br w:type="page"/>
      </w:r>
      <w:r w:rsidR="00337F0A" w:rsidRPr="00337F0A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996095" w:rsidRDefault="0099609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96095" w:rsidRDefault="0099609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D3F99" w:rsidRPr="000D3F99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1A1CAD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F2C3F" w:rsidRDefault="007078BE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996095">
        <w:rPr>
          <w:rFonts w:cs="Tahoma"/>
          <w:color w:val="000000"/>
          <w:sz w:val="24"/>
          <w:szCs w:val="24"/>
        </w:rPr>
        <w:t>Цицкишвили</w:t>
      </w:r>
      <w:proofErr w:type="spellEnd"/>
      <w:r w:rsidRPr="00996095">
        <w:rPr>
          <w:rFonts w:cs="Tahoma"/>
          <w:color w:val="000000"/>
          <w:sz w:val="24"/>
          <w:szCs w:val="24"/>
        </w:rPr>
        <w:t xml:space="preserve"> Н.И. к</w:t>
      </w:r>
      <w:r w:rsidR="00FF59F2">
        <w:rPr>
          <w:rFonts w:cs="Tahoma"/>
          <w:color w:val="000000"/>
          <w:sz w:val="24"/>
          <w:szCs w:val="24"/>
        </w:rPr>
        <w:t>анд</w:t>
      </w:r>
      <w:r w:rsidR="00EF2C3F" w:rsidRPr="00996095">
        <w:rPr>
          <w:rFonts w:cs="Tahoma"/>
          <w:color w:val="000000"/>
          <w:sz w:val="24"/>
          <w:szCs w:val="24"/>
        </w:rPr>
        <w:t>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="00EF2C3F" w:rsidRPr="00996095">
        <w:rPr>
          <w:rFonts w:cs="Tahoma"/>
          <w:color w:val="000000"/>
          <w:sz w:val="24"/>
          <w:szCs w:val="24"/>
        </w:rPr>
        <w:t>п</w:t>
      </w:r>
      <w:r w:rsidR="00FF59F2">
        <w:rPr>
          <w:rFonts w:cs="Tahoma"/>
          <w:color w:val="000000"/>
          <w:sz w:val="24"/>
          <w:szCs w:val="24"/>
        </w:rPr>
        <w:t>ед</w:t>
      </w:r>
      <w:proofErr w:type="spellEnd"/>
      <w:r w:rsidR="00EF2C3F" w:rsidRPr="00996095">
        <w:rPr>
          <w:rFonts w:cs="Tahoma"/>
          <w:color w:val="000000"/>
          <w:sz w:val="24"/>
          <w:szCs w:val="24"/>
        </w:rPr>
        <w:t>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r w:rsidR="00EF2C3F" w:rsidRPr="00996095">
        <w:rPr>
          <w:rFonts w:cs="Tahoma"/>
          <w:color w:val="000000"/>
          <w:sz w:val="24"/>
          <w:szCs w:val="24"/>
        </w:rPr>
        <w:t>н</w:t>
      </w:r>
      <w:r w:rsidR="00FF59F2">
        <w:rPr>
          <w:rFonts w:cs="Tahoma"/>
          <w:color w:val="000000"/>
          <w:sz w:val="24"/>
          <w:szCs w:val="24"/>
        </w:rPr>
        <w:t>аук</w:t>
      </w:r>
      <w:r w:rsidR="00EF2C3F" w:rsidRPr="00996095">
        <w:rPr>
          <w:rFonts w:cs="Tahoma"/>
          <w:color w:val="000000"/>
          <w:sz w:val="24"/>
          <w:szCs w:val="24"/>
        </w:rPr>
        <w:t xml:space="preserve">, доцент </w:t>
      </w:r>
      <w:r w:rsidR="00337F0A">
        <w:rPr>
          <w:rFonts w:cs="Tahoma"/>
          <w:color w:val="000000"/>
          <w:sz w:val="24"/>
          <w:szCs w:val="24"/>
        </w:rPr>
        <w:t>кафедры АФК и спортивной медицины</w:t>
      </w:r>
    </w:p>
    <w:p w:rsidR="00337F0A" w:rsidRPr="00996095" w:rsidRDefault="00337F0A" w:rsidP="00FD4C7D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Осадченко И.В., к</w:t>
      </w:r>
      <w:r w:rsidR="00FF59F2">
        <w:rPr>
          <w:rFonts w:cs="Tahoma"/>
          <w:color w:val="000000"/>
          <w:sz w:val="24"/>
          <w:szCs w:val="24"/>
        </w:rPr>
        <w:t>анд</w:t>
      </w:r>
      <w:r>
        <w:rPr>
          <w:rFonts w:cs="Tahoma"/>
          <w:color w:val="000000"/>
          <w:sz w:val="24"/>
          <w:szCs w:val="24"/>
        </w:rPr>
        <w:t>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б</w:t>
      </w:r>
      <w:r w:rsidR="00FF59F2">
        <w:rPr>
          <w:rFonts w:cs="Tahoma"/>
          <w:color w:val="000000"/>
          <w:sz w:val="24"/>
          <w:szCs w:val="24"/>
        </w:rPr>
        <w:t>иол</w:t>
      </w:r>
      <w:r>
        <w:rPr>
          <w:rFonts w:cs="Tahoma"/>
          <w:color w:val="000000"/>
          <w:sz w:val="24"/>
          <w:szCs w:val="24"/>
        </w:rPr>
        <w:t>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н</w:t>
      </w:r>
      <w:r w:rsidR="00FF59F2">
        <w:rPr>
          <w:rFonts w:cs="Tahoma"/>
          <w:color w:val="000000"/>
          <w:sz w:val="24"/>
          <w:szCs w:val="24"/>
        </w:rPr>
        <w:t>аук</w:t>
      </w:r>
      <w:r>
        <w:rPr>
          <w:rFonts w:cs="Tahoma"/>
          <w:color w:val="000000"/>
          <w:sz w:val="24"/>
          <w:szCs w:val="24"/>
        </w:rPr>
        <w:t>, доцент, зав.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кафедрой АФК и спортивной медицины</w:t>
      </w:r>
    </w:p>
    <w:p w:rsidR="00337F0A" w:rsidRDefault="000D3F99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Слепенчук</w:t>
      </w:r>
      <w:proofErr w:type="spellEnd"/>
      <w:r>
        <w:rPr>
          <w:rFonts w:cs="Tahoma"/>
          <w:color w:val="000000"/>
          <w:sz w:val="24"/>
          <w:szCs w:val="24"/>
        </w:rPr>
        <w:t xml:space="preserve"> И.Е., канд. </w:t>
      </w:r>
      <w:proofErr w:type="spellStart"/>
      <w:r>
        <w:rPr>
          <w:rFonts w:cs="Tahoma"/>
          <w:color w:val="000000"/>
          <w:sz w:val="24"/>
          <w:szCs w:val="24"/>
        </w:rPr>
        <w:t>пед</w:t>
      </w:r>
      <w:proofErr w:type="spellEnd"/>
      <w:r>
        <w:rPr>
          <w:rFonts w:cs="Tahoma"/>
          <w:color w:val="000000"/>
          <w:sz w:val="24"/>
          <w:szCs w:val="24"/>
        </w:rPr>
        <w:t xml:space="preserve">. наук, </w:t>
      </w:r>
      <w:proofErr w:type="spellStart"/>
      <w:r>
        <w:rPr>
          <w:rFonts w:cs="Tahoma"/>
          <w:color w:val="000000"/>
          <w:sz w:val="24"/>
          <w:szCs w:val="24"/>
        </w:rPr>
        <w:t>доцен</w:t>
      </w:r>
      <w:proofErr w:type="spellEnd"/>
      <w:r>
        <w:rPr>
          <w:rFonts w:cs="Tahoma"/>
          <w:color w:val="000000"/>
          <w:sz w:val="24"/>
          <w:szCs w:val="24"/>
        </w:rPr>
        <w:t xml:space="preserve"> кафедры АФК и спортивной медицины</w:t>
      </w:r>
    </w:p>
    <w:p w:rsidR="00337F0A" w:rsidRDefault="00337F0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996095" w:rsidRDefault="00FD4C7D" w:rsidP="00FD4C7D">
      <w:pPr>
        <w:widowControl w:val="0"/>
        <w:rPr>
          <w:rFonts w:cs="Tahoma"/>
          <w:color w:val="000000"/>
          <w:sz w:val="24"/>
          <w:szCs w:val="24"/>
        </w:rPr>
      </w:pPr>
      <w:r w:rsidRPr="00996095">
        <w:rPr>
          <w:rFonts w:cs="Tahoma"/>
          <w:color w:val="000000"/>
          <w:sz w:val="24"/>
          <w:szCs w:val="24"/>
        </w:rPr>
        <w:t xml:space="preserve">Рецензенты: </w:t>
      </w:r>
    </w:p>
    <w:p w:rsidR="00FD4C7D" w:rsidRDefault="005E0287" w:rsidP="00FD4C7D">
      <w:pPr>
        <w:widowControl w:val="0"/>
        <w:rPr>
          <w:rFonts w:cs="Tahoma"/>
          <w:color w:val="000000"/>
          <w:sz w:val="24"/>
          <w:szCs w:val="24"/>
        </w:rPr>
      </w:pPr>
      <w:r w:rsidRPr="00996095">
        <w:rPr>
          <w:rFonts w:cs="Tahoma"/>
          <w:color w:val="000000"/>
          <w:sz w:val="24"/>
          <w:szCs w:val="24"/>
        </w:rPr>
        <w:t>Стрельникова И.В. к</w:t>
      </w:r>
      <w:r w:rsidR="00FF59F2">
        <w:rPr>
          <w:rFonts w:cs="Tahoma"/>
          <w:color w:val="000000"/>
          <w:sz w:val="24"/>
          <w:szCs w:val="24"/>
        </w:rPr>
        <w:t>анд</w:t>
      </w:r>
      <w:r w:rsidRPr="00996095">
        <w:rPr>
          <w:rFonts w:cs="Tahoma"/>
          <w:color w:val="000000"/>
          <w:sz w:val="24"/>
          <w:szCs w:val="24"/>
        </w:rPr>
        <w:t>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r w:rsidRPr="00996095">
        <w:rPr>
          <w:rFonts w:cs="Tahoma"/>
          <w:color w:val="000000"/>
          <w:sz w:val="24"/>
          <w:szCs w:val="24"/>
        </w:rPr>
        <w:t>б</w:t>
      </w:r>
      <w:r w:rsidR="00FF59F2">
        <w:rPr>
          <w:rFonts w:cs="Tahoma"/>
          <w:color w:val="000000"/>
          <w:sz w:val="24"/>
          <w:szCs w:val="24"/>
        </w:rPr>
        <w:t>иол</w:t>
      </w:r>
      <w:r w:rsidRPr="00996095">
        <w:rPr>
          <w:rFonts w:cs="Tahoma"/>
          <w:color w:val="000000"/>
          <w:sz w:val="24"/>
          <w:szCs w:val="24"/>
        </w:rPr>
        <w:t>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r w:rsidRPr="00996095">
        <w:rPr>
          <w:rFonts w:cs="Tahoma"/>
          <w:color w:val="000000"/>
          <w:sz w:val="24"/>
          <w:szCs w:val="24"/>
        </w:rPr>
        <w:t>н</w:t>
      </w:r>
      <w:r w:rsidR="00FF59F2">
        <w:rPr>
          <w:rFonts w:cs="Tahoma"/>
          <w:color w:val="000000"/>
          <w:sz w:val="24"/>
          <w:szCs w:val="24"/>
        </w:rPr>
        <w:t>аук</w:t>
      </w:r>
      <w:r w:rsidRPr="00996095">
        <w:rPr>
          <w:rFonts w:cs="Tahoma"/>
          <w:color w:val="000000"/>
          <w:sz w:val="24"/>
          <w:szCs w:val="24"/>
        </w:rPr>
        <w:t>. доцент</w:t>
      </w:r>
      <w:r w:rsidR="00BD5BEE">
        <w:rPr>
          <w:rFonts w:cs="Tahoma"/>
          <w:color w:val="000000"/>
          <w:sz w:val="24"/>
          <w:szCs w:val="24"/>
        </w:rPr>
        <w:t xml:space="preserve"> кафедры физиологии и биохимии</w:t>
      </w:r>
    </w:p>
    <w:p w:rsidR="00BD5BEE" w:rsidRPr="00996095" w:rsidRDefault="00FF59F2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А.Н., д-р</w:t>
      </w:r>
      <w:r w:rsidR="00BD5BEE">
        <w:rPr>
          <w:rFonts w:cs="Tahoma"/>
          <w:color w:val="000000"/>
          <w:sz w:val="24"/>
          <w:szCs w:val="24"/>
        </w:rPr>
        <w:t>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="00BD5BEE">
        <w:rPr>
          <w:rFonts w:cs="Tahoma"/>
          <w:color w:val="000000"/>
          <w:sz w:val="24"/>
          <w:szCs w:val="24"/>
        </w:rPr>
        <w:t>п</w:t>
      </w:r>
      <w:r w:rsidR="0033397C">
        <w:rPr>
          <w:rFonts w:cs="Tahoma"/>
          <w:color w:val="000000"/>
          <w:sz w:val="24"/>
          <w:szCs w:val="24"/>
        </w:rPr>
        <w:t>ед</w:t>
      </w:r>
      <w:proofErr w:type="spellEnd"/>
      <w:r w:rsidR="0033397C">
        <w:rPr>
          <w:rFonts w:cs="Tahoma"/>
          <w:color w:val="000000"/>
          <w:sz w:val="24"/>
          <w:szCs w:val="24"/>
        </w:rPr>
        <w:t>.</w:t>
      </w:r>
      <w:r w:rsidR="000D3F99">
        <w:rPr>
          <w:rFonts w:cs="Tahoma"/>
          <w:color w:val="000000"/>
          <w:sz w:val="24"/>
          <w:szCs w:val="24"/>
        </w:rPr>
        <w:t xml:space="preserve"> </w:t>
      </w:r>
      <w:r w:rsidR="00BD5BEE">
        <w:rPr>
          <w:rFonts w:cs="Tahoma"/>
          <w:color w:val="000000"/>
          <w:sz w:val="24"/>
          <w:szCs w:val="24"/>
        </w:rPr>
        <w:t>н</w:t>
      </w:r>
      <w:r w:rsidR="0033397C">
        <w:rPr>
          <w:rFonts w:cs="Tahoma"/>
          <w:color w:val="000000"/>
          <w:sz w:val="24"/>
          <w:szCs w:val="24"/>
        </w:rPr>
        <w:t>аук</w:t>
      </w:r>
      <w:r w:rsidR="00BD5BEE">
        <w:rPr>
          <w:rFonts w:cs="Tahoma"/>
          <w:color w:val="000000"/>
          <w:sz w:val="24"/>
          <w:szCs w:val="24"/>
        </w:rPr>
        <w:t>, про</w:t>
      </w:r>
      <w:r w:rsidR="00236B1F">
        <w:rPr>
          <w:rFonts w:cs="Tahoma"/>
          <w:color w:val="000000"/>
          <w:sz w:val="24"/>
          <w:szCs w:val="24"/>
        </w:rPr>
        <w:t>фессор кафедры биомеханики и информационных технологий</w:t>
      </w: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Приказ Министерства труда и социальной защиты РФ от </w:t>
            </w:r>
            <w:r w:rsidR="00F2114C">
              <w:rPr>
                <w:sz w:val="24"/>
                <w:szCs w:val="24"/>
              </w:rPr>
              <w:t>18 июня 2020 г.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05.002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bCs/>
                <w:color w:val="000000"/>
                <w:spacing w:val="-1"/>
                <w:kern w:val="32"/>
                <w:sz w:val="24"/>
                <w:szCs w:val="24"/>
                <w:u w:color="000000"/>
                <w:bdr w:val="nil"/>
                <w:lang w:eastAsia="en-US"/>
              </w:rPr>
              <w:t xml:space="preserve">"Тренер по адаптивной физической культуре и адаптивному спорту"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02.04.2019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ТАФК</w:t>
            </w:r>
          </w:p>
        </w:tc>
      </w:tr>
    </w:tbl>
    <w:p w:rsidR="00893E89" w:rsidRPr="00893E89" w:rsidRDefault="00893E89" w:rsidP="00893E8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Arial Unicode MS" w:cs="Arial Unicode MS"/>
          <w:b/>
          <w:color w:val="000000"/>
          <w:sz w:val="24"/>
          <w:szCs w:val="24"/>
          <w:u w:color="000000"/>
          <w:bdr w:val="nil"/>
          <w:lang w:eastAsia="en-US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D46B2" w:rsidRDefault="005D46B2" w:rsidP="001E3695">
      <w:pPr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</w:p>
    <w:p w:rsidR="00E96A77" w:rsidRPr="001E3695" w:rsidRDefault="00E96A77" w:rsidP="001E3695">
      <w:pPr>
        <w:jc w:val="both"/>
        <w:rPr>
          <w:bCs/>
          <w:caps/>
          <w:color w:val="000000"/>
          <w:spacing w:val="-1"/>
          <w:sz w:val="28"/>
          <w:szCs w:val="28"/>
        </w:rPr>
      </w:pPr>
    </w:p>
    <w:p w:rsidR="00CF0FA2" w:rsidRDefault="00CF0FA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2B4E30" w:rsidRPr="00E96A77" w:rsidRDefault="006A0671" w:rsidP="006A0671">
      <w:pPr>
        <w:pStyle w:val="a3"/>
        <w:numPr>
          <w:ilvl w:val="0"/>
          <w:numId w:val="17"/>
        </w:numPr>
        <w:ind w:left="0" w:firstLine="0"/>
        <w:jc w:val="both"/>
        <w:rPr>
          <w:bCs/>
          <w:caps/>
          <w:color w:val="000000"/>
          <w:spacing w:val="-1"/>
          <w:sz w:val="24"/>
          <w:szCs w:val="24"/>
        </w:rPr>
      </w:pPr>
      <w:r w:rsidRPr="006A0671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2B4E30" w:rsidRPr="00E96A77">
        <w:rPr>
          <w:bCs/>
          <w:caps/>
          <w:color w:val="000000"/>
          <w:spacing w:val="-1"/>
          <w:sz w:val="24"/>
          <w:szCs w:val="24"/>
        </w:rPr>
        <w:t>:</w:t>
      </w:r>
    </w:p>
    <w:p w:rsidR="00E97A1F" w:rsidRPr="009C1A89" w:rsidRDefault="00E9214D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УК-1</w:t>
      </w:r>
      <w:r w:rsidR="003730E5">
        <w:rPr>
          <w:b/>
          <w:sz w:val="24"/>
          <w:szCs w:val="24"/>
        </w:rPr>
        <w:t xml:space="preserve"> - </w:t>
      </w:r>
      <w:r w:rsidRPr="009C1A89">
        <w:rPr>
          <w:spacing w:val="-1"/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3348FF" w:rsidRPr="009C1A89">
        <w:rPr>
          <w:spacing w:val="-1"/>
          <w:sz w:val="24"/>
          <w:szCs w:val="24"/>
        </w:rPr>
        <w:t>;</w:t>
      </w:r>
    </w:p>
    <w:p w:rsidR="003348FF" w:rsidRPr="009C1A89" w:rsidRDefault="00536390" w:rsidP="00893E89">
      <w:pPr>
        <w:ind w:left="709" w:hanging="1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УК-2</w:t>
      </w:r>
      <w:r w:rsidR="002B4DDE">
        <w:rPr>
          <w:b/>
          <w:spacing w:val="-1"/>
          <w:sz w:val="24"/>
          <w:szCs w:val="24"/>
        </w:rPr>
        <w:t xml:space="preserve"> - </w:t>
      </w:r>
      <w:r w:rsidRPr="009C1A89">
        <w:rPr>
          <w:spacing w:val="-1"/>
          <w:sz w:val="24"/>
          <w:szCs w:val="24"/>
        </w:rPr>
        <w:t>Способен управлять проектом на всех этапах его жизненного цикла;</w:t>
      </w:r>
    </w:p>
    <w:p w:rsidR="00536390" w:rsidRPr="009C1A89" w:rsidRDefault="003730E5" w:rsidP="00893E89">
      <w:pPr>
        <w:ind w:firstLine="708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ОПК-1 - </w:t>
      </w:r>
      <w:r w:rsidR="00536390" w:rsidRPr="009C1A89">
        <w:rPr>
          <w:spacing w:val="-1"/>
          <w:sz w:val="24"/>
          <w:szCs w:val="24"/>
        </w:rPr>
        <w:t>Способен осуществлять научно</w:t>
      </w:r>
      <w:r w:rsidR="00702321" w:rsidRPr="009C1A89">
        <w:rPr>
          <w:spacing w:val="-1"/>
          <w:sz w:val="24"/>
          <w:szCs w:val="24"/>
        </w:rPr>
        <w:t>-</w:t>
      </w:r>
      <w:r w:rsidR="00536390" w:rsidRPr="009C1A89">
        <w:rPr>
          <w:spacing w:val="-1"/>
          <w:sz w:val="24"/>
          <w:szCs w:val="24"/>
        </w:rPr>
        <w:t>методическое сопровождение процесса обучения в основных видах адаптивной физической культуры;</w:t>
      </w:r>
    </w:p>
    <w:p w:rsidR="00536390" w:rsidRPr="009C1A89" w:rsidRDefault="0072165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ОПК-3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b/>
          <w:spacing w:val="-1"/>
          <w:sz w:val="24"/>
          <w:szCs w:val="24"/>
        </w:rPr>
        <w:t xml:space="preserve"> </w:t>
      </w:r>
      <w:r w:rsidR="00536390" w:rsidRPr="009C1A89">
        <w:rPr>
          <w:spacing w:val="-1"/>
          <w:sz w:val="24"/>
          <w:szCs w:val="24"/>
        </w:rPr>
        <w:t>Способен оценивать эффективность и выявлять проблемы процесса обучения в области адаптивной физической культуры;</w:t>
      </w:r>
    </w:p>
    <w:p w:rsidR="009C1A89" w:rsidRPr="009C1A89" w:rsidRDefault="009C1A8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ОПК-6</w:t>
      </w:r>
      <w:r w:rsidR="003730E5">
        <w:rPr>
          <w:b/>
          <w:spacing w:val="-1"/>
          <w:sz w:val="24"/>
          <w:szCs w:val="24"/>
        </w:rPr>
        <w:t xml:space="preserve"> -</w:t>
      </w:r>
      <w:r w:rsidR="003730E5">
        <w:rPr>
          <w:spacing w:val="-1"/>
          <w:sz w:val="24"/>
          <w:szCs w:val="24"/>
        </w:rPr>
        <w:t xml:space="preserve"> </w:t>
      </w:r>
      <w:r w:rsidRPr="009C1A89">
        <w:rPr>
          <w:spacing w:val="-1"/>
          <w:sz w:val="24"/>
          <w:szCs w:val="24"/>
        </w:rPr>
        <w:t>Способен обобщать и внедрять в практическую работу российский и зарубежный опыт по восстановлению нарушенных или временно утраченных функций организма человека, в том числе путем включения средств и методов адаптивной физической культуры в индивидуальную программу реабилитации</w:t>
      </w:r>
      <w:r w:rsidR="00893E89">
        <w:rPr>
          <w:spacing w:val="-1"/>
          <w:sz w:val="24"/>
          <w:szCs w:val="24"/>
        </w:rPr>
        <w:t>;</w:t>
      </w:r>
    </w:p>
    <w:p w:rsidR="009C1A89" w:rsidRPr="009C1A89" w:rsidRDefault="009C1A8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ОПК-8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spacing w:val="-1"/>
          <w:sz w:val="24"/>
          <w:szCs w:val="24"/>
        </w:rPr>
        <w:t xml:space="preserve"> Способен проводить комплексные мероприятия по предупреждению прогрессирования основного заболевания организма человека</w:t>
      </w:r>
      <w:r w:rsidR="00893E89">
        <w:rPr>
          <w:spacing w:val="-1"/>
          <w:sz w:val="24"/>
          <w:szCs w:val="24"/>
        </w:rPr>
        <w:t>;</w:t>
      </w:r>
    </w:p>
    <w:p w:rsidR="002B4E30" w:rsidRPr="009C1A89" w:rsidRDefault="00721659" w:rsidP="00893E89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ОПК-10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b/>
          <w:spacing w:val="-1"/>
          <w:sz w:val="24"/>
          <w:szCs w:val="24"/>
        </w:rPr>
        <w:t xml:space="preserve"> </w:t>
      </w:r>
      <w:r w:rsidR="005C6AD9" w:rsidRPr="009C1A89">
        <w:rPr>
          <w:spacing w:val="-1"/>
          <w:sz w:val="24"/>
          <w:szCs w:val="24"/>
        </w:rPr>
        <w:t>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исследования, в том ч</w:t>
      </w:r>
      <w:r w:rsidR="00893E89">
        <w:rPr>
          <w:spacing w:val="-1"/>
          <w:sz w:val="24"/>
          <w:szCs w:val="24"/>
        </w:rPr>
        <w:t>исле из смежных областей знаний.</w:t>
      </w:r>
    </w:p>
    <w:p w:rsidR="005C6AD9" w:rsidRPr="00944ABB" w:rsidRDefault="005C6AD9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2B4E3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6A067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693"/>
        <w:gridCol w:w="1695"/>
      </w:tblGrid>
      <w:tr w:rsidR="00F97319" w:rsidRPr="0004179E" w:rsidTr="008206A2">
        <w:trPr>
          <w:jc w:val="center"/>
        </w:trPr>
        <w:tc>
          <w:tcPr>
            <w:tcW w:w="4673" w:type="dxa"/>
          </w:tcPr>
          <w:p w:rsidR="001E3695" w:rsidRPr="001E3695" w:rsidRDefault="001E3695" w:rsidP="00D9300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1E3695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693" w:type="dxa"/>
          </w:tcPr>
          <w:p w:rsidR="001E3695" w:rsidRPr="001E3695" w:rsidRDefault="001E3695" w:rsidP="00D8029C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1E3695">
              <w:rPr>
                <w:rFonts w:eastAsia="Calibri"/>
                <w:sz w:val="24"/>
                <w:szCs w:val="24"/>
              </w:rPr>
              <w:t>Профессиональны</w:t>
            </w:r>
            <w:r w:rsidR="00D8029C"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стандарт и код трудово</w:t>
            </w:r>
            <w:r w:rsidR="00D8029C"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функции</w:t>
            </w:r>
          </w:p>
        </w:tc>
        <w:tc>
          <w:tcPr>
            <w:tcW w:w="1695" w:type="dxa"/>
          </w:tcPr>
          <w:p w:rsidR="001E3695" w:rsidRPr="001E3695" w:rsidRDefault="001E3695" w:rsidP="00D93008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Код формируемых</w:t>
            </w:r>
          </w:p>
          <w:p w:rsidR="001E3695" w:rsidRPr="001E3695" w:rsidRDefault="001E3695" w:rsidP="00D93008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компетенций</w:t>
            </w:r>
          </w:p>
        </w:tc>
      </w:tr>
      <w:tr w:rsidR="001E3695" w:rsidRPr="0047542B" w:rsidTr="00735410">
        <w:trPr>
          <w:jc w:val="center"/>
        </w:trPr>
        <w:tc>
          <w:tcPr>
            <w:tcW w:w="9061" w:type="dxa"/>
            <w:gridSpan w:val="3"/>
          </w:tcPr>
          <w:p w:rsidR="001E3695" w:rsidRPr="001E3695" w:rsidRDefault="001E3695" w:rsidP="00D93008">
            <w:pPr>
              <w:widowControl w:val="0"/>
              <w:tabs>
                <w:tab w:val="left" w:pos="7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1E3695">
              <w:rPr>
                <w:b/>
                <w:bCs/>
                <w:i/>
                <w:sz w:val="24"/>
                <w:szCs w:val="24"/>
              </w:rPr>
              <w:t>ЗНАТЬ: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Систему научного знания об адаптивной физической культуре, спорте и</w:t>
            </w:r>
            <w:r w:rsidR="002020D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7178E">
              <w:rPr>
                <w:rFonts w:eastAsia="Calibri"/>
                <w:spacing w:val="-1"/>
                <w:sz w:val="24"/>
                <w:szCs w:val="24"/>
              </w:rPr>
              <w:t>её структуре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C80412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Тенденции развития науки в современный период и взаимосвязь их со сферой адаптивной физической культурой, сущность смены парадигм теоретического знания в этой сфере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Основные аспекты системного подхода как базы научного осмысления интегративной сущности адаптивной физической культуры и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Современные теории и концепции стратегического анализа</w:t>
            </w:r>
          </w:p>
          <w:p w:rsidR="001E3695" w:rsidRPr="0017178E" w:rsidRDefault="00DA3C36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деятельности организаций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FE1EEE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Спектра методов анализа и систематизации научно-методической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Наиболее эффективные способы осуществления исследовательской и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lastRenderedPageBreak/>
              <w:t>методической помощи физкультурно-спортивным организациям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lastRenderedPageBreak/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lastRenderedPageBreak/>
              <w:t>Теоретические основы и технологии организации научно-исследовательской и проектной деятельности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Законодательство Российской Федерации, регламентирующего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деятельность в области адаптивной физической культуре и спорте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Организационной структуры, передовой опыт, стратегии развития и основы законодательства Российской Федерации в сфере адаптивной физической культуры;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Инновационные технологий и разработки в сфере адаптивной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Алгоритма научного поиска путей внедрения полученных результатов в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практику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Методологические аспекты адаптивной физической культуры в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социальной интеграции лиц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Критерии оценки эффективности процесса обучения в области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Pr="0017178E" w:rsidRDefault="00BE4A31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Основные тенденции развития соответствующей области научного знания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Pr="0017178E" w:rsidRDefault="00BE4A31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Проблемы интеграции и социализации лиц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Default="00BE4A31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Факторы риска, способствующие неблагоприятному развитию основного заболевания или дефекта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Default="00BE4A31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Основные меры по предупреждению прогрессирования основного заболевания или дефекта организма</w:t>
            </w:r>
            <w:r w:rsidR="006442E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6442E4" w:rsidRPr="00D35496" w:rsidTr="008206A2">
        <w:trPr>
          <w:trHeight w:val="227"/>
          <w:jc w:val="center"/>
        </w:trPr>
        <w:tc>
          <w:tcPr>
            <w:tcW w:w="4673" w:type="dxa"/>
          </w:tcPr>
          <w:p w:rsidR="006442E4" w:rsidRDefault="006442E4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Основы теории и практики различных видов экспертиз и процедур их прохождения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6442E4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Современные методы научного исследования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Алгоритм организации научных исследований по разрешению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проблемных ситуаций в области адаптивной физической культуры с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использованием современных методов исследования, в том числе из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смежных областей знаний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Современные проблемы адаптивной физической культуры, ее основных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видов и пути их решений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Основные противоречия в теории и практике адаптивной физической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культуры;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F97319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Требования к конфиденциальности информации, хранению и</w:t>
            </w:r>
          </w:p>
          <w:p w:rsidR="007615A5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оперированию персональными, личными данными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1E3695" w:rsidRPr="008E615D" w:rsidTr="00735410">
        <w:trPr>
          <w:trHeight w:val="340"/>
          <w:jc w:val="center"/>
        </w:trPr>
        <w:tc>
          <w:tcPr>
            <w:tcW w:w="9061" w:type="dxa"/>
            <w:gridSpan w:val="3"/>
          </w:tcPr>
          <w:p w:rsidR="001E3695" w:rsidRPr="0017178E" w:rsidRDefault="001E3695" w:rsidP="0017178E">
            <w:pPr>
              <w:jc w:val="center"/>
              <w:rPr>
                <w:b/>
                <w:bCs/>
                <w:i/>
                <w:spacing w:val="-1"/>
                <w:sz w:val="24"/>
                <w:szCs w:val="24"/>
              </w:rPr>
            </w:pPr>
            <w:r w:rsidRPr="0017178E">
              <w:rPr>
                <w:b/>
                <w:bCs/>
                <w:i/>
                <w:spacing w:val="-1"/>
                <w:sz w:val="24"/>
                <w:szCs w:val="24"/>
              </w:rPr>
              <w:t>УМЕТЬ: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F97319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Оперировать основными знаниями об адаптивной физической культуре</w:t>
            </w:r>
          </w:p>
          <w:p w:rsidR="001E3695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 спорте на основе критического осмысления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1E3695" w:rsidRPr="0017178E" w:rsidRDefault="00F97319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Проводить критический анализ научно-методических, учебно</w:t>
            </w:r>
            <w:r w:rsidR="002627AA" w:rsidRPr="0017178E">
              <w:rPr>
                <w:sz w:val="24"/>
                <w:szCs w:val="24"/>
              </w:rPr>
              <w:t>-</w:t>
            </w:r>
            <w:r w:rsidRPr="0017178E">
              <w:rPr>
                <w:sz w:val="24"/>
                <w:szCs w:val="24"/>
              </w:rPr>
              <w:t>методических, учебно-практич</w:t>
            </w:r>
            <w:r w:rsidR="008206A2">
              <w:rPr>
                <w:sz w:val="24"/>
                <w:szCs w:val="24"/>
              </w:rPr>
              <w:t xml:space="preserve">еских, материалов для выделения </w:t>
            </w:r>
            <w:r w:rsidRPr="0017178E">
              <w:rPr>
                <w:sz w:val="24"/>
                <w:szCs w:val="24"/>
              </w:rPr>
              <w:t>научной проблемы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Актуализировать проблематику научного исследования на основе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междисциплинарного подхода и интеграции знаний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Проводить анализ и представлять интегративную информацию по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вопросам развития адаптивной физической культуры и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Изучать тенденции развития соответствующих областей знания,</w:t>
            </w:r>
          </w:p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 xml:space="preserve">требования рынка труда, </w:t>
            </w:r>
            <w:proofErr w:type="gramStart"/>
            <w:r w:rsidRPr="0017178E">
              <w:rPr>
                <w:spacing w:val="-1"/>
                <w:sz w:val="24"/>
                <w:szCs w:val="24"/>
              </w:rPr>
              <w:t>образовате</w:t>
            </w:r>
            <w:r w:rsidR="008206A2">
              <w:rPr>
                <w:spacing w:val="-1"/>
                <w:sz w:val="24"/>
                <w:szCs w:val="24"/>
              </w:rPr>
              <w:t>льные потребности и возможности</w:t>
            </w:r>
            <w:proofErr w:type="gramEnd"/>
            <w:r w:rsidR="008206A2">
              <w:rPr>
                <w:spacing w:val="-1"/>
                <w:sz w:val="24"/>
                <w:szCs w:val="24"/>
              </w:rPr>
              <w:t xml:space="preserve"> </w:t>
            </w:r>
            <w:r w:rsidRPr="0017178E">
              <w:rPr>
                <w:spacing w:val="-1"/>
                <w:sz w:val="24"/>
                <w:szCs w:val="24"/>
              </w:rPr>
              <w:t>обучающихся с целью определения актуальной тематики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исследовательской, проектной и и</w:t>
            </w:r>
            <w:r w:rsidR="008206A2">
              <w:rPr>
                <w:spacing w:val="-1"/>
                <w:sz w:val="24"/>
                <w:szCs w:val="24"/>
              </w:rPr>
              <w:t xml:space="preserve">ной деятельности обучающимся по </w:t>
            </w:r>
            <w:r w:rsidRPr="0017178E">
              <w:rPr>
                <w:spacing w:val="-1"/>
                <w:sz w:val="24"/>
                <w:szCs w:val="24"/>
              </w:rPr>
              <w:t xml:space="preserve">программе </w:t>
            </w:r>
            <w:proofErr w:type="spellStart"/>
            <w:r w:rsidRPr="0017178E">
              <w:rPr>
                <w:spacing w:val="-1"/>
                <w:sz w:val="24"/>
                <w:szCs w:val="24"/>
              </w:rPr>
              <w:t>бакалавриата</w:t>
            </w:r>
            <w:proofErr w:type="spellEnd"/>
            <w:r w:rsidRPr="0017178E">
              <w:rPr>
                <w:spacing w:val="-1"/>
                <w:sz w:val="24"/>
                <w:szCs w:val="24"/>
              </w:rPr>
              <w:t xml:space="preserve"> и (или) ДПП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Оценивать выполнение комплексных целевых программ для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соответствующих видов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Выявлять актуальные проблемы в сфере адаптивной физической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91693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Формировать алгоритмы научного поиска путей внедрения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собственных разработок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Оформлять результаты исследований в форме методических и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практических рекомендаций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 xml:space="preserve">Свободно демонстрировать углублённые профессиональные знания, умения и </w:t>
            </w: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навыки в решении нестандартных проблем процесса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обучения, опираясь на новейшие достижения в области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 в России и за рубежом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lastRenderedPageBreak/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Pr="0017178E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lastRenderedPageBreak/>
              <w:t>Выявлять основные тенденции развития соответствующей области научного знания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Pr="003478CC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Выявлять факторы, оказывающие влияние на ход процесса восстановления нарушенных или временно утраченных функций организма человека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Выявлять клинические признаки, указывающие на возможность прогрессирования основного заболевания или поражения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300F04" w:rsidRPr="00CA1F45" w:rsidTr="008206A2">
        <w:trPr>
          <w:trHeight w:val="351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Определять наиболее эффективные мероприятия для предупреждения прогрессирования основного заболевания (дефекта) организма у лиц с отклонениями в состоянии здоровья  (включая инвалидов)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Использовать современные средства и методы научного исследования и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практического применения наиболее перспективных видов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Выявлять актуальные вопросы в теории и практике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3478CC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Формулировать цели и задачи исследования на основе передовых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знаний в области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478CC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478CC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3478CC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Анализировать и интерпретировать результаты научных исследований;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478CC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478CC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1E3695" w:rsidRPr="004F3894" w:rsidTr="00735410">
        <w:trPr>
          <w:trHeight w:val="340"/>
          <w:jc w:val="center"/>
        </w:trPr>
        <w:tc>
          <w:tcPr>
            <w:tcW w:w="9061" w:type="dxa"/>
            <w:gridSpan w:val="3"/>
          </w:tcPr>
          <w:p w:rsidR="001E3695" w:rsidRPr="0017178E" w:rsidRDefault="001E3695" w:rsidP="0017178E">
            <w:pPr>
              <w:spacing w:before="100" w:beforeAutospacing="1" w:after="100" w:afterAutospacing="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178E">
              <w:rPr>
                <w:b/>
                <w:bCs/>
                <w:i/>
                <w:sz w:val="24"/>
                <w:szCs w:val="24"/>
              </w:rPr>
              <w:t>ОБЛАДАТЬ НАВЫКАМИ  И/ИЛИ ОПЫТОМ  ДЕЯТЕЛЬНОСТИ: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735410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Оформление (представление) результатов научно-исследовательской</w:t>
            </w:r>
          </w:p>
          <w:p w:rsidR="00735410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деятельности в научных изданиях и (или) научно-практических,</w:t>
            </w:r>
          </w:p>
          <w:p w:rsidR="001E3695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научно-методических мероприятиях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735410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Осуществлять критический анализ проблемных ситуаций на основе</w:t>
            </w:r>
          </w:p>
          <w:p w:rsidR="001E3695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системного подхода, выработки стратегии действий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Разрабатывать и обновлять стратегии исследования, программы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научной и методической деятельности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Публичной защиты результатов собственных исследований, участия в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научной дискуссии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Разработки стратегии и организации разработки и совершенствования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комплексных целевых программ по видам адаптивного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Выявление актуальных проблем отрасли, анализа научно-методических и учебно-методических материалов и написания методических и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практических рекомендаций по использованию собственных разработок и результатов научных исследований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Внедрения собственных разработок в педагогический процесс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227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Систематизации результатов научного исследования в виде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магистерской диссертации и ее литературно-графического оформления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172"/>
          <w:jc w:val="center"/>
        </w:trPr>
        <w:tc>
          <w:tcPr>
            <w:tcW w:w="4673" w:type="dxa"/>
          </w:tcPr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Поиск проблемных ситуаций в процессе обучения в различных видах адаптивной физической культуры с учетом знаний из смежных областей знаний;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F97319" w:rsidRPr="00CA1F45" w:rsidTr="008206A2">
        <w:trPr>
          <w:trHeight w:val="227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Самостоятельного решения нестандартных проблем в образовательном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процессе в различных видах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Pr="0017178E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Обобщения отечественного и зарубежного опыта по восстановлению нарушенных или временно утраченных функций организма человека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Pr="008C4059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Анализа научной информации в соответствующей области научного знания по выделению существенных и второстепенных составляющих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Разработки и(или) применения отдельных мероприятий по предупреждению прогрессирования основного заболевания (дефекта) организма у лиц с отклонениями в состоянии здоровья (включая инвалидов)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Подбора необходимого оборудования и технических средств для проведения комплексных мероприятий по предупреждению прогрессирования основного заболевания (дефекта) организма человека.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F9731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Использования методов анализа и обобщения физических и</w:t>
            </w:r>
          </w:p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общественных явлений и закономерностей, опыта воспитательной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lastRenderedPageBreak/>
              <w:t>деятельности с людьми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lastRenderedPageBreak/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8C405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lastRenderedPageBreak/>
              <w:t>Применения принципов и методов самоанализа собственного научного</w:t>
            </w:r>
          </w:p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исследования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8C4059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8C4059" w:rsidRPr="008C4059" w:rsidRDefault="008C4059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8C405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17178E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Определения приоритетных направлений профессио</w:t>
            </w:r>
            <w:r w:rsidR="00677704">
              <w:rPr>
                <w:spacing w:val="-1"/>
                <w:sz w:val="24"/>
                <w:szCs w:val="24"/>
              </w:rPr>
              <w:t xml:space="preserve">нальной </w:t>
            </w:r>
            <w:r w:rsidRPr="0017178E">
              <w:rPr>
                <w:spacing w:val="-1"/>
                <w:sz w:val="24"/>
                <w:szCs w:val="24"/>
              </w:rPr>
              <w:t>деятельности в адаптивной физической культуре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8C4059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8C4059" w:rsidRPr="008C4059" w:rsidRDefault="008C4059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</w:tbl>
    <w:p w:rsidR="001E3695" w:rsidRDefault="001E3695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42958" w:rsidRDefault="00642958" w:rsidP="00642958">
      <w:pPr>
        <w:jc w:val="both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2B4E30" w:rsidRPr="00263C88" w:rsidRDefault="006A0671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6A0671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="002B4E30" w:rsidRPr="00263C88">
        <w:rPr>
          <w:caps/>
          <w:color w:val="000000"/>
          <w:spacing w:val="-1"/>
          <w:sz w:val="24"/>
          <w:szCs w:val="24"/>
        </w:rPr>
        <w:t>:</w:t>
      </w:r>
    </w:p>
    <w:p w:rsidR="00112B4C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 xml:space="preserve">Дисциплина </w:t>
      </w:r>
      <w:r w:rsidR="00112B4C" w:rsidRPr="00112B4C">
        <w:rPr>
          <w:rFonts w:eastAsia="Calibri"/>
          <w:spacing w:val="-1"/>
          <w:sz w:val="24"/>
          <w:szCs w:val="24"/>
        </w:rPr>
        <w:t>«Технологии научных исследований в адаптивной физической культуре»</w:t>
      </w:r>
      <w:r w:rsidRPr="001B0E30">
        <w:rPr>
          <w:rFonts w:eastAsia="Calibri"/>
          <w:spacing w:val="-1"/>
          <w:sz w:val="24"/>
          <w:szCs w:val="24"/>
        </w:rPr>
        <w:t xml:space="preserve"> относится к обязательной</w:t>
      </w:r>
      <w:r w:rsidR="003A4F85">
        <w:rPr>
          <w:rFonts w:eastAsia="Calibri"/>
          <w:spacing w:val="-1"/>
          <w:sz w:val="24"/>
          <w:szCs w:val="24"/>
        </w:rPr>
        <w:t xml:space="preserve"> </w:t>
      </w:r>
      <w:r w:rsidRPr="001B0E30">
        <w:rPr>
          <w:rFonts w:eastAsia="Calibri"/>
          <w:spacing w:val="-1"/>
          <w:sz w:val="24"/>
          <w:szCs w:val="24"/>
        </w:rPr>
        <w:t xml:space="preserve">части образовательной программы. </w:t>
      </w:r>
    </w:p>
    <w:p w:rsidR="00112B4C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 xml:space="preserve">В соответствии с примерным учебным планом дисциплина изучается в </w:t>
      </w:r>
      <w:r w:rsidR="00DA20B9">
        <w:rPr>
          <w:rFonts w:eastAsia="Calibri"/>
          <w:spacing w:val="-1"/>
          <w:sz w:val="24"/>
          <w:szCs w:val="24"/>
        </w:rPr>
        <w:t>1</w:t>
      </w:r>
      <w:r w:rsidRPr="001B0E30">
        <w:rPr>
          <w:rFonts w:eastAsia="Calibri"/>
          <w:spacing w:val="-1"/>
          <w:sz w:val="24"/>
          <w:szCs w:val="24"/>
        </w:rPr>
        <w:t xml:space="preserve"> семестре</w:t>
      </w:r>
      <w:r w:rsidR="00E60115">
        <w:rPr>
          <w:rFonts w:eastAsia="Calibri"/>
          <w:spacing w:val="-1"/>
          <w:sz w:val="24"/>
          <w:szCs w:val="24"/>
        </w:rPr>
        <w:t xml:space="preserve"> по очной и заочной форм</w:t>
      </w:r>
      <w:r w:rsidR="00DA20B9">
        <w:rPr>
          <w:rFonts w:eastAsia="Calibri"/>
          <w:spacing w:val="-1"/>
          <w:sz w:val="24"/>
          <w:szCs w:val="24"/>
        </w:rPr>
        <w:t>ам</w:t>
      </w:r>
      <w:r w:rsidR="00E60115">
        <w:rPr>
          <w:rFonts w:eastAsia="Calibri"/>
          <w:spacing w:val="-1"/>
          <w:sz w:val="24"/>
          <w:szCs w:val="24"/>
        </w:rPr>
        <w:t xml:space="preserve"> обучения</w:t>
      </w:r>
      <w:r w:rsidRPr="001B0E30">
        <w:rPr>
          <w:rFonts w:eastAsia="Calibri"/>
          <w:spacing w:val="-1"/>
          <w:sz w:val="24"/>
          <w:szCs w:val="24"/>
        </w:rPr>
        <w:t xml:space="preserve">. </w:t>
      </w:r>
    </w:p>
    <w:p w:rsidR="001B0E30" w:rsidRPr="001B0E30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>Вид промежуточной аттестации - экзамен.</w:t>
      </w:r>
    </w:p>
    <w:p w:rsidR="006A6ECF" w:rsidRDefault="006A6ECF" w:rsidP="00DB29DF">
      <w:pPr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E60115" w:rsidRDefault="006A0671" w:rsidP="00A4760F">
      <w:pPr>
        <w:pStyle w:val="a3"/>
        <w:numPr>
          <w:ilvl w:val="0"/>
          <w:numId w:val="1"/>
        </w:numPr>
        <w:shd w:val="clear" w:color="auto" w:fill="FFFFFF"/>
        <w:ind w:left="43" w:right="19" w:firstLine="629"/>
        <w:rPr>
          <w:caps/>
          <w:color w:val="000000"/>
          <w:spacing w:val="-1"/>
          <w:sz w:val="24"/>
          <w:szCs w:val="24"/>
        </w:rPr>
      </w:pPr>
      <w:r w:rsidRPr="00A4760F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A4760F">
        <w:rPr>
          <w:b/>
          <w:caps/>
          <w:color w:val="000000"/>
          <w:spacing w:val="-1"/>
          <w:sz w:val="24"/>
          <w:szCs w:val="24"/>
        </w:rPr>
        <w:t>:</w:t>
      </w:r>
    </w:p>
    <w:p w:rsidR="00E60115" w:rsidRPr="00E60115" w:rsidRDefault="00E60115" w:rsidP="00E60115">
      <w:pPr>
        <w:pStyle w:val="a3"/>
        <w:shd w:val="clear" w:color="auto" w:fill="FFFFFF"/>
        <w:ind w:left="708" w:right="19"/>
        <w:jc w:val="center"/>
        <w:rPr>
          <w:i/>
          <w:caps/>
          <w:color w:val="000000"/>
          <w:spacing w:val="-1"/>
          <w:sz w:val="24"/>
          <w:szCs w:val="24"/>
        </w:rPr>
      </w:pPr>
      <w:r w:rsidRPr="00E6011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5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569"/>
        <w:gridCol w:w="1163"/>
        <w:gridCol w:w="1587"/>
      </w:tblGrid>
      <w:tr w:rsidR="00721659" w:rsidTr="00A4760F">
        <w:trPr>
          <w:trHeight w:val="219"/>
        </w:trPr>
        <w:tc>
          <w:tcPr>
            <w:tcW w:w="6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Семестры</w:t>
            </w:r>
          </w:p>
        </w:tc>
      </w:tr>
      <w:tr w:rsidR="00721659" w:rsidTr="00A4760F">
        <w:trPr>
          <w:trHeight w:val="234"/>
        </w:trPr>
        <w:tc>
          <w:tcPr>
            <w:tcW w:w="6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1659" w:rsidRDefault="005C5FFE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721659" w:rsidTr="00A4760F">
        <w:trPr>
          <w:trHeight w:val="424"/>
        </w:trPr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21659" w:rsidRDefault="00721659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21659" w:rsidRDefault="005E7F06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721659" w:rsidRDefault="005E7F06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721659" w:rsidTr="00A4760F">
        <w:tc>
          <w:tcPr>
            <w:tcW w:w="93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2165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2165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5E7F06" w:rsidP="00244D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5E7F06" w:rsidP="00244D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A4760F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760F" w:rsidRPr="00DA20B9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Самостоятельная работа: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760F" w:rsidRPr="00721659" w:rsidRDefault="005E7F06" w:rsidP="00244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760F" w:rsidRPr="00721659" w:rsidRDefault="005E7F06" w:rsidP="00244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A20B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A20B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4760F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760F" w:rsidRPr="00721659" w:rsidRDefault="00A4760F" w:rsidP="000635E7">
            <w:pPr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60F" w:rsidRPr="00721659" w:rsidRDefault="00A4760F" w:rsidP="000635E7">
            <w:pPr>
              <w:jc w:val="center"/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>экзамен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760F" w:rsidRPr="00721659" w:rsidRDefault="00916BFA" w:rsidP="0006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4760F" w:rsidTr="00A4760F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трудоемкость: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760F" w:rsidRDefault="00A4760F" w:rsidP="000635E7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</w:tr>
      <w:tr w:rsidR="00A4760F" w:rsidTr="00A4760F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0F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760F" w:rsidRDefault="00A4760F" w:rsidP="000635E7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0D3F99" w:rsidRDefault="000D3F99" w:rsidP="00441CAE">
      <w:pPr>
        <w:pStyle w:val="a3"/>
        <w:ind w:left="1069"/>
        <w:jc w:val="center"/>
        <w:rPr>
          <w:i/>
          <w:color w:val="000000"/>
          <w:spacing w:val="-1"/>
          <w:sz w:val="24"/>
          <w:szCs w:val="24"/>
        </w:rPr>
      </w:pPr>
    </w:p>
    <w:p w:rsidR="00721659" w:rsidRDefault="00441CAE" w:rsidP="00441CAE">
      <w:pPr>
        <w:pStyle w:val="a3"/>
        <w:ind w:left="1069"/>
        <w:jc w:val="center"/>
        <w:rPr>
          <w:i/>
          <w:color w:val="000000"/>
          <w:spacing w:val="-1"/>
          <w:sz w:val="24"/>
          <w:szCs w:val="24"/>
        </w:rPr>
      </w:pPr>
      <w:r w:rsidRPr="00441CA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35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569"/>
        <w:gridCol w:w="1163"/>
        <w:gridCol w:w="1587"/>
      </w:tblGrid>
      <w:tr w:rsidR="00441CAE" w:rsidTr="00DA2F38">
        <w:trPr>
          <w:trHeight w:val="219"/>
        </w:trPr>
        <w:tc>
          <w:tcPr>
            <w:tcW w:w="6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Семестры</w:t>
            </w:r>
          </w:p>
        </w:tc>
      </w:tr>
      <w:tr w:rsidR="00441CAE" w:rsidTr="00DA2F38">
        <w:trPr>
          <w:trHeight w:val="234"/>
        </w:trPr>
        <w:tc>
          <w:tcPr>
            <w:tcW w:w="6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CAE" w:rsidRDefault="005C5FF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41CAE" w:rsidTr="00DA2F38">
        <w:trPr>
          <w:trHeight w:val="424"/>
        </w:trPr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41CAE" w:rsidTr="00DA2F38">
        <w:tc>
          <w:tcPr>
            <w:tcW w:w="93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441CAE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41CAE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441CAE" w:rsidRPr="00721659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41CAE" w:rsidRP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Самостоятельная работа: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41CAE" w:rsidRPr="00721659" w:rsidRDefault="00441CAE" w:rsidP="00DA2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1CAE" w:rsidRPr="00721659" w:rsidRDefault="00441CAE" w:rsidP="00DA2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</w:tr>
      <w:tr w:rsidR="00441CAE" w:rsidRPr="00721659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CAE" w:rsidRPr="00721659" w:rsidRDefault="00441CAE" w:rsidP="00DA2F38">
            <w:pPr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AE" w:rsidRPr="00721659" w:rsidRDefault="00441CAE" w:rsidP="00DA2F38">
            <w:pPr>
              <w:jc w:val="center"/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>экзамен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1CAE" w:rsidRPr="00721659" w:rsidRDefault="00441CAE" w:rsidP="00D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41CAE" w:rsidTr="00DA2F3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трудоемкость: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1CAE" w:rsidRDefault="00441CAE" w:rsidP="00DA2F38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</w:tr>
      <w:tr w:rsidR="00441CAE" w:rsidTr="00DA2F3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1CAE" w:rsidRDefault="00441CAE" w:rsidP="00DA2F38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441CAE" w:rsidRPr="00441CAE" w:rsidRDefault="00441CAE" w:rsidP="00441CAE">
      <w:pPr>
        <w:pStyle w:val="a3"/>
        <w:ind w:left="1069"/>
        <w:jc w:val="center"/>
        <w:rPr>
          <w:i/>
          <w:caps/>
          <w:color w:val="000000"/>
          <w:spacing w:val="-1"/>
          <w:sz w:val="24"/>
          <w:szCs w:val="24"/>
        </w:rPr>
      </w:pPr>
    </w:p>
    <w:p w:rsidR="000D3F99" w:rsidRPr="000D3F99" w:rsidRDefault="000D3F99" w:rsidP="000D3F99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0D3F99" w:rsidRPr="000D3F99" w:rsidRDefault="000D3F99" w:rsidP="000D3F99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0D3F99" w:rsidRPr="000D3F99" w:rsidRDefault="000D3F99" w:rsidP="000D3F99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0D3F99" w:rsidRPr="000D3F99" w:rsidRDefault="000D3F99" w:rsidP="000D3F99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0D3F99" w:rsidRPr="000D3F99" w:rsidRDefault="000D3F99" w:rsidP="000D3F99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84920" w:rsidRPr="000D3F99" w:rsidRDefault="00D0797F" w:rsidP="0068492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0797F">
        <w:rPr>
          <w:b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684920" w:rsidRDefault="00684920" w:rsidP="00684920">
      <w:pPr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5954"/>
      </w:tblGrid>
      <w:tr w:rsidR="00677704" w:rsidRPr="00684920" w:rsidTr="00677704"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№п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/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Наименование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раздела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дисциплины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Краткое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содержание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раздела</w:t>
            </w:r>
          </w:p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(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изучаемые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темы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)</w:t>
            </w:r>
          </w:p>
        </w:tc>
      </w:tr>
      <w:tr w:rsidR="00677704" w:rsidRPr="00684920" w:rsidTr="00677704">
        <w:tc>
          <w:tcPr>
            <w:tcW w:w="568" w:type="dxa"/>
            <w:shd w:val="clear" w:color="auto" w:fill="auto"/>
          </w:tcPr>
          <w:p w:rsidR="00677704" w:rsidRPr="00D53A63" w:rsidRDefault="00677704" w:rsidP="00684920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2829" w:type="dxa"/>
            <w:shd w:val="clear" w:color="auto" w:fill="auto"/>
          </w:tcPr>
          <w:p w:rsidR="00677704" w:rsidRPr="00D53A63" w:rsidRDefault="00677704" w:rsidP="00D53A63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5954" w:type="dxa"/>
            <w:shd w:val="clear" w:color="auto" w:fill="auto"/>
          </w:tcPr>
          <w:p w:rsidR="00677704" w:rsidRPr="00D53A63" w:rsidRDefault="00677704" w:rsidP="006F1EC5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Научно-исследовательская работа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-процесс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активного познания, разви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тия креативного мышления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 навык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ов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рефлексии,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приобретения исследовательских умений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8228ED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Структура научных знаний.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677704" w:rsidRPr="00684920" w:rsidRDefault="00677704" w:rsidP="006849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0B1194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Понятие о логике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исследования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. Понятийный аппарат и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его характеристика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.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Характеристика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цели, объекта, предмета, задачи исследования.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Гипотеза исследования, теоретическая и практическая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значимость научных исследований.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70537B" w:rsidRDefault="00677704" w:rsidP="00684920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5954" w:type="dxa"/>
            <w:shd w:val="clear" w:color="auto" w:fill="auto"/>
          </w:tcPr>
          <w:p w:rsidR="00677704" w:rsidRPr="0070537B" w:rsidRDefault="00677704" w:rsidP="00E95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>Основы методологии научного исследования. Научное исследование: его сущность и особенности. Понятие о методе, методологии. Сущность теории и ее роль в научном исследовании.</w:t>
            </w:r>
          </w:p>
          <w:p w:rsidR="00677704" w:rsidRPr="0070537B" w:rsidRDefault="00677704" w:rsidP="00E95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>Уровни методологии, подходы и принципы исследования. Основные характеристики исследования.</w:t>
            </w:r>
          </w:p>
          <w:p w:rsidR="00677704" w:rsidRPr="0070537B" w:rsidRDefault="00677704" w:rsidP="00C703E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 xml:space="preserve">Теоретические методы педагогического исследования: общетеоретические методы исследования; анализ литературы; анализ документов; контент-анализ; моделирование как метод исследования. Эмпирические методы исследования: наблюдение как метод исследования; опросные методы исследования; фокус-группа; метод диагностических ситуаций; изучение и обобщение опыта; методы оценивания;  педагогический эксперимент; тестирование; надежность и </w:t>
            </w:r>
            <w:proofErr w:type="spellStart"/>
            <w:r w:rsidRPr="0070537B">
              <w:rPr>
                <w:color w:val="000000"/>
                <w:sz w:val="24"/>
                <w:szCs w:val="24"/>
              </w:rPr>
              <w:t>валидность</w:t>
            </w:r>
            <w:proofErr w:type="spellEnd"/>
            <w:r w:rsidRPr="0070537B">
              <w:rPr>
                <w:color w:val="000000"/>
                <w:sz w:val="24"/>
                <w:szCs w:val="24"/>
              </w:rPr>
              <w:t xml:space="preserve"> в исследованиях.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D93008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5954" w:type="dxa"/>
            <w:shd w:val="clear" w:color="auto" w:fill="auto"/>
          </w:tcPr>
          <w:p w:rsidR="00677704" w:rsidRPr="00307406" w:rsidRDefault="00677704" w:rsidP="003074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7406">
              <w:rPr>
                <w:color w:val="000000"/>
                <w:sz w:val="24"/>
                <w:szCs w:val="24"/>
              </w:rPr>
              <w:t xml:space="preserve">Разработка научно-обоснованных программ адаптивного физического воспитания в образовательных (коррекционных) учреждениях 1-8 видов для детей разных нозологических групп с учетом возраста, пола, тяжести заболевания, вторичных нарушений, состояния сохранных функций, медицинских противопоказаний. Оптимизация двигательной активности детей с сенсорными, интеллектуальными, двигательными нарушениями во внеклассное и </w:t>
            </w:r>
            <w:proofErr w:type="spellStart"/>
            <w:r w:rsidRPr="00307406">
              <w:rPr>
                <w:color w:val="000000"/>
                <w:sz w:val="24"/>
                <w:szCs w:val="24"/>
              </w:rPr>
              <w:t>внеучебное</w:t>
            </w:r>
            <w:proofErr w:type="spellEnd"/>
            <w:r w:rsidRPr="00307406">
              <w:rPr>
                <w:color w:val="000000"/>
                <w:sz w:val="24"/>
                <w:szCs w:val="24"/>
              </w:rPr>
              <w:t xml:space="preserve"> время. Спортивное воспитание детей с сенсорными, интеллектуальными и двигательными нарушениями.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406">
              <w:rPr>
                <w:color w:val="000000"/>
                <w:sz w:val="24"/>
                <w:szCs w:val="24"/>
              </w:rPr>
              <w:t>Физическая реабилитация детей с сенсорными, интеллектуальными, двигательными нарушениями. Пути реализации взаимосвязи адаптивного физического воспитания с дисциплинами психолого-педагогического цикла.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530DBA" w:rsidRDefault="00677704" w:rsidP="009274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677704" w:rsidRPr="00530DBA" w:rsidRDefault="00677704" w:rsidP="009274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677704" w:rsidRPr="00684920" w:rsidRDefault="00677704" w:rsidP="00927443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физической культуре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3D1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lastRenderedPageBreak/>
              <w:t xml:space="preserve">Особенности </w:t>
            </w:r>
            <w:r w:rsidRPr="00A77F5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построения занятий физической культурой с лицами с ограниченными функциональными возможностями и инвалидами, влияние занятий адаптивной физической культурой на формирование социального статуса личности, </w:t>
            </w:r>
            <w:r w:rsidRPr="00A77F5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lastRenderedPageBreak/>
              <w:t xml:space="preserve">коррекцию поведения </w:t>
            </w:r>
            <w:proofErr w:type="spellStart"/>
            <w:r w:rsidRPr="00A77F5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дезадаптированных</w:t>
            </w:r>
            <w:proofErr w:type="spellEnd"/>
            <w:r w:rsidRPr="00A77F5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 людей, восстановление функционального состояния пораженных систем инвалидов и их адаптации к условиям труда и быта.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Методы оптической регистрации и мех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анического анализа двигательных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действий лиц с отклонениями в состоянии здоровья. Критерии оптимизац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ии техники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спортивных упражнений. Методы моделирования в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адаптивной физической культуре.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Классификация и систематизация как компоненты лог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ических процедур в исследовании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лиц с ограниченными возможностями здоровья. Мет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оды математической статистики в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адаптивной физической культуре. Технология «</w:t>
            </w:r>
            <w:proofErr w:type="spellStart"/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Лонг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итюд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» в научных исследованиях 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оценке детей с ограниченными возможностями здоровья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5954" w:type="dxa"/>
            <w:shd w:val="clear" w:color="auto" w:fill="auto"/>
          </w:tcPr>
          <w:p w:rsidR="00677704" w:rsidRPr="00083FDA" w:rsidRDefault="00677704" w:rsidP="00083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Общие правила оформления выпускной квалификационной работы. Оформление основного текста. </w:t>
            </w:r>
            <w:r w:rsidRPr="00454A6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Требования к оформлению иллюстрированных материалов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. </w:t>
            </w:r>
            <w:r w:rsidRPr="00083FD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библиографического списка. </w:t>
            </w:r>
            <w:r w:rsidRPr="00083FD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Оформление приложений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. </w:t>
            </w:r>
            <w:r w:rsidRPr="00083FDA">
              <w:rPr>
                <w:color w:val="000000"/>
                <w:sz w:val="24"/>
                <w:szCs w:val="24"/>
              </w:rPr>
              <w:t>Составлению компьютерной</w:t>
            </w:r>
          </w:p>
          <w:p w:rsidR="00677704" w:rsidRPr="00083FDA" w:rsidRDefault="00677704" w:rsidP="00083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83FDA">
              <w:rPr>
                <w:color w:val="000000"/>
                <w:sz w:val="24"/>
                <w:szCs w:val="24"/>
              </w:rPr>
              <w:t>резентации с помощью пакета программ</w:t>
            </w:r>
          </w:p>
          <w:p w:rsidR="00677704" w:rsidRPr="007D5716" w:rsidRDefault="00677704" w:rsidP="007D57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083FDA">
              <w:rPr>
                <w:color w:val="000000"/>
                <w:sz w:val="24"/>
                <w:szCs w:val="24"/>
              </w:rPr>
              <w:t>MicrosoftPowerPoint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684920" w:rsidRPr="00684920" w:rsidRDefault="00684920" w:rsidP="00684920">
      <w:pPr>
        <w:ind w:left="106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684920" w:rsidRPr="00684920" w:rsidRDefault="00684920" w:rsidP="00684920">
      <w:pPr>
        <w:jc w:val="both"/>
        <w:rPr>
          <w:b/>
          <w:caps/>
          <w:color w:val="000000"/>
          <w:spacing w:val="-1"/>
          <w:sz w:val="24"/>
          <w:szCs w:val="24"/>
        </w:rPr>
      </w:pPr>
    </w:p>
    <w:p w:rsidR="003A0006" w:rsidRPr="006A0671" w:rsidRDefault="003A0006" w:rsidP="006F70CE">
      <w:pPr>
        <w:shd w:val="clear" w:color="auto" w:fill="FFFFFF"/>
        <w:ind w:left="360"/>
        <w:jc w:val="both"/>
        <w:rPr>
          <w:i/>
          <w:sz w:val="24"/>
          <w:szCs w:val="24"/>
        </w:rPr>
      </w:pPr>
    </w:p>
    <w:p w:rsidR="00221483" w:rsidRDefault="000635E7" w:rsidP="007C1B1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D0797F" w:rsidRPr="000635E7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221483" w:rsidRPr="000635E7">
        <w:rPr>
          <w:b/>
          <w:sz w:val="24"/>
          <w:szCs w:val="24"/>
        </w:rPr>
        <w:t>:</w:t>
      </w:r>
    </w:p>
    <w:p w:rsidR="00441CAE" w:rsidRPr="00441CAE" w:rsidRDefault="00441CAE" w:rsidP="00441CAE">
      <w:pPr>
        <w:pStyle w:val="a3"/>
        <w:ind w:left="1069"/>
        <w:jc w:val="center"/>
        <w:rPr>
          <w:i/>
          <w:sz w:val="24"/>
          <w:szCs w:val="24"/>
        </w:rPr>
      </w:pPr>
      <w:r w:rsidRPr="00441CAE">
        <w:rPr>
          <w:i/>
          <w:sz w:val="24"/>
          <w:szCs w:val="24"/>
        </w:rPr>
        <w:t>очная форма обучения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319"/>
        <w:gridCol w:w="992"/>
        <w:gridCol w:w="992"/>
        <w:gridCol w:w="1134"/>
        <w:gridCol w:w="1134"/>
      </w:tblGrid>
      <w:tr w:rsidR="00485941" w:rsidRPr="005A5839" w:rsidTr="00485941">
        <w:tc>
          <w:tcPr>
            <w:tcW w:w="638" w:type="dxa"/>
            <w:vMerge w:val="restart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№</w:t>
            </w:r>
          </w:p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319" w:type="dxa"/>
            <w:vMerge w:val="restart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485941" w:rsidRPr="005A5839" w:rsidRDefault="000635E7" w:rsidP="00A47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485941" w:rsidRPr="005A5839" w:rsidTr="00485941">
        <w:tc>
          <w:tcPr>
            <w:tcW w:w="638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5A5839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1134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D53A63" w:rsidRDefault="00EC67F9" w:rsidP="00EC67F9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4319" w:type="dxa"/>
            <w:shd w:val="clear" w:color="auto" w:fill="auto"/>
          </w:tcPr>
          <w:p w:rsidR="00EC67F9" w:rsidRPr="00D53A63" w:rsidRDefault="00EC67F9" w:rsidP="00EC67F9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67F9" w:rsidRPr="005A5839" w:rsidRDefault="00A50E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C67F9" w:rsidRPr="005A583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EC67F9" w:rsidRPr="00684920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67F9" w:rsidRPr="005A5839" w:rsidRDefault="00A50ED4" w:rsidP="00FC42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C42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67F9" w:rsidRPr="005A5839" w:rsidRDefault="00065DC9" w:rsidP="00FC42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C42A8"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70537B" w:rsidRDefault="00EC67F9" w:rsidP="00EC67F9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992" w:type="dxa"/>
            <w:vAlign w:val="center"/>
          </w:tcPr>
          <w:p w:rsidR="00EC67F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Default="00094D27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67F9" w:rsidRDefault="00A50E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C67F9" w:rsidRDefault="00065DC9" w:rsidP="00094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94D27">
              <w:rPr>
                <w:bCs/>
                <w:sz w:val="24"/>
                <w:szCs w:val="24"/>
              </w:rPr>
              <w:t>6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CD4A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67F9" w:rsidRDefault="00CD4A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530DBA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 w:rsidR="003A4F8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 w:rsidR="003A4F8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EC67F9" w:rsidRPr="00530DBA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EC67F9" w:rsidRPr="00684920" w:rsidRDefault="00EC67F9" w:rsidP="00EC67F9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физической культуре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CD4A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67F9" w:rsidRDefault="00CD4A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EC67F9" w:rsidRDefault="00065DC9" w:rsidP="00094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94D27"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67F9" w:rsidRDefault="00A50E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FC42A8" w:rsidRPr="005A5839" w:rsidTr="00F25B88">
        <w:tc>
          <w:tcPr>
            <w:tcW w:w="638" w:type="dxa"/>
            <w:shd w:val="clear" w:color="auto" w:fill="auto"/>
          </w:tcPr>
          <w:p w:rsidR="00FC42A8" w:rsidRDefault="00FC42A8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4319" w:type="dxa"/>
            <w:shd w:val="clear" w:color="auto" w:fill="auto"/>
          </w:tcPr>
          <w:p w:rsidR="00FC42A8" w:rsidRPr="003D1352" w:rsidRDefault="00FC42A8" w:rsidP="00EC67F9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Консультация</w:t>
            </w:r>
          </w:p>
        </w:tc>
        <w:tc>
          <w:tcPr>
            <w:tcW w:w="992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485941">
        <w:tc>
          <w:tcPr>
            <w:tcW w:w="638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</w:tcPr>
          <w:p w:rsidR="00EC67F9" w:rsidRPr="00485941" w:rsidRDefault="00EC67F9" w:rsidP="00EC67F9">
            <w:pPr>
              <w:rPr>
                <w:sz w:val="24"/>
                <w:szCs w:val="24"/>
              </w:rPr>
            </w:pPr>
            <w:r w:rsidRPr="00485941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EC67F9" w:rsidRPr="005A5839" w:rsidTr="00485941">
        <w:tc>
          <w:tcPr>
            <w:tcW w:w="638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:rsidR="00EC67F9" w:rsidRPr="00485941" w:rsidRDefault="00EC67F9" w:rsidP="00EC67F9">
            <w:pPr>
              <w:rPr>
                <w:rFonts w:eastAsia="Calibri"/>
                <w:b/>
                <w:sz w:val="24"/>
                <w:szCs w:val="24"/>
              </w:rPr>
            </w:pPr>
            <w:r w:rsidRPr="00485941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C67F9" w:rsidRPr="00485941" w:rsidRDefault="00EC67F9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C67F9" w:rsidRPr="00485941" w:rsidRDefault="00CD4AD4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C67F9" w:rsidRPr="00485941" w:rsidRDefault="00CD4AD4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67F9" w:rsidRPr="00485941" w:rsidRDefault="00EC67F9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677704" w:rsidRDefault="00677704" w:rsidP="00FC42A8">
      <w:pPr>
        <w:pStyle w:val="a3"/>
        <w:ind w:left="1069"/>
        <w:jc w:val="center"/>
        <w:rPr>
          <w:i/>
          <w:sz w:val="24"/>
          <w:szCs w:val="24"/>
        </w:rPr>
      </w:pPr>
    </w:p>
    <w:p w:rsidR="00FC42A8" w:rsidRPr="00441CAE" w:rsidRDefault="008E123C" w:rsidP="00FC42A8">
      <w:pPr>
        <w:pStyle w:val="a3"/>
        <w:ind w:left="10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="00FC42A8" w:rsidRPr="00441CAE">
        <w:rPr>
          <w:i/>
          <w:sz w:val="24"/>
          <w:szCs w:val="24"/>
        </w:rPr>
        <w:t>очная форма обучения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319"/>
        <w:gridCol w:w="992"/>
        <w:gridCol w:w="992"/>
        <w:gridCol w:w="1134"/>
        <w:gridCol w:w="1134"/>
      </w:tblGrid>
      <w:tr w:rsidR="00FC42A8" w:rsidRPr="005A5839" w:rsidTr="00DA2F38">
        <w:tc>
          <w:tcPr>
            <w:tcW w:w="638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№</w:t>
            </w:r>
          </w:p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319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lastRenderedPageBreak/>
              <w:t>Наименование разделов дисциплины</w:t>
            </w:r>
          </w:p>
        </w:tc>
        <w:tc>
          <w:tcPr>
            <w:tcW w:w="3118" w:type="dxa"/>
            <w:gridSpan w:val="3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FC42A8" w:rsidRPr="005A5839" w:rsidTr="00DA2F38">
        <w:tc>
          <w:tcPr>
            <w:tcW w:w="638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5A5839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D53A63" w:rsidRDefault="00FC42A8" w:rsidP="00DA2F38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1.</w:t>
            </w:r>
          </w:p>
        </w:tc>
        <w:tc>
          <w:tcPr>
            <w:tcW w:w="4319" w:type="dxa"/>
            <w:shd w:val="clear" w:color="auto" w:fill="auto"/>
          </w:tcPr>
          <w:p w:rsidR="00FC42A8" w:rsidRPr="00D53A63" w:rsidRDefault="00FC42A8" w:rsidP="00DA2F38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2A8" w:rsidRPr="005A5839" w:rsidRDefault="008E123C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2845">
              <w:rPr>
                <w:bCs/>
                <w:sz w:val="24"/>
                <w:szCs w:val="24"/>
              </w:rPr>
              <w:t>6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FC42A8" w:rsidRPr="00684920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42A8" w:rsidRPr="005A5839" w:rsidRDefault="00B72845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6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70537B" w:rsidRDefault="00FC42A8" w:rsidP="00DA2F38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992" w:type="dxa"/>
            <w:vAlign w:val="center"/>
          </w:tcPr>
          <w:p w:rsidR="00FC42A8" w:rsidRDefault="00297182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42A8" w:rsidRDefault="00297182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8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992" w:type="dxa"/>
            <w:vAlign w:val="center"/>
          </w:tcPr>
          <w:p w:rsidR="00FC42A8" w:rsidRDefault="00297182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42A8" w:rsidRDefault="00297182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8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530DBA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FC42A8" w:rsidRPr="00530DBA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FC42A8" w:rsidRPr="00684920" w:rsidRDefault="00FC42A8" w:rsidP="00DA2F38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физической культуре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B72845" w:rsidP="008E1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42A8" w:rsidRDefault="00B72845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42A8" w:rsidRDefault="00B72845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FC42A8" w:rsidRPr="005A5839" w:rsidTr="00DA2F38">
        <w:tc>
          <w:tcPr>
            <w:tcW w:w="638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:rsidR="00FC42A8" w:rsidRPr="00485941" w:rsidRDefault="00FC42A8" w:rsidP="00DA2F38">
            <w:pPr>
              <w:rPr>
                <w:rFonts w:eastAsia="Calibri"/>
                <w:b/>
                <w:sz w:val="24"/>
                <w:szCs w:val="24"/>
              </w:rPr>
            </w:pPr>
            <w:r w:rsidRPr="00485941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C42A8" w:rsidRPr="00485941" w:rsidRDefault="00297182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C42A8" w:rsidRPr="00485941" w:rsidRDefault="00297182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4859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AB2CAF" w:rsidRPr="00AB2CAF" w:rsidRDefault="00AB2CAF" w:rsidP="00AB2CAF">
      <w:pPr>
        <w:pStyle w:val="a3"/>
        <w:ind w:left="1069"/>
        <w:rPr>
          <w:i/>
          <w:sz w:val="24"/>
          <w:szCs w:val="24"/>
        </w:rPr>
      </w:pPr>
    </w:p>
    <w:p w:rsidR="00D0797F" w:rsidRPr="00D0797F" w:rsidRDefault="00D0797F" w:rsidP="00D0797F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D0797F">
        <w:rPr>
          <w:b/>
          <w:sz w:val="24"/>
          <w:szCs w:val="24"/>
        </w:rPr>
        <w:t>Перечень основной и дополнительной литературы</w:t>
      </w:r>
      <w:r w:rsidRPr="00D0797F">
        <w:rPr>
          <w:sz w:val="24"/>
          <w:szCs w:val="24"/>
        </w:rPr>
        <w:t>:</w:t>
      </w:r>
    </w:p>
    <w:p w:rsidR="00D0797F" w:rsidRPr="00D0797F" w:rsidRDefault="00D0797F" w:rsidP="00D0797F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D0797F">
        <w:rPr>
          <w:b/>
          <w:sz w:val="24"/>
          <w:szCs w:val="24"/>
        </w:rPr>
        <w:t>1. Основная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780"/>
        <w:gridCol w:w="1395"/>
        <w:gridCol w:w="1313"/>
      </w:tblGrid>
      <w:tr w:rsidR="00EA0A7D" w:rsidRPr="006A0671" w:rsidTr="00D0797F">
        <w:trPr>
          <w:trHeight w:val="3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A0A7D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067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A0671">
              <w:rPr>
                <w:b/>
                <w:sz w:val="24"/>
                <w:szCs w:val="24"/>
              </w:rPr>
              <w:t>Наименование издания</w:t>
            </w:r>
          </w:p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A0A7D" w:rsidRPr="006A0671" w:rsidTr="00D0797F">
        <w:trPr>
          <w:trHeight w:val="34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rPr>
                <w:b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библиотека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кафедра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D0797F" w:rsidP="00D0797F">
            <w:pPr>
              <w:jc w:val="center"/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Рекомендации по написанию и оформлению курсовой работы, выпускной квалификационной работы и магистерской </w:t>
            </w:r>
            <w:proofErr w:type="gramStart"/>
            <w:r w:rsidRPr="00D0797F">
              <w:rPr>
                <w:sz w:val="24"/>
                <w:szCs w:val="24"/>
              </w:rPr>
              <w:t>диссертации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учебно-методическое пособие / Е. В. Зудина, Я. Я. </w:t>
            </w:r>
            <w:proofErr w:type="spellStart"/>
            <w:r w:rsidRPr="00D0797F">
              <w:rPr>
                <w:sz w:val="24"/>
                <w:szCs w:val="24"/>
              </w:rPr>
              <w:t>Кайль</w:t>
            </w:r>
            <w:proofErr w:type="spellEnd"/>
            <w:r w:rsidRPr="00D0797F">
              <w:rPr>
                <w:sz w:val="24"/>
                <w:szCs w:val="24"/>
              </w:rPr>
              <w:t xml:space="preserve">, М. В. Самсонова [и др.]. — </w:t>
            </w:r>
            <w:proofErr w:type="gramStart"/>
            <w:r w:rsidRPr="00D0797F">
              <w:rPr>
                <w:sz w:val="24"/>
                <w:szCs w:val="24"/>
              </w:rPr>
              <w:t>Волгоград :</w:t>
            </w:r>
            <w:proofErr w:type="gramEnd"/>
            <w:r w:rsidRPr="00D0797F">
              <w:rPr>
                <w:sz w:val="24"/>
                <w:szCs w:val="24"/>
              </w:rPr>
              <w:t xml:space="preserve"> Волгоградский государственный социально-педагогический университет, 2016. — 57 c. — ISBN 2227-8397.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3B2063">
                <w:rPr>
                  <w:rStyle w:val="a8"/>
                  <w:sz w:val="24"/>
                  <w:szCs w:val="24"/>
                </w:rPr>
                <w:t>http://www.iprbookshop.ru/57785.html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Выполнение и оформление выпускных квалификационных работ, научно-исследовательских работ, курсовых работ магистров и отчетов по </w:t>
            </w:r>
            <w:proofErr w:type="gramStart"/>
            <w:r w:rsidRPr="00D0797F">
              <w:rPr>
                <w:sz w:val="24"/>
                <w:szCs w:val="24"/>
              </w:rPr>
              <w:t>практикам :</w:t>
            </w:r>
            <w:proofErr w:type="gramEnd"/>
            <w:r w:rsidRPr="00D0797F">
              <w:rPr>
                <w:sz w:val="24"/>
                <w:szCs w:val="24"/>
              </w:rPr>
              <w:t xml:space="preserve"> методические указания / М. Б. Быкова, Ж. А. </w:t>
            </w:r>
            <w:proofErr w:type="spellStart"/>
            <w:r w:rsidRPr="00D0797F">
              <w:rPr>
                <w:sz w:val="24"/>
                <w:szCs w:val="24"/>
              </w:rPr>
              <w:t>Гореева</w:t>
            </w:r>
            <w:proofErr w:type="spellEnd"/>
            <w:r w:rsidRPr="00D0797F">
              <w:rPr>
                <w:sz w:val="24"/>
                <w:szCs w:val="24"/>
              </w:rPr>
              <w:t xml:space="preserve">, Н. С. Козлова, Д. А. Подгорный. —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Издательский Дом </w:t>
            </w:r>
            <w:proofErr w:type="spellStart"/>
            <w:r w:rsidRPr="00D0797F">
              <w:rPr>
                <w:sz w:val="24"/>
                <w:szCs w:val="24"/>
              </w:rPr>
              <w:t>МИСиС</w:t>
            </w:r>
            <w:proofErr w:type="spellEnd"/>
            <w:r w:rsidRPr="00D0797F">
              <w:rPr>
                <w:sz w:val="24"/>
                <w:szCs w:val="24"/>
              </w:rPr>
              <w:t xml:space="preserve">, 2017. — 76 c. — ISBN 2227-8397.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3B2063">
                <w:rPr>
                  <w:rStyle w:val="a8"/>
                  <w:sz w:val="24"/>
                  <w:szCs w:val="24"/>
                </w:rPr>
                <w:t>http://www.iprbookshop.ru/72577.html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 xml:space="preserve">, Л. В. Методика написания контрольных, курсовых и выпускных квалификационных работ по адаптивной физической </w:t>
            </w:r>
            <w:proofErr w:type="gramStart"/>
            <w:r w:rsidRPr="00D0797F">
              <w:rPr>
                <w:sz w:val="24"/>
                <w:szCs w:val="24"/>
              </w:rPr>
              <w:t>культуре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</w:t>
            </w:r>
            <w:r w:rsidRPr="00D0797F">
              <w:rPr>
                <w:sz w:val="24"/>
                <w:szCs w:val="24"/>
              </w:rPr>
              <w:lastRenderedPageBreak/>
              <w:t xml:space="preserve">Л. В. </w:t>
            </w: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>. — Санкт-</w:t>
            </w:r>
            <w:proofErr w:type="gramStart"/>
            <w:r w:rsidRPr="00D0797F">
              <w:rPr>
                <w:sz w:val="24"/>
                <w:szCs w:val="24"/>
              </w:rPr>
              <w:t>Петербург :</w:t>
            </w:r>
            <w:proofErr w:type="gramEnd"/>
            <w:r w:rsidRPr="00D0797F">
              <w:rPr>
                <w:sz w:val="24"/>
                <w:szCs w:val="24"/>
              </w:rPr>
              <w:t xml:space="preserve"> Институт специальной педагогики и психологии, 2006. — 55 c. — ISBN 2227-8397.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3B2063">
                <w:rPr>
                  <w:rStyle w:val="a8"/>
                  <w:sz w:val="24"/>
                  <w:szCs w:val="24"/>
                </w:rPr>
                <w:t>http://www.iprbookshop.ru/29978.html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Бурякин</w:t>
            </w:r>
            <w:proofErr w:type="spellEnd"/>
            <w:r w:rsidRPr="00D0797F">
              <w:rPr>
                <w:sz w:val="24"/>
                <w:szCs w:val="24"/>
              </w:rPr>
              <w:t xml:space="preserve">, Ф. Г. Выпускная работа в области физической культуры и </w:t>
            </w:r>
            <w:proofErr w:type="gramStart"/>
            <w:r w:rsidRPr="00D0797F">
              <w:rPr>
                <w:sz w:val="24"/>
                <w:szCs w:val="24"/>
              </w:rPr>
              <w:t>спорта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D0797F">
              <w:rPr>
                <w:sz w:val="24"/>
                <w:szCs w:val="24"/>
              </w:rPr>
              <w:t>Бурякин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spellStart"/>
            <w:r w:rsidRPr="00D0797F">
              <w:rPr>
                <w:sz w:val="24"/>
                <w:szCs w:val="24"/>
              </w:rPr>
              <w:t>Кнорус</w:t>
            </w:r>
            <w:proofErr w:type="spellEnd"/>
            <w:proofErr w:type="gramEnd"/>
            <w:r w:rsidRPr="00D0797F">
              <w:rPr>
                <w:sz w:val="24"/>
                <w:szCs w:val="24"/>
              </w:rPr>
              <w:t>, 2015. - (</w:t>
            </w:r>
            <w:proofErr w:type="spellStart"/>
            <w:r w:rsidRPr="00D0797F">
              <w:rPr>
                <w:sz w:val="24"/>
                <w:szCs w:val="24"/>
              </w:rPr>
              <w:t>Бакалавриат</w:t>
            </w:r>
            <w:proofErr w:type="spellEnd"/>
            <w:r w:rsidRPr="00D0797F">
              <w:rPr>
                <w:sz w:val="24"/>
                <w:szCs w:val="24"/>
              </w:rPr>
              <w:t xml:space="preserve"> и магистратура).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с. 121-122. - ISBN 978-5-406-03437-8.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Круглова, Т. Э. Магистерская </w:t>
            </w:r>
            <w:proofErr w:type="gramStart"/>
            <w:r w:rsidRPr="00D0797F">
              <w:rPr>
                <w:sz w:val="24"/>
                <w:szCs w:val="24"/>
              </w:rPr>
              <w:t>подготовка :</w:t>
            </w:r>
            <w:proofErr w:type="gramEnd"/>
            <w:r w:rsidRPr="00D0797F">
              <w:rPr>
                <w:sz w:val="24"/>
                <w:szCs w:val="24"/>
              </w:rPr>
              <w:t xml:space="preserve"> методические указания / Т. Э. Круглова ; </w:t>
            </w:r>
            <w:proofErr w:type="spellStart"/>
            <w:r w:rsidRPr="00D0797F">
              <w:rPr>
                <w:sz w:val="24"/>
                <w:szCs w:val="24"/>
              </w:rPr>
              <w:t>СПбГУФК</w:t>
            </w:r>
            <w:proofErr w:type="spellEnd"/>
            <w:r w:rsidRPr="00D0797F">
              <w:rPr>
                <w:sz w:val="24"/>
                <w:szCs w:val="24"/>
              </w:rPr>
              <w:t xml:space="preserve">. - Санкт-Петербург, 2007.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Яхонтов, Е. Р.  Методология спортивно-педагогических </w:t>
            </w:r>
            <w:proofErr w:type="gramStart"/>
            <w:r w:rsidRPr="00D0797F">
              <w:rPr>
                <w:sz w:val="24"/>
                <w:szCs w:val="24"/>
              </w:rPr>
              <w:t>исследований :</w:t>
            </w:r>
            <w:proofErr w:type="gramEnd"/>
            <w:r w:rsidRPr="00D0797F">
              <w:rPr>
                <w:sz w:val="24"/>
                <w:szCs w:val="24"/>
              </w:rPr>
              <w:t xml:space="preserve"> курс лекций / Е. Р. Яхонтов ; </w:t>
            </w:r>
            <w:proofErr w:type="spellStart"/>
            <w:r w:rsidRPr="00D0797F">
              <w:rPr>
                <w:sz w:val="24"/>
                <w:szCs w:val="24"/>
              </w:rPr>
              <w:t>СПбГУФК</w:t>
            </w:r>
            <w:proofErr w:type="spellEnd"/>
            <w:r w:rsidRPr="00D0797F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D0797F">
              <w:rPr>
                <w:sz w:val="24"/>
                <w:szCs w:val="24"/>
              </w:rPr>
              <w:t>перераб</w:t>
            </w:r>
            <w:proofErr w:type="spellEnd"/>
            <w:r w:rsidRPr="00D0797F">
              <w:rPr>
                <w:sz w:val="24"/>
                <w:szCs w:val="24"/>
              </w:rPr>
              <w:t xml:space="preserve">. и доп. - Санкт-Петербург, 2006. - 187 с.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в конце каждой лекции.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D0797F">
              <w:rPr>
                <w:sz w:val="24"/>
                <w:szCs w:val="24"/>
              </w:rPr>
              <w:t>магистранта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учебно-методическое пособие / В. Д. Фискалов, А. А. Кудинов, М. А. Вершинин ; ВГАФК. - Волгоград, 2010. - ил.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с. 204-205.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D0797F">
              <w:rPr>
                <w:sz w:val="24"/>
                <w:szCs w:val="24"/>
              </w:rPr>
              <w:t>магистранта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В. Д. Фискалов, А. А. Кудинов, М. А. Вершинин ; ВГАФК. - Волгоград, 2011. - табл.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с. 174-175.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Емельянова, И. Н. Основы научной деятельности студента. Магистерская </w:t>
            </w:r>
            <w:proofErr w:type="gramStart"/>
            <w:r w:rsidRPr="00D0797F">
              <w:rPr>
                <w:sz w:val="24"/>
                <w:szCs w:val="24"/>
              </w:rPr>
              <w:t>диссертация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для вузов / И. Н. Емельянова.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</w:t>
            </w:r>
            <w:proofErr w:type="spellStart"/>
            <w:r w:rsidRPr="00D0797F">
              <w:rPr>
                <w:sz w:val="24"/>
                <w:szCs w:val="24"/>
              </w:rPr>
              <w:t>Юрайт</w:t>
            </w:r>
            <w:proofErr w:type="spellEnd"/>
            <w:r w:rsidRPr="00D0797F">
              <w:rPr>
                <w:sz w:val="24"/>
                <w:szCs w:val="24"/>
              </w:rPr>
              <w:t xml:space="preserve">, 2019. - 115 с. - (Университеты России). - </w:t>
            </w:r>
            <w:proofErr w:type="spellStart"/>
            <w:r w:rsidRPr="00D0797F">
              <w:rPr>
                <w:sz w:val="24"/>
                <w:szCs w:val="24"/>
              </w:rPr>
              <w:lastRenderedPageBreak/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110-112. - ISBN 978-5-534-09444-</w:t>
            </w:r>
            <w:proofErr w:type="gramStart"/>
            <w:r w:rsidRPr="00D0797F">
              <w:rPr>
                <w:sz w:val="24"/>
                <w:szCs w:val="24"/>
              </w:rPr>
              <w:t>2 :</w:t>
            </w:r>
            <w:proofErr w:type="gramEnd"/>
            <w:r w:rsidRPr="00D0797F">
              <w:rPr>
                <w:sz w:val="24"/>
                <w:szCs w:val="24"/>
              </w:rPr>
              <w:t xml:space="preserve"> 450.00. - Текст (ви</w:t>
            </w:r>
            <w:r>
              <w:rPr>
                <w:sz w:val="24"/>
                <w:szCs w:val="24"/>
              </w:rPr>
              <w:t>зуальный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Кукушкина, В. В. Организация научно-исследовательской работы студентов (магистров</w:t>
            </w:r>
            <w:proofErr w:type="gramStart"/>
            <w:r w:rsidRPr="00D0797F">
              <w:rPr>
                <w:sz w:val="24"/>
                <w:szCs w:val="24"/>
              </w:rPr>
              <w:t>)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В. В. Кукушкина.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ИНФРА-М, 2018. - 263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(Высшее образование - магистратура).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259-260. - ISBN 978-5-16-004167-</w:t>
            </w:r>
            <w:proofErr w:type="gramStart"/>
            <w:r w:rsidRPr="00D0797F">
              <w:rPr>
                <w:sz w:val="24"/>
                <w:szCs w:val="24"/>
              </w:rPr>
              <w:t>4 :</w:t>
            </w:r>
            <w:proofErr w:type="gramEnd"/>
            <w:r w:rsidRPr="00D0797F">
              <w:rPr>
                <w:sz w:val="24"/>
                <w:szCs w:val="24"/>
              </w:rPr>
              <w:t xml:space="preserve"> 1524.00. - Текст (виз</w:t>
            </w:r>
            <w:r>
              <w:rPr>
                <w:sz w:val="24"/>
                <w:szCs w:val="24"/>
              </w:rPr>
              <w:t>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0A7D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D0797F" w:rsidRDefault="003B2063" w:rsidP="00E9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 xml:space="preserve">Частные методики адаптивной физической </w:t>
            </w:r>
            <w:proofErr w:type="gramStart"/>
            <w:r w:rsidRPr="00D0797F">
              <w:rPr>
                <w:bCs/>
                <w:sz w:val="24"/>
                <w:szCs w:val="24"/>
              </w:rPr>
              <w:t>культуры</w:t>
            </w:r>
            <w:r w:rsidRPr="00D0797F">
              <w:rPr>
                <w:sz w:val="24"/>
                <w:szCs w:val="24"/>
              </w:rPr>
              <w:t xml:space="preserve"> :</w:t>
            </w:r>
            <w:proofErr w:type="gramEnd"/>
            <w:r w:rsidRPr="00D0797F">
              <w:rPr>
                <w:sz w:val="24"/>
                <w:szCs w:val="24"/>
              </w:rPr>
              <w:t xml:space="preserve"> учебник / под ред. Л. В. </w:t>
            </w:r>
            <w:proofErr w:type="spellStart"/>
            <w:r w:rsidRPr="00D0797F">
              <w:rPr>
                <w:sz w:val="24"/>
                <w:szCs w:val="24"/>
              </w:rPr>
              <w:t>Шапковой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М. :</w:t>
            </w:r>
            <w:proofErr w:type="gramEnd"/>
            <w:r w:rsidRPr="00D0797F">
              <w:rPr>
                <w:sz w:val="24"/>
                <w:szCs w:val="24"/>
              </w:rPr>
              <w:t xml:space="preserve"> Советский спорт, 2007. - 608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603. - ISBN 978-5-9718-0116-</w:t>
            </w:r>
            <w:proofErr w:type="gramStart"/>
            <w:r w:rsidRPr="00D0797F">
              <w:rPr>
                <w:sz w:val="24"/>
                <w:szCs w:val="24"/>
              </w:rPr>
              <w:t>0 :</w:t>
            </w:r>
            <w:proofErr w:type="gramEnd"/>
            <w:r w:rsidRPr="00D0797F">
              <w:rPr>
                <w:sz w:val="24"/>
                <w:szCs w:val="24"/>
              </w:rPr>
              <w:t xml:space="preserve"> 565.00. 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2</w:t>
            </w:r>
          </w:p>
        </w:tc>
      </w:tr>
    </w:tbl>
    <w:p w:rsidR="00EA0A7D" w:rsidRPr="003B2063" w:rsidRDefault="003B2063" w:rsidP="003B2063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3B2063">
        <w:rPr>
          <w:b/>
          <w:sz w:val="24"/>
          <w:szCs w:val="24"/>
        </w:rPr>
        <w:t>2.</w:t>
      </w:r>
      <w:r w:rsidR="00EA0A7D" w:rsidRPr="003B2063">
        <w:rPr>
          <w:b/>
          <w:sz w:val="24"/>
          <w:szCs w:val="24"/>
        </w:rPr>
        <w:t>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749"/>
        <w:gridCol w:w="1418"/>
        <w:gridCol w:w="1274"/>
      </w:tblGrid>
      <w:tr w:rsidR="00EA0A7D" w:rsidRPr="006A0671" w:rsidTr="00AB2CAF">
        <w:trPr>
          <w:trHeight w:val="340"/>
        </w:trPr>
        <w:tc>
          <w:tcPr>
            <w:tcW w:w="620" w:type="dxa"/>
            <w:vMerge w:val="restart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5753" w:type="dxa"/>
            <w:vMerge w:val="restart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4" w:type="dxa"/>
            <w:gridSpan w:val="2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Merge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3" w:type="dxa"/>
            <w:vMerge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библиотека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кафедра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Неверкович</w:t>
            </w:r>
            <w:proofErr w:type="spellEnd"/>
            <w:r w:rsidRPr="00D0797F">
              <w:rPr>
                <w:sz w:val="24"/>
                <w:szCs w:val="24"/>
              </w:rPr>
              <w:t xml:space="preserve">, С. Д. Интерактивные технологии подготовки кадров в сфере физической культуры / С. Д. </w:t>
            </w:r>
            <w:proofErr w:type="spellStart"/>
            <w:r w:rsidRPr="00D0797F">
              <w:rPr>
                <w:sz w:val="24"/>
                <w:szCs w:val="24"/>
              </w:rPr>
              <w:t>Неверкович</w:t>
            </w:r>
            <w:proofErr w:type="spellEnd"/>
            <w:r w:rsidRPr="00D0797F">
              <w:rPr>
                <w:sz w:val="24"/>
                <w:szCs w:val="24"/>
              </w:rPr>
              <w:t xml:space="preserve">, Е. В. Быстрицкая, Р. У. </w:t>
            </w:r>
            <w:proofErr w:type="spellStart"/>
            <w:r w:rsidRPr="00D0797F">
              <w:rPr>
                <w:sz w:val="24"/>
                <w:szCs w:val="24"/>
              </w:rPr>
              <w:t>Арифулина</w:t>
            </w:r>
            <w:proofErr w:type="spellEnd"/>
            <w:r w:rsidRPr="00D0797F">
              <w:rPr>
                <w:sz w:val="24"/>
                <w:szCs w:val="24"/>
              </w:rPr>
              <w:t xml:space="preserve">. —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Издательство «Спорт», 2018. — 288 c. — ISBN 978-5-9500178-4-1.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D0797F">
                <w:rPr>
                  <w:rStyle w:val="a8"/>
                  <w:sz w:val="24"/>
                  <w:szCs w:val="24"/>
                </w:rPr>
                <w:t>http://www.iprbookshop.ru/77237.html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 xml:space="preserve">, Л. В. Методика написания контрольных, курсовых и выпускных квалификационных работ по адаптивной физической </w:t>
            </w:r>
            <w:proofErr w:type="gramStart"/>
            <w:r w:rsidRPr="00D0797F">
              <w:rPr>
                <w:sz w:val="24"/>
                <w:szCs w:val="24"/>
              </w:rPr>
              <w:t>культуре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>. — Санкт-</w:t>
            </w:r>
            <w:proofErr w:type="gramStart"/>
            <w:r w:rsidRPr="00D0797F">
              <w:rPr>
                <w:sz w:val="24"/>
                <w:szCs w:val="24"/>
              </w:rPr>
              <w:t>Петербург :</w:t>
            </w:r>
            <w:proofErr w:type="gramEnd"/>
            <w:r w:rsidRPr="00D0797F">
              <w:rPr>
                <w:sz w:val="24"/>
                <w:szCs w:val="24"/>
              </w:rPr>
              <w:t xml:space="preserve"> Институт специальной педагогики и психологии, 2006. — 55 c. — ISBN 2227-8397.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D0797F">
                <w:rPr>
                  <w:rStyle w:val="a8"/>
                  <w:sz w:val="24"/>
                  <w:szCs w:val="24"/>
                </w:rPr>
                <w:t>http://www.iprbookshop.ru/29978.html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Кукушкина, В. В. Организация научно-исследовательской работы студентов (магистров</w:t>
            </w:r>
            <w:proofErr w:type="gramStart"/>
            <w:r w:rsidRPr="00D0797F">
              <w:rPr>
                <w:sz w:val="24"/>
                <w:szCs w:val="24"/>
              </w:rPr>
              <w:t>)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В. В. Кукушкина.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ИНФРА-М, 2011. - 263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259-260. - ISBN 978-5-16-004167-</w:t>
            </w:r>
            <w:proofErr w:type="gramStart"/>
            <w:r w:rsidRPr="00D0797F">
              <w:rPr>
                <w:sz w:val="24"/>
                <w:szCs w:val="24"/>
              </w:rPr>
              <w:t>4 :</w:t>
            </w:r>
            <w:proofErr w:type="gramEnd"/>
            <w:r w:rsidRPr="00D0797F">
              <w:rPr>
                <w:sz w:val="24"/>
                <w:szCs w:val="24"/>
              </w:rPr>
              <w:t xml:space="preserve"> 391.60. - Текст (визуа</w:t>
            </w:r>
            <w:r>
              <w:rPr>
                <w:sz w:val="24"/>
                <w:szCs w:val="24"/>
              </w:rPr>
              <w:t xml:space="preserve">льный) : непосредственный. 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Антипов, А. В. Научно-исследовательская практика - метод активизации познавательной активности магистрантов = </w:t>
            </w:r>
            <w:proofErr w:type="spellStart"/>
            <w:r w:rsidRPr="00D0797F">
              <w:rPr>
                <w:sz w:val="24"/>
                <w:szCs w:val="24"/>
              </w:rPr>
              <w:t>Researchpracticetoencouragecognitiveactivityofmaster'sstudents</w:t>
            </w:r>
            <w:proofErr w:type="spellEnd"/>
            <w:r w:rsidRPr="00D0797F">
              <w:rPr>
                <w:sz w:val="24"/>
                <w:szCs w:val="24"/>
              </w:rPr>
              <w:t xml:space="preserve"> / А. В. Антипов, И. В. Кулишенко, В. П. </w:t>
            </w:r>
            <w:proofErr w:type="gramStart"/>
            <w:r w:rsidRPr="00D0797F">
              <w:rPr>
                <w:sz w:val="24"/>
                <w:szCs w:val="24"/>
              </w:rPr>
              <w:t>Губа ;</w:t>
            </w:r>
            <w:proofErr w:type="gramEnd"/>
            <w:r w:rsidRPr="00D0797F">
              <w:rPr>
                <w:sz w:val="24"/>
                <w:szCs w:val="24"/>
              </w:rPr>
              <w:t xml:space="preserve"> </w:t>
            </w:r>
            <w:proofErr w:type="spellStart"/>
            <w:r w:rsidRPr="00D0797F">
              <w:rPr>
                <w:sz w:val="24"/>
                <w:szCs w:val="24"/>
              </w:rPr>
              <w:t>Моск</w:t>
            </w:r>
            <w:proofErr w:type="spellEnd"/>
            <w:r w:rsidRPr="00D0797F">
              <w:rPr>
                <w:sz w:val="24"/>
                <w:szCs w:val="24"/>
              </w:rPr>
              <w:t xml:space="preserve">. гос. обл. ун-т. - Текст (визуальный) : непосредственный // Теория и практика физической культуры. - 2018. - № 2. - С. 38.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38.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Горская, И. Ю. Применение материалов научных исследований при реализации профильных </w:t>
            </w:r>
            <w:r w:rsidRPr="00D0797F">
              <w:rPr>
                <w:sz w:val="24"/>
                <w:szCs w:val="24"/>
              </w:rPr>
              <w:lastRenderedPageBreak/>
              <w:t xml:space="preserve">дисциплин магистерской подготовки / И. Ю. Горская, И. В. </w:t>
            </w:r>
            <w:proofErr w:type="gramStart"/>
            <w:r w:rsidRPr="00D0797F">
              <w:rPr>
                <w:sz w:val="24"/>
                <w:szCs w:val="24"/>
              </w:rPr>
              <w:t>Афанасьева ;</w:t>
            </w:r>
            <w:proofErr w:type="spellStart"/>
            <w:r w:rsidRPr="00D0797F">
              <w:rPr>
                <w:sz w:val="24"/>
                <w:szCs w:val="24"/>
              </w:rPr>
              <w:t>Сиб</w:t>
            </w:r>
            <w:proofErr w:type="spellEnd"/>
            <w:proofErr w:type="gramEnd"/>
            <w:r w:rsidRPr="00D0797F">
              <w:rPr>
                <w:sz w:val="24"/>
                <w:szCs w:val="24"/>
              </w:rPr>
              <w:t>. гос. ун-т физ. культуры и спорта, МГАФК. - Текст (визуальный</w:t>
            </w:r>
            <w:proofErr w:type="gramStart"/>
            <w:r w:rsidRPr="00D0797F">
              <w:rPr>
                <w:sz w:val="24"/>
                <w:szCs w:val="24"/>
              </w:rPr>
              <w:t>) :</w:t>
            </w:r>
            <w:proofErr w:type="gramEnd"/>
            <w:r w:rsidRPr="00D0797F">
              <w:rPr>
                <w:sz w:val="24"/>
                <w:szCs w:val="24"/>
              </w:rPr>
              <w:t xml:space="preserve"> непосредственный // Актуальные проблемы и современные технологии преподавания медико-биологических дисциплин при подготовке специалистов в вузах физической культуры в условиях модернизации высшего профессионального образования. - </w:t>
            </w:r>
            <w:proofErr w:type="spellStart"/>
            <w:r w:rsidRPr="00D0797F">
              <w:rPr>
                <w:sz w:val="24"/>
                <w:szCs w:val="24"/>
              </w:rPr>
              <w:t>Малаховка</w:t>
            </w:r>
            <w:proofErr w:type="spellEnd"/>
            <w:r w:rsidRPr="00D0797F">
              <w:rPr>
                <w:sz w:val="24"/>
                <w:szCs w:val="24"/>
              </w:rPr>
              <w:t xml:space="preserve">, 2014. - С. 37-41.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41.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Бурякин</w:t>
            </w:r>
            <w:proofErr w:type="spellEnd"/>
            <w:r w:rsidRPr="00D0797F">
              <w:rPr>
                <w:sz w:val="24"/>
                <w:szCs w:val="24"/>
              </w:rPr>
              <w:t xml:space="preserve">, Ф. Г. физической культуры и </w:t>
            </w:r>
            <w:proofErr w:type="gramStart"/>
            <w:r w:rsidRPr="00D0797F">
              <w:rPr>
                <w:sz w:val="24"/>
                <w:szCs w:val="24"/>
              </w:rPr>
              <w:t>спорта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D0797F">
              <w:rPr>
                <w:sz w:val="24"/>
                <w:szCs w:val="24"/>
              </w:rPr>
              <w:t>Бурякин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spellStart"/>
            <w:r w:rsidRPr="00D0797F">
              <w:rPr>
                <w:sz w:val="24"/>
                <w:szCs w:val="24"/>
              </w:rPr>
              <w:t>Кнорус</w:t>
            </w:r>
            <w:proofErr w:type="spellEnd"/>
            <w:proofErr w:type="gramEnd"/>
            <w:r w:rsidRPr="00D0797F">
              <w:rPr>
                <w:sz w:val="24"/>
                <w:szCs w:val="24"/>
              </w:rPr>
              <w:t xml:space="preserve">, 2015. - 121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(</w:t>
            </w:r>
            <w:proofErr w:type="spellStart"/>
            <w:r w:rsidRPr="00D0797F">
              <w:rPr>
                <w:sz w:val="24"/>
                <w:szCs w:val="24"/>
              </w:rPr>
              <w:t>Бакалавриат</w:t>
            </w:r>
            <w:proofErr w:type="spellEnd"/>
            <w:r w:rsidRPr="00D0797F">
              <w:rPr>
                <w:sz w:val="24"/>
                <w:szCs w:val="24"/>
              </w:rPr>
              <w:t xml:space="preserve"> и магистратура).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121-122. - ISBN 978-5-406-03437-</w:t>
            </w:r>
            <w:proofErr w:type="gramStart"/>
            <w:r w:rsidRPr="00D0797F">
              <w:rPr>
                <w:sz w:val="24"/>
                <w:szCs w:val="24"/>
              </w:rPr>
              <w:t>8 :</w:t>
            </w:r>
            <w:proofErr w:type="gramEnd"/>
            <w:r w:rsidRPr="00D0797F">
              <w:rPr>
                <w:sz w:val="24"/>
                <w:szCs w:val="24"/>
              </w:rPr>
              <w:t xml:space="preserve"> 150.00. - Текст (в</w:t>
            </w:r>
            <w:r>
              <w:rPr>
                <w:sz w:val="24"/>
                <w:szCs w:val="24"/>
              </w:rPr>
              <w:t>изуальный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D0797F">
              <w:rPr>
                <w:bCs/>
                <w:sz w:val="24"/>
                <w:szCs w:val="24"/>
              </w:rPr>
              <w:t>реабилитация</w:t>
            </w:r>
            <w:r w:rsidRPr="00D0797F">
              <w:rPr>
                <w:sz w:val="24"/>
                <w:szCs w:val="24"/>
              </w:rPr>
              <w:t xml:space="preserve"> :</w:t>
            </w:r>
            <w:proofErr w:type="gramEnd"/>
            <w:r w:rsidRPr="00D0797F">
              <w:rPr>
                <w:sz w:val="24"/>
                <w:szCs w:val="24"/>
              </w:rPr>
              <w:t xml:space="preserve"> учебник для академий и институтов физической культуры / под ред. С. Н. Попова. - Ростов н/</w:t>
            </w:r>
            <w:proofErr w:type="gramStart"/>
            <w:r w:rsidRPr="00D0797F">
              <w:rPr>
                <w:sz w:val="24"/>
                <w:szCs w:val="24"/>
              </w:rPr>
              <w:t>Д :</w:t>
            </w:r>
            <w:proofErr w:type="gramEnd"/>
            <w:r w:rsidRPr="00D0797F">
              <w:rPr>
                <w:sz w:val="24"/>
                <w:szCs w:val="24"/>
              </w:rPr>
              <w:t xml:space="preserve"> Феникс, 1999. - 606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ISBN 5-222-00865-7 : 38.27.  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 xml:space="preserve">Частные методики адаптивной физической </w:t>
            </w:r>
            <w:proofErr w:type="gramStart"/>
            <w:r w:rsidRPr="00D0797F">
              <w:rPr>
                <w:bCs/>
                <w:sz w:val="24"/>
                <w:szCs w:val="24"/>
              </w:rPr>
              <w:t>культуры</w:t>
            </w:r>
            <w:r w:rsidRPr="00D0797F">
              <w:rPr>
                <w:sz w:val="24"/>
                <w:szCs w:val="24"/>
              </w:rPr>
              <w:t xml:space="preserve">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под ред. Л. В. </w:t>
            </w:r>
            <w:proofErr w:type="spellStart"/>
            <w:r w:rsidRPr="00D0797F">
              <w:rPr>
                <w:sz w:val="24"/>
                <w:szCs w:val="24"/>
              </w:rPr>
              <w:t>Шапковой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М. :</w:t>
            </w:r>
            <w:proofErr w:type="gramEnd"/>
            <w:r w:rsidRPr="00D0797F">
              <w:rPr>
                <w:sz w:val="24"/>
                <w:szCs w:val="24"/>
              </w:rPr>
              <w:t xml:space="preserve"> Советский спорт, 2003. - 464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ISBN 5-85009-743-0 : 186.00.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D0797F">
              <w:rPr>
                <w:bCs/>
                <w:sz w:val="24"/>
                <w:szCs w:val="24"/>
              </w:rPr>
              <w:t>реабилитация</w:t>
            </w:r>
            <w:r w:rsidRPr="00D0797F">
              <w:rPr>
                <w:sz w:val="24"/>
                <w:szCs w:val="24"/>
              </w:rPr>
              <w:t xml:space="preserve"> :</w:t>
            </w:r>
            <w:proofErr w:type="gramEnd"/>
            <w:r w:rsidRPr="00D0797F">
              <w:rPr>
                <w:sz w:val="24"/>
                <w:szCs w:val="24"/>
              </w:rPr>
              <w:t xml:space="preserve"> учебник для академий и институтов физической культуры / под ред. С. Н. Попова. - 2-е изд., </w:t>
            </w:r>
            <w:proofErr w:type="spellStart"/>
            <w:r w:rsidRPr="00D0797F">
              <w:rPr>
                <w:sz w:val="24"/>
                <w:szCs w:val="24"/>
              </w:rPr>
              <w:t>перераб</w:t>
            </w:r>
            <w:proofErr w:type="spellEnd"/>
            <w:r w:rsidRPr="00D0797F">
              <w:rPr>
                <w:sz w:val="24"/>
                <w:szCs w:val="24"/>
              </w:rPr>
              <w:t>. и доп. - Ростов н/</w:t>
            </w:r>
            <w:proofErr w:type="gramStart"/>
            <w:r w:rsidRPr="00D0797F">
              <w:rPr>
                <w:sz w:val="24"/>
                <w:szCs w:val="24"/>
              </w:rPr>
              <w:t>Д :</w:t>
            </w:r>
            <w:proofErr w:type="gramEnd"/>
            <w:r w:rsidRPr="00D0797F">
              <w:rPr>
                <w:sz w:val="24"/>
                <w:szCs w:val="24"/>
              </w:rPr>
              <w:t xml:space="preserve"> Феникс, 2004. - 604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ISBN 5-222-04258-8 : 131.04.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341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15</w:t>
            </w:r>
          </w:p>
        </w:tc>
      </w:tr>
      <w:tr w:rsidR="00514B88" w:rsidRPr="006A0671" w:rsidTr="00AB2CAF">
        <w:trPr>
          <w:trHeight w:val="340"/>
        </w:trPr>
        <w:tc>
          <w:tcPr>
            <w:tcW w:w="620" w:type="dxa"/>
            <w:vAlign w:val="center"/>
          </w:tcPr>
          <w:p w:rsidR="00514B88" w:rsidRPr="006A0671" w:rsidRDefault="00D0797F" w:rsidP="00514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D0797F" w:rsidRDefault="00514B88" w:rsidP="00514B88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bCs/>
                <w:sz w:val="24"/>
                <w:szCs w:val="24"/>
              </w:rPr>
              <w:t>Галюков</w:t>
            </w:r>
            <w:proofErr w:type="spellEnd"/>
            <w:r w:rsidRPr="00D0797F">
              <w:rPr>
                <w:bCs/>
                <w:sz w:val="24"/>
                <w:szCs w:val="24"/>
              </w:rPr>
              <w:t xml:space="preserve"> И. А.</w:t>
            </w:r>
            <w:r w:rsidRPr="00D0797F">
              <w:rPr>
                <w:sz w:val="24"/>
                <w:szCs w:val="24"/>
              </w:rPr>
              <w:t xml:space="preserve">   Адаптивное физическое </w:t>
            </w:r>
            <w:proofErr w:type="gramStart"/>
            <w:r w:rsidRPr="00D0797F">
              <w:rPr>
                <w:sz w:val="24"/>
                <w:szCs w:val="24"/>
              </w:rPr>
              <w:t>воспитание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учебно-методическое пособие / И. А. </w:t>
            </w:r>
            <w:proofErr w:type="spellStart"/>
            <w:r w:rsidRPr="00D0797F">
              <w:rPr>
                <w:sz w:val="24"/>
                <w:szCs w:val="24"/>
              </w:rPr>
              <w:t>Галюков</w:t>
            </w:r>
            <w:proofErr w:type="spellEnd"/>
            <w:r w:rsidRPr="00D0797F">
              <w:rPr>
                <w:sz w:val="24"/>
                <w:szCs w:val="24"/>
              </w:rPr>
              <w:t xml:space="preserve">, Н. И. </w:t>
            </w:r>
            <w:proofErr w:type="spellStart"/>
            <w:r w:rsidRPr="00D0797F">
              <w:rPr>
                <w:sz w:val="24"/>
                <w:szCs w:val="24"/>
              </w:rPr>
              <w:t>Галюкова</w:t>
            </w:r>
            <w:proofErr w:type="spellEnd"/>
            <w:r w:rsidRPr="00D0797F">
              <w:rPr>
                <w:sz w:val="24"/>
                <w:szCs w:val="24"/>
              </w:rPr>
              <w:t xml:space="preserve"> ; </w:t>
            </w:r>
            <w:proofErr w:type="spellStart"/>
            <w:r w:rsidRPr="00D0797F">
              <w:rPr>
                <w:sz w:val="24"/>
                <w:szCs w:val="24"/>
              </w:rPr>
              <w:t>УралГУФК</w:t>
            </w:r>
            <w:proofErr w:type="spellEnd"/>
            <w:r w:rsidRPr="00D0797F">
              <w:rPr>
                <w:sz w:val="24"/>
                <w:szCs w:val="24"/>
              </w:rPr>
              <w:t xml:space="preserve">. - Челябинск, 2009. - 24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с. 23-24. - б/ц.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6A0671" w:rsidRDefault="00514B88" w:rsidP="00514B88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6A0671" w:rsidRDefault="00514B88" w:rsidP="00514B88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-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53" w:type="dxa"/>
          </w:tcPr>
          <w:p w:rsidR="00EA0A7D" w:rsidRPr="00D0797F" w:rsidRDefault="00EA0A7D" w:rsidP="00514B88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Евсеев С. П.</w:t>
            </w:r>
            <w:r w:rsidRPr="00D0797F">
              <w:rPr>
                <w:sz w:val="24"/>
                <w:szCs w:val="24"/>
              </w:rPr>
              <w:t xml:space="preserve">   Адаптивная физическая </w:t>
            </w:r>
            <w:proofErr w:type="gramStart"/>
            <w:r w:rsidRPr="00D0797F">
              <w:rPr>
                <w:sz w:val="24"/>
                <w:szCs w:val="24"/>
              </w:rPr>
              <w:t>культура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С. П. Евсеев, Л. В. </w:t>
            </w: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М. :</w:t>
            </w:r>
            <w:proofErr w:type="gramEnd"/>
            <w:r w:rsidRPr="00D0797F">
              <w:rPr>
                <w:sz w:val="24"/>
                <w:szCs w:val="24"/>
              </w:rPr>
              <w:t xml:space="preserve"> Советский спорт, 2000. - 240 с.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211-239. - ISBN 5-85009-607-</w:t>
            </w:r>
            <w:proofErr w:type="gramStart"/>
            <w:r w:rsidRPr="00D0797F">
              <w:rPr>
                <w:sz w:val="24"/>
                <w:szCs w:val="24"/>
              </w:rPr>
              <w:t>8 :</w:t>
            </w:r>
            <w:proofErr w:type="gramEnd"/>
            <w:r w:rsidRPr="00D0797F">
              <w:rPr>
                <w:sz w:val="24"/>
                <w:szCs w:val="24"/>
              </w:rPr>
              <w:t xml:space="preserve"> 45.00. 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87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53" w:type="dxa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Еремушкин М. А.</w:t>
            </w:r>
            <w:r w:rsidRPr="00D0797F">
              <w:rPr>
                <w:sz w:val="24"/>
                <w:szCs w:val="24"/>
              </w:rPr>
              <w:t xml:space="preserve">   Основы </w:t>
            </w:r>
            <w:proofErr w:type="gramStart"/>
            <w:r w:rsidRPr="00D0797F">
              <w:rPr>
                <w:sz w:val="24"/>
                <w:szCs w:val="24"/>
              </w:rPr>
              <w:t>реабилитации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для студентов учреждений среднего медицинского профессионального образования / М. А. Еремушкин. - </w:t>
            </w:r>
            <w:proofErr w:type="gramStart"/>
            <w:r w:rsidRPr="00D0797F">
              <w:rPr>
                <w:sz w:val="24"/>
                <w:szCs w:val="24"/>
              </w:rPr>
              <w:t>М. :</w:t>
            </w:r>
            <w:proofErr w:type="gramEnd"/>
            <w:r w:rsidRPr="00D0797F">
              <w:rPr>
                <w:sz w:val="24"/>
                <w:szCs w:val="24"/>
              </w:rPr>
              <w:t xml:space="preserve"> Академия, 2011. - 205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204.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-</w:t>
            </w:r>
          </w:p>
        </w:tc>
      </w:tr>
    </w:tbl>
    <w:p w:rsidR="00EA0A7D" w:rsidRPr="006A0671" w:rsidRDefault="00EA0A7D" w:rsidP="00EA0A7D">
      <w:pPr>
        <w:tabs>
          <w:tab w:val="left" w:pos="1080"/>
        </w:tabs>
        <w:rPr>
          <w:b/>
          <w:sz w:val="24"/>
          <w:szCs w:val="24"/>
        </w:rPr>
      </w:pPr>
    </w:p>
    <w:p w:rsidR="006A0671" w:rsidRPr="006A0671" w:rsidRDefault="006A0671" w:rsidP="006A0671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6A0671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 xml:space="preserve">1. </w:t>
      </w:r>
      <w:proofErr w:type="spellStart"/>
      <w:r w:rsidRPr="002E06DE">
        <w:rPr>
          <w:color w:val="333333"/>
          <w:sz w:val="24"/>
          <w:szCs w:val="24"/>
          <w:u w:color="000000"/>
          <w:bdr w:val="nil"/>
        </w:rPr>
        <w:t>Антиплагиат</w:t>
      </w:r>
      <w:proofErr w:type="spellEnd"/>
      <w:r w:rsidRPr="002E06DE">
        <w:rPr>
          <w:color w:val="333333"/>
          <w:sz w:val="24"/>
          <w:szCs w:val="24"/>
          <w:u w:color="000000"/>
          <w:bdr w:val="nil"/>
        </w:rPr>
        <w:t xml:space="preserve">: российская система обнаружения текстовых заимствований </w:t>
      </w:r>
      <w:hyperlink r:id="rId18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https://antiplagiat.ru/</w:t>
        </w:r>
      </w:hyperlink>
      <w:r w:rsidRPr="002E06DE">
        <w:rPr>
          <w:color w:val="333333"/>
          <w:sz w:val="24"/>
          <w:szCs w:val="24"/>
          <w:u w:color="000000"/>
          <w:bdr w:val="nil"/>
        </w:rPr>
        <w:t xml:space="preserve"> </w:t>
      </w:r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2. Министерство науки и высшего образования Российской Федерации </w:t>
      </w:r>
      <w:hyperlink r:id="rId19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https://minobrnauki.gov.ru/</w:t>
        </w:r>
      </w:hyperlink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3. Министерство спорта Российской Федерации </w:t>
      </w:r>
      <w:hyperlink r:id="rId20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http://www.minsport.gov.ru/</w:t>
        </w:r>
      </w:hyperlink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lastRenderedPageBreak/>
        <w:tab/>
        <w:t xml:space="preserve">4. Московская государственная академия физической культуры </w:t>
      </w:r>
      <w:hyperlink r:id="rId21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https://mgafk.ru/</w:t>
        </w:r>
      </w:hyperlink>
      <w:r w:rsidRPr="002E06DE">
        <w:rPr>
          <w:color w:val="333333"/>
          <w:sz w:val="24"/>
          <w:szCs w:val="24"/>
          <w:u w:color="000000"/>
          <w:bdr w:val="nil"/>
        </w:rPr>
        <w:t xml:space="preserve"> </w:t>
      </w:r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5. Образовательная платформа МГАФК (SAKAI) </w:t>
      </w:r>
      <w:hyperlink r:id="rId22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https://edu.mgafk.ru/portal</w:t>
        </w:r>
      </w:hyperlink>
      <w:r w:rsidRPr="002E06DE">
        <w:rPr>
          <w:color w:val="333333"/>
          <w:sz w:val="24"/>
          <w:szCs w:val="24"/>
          <w:u w:color="000000"/>
          <w:bdr w:val="nil"/>
        </w:rPr>
        <w:t xml:space="preserve"> </w:t>
      </w:r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6. Сервис организации видеоконференцсвязи, </w:t>
      </w:r>
      <w:proofErr w:type="spellStart"/>
      <w:r w:rsidRPr="002E06DE">
        <w:rPr>
          <w:color w:val="333333"/>
          <w:sz w:val="24"/>
          <w:szCs w:val="24"/>
          <w:u w:color="000000"/>
          <w:bdr w:val="nil"/>
        </w:rPr>
        <w:t>вебинаров</w:t>
      </w:r>
      <w:proofErr w:type="spellEnd"/>
      <w:r w:rsidRPr="002E06DE">
        <w:rPr>
          <w:color w:val="333333"/>
          <w:sz w:val="24"/>
          <w:szCs w:val="24"/>
          <w:u w:color="000000"/>
          <w:bdr w:val="nil"/>
        </w:rPr>
        <w:t xml:space="preserve">, онлайн-конференций, интерактивные доски МГАФК </w:t>
      </w:r>
      <w:hyperlink r:id="rId23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https://vks.mgafk.ru/</w:t>
        </w:r>
      </w:hyperlink>
      <w:r w:rsidRPr="002E06DE">
        <w:rPr>
          <w:color w:val="333333"/>
          <w:sz w:val="24"/>
          <w:szCs w:val="24"/>
          <w:u w:color="000000"/>
          <w:bdr w:val="nil"/>
        </w:rPr>
        <w:t xml:space="preserve"> </w:t>
      </w:r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7. Федеральная служба по надзору в сфере образования и науки </w:t>
      </w:r>
      <w:hyperlink r:id="rId24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http://obrnadzor.gov.ru/ru/</w:t>
        </w:r>
      </w:hyperlink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8. Федеральный портал «Российское образование» </w:t>
      </w:r>
      <w:hyperlink r:id="rId25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http://www.edu.ru</w:t>
        </w:r>
      </w:hyperlink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9. Электронная библиотечная система ЭЛМАРК (МГАФК) </w:t>
      </w:r>
      <w:hyperlink r:id="rId26" w:history="1">
        <w:r w:rsidRPr="002E06DE">
          <w:rPr>
            <w:color w:val="0000FF"/>
            <w:sz w:val="24"/>
            <w:szCs w:val="24"/>
            <w:u w:val="single" w:color="000000"/>
            <w:bdr w:val="nil"/>
            <w:lang w:val="en-US"/>
          </w:rPr>
          <w:t>http</w:t>
        </w:r>
      </w:hyperlink>
      <w:hyperlink r:id="rId27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://lib.mgafk.ru</w:t>
        </w:r>
      </w:hyperlink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>10. Электронно-библиотечная система «</w:t>
      </w:r>
      <w:proofErr w:type="spellStart"/>
      <w:r w:rsidRPr="002E06DE">
        <w:rPr>
          <w:color w:val="333333"/>
          <w:sz w:val="24"/>
          <w:szCs w:val="24"/>
          <w:u w:color="000000"/>
          <w:bdr w:val="nil"/>
        </w:rPr>
        <w:t>Юрайт</w:t>
      </w:r>
      <w:proofErr w:type="spellEnd"/>
      <w:r w:rsidRPr="002E06DE">
        <w:rPr>
          <w:color w:val="333333"/>
          <w:sz w:val="24"/>
          <w:szCs w:val="24"/>
          <w:u w:color="000000"/>
          <w:bdr w:val="nil"/>
        </w:rPr>
        <w:t xml:space="preserve">» </w:t>
      </w:r>
      <w:hyperlink r:id="rId28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https://urait.ru/</w:t>
        </w:r>
      </w:hyperlink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11. Электронно-библиотечная система </w:t>
      </w:r>
      <w:proofErr w:type="spellStart"/>
      <w:r w:rsidRPr="002E06DE">
        <w:rPr>
          <w:color w:val="333333"/>
          <w:sz w:val="24"/>
          <w:szCs w:val="24"/>
          <w:u w:color="000000"/>
          <w:bdr w:val="nil"/>
        </w:rPr>
        <w:t>Elibrary</w:t>
      </w:r>
      <w:proofErr w:type="spellEnd"/>
      <w:r w:rsidRPr="002E06DE">
        <w:rPr>
          <w:color w:val="333333"/>
          <w:sz w:val="24"/>
          <w:szCs w:val="24"/>
          <w:u w:color="000000"/>
          <w:bdr w:val="nil"/>
        </w:rPr>
        <w:t xml:space="preserve"> </w:t>
      </w:r>
      <w:hyperlink r:id="rId29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https://elibrary.ru</w:t>
        </w:r>
      </w:hyperlink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12. Электронно-библиотечная система </w:t>
      </w:r>
      <w:proofErr w:type="spellStart"/>
      <w:r w:rsidRPr="002E06DE">
        <w:rPr>
          <w:color w:val="333333"/>
          <w:sz w:val="24"/>
          <w:szCs w:val="24"/>
          <w:u w:color="000000"/>
          <w:bdr w:val="nil"/>
        </w:rPr>
        <w:t>IPRbooks</w:t>
      </w:r>
      <w:proofErr w:type="spellEnd"/>
      <w:r w:rsidRPr="002E06DE">
        <w:rPr>
          <w:color w:val="333333"/>
          <w:sz w:val="24"/>
          <w:szCs w:val="24"/>
          <w:u w:color="000000"/>
          <w:bdr w:val="nil"/>
        </w:rPr>
        <w:t xml:space="preserve"> </w:t>
      </w:r>
      <w:hyperlink r:id="rId30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http://www.iprbookshop.ru</w:t>
        </w:r>
      </w:hyperlink>
    </w:p>
    <w:p w:rsidR="00D80D84" w:rsidRPr="002E06DE" w:rsidRDefault="00D80D84" w:rsidP="00D80D84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2E06DE">
        <w:rPr>
          <w:color w:val="333333"/>
          <w:sz w:val="24"/>
          <w:szCs w:val="24"/>
          <w:u w:color="000000"/>
          <w:bdr w:val="nil"/>
        </w:rPr>
        <w:tab/>
        <w:t xml:space="preserve">13. Электронно-библиотечная система РУКОНТ </w:t>
      </w:r>
      <w:hyperlink r:id="rId31" w:history="1">
        <w:r w:rsidRPr="002E06DE">
          <w:rPr>
            <w:color w:val="0000FF"/>
            <w:sz w:val="24"/>
            <w:szCs w:val="24"/>
            <w:u w:val="single" w:color="000000"/>
            <w:bdr w:val="nil"/>
          </w:rPr>
          <w:t>https://lib.rucont.ru</w:t>
        </w:r>
      </w:hyperlink>
    </w:p>
    <w:p w:rsidR="00341664" w:rsidRPr="00ED6AF7" w:rsidRDefault="00341664" w:rsidP="00341664">
      <w:pPr>
        <w:pStyle w:val="a3"/>
        <w:spacing w:line="259" w:lineRule="auto"/>
        <w:ind w:left="928"/>
        <w:rPr>
          <w:sz w:val="24"/>
          <w:szCs w:val="24"/>
        </w:rPr>
      </w:pPr>
    </w:p>
    <w:p w:rsidR="00AC1EB8" w:rsidRDefault="00AC1EB8" w:rsidP="006A0671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6A0671" w:rsidRPr="006A0671" w:rsidRDefault="006A0671" w:rsidP="006A0671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6A0671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6A0671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6A0671" w:rsidRDefault="006A0671" w:rsidP="006A0671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b/>
          <w:color w:val="000000"/>
          <w:sz w:val="24"/>
          <w:szCs w:val="24"/>
        </w:rPr>
      </w:pPr>
      <w:r w:rsidRPr="006A0671">
        <w:rPr>
          <w:b/>
          <w:color w:val="000000"/>
          <w:sz w:val="24"/>
          <w:szCs w:val="24"/>
        </w:rPr>
        <w:t>8.1.  Специализированные аудитории и оборудование</w:t>
      </w:r>
      <w:r>
        <w:rPr>
          <w:b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5210"/>
      </w:tblGrid>
      <w:tr w:rsidR="00A02099" w:rsidRPr="00A92133" w:rsidTr="00DA20B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02099" w:rsidRPr="00A92133" w:rsidTr="00DA20B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A02099" w:rsidRPr="00A92133" w:rsidTr="00DA20B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A02099" w:rsidRPr="00A92133" w:rsidTr="00DA20B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A0671" w:rsidRPr="006A0671" w:rsidRDefault="006A0671" w:rsidP="006A0671">
      <w:pPr>
        <w:widowControl w:val="0"/>
        <w:ind w:firstLine="709"/>
        <w:rPr>
          <w:b/>
          <w:sz w:val="24"/>
          <w:szCs w:val="24"/>
        </w:rPr>
      </w:pPr>
      <w:r w:rsidRPr="006A0671">
        <w:rPr>
          <w:b/>
          <w:sz w:val="24"/>
          <w:szCs w:val="24"/>
        </w:rPr>
        <w:t>8.2. Программное обеспечение:</w:t>
      </w:r>
    </w:p>
    <w:p w:rsidR="006A0671" w:rsidRPr="006A0671" w:rsidRDefault="006A0671" w:rsidP="006A0671">
      <w:pPr>
        <w:widowControl w:val="0"/>
        <w:jc w:val="both"/>
        <w:rPr>
          <w:sz w:val="24"/>
          <w:szCs w:val="24"/>
        </w:rPr>
      </w:pPr>
      <w:r w:rsidRPr="006A0671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6A0671">
        <w:rPr>
          <w:sz w:val="24"/>
          <w:szCs w:val="24"/>
          <w:lang w:val="en-US"/>
        </w:rPr>
        <w:t>GYULGPL</w:t>
      </w:r>
      <w:r w:rsidR="003E72ED">
        <w:rPr>
          <w:sz w:val="24"/>
          <w:szCs w:val="24"/>
        </w:rPr>
        <w:t xml:space="preserve"> </w:t>
      </w:r>
      <w:proofErr w:type="spellStart"/>
      <w:r w:rsidRPr="006A0671">
        <w:rPr>
          <w:sz w:val="24"/>
          <w:szCs w:val="24"/>
          <w:lang w:val="en-US"/>
        </w:rPr>
        <w:t>Libre</w:t>
      </w:r>
      <w:proofErr w:type="spellEnd"/>
      <w:r w:rsidR="003E72ED">
        <w:rPr>
          <w:sz w:val="24"/>
          <w:szCs w:val="24"/>
        </w:rPr>
        <w:t xml:space="preserve"> </w:t>
      </w:r>
      <w:r w:rsidRPr="006A0671">
        <w:rPr>
          <w:sz w:val="24"/>
          <w:szCs w:val="24"/>
          <w:lang w:val="en-US"/>
        </w:rPr>
        <w:t>Office</w:t>
      </w:r>
      <w:r w:rsidRPr="006A0671">
        <w:rPr>
          <w:sz w:val="24"/>
          <w:szCs w:val="24"/>
        </w:rPr>
        <w:t xml:space="preserve"> или одна из лицензионных версий </w:t>
      </w:r>
      <w:proofErr w:type="spellStart"/>
      <w:r w:rsidRPr="006A0671">
        <w:rPr>
          <w:sz w:val="24"/>
          <w:szCs w:val="24"/>
          <w:lang w:val="en-US"/>
        </w:rPr>
        <w:t>MicrosoftOffice</w:t>
      </w:r>
      <w:proofErr w:type="spellEnd"/>
      <w:r w:rsidRPr="006A0671">
        <w:rPr>
          <w:sz w:val="24"/>
          <w:szCs w:val="24"/>
        </w:rPr>
        <w:t xml:space="preserve">.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6A0671">
        <w:rPr>
          <w:b/>
          <w:color w:val="000000"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6A0671">
        <w:rPr>
          <w:b/>
          <w:color w:val="000000"/>
          <w:sz w:val="24"/>
          <w:szCs w:val="24"/>
        </w:rPr>
        <w:t xml:space="preserve">и </w:t>
      </w:r>
      <w:r w:rsidRPr="006A0671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6A0671">
        <w:rPr>
          <w:b/>
          <w:color w:val="000000"/>
          <w:sz w:val="24"/>
          <w:szCs w:val="24"/>
        </w:rPr>
        <w:t xml:space="preserve">с ограниченными </w:t>
      </w:r>
      <w:r w:rsidRPr="006A0671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6A0671">
        <w:rPr>
          <w:color w:val="000000"/>
          <w:spacing w:val="-1"/>
          <w:sz w:val="24"/>
          <w:szCs w:val="24"/>
        </w:rPr>
        <w:t xml:space="preserve"> осуществляется </w:t>
      </w:r>
      <w:r w:rsidRPr="006A0671">
        <w:rPr>
          <w:color w:val="000000"/>
          <w:sz w:val="24"/>
          <w:szCs w:val="24"/>
        </w:rPr>
        <w:t xml:space="preserve">с </w:t>
      </w:r>
      <w:r w:rsidRPr="006A0671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A0671">
        <w:rPr>
          <w:color w:val="000000"/>
          <w:sz w:val="24"/>
          <w:szCs w:val="24"/>
        </w:rPr>
        <w:t xml:space="preserve"> и </w:t>
      </w:r>
      <w:r w:rsidRPr="006A0671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A0671">
        <w:rPr>
          <w:color w:val="000000"/>
          <w:spacing w:val="-2"/>
          <w:sz w:val="24"/>
          <w:szCs w:val="24"/>
        </w:rPr>
        <w:t xml:space="preserve">доступ </w:t>
      </w:r>
      <w:r w:rsidRPr="006A0671">
        <w:rPr>
          <w:color w:val="000000"/>
          <w:sz w:val="24"/>
          <w:szCs w:val="24"/>
        </w:rPr>
        <w:t xml:space="preserve">в </w:t>
      </w:r>
      <w:r w:rsidRPr="006A0671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A0671">
        <w:rPr>
          <w:color w:val="000000"/>
          <w:sz w:val="24"/>
          <w:szCs w:val="24"/>
        </w:rPr>
        <w:t xml:space="preserve">на 1 этаже главного здания. </w:t>
      </w:r>
      <w:r w:rsidRPr="006A0671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8.3.1.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>и лиц с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A0671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6A0671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6A0671">
        <w:rPr>
          <w:rFonts w:cs="Courier New"/>
          <w:iCs/>
          <w:color w:val="000000"/>
          <w:sz w:val="24"/>
          <w:szCs w:val="24"/>
        </w:rPr>
        <w:t>о</w:t>
      </w:r>
      <w:r w:rsidRPr="006A0671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6A0671">
        <w:rPr>
          <w:rFonts w:cs="Courier New"/>
          <w:color w:val="000000"/>
          <w:sz w:val="24"/>
          <w:szCs w:val="24"/>
        </w:rPr>
        <w:t xml:space="preserve">обучающихся, </w:t>
      </w:r>
      <w:r w:rsidRPr="006A0671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6A0671">
        <w:rPr>
          <w:rFonts w:cs="Courier New"/>
          <w:color w:val="000000"/>
          <w:sz w:val="24"/>
          <w:szCs w:val="24"/>
        </w:rPr>
        <w:t xml:space="preserve">к </w:t>
      </w:r>
      <w:r w:rsidRPr="006A0671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6A0671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6A0671">
        <w:rPr>
          <w:rFonts w:cs="Courier New"/>
          <w:iCs/>
          <w:color w:val="000000"/>
          <w:sz w:val="24"/>
          <w:szCs w:val="24"/>
        </w:rPr>
        <w:t>э</w:t>
      </w:r>
      <w:r w:rsidRPr="006A0671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6A0671">
        <w:rPr>
          <w:rFonts w:cs="Courier New"/>
          <w:color w:val="000000"/>
          <w:sz w:val="24"/>
          <w:szCs w:val="24"/>
        </w:rPr>
        <w:t>Deskset</w:t>
      </w:r>
      <w:proofErr w:type="spellEnd"/>
      <w:r w:rsidRPr="006A0671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6A0671">
        <w:rPr>
          <w:rFonts w:cs="Courier New"/>
          <w:b/>
          <w:color w:val="000000"/>
          <w:sz w:val="24"/>
          <w:szCs w:val="24"/>
        </w:rPr>
        <w:t xml:space="preserve">- </w:t>
      </w:r>
      <w:r w:rsidRPr="006A0671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6A0671">
        <w:rPr>
          <w:rFonts w:cs="Courier New"/>
          <w:b/>
          <w:color w:val="000000"/>
          <w:sz w:val="24"/>
          <w:szCs w:val="24"/>
        </w:rPr>
        <w:t>-</w:t>
      </w:r>
      <w:r w:rsidRPr="006A0671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6A0671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6A0671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8.3.2.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>и лиц с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A0671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</w:rPr>
        <w:t xml:space="preserve">акустическая </w:t>
      </w:r>
      <w:proofErr w:type="spellStart"/>
      <w:r w:rsidRPr="006A0671">
        <w:rPr>
          <w:color w:val="000000"/>
          <w:sz w:val="24"/>
          <w:szCs w:val="24"/>
        </w:rPr>
        <w:t>система</w:t>
      </w:r>
      <w:r w:rsidRPr="006A0671">
        <w:rPr>
          <w:color w:val="000000"/>
          <w:sz w:val="24"/>
          <w:szCs w:val="24"/>
          <w:shd w:val="clear" w:color="auto" w:fill="FFFFFF"/>
        </w:rPr>
        <w:t>FrontRowtoGo</w:t>
      </w:r>
      <w:proofErr w:type="spellEnd"/>
      <w:r w:rsidRPr="006A0671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b/>
          <w:color w:val="000000"/>
          <w:sz w:val="24"/>
          <w:szCs w:val="24"/>
          <w:shd w:val="clear" w:color="auto" w:fill="FFFFFF"/>
        </w:rPr>
        <w:t>-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8.3.3.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 xml:space="preserve">и лиц с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A0671">
        <w:rPr>
          <w:i/>
          <w:iCs/>
          <w:color w:val="000000"/>
          <w:sz w:val="24"/>
          <w:szCs w:val="24"/>
        </w:rPr>
        <w:t>аппарата: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A0671" w:rsidRPr="006A0671" w:rsidRDefault="006A0671" w:rsidP="006A0671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6A0671" w:rsidRPr="006A0671" w:rsidRDefault="006A0671" w:rsidP="006A0671">
      <w:pPr>
        <w:widowControl w:val="0"/>
        <w:jc w:val="both"/>
        <w:rPr>
          <w:color w:val="000000"/>
          <w:sz w:val="24"/>
          <w:szCs w:val="24"/>
        </w:rPr>
      </w:pPr>
    </w:p>
    <w:p w:rsidR="00784898" w:rsidRPr="006A0671" w:rsidRDefault="00784898" w:rsidP="00EA0A7D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AB2CAF" w:rsidRDefault="00AB2CAF" w:rsidP="00F25B88">
      <w:pPr>
        <w:rPr>
          <w:i/>
          <w:sz w:val="24"/>
          <w:szCs w:val="24"/>
        </w:rPr>
      </w:pPr>
    </w:p>
    <w:p w:rsidR="003A4F85" w:rsidRDefault="003A4F85" w:rsidP="001D3ED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D3EDF" w:rsidRPr="00AB2CAF" w:rsidRDefault="002F62F0" w:rsidP="001D3EDF">
      <w:pPr>
        <w:jc w:val="right"/>
        <w:rPr>
          <w:i/>
        </w:rPr>
      </w:pPr>
      <w:r w:rsidRPr="00AB2CAF">
        <w:rPr>
          <w:i/>
        </w:rPr>
        <w:lastRenderedPageBreak/>
        <w:t>П</w:t>
      </w:r>
      <w:r w:rsidR="001D3EDF" w:rsidRPr="00AB2CAF">
        <w:rPr>
          <w:i/>
        </w:rPr>
        <w:t xml:space="preserve">риложение </w:t>
      </w:r>
      <w:r w:rsidR="00543499" w:rsidRPr="00AB2CAF">
        <w:rPr>
          <w:i/>
        </w:rPr>
        <w:t>к рабочей программы дисциплины</w:t>
      </w:r>
    </w:p>
    <w:p w:rsidR="00543499" w:rsidRPr="00AB2CAF" w:rsidRDefault="00543499" w:rsidP="001D3EDF">
      <w:pPr>
        <w:jc w:val="right"/>
        <w:rPr>
          <w:i/>
        </w:rPr>
      </w:pPr>
      <w:r w:rsidRPr="00AB2CAF">
        <w:rPr>
          <w:i/>
        </w:rPr>
        <w:t>«</w:t>
      </w:r>
      <w:r w:rsidR="00DE7D99" w:rsidRPr="00AB2CAF">
        <w:rPr>
          <w:i/>
        </w:rPr>
        <w:t>Технологии научных исследований в</w:t>
      </w:r>
      <w:r w:rsidR="00D52032" w:rsidRPr="00AB2CAF">
        <w:rPr>
          <w:i/>
        </w:rPr>
        <w:t xml:space="preserve"> адаптивной физической культуре</w:t>
      </w:r>
      <w:r w:rsidRPr="00AB2CAF">
        <w:rPr>
          <w:i/>
        </w:rPr>
        <w:t>»</w:t>
      </w:r>
    </w:p>
    <w:p w:rsidR="001D3EDF" w:rsidRPr="00142CE3" w:rsidRDefault="001D3EDF" w:rsidP="001D3EDF">
      <w:pPr>
        <w:jc w:val="right"/>
        <w:rPr>
          <w:i/>
          <w:sz w:val="24"/>
          <w:szCs w:val="24"/>
        </w:rPr>
      </w:pPr>
    </w:p>
    <w:p w:rsidR="006346A4" w:rsidRPr="006346A4" w:rsidRDefault="006346A4" w:rsidP="006346A4">
      <w:pP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 xml:space="preserve">Министерство спорта Российской Федерации </w:t>
      </w:r>
    </w:p>
    <w:p w:rsidR="006346A4" w:rsidRPr="006346A4" w:rsidRDefault="006346A4" w:rsidP="006346A4">
      <w:pPr>
        <w:jc w:val="center"/>
        <w:rPr>
          <w:sz w:val="24"/>
          <w:szCs w:val="24"/>
        </w:rPr>
      </w:pPr>
    </w:p>
    <w:p w:rsidR="006346A4" w:rsidRPr="006346A4" w:rsidRDefault="006346A4" w:rsidP="006346A4">
      <w:pP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346A4" w:rsidRPr="006346A4" w:rsidRDefault="006346A4" w:rsidP="006346A4">
      <w:pP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>высшего образования</w:t>
      </w:r>
    </w:p>
    <w:p w:rsidR="006346A4" w:rsidRPr="006346A4" w:rsidRDefault="006346A4" w:rsidP="006346A4">
      <w:pP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346A4" w:rsidRPr="006346A4" w:rsidRDefault="006346A4" w:rsidP="006346A4">
      <w:pPr>
        <w:jc w:val="center"/>
        <w:rPr>
          <w:sz w:val="24"/>
          <w:szCs w:val="24"/>
        </w:rPr>
      </w:pPr>
    </w:p>
    <w:p w:rsidR="006346A4" w:rsidRPr="006346A4" w:rsidRDefault="006346A4" w:rsidP="006346A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>Кафедра адаптивной физической культуры и спортивной медицины</w:t>
      </w:r>
    </w:p>
    <w:p w:rsidR="006346A4" w:rsidRPr="006346A4" w:rsidRDefault="006346A4" w:rsidP="006346A4">
      <w:pPr>
        <w:jc w:val="right"/>
        <w:rPr>
          <w:sz w:val="24"/>
          <w:szCs w:val="24"/>
        </w:rPr>
      </w:pPr>
    </w:p>
    <w:p w:rsidR="006346A4" w:rsidRPr="006346A4" w:rsidRDefault="006346A4" w:rsidP="006346A4">
      <w:pPr>
        <w:jc w:val="right"/>
        <w:rPr>
          <w:sz w:val="24"/>
          <w:szCs w:val="24"/>
        </w:rPr>
      </w:pPr>
    </w:p>
    <w:p w:rsidR="00D80D84" w:rsidRPr="00F95038" w:rsidRDefault="00D80D84" w:rsidP="00D80D84">
      <w:pPr>
        <w:jc w:val="right"/>
        <w:rPr>
          <w:sz w:val="24"/>
          <w:szCs w:val="24"/>
        </w:rPr>
      </w:pPr>
    </w:p>
    <w:p w:rsidR="00D80D84" w:rsidRPr="00F95038" w:rsidRDefault="00D80D84" w:rsidP="00D80D84">
      <w:pPr>
        <w:jc w:val="right"/>
        <w:rPr>
          <w:sz w:val="24"/>
          <w:szCs w:val="24"/>
        </w:rPr>
      </w:pPr>
      <w:r w:rsidRPr="00F95038">
        <w:rPr>
          <w:sz w:val="24"/>
          <w:szCs w:val="24"/>
        </w:rPr>
        <w:t>УТВЕРЖДЕНО</w:t>
      </w:r>
    </w:p>
    <w:p w:rsidR="00D80D84" w:rsidRPr="00F95038" w:rsidRDefault="00D80D84" w:rsidP="00D80D84">
      <w:pPr>
        <w:jc w:val="right"/>
        <w:rPr>
          <w:sz w:val="24"/>
          <w:szCs w:val="24"/>
        </w:rPr>
      </w:pPr>
      <w:r w:rsidRPr="00F95038">
        <w:rPr>
          <w:sz w:val="24"/>
          <w:szCs w:val="24"/>
        </w:rPr>
        <w:t xml:space="preserve">решением Учебно-методической комиссии     </w:t>
      </w:r>
    </w:p>
    <w:p w:rsidR="00D80D84" w:rsidRPr="00F95038" w:rsidRDefault="007D3DC9" w:rsidP="00D80D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1</w:t>
      </w:r>
      <w:r w:rsidR="000D3F99">
        <w:rPr>
          <w:sz w:val="24"/>
          <w:szCs w:val="24"/>
        </w:rPr>
        <w:t>2</w:t>
      </w:r>
      <w:r>
        <w:rPr>
          <w:sz w:val="24"/>
          <w:szCs w:val="24"/>
        </w:rPr>
        <w:t>/24 от «19» мая 2025</w:t>
      </w:r>
      <w:r w:rsidR="00D80D84" w:rsidRPr="00F95038">
        <w:rPr>
          <w:sz w:val="24"/>
          <w:szCs w:val="24"/>
        </w:rPr>
        <w:t>г.</w:t>
      </w:r>
    </w:p>
    <w:p w:rsidR="00D80D84" w:rsidRPr="00F95038" w:rsidRDefault="00D80D84" w:rsidP="00D80D84">
      <w:pPr>
        <w:jc w:val="right"/>
        <w:rPr>
          <w:sz w:val="24"/>
          <w:szCs w:val="24"/>
        </w:rPr>
      </w:pPr>
      <w:r w:rsidRPr="00F95038">
        <w:rPr>
          <w:sz w:val="24"/>
          <w:szCs w:val="24"/>
        </w:rPr>
        <w:t xml:space="preserve">Председатель УМК, </w:t>
      </w:r>
    </w:p>
    <w:p w:rsidR="00D80D84" w:rsidRPr="00F95038" w:rsidRDefault="00D80D84" w:rsidP="00D80D84">
      <w:pPr>
        <w:jc w:val="right"/>
        <w:rPr>
          <w:sz w:val="24"/>
          <w:szCs w:val="24"/>
        </w:rPr>
      </w:pPr>
      <w:r w:rsidRPr="00F95038">
        <w:rPr>
          <w:sz w:val="24"/>
          <w:szCs w:val="24"/>
        </w:rPr>
        <w:t xml:space="preserve"> Проректора по учебной работе</w:t>
      </w:r>
    </w:p>
    <w:p w:rsidR="00D80D84" w:rsidRPr="00F95038" w:rsidRDefault="00D80D84" w:rsidP="00D80D84">
      <w:pPr>
        <w:jc w:val="right"/>
        <w:rPr>
          <w:sz w:val="24"/>
          <w:szCs w:val="24"/>
        </w:rPr>
      </w:pPr>
      <w:r w:rsidRPr="00F95038">
        <w:rPr>
          <w:sz w:val="24"/>
          <w:szCs w:val="24"/>
        </w:rPr>
        <w:t>___________________А.П. Морозов</w:t>
      </w:r>
    </w:p>
    <w:p w:rsidR="00D80D84" w:rsidRPr="00F95038" w:rsidRDefault="007D3DC9" w:rsidP="00D80D84">
      <w:pPr>
        <w:jc w:val="right"/>
        <w:rPr>
          <w:sz w:val="24"/>
          <w:szCs w:val="24"/>
        </w:rPr>
      </w:pPr>
      <w:r>
        <w:rPr>
          <w:sz w:val="24"/>
          <w:szCs w:val="24"/>
        </w:rPr>
        <w:t>«19» мая 2025</w:t>
      </w:r>
      <w:r w:rsidR="00D80D84" w:rsidRPr="00F95038">
        <w:rPr>
          <w:sz w:val="24"/>
          <w:szCs w:val="24"/>
        </w:rPr>
        <w:t xml:space="preserve"> г.</w:t>
      </w:r>
    </w:p>
    <w:p w:rsidR="00A02099" w:rsidRPr="00A75945" w:rsidRDefault="00A02099" w:rsidP="00A02099">
      <w:pPr>
        <w:jc w:val="right"/>
        <w:rPr>
          <w:sz w:val="24"/>
          <w:szCs w:val="24"/>
        </w:rPr>
      </w:pPr>
    </w:p>
    <w:p w:rsidR="001D3EDF" w:rsidRPr="00142CE3" w:rsidRDefault="001D3EDF" w:rsidP="001D3EDF">
      <w:pPr>
        <w:jc w:val="right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b/>
          <w:bCs/>
          <w:sz w:val="24"/>
          <w:szCs w:val="24"/>
        </w:rPr>
      </w:pPr>
      <w:r w:rsidRPr="00142CE3">
        <w:rPr>
          <w:b/>
          <w:bCs/>
          <w:sz w:val="24"/>
          <w:szCs w:val="24"/>
        </w:rPr>
        <w:t>Фонд оценочных средств</w:t>
      </w:r>
    </w:p>
    <w:p w:rsidR="001D3EDF" w:rsidRPr="00142CE3" w:rsidRDefault="001D3EDF" w:rsidP="001D3EDF">
      <w:pPr>
        <w:jc w:val="center"/>
        <w:rPr>
          <w:b/>
          <w:sz w:val="24"/>
          <w:szCs w:val="24"/>
        </w:rPr>
      </w:pPr>
      <w:r w:rsidRPr="00142CE3">
        <w:rPr>
          <w:b/>
          <w:sz w:val="24"/>
          <w:szCs w:val="24"/>
        </w:rPr>
        <w:t xml:space="preserve">по дисциплине </w:t>
      </w:r>
    </w:p>
    <w:p w:rsidR="00DE7D99" w:rsidRPr="00142CE3" w:rsidRDefault="00DE7D99" w:rsidP="001D3EDF">
      <w:pPr>
        <w:jc w:val="center"/>
        <w:rPr>
          <w:b/>
          <w:sz w:val="24"/>
          <w:szCs w:val="24"/>
        </w:rPr>
      </w:pPr>
    </w:p>
    <w:p w:rsidR="00DE7D99" w:rsidRPr="0071161E" w:rsidRDefault="00F54D5A" w:rsidP="00DE7D99">
      <w:pPr>
        <w:jc w:val="center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«</w:t>
      </w:r>
      <w:r w:rsidR="00DE7D99" w:rsidRPr="0071161E">
        <w:rPr>
          <w:b/>
          <w:sz w:val="24"/>
          <w:szCs w:val="24"/>
        </w:rPr>
        <w:t>Технологии научных исследований в адаптивной физической культуре</w:t>
      </w:r>
      <w:r w:rsidRPr="0071161E">
        <w:rPr>
          <w:b/>
          <w:sz w:val="24"/>
          <w:szCs w:val="24"/>
        </w:rPr>
        <w:t>»</w:t>
      </w:r>
    </w:p>
    <w:p w:rsidR="001D3EDF" w:rsidRPr="00142CE3" w:rsidRDefault="001D3EDF" w:rsidP="00DE7D99">
      <w:pPr>
        <w:pBdr>
          <w:bottom w:val="single" w:sz="12" w:space="2" w:color="auto"/>
        </w:pBdr>
        <w:jc w:val="center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D52032" w:rsidRPr="00A92133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 xml:space="preserve">49.04.02Физическая культура для лиц с отклонениями в состоянии здоровья </w:t>
      </w:r>
    </w:p>
    <w:p w:rsidR="00D52032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</w:t>
      </w:r>
      <w:r w:rsidR="00AB2CAF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0D3F99" w:rsidRPr="00A92133" w:rsidRDefault="000D3F99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52032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</w:t>
      </w:r>
      <w:proofErr w:type="spellStart"/>
      <w:r w:rsidR="007D3DC9">
        <w:rPr>
          <w:rFonts w:cs="Tahoma"/>
          <w:b/>
          <w:color w:val="000000"/>
          <w:sz w:val="24"/>
          <w:szCs w:val="24"/>
        </w:rPr>
        <w:t>Кинезиотерапия</w:t>
      </w:r>
      <w:proofErr w:type="spellEnd"/>
      <w:r w:rsidR="007D3DC9">
        <w:rPr>
          <w:rFonts w:cs="Tahoma"/>
          <w:b/>
          <w:color w:val="000000"/>
          <w:sz w:val="24"/>
          <w:szCs w:val="24"/>
        </w:rPr>
        <w:t xml:space="preserve"> в адаптивной физической культуре, физической реабилитации и фитнес-индустрии</w:t>
      </w:r>
      <w:r w:rsidRPr="00A92133">
        <w:rPr>
          <w:rFonts w:cs="Tahoma"/>
          <w:b/>
          <w:color w:val="000000"/>
          <w:sz w:val="24"/>
          <w:szCs w:val="24"/>
        </w:rPr>
        <w:t>»</w:t>
      </w:r>
    </w:p>
    <w:p w:rsidR="000D3F99" w:rsidRPr="00A92133" w:rsidRDefault="000D3F99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ОПОП «Физическая реабилитация»</w:t>
      </w:r>
    </w:p>
    <w:p w:rsidR="00AB2CAF" w:rsidRDefault="00AB2CAF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B2CAF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B2CAF">
        <w:rPr>
          <w:rFonts w:cs="Tahoma"/>
          <w:color w:val="000000"/>
          <w:sz w:val="24"/>
          <w:szCs w:val="24"/>
        </w:rPr>
        <w:t>магистр</w:t>
      </w:r>
    </w:p>
    <w:p w:rsidR="00D52032" w:rsidRPr="00A92133" w:rsidRDefault="00AB2CAF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Форма обучения</w:t>
      </w:r>
    </w:p>
    <w:p w:rsidR="00D52032" w:rsidRPr="00A92133" w:rsidRDefault="0069597A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="00D52032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p w:rsidR="0069597A" w:rsidRDefault="0069597A" w:rsidP="001D3EDF">
      <w:pPr>
        <w:jc w:val="right"/>
        <w:rPr>
          <w:sz w:val="24"/>
          <w:szCs w:val="24"/>
        </w:rPr>
      </w:pPr>
    </w:p>
    <w:p w:rsidR="006346A4" w:rsidRDefault="006346A4" w:rsidP="006346A4">
      <w:pPr>
        <w:jc w:val="right"/>
        <w:rPr>
          <w:sz w:val="24"/>
          <w:szCs w:val="24"/>
        </w:rPr>
      </w:pPr>
    </w:p>
    <w:p w:rsidR="00D80D84" w:rsidRPr="00F95038" w:rsidRDefault="00D80D84" w:rsidP="00D80D84">
      <w:pPr>
        <w:jc w:val="right"/>
        <w:rPr>
          <w:sz w:val="24"/>
          <w:szCs w:val="24"/>
        </w:rPr>
      </w:pPr>
      <w:r w:rsidRPr="00F95038">
        <w:rPr>
          <w:sz w:val="24"/>
          <w:szCs w:val="24"/>
        </w:rPr>
        <w:t>Рассмотрено и одобрено на заседании кафедры</w:t>
      </w:r>
    </w:p>
    <w:p w:rsidR="00D80D84" w:rsidRPr="00F95038" w:rsidRDefault="007D3DC9" w:rsidP="00D80D84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11 от «28» апреля 2025</w:t>
      </w:r>
      <w:r w:rsidR="00D80D84" w:rsidRPr="00F95038">
        <w:rPr>
          <w:sz w:val="24"/>
          <w:szCs w:val="24"/>
        </w:rPr>
        <w:t xml:space="preserve"> г.) </w:t>
      </w:r>
    </w:p>
    <w:p w:rsidR="00D80D84" w:rsidRPr="00F95038" w:rsidRDefault="00D80D84" w:rsidP="00D80D8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95038">
        <w:rPr>
          <w:sz w:val="24"/>
          <w:szCs w:val="24"/>
        </w:rPr>
        <w:t>Зав. кафедрой, к</w:t>
      </w:r>
      <w:r w:rsidR="00A04A40">
        <w:rPr>
          <w:sz w:val="24"/>
          <w:szCs w:val="24"/>
        </w:rPr>
        <w:t>анд</w:t>
      </w:r>
      <w:r w:rsidRPr="00F95038">
        <w:rPr>
          <w:sz w:val="24"/>
          <w:szCs w:val="24"/>
        </w:rPr>
        <w:t>.б</w:t>
      </w:r>
      <w:r w:rsidR="00A04A40">
        <w:rPr>
          <w:sz w:val="24"/>
          <w:szCs w:val="24"/>
        </w:rPr>
        <w:t>иол.наук</w:t>
      </w:r>
      <w:r w:rsidRPr="00F95038">
        <w:rPr>
          <w:sz w:val="24"/>
          <w:szCs w:val="24"/>
        </w:rPr>
        <w:t>, доцент</w:t>
      </w:r>
    </w:p>
    <w:p w:rsidR="00D80D84" w:rsidRPr="00F95038" w:rsidRDefault="00D80D84" w:rsidP="00D80D8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95038">
        <w:rPr>
          <w:sz w:val="24"/>
          <w:szCs w:val="24"/>
        </w:rPr>
        <w:t>____________И.В. Осадченко</w:t>
      </w:r>
    </w:p>
    <w:p w:rsidR="00D80D84" w:rsidRPr="00F95038" w:rsidRDefault="007D3DC9" w:rsidP="00D80D8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«28» апреля 2025</w:t>
      </w:r>
      <w:r w:rsidR="00D80D84" w:rsidRPr="00F95038">
        <w:rPr>
          <w:sz w:val="24"/>
          <w:szCs w:val="24"/>
        </w:rPr>
        <w:t xml:space="preserve"> г.</w:t>
      </w:r>
    </w:p>
    <w:p w:rsidR="00D80D84" w:rsidRPr="00F95038" w:rsidRDefault="00D80D84" w:rsidP="00D80D8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D80D84" w:rsidRPr="00F95038" w:rsidRDefault="00D80D84" w:rsidP="00D80D8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D80D84" w:rsidRPr="00F95038" w:rsidRDefault="00D80D84" w:rsidP="00D80D8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D80D84" w:rsidRPr="00F95038" w:rsidRDefault="007D3DC9" w:rsidP="00D80D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2025</w:t>
      </w:r>
      <w:r w:rsidR="00D80D84" w:rsidRPr="00F95038">
        <w:rPr>
          <w:sz w:val="24"/>
          <w:szCs w:val="24"/>
        </w:rPr>
        <w:t xml:space="preserve"> год</w:t>
      </w:r>
    </w:p>
    <w:p w:rsidR="00AB2CAF" w:rsidRDefault="00AB2CAF" w:rsidP="001D3EDF">
      <w:pPr>
        <w:jc w:val="center"/>
        <w:rPr>
          <w:sz w:val="24"/>
          <w:szCs w:val="24"/>
        </w:rPr>
      </w:pPr>
    </w:p>
    <w:p w:rsidR="006346A4" w:rsidRDefault="006346A4" w:rsidP="001D3EDF">
      <w:pPr>
        <w:jc w:val="center"/>
        <w:rPr>
          <w:sz w:val="24"/>
          <w:szCs w:val="24"/>
        </w:rPr>
      </w:pPr>
    </w:p>
    <w:p w:rsidR="00183830" w:rsidRDefault="00183830" w:rsidP="0018383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432128" w:rsidRPr="008518C0" w:rsidRDefault="00432128" w:rsidP="0018383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p w:rsidR="00183830" w:rsidRPr="008518C0" w:rsidRDefault="00183830" w:rsidP="0018383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183830" w:rsidRPr="008518C0" w:rsidTr="00DA20B9">
        <w:trPr>
          <w:jc w:val="center"/>
        </w:trPr>
        <w:tc>
          <w:tcPr>
            <w:tcW w:w="1838" w:type="dxa"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9C1A89" w:rsidRDefault="00183830" w:rsidP="00183830">
            <w:pPr>
              <w:jc w:val="both"/>
              <w:rPr>
                <w:spacing w:val="-1"/>
                <w:sz w:val="24"/>
                <w:szCs w:val="24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t>УК-1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C1A89">
              <w:rPr>
                <w:spacing w:val="-1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6131CE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6131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истему научного знания об адаптивной физической культуре, спорте и её структуре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т</w:t>
            </w: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енденции развития науки в современный период и взаимосвязь их со сферой адаптивной физической культурой, сущность смены парадигм теоретического знания в этой сфере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сновные аспекты системного подхода как базы научного осмысления интегративной сущности адаптивной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32128" w:rsidRPr="00432128" w:rsidRDefault="00826CC5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="00432128"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овременные теории и концепции стратегического анализа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деятельности организаций адаптивной физической культуры</w:t>
            </w:r>
            <w:r w:rsidR="00826CC5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32128" w:rsidRPr="00432128" w:rsidRDefault="00826CC5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спектр</w:t>
            </w:r>
            <w:r w:rsidR="00432128"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методов анализа и систематизации научно-методической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  <w:p w:rsidR="00432128" w:rsidRPr="00432128" w:rsidRDefault="00826CC5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н</w:t>
            </w:r>
            <w:r w:rsidR="00432128"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аиболее эффективные способы осуществления исследовательской и</w:t>
            </w:r>
          </w:p>
          <w:p w:rsid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методической помощи физкультурно-спортивным организациям</w:t>
            </w:r>
            <w:r w:rsidR="00826CC5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826CC5" w:rsidRPr="006131CE" w:rsidRDefault="00826CC5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6131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A302FB" w:rsidRPr="00A302FB" w:rsidRDefault="00826CC5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</w:t>
            </w:r>
            <w:r w:rsidR="00A302FB"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перировать основными знаниями об адаптивной физической культуре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 спорте на основе критического осмысления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роводить критический анализ научно-методических, учебно-методических, учебно-практических, материалов для выделения научной проблемы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- а</w:t>
            </w: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ктуализировать проблематику научного исследования на основе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междисциплинарного подхода и интеграции знаний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роводить анализ и представлять интегративную информацию по</w:t>
            </w:r>
          </w:p>
          <w:p w:rsidR="00826CC5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вопросам развития адаптивной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A302FB" w:rsidRPr="006131CE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6131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473CE3" w:rsidRPr="00473CE3" w:rsidRDefault="00A302FB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</w:t>
            </w:r>
            <w:r w:rsidR="00473CE3"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формлени</w:t>
            </w:r>
            <w:r w:rsid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="00473CE3"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(представление) результатов научно-исследовательской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деятельности в научных изданиях и (или) научно-практических,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научно-методических мероприятиях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существлять критический анализ проблемных ситуаций на основе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системного подхода, выработки стратегии действий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р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азрабатывать и обновлять стратегии исследования, программы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научной и методической деятельности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8518C0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убличной защиты результатов собственных исследований, участ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ия в 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научной дискуссии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6131C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</w:t>
            </w:r>
          </w:p>
          <w:p w:rsidR="006131CE" w:rsidRDefault="006131C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представлять для </w:t>
            </w:r>
          </w:p>
          <w:p w:rsidR="006131CE" w:rsidRPr="008518C0" w:rsidRDefault="006131CE" w:rsidP="00EA6B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убличной защиты результат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собственных исследований, участ</w:t>
            </w:r>
            <w:r w:rsid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вовать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в 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научной дискуссии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183830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C0014D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</w:t>
            </w: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32128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УК-2.</w:t>
            </w: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 Способен управлять проектом на всех этапах его жизненного цикла;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EA6BCE" w:rsidRDefault="00826CC5" w:rsidP="00826C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A6B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71AD4" w:rsidRPr="00871AD4" w:rsidRDefault="00826CC5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</w:t>
            </w:r>
            <w:r w:rsidR="00871AD4"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еоретические основы и технологии организации научно-исследовательской и проектной деятельности</w:t>
            </w:r>
            <w:r w:rsid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871AD4" w:rsidRPr="00871AD4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з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аконодательство Российской Федерации, регламентирующего</w:t>
            </w:r>
          </w:p>
          <w:p w:rsidR="00826CC5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деятельность в области адаптивной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871AD4" w:rsidRPr="00EA6BCE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A6B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A302FB" w:rsidRPr="00A302FB" w:rsidRDefault="00871AD4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="00A302FB"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зучать тенденции развития соответствующих областей знания,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требования рынка труда, </w:t>
            </w:r>
            <w:proofErr w:type="gramStart"/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образовательные потребности и возможности</w:t>
            </w:r>
            <w:proofErr w:type="gramEnd"/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обучающихся с целью определения актуальной тематики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исследовательской, проектной и иной деятельности обучающимся по программе </w:t>
            </w:r>
            <w:proofErr w:type="spellStart"/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бакалавриата</w:t>
            </w:r>
            <w:proofErr w:type="spellEnd"/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(или) ДПП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ценивать выполнение комплексных целевых программ для</w:t>
            </w:r>
          </w:p>
          <w:p w:rsidR="00871AD4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соответствующих видов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A302FB" w:rsidRPr="00EA6BCE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A6B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C96E3C" w:rsidRPr="00C96E3C" w:rsidRDefault="00A302FB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- </w:t>
            </w:r>
            <w:r w:rsid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</w:t>
            </w:r>
            <w:r w:rsidR="00C96E3C"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азработки стратегии и организации разработки и совершенствования</w:t>
            </w:r>
          </w:p>
          <w:p w:rsidR="00A302FB" w:rsidRPr="008518C0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комплексных целевых программ по видам адаптивного спорта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EA6BC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</w:t>
            </w:r>
          </w:p>
          <w:p w:rsidR="00EA6BCE" w:rsidRPr="008518C0" w:rsidRDefault="00EA6BCE" w:rsidP="00EA6B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разраб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атывать</w:t>
            </w:r>
            <w:r w:rsidRP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стратеги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ю</w:t>
            </w:r>
            <w:r w:rsidRP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организаци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ю</w:t>
            </w:r>
            <w:r w:rsidRP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комплексных целевых программ по видам адаптивного спорта.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 xml:space="preserve">ОПК-1. </w:t>
            </w:r>
            <w:r w:rsidRPr="009C1A89">
              <w:rPr>
                <w:spacing w:val="-1"/>
                <w:sz w:val="24"/>
                <w:szCs w:val="24"/>
              </w:rPr>
              <w:t>Способен осуществлять научно-методическое сопровождение процесса обучения в основных видах адаптивной физической культуры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8907FD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07FD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71AD4" w:rsidRPr="00871AD4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рганизационн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ую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структур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, передовой опыт, стратегии развития и основы законодательства Российской Федерации в сфере адаптивной физической культуры;</w:t>
            </w:r>
          </w:p>
          <w:p w:rsidR="00871AD4" w:rsidRPr="00871AD4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и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нновационные технологи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разработки в сфере адаптивной</w:t>
            </w:r>
          </w:p>
          <w:p w:rsidR="00871AD4" w:rsidRPr="00871AD4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физической культуры</w:t>
            </w:r>
            <w:r w:rsid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871AD4" w:rsidRDefault="00482A63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а</w:t>
            </w:r>
            <w:r w:rsidR="00871AD4"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лгоритм научного поиска путей вне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дрения полученных результатов в </w:t>
            </w:r>
            <w:r w:rsidR="00871AD4"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практику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482A63" w:rsidRPr="008907FD" w:rsidRDefault="00482A63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07FD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9E4A6D" w:rsidRPr="009E4A6D" w:rsidRDefault="00482A63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9E4A6D"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актуальные проблемы в сфере адаптивной физической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ф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ормировать алгоритмы научного поиска путей внедрения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собственных разработок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формлять результаты исследований в форме методических и</w:t>
            </w:r>
          </w:p>
          <w:p w:rsidR="00482A63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практических рекомендаций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9E4A6D" w:rsidRPr="008907F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07FD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C96E3C" w:rsidRPr="00C96E3C" w:rsidRDefault="009E4A6D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C96E3C"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ыявлени</w:t>
            </w:r>
            <w:r w:rsid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="00C96E3C"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актуальных проблем отрасли, анализа научно-методических и учебно-методических материалов и написания методических и</w:t>
            </w:r>
          </w:p>
          <w:p w:rsidR="009A4AAA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практических рекомендаций по использованию собственных разработок и результатов научных исследований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в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недрения собственных разработок в педагогический процесс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истематизации результатов научного исследования в виде</w:t>
            </w:r>
          </w:p>
          <w:p w:rsidR="009E4A6D" w:rsidRPr="008518C0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магистерской диссертации и ее литературно-графического оформления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EA6BC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</w:t>
            </w:r>
          </w:p>
          <w:p w:rsidR="009A4AAA" w:rsidRDefault="009A4AAA" w:rsidP="009A4A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</w:t>
            </w: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истематиз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ировать  результаты</w:t>
            </w:r>
            <w:proofErr w:type="gramEnd"/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научного исследования 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и </w:t>
            </w:r>
          </w:p>
          <w:p w:rsidR="009A4AAA" w:rsidRPr="009A4AAA" w:rsidRDefault="009A4AAA" w:rsidP="009A4A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внедр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ять</w:t>
            </w: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собственны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разработ</w:t>
            </w:r>
            <w:r w:rsidR="0016779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в педагогический процесс</w:t>
            </w:r>
            <w:r w:rsidR="0016779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 </w:t>
            </w:r>
          </w:p>
          <w:p w:rsidR="00EA6BCE" w:rsidRPr="008518C0" w:rsidRDefault="009A4AAA" w:rsidP="009A4A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адаптивной физической культуры 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lastRenderedPageBreak/>
              <w:t>ОПК-3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  <w:r w:rsidRPr="009C1A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1A89">
              <w:rPr>
                <w:spacing w:val="-1"/>
                <w:sz w:val="24"/>
                <w:szCs w:val="24"/>
              </w:rPr>
              <w:t>Способен оценивать эффективность и выявлять проблемы процесса обучения в области адаптивной физической культуры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167792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482A63" w:rsidRP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м</w:t>
            </w: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етодологические аспекты адаптивной физической культуры в</w:t>
            </w:r>
          </w:p>
          <w:p w:rsidR="00482A63" w:rsidRP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социальной интеграции лиц с отклонениями в состоянии здоровья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82A63" w:rsidRP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к</w:t>
            </w: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ритерии оценки эффективности процесса обучения в области</w:t>
            </w:r>
          </w:p>
          <w:p w:rsid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482A63" w:rsidRPr="00167792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9E4A6D" w:rsidRPr="009E4A6D" w:rsidRDefault="00482A63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</w:t>
            </w:r>
            <w:r w:rsidR="009E4A6D"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вободно демонстрировать углублённые профессиональные знания, умения и навыки в решении нестандартных проблем процесса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обучения, опираясь на новейшие достижения в области адаптивной</w:t>
            </w:r>
          </w:p>
          <w:p w:rsidR="00482A63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физической культуры в России и за рубежом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C96E3C" w:rsidRPr="00167792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оиск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проблемных ситуаций в процессе обучения в различных видах адаптивной физической культуры с учетом знаний из смежных областей знаний;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амостоятельного решения нестандартных проблем в образовательном</w:t>
            </w:r>
          </w:p>
          <w:p w:rsidR="00C96E3C" w:rsidRPr="008518C0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процессе в различных видах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167792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Способен</w:t>
            </w:r>
          </w:p>
          <w:p w:rsidR="00167792" w:rsidRPr="00C96E3C" w:rsidRDefault="00167792" w:rsidP="0016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самостоятельно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реш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ать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нестандартны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проблем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в образовательном</w:t>
            </w:r>
          </w:p>
          <w:p w:rsidR="00167792" w:rsidRPr="008518C0" w:rsidRDefault="00167792" w:rsidP="0016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процессе в различных видах адаптивной физической культуры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Управление тренерским составом, специалистами в области адаптивной физической культуры и адаптивного спорта при подготовке </w:t>
            </w: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lastRenderedPageBreak/>
              <w:t>ОПК-6</w:t>
            </w:r>
            <w:r>
              <w:rPr>
                <w:b/>
                <w:spacing w:val="-1"/>
                <w:sz w:val="24"/>
                <w:szCs w:val="24"/>
              </w:rPr>
              <w:t xml:space="preserve">. </w:t>
            </w:r>
            <w:r w:rsidRPr="009C1A89">
              <w:rPr>
                <w:spacing w:val="-1"/>
                <w:sz w:val="24"/>
                <w:szCs w:val="24"/>
              </w:rPr>
              <w:t>Способен обобщать и внедрять в практическую работу российский и зарубежный опыт по восстановлению нарушенных или временно утраченных функций организма человека, в том числе путем включения средств и методов адаптивной физической культуры в индивидуальную программу реабилитации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167792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482A63" w:rsidRP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сновные тенденции развития соответствующей области научного знания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роблемы интеграции и социализации лиц с отклонениями в состоянии здоровья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482A63" w:rsidRPr="00167792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9E4A6D" w:rsidRPr="009E4A6D" w:rsidRDefault="00482A63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9E4A6D"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основные тенденции развития соответствующей области научного знания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82A63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в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факторы, оказывающие влияние на ход процесса восстановления нарушенных или временно утраченных функций организма человека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9E4A6D" w:rsidRPr="00167792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E7442B" w:rsidRPr="00E7442B" w:rsidRDefault="009E4A6D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</w:t>
            </w:r>
            <w:r w:rsidR="00E7442B"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бобщения отечественного и зарубежного опыта по восстановлению нарушенных или временно утраченных функций организма человека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9E4A6D" w:rsidRPr="008518C0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а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нализа научной информации в соответствующей области научного знания по выделению существенных и второстепенных составляющих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167792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Способен</w:t>
            </w:r>
          </w:p>
          <w:p w:rsidR="00167792" w:rsidRDefault="009F672E" w:rsidP="009F67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F672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анализ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ировать</w:t>
            </w:r>
            <w:r w:rsidRPr="009F672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научн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ую</w:t>
            </w:r>
            <w:r w:rsidRPr="009F672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информаци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ю </w:t>
            </w:r>
            <w:r w:rsidRPr="009F672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 соответствующей области научного знания по выделению существенных и второстепенных составляющих</w:t>
            </w:r>
          </w:p>
          <w:p w:rsidR="009F672E" w:rsidRPr="008518C0" w:rsidRDefault="009F672E" w:rsidP="009F67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 восстановлению нарушенных или временно утраченных функций организма человека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</w:t>
            </w: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lastRenderedPageBreak/>
              <w:t>ОПК-8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  <w:r w:rsidRPr="009C1A89">
              <w:rPr>
                <w:spacing w:val="-1"/>
                <w:sz w:val="24"/>
                <w:szCs w:val="24"/>
              </w:rPr>
              <w:t xml:space="preserve"> Способен проводить комплексные мероприятия по предупреждению прогрессирования основного заболевания организма человека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9F672E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F672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0061E" w:rsidRPr="00F0061E" w:rsidRDefault="00482A63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</w:t>
            </w:r>
            <w:r w:rsidR="00F0061E"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акторы риска, способствующие неблагоприятному развитию основного заболевания или дефекта</w:t>
            </w:r>
            <w:r w:rsid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основные меры по 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предупреждению прогрессирования основного заболевания или дефекта организма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482A63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сновы теории и практики различных видов экспертиз и процедур их прохождения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F0061E" w:rsidRPr="009F672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F672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9E4A6D" w:rsidRPr="009E4A6D" w:rsidRDefault="00F0061E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9E4A6D"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клинические признаки, указывающие на возможность прогрессирования основного заболевания или поражения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пределять наиболее эффективные мероприятия для предупреждения прогрессирования основного заболевания (дефекта) организма у лиц с отк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лонениями в состоянии здоровья 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(включая инвалидов)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9E4A6D" w:rsidRPr="009F672E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F672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E7442B" w:rsidRPr="00E7442B" w:rsidRDefault="009E4A6D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</w:t>
            </w:r>
            <w:r w:rsidR="00E7442B"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азработки и(или) применения отдельных мероприятий по предупреждению прогрессирования основного заболевания (дефекта) организма у лиц с отклонениями в состоянии здоровья (включая инвалидов)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9E4A6D" w:rsidRPr="008518C0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одбора необходимого оборудования и технических средств для проведения комплексных мероприятий по предупреждению прогрессирования основного заболевания (дефекта) организма человека.</w:t>
            </w:r>
          </w:p>
        </w:tc>
        <w:tc>
          <w:tcPr>
            <w:tcW w:w="1920" w:type="dxa"/>
            <w:vMerge w:val="restart"/>
          </w:tcPr>
          <w:p w:rsidR="00183830" w:rsidRDefault="009F672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Способен</w:t>
            </w:r>
          </w:p>
          <w:p w:rsidR="009F672E" w:rsidRPr="008518C0" w:rsidRDefault="00F247DB" w:rsidP="00F247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одб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ирать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необходимо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оборудовани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технически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е 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средств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для проведения комплексных мероприятий по предупреждению прогрессирования основного заболевания (дефекта) организма человека.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432128" w:rsidRPr="009C1A89" w:rsidRDefault="00432128" w:rsidP="0043212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t>ОПК-10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  <w:r w:rsidRPr="009C1A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1A89">
              <w:rPr>
                <w:spacing w:val="-1"/>
                <w:sz w:val="24"/>
                <w:szCs w:val="24"/>
              </w:rPr>
              <w:t xml:space="preserve">Способен проводить научные </w:t>
            </w:r>
            <w:r w:rsidRPr="009C1A89">
              <w:rPr>
                <w:spacing w:val="-1"/>
                <w:sz w:val="24"/>
                <w:szCs w:val="24"/>
              </w:rPr>
              <w:lastRenderedPageBreak/>
              <w:t>исследования по разрешению проблемных ситуаций в области адаптивной физической культуры с использованием современных методов исследования, в том ч</w:t>
            </w:r>
            <w:r>
              <w:rPr>
                <w:spacing w:val="-1"/>
                <w:sz w:val="24"/>
                <w:szCs w:val="24"/>
              </w:rPr>
              <w:t>исле из смежных областей знаний.</w:t>
            </w:r>
          </w:p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 xml:space="preserve">Организация и управление </w:t>
            </w:r>
            <w:r w:rsidRPr="00891AC9">
              <w:rPr>
                <w:sz w:val="24"/>
                <w:szCs w:val="24"/>
              </w:rPr>
              <w:lastRenderedPageBreak/>
              <w:t>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F247DB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247DB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овременные методы научного исследования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- а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лгоритм организации научных исследований по разрешению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проблемных ситуаций в области адаптивной физической культуры с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использованием современных метод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ов исследования, в том числе из 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смежных областей знаний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овременные проблемы адаптивной физической культу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ры, ее основных 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видов и пути их решений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сновные противоречия в теории и практике адаптивной физической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культуры;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т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ребования к конфиденциальности информации, хранению и</w:t>
            </w:r>
          </w:p>
          <w:p w:rsid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оперированию персональными, личными данными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F0061E" w:rsidRPr="00F247DB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247DB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473CE3" w:rsidRPr="00473CE3" w:rsidRDefault="00F0061E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="00473CE3"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спользовать современные средства и</w:t>
            </w:r>
            <w:r w:rsid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методы научного исследования и </w:t>
            </w:r>
            <w:r w:rsidR="00473CE3"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практического применения наиболее перспективных видов адаптивной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в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актуальные вопросы в теории и практике адаптивной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ф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ормулировать цели и задачи исследования на основе передовых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знаний в области адаптивной физической культуры</w:t>
            </w:r>
          </w:p>
          <w:p w:rsidR="00F0061E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Анализировать и интерпретировать 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результаты научных исследований.</w:t>
            </w:r>
          </w:p>
          <w:p w:rsidR="00473CE3" w:rsidRPr="00F247DB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247DB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E7442B" w:rsidRPr="00E7442B" w:rsidRDefault="00473CE3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="00E7442B"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спользования методов анализа и обобщения физических и</w:t>
            </w:r>
          </w:p>
          <w:p w:rsidR="00E7442B" w:rsidRPr="00E7442B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общественных явлений и законо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мерностей, опыта воспитательной 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деятельности с людьми с отклонениями в состоянии здоровья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E7442B" w:rsidRPr="00E7442B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рименения принципов и методов самоанализа собственного научного</w:t>
            </w:r>
          </w:p>
          <w:p w:rsidR="00E7442B" w:rsidRPr="00E7442B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сследования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8518C0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пределения приоритетных направлений профессиональной деятельности в адаптивной физической культуре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F247DB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</w:t>
            </w:r>
          </w:p>
          <w:p w:rsidR="00F247DB" w:rsidRPr="008518C0" w:rsidRDefault="00F247DB" w:rsidP="00F247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247D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Определ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ять </w:t>
            </w:r>
            <w:r w:rsidRPr="00F247D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приоритетны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F247D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направлени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я </w:t>
            </w:r>
            <w:r w:rsidRPr="00F247D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профессиональной деятельности в адаптивной физической культуре.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</w:tbl>
    <w:p w:rsidR="004E2E1A" w:rsidRDefault="004E2E1A" w:rsidP="00A76222"/>
    <w:p w:rsidR="0071161E" w:rsidRDefault="0071161E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</w:p>
    <w:p w:rsidR="000D3F99" w:rsidRDefault="000D3F99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  <w:bookmarkStart w:id="0" w:name="_GoBack"/>
      <w:bookmarkEnd w:id="0"/>
    </w:p>
    <w:p w:rsidR="00653005" w:rsidRDefault="00653005" w:rsidP="00653005">
      <w:pPr>
        <w:pStyle w:val="a3"/>
        <w:numPr>
          <w:ilvl w:val="0"/>
          <w:numId w:val="12"/>
        </w:numPr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653005" w:rsidRPr="005521E1" w:rsidRDefault="00653005" w:rsidP="0065300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7B2A36" w:rsidRPr="00653005" w:rsidRDefault="00653005" w:rsidP="0043212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Метод и методология научного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Значение диагностики и прогнозирование в психолого-педагогических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Дать определение научным понятиям открытие, изобретение и рационализаторское предложение.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Эмпирическое исследование.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Теоретическое исследование.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Объект и предмет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Характеристика педагогического наблюдения.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Виды педагогических наблюдений.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Контрольные испытания.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педагогического эксперимента.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экспертной оценки.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 xml:space="preserve">Методика проведения </w:t>
      </w:r>
      <w:proofErr w:type="spellStart"/>
      <w:r w:rsidRPr="00653005">
        <w:rPr>
          <w:sz w:val="24"/>
          <w:szCs w:val="24"/>
        </w:rPr>
        <w:t>хронометрирования</w:t>
      </w:r>
      <w:proofErr w:type="spellEnd"/>
      <w:r w:rsidRPr="00653005">
        <w:rPr>
          <w:sz w:val="24"/>
          <w:szCs w:val="24"/>
        </w:rPr>
        <w:t>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Организация научно-исследовательской работы в области адаптивной физической культуры и адаптивного спорта.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Планирование эксперимента.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План научно-исследовательской работы.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Проблема, тема, актуальность исследований.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Объект и предмет исследований.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Цель исследований.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Задачи исследований и требования к их постановки.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Гипотеза исследования и положения для защиты.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Новизна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Теоретическая и практическая значимость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беседы, интервью, анкетирования.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Основные требования, предъявляемые к педагогическим исследованиям.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психолого-педагогических методов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Анализ естественного эксперимента.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Анализ лабораторного эксперимента.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Методы теоретического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Психолого-педагогическое обследование.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Сущность выявления противоречия в исследовании.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видов обследования.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Анализ передового опыта работы.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Дать характеристику новаторскому опыту работы.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опытная работа.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Понятие о логике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Этапы конструирования логики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Способы подбора исследуемых.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Календарный план опытно-экспериментальной работы и формы внедрения материалов.</w:t>
      </w:r>
    </w:p>
    <w:p w:rsidR="00653005" w:rsidRPr="00944ABB" w:rsidRDefault="00653005" w:rsidP="00432128">
      <w:pPr>
        <w:shd w:val="clear" w:color="auto" w:fill="FFFFFF"/>
        <w:jc w:val="both"/>
        <w:rPr>
          <w:caps/>
          <w:color w:val="000000"/>
          <w:spacing w:val="-1"/>
          <w:sz w:val="28"/>
          <w:szCs w:val="28"/>
        </w:rPr>
      </w:pPr>
    </w:p>
    <w:p w:rsidR="007B2A36" w:rsidRPr="00653005" w:rsidRDefault="00653005" w:rsidP="0071161E">
      <w:pPr>
        <w:pStyle w:val="a3"/>
        <w:shd w:val="clear" w:color="auto" w:fill="FFFFFF"/>
        <w:ind w:left="1353"/>
        <w:jc w:val="both"/>
        <w:rPr>
          <w:b/>
          <w:i/>
          <w:color w:val="000000"/>
          <w:spacing w:val="-1"/>
          <w:sz w:val="24"/>
          <w:szCs w:val="24"/>
        </w:rPr>
      </w:pPr>
      <w:r w:rsidRPr="00653005">
        <w:rPr>
          <w:b/>
          <w:i/>
          <w:color w:val="000000"/>
          <w:spacing w:val="-1"/>
          <w:sz w:val="24"/>
          <w:szCs w:val="24"/>
        </w:rPr>
        <w:t>1.2. Семинарские занятия</w:t>
      </w:r>
    </w:p>
    <w:p w:rsidR="00653005" w:rsidRPr="00BB2D0E" w:rsidRDefault="00653005" w:rsidP="00653005">
      <w:pPr>
        <w:jc w:val="both"/>
        <w:rPr>
          <w:b/>
          <w:sz w:val="24"/>
          <w:szCs w:val="24"/>
        </w:rPr>
      </w:pPr>
      <w:r w:rsidRPr="00BB2D0E">
        <w:rPr>
          <w:b/>
          <w:sz w:val="24"/>
          <w:szCs w:val="24"/>
        </w:rPr>
        <w:t>Раздел 1. Роль и место научного исследования в процессе профессионального становления магистра.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653005">
        <w:rPr>
          <w:b/>
          <w:i/>
          <w:sz w:val="24"/>
          <w:szCs w:val="24"/>
        </w:rPr>
        <w:t>Семинар-дискуссия.</w:t>
      </w:r>
      <w:r>
        <w:rPr>
          <w:sz w:val="24"/>
          <w:szCs w:val="24"/>
        </w:rPr>
        <w:t xml:space="preserve"> Тема: «</w:t>
      </w:r>
      <w:r w:rsidRPr="008319F2">
        <w:rPr>
          <w:sz w:val="24"/>
          <w:szCs w:val="24"/>
        </w:rPr>
        <w:t>Виды научно-исследовательской деятельности магистрантов</w:t>
      </w:r>
      <w:r>
        <w:rPr>
          <w:sz w:val="24"/>
          <w:szCs w:val="24"/>
        </w:rPr>
        <w:t>».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Обсуждаемые вопросы: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E809F4">
        <w:rPr>
          <w:sz w:val="24"/>
          <w:szCs w:val="24"/>
        </w:rPr>
        <w:t>Научно-исследовательская работа (НИРС) магистрантов, которая встраивается в учебный процесс.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92451">
        <w:rPr>
          <w:sz w:val="24"/>
          <w:szCs w:val="24"/>
        </w:rPr>
        <w:t>Научные исследования, которые дополняют учебный процесс.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92451">
        <w:rPr>
          <w:sz w:val="24"/>
          <w:szCs w:val="24"/>
        </w:rPr>
        <w:t>Научные исследования, которые проводятся параллельно учебному процессу.</w:t>
      </w:r>
    </w:p>
    <w:p w:rsidR="00653005" w:rsidRPr="00585547" w:rsidRDefault="00653005" w:rsidP="00653005">
      <w:pPr>
        <w:jc w:val="both"/>
        <w:rPr>
          <w:b/>
          <w:sz w:val="24"/>
          <w:szCs w:val="24"/>
        </w:rPr>
      </w:pPr>
      <w:r w:rsidRPr="00585547">
        <w:rPr>
          <w:b/>
          <w:sz w:val="24"/>
          <w:szCs w:val="24"/>
        </w:rPr>
        <w:t>Раздел 2. Характеристика основных понятий и понятийного аппарата в научных исследованиях.</w:t>
      </w:r>
    </w:p>
    <w:p w:rsidR="00653005" w:rsidRPr="00D968DD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58554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Тема: «Компоненты научного исследования» 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Обсуждаемые вопросы:</w:t>
      </w:r>
    </w:p>
    <w:p w:rsidR="00653005" w:rsidRPr="00D968DD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968DD">
        <w:rPr>
          <w:sz w:val="24"/>
          <w:szCs w:val="24"/>
        </w:rPr>
        <w:t>Проблема как сущность противоречий в педагогических явлениях или разрыв между теорией и практикой</w:t>
      </w:r>
    </w:p>
    <w:p w:rsidR="00653005" w:rsidRPr="00D968DD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968DD">
        <w:rPr>
          <w:sz w:val="24"/>
          <w:szCs w:val="24"/>
        </w:rPr>
        <w:t>Область — некоторая сравнительно однородная часть науки, например, области обучения, воспитания, педагогики семьи, профессиональной подготовки, непрерывного образования и др.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968DD">
        <w:rPr>
          <w:sz w:val="24"/>
          <w:szCs w:val="24"/>
        </w:rPr>
        <w:t>Аспект — фундаментальный, теоретический и прикладной, методический</w:t>
      </w:r>
      <w:r>
        <w:rPr>
          <w:sz w:val="24"/>
          <w:szCs w:val="24"/>
        </w:rPr>
        <w:t>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D59F9">
        <w:t xml:space="preserve"> </w:t>
      </w:r>
      <w:r w:rsidRPr="00AD59F9">
        <w:rPr>
          <w:sz w:val="24"/>
          <w:szCs w:val="24"/>
        </w:rPr>
        <w:t>Общая характери</w:t>
      </w:r>
      <w:r>
        <w:rPr>
          <w:sz w:val="24"/>
          <w:szCs w:val="24"/>
        </w:rPr>
        <w:t>стика основных понятий пред</w:t>
      </w:r>
      <w:r w:rsidRPr="00AD59F9">
        <w:rPr>
          <w:sz w:val="24"/>
          <w:szCs w:val="24"/>
        </w:rPr>
        <w:t>мета исследования: объекта, предмета, цели и задач исследования.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Семинар-беседа</w:t>
      </w:r>
      <w:r>
        <w:rPr>
          <w:i/>
          <w:sz w:val="24"/>
          <w:szCs w:val="24"/>
        </w:rPr>
        <w:t>.</w:t>
      </w:r>
      <w:r w:rsidRPr="00067657">
        <w:rPr>
          <w:sz w:val="24"/>
          <w:szCs w:val="24"/>
        </w:rPr>
        <w:t xml:space="preserve"> (обсуждение заранее подготовленных студентами докладов</w:t>
      </w:r>
      <w:r>
        <w:rPr>
          <w:sz w:val="24"/>
          <w:szCs w:val="24"/>
        </w:rPr>
        <w:t>). Тема: «Характеристика цели, объекта, предмета, задач и гипотезы исследования»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1.Подготовить доклад-презентацию по выбранной теме исследования.</w:t>
      </w:r>
    </w:p>
    <w:p w:rsidR="00653005" w:rsidRPr="00B821C1" w:rsidRDefault="00653005" w:rsidP="00653005">
      <w:pPr>
        <w:jc w:val="both"/>
        <w:rPr>
          <w:b/>
          <w:sz w:val="24"/>
          <w:szCs w:val="24"/>
        </w:rPr>
      </w:pPr>
      <w:r w:rsidRPr="00B821C1">
        <w:rPr>
          <w:b/>
          <w:sz w:val="24"/>
          <w:szCs w:val="24"/>
        </w:rPr>
        <w:t>Раздел 3. Методология и методы научного исследования.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Семинар-круглый стол</w:t>
      </w:r>
      <w:r w:rsidRPr="00851173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Тема: «Научное исследование: его сущность и особенности»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127C5">
        <w:rPr>
          <w:sz w:val="24"/>
          <w:szCs w:val="24"/>
        </w:rPr>
        <w:t>еречень вопросов дискуссионного характера</w:t>
      </w:r>
      <w:r>
        <w:rPr>
          <w:sz w:val="24"/>
          <w:szCs w:val="24"/>
        </w:rPr>
        <w:t>:</w:t>
      </w:r>
    </w:p>
    <w:p w:rsidR="00653005" w:rsidRDefault="00653005" w:rsidP="00653005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51173">
        <w:rPr>
          <w:sz w:val="24"/>
          <w:szCs w:val="24"/>
        </w:rPr>
        <w:t>тличительные признаки</w:t>
      </w:r>
      <w:r>
        <w:rPr>
          <w:sz w:val="24"/>
          <w:szCs w:val="24"/>
        </w:rPr>
        <w:t xml:space="preserve"> научного исследования.</w:t>
      </w:r>
    </w:p>
    <w:p w:rsidR="00653005" w:rsidRDefault="00653005" w:rsidP="00653005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21C1">
        <w:rPr>
          <w:sz w:val="24"/>
          <w:szCs w:val="24"/>
        </w:rPr>
        <w:t>Основные средства научно-теоретического исследования</w:t>
      </w:r>
      <w:r>
        <w:rPr>
          <w:sz w:val="24"/>
          <w:szCs w:val="24"/>
        </w:rPr>
        <w:t>.</w:t>
      </w:r>
    </w:p>
    <w:p w:rsidR="00653005" w:rsidRPr="00B977C9" w:rsidRDefault="00653005" w:rsidP="00653005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методе, методологии.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BB2D0E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Тема: «Научные методы теоретического исследования».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Обсуждаемые вопросы:</w:t>
      </w:r>
    </w:p>
    <w:p w:rsidR="00653005" w:rsidRPr="00020051" w:rsidRDefault="00653005" w:rsidP="00653005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20051">
        <w:rPr>
          <w:sz w:val="24"/>
          <w:szCs w:val="24"/>
        </w:rPr>
        <w:t>Формализация</w:t>
      </w:r>
    </w:p>
    <w:p w:rsidR="00653005" w:rsidRPr="00054A29" w:rsidRDefault="00653005" w:rsidP="00653005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54A29">
        <w:rPr>
          <w:iCs/>
          <w:color w:val="424242"/>
          <w:sz w:val="24"/>
          <w:szCs w:val="24"/>
          <w:shd w:val="clear" w:color="auto" w:fill="FFFFFF"/>
        </w:rPr>
        <w:t>Аксиоматический метод</w:t>
      </w:r>
    </w:p>
    <w:p w:rsidR="00653005" w:rsidRDefault="00653005" w:rsidP="00653005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54A29">
        <w:rPr>
          <w:sz w:val="24"/>
          <w:szCs w:val="24"/>
        </w:rPr>
        <w:t>Гипотетико-дедуктивный метод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054A29">
        <w:rPr>
          <w:sz w:val="24"/>
          <w:szCs w:val="24"/>
        </w:rPr>
        <w:t>Общелогические</w:t>
      </w:r>
      <w:proofErr w:type="spellEnd"/>
      <w:r w:rsidRPr="00054A29">
        <w:rPr>
          <w:sz w:val="24"/>
          <w:szCs w:val="24"/>
        </w:rPr>
        <w:t xml:space="preserve"> методы и приемы познания</w:t>
      </w:r>
      <w:r>
        <w:rPr>
          <w:sz w:val="24"/>
          <w:szCs w:val="24"/>
        </w:rPr>
        <w:t>:</w:t>
      </w:r>
      <w:r w:rsidRPr="0000003A">
        <w:t xml:space="preserve"> </w:t>
      </w:r>
      <w:r>
        <w:rPr>
          <w:sz w:val="24"/>
          <w:szCs w:val="24"/>
        </w:rPr>
        <w:t>а</w:t>
      </w:r>
      <w:r w:rsidRPr="0000003A">
        <w:rPr>
          <w:sz w:val="24"/>
          <w:szCs w:val="24"/>
        </w:rPr>
        <w:t>нализ</w:t>
      </w:r>
      <w:r>
        <w:rPr>
          <w:sz w:val="24"/>
          <w:szCs w:val="24"/>
        </w:rPr>
        <w:t>; синтез;</w:t>
      </w:r>
      <w:r w:rsidRPr="0000003A">
        <w:t xml:space="preserve"> </w:t>
      </w:r>
      <w:r>
        <w:rPr>
          <w:sz w:val="24"/>
          <w:szCs w:val="24"/>
        </w:rPr>
        <w:t>а</w:t>
      </w:r>
      <w:r w:rsidRPr="0000003A">
        <w:rPr>
          <w:sz w:val="24"/>
          <w:szCs w:val="24"/>
        </w:rPr>
        <w:t>бстрагирование</w:t>
      </w:r>
      <w:r>
        <w:rPr>
          <w:sz w:val="24"/>
          <w:szCs w:val="24"/>
        </w:rPr>
        <w:t>; и</w:t>
      </w:r>
      <w:r w:rsidRPr="0000003A">
        <w:rPr>
          <w:sz w:val="24"/>
          <w:szCs w:val="24"/>
        </w:rPr>
        <w:t>деализация</w:t>
      </w:r>
      <w:r>
        <w:rPr>
          <w:sz w:val="24"/>
          <w:szCs w:val="24"/>
        </w:rPr>
        <w:t>; о</w:t>
      </w:r>
      <w:r w:rsidRPr="0000003A">
        <w:rPr>
          <w:sz w:val="24"/>
          <w:szCs w:val="24"/>
        </w:rPr>
        <w:t>бобщение</w:t>
      </w:r>
      <w:r>
        <w:rPr>
          <w:sz w:val="24"/>
          <w:szCs w:val="24"/>
        </w:rPr>
        <w:t>; и</w:t>
      </w:r>
      <w:r w:rsidRPr="0000003A">
        <w:rPr>
          <w:sz w:val="24"/>
          <w:szCs w:val="24"/>
        </w:rPr>
        <w:t>ндукция</w:t>
      </w:r>
      <w:r>
        <w:rPr>
          <w:sz w:val="24"/>
          <w:szCs w:val="24"/>
        </w:rPr>
        <w:t>; дедукция; моделирование; системный подход; в</w:t>
      </w:r>
      <w:r w:rsidRPr="0000003A">
        <w:rPr>
          <w:sz w:val="24"/>
          <w:szCs w:val="24"/>
        </w:rPr>
        <w:t>ероятностные (статистические) методы</w:t>
      </w:r>
      <w:r>
        <w:rPr>
          <w:sz w:val="24"/>
          <w:szCs w:val="24"/>
        </w:rPr>
        <w:t>.</w:t>
      </w:r>
    </w:p>
    <w:p w:rsidR="00653005" w:rsidRPr="0039460B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39460B">
        <w:rPr>
          <w:i/>
          <w:sz w:val="24"/>
          <w:szCs w:val="24"/>
        </w:rPr>
        <w:t>.</w:t>
      </w:r>
      <w:r w:rsidRPr="0039460B">
        <w:rPr>
          <w:sz w:val="24"/>
          <w:szCs w:val="24"/>
        </w:rPr>
        <w:t xml:space="preserve"> Тема:</w:t>
      </w:r>
      <w:r>
        <w:rPr>
          <w:sz w:val="24"/>
          <w:szCs w:val="24"/>
        </w:rPr>
        <w:t xml:space="preserve"> «</w:t>
      </w:r>
      <w:r w:rsidRPr="0039460B">
        <w:rPr>
          <w:sz w:val="24"/>
          <w:szCs w:val="24"/>
        </w:rPr>
        <w:t>Научные методы эмпирического исследования</w:t>
      </w:r>
      <w:r>
        <w:rPr>
          <w:sz w:val="24"/>
          <w:szCs w:val="24"/>
        </w:rPr>
        <w:t>».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Обсуждаемые вопросы:</w:t>
      </w:r>
    </w:p>
    <w:p w:rsidR="00653005" w:rsidRDefault="00653005" w:rsidP="00653005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Наблюдение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Эксперимент.</w:t>
      </w:r>
    </w:p>
    <w:p w:rsidR="00653005" w:rsidRDefault="00653005" w:rsidP="00653005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Сравнение.</w:t>
      </w:r>
    </w:p>
    <w:p w:rsidR="00653005" w:rsidRPr="00C773F1" w:rsidRDefault="00653005" w:rsidP="00653005">
      <w:pPr>
        <w:jc w:val="both"/>
        <w:rPr>
          <w:b/>
          <w:sz w:val="24"/>
          <w:szCs w:val="24"/>
        </w:rPr>
      </w:pPr>
      <w:r w:rsidRPr="00C773F1">
        <w:rPr>
          <w:b/>
          <w:sz w:val="24"/>
          <w:szCs w:val="24"/>
        </w:rPr>
        <w:t>Раздел 4. Направления и тематика научно-исследовательских работ в области АФК.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Семинар-коллоквиум</w:t>
      </w:r>
      <w:r w:rsidRPr="001E1AF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Вопросы: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4C0EEF">
        <w:rPr>
          <w:sz w:val="24"/>
          <w:szCs w:val="24"/>
        </w:rPr>
        <w:t>Методологические проблемы оздо</w:t>
      </w:r>
      <w:r>
        <w:rPr>
          <w:sz w:val="24"/>
          <w:szCs w:val="24"/>
        </w:rPr>
        <w:t>ровительной физической культуры.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C0EEF">
        <w:rPr>
          <w:sz w:val="24"/>
          <w:szCs w:val="24"/>
        </w:rPr>
        <w:t>здоровительная физическая культура в процессе жизнедеятельности</w:t>
      </w:r>
      <w:r>
        <w:rPr>
          <w:sz w:val="24"/>
          <w:szCs w:val="24"/>
        </w:rPr>
        <w:t xml:space="preserve"> </w:t>
      </w:r>
      <w:r w:rsidRPr="004C0EEF">
        <w:rPr>
          <w:sz w:val="24"/>
          <w:szCs w:val="24"/>
        </w:rPr>
        <w:t>человека.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4C0EEF">
        <w:rPr>
          <w:sz w:val="24"/>
          <w:szCs w:val="24"/>
        </w:rPr>
        <w:t>еоретико-методологические и методические проблемы адаптивной физической культуры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C0EEF">
        <w:rPr>
          <w:sz w:val="24"/>
          <w:szCs w:val="24"/>
        </w:rPr>
        <w:t>роблемы физического образования и воспитания инвалидов и лиц с</w:t>
      </w:r>
      <w:r>
        <w:rPr>
          <w:sz w:val="24"/>
          <w:szCs w:val="24"/>
        </w:rPr>
        <w:t xml:space="preserve"> </w:t>
      </w:r>
      <w:r w:rsidRPr="004C0EEF">
        <w:rPr>
          <w:sz w:val="24"/>
          <w:szCs w:val="24"/>
        </w:rPr>
        <w:t>отклонением в состоянии здоровья всех социально-демографических и</w:t>
      </w:r>
      <w:r>
        <w:rPr>
          <w:sz w:val="24"/>
          <w:szCs w:val="24"/>
        </w:rPr>
        <w:t xml:space="preserve"> нозологических групп.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773F1">
        <w:rPr>
          <w:sz w:val="24"/>
          <w:szCs w:val="24"/>
        </w:rPr>
        <w:t xml:space="preserve">иды адаптивного спорта, входящие в программы </w:t>
      </w:r>
      <w:proofErr w:type="spellStart"/>
      <w:r>
        <w:rPr>
          <w:sz w:val="24"/>
          <w:szCs w:val="24"/>
        </w:rPr>
        <w:t>Пара</w:t>
      </w:r>
      <w:r w:rsidRPr="00C773F1">
        <w:rPr>
          <w:sz w:val="24"/>
          <w:szCs w:val="24"/>
        </w:rPr>
        <w:t>лимпийских</w:t>
      </w:r>
      <w:proofErr w:type="spellEnd"/>
      <w:r w:rsidRPr="00C773F1">
        <w:rPr>
          <w:sz w:val="24"/>
          <w:szCs w:val="24"/>
        </w:rPr>
        <w:t xml:space="preserve"> игр,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игр специальной олимпиады и Всемирных игр глухих («тихих игр»), а также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научное обоснование содержания и направленности новых видов спорта</w:t>
      </w:r>
      <w:r>
        <w:rPr>
          <w:sz w:val="24"/>
          <w:szCs w:val="24"/>
        </w:rPr>
        <w:t xml:space="preserve"> инвалидов.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C773F1">
        <w:rPr>
          <w:sz w:val="24"/>
          <w:szCs w:val="24"/>
        </w:rPr>
        <w:t>вигательная реакция, интегрированные программы, объединяющие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определенный вид адаптивной физической культуры с искусством и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творческой деятельностью инвалидов и лиц с отклонением в состоянии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здоровья всех социально-демогра</w:t>
      </w:r>
      <w:r>
        <w:rPr>
          <w:sz w:val="24"/>
          <w:szCs w:val="24"/>
        </w:rPr>
        <w:t>фических и нозологических групп.</w:t>
      </w:r>
    </w:p>
    <w:p w:rsidR="00653005" w:rsidRPr="00C773F1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773F1">
        <w:rPr>
          <w:sz w:val="24"/>
          <w:szCs w:val="24"/>
        </w:rPr>
        <w:t>даптивная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физическая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реабилитация,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восстановление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и</w:t>
      </w:r>
      <w:r>
        <w:rPr>
          <w:sz w:val="24"/>
          <w:szCs w:val="24"/>
        </w:rPr>
        <w:t xml:space="preserve"> со</w:t>
      </w:r>
      <w:r w:rsidRPr="00C773F1">
        <w:rPr>
          <w:sz w:val="24"/>
          <w:szCs w:val="24"/>
        </w:rPr>
        <w:t>вершенствование физического, психологического и социального здоровья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инвалидов.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Семинар-беседа</w:t>
      </w:r>
      <w:r w:rsidRPr="00056F63">
        <w:rPr>
          <w:i/>
          <w:sz w:val="24"/>
          <w:szCs w:val="24"/>
        </w:rPr>
        <w:t>.</w:t>
      </w:r>
      <w:r w:rsidRPr="00463CFB">
        <w:rPr>
          <w:sz w:val="24"/>
          <w:szCs w:val="24"/>
        </w:rPr>
        <w:t xml:space="preserve"> (обсуждение заранее подготовленных студентами докладов). 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463CFB">
        <w:rPr>
          <w:sz w:val="24"/>
          <w:szCs w:val="24"/>
        </w:rPr>
        <w:t xml:space="preserve">Подготовить доклад-презентацию по </w:t>
      </w:r>
      <w:r>
        <w:rPr>
          <w:sz w:val="24"/>
          <w:szCs w:val="24"/>
        </w:rPr>
        <w:t>одной из предложенных тем:</w:t>
      </w:r>
    </w:p>
    <w:p w:rsidR="00653005" w:rsidRDefault="00653005" w:rsidP="00653005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детей с сенсорными нарушениями.</w:t>
      </w:r>
    </w:p>
    <w:p w:rsidR="00653005" w:rsidRDefault="00653005" w:rsidP="00653005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детей с интеллектуальными нарушениями.</w:t>
      </w:r>
    </w:p>
    <w:p w:rsidR="00653005" w:rsidRPr="00056F63" w:rsidRDefault="00653005" w:rsidP="00653005">
      <w:pPr>
        <w:pStyle w:val="a3"/>
        <w:numPr>
          <w:ilvl w:val="0"/>
          <w:numId w:val="28"/>
        </w:numPr>
        <w:rPr>
          <w:sz w:val="24"/>
          <w:szCs w:val="24"/>
        </w:rPr>
      </w:pPr>
      <w:r w:rsidRPr="00056F63">
        <w:rPr>
          <w:sz w:val="24"/>
          <w:szCs w:val="24"/>
        </w:rPr>
        <w:t xml:space="preserve">Физическое воспитание детей с </w:t>
      </w:r>
      <w:proofErr w:type="gramStart"/>
      <w:r>
        <w:rPr>
          <w:sz w:val="24"/>
          <w:szCs w:val="24"/>
        </w:rPr>
        <w:t xml:space="preserve">двигательными </w:t>
      </w:r>
      <w:r w:rsidRPr="00056F63">
        <w:rPr>
          <w:sz w:val="24"/>
          <w:szCs w:val="24"/>
        </w:rPr>
        <w:t xml:space="preserve"> нарушениями</w:t>
      </w:r>
      <w:proofErr w:type="gramEnd"/>
      <w:r w:rsidRPr="00056F63">
        <w:rPr>
          <w:sz w:val="24"/>
          <w:szCs w:val="24"/>
        </w:rPr>
        <w:t>.</w:t>
      </w:r>
    </w:p>
    <w:p w:rsidR="00653005" w:rsidRPr="00F33A94" w:rsidRDefault="00653005" w:rsidP="00653005">
      <w:pPr>
        <w:jc w:val="both"/>
        <w:rPr>
          <w:b/>
          <w:sz w:val="24"/>
          <w:szCs w:val="24"/>
        </w:rPr>
      </w:pPr>
      <w:r w:rsidRPr="00F33A94">
        <w:rPr>
          <w:b/>
          <w:sz w:val="24"/>
          <w:szCs w:val="24"/>
        </w:rPr>
        <w:t>Раздел 5. Особенности организации и проведения научно-исследовательских работ в адаптивной физической культуре</w:t>
      </w:r>
    </w:p>
    <w:p w:rsidR="00653005" w:rsidRPr="0039460B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39460B">
        <w:rPr>
          <w:i/>
          <w:sz w:val="24"/>
          <w:szCs w:val="24"/>
        </w:rPr>
        <w:t>.</w:t>
      </w:r>
      <w:r w:rsidRPr="0039460B">
        <w:rPr>
          <w:sz w:val="24"/>
          <w:szCs w:val="24"/>
        </w:rPr>
        <w:t xml:space="preserve"> Тема:</w:t>
      </w:r>
      <w:r>
        <w:rPr>
          <w:sz w:val="24"/>
          <w:szCs w:val="24"/>
        </w:rPr>
        <w:t xml:space="preserve"> «Особенности построения занятий физической культурой с лицами с ограниченными возможностями здоровья и инвалидами».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Обсуждаемые вопросы:</w:t>
      </w:r>
    </w:p>
    <w:p w:rsidR="00653005" w:rsidRDefault="00653005" w:rsidP="00653005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Влияние занятий адаптивной физической культурой на формирование социального статуса личности.</w:t>
      </w:r>
    </w:p>
    <w:p w:rsidR="00653005" w:rsidRDefault="00653005" w:rsidP="00653005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Коррекция поведения </w:t>
      </w:r>
      <w:proofErr w:type="spellStart"/>
      <w:r>
        <w:rPr>
          <w:sz w:val="24"/>
          <w:szCs w:val="24"/>
        </w:rPr>
        <w:t>дезадаптированных</w:t>
      </w:r>
      <w:proofErr w:type="spellEnd"/>
      <w:r>
        <w:rPr>
          <w:sz w:val="24"/>
          <w:szCs w:val="24"/>
        </w:rPr>
        <w:t xml:space="preserve"> людей.</w:t>
      </w:r>
    </w:p>
    <w:p w:rsidR="00653005" w:rsidRDefault="00653005" w:rsidP="00653005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функционального состояния пораженных систем инвалидов.</w:t>
      </w:r>
    </w:p>
    <w:p w:rsidR="00653005" w:rsidRPr="00E502A4" w:rsidRDefault="00653005" w:rsidP="00653005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Адаптация инвалидов к условиям труда и быта.</w:t>
      </w:r>
    </w:p>
    <w:p w:rsidR="00653005" w:rsidRPr="00221FEB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221FEB">
        <w:rPr>
          <w:i/>
          <w:sz w:val="24"/>
          <w:szCs w:val="24"/>
        </w:rPr>
        <w:t xml:space="preserve">. </w:t>
      </w:r>
      <w:r w:rsidRPr="00221FEB">
        <w:rPr>
          <w:sz w:val="24"/>
          <w:szCs w:val="24"/>
        </w:rPr>
        <w:t>Тема: «</w:t>
      </w:r>
      <w:r>
        <w:rPr>
          <w:sz w:val="24"/>
          <w:szCs w:val="24"/>
        </w:rPr>
        <w:t>Проведение научно-исследовательских работ в адаптивной физической культуре</w:t>
      </w:r>
      <w:r w:rsidRPr="00221FEB">
        <w:rPr>
          <w:sz w:val="24"/>
          <w:szCs w:val="24"/>
        </w:rPr>
        <w:t>».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221FEB">
        <w:rPr>
          <w:sz w:val="24"/>
          <w:szCs w:val="24"/>
        </w:rPr>
        <w:t>Обсуждаемые вопросы: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Методы оптической регистрации и механического анализа двигательных действий лиц с отклонениями в состоянии здоровья. 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Критерии оптимизации техники спортивных упражнений. 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Методы моделирования в адаптивной физической культуре. 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Классификация и систематизация как компоненты логических процедур в исследовании лиц с ограниченными возможностями здоровья. 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Методы математической статистики в адаптивной физической культуре.</w:t>
      </w:r>
    </w:p>
    <w:p w:rsidR="00653005" w:rsidRPr="00513DFD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513DFD">
        <w:rPr>
          <w:i/>
          <w:sz w:val="24"/>
          <w:szCs w:val="24"/>
        </w:rPr>
        <w:t>.</w:t>
      </w:r>
      <w:r w:rsidRPr="00513DFD">
        <w:rPr>
          <w:sz w:val="24"/>
          <w:szCs w:val="24"/>
        </w:rPr>
        <w:t xml:space="preserve"> Тема: «</w:t>
      </w:r>
      <w:r w:rsidRPr="003D1352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Технология «</w:t>
      </w:r>
      <w:proofErr w:type="spellStart"/>
      <w:r w:rsidRPr="003D1352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Лонг</w:t>
      </w:r>
      <w:r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итюд</w:t>
      </w:r>
      <w:proofErr w:type="spellEnd"/>
      <w:r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» в научных исследованиях и </w:t>
      </w:r>
      <w:r w:rsidRPr="003D1352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оценке детей с ограниченными возможностями здоровья</w:t>
      </w:r>
      <w:r w:rsidRPr="00513DFD">
        <w:rPr>
          <w:sz w:val="24"/>
          <w:szCs w:val="24"/>
        </w:rPr>
        <w:t>».</w:t>
      </w:r>
    </w:p>
    <w:p w:rsidR="00653005" w:rsidRPr="00513DFD" w:rsidRDefault="00653005" w:rsidP="00653005">
      <w:pPr>
        <w:jc w:val="both"/>
        <w:rPr>
          <w:sz w:val="24"/>
          <w:szCs w:val="24"/>
        </w:rPr>
      </w:pPr>
      <w:r w:rsidRPr="00513DFD">
        <w:rPr>
          <w:sz w:val="24"/>
          <w:szCs w:val="24"/>
        </w:rPr>
        <w:t>Обсуждаемые вопросы: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50793">
        <w:rPr>
          <w:sz w:val="24"/>
          <w:szCs w:val="24"/>
        </w:rPr>
        <w:t>Методики исследования психомоторного развития детей.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B11DA">
        <w:rPr>
          <w:sz w:val="24"/>
          <w:szCs w:val="24"/>
        </w:rPr>
        <w:t xml:space="preserve">Общие характеристики и соотношение систем </w:t>
      </w:r>
      <w:proofErr w:type="spellStart"/>
      <w:r w:rsidRPr="005B11DA">
        <w:rPr>
          <w:sz w:val="24"/>
          <w:szCs w:val="24"/>
        </w:rPr>
        <w:t>Лонгитюд</w:t>
      </w:r>
      <w:proofErr w:type="spellEnd"/>
      <w:r w:rsidRPr="005B11DA">
        <w:rPr>
          <w:sz w:val="24"/>
          <w:szCs w:val="24"/>
        </w:rPr>
        <w:t xml:space="preserve"> и ЭДК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B11DA">
        <w:rPr>
          <w:sz w:val="24"/>
          <w:szCs w:val="24"/>
        </w:rPr>
        <w:t xml:space="preserve">Особенности экспертной системы </w:t>
      </w:r>
      <w:proofErr w:type="spellStart"/>
      <w:r w:rsidRPr="005B11DA">
        <w:rPr>
          <w:sz w:val="24"/>
          <w:szCs w:val="24"/>
        </w:rPr>
        <w:t>Лонгитюд</w:t>
      </w:r>
      <w:proofErr w:type="spellEnd"/>
      <w:r>
        <w:rPr>
          <w:sz w:val="24"/>
          <w:szCs w:val="24"/>
        </w:rPr>
        <w:t xml:space="preserve"> и ЭДК.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Проведение обследования.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Индивидуальная «Программа развития» ребенка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Опросники: л</w:t>
      </w:r>
      <w:r>
        <w:rPr>
          <w:sz w:val="24"/>
          <w:szCs w:val="24"/>
        </w:rPr>
        <w:t>ичность, темперамент, характер.</w:t>
      </w:r>
    </w:p>
    <w:p w:rsidR="00653005" w:rsidRPr="00550793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884FB5">
        <w:rPr>
          <w:sz w:val="24"/>
          <w:szCs w:val="24"/>
        </w:rPr>
        <w:t xml:space="preserve">Экспертная оценка уровня развития (Экспертная система </w:t>
      </w:r>
      <w:proofErr w:type="spellStart"/>
      <w:r w:rsidRPr="00884FB5">
        <w:rPr>
          <w:sz w:val="24"/>
          <w:szCs w:val="24"/>
        </w:rPr>
        <w:t>Лонгитюд</w:t>
      </w:r>
      <w:proofErr w:type="spellEnd"/>
      <w:r w:rsidRPr="00884FB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53005" w:rsidRPr="00884FB5" w:rsidRDefault="00653005" w:rsidP="00653005">
      <w:pPr>
        <w:jc w:val="both"/>
        <w:rPr>
          <w:b/>
          <w:sz w:val="24"/>
          <w:szCs w:val="24"/>
        </w:rPr>
      </w:pPr>
      <w:r w:rsidRPr="00884FB5">
        <w:rPr>
          <w:b/>
          <w:sz w:val="24"/>
          <w:szCs w:val="24"/>
        </w:rPr>
        <w:t>Раздел 6. Оформление выпускной квалификационной работы.</w:t>
      </w:r>
    </w:p>
    <w:p w:rsidR="00653005" w:rsidRPr="00884FB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Семинар-беседа.</w:t>
      </w:r>
      <w:r w:rsidRPr="00884FB5">
        <w:rPr>
          <w:sz w:val="24"/>
          <w:szCs w:val="24"/>
        </w:rPr>
        <w:t xml:space="preserve"> (обсуждение заранее подготовленных студентами докладов). </w:t>
      </w:r>
    </w:p>
    <w:p w:rsidR="00653005" w:rsidRPr="00AC667F" w:rsidRDefault="00653005" w:rsidP="00653005">
      <w:pPr>
        <w:jc w:val="both"/>
        <w:rPr>
          <w:sz w:val="24"/>
          <w:szCs w:val="24"/>
        </w:rPr>
      </w:pPr>
      <w:r w:rsidRPr="00AC667F">
        <w:rPr>
          <w:sz w:val="24"/>
          <w:szCs w:val="24"/>
        </w:rPr>
        <w:t>Тема: «</w:t>
      </w:r>
      <w:r>
        <w:rPr>
          <w:sz w:val="24"/>
          <w:szCs w:val="24"/>
        </w:rPr>
        <w:t>Общие правила оформления выпускной квалификационной работы</w:t>
      </w:r>
      <w:r w:rsidRPr="00AC667F">
        <w:rPr>
          <w:sz w:val="24"/>
          <w:szCs w:val="24"/>
        </w:rPr>
        <w:t>»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AC667F">
        <w:rPr>
          <w:sz w:val="24"/>
          <w:szCs w:val="24"/>
        </w:rPr>
        <w:t>1.</w:t>
      </w:r>
      <w:r w:rsidRPr="006A4841">
        <w:t xml:space="preserve"> </w:t>
      </w:r>
      <w:r w:rsidRPr="006A4841">
        <w:rPr>
          <w:sz w:val="24"/>
          <w:szCs w:val="24"/>
        </w:rPr>
        <w:t>Разработать и предоставить алгоритм реализации научно</w:t>
      </w:r>
      <w:r>
        <w:rPr>
          <w:sz w:val="24"/>
          <w:szCs w:val="24"/>
        </w:rPr>
        <w:t>-</w:t>
      </w:r>
      <w:r w:rsidRPr="006A4841">
        <w:rPr>
          <w:sz w:val="24"/>
          <w:szCs w:val="24"/>
        </w:rPr>
        <w:t>исследовательской работы по выбранной теме исследования</w:t>
      </w:r>
      <w:r>
        <w:rPr>
          <w:sz w:val="24"/>
          <w:szCs w:val="24"/>
        </w:rPr>
        <w:t>.</w:t>
      </w:r>
    </w:p>
    <w:p w:rsidR="007B2A36" w:rsidRDefault="007B2A36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</w:p>
    <w:p w:rsidR="007B2A36" w:rsidRPr="00B977C9" w:rsidRDefault="00B977C9" w:rsidP="00B977C9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  <w:r w:rsidRPr="00B977C9">
        <w:rPr>
          <w:b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Оценка качества освоения дисциплины «Технологии научных исследований в </w:t>
      </w:r>
      <w:r>
        <w:rPr>
          <w:sz w:val="24"/>
          <w:szCs w:val="24"/>
        </w:rPr>
        <w:t>адаптивной физической культуре»</w:t>
      </w:r>
      <w:r w:rsidRPr="0071161E">
        <w:rPr>
          <w:sz w:val="24"/>
          <w:szCs w:val="24"/>
        </w:rPr>
        <w:t xml:space="preserve"> обучающимися</w:t>
      </w:r>
      <w:r w:rsidRPr="0071161E">
        <w:rPr>
          <w:spacing w:val="-3"/>
          <w:sz w:val="24"/>
          <w:szCs w:val="24"/>
        </w:rPr>
        <w:t xml:space="preserve"> включает результаты т</w:t>
      </w:r>
      <w:r w:rsidRPr="0071161E">
        <w:rPr>
          <w:sz w:val="24"/>
          <w:szCs w:val="24"/>
        </w:rPr>
        <w:t>екущего контроля успеваемости и промежуточной аттестации.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b/>
          <w:i/>
          <w:sz w:val="24"/>
          <w:szCs w:val="24"/>
          <w:u w:val="single"/>
        </w:rPr>
        <w:lastRenderedPageBreak/>
        <w:t>Текущая аттестация</w:t>
      </w:r>
      <w:r w:rsidRPr="0071161E">
        <w:rPr>
          <w:sz w:val="24"/>
          <w:szCs w:val="24"/>
        </w:rPr>
        <w:t xml:space="preserve"> – оценка учебных достижений </w:t>
      </w:r>
      <w:r w:rsidR="003B2171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2872D9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71161E" w:rsidRPr="0071161E" w:rsidRDefault="0071161E" w:rsidP="003B2171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К формам контроля </w:t>
      </w:r>
      <w:r w:rsidRPr="0071161E">
        <w:rPr>
          <w:i/>
          <w:sz w:val="24"/>
          <w:szCs w:val="24"/>
        </w:rPr>
        <w:t>текущей успеваемости</w:t>
      </w:r>
      <w:r w:rsidRPr="0071161E">
        <w:rPr>
          <w:sz w:val="24"/>
          <w:szCs w:val="24"/>
        </w:rPr>
        <w:t xml:space="preserve"> по дисциплине «Технологии научных исследований в </w:t>
      </w:r>
      <w:r>
        <w:rPr>
          <w:sz w:val="24"/>
          <w:szCs w:val="24"/>
        </w:rPr>
        <w:t>адаптивной физической культуре»</w:t>
      </w:r>
      <w:r w:rsidRPr="0071161E">
        <w:rPr>
          <w:sz w:val="24"/>
          <w:szCs w:val="24"/>
        </w:rPr>
        <w:t xml:space="preserve"> относятся </w:t>
      </w:r>
      <w:r w:rsidR="003B2171">
        <w:rPr>
          <w:sz w:val="24"/>
          <w:szCs w:val="24"/>
        </w:rPr>
        <w:t>семинарские занятия.</w:t>
      </w:r>
    </w:p>
    <w:p w:rsidR="0071161E" w:rsidRPr="0071161E" w:rsidRDefault="0071161E" w:rsidP="0071161E">
      <w:pPr>
        <w:ind w:firstLine="709"/>
        <w:jc w:val="both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1.Семинары</w:t>
      </w:r>
    </w:p>
    <w:p w:rsidR="002F1A64" w:rsidRDefault="00E03637" w:rsidP="003B2171">
      <w:pPr>
        <w:ind w:firstLine="709"/>
        <w:jc w:val="both"/>
        <w:rPr>
          <w:sz w:val="24"/>
          <w:szCs w:val="24"/>
        </w:rPr>
      </w:pPr>
      <w:r w:rsidRPr="00E03637">
        <w:rPr>
          <w:b/>
          <w:sz w:val="24"/>
          <w:szCs w:val="24"/>
        </w:rPr>
        <w:t>Семинар</w:t>
      </w:r>
      <w:r w:rsidRPr="00E03637">
        <w:rPr>
          <w:sz w:val="24"/>
          <w:szCs w:val="24"/>
        </w:rPr>
        <w:t xml:space="preserve"> (лат </w:t>
      </w:r>
      <w:proofErr w:type="spellStart"/>
      <w:r w:rsidRPr="00E03637">
        <w:rPr>
          <w:sz w:val="24"/>
          <w:szCs w:val="24"/>
        </w:rPr>
        <w:t>seminarium</w:t>
      </w:r>
      <w:proofErr w:type="spellEnd"/>
      <w:r w:rsidRPr="00E03637">
        <w:rPr>
          <w:sz w:val="24"/>
          <w:szCs w:val="24"/>
        </w:rPr>
        <w:t xml:space="preserve"> - рассадник) - вид практических занятий, который предусматривает самостоятельную проработку </w:t>
      </w:r>
      <w:r>
        <w:rPr>
          <w:sz w:val="24"/>
          <w:szCs w:val="24"/>
        </w:rPr>
        <w:t>обучающимися</w:t>
      </w:r>
      <w:r w:rsidRPr="00E03637">
        <w:rPr>
          <w:sz w:val="24"/>
          <w:szCs w:val="24"/>
        </w:rPr>
        <w:t xml:space="preserve"> отдельных тем и проблем в соответствии содержания учебной дисциплины и обсуждение результатов у этого изучения.</w:t>
      </w:r>
    </w:p>
    <w:p w:rsidR="002F1A64" w:rsidRPr="00E6448D" w:rsidRDefault="00E6448D" w:rsidP="002F1A64">
      <w:pPr>
        <w:ind w:firstLine="709"/>
        <w:jc w:val="both"/>
        <w:rPr>
          <w:b/>
          <w:sz w:val="24"/>
          <w:szCs w:val="24"/>
        </w:rPr>
      </w:pPr>
      <w:r w:rsidRPr="00E6448D">
        <w:rPr>
          <w:b/>
          <w:sz w:val="24"/>
          <w:szCs w:val="24"/>
        </w:rPr>
        <w:t>Критерии оценки семинарс</w:t>
      </w:r>
      <w:r w:rsidR="002F1A64" w:rsidRPr="00E6448D">
        <w:rPr>
          <w:b/>
          <w:sz w:val="24"/>
          <w:szCs w:val="24"/>
        </w:rPr>
        <w:t>кого занятия: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«отлично»</w:t>
      </w:r>
      <w:r w:rsidRPr="002F1A64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«хорошо»</w:t>
      </w:r>
      <w:r w:rsidRPr="002F1A64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«удовлетворительно»</w:t>
      </w:r>
      <w:r w:rsidRPr="002F1A64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</w:t>
      </w:r>
      <w:r w:rsidR="002872D9">
        <w:rPr>
          <w:sz w:val="24"/>
          <w:szCs w:val="24"/>
        </w:rPr>
        <w:t xml:space="preserve">териал ответа, </w:t>
      </w:r>
      <w:r w:rsidR="00E6448D">
        <w:rPr>
          <w:sz w:val="24"/>
          <w:szCs w:val="24"/>
        </w:rPr>
        <w:t>сф</w:t>
      </w:r>
      <w:r w:rsidRPr="002F1A64">
        <w:rPr>
          <w:sz w:val="24"/>
          <w:szCs w:val="24"/>
        </w:rPr>
        <w:t>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E6448D" w:rsidRDefault="002F1A64" w:rsidP="003B2171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«неудовлетворительно</w:t>
      </w:r>
      <w:r w:rsidRPr="002F1A64">
        <w:rPr>
          <w:sz w:val="24"/>
          <w:szCs w:val="24"/>
        </w:rPr>
        <w:t>»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E6448D" w:rsidRPr="00461357" w:rsidRDefault="00461357" w:rsidP="00E6448D">
      <w:pPr>
        <w:ind w:firstLine="709"/>
        <w:jc w:val="both"/>
        <w:rPr>
          <w:b/>
          <w:sz w:val="24"/>
          <w:szCs w:val="24"/>
        </w:rPr>
      </w:pPr>
      <w:r w:rsidRPr="00461357">
        <w:rPr>
          <w:b/>
          <w:sz w:val="24"/>
          <w:szCs w:val="24"/>
        </w:rPr>
        <w:t>2</w:t>
      </w:r>
      <w:r w:rsidR="00E6448D" w:rsidRPr="00461357">
        <w:rPr>
          <w:b/>
          <w:sz w:val="24"/>
          <w:szCs w:val="24"/>
        </w:rPr>
        <w:t>.Виды и формы отработки пропущенных занятий</w:t>
      </w:r>
      <w:r>
        <w:rPr>
          <w:b/>
          <w:sz w:val="24"/>
          <w:szCs w:val="24"/>
        </w:rPr>
        <w:t>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Пропущенные учебные занятия подлежат отработке.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Отработка </w:t>
      </w:r>
      <w:r w:rsidR="00461357">
        <w:rPr>
          <w:sz w:val="24"/>
          <w:szCs w:val="24"/>
        </w:rPr>
        <w:t>обучающемся</w:t>
      </w:r>
      <w:r w:rsidRPr="00E6448D">
        <w:rPr>
          <w:sz w:val="24"/>
          <w:szCs w:val="24"/>
        </w:rPr>
        <w:t xml:space="preserve"> пропущенного 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</w:t>
      </w:r>
      <w:r w:rsidR="002872D9">
        <w:rPr>
          <w:sz w:val="24"/>
          <w:szCs w:val="24"/>
        </w:rPr>
        <w:t>магистранта</w:t>
      </w:r>
      <w:r w:rsidRPr="00E6448D">
        <w:rPr>
          <w:sz w:val="24"/>
          <w:szCs w:val="24"/>
        </w:rPr>
        <w:t xml:space="preserve"> над вопросами семинара, с кратким их конспектированием или схематизацией с последующим собеседованием с преподавателем.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Форма отработки </w:t>
      </w:r>
      <w:r w:rsidR="002872D9">
        <w:rPr>
          <w:sz w:val="24"/>
          <w:szCs w:val="24"/>
        </w:rPr>
        <w:t>магистрантом</w:t>
      </w:r>
      <w:r w:rsidRPr="00E6448D">
        <w:rPr>
          <w:sz w:val="24"/>
          <w:szCs w:val="24"/>
        </w:rPr>
        <w:t xml:space="preserve"> пропущенного семинарского занятия выбирается преподавателем. </w:t>
      </w:r>
    </w:p>
    <w:p w:rsidR="00E6448D" w:rsidRPr="00E6448D" w:rsidRDefault="00461357" w:rsidP="00E64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Обучающемуся</w:t>
      </w:r>
      <w:r w:rsidR="00E6448D" w:rsidRPr="00E6448D">
        <w:rPr>
          <w:sz w:val="24"/>
          <w:szCs w:val="24"/>
        </w:rPr>
        <w:t>, имеющему право на свободное посещение занятий, выдается график индивидуальной работы.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3B2171">
        <w:rPr>
          <w:b/>
          <w:sz w:val="24"/>
          <w:szCs w:val="24"/>
        </w:rPr>
        <w:lastRenderedPageBreak/>
        <w:t>Реферат</w:t>
      </w:r>
      <w:r w:rsidRPr="00E6448D">
        <w:rPr>
          <w:sz w:val="24"/>
          <w:szCs w:val="24"/>
        </w:rPr>
        <w:t xml:space="preserve"> – продукт самостоятельной работы </w:t>
      </w:r>
      <w:proofErr w:type="spellStart"/>
      <w:r w:rsidR="002872D9">
        <w:rPr>
          <w:sz w:val="24"/>
          <w:szCs w:val="24"/>
        </w:rPr>
        <w:t>магистарнта</w:t>
      </w:r>
      <w:proofErr w:type="spellEnd"/>
      <w:r w:rsidRPr="00E6448D">
        <w:rPr>
          <w:sz w:val="24"/>
          <w:szCs w:val="24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 w:rsidR="002872D9">
        <w:rPr>
          <w:sz w:val="24"/>
          <w:szCs w:val="24"/>
        </w:rPr>
        <w:t>магистрант</w:t>
      </w:r>
      <w:r w:rsidRPr="00E6448D">
        <w:rPr>
          <w:sz w:val="24"/>
          <w:szCs w:val="24"/>
        </w:rPr>
        <w:t xml:space="preserve"> представляет краткое изложение содержания научных тру</w:t>
      </w:r>
      <w:r w:rsidR="00461357">
        <w:rPr>
          <w:sz w:val="24"/>
          <w:szCs w:val="24"/>
        </w:rPr>
        <w:t>дов, литературы по определенной</w:t>
      </w:r>
      <w:r w:rsidRPr="00E6448D">
        <w:rPr>
          <w:sz w:val="24"/>
          <w:szCs w:val="24"/>
        </w:rPr>
        <w:t xml:space="preserve"> теме. Объем реферата может достигать 15-20 стр. Требования к оформлению.</w:t>
      </w:r>
      <w:r w:rsidR="00461357">
        <w:rPr>
          <w:sz w:val="24"/>
          <w:szCs w:val="24"/>
        </w:rPr>
        <w:t xml:space="preserve"> </w:t>
      </w:r>
      <w:r w:rsidRPr="00E6448D">
        <w:rPr>
          <w:sz w:val="24"/>
          <w:szCs w:val="24"/>
        </w:rPr>
        <w:t xml:space="preserve">Текст работы печатается на одной стороне листа белой бумаги одного сорта формата А4 через 1,5 интервала и размером шрифта 14. Цвет шрифта – черный. Тип шрифта – </w:t>
      </w:r>
      <w:proofErr w:type="spellStart"/>
      <w:r w:rsidRPr="00E6448D">
        <w:rPr>
          <w:sz w:val="24"/>
          <w:szCs w:val="24"/>
        </w:rPr>
        <w:t>Times</w:t>
      </w:r>
      <w:proofErr w:type="spellEnd"/>
      <w:r w:rsidRPr="00E6448D">
        <w:rPr>
          <w:sz w:val="24"/>
          <w:szCs w:val="24"/>
        </w:rPr>
        <w:t xml:space="preserve"> </w:t>
      </w:r>
      <w:proofErr w:type="spellStart"/>
      <w:r w:rsidRPr="00E6448D">
        <w:rPr>
          <w:sz w:val="24"/>
          <w:szCs w:val="24"/>
        </w:rPr>
        <w:t>New</w:t>
      </w:r>
      <w:proofErr w:type="spellEnd"/>
      <w:r w:rsidRPr="00E6448D">
        <w:rPr>
          <w:sz w:val="24"/>
          <w:szCs w:val="24"/>
        </w:rPr>
        <w:t xml:space="preserve"> </w:t>
      </w:r>
      <w:proofErr w:type="spellStart"/>
      <w:r w:rsidRPr="00E6448D">
        <w:rPr>
          <w:sz w:val="24"/>
          <w:szCs w:val="24"/>
        </w:rPr>
        <w:t>Roman</w:t>
      </w:r>
      <w:proofErr w:type="spellEnd"/>
      <w:r w:rsidRPr="00E6448D">
        <w:rPr>
          <w:sz w:val="24"/>
          <w:szCs w:val="24"/>
        </w:rPr>
        <w:t xml:space="preserve">.  Страницы должны иметь следующие поля: левое – 30 мм, правое – 15 мм, верхнее – 20 мм, нижнее – 20 мм.   Абзацный отступ должен быть одинаковым по всему тексту и равен 12,5 мм.    Текст выравнивается по ширине страницы. </w:t>
      </w:r>
    </w:p>
    <w:p w:rsidR="00461357" w:rsidRPr="00E6448D" w:rsidRDefault="00E6448D" w:rsidP="003B2171">
      <w:pPr>
        <w:ind w:firstLine="709"/>
        <w:jc w:val="both"/>
        <w:rPr>
          <w:sz w:val="24"/>
          <w:szCs w:val="24"/>
        </w:rPr>
      </w:pPr>
      <w:r w:rsidRPr="003B2171">
        <w:rPr>
          <w:b/>
          <w:sz w:val="24"/>
          <w:szCs w:val="24"/>
        </w:rPr>
        <w:t>Презентация</w:t>
      </w:r>
      <w:r w:rsidRPr="00E6448D">
        <w:rPr>
          <w:sz w:val="24"/>
          <w:szCs w:val="24"/>
        </w:rPr>
        <w:t xml:space="preserve"> – представление </w:t>
      </w:r>
      <w:r w:rsidR="002872D9">
        <w:rPr>
          <w:sz w:val="24"/>
          <w:szCs w:val="24"/>
        </w:rPr>
        <w:t>магистрантом</w:t>
      </w:r>
      <w:r w:rsidRPr="00E6448D">
        <w:rPr>
          <w:sz w:val="24"/>
          <w:szCs w:val="24"/>
        </w:rPr>
        <w:t xml:space="preserve"> наработанной информации по теме реферата в виде набора слайдов и спецэффектов, подготовленных в выбранной программе. Презентация создается по указанной теме. Объем презентации не менее 10 слайдов. Фон слайдов – однотонный. Выравнивание текста слева, заголовки – по центру. Шрифт текста на слайде – 28-30 пт. Рекомендуется на слайде располагать рисунки или иллюстрации. При создании презентации, можно использовать рекомендуемую литературу, так и ресурсы Интернет. При защите учитывается наглядность презентации, соде</w:t>
      </w:r>
      <w:r w:rsidR="00461357">
        <w:rPr>
          <w:sz w:val="24"/>
          <w:szCs w:val="24"/>
        </w:rPr>
        <w:t>ржание и соответствие материала.</w:t>
      </w:r>
    </w:p>
    <w:p w:rsidR="00E6448D" w:rsidRPr="003B2171" w:rsidRDefault="00E6448D" w:rsidP="003B2171">
      <w:pPr>
        <w:ind w:firstLine="709"/>
        <w:jc w:val="center"/>
        <w:rPr>
          <w:i/>
          <w:sz w:val="24"/>
          <w:szCs w:val="24"/>
        </w:rPr>
      </w:pPr>
      <w:r w:rsidRPr="003B2171">
        <w:rPr>
          <w:i/>
          <w:sz w:val="24"/>
          <w:szCs w:val="24"/>
        </w:rPr>
        <w:t>Темы рефератов:</w:t>
      </w:r>
    </w:p>
    <w:p w:rsidR="00E6448D" w:rsidRDefault="00EC5B42" w:rsidP="00EC5B42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логике исследования</w:t>
      </w:r>
      <w:r w:rsidR="008C1901">
        <w:rPr>
          <w:sz w:val="24"/>
          <w:szCs w:val="24"/>
        </w:rPr>
        <w:t>.</w:t>
      </w:r>
    </w:p>
    <w:p w:rsidR="008C1901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Понятийный аппарат и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его характеристика</w:t>
      </w:r>
      <w:r>
        <w:rPr>
          <w:sz w:val="24"/>
          <w:szCs w:val="24"/>
        </w:rPr>
        <w:t>.</w:t>
      </w:r>
    </w:p>
    <w:p w:rsidR="00776764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Методология научного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поиска в психолого-педагогическом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исследовании</w:t>
      </w:r>
      <w:r>
        <w:rPr>
          <w:sz w:val="24"/>
          <w:szCs w:val="24"/>
        </w:rPr>
        <w:t>.</w:t>
      </w:r>
    </w:p>
    <w:p w:rsidR="00776764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Характеристика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психолого-педагогических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методов исследования</w:t>
      </w:r>
      <w:r>
        <w:rPr>
          <w:sz w:val="24"/>
          <w:szCs w:val="24"/>
        </w:rPr>
        <w:t>.</w:t>
      </w:r>
    </w:p>
    <w:p w:rsidR="00DF71D7" w:rsidRDefault="00DF71D7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DF71D7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передового опыта</w:t>
      </w:r>
      <w:r>
        <w:rPr>
          <w:sz w:val="24"/>
          <w:szCs w:val="24"/>
        </w:rPr>
        <w:t>.</w:t>
      </w:r>
    </w:p>
    <w:p w:rsidR="00DF71D7" w:rsidRDefault="00DF71D7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моделирования в адаптивной физической культуре.</w:t>
      </w:r>
    </w:p>
    <w:p w:rsidR="00DE2C61" w:rsidRPr="00DF71D7" w:rsidRDefault="00DE2C61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Классификации и систематизация как компоненты логических процедур с исследовании лиц с ограниченными возможностями здоровья.</w:t>
      </w:r>
    </w:p>
    <w:p w:rsidR="008C1901" w:rsidRPr="003B2171" w:rsidRDefault="00776764" w:rsidP="003B2171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Методика оформления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исследования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магистерских работ</w:t>
      </w:r>
      <w:r>
        <w:rPr>
          <w:sz w:val="24"/>
          <w:szCs w:val="24"/>
        </w:rPr>
        <w:t>.</w:t>
      </w:r>
    </w:p>
    <w:p w:rsidR="00E6448D" w:rsidRPr="00DE2C61" w:rsidRDefault="00E6448D" w:rsidP="00E6448D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реферата: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реферата; реферат имеет чёткую композицию и структуру; в тексте реферата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</w:t>
      </w:r>
      <w:r w:rsidR="002872D9" w:rsidRPr="00E6448D">
        <w:rPr>
          <w:sz w:val="24"/>
          <w:szCs w:val="24"/>
        </w:rPr>
        <w:t>обучающемуся</w:t>
      </w:r>
      <w:r w:rsidRPr="00E6448D">
        <w:rPr>
          <w:sz w:val="24"/>
          <w:szCs w:val="24"/>
        </w:rPr>
        <w:t>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реферата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целом реферат оформлен в соответствии с общими </w:t>
      </w:r>
      <w:r w:rsidRPr="00E6448D">
        <w:rPr>
          <w:sz w:val="24"/>
          <w:szCs w:val="24"/>
        </w:rPr>
        <w:lastRenderedPageBreak/>
        <w:t>требованиями написания реферата, но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лексические, стилистические и иные ошибки в авторском тексте; в целом реферат представляет собой самостоятельное исследование, представлен анализ найденного материала.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реферате отмечены нарушения общих требований,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не представлен анализ найденного материала.</w:t>
      </w:r>
    </w:p>
    <w:p w:rsidR="002872D9" w:rsidRDefault="002872D9" w:rsidP="00E6448D">
      <w:pPr>
        <w:ind w:firstLine="709"/>
        <w:jc w:val="both"/>
        <w:rPr>
          <w:b/>
          <w:sz w:val="24"/>
          <w:szCs w:val="24"/>
        </w:rPr>
      </w:pPr>
    </w:p>
    <w:p w:rsidR="002872D9" w:rsidRDefault="002872D9" w:rsidP="00E6448D">
      <w:pPr>
        <w:ind w:firstLine="709"/>
        <w:jc w:val="both"/>
        <w:rPr>
          <w:b/>
          <w:sz w:val="24"/>
          <w:szCs w:val="24"/>
        </w:rPr>
      </w:pPr>
    </w:p>
    <w:p w:rsidR="00E6448D" w:rsidRPr="00DE2C61" w:rsidRDefault="00E6448D" w:rsidP="00E6448D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презентации: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звук;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если презентация не выполнена или содержит материал не по вопросу.</w:t>
      </w:r>
    </w:p>
    <w:p w:rsidR="00E6448D" w:rsidRPr="00E6448D" w:rsidRDefault="00E6448D" w:rsidP="003B2171">
      <w:pPr>
        <w:jc w:val="both"/>
        <w:rPr>
          <w:sz w:val="24"/>
          <w:szCs w:val="24"/>
        </w:rPr>
      </w:pPr>
    </w:p>
    <w:p w:rsidR="00E6448D" w:rsidRDefault="00E6448D" w:rsidP="00E6448D">
      <w:pPr>
        <w:ind w:firstLine="709"/>
        <w:jc w:val="both"/>
        <w:rPr>
          <w:sz w:val="24"/>
          <w:szCs w:val="24"/>
        </w:rPr>
      </w:pPr>
      <w:r w:rsidRPr="00207F8E">
        <w:rPr>
          <w:b/>
          <w:i/>
          <w:sz w:val="24"/>
          <w:szCs w:val="24"/>
        </w:rPr>
        <w:t>Промежуточная аттестация</w:t>
      </w:r>
      <w:r w:rsidRPr="00E6448D">
        <w:rPr>
          <w:sz w:val="24"/>
          <w:szCs w:val="24"/>
        </w:rPr>
        <w:t xml:space="preserve"> – оценивание учебных достижений </w:t>
      </w:r>
      <w:r w:rsidR="008E564F">
        <w:rPr>
          <w:sz w:val="24"/>
          <w:szCs w:val="24"/>
        </w:rPr>
        <w:t>обучающегося</w:t>
      </w:r>
      <w:r w:rsidRPr="00E6448D">
        <w:rPr>
          <w:sz w:val="24"/>
          <w:szCs w:val="24"/>
        </w:rPr>
        <w:t xml:space="preserve"> по дисциплине или содержательному модулю. Проводится в конце изучения данной дисциплины. Форма аттестации - экзамен.</w:t>
      </w:r>
    </w:p>
    <w:p w:rsidR="003B2171" w:rsidRPr="00E6448D" w:rsidRDefault="003B2171" w:rsidP="003B2171">
      <w:pPr>
        <w:ind w:firstLine="709"/>
        <w:jc w:val="both"/>
        <w:rPr>
          <w:sz w:val="24"/>
          <w:szCs w:val="24"/>
        </w:rPr>
      </w:pPr>
      <w:r w:rsidRPr="003B2171">
        <w:rPr>
          <w:sz w:val="24"/>
          <w:szCs w:val="24"/>
        </w:rPr>
        <w:t xml:space="preserve">Промежуточная аттестация магистрантов по дисциплине проводится в соответствии с Положением о промежуточной аттестации с целью подведения итогов освоения </w:t>
      </w:r>
      <w:r w:rsidR="00FF5E51">
        <w:rPr>
          <w:sz w:val="24"/>
          <w:szCs w:val="24"/>
        </w:rPr>
        <w:t>магистрантами</w:t>
      </w:r>
      <w:r w:rsidRPr="003B2171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Экзамен по дисциплине (модулю) служит для оценки работы обучающегося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</w:t>
      </w:r>
      <w:r w:rsidRPr="00E6448D">
        <w:rPr>
          <w:sz w:val="24"/>
          <w:szCs w:val="24"/>
        </w:rPr>
        <w:lastRenderedPageBreak/>
        <w:t>умение синтезировать полученные знания и применять их в решении практических задач.</w:t>
      </w:r>
    </w:p>
    <w:p w:rsidR="00207F8E" w:rsidRDefault="00E6448D" w:rsidP="007D46AC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>Каждый экзаменационный билет включает 2 теоретических вопроса</w:t>
      </w:r>
      <w:r w:rsidR="00207F8E">
        <w:rPr>
          <w:sz w:val="24"/>
          <w:szCs w:val="24"/>
        </w:rPr>
        <w:t>.</w:t>
      </w:r>
      <w:r w:rsidR="007D46AC">
        <w:rPr>
          <w:sz w:val="24"/>
          <w:szCs w:val="24"/>
        </w:rPr>
        <w:t xml:space="preserve"> </w:t>
      </w:r>
    </w:p>
    <w:p w:rsidR="00E6448D" w:rsidRPr="00207F8E" w:rsidRDefault="00E6448D" w:rsidP="00E6448D">
      <w:pPr>
        <w:ind w:firstLine="709"/>
        <w:jc w:val="both"/>
        <w:rPr>
          <w:b/>
          <w:sz w:val="24"/>
          <w:szCs w:val="24"/>
        </w:rPr>
      </w:pPr>
      <w:r w:rsidRPr="00207F8E">
        <w:rPr>
          <w:b/>
          <w:sz w:val="24"/>
          <w:szCs w:val="24"/>
        </w:rPr>
        <w:t xml:space="preserve">Критерии оценивания ответа студента на экзамене: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Основой для определения оценки на экзаменах служит объём и уровень усвоения </w:t>
      </w:r>
      <w:r w:rsidR="00FF5E51">
        <w:rPr>
          <w:sz w:val="24"/>
          <w:szCs w:val="24"/>
        </w:rPr>
        <w:t>магистрантами</w:t>
      </w:r>
      <w:r w:rsidRPr="00E6448D">
        <w:rPr>
          <w:sz w:val="24"/>
          <w:szCs w:val="24"/>
        </w:rPr>
        <w:t xml:space="preserve"> материала, предусмотренного рабочей программой дисциплины.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Студент уверенно отвечает на дополнительные вопросы.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Обучающийся испытывает достаточные трудности в ответах на вопросы. Научная терминология используется недостаточно.</w:t>
      </w:r>
    </w:p>
    <w:p w:rsid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обнаружившему пробелы в знаниях основного учебного материала по дисциплине. При ответе обнаружено непонимание обучающимся основного содержания теоретического материала или допущен ряд существенных ошибок, которые обучающийся не может исправить при наводящих вопросах экзаменатора, затрудняется в ответах на вопросы. Обучающийся подменил научное обоснование проблем рассуждением бытового плана. Ответ носит поверхностный характер; наблюдаются неточности в использовании научной терминологии.</w:t>
      </w:r>
    </w:p>
    <w:p w:rsidR="00E6448D" w:rsidRDefault="00E6448D" w:rsidP="002F1A64">
      <w:pPr>
        <w:ind w:firstLine="709"/>
        <w:jc w:val="both"/>
        <w:rPr>
          <w:sz w:val="24"/>
          <w:szCs w:val="24"/>
        </w:rPr>
      </w:pPr>
    </w:p>
    <w:p w:rsidR="00E6448D" w:rsidRDefault="00E6448D" w:rsidP="002F1A64">
      <w:pPr>
        <w:ind w:firstLine="709"/>
        <w:jc w:val="both"/>
        <w:rPr>
          <w:sz w:val="24"/>
          <w:szCs w:val="24"/>
        </w:rPr>
      </w:pPr>
    </w:p>
    <w:p w:rsidR="00E6448D" w:rsidRPr="0071161E" w:rsidRDefault="00E6448D" w:rsidP="002F1A64">
      <w:pPr>
        <w:ind w:firstLine="709"/>
        <w:jc w:val="both"/>
        <w:rPr>
          <w:sz w:val="24"/>
          <w:szCs w:val="24"/>
        </w:rPr>
      </w:pPr>
    </w:p>
    <w:p w:rsidR="0071161E" w:rsidRPr="0071161E" w:rsidRDefault="0071161E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</w:p>
    <w:p w:rsidR="00C64962" w:rsidRPr="002E6EA8" w:rsidRDefault="00C64962" w:rsidP="00C64962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C64962" w:rsidRPr="002E6EA8" w:rsidRDefault="00C64962" w:rsidP="00C64962">
      <w:pPr>
        <w:ind w:firstLine="709"/>
        <w:jc w:val="both"/>
        <w:rPr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722A5B" w:rsidRPr="00180B8B" w:rsidRDefault="00722A5B" w:rsidP="00180B8B">
      <w:pPr>
        <w:spacing w:line="276" w:lineRule="auto"/>
        <w:jc w:val="both"/>
        <w:rPr>
          <w:i/>
          <w:sz w:val="28"/>
          <w:szCs w:val="28"/>
        </w:rPr>
      </w:pPr>
    </w:p>
    <w:sectPr w:rsidR="00722A5B" w:rsidRPr="00180B8B" w:rsidSect="00FF5E51">
      <w:footerReference w:type="default" r:id="rId32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70" w:rsidRDefault="00547770" w:rsidP="0071161E">
      <w:r>
        <w:separator/>
      </w:r>
    </w:p>
  </w:endnote>
  <w:endnote w:type="continuationSeparator" w:id="0">
    <w:p w:rsidR="00547770" w:rsidRDefault="00547770" w:rsidP="0071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32866"/>
      <w:docPartObj>
        <w:docPartGallery w:val="Page Numbers (Bottom of Page)"/>
        <w:docPartUnique/>
      </w:docPartObj>
    </w:sdtPr>
    <w:sdtEndPr/>
    <w:sdtContent>
      <w:p w:rsidR="00661026" w:rsidRDefault="0066102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99">
          <w:rPr>
            <w:noProof/>
          </w:rPr>
          <w:t>31</w:t>
        </w:r>
        <w:r>
          <w:fldChar w:fldCharType="end"/>
        </w:r>
      </w:p>
    </w:sdtContent>
  </w:sdt>
  <w:p w:rsidR="00661026" w:rsidRDefault="006610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70" w:rsidRDefault="00547770" w:rsidP="0071161E">
      <w:r>
        <w:separator/>
      </w:r>
    </w:p>
  </w:footnote>
  <w:footnote w:type="continuationSeparator" w:id="0">
    <w:p w:rsidR="00547770" w:rsidRDefault="00547770" w:rsidP="0071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A97278"/>
    <w:multiLevelType w:val="hybridMultilevel"/>
    <w:tmpl w:val="AA3C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9E9"/>
    <w:multiLevelType w:val="multilevel"/>
    <w:tmpl w:val="3FA6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70306"/>
    <w:multiLevelType w:val="hybridMultilevel"/>
    <w:tmpl w:val="3AA8CEB4"/>
    <w:lvl w:ilvl="0" w:tplc="278A50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24241A"/>
    <w:multiLevelType w:val="hybridMultilevel"/>
    <w:tmpl w:val="5DF0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F5ED5"/>
    <w:multiLevelType w:val="hybridMultilevel"/>
    <w:tmpl w:val="6ABE5592"/>
    <w:lvl w:ilvl="0" w:tplc="4E3016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F919FE"/>
    <w:multiLevelType w:val="hybridMultilevel"/>
    <w:tmpl w:val="61A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74645"/>
    <w:multiLevelType w:val="hybridMultilevel"/>
    <w:tmpl w:val="34E0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FF67684"/>
    <w:multiLevelType w:val="multilevel"/>
    <w:tmpl w:val="987C32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4173231A"/>
    <w:multiLevelType w:val="hybridMultilevel"/>
    <w:tmpl w:val="A4F02052"/>
    <w:lvl w:ilvl="0" w:tplc="502AB254">
      <w:start w:val="1"/>
      <w:numFmt w:val="decimal"/>
      <w:lvlText w:val="%1."/>
      <w:lvlJc w:val="left"/>
      <w:pPr>
        <w:ind w:left="1513" w:hanging="8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A8052E"/>
    <w:multiLevelType w:val="hybridMultilevel"/>
    <w:tmpl w:val="8DFA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0DDA"/>
    <w:multiLevelType w:val="hybridMultilevel"/>
    <w:tmpl w:val="65D86E48"/>
    <w:lvl w:ilvl="0" w:tplc="6264EAA2">
      <w:start w:val="6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895D91"/>
    <w:multiLevelType w:val="multilevel"/>
    <w:tmpl w:val="987C326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 w15:restartNumberingAfterBreak="0">
    <w:nsid w:val="5C573201"/>
    <w:multiLevelType w:val="hybridMultilevel"/>
    <w:tmpl w:val="C94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63417485"/>
    <w:multiLevelType w:val="hybridMultilevel"/>
    <w:tmpl w:val="E812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F93B10"/>
    <w:multiLevelType w:val="hybridMultilevel"/>
    <w:tmpl w:val="68A85F2C"/>
    <w:lvl w:ilvl="0" w:tplc="BE1A67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8C6A7C"/>
    <w:multiLevelType w:val="hybridMultilevel"/>
    <w:tmpl w:val="D184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8145A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14FEC"/>
    <w:multiLevelType w:val="hybridMultilevel"/>
    <w:tmpl w:val="06403048"/>
    <w:lvl w:ilvl="0" w:tplc="ABFEB41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75013A"/>
    <w:multiLevelType w:val="hybridMultilevel"/>
    <w:tmpl w:val="CE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26"/>
  </w:num>
  <w:num w:numId="5">
    <w:abstractNumId w:val="0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29"/>
  </w:num>
  <w:num w:numId="16">
    <w:abstractNumId w:val="19"/>
  </w:num>
  <w:num w:numId="17">
    <w:abstractNumId w:val="16"/>
  </w:num>
  <w:num w:numId="18">
    <w:abstractNumId w:val="22"/>
  </w:num>
  <w:num w:numId="19">
    <w:abstractNumId w:val="15"/>
  </w:num>
  <w:num w:numId="20">
    <w:abstractNumId w:val="27"/>
  </w:num>
  <w:num w:numId="21">
    <w:abstractNumId w:val="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31"/>
  </w:num>
  <w:num w:numId="26">
    <w:abstractNumId w:val="28"/>
  </w:num>
  <w:num w:numId="27">
    <w:abstractNumId w:val="17"/>
  </w:num>
  <w:num w:numId="28">
    <w:abstractNumId w:val="11"/>
  </w:num>
  <w:num w:numId="29">
    <w:abstractNumId w:val="2"/>
  </w:num>
  <w:num w:numId="30">
    <w:abstractNumId w:val="25"/>
  </w:num>
  <w:num w:numId="31">
    <w:abstractNumId w:val="23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003A"/>
    <w:rsid w:val="000059AF"/>
    <w:rsid w:val="00020051"/>
    <w:rsid w:val="000237E1"/>
    <w:rsid w:val="000268A7"/>
    <w:rsid w:val="000269E1"/>
    <w:rsid w:val="00054A29"/>
    <w:rsid w:val="00056F63"/>
    <w:rsid w:val="000635E7"/>
    <w:rsid w:val="00065DC9"/>
    <w:rsid w:val="00065FA4"/>
    <w:rsid w:val="00067657"/>
    <w:rsid w:val="000703C7"/>
    <w:rsid w:val="00072B7E"/>
    <w:rsid w:val="00077420"/>
    <w:rsid w:val="00083FDA"/>
    <w:rsid w:val="00086BF0"/>
    <w:rsid w:val="00091963"/>
    <w:rsid w:val="00094D27"/>
    <w:rsid w:val="000A460C"/>
    <w:rsid w:val="000A5DB3"/>
    <w:rsid w:val="000A735D"/>
    <w:rsid w:val="000B1194"/>
    <w:rsid w:val="000C0F63"/>
    <w:rsid w:val="000C5310"/>
    <w:rsid w:val="000D2BAC"/>
    <w:rsid w:val="000D3F99"/>
    <w:rsid w:val="000E259D"/>
    <w:rsid w:val="000E698E"/>
    <w:rsid w:val="001028FF"/>
    <w:rsid w:val="0010426E"/>
    <w:rsid w:val="00106ECC"/>
    <w:rsid w:val="00112B4C"/>
    <w:rsid w:val="00114DBD"/>
    <w:rsid w:val="0011788C"/>
    <w:rsid w:val="00124998"/>
    <w:rsid w:val="00131025"/>
    <w:rsid w:val="00131D09"/>
    <w:rsid w:val="0013660E"/>
    <w:rsid w:val="00141DF1"/>
    <w:rsid w:val="00141E8E"/>
    <w:rsid w:val="00142CE3"/>
    <w:rsid w:val="00151378"/>
    <w:rsid w:val="00153868"/>
    <w:rsid w:val="001661E6"/>
    <w:rsid w:val="00167792"/>
    <w:rsid w:val="0017178E"/>
    <w:rsid w:val="00180B8B"/>
    <w:rsid w:val="00183830"/>
    <w:rsid w:val="0019328A"/>
    <w:rsid w:val="0019773D"/>
    <w:rsid w:val="001A1CAD"/>
    <w:rsid w:val="001A36E6"/>
    <w:rsid w:val="001A5265"/>
    <w:rsid w:val="001B0E30"/>
    <w:rsid w:val="001B6B07"/>
    <w:rsid w:val="001D3EDF"/>
    <w:rsid w:val="001D411C"/>
    <w:rsid w:val="001E1AF7"/>
    <w:rsid w:val="001E3695"/>
    <w:rsid w:val="001F63DE"/>
    <w:rsid w:val="002020DD"/>
    <w:rsid w:val="00205F74"/>
    <w:rsid w:val="00207F8E"/>
    <w:rsid w:val="00221483"/>
    <w:rsid w:val="00221AB0"/>
    <w:rsid w:val="00221FEB"/>
    <w:rsid w:val="00222CE5"/>
    <w:rsid w:val="002301A1"/>
    <w:rsid w:val="002308C6"/>
    <w:rsid w:val="00236B1F"/>
    <w:rsid w:val="00244DC6"/>
    <w:rsid w:val="0024760B"/>
    <w:rsid w:val="002627AA"/>
    <w:rsid w:val="00263C88"/>
    <w:rsid w:val="00272153"/>
    <w:rsid w:val="0028237B"/>
    <w:rsid w:val="002872D9"/>
    <w:rsid w:val="00287803"/>
    <w:rsid w:val="00297182"/>
    <w:rsid w:val="002A2BF3"/>
    <w:rsid w:val="002B4DDE"/>
    <w:rsid w:val="002B4E30"/>
    <w:rsid w:val="002B55FB"/>
    <w:rsid w:val="002C2652"/>
    <w:rsid w:val="002C5AAA"/>
    <w:rsid w:val="002D089C"/>
    <w:rsid w:val="002D7988"/>
    <w:rsid w:val="002E2069"/>
    <w:rsid w:val="002E6EA8"/>
    <w:rsid w:val="002F1A64"/>
    <w:rsid w:val="002F4920"/>
    <w:rsid w:val="002F62F0"/>
    <w:rsid w:val="00300F04"/>
    <w:rsid w:val="00306994"/>
    <w:rsid w:val="00307406"/>
    <w:rsid w:val="003122BC"/>
    <w:rsid w:val="003137E5"/>
    <w:rsid w:val="00322E06"/>
    <w:rsid w:val="003246B7"/>
    <w:rsid w:val="00327D7A"/>
    <w:rsid w:val="00332996"/>
    <w:rsid w:val="0033397C"/>
    <w:rsid w:val="003348FF"/>
    <w:rsid w:val="00337F0A"/>
    <w:rsid w:val="00340763"/>
    <w:rsid w:val="00341664"/>
    <w:rsid w:val="00342955"/>
    <w:rsid w:val="003443F2"/>
    <w:rsid w:val="00347657"/>
    <w:rsid w:val="003478CC"/>
    <w:rsid w:val="003522BE"/>
    <w:rsid w:val="00357A15"/>
    <w:rsid w:val="00365AA6"/>
    <w:rsid w:val="00366286"/>
    <w:rsid w:val="003730E5"/>
    <w:rsid w:val="00373160"/>
    <w:rsid w:val="00373CE8"/>
    <w:rsid w:val="003872E2"/>
    <w:rsid w:val="0039460B"/>
    <w:rsid w:val="00397561"/>
    <w:rsid w:val="003A0006"/>
    <w:rsid w:val="003A4F85"/>
    <w:rsid w:val="003A6399"/>
    <w:rsid w:val="003B0C40"/>
    <w:rsid w:val="003B2063"/>
    <w:rsid w:val="003B2171"/>
    <w:rsid w:val="003D1352"/>
    <w:rsid w:val="003D4747"/>
    <w:rsid w:val="003D52D9"/>
    <w:rsid w:val="003E2D66"/>
    <w:rsid w:val="003E72ED"/>
    <w:rsid w:val="00405698"/>
    <w:rsid w:val="00415D9E"/>
    <w:rsid w:val="00432128"/>
    <w:rsid w:val="00441CAE"/>
    <w:rsid w:val="00454A65"/>
    <w:rsid w:val="00461357"/>
    <w:rsid w:val="00463CFB"/>
    <w:rsid w:val="00473CE3"/>
    <w:rsid w:val="00476780"/>
    <w:rsid w:val="00482A63"/>
    <w:rsid w:val="00484D48"/>
    <w:rsid w:val="00485941"/>
    <w:rsid w:val="004A7C1F"/>
    <w:rsid w:val="004C0EEF"/>
    <w:rsid w:val="004C1BA2"/>
    <w:rsid w:val="004C353D"/>
    <w:rsid w:val="004E2E1A"/>
    <w:rsid w:val="004E31F6"/>
    <w:rsid w:val="004E3318"/>
    <w:rsid w:val="004F1812"/>
    <w:rsid w:val="004F41C0"/>
    <w:rsid w:val="00513DFD"/>
    <w:rsid w:val="00514B88"/>
    <w:rsid w:val="00525605"/>
    <w:rsid w:val="0053057C"/>
    <w:rsid w:val="00530DBA"/>
    <w:rsid w:val="005331B9"/>
    <w:rsid w:val="00536390"/>
    <w:rsid w:val="00540F79"/>
    <w:rsid w:val="005431D9"/>
    <w:rsid w:val="00543499"/>
    <w:rsid w:val="00547770"/>
    <w:rsid w:val="00550793"/>
    <w:rsid w:val="00556214"/>
    <w:rsid w:val="00585547"/>
    <w:rsid w:val="0059111B"/>
    <w:rsid w:val="00592FAE"/>
    <w:rsid w:val="00593442"/>
    <w:rsid w:val="005A393E"/>
    <w:rsid w:val="005A5DAF"/>
    <w:rsid w:val="005A701B"/>
    <w:rsid w:val="005B11DA"/>
    <w:rsid w:val="005C08D8"/>
    <w:rsid w:val="005C50B7"/>
    <w:rsid w:val="005C5FFE"/>
    <w:rsid w:val="005C6AD9"/>
    <w:rsid w:val="005D0634"/>
    <w:rsid w:val="005D46B2"/>
    <w:rsid w:val="005E0287"/>
    <w:rsid w:val="005E150A"/>
    <w:rsid w:val="005E22E7"/>
    <w:rsid w:val="005E7F06"/>
    <w:rsid w:val="005F107B"/>
    <w:rsid w:val="005F7C03"/>
    <w:rsid w:val="00603C0E"/>
    <w:rsid w:val="0061023C"/>
    <w:rsid w:val="006131CE"/>
    <w:rsid w:val="0062009D"/>
    <w:rsid w:val="006346A4"/>
    <w:rsid w:val="00636EBC"/>
    <w:rsid w:val="00637D11"/>
    <w:rsid w:val="00642958"/>
    <w:rsid w:val="006442E4"/>
    <w:rsid w:val="00653005"/>
    <w:rsid w:val="0065670B"/>
    <w:rsid w:val="00660416"/>
    <w:rsid w:val="00661026"/>
    <w:rsid w:val="00665D27"/>
    <w:rsid w:val="00677704"/>
    <w:rsid w:val="00684920"/>
    <w:rsid w:val="0069597A"/>
    <w:rsid w:val="00696491"/>
    <w:rsid w:val="00697F61"/>
    <w:rsid w:val="006A0671"/>
    <w:rsid w:val="006A1D1D"/>
    <w:rsid w:val="006A2CC3"/>
    <w:rsid w:val="006A4841"/>
    <w:rsid w:val="006A6ECF"/>
    <w:rsid w:val="006B3458"/>
    <w:rsid w:val="006C2D2F"/>
    <w:rsid w:val="006C3294"/>
    <w:rsid w:val="006C3342"/>
    <w:rsid w:val="006D3C45"/>
    <w:rsid w:val="006D7BB5"/>
    <w:rsid w:val="006E2E98"/>
    <w:rsid w:val="006E3557"/>
    <w:rsid w:val="006F1EC5"/>
    <w:rsid w:val="006F70CE"/>
    <w:rsid w:val="00702321"/>
    <w:rsid w:val="0070537B"/>
    <w:rsid w:val="007078BE"/>
    <w:rsid w:val="00711250"/>
    <w:rsid w:val="0071161E"/>
    <w:rsid w:val="00721659"/>
    <w:rsid w:val="00722A5B"/>
    <w:rsid w:val="00722BC9"/>
    <w:rsid w:val="00723F76"/>
    <w:rsid w:val="0073217D"/>
    <w:rsid w:val="00735410"/>
    <w:rsid w:val="00740C7C"/>
    <w:rsid w:val="00751B60"/>
    <w:rsid w:val="007539DF"/>
    <w:rsid w:val="007615A5"/>
    <w:rsid w:val="00765F52"/>
    <w:rsid w:val="00771C1E"/>
    <w:rsid w:val="00775529"/>
    <w:rsid w:val="00776764"/>
    <w:rsid w:val="00777FA0"/>
    <w:rsid w:val="00784898"/>
    <w:rsid w:val="007938AB"/>
    <w:rsid w:val="007965AA"/>
    <w:rsid w:val="007A0F18"/>
    <w:rsid w:val="007B2A36"/>
    <w:rsid w:val="007C161F"/>
    <w:rsid w:val="007C1B15"/>
    <w:rsid w:val="007C37AF"/>
    <w:rsid w:val="007C5B56"/>
    <w:rsid w:val="007D3DC9"/>
    <w:rsid w:val="007D46AC"/>
    <w:rsid w:val="007D5716"/>
    <w:rsid w:val="007D5F57"/>
    <w:rsid w:val="007D6C25"/>
    <w:rsid w:val="007F2E3B"/>
    <w:rsid w:val="008206A2"/>
    <w:rsid w:val="008228ED"/>
    <w:rsid w:val="00823CB1"/>
    <w:rsid w:val="008252DF"/>
    <w:rsid w:val="00826CC5"/>
    <w:rsid w:val="008319F2"/>
    <w:rsid w:val="00832B31"/>
    <w:rsid w:val="00851173"/>
    <w:rsid w:val="008611FE"/>
    <w:rsid w:val="00864972"/>
    <w:rsid w:val="008663DC"/>
    <w:rsid w:val="00867C21"/>
    <w:rsid w:val="00871AD4"/>
    <w:rsid w:val="00884FB5"/>
    <w:rsid w:val="008907FD"/>
    <w:rsid w:val="00893E89"/>
    <w:rsid w:val="00895111"/>
    <w:rsid w:val="00895E29"/>
    <w:rsid w:val="00897767"/>
    <w:rsid w:val="008A36D6"/>
    <w:rsid w:val="008A523F"/>
    <w:rsid w:val="008A5DB7"/>
    <w:rsid w:val="008B0825"/>
    <w:rsid w:val="008C076B"/>
    <w:rsid w:val="008C1901"/>
    <w:rsid w:val="008C4059"/>
    <w:rsid w:val="008E123C"/>
    <w:rsid w:val="008E564F"/>
    <w:rsid w:val="008E6577"/>
    <w:rsid w:val="008E7ED9"/>
    <w:rsid w:val="008F3EE3"/>
    <w:rsid w:val="009032D6"/>
    <w:rsid w:val="009033BD"/>
    <w:rsid w:val="009040EE"/>
    <w:rsid w:val="00916BFA"/>
    <w:rsid w:val="00927443"/>
    <w:rsid w:val="00944A03"/>
    <w:rsid w:val="009479A4"/>
    <w:rsid w:val="00951223"/>
    <w:rsid w:val="00951B8B"/>
    <w:rsid w:val="0099271B"/>
    <w:rsid w:val="00996095"/>
    <w:rsid w:val="009A1928"/>
    <w:rsid w:val="009A4AAA"/>
    <w:rsid w:val="009C1A89"/>
    <w:rsid w:val="009C4D3D"/>
    <w:rsid w:val="009C53E0"/>
    <w:rsid w:val="009D7E43"/>
    <w:rsid w:val="009E4A6D"/>
    <w:rsid w:val="009F2C97"/>
    <w:rsid w:val="009F672E"/>
    <w:rsid w:val="00A02099"/>
    <w:rsid w:val="00A04A40"/>
    <w:rsid w:val="00A302FB"/>
    <w:rsid w:val="00A330DC"/>
    <w:rsid w:val="00A4760F"/>
    <w:rsid w:val="00A50ED4"/>
    <w:rsid w:val="00A52818"/>
    <w:rsid w:val="00A6010C"/>
    <w:rsid w:val="00A71C74"/>
    <w:rsid w:val="00A76222"/>
    <w:rsid w:val="00A77845"/>
    <w:rsid w:val="00A77F55"/>
    <w:rsid w:val="00AA2D92"/>
    <w:rsid w:val="00AB2CAF"/>
    <w:rsid w:val="00AB37D7"/>
    <w:rsid w:val="00AC097B"/>
    <w:rsid w:val="00AC1EB8"/>
    <w:rsid w:val="00AC667F"/>
    <w:rsid w:val="00AD59F9"/>
    <w:rsid w:val="00AE0298"/>
    <w:rsid w:val="00AE2633"/>
    <w:rsid w:val="00B055AE"/>
    <w:rsid w:val="00B06955"/>
    <w:rsid w:val="00B11D7A"/>
    <w:rsid w:val="00B213AF"/>
    <w:rsid w:val="00B22183"/>
    <w:rsid w:val="00B22E8D"/>
    <w:rsid w:val="00B50BC8"/>
    <w:rsid w:val="00B72845"/>
    <w:rsid w:val="00B74BA6"/>
    <w:rsid w:val="00B81014"/>
    <w:rsid w:val="00B821C1"/>
    <w:rsid w:val="00B977C9"/>
    <w:rsid w:val="00BA232F"/>
    <w:rsid w:val="00BB2D0E"/>
    <w:rsid w:val="00BB33A4"/>
    <w:rsid w:val="00BB4828"/>
    <w:rsid w:val="00BD0BA1"/>
    <w:rsid w:val="00BD5BEE"/>
    <w:rsid w:val="00BD7344"/>
    <w:rsid w:val="00BD7A9C"/>
    <w:rsid w:val="00BE43A8"/>
    <w:rsid w:val="00BE4A31"/>
    <w:rsid w:val="00BE61E8"/>
    <w:rsid w:val="00BF2E70"/>
    <w:rsid w:val="00BF3C84"/>
    <w:rsid w:val="00C0014D"/>
    <w:rsid w:val="00C0101A"/>
    <w:rsid w:val="00C27CC3"/>
    <w:rsid w:val="00C3353C"/>
    <w:rsid w:val="00C44412"/>
    <w:rsid w:val="00C64962"/>
    <w:rsid w:val="00C64B28"/>
    <w:rsid w:val="00C703E3"/>
    <w:rsid w:val="00C759B2"/>
    <w:rsid w:val="00C768D0"/>
    <w:rsid w:val="00C773F1"/>
    <w:rsid w:val="00C80412"/>
    <w:rsid w:val="00C8631B"/>
    <w:rsid w:val="00C87959"/>
    <w:rsid w:val="00C92451"/>
    <w:rsid w:val="00C96E3C"/>
    <w:rsid w:val="00CA308A"/>
    <w:rsid w:val="00CB74AC"/>
    <w:rsid w:val="00CC0FAA"/>
    <w:rsid w:val="00CC1FDB"/>
    <w:rsid w:val="00CC74A2"/>
    <w:rsid w:val="00CD4AD4"/>
    <w:rsid w:val="00CE3DA3"/>
    <w:rsid w:val="00CF0FA2"/>
    <w:rsid w:val="00CF537F"/>
    <w:rsid w:val="00D0797F"/>
    <w:rsid w:val="00D12DFE"/>
    <w:rsid w:val="00D21AA3"/>
    <w:rsid w:val="00D22B81"/>
    <w:rsid w:val="00D24281"/>
    <w:rsid w:val="00D30AFE"/>
    <w:rsid w:val="00D3530B"/>
    <w:rsid w:val="00D464D6"/>
    <w:rsid w:val="00D502EE"/>
    <w:rsid w:val="00D52032"/>
    <w:rsid w:val="00D53A63"/>
    <w:rsid w:val="00D547D4"/>
    <w:rsid w:val="00D54C8F"/>
    <w:rsid w:val="00D556AE"/>
    <w:rsid w:val="00D62BB8"/>
    <w:rsid w:val="00D632FA"/>
    <w:rsid w:val="00D64E69"/>
    <w:rsid w:val="00D667CF"/>
    <w:rsid w:val="00D71031"/>
    <w:rsid w:val="00D8029C"/>
    <w:rsid w:val="00D80D84"/>
    <w:rsid w:val="00D91704"/>
    <w:rsid w:val="00D93008"/>
    <w:rsid w:val="00D95E49"/>
    <w:rsid w:val="00D968DD"/>
    <w:rsid w:val="00DA20B9"/>
    <w:rsid w:val="00DA2F38"/>
    <w:rsid w:val="00DA3C36"/>
    <w:rsid w:val="00DB29DF"/>
    <w:rsid w:val="00DC2810"/>
    <w:rsid w:val="00DD79E1"/>
    <w:rsid w:val="00DE29A4"/>
    <w:rsid w:val="00DE2C61"/>
    <w:rsid w:val="00DE7D99"/>
    <w:rsid w:val="00DF71D7"/>
    <w:rsid w:val="00E0356C"/>
    <w:rsid w:val="00E03637"/>
    <w:rsid w:val="00E068B1"/>
    <w:rsid w:val="00E076EF"/>
    <w:rsid w:val="00E14C7B"/>
    <w:rsid w:val="00E47535"/>
    <w:rsid w:val="00E502A4"/>
    <w:rsid w:val="00E51707"/>
    <w:rsid w:val="00E52339"/>
    <w:rsid w:val="00E60115"/>
    <w:rsid w:val="00E6448D"/>
    <w:rsid w:val="00E64CAF"/>
    <w:rsid w:val="00E7442B"/>
    <w:rsid w:val="00E809F4"/>
    <w:rsid w:val="00E9214D"/>
    <w:rsid w:val="00E9280C"/>
    <w:rsid w:val="00E9523E"/>
    <w:rsid w:val="00E96A77"/>
    <w:rsid w:val="00E97A1F"/>
    <w:rsid w:val="00EA0A7D"/>
    <w:rsid w:val="00EA1732"/>
    <w:rsid w:val="00EA2ABC"/>
    <w:rsid w:val="00EA431A"/>
    <w:rsid w:val="00EA6BCE"/>
    <w:rsid w:val="00EB3038"/>
    <w:rsid w:val="00EB36A2"/>
    <w:rsid w:val="00EC5B42"/>
    <w:rsid w:val="00EC67F9"/>
    <w:rsid w:val="00ED4AD1"/>
    <w:rsid w:val="00EF2C3F"/>
    <w:rsid w:val="00EF3EDD"/>
    <w:rsid w:val="00F0061E"/>
    <w:rsid w:val="00F01920"/>
    <w:rsid w:val="00F06872"/>
    <w:rsid w:val="00F127C5"/>
    <w:rsid w:val="00F16DDE"/>
    <w:rsid w:val="00F17677"/>
    <w:rsid w:val="00F2114C"/>
    <w:rsid w:val="00F247DB"/>
    <w:rsid w:val="00F25B88"/>
    <w:rsid w:val="00F30C02"/>
    <w:rsid w:val="00F329EF"/>
    <w:rsid w:val="00F33A94"/>
    <w:rsid w:val="00F44E40"/>
    <w:rsid w:val="00F51BCE"/>
    <w:rsid w:val="00F54D5A"/>
    <w:rsid w:val="00F5639E"/>
    <w:rsid w:val="00F7107A"/>
    <w:rsid w:val="00F749AF"/>
    <w:rsid w:val="00F75552"/>
    <w:rsid w:val="00F837C5"/>
    <w:rsid w:val="00F86559"/>
    <w:rsid w:val="00F91608"/>
    <w:rsid w:val="00F96766"/>
    <w:rsid w:val="00F968E5"/>
    <w:rsid w:val="00F97319"/>
    <w:rsid w:val="00F979DB"/>
    <w:rsid w:val="00FC42A8"/>
    <w:rsid w:val="00FD10CE"/>
    <w:rsid w:val="00FD4C7D"/>
    <w:rsid w:val="00FE025B"/>
    <w:rsid w:val="00FE1EB8"/>
    <w:rsid w:val="00FE4F68"/>
    <w:rsid w:val="00FF4178"/>
    <w:rsid w:val="00FF59F2"/>
    <w:rsid w:val="00FF5E51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6F1"/>
  <w15:docId w15:val="{967FF865-CD67-4A94-996D-0E43F3E4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9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49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Знак"/>
    <w:basedOn w:val="a"/>
    <w:rsid w:val="00EA0A7D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link w:val="Style30"/>
    <w:rsid w:val="00EA0A7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7">
    <w:name w:val="Normal (Web)"/>
    <w:basedOn w:val="a"/>
    <w:rsid w:val="00EA0A7D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EA0A7D"/>
    <w:rPr>
      <w:rFonts w:ascii="Tahoma" w:eastAsia="Times New Roman" w:hAnsi="Tahoma" w:cs="Times New Roman"/>
      <w:sz w:val="24"/>
      <w:szCs w:val="24"/>
      <w:lang w:eastAsia="ru-RU"/>
    </w:rPr>
  </w:style>
  <w:style w:type="character" w:styleId="a8">
    <w:name w:val="Hyperlink"/>
    <w:rsid w:val="00EA0A7D"/>
    <w:rPr>
      <w:rFonts w:cs="Times New Roman"/>
      <w:color w:val="0000FF"/>
      <w:u w:val="single"/>
    </w:rPr>
  </w:style>
  <w:style w:type="paragraph" w:customStyle="1" w:styleId="a9">
    <w:name w:val="Прижатый влево"/>
    <w:basedOn w:val="a"/>
    <w:next w:val="a"/>
    <w:uiPriority w:val="99"/>
    <w:rsid w:val="006E2E9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ListParagraph1">
    <w:name w:val="List Paragraph1"/>
    <w:basedOn w:val="a"/>
    <w:rsid w:val="00C64962"/>
    <w:pPr>
      <w:suppressAutoHyphens/>
      <w:ind w:left="708"/>
    </w:pPr>
    <w:rPr>
      <w:sz w:val="28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7116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116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16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7785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lib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29978.html%20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7237.html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29978.html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2577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/" TargetMode="External"/><Relationship Id="rId30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94A4-2F3C-4085-B5B8-4A2B0D08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31</Pages>
  <Words>10291</Words>
  <Characters>58664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18</cp:revision>
  <cp:lastPrinted>2020-10-26T07:20:00Z</cp:lastPrinted>
  <dcterms:created xsi:type="dcterms:W3CDTF">2021-04-12T10:39:00Z</dcterms:created>
  <dcterms:modified xsi:type="dcterms:W3CDTF">2025-09-04T08:42:00Z</dcterms:modified>
</cp:coreProperties>
</file>