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C182" w14:textId="77777777" w:rsidR="008556A2" w:rsidRPr="00457911" w:rsidRDefault="008556A2" w:rsidP="008556A2">
      <w:pPr>
        <w:widowControl w:val="0"/>
        <w:jc w:val="center"/>
        <w:rPr>
          <w:rFonts w:cs="Courier New"/>
          <w:color w:val="000000"/>
        </w:rPr>
      </w:pPr>
      <w:r w:rsidRPr="00457911">
        <w:rPr>
          <w:rFonts w:cs="Courier New"/>
          <w:color w:val="000000"/>
        </w:rPr>
        <w:t>Министерство спорта Российской Федерации</w:t>
      </w:r>
    </w:p>
    <w:p w14:paraId="36867BA8" w14:textId="77777777" w:rsidR="008556A2" w:rsidRPr="00457911" w:rsidRDefault="008556A2" w:rsidP="008556A2">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14:paraId="6042B74B" w14:textId="77777777" w:rsidR="008556A2" w:rsidRPr="00457911" w:rsidRDefault="008556A2" w:rsidP="008556A2">
      <w:pPr>
        <w:widowControl w:val="0"/>
        <w:jc w:val="center"/>
        <w:rPr>
          <w:rFonts w:cs="Courier New"/>
          <w:color w:val="000000"/>
        </w:rPr>
      </w:pPr>
      <w:r w:rsidRPr="00457911">
        <w:rPr>
          <w:rFonts w:cs="Courier New"/>
          <w:color w:val="000000"/>
        </w:rPr>
        <w:t xml:space="preserve">высшего образования </w:t>
      </w:r>
    </w:p>
    <w:p w14:paraId="7A7E9B39" w14:textId="77777777" w:rsidR="008556A2" w:rsidRPr="00457911" w:rsidRDefault="008556A2" w:rsidP="008556A2">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14:paraId="6615D7E2" w14:textId="77777777" w:rsidR="008556A2" w:rsidRPr="00457911" w:rsidRDefault="008556A2" w:rsidP="008556A2">
      <w:pPr>
        <w:widowControl w:val="0"/>
        <w:jc w:val="center"/>
        <w:rPr>
          <w:rFonts w:cs="Courier New"/>
          <w:color w:val="000000"/>
        </w:rPr>
      </w:pPr>
    </w:p>
    <w:p w14:paraId="6F07F4CE" w14:textId="77777777" w:rsidR="008556A2" w:rsidRPr="00457911" w:rsidRDefault="008556A2" w:rsidP="008556A2">
      <w:pPr>
        <w:widowControl w:val="0"/>
        <w:jc w:val="center"/>
        <w:rPr>
          <w:rFonts w:cs="Courier New"/>
          <w:color w:val="000000"/>
        </w:rPr>
      </w:pPr>
      <w:r w:rsidRPr="00457911">
        <w:rPr>
          <w:rFonts w:cs="Courier New"/>
          <w:color w:val="000000"/>
        </w:rPr>
        <w:t>Кафедра педагогики и психологии</w:t>
      </w:r>
    </w:p>
    <w:p w14:paraId="1F477EC5" w14:textId="77777777" w:rsidR="008556A2" w:rsidRPr="00457911" w:rsidRDefault="008556A2" w:rsidP="008556A2">
      <w:pPr>
        <w:widowControl w:val="0"/>
        <w:numPr>
          <w:ilvl w:val="0"/>
          <w:numId w:val="40"/>
        </w:numPr>
        <w:jc w:val="center"/>
        <w:rPr>
          <w:rFonts w:cs="Courier New"/>
          <w:color w:val="000000"/>
        </w:rPr>
      </w:pPr>
    </w:p>
    <w:tbl>
      <w:tblPr>
        <w:tblW w:w="18843" w:type="dxa"/>
        <w:tblLook w:val="04A0" w:firstRow="1" w:lastRow="0" w:firstColumn="1" w:lastColumn="0" w:noHBand="0" w:noVBand="1"/>
      </w:tblPr>
      <w:tblGrid>
        <w:gridCol w:w="4744"/>
        <w:gridCol w:w="4744"/>
        <w:gridCol w:w="4744"/>
        <w:gridCol w:w="4611"/>
      </w:tblGrid>
      <w:tr w:rsidR="00D874F0" w:rsidRPr="00457911" w14:paraId="0B658463" w14:textId="77777777" w:rsidTr="00C93088">
        <w:tc>
          <w:tcPr>
            <w:tcW w:w="4744" w:type="dxa"/>
          </w:tcPr>
          <w:p w14:paraId="457FEDBE" w14:textId="77777777" w:rsidR="00D874F0" w:rsidRPr="009717E9" w:rsidRDefault="00D874F0" w:rsidP="00D874F0">
            <w:pPr>
              <w:jc w:val="center"/>
            </w:pPr>
            <w:r w:rsidRPr="009717E9">
              <w:t>СОГЛАСОВАНО</w:t>
            </w:r>
          </w:p>
          <w:p w14:paraId="57D05CBA" w14:textId="77777777" w:rsidR="00D874F0" w:rsidRPr="009717E9" w:rsidRDefault="00D874F0" w:rsidP="00D874F0">
            <w:pPr>
              <w:jc w:val="center"/>
            </w:pPr>
            <w:r w:rsidRPr="009717E9">
              <w:t>Начальник Учебно-методического управления</w:t>
            </w:r>
          </w:p>
          <w:p w14:paraId="6F822914" w14:textId="77777777" w:rsidR="00D874F0" w:rsidRPr="009717E9" w:rsidRDefault="00D874F0" w:rsidP="00D874F0">
            <w:pPr>
              <w:jc w:val="center"/>
            </w:pPr>
            <w:r w:rsidRPr="009717E9">
              <w:t xml:space="preserve">канд. биол. наук, доцент </w:t>
            </w:r>
          </w:p>
          <w:p w14:paraId="6F6ED87A" w14:textId="77777777" w:rsidR="00D874F0" w:rsidRPr="009717E9" w:rsidRDefault="00D874F0" w:rsidP="00D874F0">
            <w:pPr>
              <w:jc w:val="center"/>
            </w:pPr>
            <w:r w:rsidRPr="009717E9">
              <w:t>И.В. Осадченко</w:t>
            </w:r>
          </w:p>
          <w:p w14:paraId="0A73B609" w14:textId="77777777" w:rsidR="00D874F0" w:rsidRPr="009717E9" w:rsidRDefault="00D874F0" w:rsidP="00D874F0">
            <w:pPr>
              <w:jc w:val="center"/>
            </w:pPr>
            <w:r w:rsidRPr="009717E9">
              <w:t>____________________________</w:t>
            </w:r>
          </w:p>
          <w:p w14:paraId="675A3595" w14:textId="141B3889" w:rsidR="00D874F0" w:rsidRPr="00457911" w:rsidRDefault="00D874F0" w:rsidP="00D874F0">
            <w:pPr>
              <w:widowControl w:val="0"/>
              <w:jc w:val="center"/>
              <w:rPr>
                <w:rFonts w:cs="Courier New"/>
                <w:color w:val="000000"/>
              </w:rPr>
            </w:pPr>
            <w:r w:rsidRPr="009717E9">
              <w:t>«19» мая 2025 г.</w:t>
            </w:r>
          </w:p>
        </w:tc>
        <w:tc>
          <w:tcPr>
            <w:tcW w:w="4744" w:type="dxa"/>
          </w:tcPr>
          <w:p w14:paraId="0FD53BB9" w14:textId="77777777" w:rsidR="00D874F0" w:rsidRPr="009717E9" w:rsidRDefault="00D874F0" w:rsidP="00D874F0">
            <w:pPr>
              <w:jc w:val="center"/>
            </w:pPr>
            <w:r w:rsidRPr="009717E9">
              <w:t>УТВЕРЖДЕНО</w:t>
            </w:r>
          </w:p>
          <w:p w14:paraId="0260EEB8" w14:textId="77777777" w:rsidR="00D874F0" w:rsidRPr="009717E9" w:rsidRDefault="00D874F0" w:rsidP="00D874F0">
            <w:pPr>
              <w:jc w:val="center"/>
            </w:pPr>
            <w:r w:rsidRPr="009717E9">
              <w:t>Председатель УМК</w:t>
            </w:r>
          </w:p>
          <w:p w14:paraId="5BB2B965" w14:textId="77777777" w:rsidR="00D874F0" w:rsidRPr="009717E9" w:rsidRDefault="00D874F0" w:rsidP="00D874F0">
            <w:pPr>
              <w:jc w:val="center"/>
            </w:pPr>
            <w:r w:rsidRPr="009717E9">
              <w:t>проректор по учебной работе</w:t>
            </w:r>
          </w:p>
          <w:p w14:paraId="727F4C81" w14:textId="77777777" w:rsidR="00D874F0" w:rsidRPr="009717E9" w:rsidRDefault="00D874F0" w:rsidP="00D874F0">
            <w:pPr>
              <w:jc w:val="center"/>
            </w:pPr>
            <w:r w:rsidRPr="009717E9">
              <w:t xml:space="preserve">канд. пед. наук, доцент </w:t>
            </w:r>
          </w:p>
          <w:p w14:paraId="18A6E887" w14:textId="77777777" w:rsidR="00D874F0" w:rsidRPr="009717E9" w:rsidRDefault="00D874F0" w:rsidP="00D874F0">
            <w:pPr>
              <w:jc w:val="center"/>
            </w:pPr>
            <w:r w:rsidRPr="009717E9">
              <w:t>А.П. Морозов ______________________________</w:t>
            </w:r>
          </w:p>
          <w:p w14:paraId="0AC68500" w14:textId="563339AA" w:rsidR="00D874F0" w:rsidRPr="00457911" w:rsidRDefault="00D874F0" w:rsidP="00D874F0">
            <w:pPr>
              <w:widowControl w:val="0"/>
              <w:jc w:val="center"/>
              <w:rPr>
                <w:rFonts w:cs="Courier New"/>
                <w:color w:val="000000"/>
              </w:rPr>
            </w:pPr>
            <w:r w:rsidRPr="009717E9">
              <w:t>«19» мая 2025 г.</w:t>
            </w:r>
          </w:p>
        </w:tc>
        <w:tc>
          <w:tcPr>
            <w:tcW w:w="4744" w:type="dxa"/>
          </w:tcPr>
          <w:p w14:paraId="09A6B13C" w14:textId="65401B0A" w:rsidR="00D874F0" w:rsidRPr="00457911" w:rsidRDefault="00D874F0" w:rsidP="00D874F0">
            <w:pPr>
              <w:widowControl w:val="0"/>
              <w:jc w:val="center"/>
              <w:rPr>
                <w:rFonts w:cs="Courier New"/>
                <w:color w:val="000000"/>
              </w:rPr>
            </w:pPr>
          </w:p>
        </w:tc>
        <w:tc>
          <w:tcPr>
            <w:tcW w:w="4611" w:type="dxa"/>
          </w:tcPr>
          <w:p w14:paraId="7F62219E" w14:textId="77777777" w:rsidR="00D874F0" w:rsidRPr="005728E8" w:rsidRDefault="00D874F0" w:rsidP="00D874F0">
            <w:pPr>
              <w:widowControl w:val="0"/>
              <w:jc w:val="center"/>
              <w:rPr>
                <w:rFonts w:cs="Courier New"/>
                <w:color w:val="000000"/>
              </w:rPr>
            </w:pPr>
            <w:r w:rsidRPr="005728E8">
              <w:rPr>
                <w:rFonts w:cs="Courier New"/>
                <w:color w:val="000000"/>
              </w:rPr>
              <w:t>УТВЕРЖДЕНО</w:t>
            </w:r>
          </w:p>
          <w:p w14:paraId="72B096AB" w14:textId="77777777" w:rsidR="00D874F0" w:rsidRPr="005728E8" w:rsidRDefault="00D874F0" w:rsidP="00D874F0">
            <w:pPr>
              <w:widowControl w:val="0"/>
              <w:jc w:val="center"/>
              <w:rPr>
                <w:rFonts w:cs="Courier New"/>
                <w:color w:val="000000"/>
              </w:rPr>
            </w:pPr>
            <w:r w:rsidRPr="005728E8">
              <w:rPr>
                <w:rFonts w:cs="Courier New"/>
                <w:color w:val="000000"/>
              </w:rPr>
              <w:t>Председатель УМК,</w:t>
            </w:r>
          </w:p>
          <w:p w14:paraId="7B912104" w14:textId="77777777" w:rsidR="00D874F0" w:rsidRPr="005728E8" w:rsidRDefault="00D874F0" w:rsidP="00D874F0">
            <w:pPr>
              <w:widowControl w:val="0"/>
              <w:jc w:val="center"/>
              <w:rPr>
                <w:rFonts w:cs="Courier New"/>
                <w:color w:val="000000"/>
              </w:rPr>
            </w:pPr>
            <w:r w:rsidRPr="005728E8">
              <w:rPr>
                <w:rFonts w:cs="Courier New"/>
                <w:color w:val="000000"/>
              </w:rPr>
              <w:t>и.о. проректора по учебной работе</w:t>
            </w:r>
          </w:p>
          <w:p w14:paraId="09ACA33F" w14:textId="77777777" w:rsidR="00D874F0" w:rsidRPr="005728E8" w:rsidRDefault="00D874F0" w:rsidP="00D874F0">
            <w:pPr>
              <w:widowControl w:val="0"/>
              <w:jc w:val="center"/>
              <w:rPr>
                <w:rFonts w:cs="Courier New"/>
                <w:color w:val="000000"/>
              </w:rPr>
            </w:pPr>
            <w:r w:rsidRPr="005728E8">
              <w:rPr>
                <w:rFonts w:cs="Courier New"/>
                <w:color w:val="000000"/>
              </w:rPr>
              <w:t>канд. пед. наук. А.С. Солнцева</w:t>
            </w:r>
          </w:p>
          <w:p w14:paraId="3EFF670D" w14:textId="77777777" w:rsidR="00D874F0" w:rsidRPr="005728E8" w:rsidRDefault="00D874F0" w:rsidP="00D874F0">
            <w:pPr>
              <w:widowControl w:val="0"/>
              <w:jc w:val="center"/>
              <w:rPr>
                <w:rFonts w:cs="Courier New"/>
                <w:color w:val="000000"/>
              </w:rPr>
            </w:pPr>
            <w:r w:rsidRPr="005728E8">
              <w:rPr>
                <w:rFonts w:cs="Courier New"/>
                <w:color w:val="000000"/>
              </w:rPr>
              <w:t>______________________________</w:t>
            </w:r>
          </w:p>
          <w:p w14:paraId="67213C48" w14:textId="77777777" w:rsidR="00D874F0" w:rsidRDefault="00D874F0" w:rsidP="00D874F0">
            <w:pPr>
              <w:widowControl w:val="0"/>
              <w:jc w:val="center"/>
              <w:rPr>
                <w:rFonts w:cs="Courier New"/>
                <w:color w:val="000000"/>
              </w:rPr>
            </w:pPr>
            <w:r w:rsidRPr="005728E8">
              <w:rPr>
                <w:rFonts w:cs="Courier New"/>
                <w:color w:val="000000"/>
              </w:rPr>
              <w:t>«21» июня 2022 г.</w:t>
            </w:r>
          </w:p>
          <w:p w14:paraId="5CAA46A8" w14:textId="77777777" w:rsidR="00D874F0" w:rsidRPr="00457911" w:rsidRDefault="00D874F0" w:rsidP="00D874F0">
            <w:pPr>
              <w:widowControl w:val="0"/>
              <w:jc w:val="center"/>
              <w:rPr>
                <w:rFonts w:cs="Courier New"/>
                <w:color w:val="000000"/>
              </w:rPr>
            </w:pPr>
          </w:p>
        </w:tc>
      </w:tr>
    </w:tbl>
    <w:p w14:paraId="50947160" w14:textId="77777777" w:rsidR="008556A2" w:rsidRPr="00457911" w:rsidRDefault="008556A2" w:rsidP="008556A2">
      <w:pPr>
        <w:widowControl w:val="0"/>
        <w:jc w:val="center"/>
        <w:rPr>
          <w:rFonts w:cs="Courier New"/>
          <w:b/>
          <w:color w:val="000000"/>
        </w:rPr>
      </w:pPr>
    </w:p>
    <w:p w14:paraId="69CE5E8B" w14:textId="77777777" w:rsidR="008556A2" w:rsidRPr="00457911" w:rsidRDefault="008556A2" w:rsidP="008556A2">
      <w:pPr>
        <w:widowControl w:val="0"/>
        <w:jc w:val="center"/>
        <w:rPr>
          <w:rFonts w:cs="Courier New"/>
          <w:b/>
          <w:color w:val="000000"/>
        </w:rPr>
      </w:pPr>
    </w:p>
    <w:p w14:paraId="2D0DDF34" w14:textId="77777777" w:rsidR="008556A2" w:rsidRPr="00457911" w:rsidRDefault="008556A2" w:rsidP="008556A2">
      <w:pPr>
        <w:widowControl w:val="0"/>
        <w:jc w:val="center"/>
        <w:rPr>
          <w:rFonts w:cs="Courier New"/>
          <w:b/>
          <w:color w:val="000000"/>
        </w:rPr>
      </w:pPr>
      <w:r w:rsidRPr="00457911">
        <w:rPr>
          <w:rFonts w:cs="Courier New"/>
          <w:b/>
          <w:color w:val="000000"/>
        </w:rPr>
        <w:t>РАБОЧАЯ ПРОГРАММА ДИСЦИПЛИНЫ</w:t>
      </w:r>
    </w:p>
    <w:p w14:paraId="0838862A" w14:textId="77777777" w:rsidR="008556A2" w:rsidRPr="00457911" w:rsidRDefault="008556A2" w:rsidP="008556A2">
      <w:pPr>
        <w:widowControl w:val="0"/>
        <w:jc w:val="center"/>
        <w:rPr>
          <w:rFonts w:cs="Courier New"/>
          <w:b/>
          <w:color w:val="000000"/>
        </w:rPr>
      </w:pPr>
    </w:p>
    <w:p w14:paraId="69BB7C08" w14:textId="77777777" w:rsidR="008556A2" w:rsidRPr="005F6D88" w:rsidRDefault="008556A2" w:rsidP="008556A2">
      <w:pPr>
        <w:jc w:val="center"/>
        <w:rPr>
          <w:b/>
        </w:rPr>
      </w:pPr>
      <w:r>
        <w:rPr>
          <w:b/>
        </w:rPr>
        <w:t>«</w:t>
      </w:r>
      <w:r w:rsidRPr="005F6D88">
        <w:rPr>
          <w:b/>
        </w:rPr>
        <w:t>ОСНОВЫ ПЕДАГОГИЧЕСКОГО МАСТЕРСТВА</w:t>
      </w:r>
      <w:r>
        <w:rPr>
          <w:b/>
        </w:rPr>
        <w:t>»</w:t>
      </w:r>
    </w:p>
    <w:p w14:paraId="58923119" w14:textId="3112EBB5" w:rsidR="008556A2" w:rsidRPr="007E1F3E" w:rsidRDefault="00D874F0" w:rsidP="008556A2">
      <w:pPr>
        <w:jc w:val="center"/>
        <w:rPr>
          <w:b/>
          <w:bCs/>
        </w:rPr>
      </w:pPr>
      <w:r>
        <w:rPr>
          <w:b/>
        </w:rPr>
        <w:t>Б1.О.22</w:t>
      </w:r>
    </w:p>
    <w:p w14:paraId="7FE73F7C" w14:textId="77777777" w:rsidR="008556A2" w:rsidRPr="00457911" w:rsidRDefault="008556A2" w:rsidP="008556A2">
      <w:pPr>
        <w:widowControl w:val="0"/>
        <w:jc w:val="center"/>
        <w:rPr>
          <w:rFonts w:cs="Tahoma"/>
          <w:b/>
          <w:color w:val="000000"/>
        </w:rPr>
      </w:pPr>
    </w:p>
    <w:p w14:paraId="657B7600" w14:textId="77777777" w:rsidR="008556A2" w:rsidRPr="00457911" w:rsidRDefault="008556A2" w:rsidP="008556A2">
      <w:pPr>
        <w:widowControl w:val="0"/>
        <w:jc w:val="center"/>
        <w:rPr>
          <w:rFonts w:cs="Tahoma"/>
          <w:b/>
          <w:color w:val="000000"/>
        </w:rPr>
      </w:pPr>
      <w:r w:rsidRPr="00457911">
        <w:rPr>
          <w:rFonts w:cs="Tahoma"/>
          <w:b/>
          <w:color w:val="000000"/>
        </w:rPr>
        <w:t>Направление подготовки</w:t>
      </w:r>
    </w:p>
    <w:p w14:paraId="4C6AC4E0" w14:textId="77777777" w:rsidR="008556A2" w:rsidRPr="00457911" w:rsidRDefault="008556A2" w:rsidP="008556A2">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14:paraId="370FAE47" w14:textId="77777777" w:rsidR="008556A2" w:rsidRDefault="008556A2" w:rsidP="008556A2">
      <w:pPr>
        <w:widowControl w:val="0"/>
        <w:jc w:val="center"/>
        <w:rPr>
          <w:rFonts w:cs="Courier New"/>
          <w:b/>
          <w:color w:val="000000"/>
        </w:rPr>
      </w:pPr>
    </w:p>
    <w:p w14:paraId="57FBE8F5" w14:textId="77777777" w:rsidR="008230B0" w:rsidRPr="00457911" w:rsidRDefault="008230B0" w:rsidP="008556A2">
      <w:pPr>
        <w:widowControl w:val="0"/>
        <w:jc w:val="center"/>
        <w:rPr>
          <w:rFonts w:cs="Courier New"/>
          <w:b/>
          <w:color w:val="000000"/>
        </w:rPr>
      </w:pPr>
    </w:p>
    <w:p w14:paraId="6F9D98A8" w14:textId="77777777" w:rsidR="008556A2" w:rsidRPr="00457911" w:rsidRDefault="008556A2" w:rsidP="008556A2">
      <w:pPr>
        <w:widowControl w:val="0"/>
        <w:jc w:val="center"/>
        <w:rPr>
          <w:rFonts w:cs="Courier New"/>
          <w:b/>
          <w:color w:val="000000"/>
        </w:rPr>
      </w:pPr>
      <w:r w:rsidRPr="00457911">
        <w:rPr>
          <w:rFonts w:cs="Courier New"/>
          <w:b/>
          <w:color w:val="000000"/>
        </w:rPr>
        <w:t>ОПОП «Психолого-педагогическое образование»</w:t>
      </w:r>
    </w:p>
    <w:p w14:paraId="0BF64E16" w14:textId="77777777" w:rsidR="008556A2" w:rsidRDefault="008556A2" w:rsidP="008556A2">
      <w:pPr>
        <w:widowControl w:val="0"/>
        <w:jc w:val="center"/>
        <w:rPr>
          <w:rFonts w:cs="Courier New"/>
          <w:b/>
          <w:color w:val="000000"/>
        </w:rPr>
      </w:pPr>
    </w:p>
    <w:p w14:paraId="1ACD7B32" w14:textId="77777777" w:rsidR="008230B0" w:rsidRPr="00457911" w:rsidRDefault="008230B0" w:rsidP="008556A2">
      <w:pPr>
        <w:widowControl w:val="0"/>
        <w:jc w:val="center"/>
        <w:rPr>
          <w:rFonts w:cs="Courier New"/>
          <w:b/>
          <w:color w:val="000000"/>
        </w:rPr>
      </w:pPr>
    </w:p>
    <w:p w14:paraId="031E4896" w14:textId="77777777" w:rsidR="008556A2" w:rsidRPr="00457911" w:rsidRDefault="008556A2" w:rsidP="008556A2">
      <w:pPr>
        <w:widowControl w:val="0"/>
        <w:jc w:val="center"/>
        <w:rPr>
          <w:rFonts w:cs="Courier New"/>
          <w:b/>
          <w:color w:val="000000"/>
        </w:rPr>
      </w:pPr>
      <w:r w:rsidRPr="00457911">
        <w:rPr>
          <w:rFonts w:cs="Courier New"/>
          <w:b/>
          <w:color w:val="000000"/>
        </w:rPr>
        <w:t>Квалификация выпускника</w:t>
      </w:r>
    </w:p>
    <w:p w14:paraId="3BD34483" w14:textId="77777777" w:rsidR="008556A2" w:rsidRPr="00457911" w:rsidRDefault="008556A2" w:rsidP="008556A2">
      <w:pPr>
        <w:widowControl w:val="0"/>
        <w:jc w:val="center"/>
        <w:rPr>
          <w:rFonts w:cs="Courier New"/>
          <w:b/>
          <w:color w:val="000000"/>
        </w:rPr>
      </w:pPr>
      <w:r w:rsidRPr="00457911">
        <w:rPr>
          <w:rFonts w:cs="Courier New"/>
          <w:b/>
          <w:color w:val="000000"/>
        </w:rPr>
        <w:t>Бакалавр</w:t>
      </w:r>
    </w:p>
    <w:p w14:paraId="32F81AE7" w14:textId="77777777" w:rsidR="008556A2" w:rsidRPr="00457911" w:rsidRDefault="008556A2" w:rsidP="008556A2">
      <w:pPr>
        <w:widowControl w:val="0"/>
        <w:jc w:val="center"/>
        <w:rPr>
          <w:rFonts w:cs="Courier New"/>
          <w:b/>
          <w:color w:val="000000"/>
        </w:rPr>
      </w:pPr>
    </w:p>
    <w:p w14:paraId="732CDB11" w14:textId="77777777" w:rsidR="008556A2" w:rsidRPr="00457911" w:rsidRDefault="008556A2" w:rsidP="008556A2">
      <w:pPr>
        <w:widowControl w:val="0"/>
        <w:jc w:val="center"/>
        <w:rPr>
          <w:rFonts w:cs="Courier New"/>
          <w:b/>
          <w:color w:val="000000"/>
        </w:rPr>
      </w:pPr>
    </w:p>
    <w:p w14:paraId="692BB463" w14:textId="77777777" w:rsidR="008556A2" w:rsidRPr="00457911" w:rsidRDefault="008556A2" w:rsidP="008556A2">
      <w:pPr>
        <w:widowControl w:val="0"/>
        <w:jc w:val="center"/>
        <w:rPr>
          <w:rFonts w:cs="Courier New"/>
          <w:b/>
          <w:color w:val="000000"/>
        </w:rPr>
      </w:pPr>
    </w:p>
    <w:p w14:paraId="4CB4238A" w14:textId="77777777" w:rsidR="008556A2" w:rsidRPr="00457911" w:rsidRDefault="008556A2" w:rsidP="008556A2">
      <w:pPr>
        <w:widowControl w:val="0"/>
        <w:jc w:val="center"/>
        <w:rPr>
          <w:rFonts w:cs="Courier New"/>
          <w:b/>
          <w:color w:val="000000"/>
        </w:rPr>
      </w:pPr>
    </w:p>
    <w:p w14:paraId="35C43C5A" w14:textId="77777777" w:rsidR="008556A2" w:rsidRPr="00457911" w:rsidRDefault="008556A2" w:rsidP="008556A2">
      <w:pPr>
        <w:widowControl w:val="0"/>
        <w:jc w:val="center"/>
        <w:rPr>
          <w:rFonts w:cs="Courier New"/>
          <w:b/>
          <w:color w:val="000000"/>
        </w:rPr>
      </w:pPr>
      <w:r w:rsidRPr="00457911">
        <w:rPr>
          <w:rFonts w:cs="Courier New"/>
          <w:b/>
          <w:color w:val="000000"/>
        </w:rPr>
        <w:t xml:space="preserve">Форма обучения </w:t>
      </w:r>
    </w:p>
    <w:p w14:paraId="444C0CA8" w14:textId="77777777" w:rsidR="008556A2" w:rsidRDefault="008556A2" w:rsidP="008556A2">
      <w:pPr>
        <w:widowControl w:val="0"/>
        <w:jc w:val="center"/>
        <w:rPr>
          <w:rFonts w:cs="Courier New"/>
          <w:color w:val="000000"/>
        </w:rPr>
      </w:pPr>
      <w:r w:rsidRPr="00457911">
        <w:rPr>
          <w:rFonts w:cs="Courier New"/>
          <w:color w:val="000000"/>
        </w:rPr>
        <w:t>очная</w:t>
      </w:r>
    </w:p>
    <w:p w14:paraId="3DD4A999" w14:textId="77777777" w:rsidR="00D874F0" w:rsidRPr="00457911" w:rsidRDefault="00D874F0" w:rsidP="008556A2">
      <w:pPr>
        <w:widowControl w:val="0"/>
        <w:jc w:val="center"/>
        <w:rPr>
          <w:rFonts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D874F0" w:rsidRPr="009717E9" w14:paraId="73835E6B" w14:textId="77777777" w:rsidTr="00E605E4">
        <w:trPr>
          <w:trHeight w:val="1920"/>
        </w:trPr>
        <w:tc>
          <w:tcPr>
            <w:tcW w:w="3544" w:type="dxa"/>
          </w:tcPr>
          <w:p w14:paraId="546051EC" w14:textId="77777777" w:rsidR="00D874F0" w:rsidRPr="009717E9" w:rsidRDefault="00D874F0" w:rsidP="00E605E4">
            <w:pPr>
              <w:jc w:val="center"/>
            </w:pPr>
            <w:r w:rsidRPr="009717E9">
              <w:t>СОГЛАСОВАНО</w:t>
            </w:r>
          </w:p>
          <w:p w14:paraId="0E33A553" w14:textId="77777777" w:rsidR="00D874F0" w:rsidRPr="009717E9" w:rsidRDefault="00D874F0" w:rsidP="00E605E4">
            <w:pPr>
              <w:jc w:val="center"/>
            </w:pPr>
            <w:r w:rsidRPr="009717E9">
              <w:t xml:space="preserve">Декан факультета </w:t>
            </w:r>
          </w:p>
          <w:p w14:paraId="6E5A2BC7" w14:textId="77777777" w:rsidR="00D874F0" w:rsidRPr="009717E9" w:rsidRDefault="00D874F0" w:rsidP="00E605E4">
            <w:pPr>
              <w:jc w:val="center"/>
            </w:pPr>
            <w:r w:rsidRPr="009717E9">
              <w:t xml:space="preserve">физической культуры, </w:t>
            </w:r>
          </w:p>
          <w:p w14:paraId="144E6E34" w14:textId="77777777" w:rsidR="00D874F0" w:rsidRPr="009717E9" w:rsidRDefault="00D874F0" w:rsidP="00E605E4">
            <w:pPr>
              <w:jc w:val="center"/>
            </w:pPr>
            <w:r w:rsidRPr="009717E9">
              <w:t>канд. юрид. наук, доцент</w:t>
            </w:r>
          </w:p>
          <w:p w14:paraId="1FE66C93" w14:textId="77777777" w:rsidR="00D874F0" w:rsidRPr="009717E9" w:rsidRDefault="00D874F0" w:rsidP="00E605E4">
            <w:pPr>
              <w:jc w:val="center"/>
            </w:pPr>
            <w:r w:rsidRPr="009717E9">
              <w:t xml:space="preserve">И.С. Полянская </w:t>
            </w:r>
          </w:p>
          <w:p w14:paraId="65E01945" w14:textId="77777777" w:rsidR="00D874F0" w:rsidRPr="009717E9" w:rsidRDefault="00D874F0" w:rsidP="00E605E4">
            <w:pPr>
              <w:jc w:val="center"/>
            </w:pPr>
            <w:r w:rsidRPr="009717E9">
              <w:t xml:space="preserve">_____________________ </w:t>
            </w:r>
          </w:p>
          <w:p w14:paraId="61364C0C" w14:textId="77777777" w:rsidR="00D874F0" w:rsidRPr="009717E9" w:rsidRDefault="00D874F0" w:rsidP="00E605E4">
            <w:pPr>
              <w:jc w:val="center"/>
            </w:pPr>
            <w:r w:rsidRPr="009717E9">
              <w:t>«19» мая 2025 г.</w:t>
            </w:r>
          </w:p>
        </w:tc>
        <w:tc>
          <w:tcPr>
            <w:tcW w:w="3402" w:type="dxa"/>
          </w:tcPr>
          <w:p w14:paraId="7B105C58" w14:textId="77777777" w:rsidR="00D874F0" w:rsidRPr="009717E9" w:rsidRDefault="00D874F0" w:rsidP="00E605E4">
            <w:pPr>
              <w:jc w:val="center"/>
            </w:pPr>
          </w:p>
          <w:p w14:paraId="3DB3A311" w14:textId="77777777" w:rsidR="00D874F0" w:rsidRPr="009717E9" w:rsidRDefault="00D874F0" w:rsidP="00E605E4">
            <w:pPr>
              <w:jc w:val="center"/>
            </w:pPr>
          </w:p>
        </w:tc>
        <w:tc>
          <w:tcPr>
            <w:tcW w:w="3544" w:type="dxa"/>
            <w:hideMark/>
          </w:tcPr>
          <w:p w14:paraId="2F8389D6" w14:textId="77777777" w:rsidR="00D874F0" w:rsidRPr="009717E9" w:rsidRDefault="00D874F0" w:rsidP="00E605E4">
            <w:pPr>
              <w:jc w:val="center"/>
            </w:pPr>
            <w:r w:rsidRPr="009717E9">
              <w:t xml:space="preserve">Программа рассмотрена и одобрена на заседании кафедры (протокол № 4 </w:t>
            </w:r>
          </w:p>
          <w:p w14:paraId="644B953B" w14:textId="77777777" w:rsidR="00D874F0" w:rsidRPr="009717E9" w:rsidRDefault="00D874F0" w:rsidP="00E605E4">
            <w:pPr>
              <w:jc w:val="center"/>
            </w:pPr>
            <w:r w:rsidRPr="009717E9">
              <w:t>от «28» апреля 2024 г.)</w:t>
            </w:r>
          </w:p>
          <w:p w14:paraId="42A8E501" w14:textId="77777777" w:rsidR="00D874F0" w:rsidRPr="009717E9" w:rsidRDefault="00D874F0" w:rsidP="00E605E4">
            <w:pPr>
              <w:jc w:val="center"/>
            </w:pPr>
            <w:r w:rsidRPr="009717E9">
              <w:t xml:space="preserve">Заведующий кафедрой, </w:t>
            </w:r>
          </w:p>
          <w:p w14:paraId="646638C5" w14:textId="77777777" w:rsidR="00D874F0" w:rsidRPr="009717E9" w:rsidRDefault="00D874F0" w:rsidP="00E605E4">
            <w:pPr>
              <w:jc w:val="center"/>
            </w:pPr>
            <w:r w:rsidRPr="009717E9">
              <w:t xml:space="preserve">канд. пед. наук, доцент </w:t>
            </w:r>
          </w:p>
          <w:p w14:paraId="409CBC80" w14:textId="77777777" w:rsidR="00D874F0" w:rsidRPr="009717E9" w:rsidRDefault="00D874F0" w:rsidP="00E605E4">
            <w:pPr>
              <w:jc w:val="center"/>
            </w:pPr>
            <w:r w:rsidRPr="009717E9">
              <w:t>В.В. Буторин</w:t>
            </w:r>
          </w:p>
          <w:p w14:paraId="57F859A8" w14:textId="77777777" w:rsidR="00D874F0" w:rsidRPr="009717E9" w:rsidRDefault="00D874F0" w:rsidP="00E605E4">
            <w:pPr>
              <w:jc w:val="center"/>
            </w:pPr>
            <w:r w:rsidRPr="009717E9">
              <w:t>____________________</w:t>
            </w:r>
          </w:p>
          <w:p w14:paraId="6D947618" w14:textId="77777777" w:rsidR="00D874F0" w:rsidRPr="009717E9" w:rsidRDefault="00D874F0" w:rsidP="00E605E4">
            <w:pPr>
              <w:jc w:val="center"/>
            </w:pPr>
            <w:r w:rsidRPr="009717E9">
              <w:t>«28» апреля 2025 г.</w:t>
            </w:r>
          </w:p>
        </w:tc>
      </w:tr>
    </w:tbl>
    <w:p w14:paraId="11CA17B3" w14:textId="77777777" w:rsidR="00D874F0" w:rsidRPr="009717E9" w:rsidRDefault="00D874F0" w:rsidP="00D874F0">
      <w:pPr>
        <w:autoSpaceDE w:val="0"/>
        <w:autoSpaceDN w:val="0"/>
        <w:adjustRightInd w:val="0"/>
        <w:jc w:val="center"/>
        <w:rPr>
          <w:b/>
        </w:rPr>
      </w:pPr>
    </w:p>
    <w:p w14:paraId="10FBE601" w14:textId="77777777" w:rsidR="00D874F0" w:rsidRPr="009717E9" w:rsidRDefault="00D874F0" w:rsidP="00D874F0">
      <w:pPr>
        <w:autoSpaceDE w:val="0"/>
        <w:autoSpaceDN w:val="0"/>
        <w:adjustRightInd w:val="0"/>
        <w:jc w:val="center"/>
        <w:rPr>
          <w:b/>
        </w:rPr>
      </w:pPr>
    </w:p>
    <w:p w14:paraId="2AB35BC7" w14:textId="77777777" w:rsidR="00D874F0" w:rsidRPr="009717E9" w:rsidRDefault="00D874F0" w:rsidP="00D874F0">
      <w:pPr>
        <w:autoSpaceDE w:val="0"/>
        <w:autoSpaceDN w:val="0"/>
        <w:adjustRightInd w:val="0"/>
        <w:jc w:val="center"/>
        <w:rPr>
          <w:b/>
        </w:rPr>
      </w:pPr>
      <w:r w:rsidRPr="009717E9">
        <w:rPr>
          <w:b/>
        </w:rPr>
        <w:t>Малаховка 2025</w:t>
      </w:r>
    </w:p>
    <w:p w14:paraId="030C0C18" w14:textId="77777777" w:rsidR="00E94DF9" w:rsidRPr="005E6886" w:rsidRDefault="00E94DF9" w:rsidP="002C57BF">
      <w:pPr>
        <w:ind w:right="480"/>
        <w:jc w:val="both"/>
      </w:pPr>
      <w:r>
        <w:rPr>
          <w:rFonts w:cs="Tahoma"/>
        </w:rPr>
        <w:br w:type="page"/>
      </w:r>
      <w:r w:rsidRPr="00D81DFE">
        <w:lastRenderedPageBreak/>
        <w:t xml:space="preserve">Рабочая программа разработана в соответствии с ФГОС ВО </w:t>
      </w:r>
      <w:r>
        <w:t xml:space="preserve">– бакалавриат,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14:paraId="00389637" w14:textId="77777777" w:rsidR="00E94DF9" w:rsidRPr="00485CB8" w:rsidRDefault="00E94DF9" w:rsidP="00485CB8">
      <w:pPr>
        <w:jc w:val="both"/>
      </w:pPr>
    </w:p>
    <w:p w14:paraId="15E776E1" w14:textId="77777777" w:rsidR="00E94DF9" w:rsidRPr="00485CB8" w:rsidRDefault="00E94DF9" w:rsidP="00485CB8">
      <w:pPr>
        <w:jc w:val="both"/>
        <w:rPr>
          <w:b/>
        </w:rPr>
      </w:pPr>
    </w:p>
    <w:p w14:paraId="6BC8575E" w14:textId="77777777" w:rsidR="00E94DF9" w:rsidRPr="00485CB8" w:rsidRDefault="00E94DF9" w:rsidP="00485CB8">
      <w:pPr>
        <w:jc w:val="both"/>
        <w:rPr>
          <w:b/>
        </w:rPr>
      </w:pPr>
    </w:p>
    <w:p w14:paraId="7FCCA595" w14:textId="398F57D0" w:rsidR="00E94DF9" w:rsidRPr="00485CB8" w:rsidRDefault="00E94DF9" w:rsidP="00485CB8">
      <w:pPr>
        <w:jc w:val="both"/>
        <w:rPr>
          <w:b/>
        </w:rPr>
      </w:pPr>
      <w:r w:rsidRPr="00485CB8">
        <w:rPr>
          <w:b/>
        </w:rPr>
        <w:t>Составител</w:t>
      </w:r>
      <w:r w:rsidR="00C93088">
        <w:rPr>
          <w:b/>
        </w:rPr>
        <w:t>ь</w:t>
      </w:r>
      <w:r w:rsidRPr="00485CB8">
        <w:rPr>
          <w:b/>
        </w:rPr>
        <w:t xml:space="preserve"> рабочей программы:   </w:t>
      </w:r>
    </w:p>
    <w:p w14:paraId="68F94FD2" w14:textId="77777777" w:rsidR="00E94DF9" w:rsidRPr="00485CB8" w:rsidRDefault="00E94DF9" w:rsidP="00485CB8">
      <w:pPr>
        <w:jc w:val="both"/>
      </w:pPr>
    </w:p>
    <w:p w14:paraId="3F780D85" w14:textId="4EF7C8E1" w:rsidR="00E94DF9" w:rsidRPr="00485CB8" w:rsidRDefault="00E94DF9" w:rsidP="00485CB8">
      <w:pPr>
        <w:tabs>
          <w:tab w:val="left" w:pos="5387"/>
        </w:tabs>
        <w:jc w:val="both"/>
      </w:pPr>
      <w:r w:rsidRPr="008230B0">
        <w:t>Н.В. Гудыма, ст. преподаватель</w:t>
      </w:r>
      <w:r w:rsidR="0080229B">
        <w:tab/>
      </w:r>
      <w:r w:rsidR="0080229B">
        <w:tab/>
        <w:t>___</w:t>
      </w:r>
      <w:r w:rsidRPr="00485CB8">
        <w:t xml:space="preserve">_____________________ </w:t>
      </w:r>
    </w:p>
    <w:p w14:paraId="7BAB862C" w14:textId="77777777" w:rsidR="00E94DF9" w:rsidRPr="00485CB8" w:rsidRDefault="00E94DF9" w:rsidP="00485CB8">
      <w:pPr>
        <w:jc w:val="both"/>
      </w:pPr>
    </w:p>
    <w:p w14:paraId="7E474489" w14:textId="77777777" w:rsidR="00E94DF9" w:rsidRPr="00485CB8" w:rsidRDefault="00E94DF9" w:rsidP="00485CB8">
      <w:pPr>
        <w:jc w:val="both"/>
        <w:rPr>
          <w:i/>
          <w:iCs/>
        </w:rPr>
      </w:pPr>
    </w:p>
    <w:p w14:paraId="0F1D3408" w14:textId="77777777" w:rsidR="00E94DF9" w:rsidRPr="00485CB8" w:rsidRDefault="00E94DF9" w:rsidP="00485CB8">
      <w:pPr>
        <w:jc w:val="both"/>
        <w:rPr>
          <w:b/>
          <w:iCs/>
        </w:rPr>
      </w:pPr>
      <w:r w:rsidRPr="00485CB8">
        <w:rPr>
          <w:b/>
          <w:iCs/>
        </w:rPr>
        <w:t>Рецензенты:</w:t>
      </w:r>
    </w:p>
    <w:p w14:paraId="6E61DEE9" w14:textId="77777777" w:rsidR="00E94DF9" w:rsidRPr="00485CB8" w:rsidRDefault="00E94DF9" w:rsidP="00485CB8">
      <w:pPr>
        <w:jc w:val="center"/>
      </w:pPr>
    </w:p>
    <w:p w14:paraId="22250105" w14:textId="77777777" w:rsidR="0080229B" w:rsidRPr="00D44280" w:rsidRDefault="0080229B" w:rsidP="0080229B">
      <w:pPr>
        <w:outlineLvl w:val="0"/>
      </w:pPr>
      <w:r>
        <w:t>И.А. Климашин</w:t>
      </w:r>
      <w:r w:rsidRPr="00D44280">
        <w:t xml:space="preserve">, </w:t>
      </w:r>
      <w:r w:rsidRPr="00134245">
        <w:t>канд. пед. наук, доцент</w:t>
      </w:r>
      <w:r w:rsidRPr="00D44280">
        <w:t xml:space="preserve">, доцент        </w:t>
      </w:r>
      <w:r>
        <w:t xml:space="preserve">   </w:t>
      </w:r>
      <w:r w:rsidRPr="00D44280">
        <w:t>________________________</w:t>
      </w:r>
    </w:p>
    <w:p w14:paraId="00A4DC23" w14:textId="77777777" w:rsidR="0080229B" w:rsidRPr="00D44280" w:rsidRDefault="0080229B" w:rsidP="0080229B">
      <w:pPr>
        <w:outlineLvl w:val="0"/>
      </w:pPr>
    </w:p>
    <w:p w14:paraId="4F9DCA7C" w14:textId="77777777" w:rsidR="0080229B" w:rsidRPr="00D44280" w:rsidRDefault="0080229B" w:rsidP="0080229B">
      <w:pPr>
        <w:outlineLvl w:val="0"/>
      </w:pPr>
    </w:p>
    <w:p w14:paraId="736DD17C" w14:textId="3229D683" w:rsidR="0080229B" w:rsidRPr="00D44280" w:rsidRDefault="008230B0" w:rsidP="0080229B">
      <w:pPr>
        <w:outlineLvl w:val="0"/>
      </w:pPr>
      <w:r>
        <w:t>К.С. Дунаев, д-р</w:t>
      </w:r>
      <w:r w:rsidR="0080229B" w:rsidRPr="00134245">
        <w:t xml:space="preserve"> пед. наук, профессор </w:t>
      </w:r>
      <w:r w:rsidR="0080229B" w:rsidRPr="00134245">
        <w:tab/>
      </w:r>
      <w:r w:rsidR="0080229B" w:rsidRPr="00134245">
        <w:tab/>
      </w:r>
      <w:r w:rsidR="0080229B" w:rsidRPr="00134245">
        <w:tab/>
        <w:t>______________________</w:t>
      </w:r>
      <w:r w:rsidR="0080229B">
        <w:t>__</w:t>
      </w:r>
    </w:p>
    <w:p w14:paraId="4C93E618" w14:textId="77777777" w:rsidR="00E94DF9" w:rsidRPr="00485CB8" w:rsidRDefault="00E94DF9" w:rsidP="00485CB8">
      <w:pPr>
        <w:jc w:val="both"/>
        <w:rPr>
          <w:i/>
        </w:rPr>
      </w:pPr>
    </w:p>
    <w:p w14:paraId="60EF1623" w14:textId="77777777" w:rsidR="00E94DF9" w:rsidRPr="00485CB8" w:rsidRDefault="00E94DF9" w:rsidP="00485CB8">
      <w:pPr>
        <w:jc w:val="both"/>
        <w:rPr>
          <w:i/>
        </w:rPr>
      </w:pPr>
    </w:p>
    <w:p w14:paraId="4245C272" w14:textId="77777777" w:rsidR="00E94DF9" w:rsidRDefault="00E94DF9" w:rsidP="00485CB8">
      <w:pPr>
        <w:jc w:val="both"/>
        <w:rPr>
          <w:b/>
        </w:rPr>
      </w:pPr>
    </w:p>
    <w:p w14:paraId="094172B3" w14:textId="77777777" w:rsidR="00E94DF9" w:rsidRDefault="00E94DF9" w:rsidP="00485CB8">
      <w:pPr>
        <w:jc w:val="both"/>
        <w:rPr>
          <w:b/>
        </w:rPr>
      </w:pPr>
    </w:p>
    <w:p w14:paraId="2ED9E3FE" w14:textId="77777777" w:rsidR="00E94DF9" w:rsidRDefault="00E94DF9" w:rsidP="00485CB8">
      <w:pPr>
        <w:jc w:val="both"/>
        <w:rPr>
          <w:b/>
        </w:rPr>
      </w:pPr>
    </w:p>
    <w:p w14:paraId="780C4C21" w14:textId="77777777" w:rsidR="00E94DF9" w:rsidRDefault="00E94DF9" w:rsidP="00485CB8">
      <w:pPr>
        <w:jc w:val="both"/>
        <w:rPr>
          <w:b/>
        </w:rPr>
      </w:pPr>
    </w:p>
    <w:p w14:paraId="0AD18B6C" w14:textId="77777777" w:rsidR="00E94DF9" w:rsidRDefault="00E94DF9" w:rsidP="00485CB8">
      <w:pPr>
        <w:jc w:val="both"/>
        <w:rPr>
          <w:b/>
        </w:rPr>
      </w:pPr>
    </w:p>
    <w:p w14:paraId="23DE6469" w14:textId="77777777" w:rsidR="00E94DF9" w:rsidRDefault="00E94DF9" w:rsidP="00485CB8">
      <w:pPr>
        <w:jc w:val="both"/>
        <w:rPr>
          <w:b/>
        </w:rPr>
      </w:pPr>
    </w:p>
    <w:p w14:paraId="25BED023" w14:textId="77777777" w:rsidR="00E94DF9" w:rsidRDefault="00E94DF9" w:rsidP="00485CB8">
      <w:pPr>
        <w:jc w:val="both"/>
        <w:rPr>
          <w:b/>
        </w:rPr>
      </w:pPr>
    </w:p>
    <w:p w14:paraId="244386D7" w14:textId="77777777" w:rsidR="00E94DF9" w:rsidRDefault="00E94DF9" w:rsidP="00485CB8">
      <w:pPr>
        <w:jc w:val="both"/>
        <w:rPr>
          <w:b/>
        </w:rPr>
      </w:pPr>
    </w:p>
    <w:p w14:paraId="4D989B74" w14:textId="77777777" w:rsidR="00E94DF9" w:rsidRDefault="00E94DF9" w:rsidP="00485CB8">
      <w:pPr>
        <w:jc w:val="both"/>
        <w:rPr>
          <w:b/>
        </w:rPr>
      </w:pPr>
    </w:p>
    <w:p w14:paraId="72909791" w14:textId="77777777" w:rsidR="00E94DF9" w:rsidRDefault="00E94DF9" w:rsidP="00485CB8">
      <w:pPr>
        <w:jc w:val="both"/>
        <w:rPr>
          <w:b/>
        </w:rPr>
      </w:pPr>
    </w:p>
    <w:p w14:paraId="30137B21" w14:textId="77777777" w:rsidR="00E94DF9" w:rsidRDefault="00E94DF9" w:rsidP="00485CB8">
      <w:pPr>
        <w:jc w:val="both"/>
        <w:rPr>
          <w:b/>
        </w:rPr>
      </w:pPr>
    </w:p>
    <w:p w14:paraId="766778BA" w14:textId="77777777" w:rsidR="00E94DF9" w:rsidRDefault="00E94DF9" w:rsidP="00485CB8">
      <w:pPr>
        <w:jc w:val="both"/>
        <w:rPr>
          <w:b/>
        </w:rPr>
      </w:pPr>
    </w:p>
    <w:p w14:paraId="7A8F6C4E" w14:textId="77777777" w:rsidR="00E94DF9" w:rsidRDefault="00E94DF9" w:rsidP="00485CB8">
      <w:pPr>
        <w:jc w:val="both"/>
        <w:rPr>
          <w:b/>
        </w:rPr>
      </w:pPr>
    </w:p>
    <w:p w14:paraId="6B3AEC89" w14:textId="77777777" w:rsidR="00E94DF9" w:rsidRPr="00ED4E48" w:rsidRDefault="00E94DF9" w:rsidP="000C119B">
      <w:pPr>
        <w:widowControl w:val="0"/>
        <w:rPr>
          <w:rFonts w:cs="Tahoma"/>
          <w:b/>
          <w:color w:val="000000"/>
        </w:rPr>
      </w:pPr>
      <w:r w:rsidRPr="00ED4E48">
        <w:rPr>
          <w:rFonts w:cs="Tahoma"/>
          <w:b/>
          <w:color w:val="000000"/>
        </w:rPr>
        <w:t>Ссылки на используемые в разработке РПД дисциплины профессиональные стандарты (в соответствии с ФГОС ВО 44.03.02):</w:t>
      </w:r>
    </w:p>
    <w:p w14:paraId="4E913BE1" w14:textId="77777777" w:rsidR="00E94DF9" w:rsidRPr="00FE1EC2" w:rsidRDefault="00E94DF9"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3346"/>
        <w:gridCol w:w="4677"/>
        <w:gridCol w:w="1073"/>
      </w:tblGrid>
      <w:tr w:rsidR="00E94DF9" w:rsidRPr="00373F87" w14:paraId="2F7D5C00" w14:textId="77777777" w:rsidTr="008230B0">
        <w:tc>
          <w:tcPr>
            <w:tcW w:w="766" w:type="dxa"/>
          </w:tcPr>
          <w:p w14:paraId="34B3072C" w14:textId="77777777" w:rsidR="00E94DF9" w:rsidRPr="00373F87" w:rsidRDefault="00E94DF9" w:rsidP="005C641F">
            <w:pPr>
              <w:jc w:val="center"/>
              <w:rPr>
                <w:b/>
                <w:color w:val="000000"/>
                <w:sz w:val="20"/>
                <w:szCs w:val="20"/>
              </w:rPr>
            </w:pPr>
            <w:r w:rsidRPr="00373F87">
              <w:rPr>
                <w:b/>
                <w:color w:val="000000"/>
                <w:sz w:val="20"/>
                <w:szCs w:val="20"/>
              </w:rPr>
              <w:t>Код ПС</w:t>
            </w:r>
          </w:p>
        </w:tc>
        <w:tc>
          <w:tcPr>
            <w:tcW w:w="3346" w:type="dxa"/>
          </w:tcPr>
          <w:p w14:paraId="5326F40E" w14:textId="77777777" w:rsidR="00E94DF9" w:rsidRPr="00373F87" w:rsidRDefault="00E94DF9" w:rsidP="005C641F">
            <w:pPr>
              <w:jc w:val="center"/>
              <w:rPr>
                <w:b/>
                <w:color w:val="000000"/>
                <w:sz w:val="20"/>
                <w:szCs w:val="20"/>
              </w:rPr>
            </w:pPr>
            <w:r w:rsidRPr="00373F87">
              <w:rPr>
                <w:b/>
                <w:color w:val="000000"/>
                <w:sz w:val="20"/>
                <w:szCs w:val="20"/>
              </w:rPr>
              <w:t>Профессиональный стандарт</w:t>
            </w:r>
          </w:p>
        </w:tc>
        <w:tc>
          <w:tcPr>
            <w:tcW w:w="4677" w:type="dxa"/>
          </w:tcPr>
          <w:p w14:paraId="186DAB75" w14:textId="77777777" w:rsidR="00E94DF9" w:rsidRPr="00373F87" w:rsidRDefault="00E94DF9" w:rsidP="005C641F">
            <w:pPr>
              <w:jc w:val="center"/>
              <w:rPr>
                <w:b/>
                <w:color w:val="000000"/>
                <w:sz w:val="20"/>
                <w:szCs w:val="20"/>
              </w:rPr>
            </w:pPr>
            <w:r w:rsidRPr="00373F87">
              <w:rPr>
                <w:b/>
                <w:color w:val="000000"/>
                <w:sz w:val="20"/>
                <w:szCs w:val="20"/>
              </w:rPr>
              <w:t>Приказ Минтруда России</w:t>
            </w:r>
          </w:p>
        </w:tc>
        <w:tc>
          <w:tcPr>
            <w:tcW w:w="1073" w:type="dxa"/>
          </w:tcPr>
          <w:p w14:paraId="42577056" w14:textId="77777777" w:rsidR="00E94DF9" w:rsidRPr="00373F87" w:rsidRDefault="00E94DF9" w:rsidP="005C641F">
            <w:pPr>
              <w:jc w:val="center"/>
              <w:rPr>
                <w:b/>
                <w:color w:val="000000"/>
                <w:sz w:val="20"/>
                <w:szCs w:val="20"/>
              </w:rPr>
            </w:pPr>
            <w:r w:rsidRPr="00373F87">
              <w:rPr>
                <w:b/>
                <w:color w:val="000000"/>
                <w:sz w:val="20"/>
                <w:szCs w:val="20"/>
              </w:rPr>
              <w:t>Аббрев. исп. в РПД</w:t>
            </w:r>
          </w:p>
        </w:tc>
      </w:tr>
      <w:tr w:rsidR="00E94DF9" w:rsidRPr="00373F87" w14:paraId="4DCC644A" w14:textId="77777777" w:rsidTr="005C641F">
        <w:tc>
          <w:tcPr>
            <w:tcW w:w="9862" w:type="dxa"/>
            <w:gridSpan w:val="4"/>
          </w:tcPr>
          <w:p w14:paraId="773F2DC9" w14:textId="77777777" w:rsidR="00E94DF9" w:rsidRPr="00373F87" w:rsidRDefault="00E94DF9" w:rsidP="005C641F">
            <w:pPr>
              <w:jc w:val="center"/>
              <w:rPr>
                <w:b/>
                <w:color w:val="000000"/>
                <w:sz w:val="20"/>
                <w:szCs w:val="20"/>
              </w:rPr>
            </w:pPr>
            <w:r w:rsidRPr="00373F87">
              <w:rPr>
                <w:b/>
                <w:color w:val="000000"/>
                <w:sz w:val="20"/>
                <w:szCs w:val="20"/>
              </w:rPr>
              <w:t>01 Образование и наука</w:t>
            </w:r>
          </w:p>
        </w:tc>
      </w:tr>
      <w:tr w:rsidR="008230B0" w:rsidRPr="00373F87" w14:paraId="080E7009" w14:textId="77777777" w:rsidTr="008230B0">
        <w:tc>
          <w:tcPr>
            <w:tcW w:w="766" w:type="dxa"/>
          </w:tcPr>
          <w:p w14:paraId="353056DB" w14:textId="77777777" w:rsidR="008230B0" w:rsidRPr="00373F87" w:rsidRDefault="008230B0" w:rsidP="008230B0">
            <w:pPr>
              <w:rPr>
                <w:sz w:val="20"/>
                <w:szCs w:val="20"/>
              </w:rPr>
            </w:pPr>
            <w:r w:rsidRPr="00373F87">
              <w:rPr>
                <w:sz w:val="20"/>
                <w:szCs w:val="20"/>
              </w:rPr>
              <w:t>01.001</w:t>
            </w:r>
          </w:p>
        </w:tc>
        <w:tc>
          <w:tcPr>
            <w:tcW w:w="3346" w:type="dxa"/>
          </w:tcPr>
          <w:p w14:paraId="1A80DF96" w14:textId="765E9912" w:rsidR="008230B0" w:rsidRPr="00373F87" w:rsidRDefault="008230B0" w:rsidP="008230B0">
            <w:pPr>
              <w:jc w:val="both"/>
              <w:rPr>
                <w:sz w:val="20"/>
                <w:szCs w:val="20"/>
              </w:rPr>
            </w:pPr>
            <w:r w:rsidRPr="00E72598">
              <w:rPr>
                <w:sz w:val="20"/>
                <w:szCs w:val="20"/>
                <w:lang w:eastAsia="en-US"/>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4677" w:type="dxa"/>
          </w:tcPr>
          <w:p w14:paraId="5D0E30AB" w14:textId="33F6E503" w:rsidR="008230B0" w:rsidRPr="00373F87" w:rsidRDefault="008230B0" w:rsidP="008230B0">
            <w:pPr>
              <w:jc w:val="both"/>
              <w:rPr>
                <w:b/>
                <w:bCs/>
                <w:sz w:val="20"/>
                <w:szCs w:val="20"/>
              </w:rPr>
            </w:pPr>
            <w:r w:rsidRPr="00E72598">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tcPr>
          <w:p w14:paraId="046DEC49" w14:textId="77777777" w:rsidR="008230B0" w:rsidRPr="00373F87" w:rsidRDefault="008230B0" w:rsidP="008230B0">
            <w:pPr>
              <w:jc w:val="both"/>
              <w:rPr>
                <w:b/>
                <w:bCs/>
                <w:sz w:val="20"/>
                <w:szCs w:val="20"/>
              </w:rPr>
            </w:pPr>
            <w:r w:rsidRPr="00373F87">
              <w:rPr>
                <w:b/>
                <w:bCs/>
                <w:sz w:val="20"/>
                <w:szCs w:val="20"/>
              </w:rPr>
              <w:t>П</w:t>
            </w:r>
          </w:p>
        </w:tc>
      </w:tr>
    </w:tbl>
    <w:p w14:paraId="2CECAFA2" w14:textId="77777777" w:rsidR="00E94DF9" w:rsidRPr="00485CB8" w:rsidRDefault="00E94DF9" w:rsidP="00485CB8">
      <w:pPr>
        <w:jc w:val="both"/>
      </w:pPr>
      <w:r w:rsidRPr="00485CB8">
        <w:rPr>
          <w:b/>
        </w:rPr>
        <w:br w:type="page"/>
      </w:r>
    </w:p>
    <w:p w14:paraId="0F1AB3B2" w14:textId="77777777" w:rsidR="00E94DF9" w:rsidRDefault="00E94DF9" w:rsidP="00FE3854">
      <w:pPr>
        <w:pStyle w:val="af0"/>
        <w:numPr>
          <w:ilvl w:val="0"/>
          <w:numId w:val="25"/>
        </w:numPr>
        <w:jc w:val="both"/>
        <w:rPr>
          <w:b/>
          <w:bCs/>
        </w:rPr>
      </w:pPr>
      <w:r w:rsidRPr="00066494">
        <w:rPr>
          <w:b/>
          <w:bCs/>
        </w:rPr>
        <w:lastRenderedPageBreak/>
        <w:t>Изучение дисциплины направлено на формирование следующих компетенций:</w:t>
      </w:r>
    </w:p>
    <w:p w14:paraId="0E6C5EFA" w14:textId="77777777" w:rsidR="00E94DF9" w:rsidRDefault="00E94DF9" w:rsidP="00FE3854">
      <w:pPr>
        <w:pStyle w:val="ad"/>
        <w:tabs>
          <w:tab w:val="clear" w:pos="720"/>
          <w:tab w:val="right" w:leader="underscore" w:pos="9356"/>
        </w:tabs>
        <w:spacing w:line="240" w:lineRule="auto"/>
        <w:ind w:left="0" w:firstLine="709"/>
        <w:rPr>
          <w:b/>
        </w:rPr>
      </w:pPr>
      <w:r>
        <w:rPr>
          <w:b/>
        </w:rPr>
        <w:t xml:space="preserve">УК-3 - </w:t>
      </w:r>
      <w:r w:rsidRPr="00FE3854">
        <w:t>Способен осуществлять социальное взаимодействие и реализовывать свою роль в команде</w:t>
      </w:r>
      <w:r>
        <w:t>;</w:t>
      </w:r>
    </w:p>
    <w:p w14:paraId="6E844FD8" w14:textId="77777777" w:rsidR="00E94DF9" w:rsidRDefault="00E94DF9" w:rsidP="00FE3854">
      <w:pPr>
        <w:pStyle w:val="ad"/>
        <w:tabs>
          <w:tab w:val="clear" w:pos="720"/>
          <w:tab w:val="right" w:leader="underscore" w:pos="9356"/>
        </w:tabs>
        <w:spacing w:line="240" w:lineRule="auto"/>
        <w:ind w:left="0" w:firstLine="709"/>
        <w:rPr>
          <w:b/>
        </w:rPr>
      </w:pPr>
      <w:r>
        <w:rPr>
          <w:b/>
        </w:rPr>
        <w:t xml:space="preserve">ОПК-1 - </w:t>
      </w:r>
      <w:r w:rsidRPr="00AA206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64F8060E" w14:textId="77777777" w:rsidR="00E94DF9" w:rsidRDefault="00E94DF9" w:rsidP="00FE3854">
      <w:pPr>
        <w:pStyle w:val="ad"/>
        <w:tabs>
          <w:tab w:val="clear" w:pos="720"/>
          <w:tab w:val="right" w:leader="underscore" w:pos="9356"/>
        </w:tabs>
        <w:spacing w:line="240" w:lineRule="auto"/>
        <w:ind w:left="0" w:firstLine="709"/>
        <w:rPr>
          <w:b/>
        </w:rPr>
      </w:pPr>
      <w:r w:rsidRPr="00FE3854">
        <w:rPr>
          <w:b/>
        </w:rPr>
        <w:t>ОПК-3</w:t>
      </w:r>
      <w:r>
        <w:rPr>
          <w:b/>
        </w:rPr>
        <w:t xml:space="preserve"> - </w:t>
      </w:r>
      <w:r w:rsidRPr="00FE3854">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14:paraId="1A0D3934" w14:textId="77777777" w:rsidR="00E94DF9" w:rsidRPr="00FE3854" w:rsidRDefault="00E94DF9" w:rsidP="00FE3854">
      <w:pPr>
        <w:pStyle w:val="ad"/>
        <w:tabs>
          <w:tab w:val="clear" w:pos="720"/>
          <w:tab w:val="right" w:leader="underscore" w:pos="9356"/>
        </w:tabs>
        <w:spacing w:line="240" w:lineRule="auto"/>
        <w:ind w:left="0" w:firstLine="709"/>
        <w:rPr>
          <w:b/>
        </w:rPr>
      </w:pPr>
      <w:r w:rsidRPr="00FE3854">
        <w:rPr>
          <w:b/>
        </w:rPr>
        <w:t>ОПК-8</w:t>
      </w:r>
      <w:r>
        <w:rPr>
          <w:b/>
        </w:rPr>
        <w:t xml:space="preserve"> - </w:t>
      </w:r>
      <w:r w:rsidRPr="00FE3854">
        <w:t>Способен осуществлять педагогическую деятельность на основе специальных научных знаний</w:t>
      </w:r>
    </w:p>
    <w:p w14:paraId="3E636488" w14:textId="77777777" w:rsidR="00E94DF9" w:rsidRPr="00066494" w:rsidRDefault="00E94DF9" w:rsidP="00AA206C">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2156"/>
        <w:gridCol w:w="1701"/>
      </w:tblGrid>
      <w:tr w:rsidR="00E94DF9" w:rsidRPr="006439F6" w14:paraId="7583DEEE" w14:textId="77777777" w:rsidTr="002C57BF">
        <w:trPr>
          <w:jc w:val="center"/>
        </w:trPr>
        <w:tc>
          <w:tcPr>
            <w:tcW w:w="6232" w:type="dxa"/>
          </w:tcPr>
          <w:p w14:paraId="061489EE" w14:textId="77777777" w:rsidR="00E94DF9" w:rsidRDefault="00E94DF9" w:rsidP="00A43F42">
            <w:pPr>
              <w:jc w:val="center"/>
              <w:rPr>
                <w:b/>
                <w:color w:val="000000"/>
                <w:spacing w:val="-1"/>
              </w:rPr>
            </w:pPr>
          </w:p>
          <w:p w14:paraId="5CFC1EBD" w14:textId="77777777" w:rsidR="00E94DF9" w:rsidRPr="006439F6" w:rsidRDefault="00E94DF9" w:rsidP="00A43F42">
            <w:pPr>
              <w:jc w:val="center"/>
              <w:rPr>
                <w:b/>
                <w:color w:val="000000"/>
                <w:spacing w:val="-1"/>
              </w:rPr>
            </w:pPr>
            <w:r>
              <w:rPr>
                <w:b/>
                <w:color w:val="000000"/>
                <w:spacing w:val="-1"/>
              </w:rPr>
              <w:t>ЗУН</w:t>
            </w:r>
          </w:p>
        </w:tc>
        <w:tc>
          <w:tcPr>
            <w:tcW w:w="2156" w:type="dxa"/>
          </w:tcPr>
          <w:p w14:paraId="4F342A1A" w14:textId="77777777" w:rsidR="00E94DF9" w:rsidRPr="006439F6" w:rsidRDefault="00E94DF9" w:rsidP="00A43F42">
            <w:pPr>
              <w:ind w:right="19"/>
              <w:jc w:val="both"/>
              <w:rPr>
                <w:color w:val="000000"/>
                <w:spacing w:val="-1"/>
              </w:rPr>
            </w:pPr>
            <w:r w:rsidRPr="006439F6">
              <w:rPr>
                <w:color w:val="000000"/>
                <w:spacing w:val="-1"/>
              </w:rPr>
              <w:t>Соотнесенные профессиональные стандарты</w:t>
            </w:r>
          </w:p>
        </w:tc>
        <w:tc>
          <w:tcPr>
            <w:tcW w:w="1701" w:type="dxa"/>
          </w:tcPr>
          <w:p w14:paraId="1F400170" w14:textId="77777777" w:rsidR="00E94DF9" w:rsidRPr="006439F6" w:rsidRDefault="00E94DF9" w:rsidP="00A43F42">
            <w:pPr>
              <w:ind w:right="19"/>
              <w:jc w:val="both"/>
              <w:rPr>
                <w:color w:val="000000"/>
                <w:spacing w:val="-1"/>
              </w:rPr>
            </w:pPr>
            <w:r w:rsidRPr="006439F6">
              <w:rPr>
                <w:color w:val="000000"/>
                <w:spacing w:val="-1"/>
              </w:rPr>
              <w:t>Формируемые компетенции</w:t>
            </w:r>
          </w:p>
        </w:tc>
      </w:tr>
      <w:tr w:rsidR="00E94DF9" w:rsidRPr="006439F6" w14:paraId="5BE9E4CD" w14:textId="77777777" w:rsidTr="002C57BF">
        <w:trPr>
          <w:trHeight w:val="5218"/>
          <w:jc w:val="center"/>
        </w:trPr>
        <w:tc>
          <w:tcPr>
            <w:tcW w:w="6232" w:type="dxa"/>
          </w:tcPr>
          <w:p w14:paraId="5F0C47F8" w14:textId="77777777" w:rsidR="00E94DF9" w:rsidRPr="00B302FA" w:rsidRDefault="00E94DF9" w:rsidP="00A43F42">
            <w:pPr>
              <w:ind w:right="19"/>
              <w:jc w:val="both"/>
              <w:rPr>
                <w:b/>
                <w:color w:val="000000"/>
                <w:spacing w:val="-1"/>
              </w:rPr>
            </w:pPr>
            <w:r w:rsidRPr="00B302FA">
              <w:rPr>
                <w:b/>
                <w:color w:val="000000"/>
                <w:spacing w:val="-1"/>
              </w:rPr>
              <w:t>Зна</w:t>
            </w:r>
            <w:r>
              <w:rPr>
                <w:b/>
                <w:color w:val="000000"/>
                <w:spacing w:val="-1"/>
              </w:rPr>
              <w:t>ния:</w:t>
            </w:r>
          </w:p>
          <w:p w14:paraId="7531EA81" w14:textId="77777777" w:rsidR="00E94DF9" w:rsidRDefault="00E94DF9" w:rsidP="00A43F42">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14:paraId="16FE48E8" w14:textId="77777777" w:rsidR="00E94DF9" w:rsidRPr="006439F6" w:rsidRDefault="00E94DF9" w:rsidP="003574F1">
            <w:pPr>
              <w:ind w:right="19"/>
              <w:jc w:val="both"/>
              <w:rPr>
                <w:color w:val="000000"/>
                <w:spacing w:val="-1"/>
              </w:rPr>
            </w:pPr>
            <w:r>
              <w:t>правовые, нравственные и этические нормы, требования профессиональной этики</w:t>
            </w:r>
          </w:p>
          <w:p w14:paraId="343FB171" w14:textId="77777777" w:rsidR="00E94DF9" w:rsidRDefault="00E94DF9" w:rsidP="00A43F42">
            <w:pPr>
              <w:ind w:right="19"/>
              <w:jc w:val="both"/>
              <w:rPr>
                <w:b/>
                <w:color w:val="000000"/>
                <w:spacing w:val="-1"/>
              </w:rPr>
            </w:pPr>
            <w:r w:rsidRPr="00B302FA">
              <w:rPr>
                <w:b/>
                <w:color w:val="000000"/>
                <w:spacing w:val="-1"/>
              </w:rPr>
              <w:t>Уме</w:t>
            </w:r>
            <w:r>
              <w:rPr>
                <w:b/>
                <w:color w:val="000000"/>
                <w:spacing w:val="-1"/>
              </w:rPr>
              <w:t>ния:</w:t>
            </w:r>
          </w:p>
          <w:p w14:paraId="0A8708A2" w14:textId="77777777" w:rsidR="00E94DF9" w:rsidRDefault="00E94DF9" w:rsidP="00A43F42">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14:paraId="7962D463" w14:textId="77777777" w:rsidR="00E94DF9" w:rsidRPr="006439F6" w:rsidRDefault="00E94DF9" w:rsidP="00A43F42">
            <w:pPr>
              <w:ind w:right="19"/>
              <w:jc w:val="both"/>
              <w:rPr>
                <w:color w:val="000000"/>
                <w:spacing w:val="-1"/>
              </w:rPr>
            </w:pPr>
            <w:r>
              <w:t>соблюдение правовых, нравственных и этических норм, требований профессиональной этики</w:t>
            </w:r>
          </w:p>
          <w:p w14:paraId="5F7ADA3E" w14:textId="77777777" w:rsidR="00E94DF9" w:rsidRDefault="00E94DF9" w:rsidP="00A43F42">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14:paraId="0713552B" w14:textId="77777777" w:rsidR="00E94DF9" w:rsidRDefault="00E94DF9" w:rsidP="00A43F42">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14:paraId="0BB70188" w14:textId="77777777" w:rsidR="00E94DF9" w:rsidRPr="006439F6" w:rsidRDefault="00E94DF9" w:rsidP="003574F1">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156" w:type="dxa"/>
          </w:tcPr>
          <w:p w14:paraId="06C266A6" w14:textId="77777777" w:rsidR="00E94DF9" w:rsidRDefault="00E94DF9" w:rsidP="00A43F42">
            <w:pPr>
              <w:rPr>
                <w:b/>
                <w:color w:val="000000"/>
                <w:spacing w:val="-1"/>
              </w:rPr>
            </w:pPr>
            <w:r w:rsidRPr="00BD6478">
              <w:rPr>
                <w:b/>
                <w:color w:val="000000"/>
                <w:spacing w:val="-1"/>
              </w:rPr>
              <w:t xml:space="preserve">П </w:t>
            </w:r>
          </w:p>
          <w:p w14:paraId="6AE8902C" w14:textId="77777777" w:rsidR="00E94DF9" w:rsidRPr="00C93088" w:rsidRDefault="00E94DF9" w:rsidP="00A43F42">
            <w:pPr>
              <w:rPr>
                <w:b/>
                <w:color w:val="000000"/>
                <w:spacing w:val="-1"/>
                <w:u w:val="single"/>
              </w:rPr>
            </w:pPr>
            <w:r w:rsidRPr="00C93088">
              <w:rPr>
                <w:b/>
                <w:u w:val="single"/>
              </w:rPr>
              <w:t>А/03.6</w:t>
            </w:r>
          </w:p>
          <w:p w14:paraId="76EFC5B7" w14:textId="77777777" w:rsidR="00E94DF9" w:rsidRPr="00894DBB" w:rsidRDefault="00E94DF9" w:rsidP="00894DBB">
            <w:r>
              <w:t>Развивающая деятельность</w:t>
            </w:r>
          </w:p>
        </w:tc>
        <w:tc>
          <w:tcPr>
            <w:tcW w:w="1701" w:type="dxa"/>
          </w:tcPr>
          <w:p w14:paraId="678106AC" w14:textId="77777777" w:rsidR="00E94DF9" w:rsidRPr="006439F6" w:rsidRDefault="00E94DF9" w:rsidP="00A43F42">
            <w:pPr>
              <w:ind w:right="19"/>
              <w:jc w:val="both"/>
              <w:rPr>
                <w:b/>
                <w:color w:val="000000"/>
                <w:spacing w:val="-1"/>
              </w:rPr>
            </w:pPr>
            <w:r>
              <w:rPr>
                <w:b/>
                <w:color w:val="000000"/>
                <w:spacing w:val="-1"/>
              </w:rPr>
              <w:t>УК-3</w:t>
            </w:r>
          </w:p>
        </w:tc>
      </w:tr>
      <w:tr w:rsidR="00E94DF9" w:rsidRPr="006439F6" w14:paraId="4F535391" w14:textId="77777777" w:rsidTr="002C57BF">
        <w:trPr>
          <w:trHeight w:val="2399"/>
          <w:jc w:val="center"/>
        </w:trPr>
        <w:tc>
          <w:tcPr>
            <w:tcW w:w="6232" w:type="dxa"/>
          </w:tcPr>
          <w:p w14:paraId="36FB7107" w14:textId="77777777" w:rsidR="00E94DF9" w:rsidRPr="00B302FA" w:rsidRDefault="00E94DF9" w:rsidP="00BD6478">
            <w:pPr>
              <w:ind w:right="19"/>
              <w:jc w:val="both"/>
              <w:rPr>
                <w:b/>
                <w:color w:val="000000"/>
                <w:spacing w:val="-1"/>
              </w:rPr>
            </w:pPr>
            <w:r w:rsidRPr="00B302FA">
              <w:rPr>
                <w:b/>
                <w:color w:val="000000"/>
                <w:spacing w:val="-1"/>
              </w:rPr>
              <w:t>Зна</w:t>
            </w:r>
            <w:r>
              <w:rPr>
                <w:b/>
                <w:color w:val="000000"/>
                <w:spacing w:val="-1"/>
              </w:rPr>
              <w:t>ния:</w:t>
            </w:r>
          </w:p>
          <w:p w14:paraId="672BEA3D" w14:textId="77777777" w:rsidR="00E94DF9" w:rsidRPr="00D243F6" w:rsidRDefault="00E94DF9" w:rsidP="00BD6478">
            <w:pPr>
              <w:jc w:val="both"/>
              <w:rPr>
                <w:rFonts w:cs="Tahoma"/>
              </w:rPr>
            </w:pPr>
            <w:r>
              <w:t>виды и приемы современных педагогических технологий</w:t>
            </w:r>
          </w:p>
          <w:p w14:paraId="1AC6180E"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3C958829" w14:textId="77777777" w:rsidR="00E94DF9" w:rsidRPr="00D243F6" w:rsidRDefault="00E94DF9" w:rsidP="00BD6478">
            <w:pPr>
              <w:tabs>
                <w:tab w:val="num" w:pos="756"/>
              </w:tabs>
              <w:rPr>
                <w:rFonts w:cs="Tahoma"/>
              </w:rPr>
            </w:pPr>
            <w:r>
              <w:t>Разрабатывать (осваивать) и применять современные психолого-педагогические технологии</w:t>
            </w:r>
          </w:p>
          <w:p w14:paraId="4F9553C7"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2EBBCCB1" w14:textId="77777777" w:rsidR="00E94DF9" w:rsidRPr="00D243F6" w:rsidRDefault="00E94DF9" w:rsidP="00BD6478">
            <w:pPr>
              <w:tabs>
                <w:tab w:val="num" w:pos="756"/>
              </w:tabs>
              <w:rPr>
                <w:rFonts w:cs="Tahoma"/>
              </w:rPr>
            </w:pPr>
            <w:r>
              <w:t>Планирование и проведение учебных занятий</w:t>
            </w:r>
          </w:p>
        </w:tc>
        <w:tc>
          <w:tcPr>
            <w:tcW w:w="2156" w:type="dxa"/>
          </w:tcPr>
          <w:p w14:paraId="75A85C24" w14:textId="77777777" w:rsidR="00E94DF9" w:rsidRDefault="00E94DF9" w:rsidP="00BD6478">
            <w:pPr>
              <w:ind w:right="19"/>
              <w:rPr>
                <w:b/>
                <w:color w:val="000000"/>
                <w:spacing w:val="-1"/>
              </w:rPr>
            </w:pPr>
            <w:r w:rsidRPr="00BD6478">
              <w:rPr>
                <w:b/>
                <w:color w:val="000000"/>
                <w:spacing w:val="-1"/>
              </w:rPr>
              <w:t xml:space="preserve">П </w:t>
            </w:r>
          </w:p>
          <w:p w14:paraId="56E3D9F9" w14:textId="77777777" w:rsidR="00E94DF9" w:rsidRPr="00C93088" w:rsidRDefault="00E94DF9" w:rsidP="00C93088">
            <w:pPr>
              <w:rPr>
                <w:b/>
                <w:u w:val="single"/>
              </w:rPr>
            </w:pPr>
            <w:r w:rsidRPr="00C93088">
              <w:rPr>
                <w:b/>
                <w:u w:val="single"/>
              </w:rPr>
              <w:t>А/01.6</w:t>
            </w:r>
          </w:p>
          <w:p w14:paraId="7E2DF9E6" w14:textId="77777777" w:rsidR="00E94DF9" w:rsidRPr="006439F6" w:rsidRDefault="00E94DF9" w:rsidP="00BD6478">
            <w:pPr>
              <w:ind w:right="19"/>
              <w:rPr>
                <w:color w:val="000000"/>
                <w:spacing w:val="-1"/>
              </w:rPr>
            </w:pPr>
            <w:r>
              <w:t>Общепедагогическая функция. Обучение</w:t>
            </w:r>
          </w:p>
        </w:tc>
        <w:tc>
          <w:tcPr>
            <w:tcW w:w="1701" w:type="dxa"/>
          </w:tcPr>
          <w:p w14:paraId="44D8E198" w14:textId="77777777" w:rsidR="00E94DF9" w:rsidRPr="006439F6" w:rsidRDefault="00E94DF9" w:rsidP="00BD6478">
            <w:pPr>
              <w:ind w:right="19"/>
              <w:rPr>
                <w:b/>
                <w:color w:val="000000"/>
                <w:spacing w:val="-1"/>
              </w:rPr>
            </w:pPr>
            <w:r>
              <w:rPr>
                <w:b/>
                <w:color w:val="000000"/>
                <w:spacing w:val="-1"/>
              </w:rPr>
              <w:t>ОПК-1</w:t>
            </w:r>
          </w:p>
        </w:tc>
      </w:tr>
      <w:tr w:rsidR="00E94DF9" w:rsidRPr="006439F6" w14:paraId="4B5F2329" w14:textId="77777777" w:rsidTr="002C57BF">
        <w:trPr>
          <w:trHeight w:val="3429"/>
          <w:jc w:val="center"/>
        </w:trPr>
        <w:tc>
          <w:tcPr>
            <w:tcW w:w="6232" w:type="dxa"/>
          </w:tcPr>
          <w:p w14:paraId="4AB9C93A" w14:textId="77777777" w:rsidR="00E94DF9" w:rsidRPr="00B302FA" w:rsidRDefault="00E94DF9" w:rsidP="00BD6478">
            <w:pPr>
              <w:ind w:right="19"/>
              <w:jc w:val="both"/>
              <w:rPr>
                <w:b/>
                <w:color w:val="000000"/>
                <w:spacing w:val="-1"/>
              </w:rPr>
            </w:pPr>
            <w:r w:rsidRPr="00B302FA">
              <w:rPr>
                <w:b/>
                <w:color w:val="000000"/>
                <w:spacing w:val="-1"/>
              </w:rPr>
              <w:lastRenderedPageBreak/>
              <w:t>Зна</w:t>
            </w:r>
            <w:r>
              <w:rPr>
                <w:b/>
                <w:color w:val="000000"/>
                <w:spacing w:val="-1"/>
              </w:rPr>
              <w:t>ния:</w:t>
            </w:r>
          </w:p>
          <w:p w14:paraId="546990F5" w14:textId="77777777" w:rsidR="00E94DF9" w:rsidRPr="00D243F6" w:rsidRDefault="00E94DF9" w:rsidP="00BD6478">
            <w:pPr>
              <w:jc w:val="both"/>
              <w:rPr>
                <w:rFonts w:cs="Tahoma"/>
              </w:rPr>
            </w:pPr>
            <w:r w:rsidRPr="00BD64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p>
          <w:p w14:paraId="70EAED81"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7FA65A48" w14:textId="77777777" w:rsidR="00E94DF9" w:rsidRPr="00D243F6" w:rsidRDefault="00E94DF9" w:rsidP="00BD6478">
            <w:pPr>
              <w:tabs>
                <w:tab w:val="num" w:pos="756"/>
              </w:tabs>
              <w:rPr>
                <w:rFonts w:cs="Tahoma"/>
              </w:rPr>
            </w:pPr>
            <w:r w:rsidRPr="00BD6478">
              <w:rPr>
                <w:rFonts w:cs="Tahoma"/>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14:paraId="2BE27611"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29D83209" w14:textId="77777777" w:rsidR="00E94DF9" w:rsidRPr="00D243F6" w:rsidRDefault="00E94DF9" w:rsidP="00BD6478">
            <w:pPr>
              <w:tabs>
                <w:tab w:val="num" w:pos="756"/>
              </w:tabs>
              <w:rPr>
                <w:rFonts w:cs="Tahoma"/>
              </w:rPr>
            </w:pPr>
            <w:r w:rsidRPr="00BD6478">
              <w:rPr>
                <w:rFonts w:cs="Tahoma"/>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2156" w:type="dxa"/>
          </w:tcPr>
          <w:p w14:paraId="66043E29" w14:textId="77777777" w:rsidR="00E94DF9" w:rsidRDefault="00E94DF9" w:rsidP="00BD6478">
            <w:pPr>
              <w:ind w:right="19"/>
              <w:rPr>
                <w:b/>
                <w:color w:val="000000"/>
                <w:spacing w:val="-1"/>
              </w:rPr>
            </w:pPr>
            <w:r w:rsidRPr="00BD6478">
              <w:rPr>
                <w:b/>
                <w:color w:val="000000"/>
                <w:spacing w:val="-1"/>
              </w:rPr>
              <w:t xml:space="preserve">П </w:t>
            </w:r>
          </w:p>
          <w:p w14:paraId="4BD1A241" w14:textId="77777777" w:rsidR="00E94DF9" w:rsidRPr="00C93088" w:rsidRDefault="00E94DF9" w:rsidP="00C93088">
            <w:pPr>
              <w:rPr>
                <w:b/>
                <w:u w:val="single"/>
              </w:rPr>
            </w:pPr>
            <w:r w:rsidRPr="00C93088">
              <w:rPr>
                <w:b/>
                <w:u w:val="single"/>
              </w:rPr>
              <w:t xml:space="preserve">А/02.6 </w:t>
            </w:r>
          </w:p>
          <w:p w14:paraId="444A7F04" w14:textId="77777777" w:rsidR="00E94DF9" w:rsidRPr="00BD6478" w:rsidRDefault="00E94DF9" w:rsidP="00BD6478">
            <w:pPr>
              <w:ind w:right="19"/>
              <w:rPr>
                <w:color w:val="000000"/>
                <w:spacing w:val="-1"/>
              </w:rPr>
            </w:pPr>
            <w:r w:rsidRPr="00BD6478">
              <w:t>Общепедагогическая функция. Воспитание</w:t>
            </w:r>
          </w:p>
        </w:tc>
        <w:tc>
          <w:tcPr>
            <w:tcW w:w="1701" w:type="dxa"/>
          </w:tcPr>
          <w:p w14:paraId="78F78967" w14:textId="77777777" w:rsidR="00E94DF9" w:rsidRPr="006439F6" w:rsidRDefault="00E94DF9" w:rsidP="00BD6478">
            <w:pPr>
              <w:ind w:right="19"/>
              <w:rPr>
                <w:b/>
                <w:color w:val="000000"/>
                <w:spacing w:val="-1"/>
              </w:rPr>
            </w:pPr>
            <w:r>
              <w:rPr>
                <w:b/>
                <w:color w:val="000000"/>
                <w:spacing w:val="-1"/>
              </w:rPr>
              <w:t>ОПК-3</w:t>
            </w:r>
          </w:p>
        </w:tc>
      </w:tr>
      <w:tr w:rsidR="00E94DF9" w:rsidRPr="006439F6" w14:paraId="3E730AA0" w14:textId="77777777" w:rsidTr="002C57BF">
        <w:trPr>
          <w:trHeight w:val="3518"/>
          <w:jc w:val="center"/>
        </w:trPr>
        <w:tc>
          <w:tcPr>
            <w:tcW w:w="6232" w:type="dxa"/>
          </w:tcPr>
          <w:p w14:paraId="1BD4C7B8" w14:textId="77777777" w:rsidR="00E94DF9" w:rsidRPr="00B302FA" w:rsidRDefault="00E94DF9" w:rsidP="00BD6478">
            <w:pPr>
              <w:ind w:right="19"/>
              <w:jc w:val="both"/>
              <w:rPr>
                <w:b/>
                <w:color w:val="000000"/>
                <w:spacing w:val="-1"/>
              </w:rPr>
            </w:pPr>
            <w:r w:rsidRPr="00B302FA">
              <w:rPr>
                <w:b/>
                <w:color w:val="000000"/>
                <w:spacing w:val="-1"/>
              </w:rPr>
              <w:t>Зна</w:t>
            </w:r>
            <w:r>
              <w:rPr>
                <w:b/>
                <w:color w:val="000000"/>
                <w:spacing w:val="-1"/>
              </w:rPr>
              <w:t>ния:</w:t>
            </w:r>
          </w:p>
          <w:p w14:paraId="4CFE9FEE" w14:textId="77777777" w:rsidR="00E94DF9" w:rsidRPr="00D243F6" w:rsidRDefault="00E94DF9" w:rsidP="00BD6478">
            <w:pPr>
              <w:jc w:val="both"/>
              <w:rPr>
                <w:rFonts w:cs="Tahoma"/>
              </w:rPr>
            </w:pPr>
            <w:r>
              <w:t>Научное представление о результатах образования, путях их достижения и способах оценки</w:t>
            </w:r>
          </w:p>
          <w:p w14:paraId="5F4A4F3E" w14:textId="77777777" w:rsidR="00E94DF9" w:rsidRPr="00B302FA" w:rsidRDefault="00E94DF9" w:rsidP="00BD6478">
            <w:pPr>
              <w:ind w:right="19"/>
              <w:jc w:val="both"/>
              <w:rPr>
                <w:b/>
                <w:color w:val="000000"/>
                <w:spacing w:val="-1"/>
              </w:rPr>
            </w:pPr>
            <w:r w:rsidRPr="00B302FA">
              <w:rPr>
                <w:b/>
                <w:color w:val="000000"/>
                <w:spacing w:val="-1"/>
              </w:rPr>
              <w:t>Уме</w:t>
            </w:r>
            <w:r>
              <w:rPr>
                <w:b/>
                <w:color w:val="000000"/>
                <w:spacing w:val="-1"/>
              </w:rPr>
              <w:t>ния:</w:t>
            </w:r>
          </w:p>
          <w:p w14:paraId="40CED8F0" w14:textId="77777777" w:rsidR="00E94DF9" w:rsidRPr="00D243F6" w:rsidRDefault="00E94DF9" w:rsidP="00BD6478">
            <w:pPr>
              <w:tabs>
                <w:tab w:val="num" w:pos="756"/>
              </w:tabs>
              <w:rPr>
                <w:rFonts w:cs="Tahoma"/>
              </w:rPr>
            </w:pPr>
            <w:r>
              <w:t>Сотрудничать с другими педагогическими работниками и другими специалистами в решении воспитательных задач на основе специальных научных знаний.</w:t>
            </w:r>
          </w:p>
          <w:p w14:paraId="5A6539BD" w14:textId="77777777" w:rsidR="00E94DF9" w:rsidRPr="00B302FA" w:rsidRDefault="00E94DF9" w:rsidP="00BD647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7864FD98" w14:textId="77777777" w:rsidR="00E94DF9" w:rsidRPr="00D243F6" w:rsidRDefault="00E94DF9" w:rsidP="00024379">
            <w:pPr>
              <w:tabs>
                <w:tab w:val="num" w:pos="756"/>
              </w:tabs>
              <w:rPr>
                <w:rFonts w:cs="Tahoma"/>
              </w:rPr>
            </w:pPr>
            <w: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c>
          <w:tcPr>
            <w:tcW w:w="2156" w:type="dxa"/>
          </w:tcPr>
          <w:p w14:paraId="5561ACAC" w14:textId="77777777" w:rsidR="00E94DF9" w:rsidRDefault="00E94DF9" w:rsidP="002E3C57">
            <w:pPr>
              <w:ind w:right="19"/>
              <w:rPr>
                <w:b/>
                <w:color w:val="000000"/>
                <w:spacing w:val="-1"/>
              </w:rPr>
            </w:pPr>
            <w:r w:rsidRPr="00BD6478">
              <w:rPr>
                <w:b/>
                <w:color w:val="000000"/>
                <w:spacing w:val="-1"/>
              </w:rPr>
              <w:t xml:space="preserve">П </w:t>
            </w:r>
          </w:p>
          <w:p w14:paraId="1F2A3773" w14:textId="77777777" w:rsidR="00E94DF9" w:rsidRPr="00C93088" w:rsidRDefault="00E94DF9" w:rsidP="00C93088">
            <w:pPr>
              <w:rPr>
                <w:b/>
                <w:u w:val="single"/>
              </w:rPr>
            </w:pPr>
            <w:r w:rsidRPr="00C93088">
              <w:rPr>
                <w:b/>
                <w:u w:val="single"/>
              </w:rPr>
              <w:t xml:space="preserve">А/02.6 </w:t>
            </w:r>
          </w:p>
          <w:p w14:paraId="319DFF02" w14:textId="77777777" w:rsidR="00E94DF9" w:rsidRPr="00633373" w:rsidRDefault="00E94DF9" w:rsidP="002E3C57">
            <w:pPr>
              <w:ind w:right="19"/>
              <w:jc w:val="both"/>
              <w:rPr>
                <w:i/>
              </w:rPr>
            </w:pPr>
            <w:r w:rsidRPr="00BD6478">
              <w:t>Общепедагогическая функция. Воспитание</w:t>
            </w:r>
          </w:p>
        </w:tc>
        <w:tc>
          <w:tcPr>
            <w:tcW w:w="1701" w:type="dxa"/>
          </w:tcPr>
          <w:p w14:paraId="154CCD77" w14:textId="77777777" w:rsidR="00E94DF9" w:rsidRPr="006439F6" w:rsidRDefault="00E94DF9" w:rsidP="00BD6478">
            <w:pPr>
              <w:ind w:right="19"/>
              <w:rPr>
                <w:b/>
                <w:color w:val="000000"/>
                <w:spacing w:val="-1"/>
              </w:rPr>
            </w:pPr>
            <w:r w:rsidRPr="006439F6">
              <w:rPr>
                <w:b/>
                <w:color w:val="000000"/>
                <w:spacing w:val="-1"/>
              </w:rPr>
              <w:t>ОПК-8</w:t>
            </w:r>
          </w:p>
        </w:tc>
      </w:tr>
    </w:tbl>
    <w:p w14:paraId="5E6B5F09" w14:textId="77777777" w:rsidR="00E94DF9" w:rsidRPr="00066494" w:rsidRDefault="00E94DF9" w:rsidP="00FE3854">
      <w:pPr>
        <w:pStyle w:val="af0"/>
        <w:ind w:left="1069"/>
        <w:jc w:val="both"/>
        <w:rPr>
          <w:b/>
          <w:bCs/>
        </w:rPr>
      </w:pPr>
    </w:p>
    <w:p w14:paraId="5829BDFA" w14:textId="77777777" w:rsidR="00E94DF9" w:rsidRPr="0024084C" w:rsidRDefault="00E94DF9" w:rsidP="0024084C">
      <w:pPr>
        <w:tabs>
          <w:tab w:val="right" w:leader="underscore" w:pos="9356"/>
        </w:tabs>
        <w:ind w:firstLine="709"/>
        <w:rPr>
          <w:b/>
          <w:bCs/>
        </w:rPr>
      </w:pPr>
      <w:r w:rsidRPr="0024084C">
        <w:rPr>
          <w:b/>
          <w:bCs/>
        </w:rPr>
        <w:t xml:space="preserve">2. Место дисциплины в структуре образовательной программы: </w:t>
      </w:r>
    </w:p>
    <w:p w14:paraId="5469F443" w14:textId="77777777" w:rsidR="00E94DF9" w:rsidRPr="0024084C" w:rsidRDefault="00E94DF9" w:rsidP="0024084C">
      <w:pPr>
        <w:pStyle w:val="a6"/>
        <w:tabs>
          <w:tab w:val="left" w:pos="708"/>
        </w:tabs>
        <w:ind w:firstLine="709"/>
        <w:jc w:val="both"/>
      </w:pPr>
      <w:r w:rsidRPr="0024084C">
        <w:t xml:space="preserve">Дисциплина «Основы педагогического мастерства» </w:t>
      </w:r>
      <w:r w:rsidRPr="0024084C">
        <w:rPr>
          <w:color w:val="000000"/>
          <w:spacing w:val="-1"/>
        </w:rPr>
        <w:t xml:space="preserve">в структуре образовательной программы относится </w:t>
      </w:r>
      <w:r w:rsidRPr="0024084C">
        <w:rPr>
          <w:i/>
          <w:color w:val="000000"/>
          <w:spacing w:val="-1"/>
        </w:rPr>
        <w:t xml:space="preserve">к </w:t>
      </w:r>
      <w:r w:rsidRPr="0024084C">
        <w:rPr>
          <w:color w:val="000000"/>
          <w:spacing w:val="-1"/>
        </w:rPr>
        <w:t>обязательной части</w:t>
      </w:r>
      <w:r>
        <w:rPr>
          <w:color w:val="000000"/>
          <w:spacing w:val="-1"/>
        </w:rPr>
        <w:t xml:space="preserve">. </w:t>
      </w:r>
      <w:r w:rsidRPr="0024084C">
        <w:t>Объем дисциплины составляет 108 часов (3 з. е.)</w:t>
      </w:r>
      <w:r>
        <w:t xml:space="preserve">. </w:t>
      </w:r>
      <w:r w:rsidRPr="0024084C">
        <w:t>Дисциплина изучается студентами в 3 семестре</w:t>
      </w:r>
      <w:r>
        <w:t xml:space="preserve">. </w:t>
      </w:r>
      <w:r w:rsidRPr="0024084C">
        <w:t>Форма промежуточной аттестации: зачет.</w:t>
      </w:r>
    </w:p>
    <w:p w14:paraId="7FCCA360" w14:textId="77777777" w:rsidR="00E94DF9" w:rsidRPr="00E80510" w:rsidRDefault="00E94DF9" w:rsidP="0024084C">
      <w:pPr>
        <w:tabs>
          <w:tab w:val="right" w:leader="underscore" w:pos="9356"/>
        </w:tabs>
        <w:ind w:firstLine="709"/>
        <w:rPr>
          <w:b/>
          <w:bCs/>
        </w:rPr>
      </w:pPr>
    </w:p>
    <w:p w14:paraId="68A48F6F" w14:textId="77777777" w:rsidR="00E94DF9" w:rsidRDefault="00E94DF9" w:rsidP="0024084C">
      <w:pPr>
        <w:tabs>
          <w:tab w:val="right" w:leader="underscore" w:pos="9356"/>
        </w:tabs>
        <w:ind w:firstLine="709"/>
        <w:rPr>
          <w:b/>
          <w:bCs/>
        </w:rPr>
      </w:pPr>
      <w:r>
        <w:rPr>
          <w:b/>
          <w:bCs/>
        </w:rPr>
        <w:t>3.</w:t>
      </w:r>
      <w:r w:rsidRPr="00E80510">
        <w:rPr>
          <w:b/>
          <w:bCs/>
        </w:rPr>
        <w:t xml:space="preserve"> Объем дисциплины и виды учебной работы:</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4"/>
        <w:gridCol w:w="1843"/>
        <w:gridCol w:w="1417"/>
      </w:tblGrid>
      <w:tr w:rsidR="00F53D5B" w14:paraId="121EEB91" w14:textId="77777777" w:rsidTr="00102321">
        <w:trPr>
          <w:trHeight w:val="219"/>
        </w:trPr>
        <w:tc>
          <w:tcPr>
            <w:tcW w:w="6364" w:type="dxa"/>
            <w:vMerge w:val="restart"/>
            <w:tcBorders>
              <w:top w:val="single" w:sz="12" w:space="0" w:color="auto"/>
              <w:left w:val="single" w:sz="12" w:space="0" w:color="auto"/>
              <w:bottom w:val="single" w:sz="6" w:space="0" w:color="auto"/>
              <w:right w:val="single" w:sz="6" w:space="0" w:color="auto"/>
            </w:tcBorders>
            <w:hideMark/>
          </w:tcPr>
          <w:p w14:paraId="2D3D22CA" w14:textId="77777777" w:rsidR="00F53D5B" w:rsidRDefault="00F53D5B" w:rsidP="00102321">
            <w:pPr>
              <w:jc w:val="center"/>
            </w:pPr>
            <w:r>
              <w:t>Вид учебной работы</w:t>
            </w:r>
          </w:p>
        </w:tc>
        <w:tc>
          <w:tcPr>
            <w:tcW w:w="1843" w:type="dxa"/>
            <w:vMerge w:val="restart"/>
            <w:tcBorders>
              <w:top w:val="single" w:sz="12" w:space="0" w:color="auto"/>
              <w:left w:val="single" w:sz="6" w:space="0" w:color="auto"/>
              <w:bottom w:val="single" w:sz="6" w:space="0" w:color="auto"/>
              <w:right w:val="single" w:sz="6" w:space="0" w:color="auto"/>
            </w:tcBorders>
            <w:hideMark/>
          </w:tcPr>
          <w:p w14:paraId="1D6C7687" w14:textId="77777777" w:rsidR="00F53D5B" w:rsidRDefault="00F53D5B" w:rsidP="00102321">
            <w:pPr>
              <w:jc w:val="center"/>
            </w:pPr>
            <w:r>
              <w:t>Всего часов</w:t>
            </w:r>
          </w:p>
        </w:tc>
        <w:tc>
          <w:tcPr>
            <w:tcW w:w="1417" w:type="dxa"/>
            <w:tcBorders>
              <w:top w:val="single" w:sz="12" w:space="0" w:color="auto"/>
              <w:left w:val="single" w:sz="6" w:space="0" w:color="auto"/>
              <w:bottom w:val="single" w:sz="4" w:space="0" w:color="auto"/>
              <w:right w:val="single" w:sz="12" w:space="0" w:color="auto"/>
            </w:tcBorders>
            <w:hideMark/>
          </w:tcPr>
          <w:p w14:paraId="650BD608" w14:textId="77777777" w:rsidR="00F53D5B" w:rsidRDefault="00F53D5B" w:rsidP="00102321">
            <w:pPr>
              <w:jc w:val="center"/>
            </w:pPr>
            <w:r>
              <w:t>Семестр</w:t>
            </w:r>
          </w:p>
        </w:tc>
      </w:tr>
      <w:tr w:rsidR="00F53D5B" w14:paraId="459B2967" w14:textId="77777777" w:rsidTr="00102321">
        <w:trPr>
          <w:trHeight w:val="234"/>
        </w:trPr>
        <w:tc>
          <w:tcPr>
            <w:tcW w:w="6364" w:type="dxa"/>
            <w:vMerge/>
            <w:tcBorders>
              <w:top w:val="single" w:sz="12" w:space="0" w:color="auto"/>
              <w:left w:val="single" w:sz="12" w:space="0" w:color="auto"/>
              <w:bottom w:val="single" w:sz="6" w:space="0" w:color="auto"/>
              <w:right w:val="single" w:sz="6" w:space="0" w:color="auto"/>
            </w:tcBorders>
            <w:vAlign w:val="center"/>
            <w:hideMark/>
          </w:tcPr>
          <w:p w14:paraId="473FDA6A" w14:textId="77777777" w:rsidR="00F53D5B" w:rsidRDefault="00F53D5B" w:rsidP="00102321"/>
        </w:tc>
        <w:tc>
          <w:tcPr>
            <w:tcW w:w="1843" w:type="dxa"/>
            <w:vMerge/>
            <w:tcBorders>
              <w:top w:val="single" w:sz="12" w:space="0" w:color="auto"/>
              <w:left w:val="single" w:sz="6" w:space="0" w:color="auto"/>
              <w:bottom w:val="single" w:sz="6" w:space="0" w:color="auto"/>
              <w:right w:val="single" w:sz="6" w:space="0" w:color="auto"/>
            </w:tcBorders>
            <w:vAlign w:val="center"/>
            <w:hideMark/>
          </w:tcPr>
          <w:p w14:paraId="77AAEBF2" w14:textId="77777777" w:rsidR="00F53D5B" w:rsidRDefault="00F53D5B" w:rsidP="00102321"/>
        </w:tc>
        <w:tc>
          <w:tcPr>
            <w:tcW w:w="1417" w:type="dxa"/>
            <w:tcBorders>
              <w:top w:val="single" w:sz="4" w:space="0" w:color="auto"/>
              <w:left w:val="single" w:sz="6" w:space="0" w:color="auto"/>
              <w:bottom w:val="single" w:sz="6" w:space="0" w:color="auto"/>
              <w:right w:val="single" w:sz="4" w:space="0" w:color="auto"/>
            </w:tcBorders>
          </w:tcPr>
          <w:p w14:paraId="732AA224" w14:textId="749C3E3E" w:rsidR="00F53D5B" w:rsidRPr="00190C07" w:rsidRDefault="00F53D5B" w:rsidP="00102321">
            <w:pPr>
              <w:jc w:val="center"/>
              <w:rPr>
                <w:b/>
              </w:rPr>
            </w:pPr>
            <w:r>
              <w:rPr>
                <w:b/>
              </w:rPr>
              <w:t>3</w:t>
            </w:r>
          </w:p>
        </w:tc>
      </w:tr>
      <w:tr w:rsidR="00F53D5B" w14:paraId="2B6558C1" w14:textId="77777777" w:rsidTr="00102321">
        <w:trPr>
          <w:trHeight w:val="172"/>
        </w:trPr>
        <w:tc>
          <w:tcPr>
            <w:tcW w:w="6364" w:type="dxa"/>
            <w:tcBorders>
              <w:top w:val="single" w:sz="6" w:space="0" w:color="auto"/>
              <w:left w:val="single" w:sz="12" w:space="0" w:color="auto"/>
              <w:bottom w:val="single" w:sz="6" w:space="0" w:color="auto"/>
              <w:right w:val="single" w:sz="6" w:space="0" w:color="auto"/>
            </w:tcBorders>
            <w:shd w:val="clear" w:color="auto" w:fill="E0E0E0"/>
            <w:hideMark/>
          </w:tcPr>
          <w:p w14:paraId="6C9024AA" w14:textId="77777777" w:rsidR="00F53D5B" w:rsidRDefault="00F53D5B" w:rsidP="00F53D5B">
            <w:pPr>
              <w:rPr>
                <w:sz w:val="20"/>
                <w:szCs w:val="20"/>
              </w:rPr>
            </w:pPr>
            <w:r w:rsidRPr="00BA7D98">
              <w:rPr>
                <w:b/>
                <w:color w:val="000000"/>
                <w:spacing w:val="-1"/>
              </w:rPr>
              <w:t>Контактная работа преподавателя с обучающимися</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70DB7C33" w14:textId="3B6EF95D" w:rsidR="00F53D5B" w:rsidRPr="00C1097D" w:rsidRDefault="00F53D5B" w:rsidP="00F53D5B">
            <w:pPr>
              <w:jc w:val="center"/>
              <w:rPr>
                <w:b/>
              </w:rPr>
            </w:pPr>
            <w:r>
              <w:rPr>
                <w:b/>
              </w:rPr>
              <w:t>36</w:t>
            </w:r>
          </w:p>
        </w:tc>
        <w:tc>
          <w:tcPr>
            <w:tcW w:w="1417" w:type="dxa"/>
            <w:tcBorders>
              <w:top w:val="single" w:sz="6" w:space="0" w:color="auto"/>
              <w:left w:val="single" w:sz="6" w:space="0" w:color="auto"/>
              <w:bottom w:val="single" w:sz="6" w:space="0" w:color="auto"/>
              <w:right w:val="single" w:sz="6" w:space="0" w:color="auto"/>
            </w:tcBorders>
            <w:shd w:val="clear" w:color="auto" w:fill="E0E0E0"/>
          </w:tcPr>
          <w:p w14:paraId="2F38A6D7" w14:textId="7D2344BE" w:rsidR="00F53D5B" w:rsidRPr="00C1097D" w:rsidRDefault="00F53D5B" w:rsidP="00F53D5B">
            <w:pPr>
              <w:jc w:val="center"/>
              <w:rPr>
                <w:b/>
              </w:rPr>
            </w:pPr>
            <w:r>
              <w:rPr>
                <w:b/>
              </w:rPr>
              <w:t>36</w:t>
            </w:r>
          </w:p>
        </w:tc>
      </w:tr>
      <w:tr w:rsidR="00F53D5B" w14:paraId="02A13DD9" w14:textId="77777777" w:rsidTr="00102321">
        <w:tc>
          <w:tcPr>
            <w:tcW w:w="6364" w:type="dxa"/>
            <w:tcBorders>
              <w:top w:val="single" w:sz="6" w:space="0" w:color="auto"/>
              <w:left w:val="single" w:sz="12" w:space="0" w:color="auto"/>
              <w:bottom w:val="single" w:sz="6" w:space="0" w:color="auto"/>
              <w:right w:val="single" w:sz="6" w:space="0" w:color="auto"/>
            </w:tcBorders>
            <w:hideMark/>
          </w:tcPr>
          <w:p w14:paraId="6A0AA500" w14:textId="77777777" w:rsidR="00F53D5B" w:rsidRDefault="00F53D5B" w:rsidP="00F53D5B">
            <w:r>
              <w:t>Лекции</w:t>
            </w:r>
          </w:p>
        </w:tc>
        <w:tc>
          <w:tcPr>
            <w:tcW w:w="1843" w:type="dxa"/>
            <w:tcBorders>
              <w:top w:val="single" w:sz="6" w:space="0" w:color="auto"/>
              <w:left w:val="single" w:sz="6" w:space="0" w:color="auto"/>
              <w:bottom w:val="single" w:sz="6" w:space="0" w:color="auto"/>
              <w:right w:val="single" w:sz="6" w:space="0" w:color="auto"/>
            </w:tcBorders>
          </w:tcPr>
          <w:p w14:paraId="3568D661" w14:textId="4D4A6AAF" w:rsidR="00F53D5B" w:rsidRDefault="00F53D5B" w:rsidP="00F53D5B">
            <w:pPr>
              <w:jc w:val="center"/>
            </w:pPr>
            <w:r>
              <w:t>12</w:t>
            </w:r>
          </w:p>
        </w:tc>
        <w:tc>
          <w:tcPr>
            <w:tcW w:w="1417" w:type="dxa"/>
            <w:tcBorders>
              <w:top w:val="single" w:sz="6" w:space="0" w:color="auto"/>
              <w:left w:val="single" w:sz="6" w:space="0" w:color="auto"/>
              <w:bottom w:val="single" w:sz="6" w:space="0" w:color="auto"/>
              <w:right w:val="single" w:sz="6" w:space="0" w:color="auto"/>
            </w:tcBorders>
          </w:tcPr>
          <w:p w14:paraId="11F517DD" w14:textId="28540C8F" w:rsidR="00F53D5B" w:rsidRDefault="00F53D5B" w:rsidP="00F53D5B">
            <w:pPr>
              <w:jc w:val="center"/>
            </w:pPr>
            <w:r>
              <w:t>12</w:t>
            </w:r>
          </w:p>
        </w:tc>
      </w:tr>
      <w:tr w:rsidR="00F53D5B" w14:paraId="4B7E9753" w14:textId="77777777" w:rsidTr="00102321">
        <w:tc>
          <w:tcPr>
            <w:tcW w:w="6364" w:type="dxa"/>
            <w:tcBorders>
              <w:top w:val="single" w:sz="6" w:space="0" w:color="auto"/>
              <w:left w:val="single" w:sz="12" w:space="0" w:color="auto"/>
              <w:bottom w:val="single" w:sz="6" w:space="0" w:color="auto"/>
              <w:right w:val="single" w:sz="6" w:space="0" w:color="auto"/>
            </w:tcBorders>
            <w:hideMark/>
          </w:tcPr>
          <w:p w14:paraId="7ECE6906" w14:textId="77777777" w:rsidR="00F53D5B" w:rsidRDefault="00F53D5B" w:rsidP="00F53D5B">
            <w:r>
              <w:t xml:space="preserve">Семинары </w:t>
            </w:r>
          </w:p>
        </w:tc>
        <w:tc>
          <w:tcPr>
            <w:tcW w:w="1843" w:type="dxa"/>
            <w:tcBorders>
              <w:top w:val="single" w:sz="6" w:space="0" w:color="auto"/>
              <w:left w:val="single" w:sz="6" w:space="0" w:color="auto"/>
              <w:bottom w:val="single" w:sz="6" w:space="0" w:color="auto"/>
              <w:right w:val="single" w:sz="6" w:space="0" w:color="auto"/>
            </w:tcBorders>
          </w:tcPr>
          <w:p w14:paraId="4F9FF80D" w14:textId="77777777" w:rsidR="00F53D5B" w:rsidRDefault="00F53D5B" w:rsidP="00F53D5B">
            <w:pPr>
              <w:jc w:val="center"/>
            </w:pPr>
            <w:r>
              <w:t>24</w:t>
            </w:r>
          </w:p>
        </w:tc>
        <w:tc>
          <w:tcPr>
            <w:tcW w:w="1417" w:type="dxa"/>
            <w:tcBorders>
              <w:top w:val="single" w:sz="6" w:space="0" w:color="auto"/>
              <w:left w:val="single" w:sz="6" w:space="0" w:color="auto"/>
              <w:bottom w:val="single" w:sz="6" w:space="0" w:color="auto"/>
              <w:right w:val="single" w:sz="6" w:space="0" w:color="auto"/>
            </w:tcBorders>
          </w:tcPr>
          <w:p w14:paraId="46FBF8A4" w14:textId="3519CF8D" w:rsidR="00F53D5B" w:rsidRDefault="00F53D5B" w:rsidP="00F53D5B">
            <w:pPr>
              <w:jc w:val="center"/>
            </w:pPr>
            <w:r>
              <w:t>24</w:t>
            </w:r>
          </w:p>
        </w:tc>
      </w:tr>
      <w:tr w:rsidR="00F53D5B" w14:paraId="4556593E" w14:textId="77777777" w:rsidTr="00102321">
        <w:tc>
          <w:tcPr>
            <w:tcW w:w="6364" w:type="dxa"/>
            <w:tcBorders>
              <w:top w:val="single" w:sz="6" w:space="0" w:color="auto"/>
              <w:left w:val="single" w:sz="12" w:space="0" w:color="auto"/>
              <w:bottom w:val="single" w:sz="6" w:space="0" w:color="auto"/>
              <w:right w:val="single" w:sz="6" w:space="0" w:color="auto"/>
            </w:tcBorders>
            <w:shd w:val="clear" w:color="auto" w:fill="E0E0E0"/>
            <w:hideMark/>
          </w:tcPr>
          <w:p w14:paraId="52802CA2" w14:textId="77777777" w:rsidR="00F53D5B" w:rsidRDefault="00F53D5B" w:rsidP="00F53D5B">
            <w:pPr>
              <w:rPr>
                <w:b/>
              </w:rPr>
            </w:pPr>
            <w:r>
              <w:rPr>
                <w:b/>
              </w:rPr>
              <w:t>Самостоятельная работа (всего)</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1A3D28C2" w14:textId="7B45AFE0" w:rsidR="00F53D5B" w:rsidRPr="00C1097D" w:rsidRDefault="00F53D5B" w:rsidP="00F53D5B">
            <w:pPr>
              <w:jc w:val="center"/>
              <w:rPr>
                <w:b/>
              </w:rPr>
            </w:pPr>
            <w:r>
              <w:rPr>
                <w:b/>
              </w:rPr>
              <w:t>72</w:t>
            </w:r>
          </w:p>
        </w:tc>
        <w:tc>
          <w:tcPr>
            <w:tcW w:w="1417" w:type="dxa"/>
            <w:tcBorders>
              <w:top w:val="single" w:sz="6" w:space="0" w:color="auto"/>
              <w:left w:val="single" w:sz="6" w:space="0" w:color="auto"/>
              <w:bottom w:val="single" w:sz="6" w:space="0" w:color="auto"/>
              <w:right w:val="single" w:sz="6" w:space="0" w:color="auto"/>
            </w:tcBorders>
            <w:shd w:val="clear" w:color="auto" w:fill="E0E0E0"/>
          </w:tcPr>
          <w:p w14:paraId="37514F27" w14:textId="30A91A08" w:rsidR="00F53D5B" w:rsidRPr="00C1097D" w:rsidRDefault="00F53D5B" w:rsidP="00F53D5B">
            <w:pPr>
              <w:jc w:val="center"/>
              <w:rPr>
                <w:b/>
              </w:rPr>
            </w:pPr>
            <w:r>
              <w:rPr>
                <w:b/>
              </w:rPr>
              <w:t>72</w:t>
            </w:r>
          </w:p>
        </w:tc>
      </w:tr>
      <w:tr w:rsidR="00F53D5B" w14:paraId="738162FA" w14:textId="77777777" w:rsidTr="00102321">
        <w:tc>
          <w:tcPr>
            <w:tcW w:w="6364" w:type="dxa"/>
            <w:tcBorders>
              <w:top w:val="single" w:sz="6" w:space="0" w:color="auto"/>
              <w:left w:val="single" w:sz="12" w:space="0" w:color="auto"/>
              <w:bottom w:val="single" w:sz="6" w:space="0" w:color="auto"/>
              <w:right w:val="single" w:sz="6" w:space="0" w:color="auto"/>
            </w:tcBorders>
            <w:hideMark/>
          </w:tcPr>
          <w:p w14:paraId="7003CC4A" w14:textId="77777777" w:rsidR="00F53D5B" w:rsidRDefault="00F53D5B" w:rsidP="00102321">
            <w:r>
              <w:t xml:space="preserve">Вид промежуточной аттестации: </w:t>
            </w:r>
          </w:p>
        </w:tc>
        <w:tc>
          <w:tcPr>
            <w:tcW w:w="1843" w:type="dxa"/>
            <w:tcBorders>
              <w:top w:val="single" w:sz="6" w:space="0" w:color="auto"/>
              <w:left w:val="single" w:sz="6" w:space="0" w:color="auto"/>
              <w:bottom w:val="single" w:sz="6" w:space="0" w:color="auto"/>
              <w:right w:val="single" w:sz="6" w:space="0" w:color="auto"/>
            </w:tcBorders>
          </w:tcPr>
          <w:p w14:paraId="5CC12825" w14:textId="2F18CF23" w:rsidR="00F53D5B" w:rsidRDefault="00F53D5B" w:rsidP="00102321">
            <w:pPr>
              <w:jc w:val="center"/>
            </w:pPr>
            <w:r>
              <w:t>зачет</w:t>
            </w:r>
          </w:p>
        </w:tc>
        <w:tc>
          <w:tcPr>
            <w:tcW w:w="1417" w:type="dxa"/>
            <w:tcBorders>
              <w:top w:val="single" w:sz="6" w:space="0" w:color="auto"/>
              <w:left w:val="single" w:sz="6" w:space="0" w:color="auto"/>
              <w:bottom w:val="single" w:sz="6" w:space="0" w:color="auto"/>
              <w:right w:val="single" w:sz="6" w:space="0" w:color="auto"/>
            </w:tcBorders>
          </w:tcPr>
          <w:p w14:paraId="792DF79E" w14:textId="77777777" w:rsidR="00F53D5B" w:rsidRDefault="00F53D5B" w:rsidP="00102321">
            <w:pPr>
              <w:jc w:val="center"/>
            </w:pPr>
            <w:r>
              <w:t>+</w:t>
            </w:r>
          </w:p>
        </w:tc>
      </w:tr>
      <w:tr w:rsidR="00F53D5B" w14:paraId="4B77FBA4" w14:textId="77777777" w:rsidTr="00102321">
        <w:trPr>
          <w:trHeight w:val="85"/>
        </w:trPr>
        <w:tc>
          <w:tcPr>
            <w:tcW w:w="6364" w:type="dxa"/>
            <w:tcBorders>
              <w:top w:val="single" w:sz="6" w:space="0" w:color="auto"/>
              <w:left w:val="single" w:sz="12" w:space="0" w:color="auto"/>
              <w:bottom w:val="single" w:sz="12" w:space="0" w:color="auto"/>
              <w:right w:val="single" w:sz="6" w:space="0" w:color="auto"/>
            </w:tcBorders>
            <w:shd w:val="clear" w:color="auto" w:fill="E0E0E0"/>
            <w:hideMark/>
          </w:tcPr>
          <w:p w14:paraId="45BF1751" w14:textId="77777777" w:rsidR="00F53D5B" w:rsidRDefault="00F53D5B" w:rsidP="00102321">
            <w:pPr>
              <w:rPr>
                <w:b/>
              </w:rPr>
            </w:pPr>
            <w:r>
              <w:rPr>
                <w:b/>
              </w:rPr>
              <w:t>Общая трудоемкость:</w:t>
            </w:r>
            <w:r>
              <w:t xml:space="preserve"> часов</w:t>
            </w:r>
            <w:r>
              <w:rPr>
                <w:b/>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E0E0E0"/>
          </w:tcPr>
          <w:p w14:paraId="4EEE5A10" w14:textId="77777777" w:rsidR="00F53D5B" w:rsidRDefault="00F53D5B" w:rsidP="00102321">
            <w:pPr>
              <w:jc w:val="center"/>
            </w:pPr>
            <w:r w:rsidRPr="00C1097D">
              <w:rPr>
                <w:b/>
              </w:rPr>
              <w:t>108</w:t>
            </w:r>
          </w:p>
        </w:tc>
        <w:tc>
          <w:tcPr>
            <w:tcW w:w="1417" w:type="dxa"/>
            <w:tcBorders>
              <w:top w:val="single" w:sz="6" w:space="0" w:color="auto"/>
              <w:left w:val="single" w:sz="6" w:space="0" w:color="auto"/>
              <w:bottom w:val="single" w:sz="6" w:space="0" w:color="auto"/>
              <w:right w:val="single" w:sz="6" w:space="0" w:color="auto"/>
            </w:tcBorders>
            <w:shd w:val="clear" w:color="auto" w:fill="E0E0E0"/>
          </w:tcPr>
          <w:p w14:paraId="2901F746" w14:textId="77777777" w:rsidR="00F53D5B" w:rsidRDefault="00F53D5B" w:rsidP="00102321">
            <w:pPr>
              <w:jc w:val="center"/>
            </w:pPr>
            <w:r w:rsidRPr="00C1097D">
              <w:rPr>
                <w:b/>
              </w:rPr>
              <w:t>108</w:t>
            </w:r>
          </w:p>
        </w:tc>
      </w:tr>
      <w:tr w:rsidR="00F53D5B" w14:paraId="1E16EA98" w14:textId="77777777" w:rsidTr="00102321">
        <w:trPr>
          <w:trHeight w:val="345"/>
        </w:trPr>
        <w:tc>
          <w:tcPr>
            <w:tcW w:w="6364" w:type="dxa"/>
            <w:tcBorders>
              <w:top w:val="single" w:sz="6" w:space="0" w:color="auto"/>
              <w:left w:val="single" w:sz="12" w:space="0" w:color="auto"/>
              <w:bottom w:val="single" w:sz="12" w:space="0" w:color="auto"/>
              <w:right w:val="single" w:sz="6" w:space="0" w:color="auto"/>
            </w:tcBorders>
            <w:shd w:val="clear" w:color="auto" w:fill="FFFFFF"/>
            <w:vAlign w:val="center"/>
            <w:hideMark/>
          </w:tcPr>
          <w:p w14:paraId="54FD99CB" w14:textId="77777777" w:rsidR="00F53D5B" w:rsidRDefault="00F53D5B" w:rsidP="00102321">
            <w:r>
              <w:t xml:space="preserve">зачетных  единиц                                                                                                 </w:t>
            </w:r>
          </w:p>
        </w:tc>
        <w:tc>
          <w:tcPr>
            <w:tcW w:w="1843" w:type="dxa"/>
            <w:tcBorders>
              <w:top w:val="single" w:sz="6" w:space="0" w:color="auto"/>
              <w:left w:val="single" w:sz="6" w:space="0" w:color="auto"/>
              <w:bottom w:val="single" w:sz="12" w:space="0" w:color="auto"/>
              <w:right w:val="single" w:sz="6" w:space="0" w:color="auto"/>
            </w:tcBorders>
          </w:tcPr>
          <w:p w14:paraId="2001EB12" w14:textId="77777777" w:rsidR="00F53D5B" w:rsidRPr="00C1097D" w:rsidRDefault="00F53D5B" w:rsidP="00102321">
            <w:pPr>
              <w:jc w:val="center"/>
              <w:rPr>
                <w:b/>
              </w:rPr>
            </w:pPr>
            <w:r w:rsidRPr="00C1097D">
              <w:rPr>
                <w:b/>
              </w:rPr>
              <w:t>3 з.е.</w:t>
            </w:r>
          </w:p>
        </w:tc>
        <w:tc>
          <w:tcPr>
            <w:tcW w:w="1417" w:type="dxa"/>
            <w:tcBorders>
              <w:top w:val="single" w:sz="6" w:space="0" w:color="auto"/>
              <w:left w:val="single" w:sz="6" w:space="0" w:color="auto"/>
              <w:bottom w:val="single" w:sz="12" w:space="0" w:color="auto"/>
              <w:right w:val="single" w:sz="6" w:space="0" w:color="auto"/>
            </w:tcBorders>
          </w:tcPr>
          <w:p w14:paraId="04A3E1B7" w14:textId="77777777" w:rsidR="00F53D5B" w:rsidRPr="00C1097D" w:rsidRDefault="00F53D5B" w:rsidP="00102321">
            <w:pPr>
              <w:jc w:val="center"/>
              <w:rPr>
                <w:b/>
              </w:rPr>
            </w:pPr>
            <w:r w:rsidRPr="00C1097D">
              <w:rPr>
                <w:b/>
              </w:rPr>
              <w:t>3 з.е.</w:t>
            </w:r>
          </w:p>
        </w:tc>
      </w:tr>
    </w:tbl>
    <w:p w14:paraId="30AD5590" w14:textId="77777777" w:rsidR="00F53D5B" w:rsidRDefault="00F53D5B" w:rsidP="0024084C">
      <w:pPr>
        <w:tabs>
          <w:tab w:val="right" w:leader="underscore" w:pos="9356"/>
        </w:tabs>
        <w:ind w:firstLine="709"/>
        <w:rPr>
          <w:b/>
          <w:bCs/>
        </w:rPr>
      </w:pPr>
    </w:p>
    <w:p w14:paraId="297224CF" w14:textId="77777777" w:rsidR="00E94DF9" w:rsidRPr="00485CB8" w:rsidRDefault="00E94DF9" w:rsidP="00485CB8">
      <w:pPr>
        <w:tabs>
          <w:tab w:val="right" w:leader="underscore" w:pos="9356"/>
        </w:tabs>
        <w:rPr>
          <w:b/>
          <w:bCs/>
        </w:rPr>
      </w:pPr>
      <w:r>
        <w:rPr>
          <w:b/>
          <w:bCs/>
        </w:rPr>
        <w:t>4</w:t>
      </w:r>
      <w:r w:rsidRPr="00485CB8">
        <w:rPr>
          <w:b/>
          <w:bCs/>
        </w:rPr>
        <w:t>. Содержание дисциплины</w:t>
      </w:r>
    </w:p>
    <w:tbl>
      <w:tblPr>
        <w:tblW w:w="9351" w:type="dxa"/>
        <w:tblLayout w:type="fixed"/>
        <w:tblLook w:val="00A0" w:firstRow="1" w:lastRow="0" w:firstColumn="1" w:lastColumn="0" w:noHBand="0" w:noVBand="0"/>
      </w:tblPr>
      <w:tblGrid>
        <w:gridCol w:w="638"/>
        <w:gridCol w:w="1880"/>
        <w:gridCol w:w="6833"/>
      </w:tblGrid>
      <w:tr w:rsidR="00C93088" w:rsidRPr="00792D78" w14:paraId="3423C35C" w14:textId="77777777" w:rsidTr="00C93088">
        <w:tc>
          <w:tcPr>
            <w:tcW w:w="638" w:type="dxa"/>
            <w:tcBorders>
              <w:top w:val="single" w:sz="4" w:space="0" w:color="00000A"/>
              <w:left w:val="single" w:sz="4" w:space="0" w:color="00000A"/>
              <w:bottom w:val="single" w:sz="4" w:space="0" w:color="00000A"/>
              <w:right w:val="single" w:sz="4" w:space="0" w:color="00000A"/>
            </w:tcBorders>
          </w:tcPr>
          <w:p w14:paraId="1AFAE82D" w14:textId="77777777" w:rsidR="00C93088" w:rsidRPr="0098372E" w:rsidRDefault="00C93088" w:rsidP="00485CB8">
            <w:pPr>
              <w:rPr>
                <w:snapToGrid w:val="0"/>
              </w:rPr>
            </w:pPr>
            <w:r w:rsidRPr="0098372E">
              <w:rPr>
                <w:snapToGrid w:val="0"/>
                <w:color w:val="000000"/>
              </w:rPr>
              <w:t xml:space="preserve"> п/п</w:t>
            </w:r>
          </w:p>
        </w:tc>
        <w:tc>
          <w:tcPr>
            <w:tcW w:w="1880" w:type="dxa"/>
            <w:tcBorders>
              <w:top w:val="single" w:sz="4" w:space="0" w:color="00000A"/>
              <w:left w:val="single" w:sz="4" w:space="0" w:color="00000A"/>
              <w:bottom w:val="single" w:sz="4" w:space="0" w:color="00000A"/>
              <w:right w:val="single" w:sz="4" w:space="0" w:color="00000A"/>
            </w:tcBorders>
          </w:tcPr>
          <w:p w14:paraId="26A9CB0F" w14:textId="77777777" w:rsidR="00C93088" w:rsidRPr="0098372E" w:rsidRDefault="00C93088" w:rsidP="00EE1CED">
            <w:pPr>
              <w:rPr>
                <w:snapToGrid w:val="0"/>
              </w:rPr>
            </w:pPr>
            <w:r w:rsidRPr="0098372E">
              <w:rPr>
                <w:snapToGrid w:val="0"/>
                <w:color w:val="000000"/>
              </w:rPr>
              <w:t>Раздел  дисциплины</w:t>
            </w:r>
          </w:p>
        </w:tc>
        <w:tc>
          <w:tcPr>
            <w:tcW w:w="6833" w:type="dxa"/>
            <w:tcBorders>
              <w:top w:val="single" w:sz="4" w:space="0" w:color="00000A"/>
              <w:left w:val="single" w:sz="4" w:space="0" w:color="00000A"/>
              <w:bottom w:val="single" w:sz="4" w:space="0" w:color="00000A"/>
              <w:right w:val="single" w:sz="4" w:space="0" w:color="00000A"/>
            </w:tcBorders>
          </w:tcPr>
          <w:p w14:paraId="5ADFC794" w14:textId="77777777" w:rsidR="00C93088" w:rsidRPr="0098372E" w:rsidRDefault="00C93088" w:rsidP="00EE1CED">
            <w:pPr>
              <w:jc w:val="center"/>
              <w:rPr>
                <w:snapToGrid w:val="0"/>
              </w:rPr>
            </w:pPr>
            <w:r w:rsidRPr="0098372E">
              <w:rPr>
                <w:snapToGrid w:val="0"/>
                <w:color w:val="000000"/>
              </w:rPr>
              <w:t>Содержание раздела</w:t>
            </w:r>
          </w:p>
        </w:tc>
      </w:tr>
      <w:tr w:rsidR="00C93088" w:rsidRPr="00792D78" w14:paraId="7E641F9F" w14:textId="77777777" w:rsidTr="00C93088">
        <w:tc>
          <w:tcPr>
            <w:tcW w:w="638" w:type="dxa"/>
            <w:tcBorders>
              <w:top w:val="single" w:sz="4" w:space="0" w:color="00000A"/>
              <w:left w:val="single" w:sz="4" w:space="0" w:color="00000A"/>
              <w:bottom w:val="single" w:sz="4" w:space="0" w:color="00000A"/>
              <w:right w:val="single" w:sz="4" w:space="0" w:color="00000A"/>
            </w:tcBorders>
          </w:tcPr>
          <w:p w14:paraId="5B0A67D4" w14:textId="77777777" w:rsidR="00C93088" w:rsidRPr="0098372E" w:rsidRDefault="00C93088" w:rsidP="00485CB8">
            <w:pPr>
              <w:jc w:val="center"/>
              <w:rPr>
                <w:snapToGrid w:val="0"/>
              </w:rPr>
            </w:pPr>
            <w:r w:rsidRPr="0098372E">
              <w:rPr>
                <w:snapToGrid w:val="0"/>
                <w:color w:val="000000"/>
              </w:rPr>
              <w:t>1.</w:t>
            </w:r>
          </w:p>
        </w:tc>
        <w:tc>
          <w:tcPr>
            <w:tcW w:w="1880" w:type="dxa"/>
            <w:tcBorders>
              <w:top w:val="single" w:sz="4" w:space="0" w:color="00000A"/>
              <w:left w:val="single" w:sz="4" w:space="0" w:color="00000A"/>
              <w:bottom w:val="single" w:sz="4" w:space="0" w:color="00000A"/>
              <w:right w:val="single" w:sz="4" w:space="0" w:color="00000A"/>
            </w:tcBorders>
          </w:tcPr>
          <w:p w14:paraId="393E0DD4" w14:textId="77777777" w:rsidR="00C93088" w:rsidRPr="0098372E" w:rsidRDefault="00C93088" w:rsidP="00003F7E">
            <w:pPr>
              <w:tabs>
                <w:tab w:val="right" w:leader="underscore" w:pos="9356"/>
              </w:tabs>
            </w:pPr>
            <w:r w:rsidRPr="0098372E">
              <w:t>Педагогическое мастерство и его характеристика</w:t>
            </w:r>
          </w:p>
        </w:tc>
        <w:tc>
          <w:tcPr>
            <w:tcW w:w="6833" w:type="dxa"/>
            <w:tcBorders>
              <w:top w:val="single" w:sz="4" w:space="0" w:color="00000A"/>
              <w:left w:val="single" w:sz="4" w:space="0" w:color="00000A"/>
              <w:bottom w:val="single" w:sz="4" w:space="0" w:color="00000A"/>
              <w:right w:val="single" w:sz="4" w:space="0" w:color="00000A"/>
            </w:tcBorders>
          </w:tcPr>
          <w:p w14:paraId="1CA54161" w14:textId="77777777" w:rsidR="00C93088" w:rsidRPr="0098372E" w:rsidRDefault="00C93088" w:rsidP="00003F7E">
            <w:pPr>
              <w:pStyle w:val="a6"/>
              <w:tabs>
                <w:tab w:val="left" w:pos="708"/>
              </w:tabs>
              <w:jc w:val="both"/>
            </w:pPr>
            <w:r w:rsidRPr="0098372E">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w:t>
            </w:r>
            <w:r w:rsidRPr="0098372E">
              <w:lastRenderedPageBreak/>
              <w:t xml:space="preserve">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C93088" w:rsidRPr="00792D78" w14:paraId="776D81CE" w14:textId="77777777" w:rsidTr="00C93088">
        <w:trPr>
          <w:trHeight w:val="273"/>
        </w:trPr>
        <w:tc>
          <w:tcPr>
            <w:tcW w:w="638" w:type="dxa"/>
            <w:tcBorders>
              <w:top w:val="single" w:sz="4" w:space="0" w:color="00000A"/>
              <w:left w:val="single" w:sz="4" w:space="0" w:color="00000A"/>
              <w:right w:val="single" w:sz="4" w:space="0" w:color="00000A"/>
            </w:tcBorders>
          </w:tcPr>
          <w:p w14:paraId="621E0E0C" w14:textId="77777777" w:rsidR="00C93088" w:rsidRPr="00792D78" w:rsidRDefault="00C93088" w:rsidP="00485CB8">
            <w:pPr>
              <w:jc w:val="center"/>
              <w:rPr>
                <w:snapToGrid w:val="0"/>
              </w:rPr>
            </w:pPr>
            <w:r w:rsidRPr="00792D78">
              <w:rPr>
                <w:snapToGrid w:val="0"/>
                <w:color w:val="000000"/>
              </w:rPr>
              <w:lastRenderedPageBreak/>
              <w:t>2.</w:t>
            </w:r>
          </w:p>
          <w:p w14:paraId="360DC2CB" w14:textId="77777777" w:rsidR="00C93088" w:rsidRPr="00792D78" w:rsidRDefault="00C93088" w:rsidP="00485CB8">
            <w:pPr>
              <w:rPr>
                <w:snapToGrid w:val="0"/>
              </w:rPr>
            </w:pPr>
          </w:p>
        </w:tc>
        <w:tc>
          <w:tcPr>
            <w:tcW w:w="1880" w:type="dxa"/>
            <w:tcBorders>
              <w:top w:val="single" w:sz="4" w:space="0" w:color="00000A"/>
              <w:left w:val="single" w:sz="4" w:space="0" w:color="00000A"/>
              <w:right w:val="single" w:sz="4" w:space="0" w:color="00000A"/>
            </w:tcBorders>
          </w:tcPr>
          <w:p w14:paraId="48F6B6D1" w14:textId="77777777" w:rsidR="00C93088" w:rsidRPr="00792D78" w:rsidRDefault="00C93088" w:rsidP="00485CB8">
            <w:pPr>
              <w:pStyle w:val="a6"/>
              <w:tabs>
                <w:tab w:val="left" w:pos="708"/>
              </w:tabs>
            </w:pPr>
            <w:r w:rsidRPr="00792D78">
              <w:t>Мастерство педагогического взаимодействия</w:t>
            </w:r>
          </w:p>
        </w:tc>
        <w:tc>
          <w:tcPr>
            <w:tcW w:w="6833" w:type="dxa"/>
            <w:tcBorders>
              <w:top w:val="single" w:sz="4" w:space="0" w:color="00000A"/>
              <w:left w:val="single" w:sz="4" w:space="0" w:color="00000A"/>
              <w:right w:val="single" w:sz="4" w:space="0" w:color="00000A"/>
            </w:tcBorders>
          </w:tcPr>
          <w:p w14:paraId="3BD05E4C" w14:textId="77777777" w:rsidR="00C93088" w:rsidRPr="00792D78" w:rsidRDefault="00C93088"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C93088" w:rsidRPr="00792D78" w14:paraId="4C1A2C08" w14:textId="77777777" w:rsidTr="00C93088">
        <w:tc>
          <w:tcPr>
            <w:tcW w:w="638" w:type="dxa"/>
            <w:tcBorders>
              <w:top w:val="single" w:sz="4" w:space="0" w:color="00000A"/>
              <w:left w:val="single" w:sz="4" w:space="0" w:color="00000A"/>
              <w:bottom w:val="single" w:sz="4" w:space="0" w:color="00000A"/>
              <w:right w:val="single" w:sz="4" w:space="0" w:color="00000A"/>
            </w:tcBorders>
          </w:tcPr>
          <w:p w14:paraId="3F19A3FD" w14:textId="77777777" w:rsidR="00C93088" w:rsidRPr="00792D78" w:rsidRDefault="00C93088" w:rsidP="00485CB8">
            <w:pPr>
              <w:jc w:val="center"/>
              <w:rPr>
                <w:snapToGrid w:val="0"/>
              </w:rPr>
            </w:pPr>
            <w:r w:rsidRPr="00792D78">
              <w:rPr>
                <w:snapToGrid w:val="0"/>
                <w:color w:val="000000"/>
              </w:rPr>
              <w:t>3.</w:t>
            </w:r>
          </w:p>
        </w:tc>
        <w:tc>
          <w:tcPr>
            <w:tcW w:w="1880" w:type="dxa"/>
            <w:tcBorders>
              <w:top w:val="single" w:sz="4" w:space="0" w:color="00000A"/>
              <w:left w:val="single" w:sz="4" w:space="0" w:color="00000A"/>
              <w:bottom w:val="single" w:sz="4" w:space="0" w:color="00000A"/>
              <w:right w:val="single" w:sz="4" w:space="0" w:color="00000A"/>
            </w:tcBorders>
          </w:tcPr>
          <w:p w14:paraId="55B4E6F8" w14:textId="77777777" w:rsidR="00C93088" w:rsidRPr="00792D78" w:rsidRDefault="00C93088" w:rsidP="00485CB8">
            <w:pPr>
              <w:pStyle w:val="ab"/>
              <w:ind w:firstLine="0"/>
              <w:jc w:val="both"/>
            </w:pPr>
            <w:r w:rsidRPr="00792D78">
              <w:t>Педагогические технологии педагогического общения</w:t>
            </w:r>
          </w:p>
        </w:tc>
        <w:tc>
          <w:tcPr>
            <w:tcW w:w="6833" w:type="dxa"/>
            <w:tcBorders>
              <w:top w:val="single" w:sz="4" w:space="0" w:color="00000A"/>
              <w:left w:val="single" w:sz="4" w:space="0" w:color="00000A"/>
              <w:bottom w:val="single" w:sz="4" w:space="0" w:color="00000A"/>
              <w:right w:val="single" w:sz="4" w:space="0" w:color="00000A"/>
            </w:tcBorders>
          </w:tcPr>
          <w:p w14:paraId="5AAFFA7D" w14:textId="4AFFF90B" w:rsidR="00C93088" w:rsidRPr="00792D78" w:rsidRDefault="00C93088" w:rsidP="00B36284">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r w:rsidR="00C93088" w:rsidRPr="00792D78" w14:paraId="17F3E6FF" w14:textId="77777777" w:rsidTr="00C93088">
        <w:tc>
          <w:tcPr>
            <w:tcW w:w="638" w:type="dxa"/>
            <w:tcBorders>
              <w:top w:val="single" w:sz="4" w:space="0" w:color="00000A"/>
              <w:left w:val="single" w:sz="4" w:space="0" w:color="00000A"/>
              <w:bottom w:val="single" w:sz="4" w:space="0" w:color="00000A"/>
              <w:right w:val="single" w:sz="4" w:space="0" w:color="00000A"/>
            </w:tcBorders>
          </w:tcPr>
          <w:p w14:paraId="23181975" w14:textId="77777777" w:rsidR="00C93088" w:rsidRPr="00792D78" w:rsidRDefault="00C93088" w:rsidP="00485CB8">
            <w:pPr>
              <w:jc w:val="center"/>
              <w:rPr>
                <w:snapToGrid w:val="0"/>
              </w:rPr>
            </w:pPr>
            <w:r w:rsidRPr="00792D78">
              <w:rPr>
                <w:snapToGrid w:val="0"/>
                <w:color w:val="000000"/>
              </w:rPr>
              <w:t>4.</w:t>
            </w:r>
          </w:p>
        </w:tc>
        <w:tc>
          <w:tcPr>
            <w:tcW w:w="1880" w:type="dxa"/>
            <w:tcBorders>
              <w:top w:val="single" w:sz="4" w:space="0" w:color="00000A"/>
              <w:left w:val="single" w:sz="4" w:space="0" w:color="00000A"/>
              <w:bottom w:val="single" w:sz="4" w:space="0" w:color="00000A"/>
              <w:right w:val="single" w:sz="4" w:space="0" w:color="00000A"/>
            </w:tcBorders>
          </w:tcPr>
          <w:p w14:paraId="6E955C37" w14:textId="77777777" w:rsidR="00C93088" w:rsidRPr="00792D78" w:rsidRDefault="00C93088" w:rsidP="00485CB8">
            <w:pPr>
              <w:tabs>
                <w:tab w:val="right" w:leader="underscore" w:pos="9356"/>
              </w:tabs>
            </w:pPr>
            <w:r w:rsidRPr="00792D78">
              <w:t xml:space="preserve">Взаимосвязь школьной и </w:t>
            </w:r>
            <w:r w:rsidRPr="00792D78">
              <w:lastRenderedPageBreak/>
              <w:t xml:space="preserve">театральной педагогики в решении проблемы мастерства учителя </w:t>
            </w:r>
          </w:p>
        </w:tc>
        <w:tc>
          <w:tcPr>
            <w:tcW w:w="6833" w:type="dxa"/>
            <w:tcBorders>
              <w:top w:val="single" w:sz="4" w:space="0" w:color="00000A"/>
              <w:left w:val="single" w:sz="4" w:space="0" w:color="00000A"/>
              <w:bottom w:val="single" w:sz="4" w:space="0" w:color="00000A"/>
              <w:right w:val="single" w:sz="4" w:space="0" w:color="00000A"/>
            </w:tcBorders>
          </w:tcPr>
          <w:p w14:paraId="72FFAB74" w14:textId="77777777" w:rsidR="00C93088" w:rsidRPr="00792D78" w:rsidRDefault="00C93088" w:rsidP="00AD4A6C">
            <w:pPr>
              <w:pStyle w:val="a6"/>
              <w:tabs>
                <w:tab w:val="left" w:pos="708"/>
              </w:tabs>
              <w:jc w:val="both"/>
            </w:pPr>
            <w:r w:rsidRPr="00792D78">
              <w:lastRenderedPageBreak/>
              <w:t xml:space="preserve">Научное представление о результатах образования, путях их достижения и способах оценки. Понятие о системе </w:t>
            </w:r>
            <w:r w:rsidRPr="00792D78">
              <w:lastRenderedPageBreak/>
              <w:t>Станиславского и ее роли в формировании творческого компонента личности и педагогического мастерства. Понятие о действии как единстве физического и психологического. «Заразительность» актера и педагога, виды обаяния педагога. Принципы совместимости педагога с учащимися. Роль чувственной сферы учителя в педагогическом мастерстве. Сценическое самочувствие и его регулирование. Влияние мышечного напряжения на мышление и проявление эстетических чувств педагога. Приемы регуляции творческого самочувствия. Роль интуитивных действий в педагогическом процессе. Особенности восприимчивости и воспитания педагога. Станиславский о стадиях завоевания внимания аудитории. Методы завоевания аудитории.</w:t>
            </w:r>
          </w:p>
        </w:tc>
      </w:tr>
      <w:tr w:rsidR="00C93088" w:rsidRPr="00792D78" w14:paraId="14D07F2E" w14:textId="77777777" w:rsidTr="00C93088">
        <w:tc>
          <w:tcPr>
            <w:tcW w:w="638" w:type="dxa"/>
            <w:tcBorders>
              <w:top w:val="single" w:sz="4" w:space="0" w:color="00000A"/>
              <w:left w:val="single" w:sz="4" w:space="0" w:color="00000A"/>
              <w:bottom w:val="single" w:sz="4" w:space="0" w:color="00000A"/>
              <w:right w:val="single" w:sz="4" w:space="0" w:color="00000A"/>
            </w:tcBorders>
          </w:tcPr>
          <w:p w14:paraId="02F179D7" w14:textId="77777777" w:rsidR="00C93088" w:rsidRPr="00792D78" w:rsidRDefault="00C93088" w:rsidP="00485CB8">
            <w:pPr>
              <w:jc w:val="center"/>
              <w:rPr>
                <w:snapToGrid w:val="0"/>
              </w:rPr>
            </w:pPr>
            <w:r w:rsidRPr="00792D78">
              <w:rPr>
                <w:snapToGrid w:val="0"/>
                <w:color w:val="000000"/>
              </w:rPr>
              <w:lastRenderedPageBreak/>
              <w:t>5.</w:t>
            </w:r>
          </w:p>
        </w:tc>
        <w:tc>
          <w:tcPr>
            <w:tcW w:w="1880" w:type="dxa"/>
            <w:tcBorders>
              <w:top w:val="single" w:sz="4" w:space="0" w:color="00000A"/>
              <w:left w:val="single" w:sz="4" w:space="0" w:color="00000A"/>
              <w:bottom w:val="single" w:sz="4" w:space="0" w:color="00000A"/>
              <w:right w:val="single" w:sz="4" w:space="0" w:color="00000A"/>
            </w:tcBorders>
          </w:tcPr>
          <w:p w14:paraId="04DBDF3D" w14:textId="77777777" w:rsidR="00C93088" w:rsidRPr="00792D78" w:rsidRDefault="00C93088" w:rsidP="00485CB8">
            <w:pPr>
              <w:tabs>
                <w:tab w:val="right" w:leader="underscore" w:pos="9356"/>
              </w:tabs>
            </w:pPr>
            <w:r w:rsidRPr="00792D78">
              <w:t xml:space="preserve"> Мастерство учителя в управлении учебно – воспитательным процессом </w:t>
            </w:r>
          </w:p>
        </w:tc>
        <w:tc>
          <w:tcPr>
            <w:tcW w:w="6833" w:type="dxa"/>
            <w:tcBorders>
              <w:top w:val="single" w:sz="4" w:space="0" w:color="00000A"/>
              <w:left w:val="single" w:sz="4" w:space="0" w:color="00000A"/>
              <w:bottom w:val="single" w:sz="4" w:space="0" w:color="00000A"/>
              <w:right w:val="single" w:sz="4" w:space="0" w:color="00000A"/>
            </w:tcBorders>
          </w:tcPr>
          <w:p w14:paraId="020FC823" w14:textId="77777777" w:rsidR="00C93088" w:rsidRPr="00792D78" w:rsidRDefault="00C93088" w:rsidP="00A964A4">
            <w:pPr>
              <w:pStyle w:val="ab"/>
              <w:ind w:firstLine="0"/>
              <w:jc w:val="both"/>
            </w:pPr>
            <w:r w:rsidRPr="00792D78">
              <w:t xml:space="preserve">Особенности работы педагога с различными половозрастными группами обучающихся. Особенности работы педагога с личностью и коллективом. </w:t>
            </w:r>
            <w:r w:rsidRPr="00792D78">
              <w:rPr>
                <w:rFonts w:cs="Tahoma"/>
              </w:rPr>
              <w:t>Управление учебными группами с целью вовлечения обучающихся в процесс обучения и воспитания, мотивируя их на учебно-познавательную деятельность.</w:t>
            </w:r>
            <w:r w:rsidRPr="00792D78">
              <w:t xml:space="preserve"> Понятие о педагогике сотрудничества и учителях-новаторах. Основные идеи педагогики сотрудничества. Сотрудничество с другими педагогическими работниками и другими специалистами в решении воспитательных задач на основе специальных научных знаний. Сущность и интерпретация психолого-педагогического эксперимента. Схемы изучения и анализы педагогического опыта. Мастерство учителя на уроке. Роль организаторского мастерства в деятельности педагога. Сущность организаторского мастерства, организаторские умения и способности. Качества личности организатора. Пути развития организаторских умений и способностей.</w:t>
            </w:r>
          </w:p>
        </w:tc>
      </w:tr>
      <w:tr w:rsidR="00C93088" w:rsidRPr="00792D78" w14:paraId="5EA26329" w14:textId="77777777" w:rsidTr="00C93088">
        <w:tc>
          <w:tcPr>
            <w:tcW w:w="638" w:type="dxa"/>
            <w:tcBorders>
              <w:top w:val="single" w:sz="4" w:space="0" w:color="00000A"/>
              <w:left w:val="single" w:sz="4" w:space="0" w:color="00000A"/>
              <w:bottom w:val="single" w:sz="4" w:space="0" w:color="00000A"/>
              <w:right w:val="single" w:sz="4" w:space="0" w:color="00000A"/>
            </w:tcBorders>
          </w:tcPr>
          <w:p w14:paraId="1DABBCEA" w14:textId="77777777" w:rsidR="00C93088" w:rsidRPr="00792D78" w:rsidRDefault="00C93088" w:rsidP="00485CB8">
            <w:pPr>
              <w:jc w:val="center"/>
              <w:rPr>
                <w:snapToGrid w:val="0"/>
              </w:rPr>
            </w:pPr>
            <w:r w:rsidRPr="00792D78">
              <w:rPr>
                <w:snapToGrid w:val="0"/>
                <w:color w:val="000000"/>
              </w:rPr>
              <w:t>6</w:t>
            </w:r>
          </w:p>
        </w:tc>
        <w:tc>
          <w:tcPr>
            <w:tcW w:w="1880" w:type="dxa"/>
            <w:tcBorders>
              <w:top w:val="single" w:sz="4" w:space="0" w:color="00000A"/>
              <w:left w:val="single" w:sz="4" w:space="0" w:color="00000A"/>
              <w:bottom w:val="single" w:sz="4" w:space="0" w:color="00000A"/>
              <w:right w:val="single" w:sz="4" w:space="0" w:color="00000A"/>
            </w:tcBorders>
          </w:tcPr>
          <w:p w14:paraId="607B0F22" w14:textId="77777777" w:rsidR="00C93088" w:rsidRPr="00792D78" w:rsidRDefault="00C93088" w:rsidP="00485CB8">
            <w:pPr>
              <w:pStyle w:val="ab"/>
              <w:ind w:firstLine="0"/>
              <w:jc w:val="both"/>
            </w:pPr>
            <w:r w:rsidRPr="00792D78">
              <w:t xml:space="preserve"> Мастерство учителя в активизации познавательной деятельности учащихся во время изучения нового материала</w:t>
            </w:r>
          </w:p>
          <w:p w14:paraId="6C00790B" w14:textId="77777777" w:rsidR="00C93088" w:rsidRPr="00792D78" w:rsidRDefault="00C93088" w:rsidP="00485CB8">
            <w:pPr>
              <w:tabs>
                <w:tab w:val="right" w:leader="underscore" w:pos="9356"/>
              </w:tabs>
              <w:jc w:val="both"/>
            </w:pPr>
          </w:p>
        </w:tc>
        <w:tc>
          <w:tcPr>
            <w:tcW w:w="6833" w:type="dxa"/>
            <w:tcBorders>
              <w:top w:val="single" w:sz="4" w:space="0" w:color="00000A"/>
              <w:left w:val="single" w:sz="4" w:space="0" w:color="00000A"/>
              <w:bottom w:val="single" w:sz="4" w:space="0" w:color="00000A"/>
              <w:right w:val="single" w:sz="4" w:space="0" w:color="00000A"/>
            </w:tcBorders>
          </w:tcPr>
          <w:p w14:paraId="69309833" w14:textId="77777777" w:rsidR="00C93088" w:rsidRPr="00792D78" w:rsidRDefault="00C93088" w:rsidP="00AD4A6C">
            <w:pPr>
              <w:pStyle w:val="ab"/>
              <w:ind w:firstLine="0"/>
              <w:jc w:val="both"/>
            </w:pPr>
            <w:r w:rsidRPr="00792D78">
              <w:t>Понятие о внимании. Функции и виды внимания. Основные свойства внимания. Роль внимания в процессе обучения. Профессионально-педагогические особенности внимания учителя. Упражнения на внимание. Наблюдательность, ее значение в деятельности учителя и учащихся. Способы развития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r>
      <w:tr w:rsidR="00C93088" w:rsidRPr="00485CB8" w14:paraId="7FF360D1" w14:textId="77777777" w:rsidTr="00C93088">
        <w:tc>
          <w:tcPr>
            <w:tcW w:w="638" w:type="dxa"/>
            <w:tcBorders>
              <w:top w:val="single" w:sz="4" w:space="0" w:color="00000A"/>
              <w:left w:val="single" w:sz="4" w:space="0" w:color="00000A"/>
              <w:bottom w:val="single" w:sz="4" w:space="0" w:color="00000A"/>
              <w:right w:val="single" w:sz="4" w:space="0" w:color="00000A"/>
            </w:tcBorders>
          </w:tcPr>
          <w:p w14:paraId="16C2FD61" w14:textId="77777777" w:rsidR="00C93088" w:rsidRPr="00792D78" w:rsidRDefault="00C93088" w:rsidP="00485CB8">
            <w:pPr>
              <w:jc w:val="center"/>
              <w:rPr>
                <w:snapToGrid w:val="0"/>
              </w:rPr>
            </w:pPr>
            <w:r w:rsidRPr="00792D78">
              <w:rPr>
                <w:snapToGrid w:val="0"/>
                <w:color w:val="000000"/>
              </w:rPr>
              <w:t>7.</w:t>
            </w:r>
          </w:p>
        </w:tc>
        <w:tc>
          <w:tcPr>
            <w:tcW w:w="1880" w:type="dxa"/>
            <w:tcBorders>
              <w:top w:val="single" w:sz="4" w:space="0" w:color="00000A"/>
              <w:left w:val="single" w:sz="4" w:space="0" w:color="00000A"/>
              <w:bottom w:val="single" w:sz="4" w:space="0" w:color="00000A"/>
              <w:right w:val="single" w:sz="4" w:space="0" w:color="00000A"/>
            </w:tcBorders>
          </w:tcPr>
          <w:p w14:paraId="517F31C7" w14:textId="77777777" w:rsidR="00C93088" w:rsidRPr="00792D78" w:rsidRDefault="00C93088" w:rsidP="00485CB8">
            <w:pPr>
              <w:pStyle w:val="ab"/>
              <w:ind w:firstLine="0"/>
              <w:jc w:val="both"/>
            </w:pPr>
            <w:r w:rsidRPr="00792D78">
              <w:t>Мастерство организации общественно полезной деятельности</w:t>
            </w:r>
          </w:p>
        </w:tc>
        <w:tc>
          <w:tcPr>
            <w:tcW w:w="6833" w:type="dxa"/>
            <w:tcBorders>
              <w:top w:val="single" w:sz="4" w:space="0" w:color="00000A"/>
              <w:left w:val="single" w:sz="4" w:space="0" w:color="00000A"/>
              <w:bottom w:val="single" w:sz="4" w:space="0" w:color="00000A"/>
              <w:right w:val="single" w:sz="4" w:space="0" w:color="00000A"/>
            </w:tcBorders>
          </w:tcPr>
          <w:p w14:paraId="17A57A55" w14:textId="77777777" w:rsidR="00C93088" w:rsidRPr="00792D78" w:rsidRDefault="00C93088" w:rsidP="00AD4A6C">
            <w:pPr>
              <w:pStyle w:val="ab"/>
              <w:ind w:firstLine="0"/>
              <w:jc w:val="both"/>
            </w:pPr>
            <w:r w:rsidRPr="00792D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r w:rsidRPr="00792D78">
              <w:t xml:space="preserve"> Прогнозирование и проектирование педагогического процесса. Планирование работы классного руководителя (технология составления плана, структура плана работы классного руководителя, планирование и подготовка воспитательного мероприятия). Общая технология организации учебно-познавательной деятельности. Технология организации развивающих видов деятельности школьников. Технология организации коллективной творческой деятельности. </w:t>
            </w:r>
          </w:p>
        </w:tc>
      </w:tr>
    </w:tbl>
    <w:p w14:paraId="36D62C82" w14:textId="77777777" w:rsidR="00E94DF9" w:rsidRPr="00485CB8" w:rsidRDefault="00E94DF9" w:rsidP="00485CB8">
      <w:pPr>
        <w:tabs>
          <w:tab w:val="right" w:leader="underscore" w:pos="9356"/>
        </w:tabs>
        <w:rPr>
          <w:b/>
          <w:bCs/>
        </w:rPr>
      </w:pPr>
    </w:p>
    <w:p w14:paraId="13249BDE" w14:textId="77777777" w:rsidR="00C93088" w:rsidRDefault="00C93088" w:rsidP="00F53D5B">
      <w:pPr>
        <w:jc w:val="both"/>
        <w:rPr>
          <w:b/>
        </w:rPr>
      </w:pPr>
    </w:p>
    <w:p w14:paraId="4C997891" w14:textId="5353F8B0" w:rsidR="00F53D5B" w:rsidRDefault="00F53D5B" w:rsidP="00F53D5B">
      <w:pPr>
        <w:jc w:val="both"/>
        <w:rPr>
          <w:b/>
        </w:rPr>
      </w:pPr>
      <w:r>
        <w:rPr>
          <w:b/>
        </w:rPr>
        <w:lastRenderedPageBreak/>
        <w:t xml:space="preserve">5. </w:t>
      </w:r>
      <w:r w:rsidR="00102321">
        <w:rPr>
          <w:b/>
        </w:rPr>
        <w:t xml:space="preserve">Разделы </w:t>
      </w:r>
      <w:r w:rsidRPr="0040288C">
        <w:rPr>
          <w:b/>
        </w:rPr>
        <w:t>дисциплины</w:t>
      </w:r>
      <w:r w:rsidR="00A967D8">
        <w:rPr>
          <w:b/>
        </w:rPr>
        <w:t xml:space="preserve">  и виды учебной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E94DF9" w:rsidRPr="00485CB8" w14:paraId="578971E2" w14:textId="77777777" w:rsidTr="00485CB8">
        <w:trPr>
          <w:trHeight w:val="284"/>
        </w:trPr>
        <w:tc>
          <w:tcPr>
            <w:tcW w:w="675" w:type="dxa"/>
            <w:vMerge w:val="restart"/>
          </w:tcPr>
          <w:p w14:paraId="44023FFC" w14:textId="77777777" w:rsidR="00E94DF9" w:rsidRPr="00485CB8" w:rsidRDefault="00E94DF9" w:rsidP="00485CB8">
            <w:pPr>
              <w:jc w:val="both"/>
            </w:pPr>
            <w:r w:rsidRPr="00485CB8">
              <w:t>№ п/п</w:t>
            </w:r>
          </w:p>
        </w:tc>
        <w:tc>
          <w:tcPr>
            <w:tcW w:w="4678" w:type="dxa"/>
            <w:vMerge w:val="restart"/>
          </w:tcPr>
          <w:p w14:paraId="255D7F0A" w14:textId="77777777" w:rsidR="00E94DF9" w:rsidRPr="00485CB8" w:rsidRDefault="00E94DF9" w:rsidP="00485CB8">
            <w:pPr>
              <w:jc w:val="center"/>
            </w:pPr>
            <w:r w:rsidRPr="00485CB8">
              <w:t>Наименование разделов дисциплины</w:t>
            </w:r>
          </w:p>
        </w:tc>
        <w:tc>
          <w:tcPr>
            <w:tcW w:w="3119" w:type="dxa"/>
            <w:gridSpan w:val="3"/>
          </w:tcPr>
          <w:p w14:paraId="0EDF69F8" w14:textId="77777777" w:rsidR="00E94DF9" w:rsidRPr="00485CB8" w:rsidRDefault="00E94DF9" w:rsidP="00485CB8">
            <w:r w:rsidRPr="00485CB8">
              <w:t>Виды учебной работы</w:t>
            </w:r>
          </w:p>
        </w:tc>
        <w:tc>
          <w:tcPr>
            <w:tcW w:w="992" w:type="dxa"/>
            <w:vMerge w:val="restart"/>
          </w:tcPr>
          <w:p w14:paraId="2BF0FF93" w14:textId="77777777" w:rsidR="00E94DF9" w:rsidRPr="00485CB8" w:rsidRDefault="00E94DF9" w:rsidP="00485CB8">
            <w:r w:rsidRPr="00485CB8">
              <w:t>Всего часов</w:t>
            </w:r>
          </w:p>
        </w:tc>
      </w:tr>
      <w:tr w:rsidR="00E94DF9" w:rsidRPr="00485CB8" w14:paraId="3252FA89" w14:textId="77777777" w:rsidTr="00485CB8">
        <w:trPr>
          <w:trHeight w:val="276"/>
        </w:trPr>
        <w:tc>
          <w:tcPr>
            <w:tcW w:w="675" w:type="dxa"/>
            <w:vMerge/>
            <w:vAlign w:val="center"/>
          </w:tcPr>
          <w:p w14:paraId="4EE2CFE1" w14:textId="77777777" w:rsidR="00E94DF9" w:rsidRPr="00485CB8" w:rsidRDefault="00E94DF9" w:rsidP="00485CB8"/>
        </w:tc>
        <w:tc>
          <w:tcPr>
            <w:tcW w:w="4678" w:type="dxa"/>
            <w:vMerge/>
            <w:vAlign w:val="center"/>
          </w:tcPr>
          <w:p w14:paraId="6E4DD057" w14:textId="77777777" w:rsidR="00E94DF9" w:rsidRPr="00485CB8" w:rsidRDefault="00E94DF9" w:rsidP="00485CB8"/>
        </w:tc>
        <w:tc>
          <w:tcPr>
            <w:tcW w:w="992" w:type="dxa"/>
          </w:tcPr>
          <w:p w14:paraId="3A3E7F22" w14:textId="77777777" w:rsidR="00E94DF9" w:rsidRPr="00485CB8" w:rsidRDefault="00E94DF9" w:rsidP="00485CB8">
            <w:pPr>
              <w:jc w:val="center"/>
            </w:pPr>
            <w:r w:rsidRPr="00485CB8">
              <w:t>Л</w:t>
            </w:r>
          </w:p>
        </w:tc>
        <w:tc>
          <w:tcPr>
            <w:tcW w:w="1134" w:type="dxa"/>
          </w:tcPr>
          <w:p w14:paraId="0AA019FD" w14:textId="77777777" w:rsidR="00E94DF9" w:rsidRPr="00485CB8" w:rsidRDefault="00E94DF9" w:rsidP="00485CB8">
            <w:pPr>
              <w:jc w:val="center"/>
            </w:pPr>
            <w:r w:rsidRPr="00485CB8">
              <w:t>С</w:t>
            </w:r>
          </w:p>
        </w:tc>
        <w:tc>
          <w:tcPr>
            <w:tcW w:w="993" w:type="dxa"/>
          </w:tcPr>
          <w:p w14:paraId="3B11C232" w14:textId="77777777" w:rsidR="00E94DF9" w:rsidRPr="00485CB8" w:rsidRDefault="00E94DF9" w:rsidP="00485CB8">
            <w:pPr>
              <w:jc w:val="center"/>
            </w:pPr>
            <w:r w:rsidRPr="00485CB8">
              <w:t>СРС</w:t>
            </w:r>
          </w:p>
        </w:tc>
        <w:tc>
          <w:tcPr>
            <w:tcW w:w="992" w:type="dxa"/>
            <w:vMerge/>
            <w:vAlign w:val="center"/>
          </w:tcPr>
          <w:p w14:paraId="3353D65A" w14:textId="77777777" w:rsidR="00E94DF9" w:rsidRPr="00485CB8" w:rsidRDefault="00E94DF9" w:rsidP="00485CB8"/>
        </w:tc>
      </w:tr>
      <w:tr w:rsidR="00E94DF9" w:rsidRPr="00485CB8" w14:paraId="1557BF55" w14:textId="77777777" w:rsidTr="00485CB8">
        <w:tc>
          <w:tcPr>
            <w:tcW w:w="675" w:type="dxa"/>
          </w:tcPr>
          <w:p w14:paraId="34622A52" w14:textId="77777777" w:rsidR="00E94DF9" w:rsidRPr="00485CB8" w:rsidRDefault="00E94DF9" w:rsidP="00485CB8">
            <w:pPr>
              <w:tabs>
                <w:tab w:val="right" w:leader="underscore" w:pos="9356"/>
              </w:tabs>
              <w:jc w:val="center"/>
            </w:pPr>
            <w:r w:rsidRPr="00485CB8">
              <w:t>1.</w:t>
            </w:r>
          </w:p>
        </w:tc>
        <w:tc>
          <w:tcPr>
            <w:tcW w:w="4678" w:type="dxa"/>
          </w:tcPr>
          <w:p w14:paraId="34FE4962" w14:textId="77777777" w:rsidR="00E94DF9" w:rsidRPr="00485CB8" w:rsidRDefault="00E94DF9" w:rsidP="00ED4E48">
            <w:pPr>
              <w:tabs>
                <w:tab w:val="right" w:leader="underscore" w:pos="9356"/>
              </w:tabs>
            </w:pPr>
            <w:r w:rsidRPr="0098372E">
              <w:t>Педагогическое мастерство и его характеристика</w:t>
            </w:r>
          </w:p>
        </w:tc>
        <w:tc>
          <w:tcPr>
            <w:tcW w:w="992" w:type="dxa"/>
          </w:tcPr>
          <w:p w14:paraId="1A51F3EB" w14:textId="77777777" w:rsidR="00E94DF9" w:rsidRPr="00485CB8" w:rsidRDefault="00E94DF9" w:rsidP="004507BB">
            <w:pPr>
              <w:tabs>
                <w:tab w:val="right" w:leader="underscore" w:pos="9356"/>
              </w:tabs>
              <w:jc w:val="center"/>
            </w:pPr>
            <w:r w:rsidRPr="00485CB8">
              <w:t>2</w:t>
            </w:r>
          </w:p>
        </w:tc>
        <w:tc>
          <w:tcPr>
            <w:tcW w:w="1134" w:type="dxa"/>
          </w:tcPr>
          <w:p w14:paraId="55074481" w14:textId="77777777" w:rsidR="00E94DF9" w:rsidRPr="00485CB8" w:rsidRDefault="00E94DF9" w:rsidP="004507BB">
            <w:pPr>
              <w:tabs>
                <w:tab w:val="right" w:leader="underscore" w:pos="9356"/>
              </w:tabs>
              <w:jc w:val="center"/>
            </w:pPr>
            <w:r w:rsidRPr="00485CB8">
              <w:t>2</w:t>
            </w:r>
          </w:p>
        </w:tc>
        <w:tc>
          <w:tcPr>
            <w:tcW w:w="993" w:type="dxa"/>
          </w:tcPr>
          <w:p w14:paraId="12DBE34E" w14:textId="77777777" w:rsidR="00E94DF9" w:rsidRPr="00485CB8" w:rsidRDefault="00E94DF9" w:rsidP="004507BB">
            <w:pPr>
              <w:jc w:val="center"/>
              <w:rPr>
                <w:color w:val="000000"/>
              </w:rPr>
            </w:pPr>
            <w:r>
              <w:rPr>
                <w:color w:val="000000"/>
              </w:rPr>
              <w:t>10</w:t>
            </w:r>
          </w:p>
        </w:tc>
        <w:tc>
          <w:tcPr>
            <w:tcW w:w="992" w:type="dxa"/>
          </w:tcPr>
          <w:p w14:paraId="18ABE408" w14:textId="77777777" w:rsidR="00E94DF9" w:rsidRPr="00485CB8" w:rsidRDefault="00E94DF9" w:rsidP="00761596">
            <w:pPr>
              <w:jc w:val="center"/>
            </w:pPr>
            <w:r>
              <w:t>14</w:t>
            </w:r>
          </w:p>
        </w:tc>
      </w:tr>
      <w:tr w:rsidR="00E94DF9" w:rsidRPr="00485CB8" w14:paraId="69B14A5E" w14:textId="77777777" w:rsidTr="00485CB8">
        <w:tc>
          <w:tcPr>
            <w:tcW w:w="675" w:type="dxa"/>
          </w:tcPr>
          <w:p w14:paraId="6253CABC" w14:textId="77777777" w:rsidR="00E94DF9" w:rsidRPr="00485CB8" w:rsidRDefault="00E94DF9" w:rsidP="00485CB8">
            <w:pPr>
              <w:tabs>
                <w:tab w:val="right" w:leader="underscore" w:pos="9356"/>
              </w:tabs>
              <w:jc w:val="center"/>
            </w:pPr>
            <w:r w:rsidRPr="00485CB8">
              <w:t>2.</w:t>
            </w:r>
          </w:p>
        </w:tc>
        <w:tc>
          <w:tcPr>
            <w:tcW w:w="4678" w:type="dxa"/>
          </w:tcPr>
          <w:p w14:paraId="43958A9A" w14:textId="77777777" w:rsidR="00E94DF9" w:rsidRPr="00485CB8" w:rsidRDefault="00E94DF9" w:rsidP="00485CB8">
            <w:pPr>
              <w:pStyle w:val="a6"/>
              <w:tabs>
                <w:tab w:val="left" w:pos="708"/>
              </w:tabs>
            </w:pPr>
            <w:r w:rsidRPr="00792D78">
              <w:t>Мастерство педагогического взаимодействия</w:t>
            </w:r>
          </w:p>
        </w:tc>
        <w:tc>
          <w:tcPr>
            <w:tcW w:w="992" w:type="dxa"/>
          </w:tcPr>
          <w:p w14:paraId="5AF31CE5" w14:textId="77777777" w:rsidR="00E94DF9" w:rsidRPr="00485CB8" w:rsidRDefault="00E94DF9" w:rsidP="004507BB">
            <w:pPr>
              <w:tabs>
                <w:tab w:val="right" w:leader="underscore" w:pos="9356"/>
              </w:tabs>
              <w:jc w:val="center"/>
            </w:pPr>
            <w:r w:rsidRPr="00485CB8">
              <w:t>2</w:t>
            </w:r>
          </w:p>
        </w:tc>
        <w:tc>
          <w:tcPr>
            <w:tcW w:w="1134" w:type="dxa"/>
          </w:tcPr>
          <w:p w14:paraId="3BA86D0F" w14:textId="77777777" w:rsidR="00E94DF9" w:rsidRPr="00485CB8" w:rsidRDefault="00E94DF9" w:rsidP="004507BB">
            <w:pPr>
              <w:tabs>
                <w:tab w:val="right" w:leader="underscore" w:pos="9356"/>
              </w:tabs>
              <w:jc w:val="center"/>
            </w:pPr>
            <w:r w:rsidRPr="00485CB8">
              <w:t>2</w:t>
            </w:r>
          </w:p>
        </w:tc>
        <w:tc>
          <w:tcPr>
            <w:tcW w:w="993" w:type="dxa"/>
          </w:tcPr>
          <w:p w14:paraId="476CB98E" w14:textId="77777777" w:rsidR="00E94DF9" w:rsidRPr="00485CB8" w:rsidRDefault="00E94DF9" w:rsidP="004507BB">
            <w:pPr>
              <w:jc w:val="center"/>
              <w:rPr>
                <w:color w:val="000000"/>
              </w:rPr>
            </w:pPr>
            <w:r>
              <w:rPr>
                <w:color w:val="000000"/>
              </w:rPr>
              <w:t>10</w:t>
            </w:r>
          </w:p>
        </w:tc>
        <w:tc>
          <w:tcPr>
            <w:tcW w:w="992" w:type="dxa"/>
          </w:tcPr>
          <w:p w14:paraId="31176603" w14:textId="77777777" w:rsidR="00E94DF9" w:rsidRPr="00485CB8" w:rsidRDefault="00E94DF9" w:rsidP="00761596">
            <w:pPr>
              <w:jc w:val="center"/>
            </w:pPr>
            <w:r>
              <w:t>14</w:t>
            </w:r>
          </w:p>
        </w:tc>
      </w:tr>
      <w:tr w:rsidR="00E94DF9" w:rsidRPr="00485CB8" w14:paraId="0903CCED" w14:textId="77777777" w:rsidTr="00485CB8">
        <w:trPr>
          <w:trHeight w:val="540"/>
        </w:trPr>
        <w:tc>
          <w:tcPr>
            <w:tcW w:w="675" w:type="dxa"/>
          </w:tcPr>
          <w:p w14:paraId="517EEAB7" w14:textId="77777777" w:rsidR="00E94DF9" w:rsidRPr="00485CB8" w:rsidRDefault="00E94DF9" w:rsidP="00761596">
            <w:pPr>
              <w:tabs>
                <w:tab w:val="right" w:leader="underscore" w:pos="9356"/>
              </w:tabs>
            </w:pPr>
            <w:r w:rsidRPr="00485CB8">
              <w:t xml:space="preserve">  </w:t>
            </w:r>
            <w:r>
              <w:t>3</w:t>
            </w:r>
          </w:p>
        </w:tc>
        <w:tc>
          <w:tcPr>
            <w:tcW w:w="4678" w:type="dxa"/>
          </w:tcPr>
          <w:p w14:paraId="0CFF3DE8" w14:textId="77777777" w:rsidR="00E94DF9" w:rsidRPr="00485CB8" w:rsidRDefault="00E94DF9" w:rsidP="00485CB8">
            <w:pPr>
              <w:tabs>
                <w:tab w:val="right" w:leader="underscore" w:pos="9356"/>
              </w:tabs>
            </w:pPr>
            <w:r w:rsidRPr="00792D78">
              <w:t>Педагогические технологии педагогического общения</w:t>
            </w:r>
          </w:p>
        </w:tc>
        <w:tc>
          <w:tcPr>
            <w:tcW w:w="992" w:type="dxa"/>
          </w:tcPr>
          <w:p w14:paraId="36F6B570" w14:textId="77777777" w:rsidR="00E94DF9" w:rsidRPr="00485CB8" w:rsidRDefault="00E94DF9" w:rsidP="004507BB">
            <w:pPr>
              <w:tabs>
                <w:tab w:val="right" w:leader="underscore" w:pos="9356"/>
              </w:tabs>
              <w:jc w:val="center"/>
            </w:pPr>
            <w:r w:rsidRPr="00485CB8">
              <w:t>2</w:t>
            </w:r>
          </w:p>
        </w:tc>
        <w:tc>
          <w:tcPr>
            <w:tcW w:w="1134" w:type="dxa"/>
          </w:tcPr>
          <w:p w14:paraId="319B6075" w14:textId="77777777" w:rsidR="00E94DF9" w:rsidRPr="00485CB8" w:rsidRDefault="00E94DF9" w:rsidP="004507BB">
            <w:pPr>
              <w:tabs>
                <w:tab w:val="right" w:leader="underscore" w:pos="9356"/>
              </w:tabs>
              <w:jc w:val="center"/>
            </w:pPr>
            <w:r>
              <w:t>6</w:t>
            </w:r>
          </w:p>
        </w:tc>
        <w:tc>
          <w:tcPr>
            <w:tcW w:w="993" w:type="dxa"/>
          </w:tcPr>
          <w:p w14:paraId="30D02905" w14:textId="77777777" w:rsidR="00E94DF9" w:rsidRPr="00485CB8" w:rsidRDefault="00E94DF9" w:rsidP="00761596">
            <w:pPr>
              <w:jc w:val="center"/>
              <w:rPr>
                <w:color w:val="000000"/>
              </w:rPr>
            </w:pPr>
            <w:r>
              <w:rPr>
                <w:color w:val="000000"/>
              </w:rPr>
              <w:t>12</w:t>
            </w:r>
          </w:p>
        </w:tc>
        <w:tc>
          <w:tcPr>
            <w:tcW w:w="992" w:type="dxa"/>
          </w:tcPr>
          <w:p w14:paraId="3CC2675A" w14:textId="77777777" w:rsidR="00E94DF9" w:rsidRPr="00485CB8" w:rsidRDefault="00E94DF9" w:rsidP="004507BB">
            <w:pPr>
              <w:tabs>
                <w:tab w:val="right" w:leader="underscore" w:pos="9356"/>
              </w:tabs>
              <w:jc w:val="center"/>
            </w:pPr>
            <w:r>
              <w:t>20</w:t>
            </w:r>
          </w:p>
        </w:tc>
      </w:tr>
      <w:tr w:rsidR="00E94DF9" w:rsidRPr="00485CB8" w14:paraId="0D67D854" w14:textId="77777777" w:rsidTr="00485CB8">
        <w:trPr>
          <w:trHeight w:val="540"/>
        </w:trPr>
        <w:tc>
          <w:tcPr>
            <w:tcW w:w="675" w:type="dxa"/>
          </w:tcPr>
          <w:p w14:paraId="71D962C8" w14:textId="77777777" w:rsidR="00E94DF9" w:rsidRPr="00485CB8" w:rsidRDefault="00E94DF9" w:rsidP="00761596">
            <w:pPr>
              <w:tabs>
                <w:tab w:val="right" w:leader="underscore" w:pos="9356"/>
              </w:tabs>
            </w:pPr>
            <w:r w:rsidRPr="00485CB8">
              <w:t xml:space="preserve">  </w:t>
            </w:r>
            <w:r>
              <w:t>4</w:t>
            </w:r>
          </w:p>
        </w:tc>
        <w:tc>
          <w:tcPr>
            <w:tcW w:w="4678" w:type="dxa"/>
          </w:tcPr>
          <w:p w14:paraId="3BAF85D2" w14:textId="77777777" w:rsidR="00E94DF9" w:rsidRPr="00485CB8" w:rsidRDefault="00E94DF9" w:rsidP="00485CB8">
            <w:pPr>
              <w:tabs>
                <w:tab w:val="right" w:leader="underscore" w:pos="9356"/>
              </w:tabs>
            </w:pPr>
            <w:r w:rsidRPr="00792D78">
              <w:t>Взаимосвязь школьной и театральной педагогики в решении проблемы мастерства учителя</w:t>
            </w:r>
          </w:p>
        </w:tc>
        <w:tc>
          <w:tcPr>
            <w:tcW w:w="992" w:type="dxa"/>
          </w:tcPr>
          <w:p w14:paraId="57ADAA2C" w14:textId="77777777" w:rsidR="00E94DF9" w:rsidRPr="00485CB8" w:rsidRDefault="00E94DF9" w:rsidP="004507BB">
            <w:pPr>
              <w:tabs>
                <w:tab w:val="right" w:leader="underscore" w:pos="9356"/>
              </w:tabs>
              <w:jc w:val="center"/>
            </w:pPr>
            <w:r>
              <w:t>2</w:t>
            </w:r>
          </w:p>
        </w:tc>
        <w:tc>
          <w:tcPr>
            <w:tcW w:w="1134" w:type="dxa"/>
          </w:tcPr>
          <w:p w14:paraId="3C662E81" w14:textId="77777777" w:rsidR="00E94DF9" w:rsidRPr="00485CB8" w:rsidRDefault="00E94DF9" w:rsidP="004507BB">
            <w:pPr>
              <w:pStyle w:val="a5"/>
              <w:spacing w:before="0" w:beforeAutospacing="0" w:after="0"/>
              <w:jc w:val="center"/>
            </w:pPr>
            <w:r w:rsidRPr="00485CB8">
              <w:t>2</w:t>
            </w:r>
          </w:p>
        </w:tc>
        <w:tc>
          <w:tcPr>
            <w:tcW w:w="993" w:type="dxa"/>
          </w:tcPr>
          <w:p w14:paraId="3712E082" w14:textId="77777777" w:rsidR="00E94DF9" w:rsidRPr="00485CB8" w:rsidRDefault="00E94DF9" w:rsidP="004507BB">
            <w:pPr>
              <w:jc w:val="center"/>
              <w:rPr>
                <w:color w:val="000000"/>
              </w:rPr>
            </w:pPr>
            <w:r>
              <w:rPr>
                <w:color w:val="000000"/>
              </w:rPr>
              <w:t>10</w:t>
            </w:r>
          </w:p>
        </w:tc>
        <w:tc>
          <w:tcPr>
            <w:tcW w:w="992" w:type="dxa"/>
          </w:tcPr>
          <w:p w14:paraId="6A3BA64D" w14:textId="77777777" w:rsidR="00E94DF9" w:rsidRPr="00485CB8" w:rsidRDefault="00E94DF9" w:rsidP="00761596">
            <w:pPr>
              <w:tabs>
                <w:tab w:val="right" w:leader="underscore" w:pos="9356"/>
              </w:tabs>
              <w:jc w:val="center"/>
            </w:pPr>
            <w:r>
              <w:t>14</w:t>
            </w:r>
          </w:p>
        </w:tc>
      </w:tr>
      <w:tr w:rsidR="00E94DF9" w:rsidRPr="00485CB8" w14:paraId="60CA2604" w14:textId="77777777" w:rsidTr="00485CB8">
        <w:trPr>
          <w:trHeight w:val="270"/>
        </w:trPr>
        <w:tc>
          <w:tcPr>
            <w:tcW w:w="675" w:type="dxa"/>
          </w:tcPr>
          <w:p w14:paraId="63E2C7C2" w14:textId="77777777" w:rsidR="00E94DF9" w:rsidRPr="00485CB8" w:rsidRDefault="00E94DF9" w:rsidP="00761596">
            <w:pPr>
              <w:tabs>
                <w:tab w:val="right" w:leader="underscore" w:pos="9356"/>
              </w:tabs>
            </w:pPr>
            <w:r w:rsidRPr="00485CB8">
              <w:t xml:space="preserve">  </w:t>
            </w:r>
            <w:r>
              <w:t>5</w:t>
            </w:r>
          </w:p>
        </w:tc>
        <w:tc>
          <w:tcPr>
            <w:tcW w:w="4678" w:type="dxa"/>
          </w:tcPr>
          <w:p w14:paraId="0E1654FE" w14:textId="77777777" w:rsidR="00E94DF9" w:rsidRPr="00485CB8" w:rsidRDefault="00E94DF9" w:rsidP="00485CB8">
            <w:pPr>
              <w:pStyle w:val="ab"/>
              <w:ind w:firstLine="0"/>
              <w:jc w:val="both"/>
            </w:pPr>
            <w:r w:rsidRPr="00485CB8">
              <w:t xml:space="preserve"> </w:t>
            </w:r>
            <w:r w:rsidRPr="00792D78">
              <w:t>Мастерство учителя в управлении учебно – воспитательным процессом</w:t>
            </w:r>
          </w:p>
        </w:tc>
        <w:tc>
          <w:tcPr>
            <w:tcW w:w="992" w:type="dxa"/>
          </w:tcPr>
          <w:p w14:paraId="09C73CE3" w14:textId="77777777" w:rsidR="00E94DF9" w:rsidRPr="00485CB8" w:rsidRDefault="00E94DF9" w:rsidP="004507BB">
            <w:pPr>
              <w:tabs>
                <w:tab w:val="right" w:leader="underscore" w:pos="9356"/>
              </w:tabs>
              <w:jc w:val="center"/>
            </w:pPr>
            <w:r w:rsidRPr="00485CB8">
              <w:t>-</w:t>
            </w:r>
          </w:p>
        </w:tc>
        <w:tc>
          <w:tcPr>
            <w:tcW w:w="1134" w:type="dxa"/>
          </w:tcPr>
          <w:p w14:paraId="3B77952D" w14:textId="77777777" w:rsidR="00E94DF9" w:rsidRPr="00485CB8" w:rsidRDefault="00E94DF9" w:rsidP="004507BB">
            <w:pPr>
              <w:pStyle w:val="a5"/>
              <w:spacing w:before="0" w:beforeAutospacing="0" w:after="0"/>
              <w:jc w:val="center"/>
            </w:pPr>
            <w:r>
              <w:t>4</w:t>
            </w:r>
          </w:p>
        </w:tc>
        <w:tc>
          <w:tcPr>
            <w:tcW w:w="993" w:type="dxa"/>
            <w:vAlign w:val="center"/>
          </w:tcPr>
          <w:p w14:paraId="75A2A87A" w14:textId="77777777" w:rsidR="00E94DF9" w:rsidRPr="00485CB8" w:rsidRDefault="00E94DF9" w:rsidP="004507BB">
            <w:pPr>
              <w:pStyle w:val="a5"/>
              <w:spacing w:before="0" w:beforeAutospacing="0" w:after="0"/>
              <w:jc w:val="center"/>
            </w:pPr>
            <w:r>
              <w:t>10</w:t>
            </w:r>
          </w:p>
        </w:tc>
        <w:tc>
          <w:tcPr>
            <w:tcW w:w="992" w:type="dxa"/>
          </w:tcPr>
          <w:p w14:paraId="7C2634F2" w14:textId="77777777" w:rsidR="00E94DF9" w:rsidRPr="00485CB8" w:rsidRDefault="00E94DF9" w:rsidP="00761596">
            <w:pPr>
              <w:tabs>
                <w:tab w:val="right" w:leader="underscore" w:pos="9356"/>
              </w:tabs>
              <w:jc w:val="center"/>
            </w:pPr>
            <w:r>
              <w:t>14</w:t>
            </w:r>
          </w:p>
        </w:tc>
      </w:tr>
      <w:tr w:rsidR="00E94DF9" w:rsidRPr="00485CB8" w14:paraId="4F449053" w14:textId="77777777" w:rsidTr="00485CB8">
        <w:trPr>
          <w:trHeight w:val="540"/>
        </w:trPr>
        <w:tc>
          <w:tcPr>
            <w:tcW w:w="675" w:type="dxa"/>
          </w:tcPr>
          <w:p w14:paraId="46215C44" w14:textId="77777777" w:rsidR="00E94DF9" w:rsidRPr="00485CB8" w:rsidRDefault="00E94DF9" w:rsidP="00761596">
            <w:pPr>
              <w:tabs>
                <w:tab w:val="right" w:leader="underscore" w:pos="9356"/>
              </w:tabs>
            </w:pPr>
            <w:r w:rsidRPr="00485CB8">
              <w:t xml:space="preserve"> </w:t>
            </w:r>
            <w:r>
              <w:t>6</w:t>
            </w:r>
          </w:p>
        </w:tc>
        <w:tc>
          <w:tcPr>
            <w:tcW w:w="4678" w:type="dxa"/>
          </w:tcPr>
          <w:p w14:paraId="08DD7D5D" w14:textId="77777777" w:rsidR="00E94DF9" w:rsidRPr="00485CB8" w:rsidRDefault="00E94DF9" w:rsidP="00485CB8">
            <w:pPr>
              <w:pStyle w:val="ab"/>
              <w:ind w:firstLine="0"/>
              <w:jc w:val="both"/>
            </w:pPr>
            <w:r w:rsidRPr="00792D78">
              <w:t>Мастерство учителя в активизации познавательной деятельности учащихся во время изучения нового материала</w:t>
            </w:r>
          </w:p>
        </w:tc>
        <w:tc>
          <w:tcPr>
            <w:tcW w:w="992" w:type="dxa"/>
          </w:tcPr>
          <w:p w14:paraId="341F1866" w14:textId="77777777" w:rsidR="00E94DF9" w:rsidRPr="00485CB8" w:rsidRDefault="00E94DF9" w:rsidP="004507BB">
            <w:pPr>
              <w:tabs>
                <w:tab w:val="right" w:leader="underscore" w:pos="9356"/>
              </w:tabs>
              <w:jc w:val="center"/>
            </w:pPr>
            <w:r w:rsidRPr="00485CB8">
              <w:t>2</w:t>
            </w:r>
          </w:p>
        </w:tc>
        <w:tc>
          <w:tcPr>
            <w:tcW w:w="1134" w:type="dxa"/>
          </w:tcPr>
          <w:p w14:paraId="27F7E310" w14:textId="77777777" w:rsidR="00E94DF9" w:rsidRPr="00485CB8" w:rsidRDefault="00E94DF9" w:rsidP="004507BB">
            <w:pPr>
              <w:pStyle w:val="a5"/>
              <w:spacing w:before="0" w:beforeAutospacing="0" w:after="0"/>
              <w:jc w:val="center"/>
            </w:pPr>
            <w:r w:rsidRPr="00485CB8">
              <w:t>4</w:t>
            </w:r>
          </w:p>
        </w:tc>
        <w:tc>
          <w:tcPr>
            <w:tcW w:w="993" w:type="dxa"/>
          </w:tcPr>
          <w:p w14:paraId="6BCEA6C4" w14:textId="77777777" w:rsidR="00E94DF9" w:rsidRPr="00485CB8" w:rsidRDefault="00E94DF9" w:rsidP="00761596">
            <w:pPr>
              <w:jc w:val="center"/>
              <w:rPr>
                <w:color w:val="000000"/>
              </w:rPr>
            </w:pPr>
            <w:r>
              <w:rPr>
                <w:color w:val="000000"/>
              </w:rPr>
              <w:t>10</w:t>
            </w:r>
          </w:p>
        </w:tc>
        <w:tc>
          <w:tcPr>
            <w:tcW w:w="992" w:type="dxa"/>
          </w:tcPr>
          <w:p w14:paraId="71E091C1" w14:textId="77777777" w:rsidR="00E94DF9" w:rsidRPr="00485CB8" w:rsidRDefault="00E94DF9" w:rsidP="00761596">
            <w:pPr>
              <w:tabs>
                <w:tab w:val="right" w:leader="underscore" w:pos="9356"/>
              </w:tabs>
              <w:jc w:val="center"/>
            </w:pPr>
            <w:r>
              <w:t>16</w:t>
            </w:r>
          </w:p>
        </w:tc>
      </w:tr>
      <w:tr w:rsidR="00E94DF9" w:rsidRPr="00485CB8" w14:paraId="7668C1B5" w14:textId="77777777" w:rsidTr="00485CB8">
        <w:trPr>
          <w:trHeight w:val="270"/>
        </w:trPr>
        <w:tc>
          <w:tcPr>
            <w:tcW w:w="675" w:type="dxa"/>
          </w:tcPr>
          <w:p w14:paraId="146199B2" w14:textId="77777777" w:rsidR="00E94DF9" w:rsidRPr="00485CB8" w:rsidRDefault="00E94DF9" w:rsidP="00761596">
            <w:pPr>
              <w:tabs>
                <w:tab w:val="right" w:leader="underscore" w:pos="9356"/>
              </w:tabs>
            </w:pPr>
            <w:r w:rsidRPr="00485CB8">
              <w:t xml:space="preserve">  </w:t>
            </w:r>
            <w:r>
              <w:t>7</w:t>
            </w:r>
          </w:p>
        </w:tc>
        <w:tc>
          <w:tcPr>
            <w:tcW w:w="4678" w:type="dxa"/>
          </w:tcPr>
          <w:p w14:paraId="7F51F776" w14:textId="77777777" w:rsidR="00E94DF9" w:rsidRPr="00485CB8" w:rsidRDefault="00E94DF9" w:rsidP="00485CB8">
            <w:pPr>
              <w:pStyle w:val="ab"/>
              <w:ind w:firstLine="0"/>
              <w:jc w:val="both"/>
            </w:pPr>
            <w:r w:rsidRPr="00792D78">
              <w:t>Мастерство организации общественно полезной деятельности</w:t>
            </w:r>
          </w:p>
        </w:tc>
        <w:tc>
          <w:tcPr>
            <w:tcW w:w="992" w:type="dxa"/>
          </w:tcPr>
          <w:p w14:paraId="068F53BF" w14:textId="77777777" w:rsidR="00E94DF9" w:rsidRPr="00485CB8" w:rsidRDefault="00E94DF9" w:rsidP="004507BB">
            <w:pPr>
              <w:tabs>
                <w:tab w:val="right" w:leader="underscore" w:pos="9356"/>
              </w:tabs>
              <w:jc w:val="center"/>
            </w:pPr>
            <w:r>
              <w:t>2</w:t>
            </w:r>
          </w:p>
        </w:tc>
        <w:tc>
          <w:tcPr>
            <w:tcW w:w="1134" w:type="dxa"/>
          </w:tcPr>
          <w:p w14:paraId="438C6CD3" w14:textId="77777777" w:rsidR="00E94DF9" w:rsidRPr="00485CB8" w:rsidRDefault="00E94DF9" w:rsidP="004507BB">
            <w:pPr>
              <w:pStyle w:val="a5"/>
              <w:spacing w:before="0" w:beforeAutospacing="0" w:after="0"/>
              <w:jc w:val="center"/>
            </w:pPr>
            <w:r w:rsidRPr="00485CB8">
              <w:t>4</w:t>
            </w:r>
          </w:p>
        </w:tc>
        <w:tc>
          <w:tcPr>
            <w:tcW w:w="993" w:type="dxa"/>
          </w:tcPr>
          <w:p w14:paraId="7D37BB75" w14:textId="77777777" w:rsidR="00E94DF9" w:rsidRPr="00485CB8" w:rsidRDefault="00E94DF9" w:rsidP="004507BB">
            <w:pPr>
              <w:jc w:val="center"/>
              <w:rPr>
                <w:color w:val="000000"/>
              </w:rPr>
            </w:pPr>
            <w:r>
              <w:rPr>
                <w:color w:val="000000"/>
              </w:rPr>
              <w:t>10</w:t>
            </w:r>
          </w:p>
        </w:tc>
        <w:tc>
          <w:tcPr>
            <w:tcW w:w="992" w:type="dxa"/>
          </w:tcPr>
          <w:p w14:paraId="5E1F6B6B" w14:textId="77777777" w:rsidR="00E94DF9" w:rsidRPr="00485CB8" w:rsidRDefault="00E94DF9" w:rsidP="00761596">
            <w:pPr>
              <w:tabs>
                <w:tab w:val="right" w:leader="underscore" w:pos="9356"/>
              </w:tabs>
              <w:jc w:val="center"/>
            </w:pPr>
            <w:r>
              <w:t>16</w:t>
            </w:r>
          </w:p>
        </w:tc>
      </w:tr>
      <w:tr w:rsidR="00E94DF9" w:rsidRPr="00485CB8" w14:paraId="761BC125" w14:textId="77777777" w:rsidTr="00485CB8">
        <w:trPr>
          <w:trHeight w:val="270"/>
        </w:trPr>
        <w:tc>
          <w:tcPr>
            <w:tcW w:w="675" w:type="dxa"/>
          </w:tcPr>
          <w:p w14:paraId="2BDC34CA" w14:textId="77777777" w:rsidR="00E94DF9" w:rsidRPr="00485CB8" w:rsidRDefault="00E94DF9" w:rsidP="00485CB8">
            <w:pPr>
              <w:tabs>
                <w:tab w:val="right" w:leader="underscore" w:pos="9356"/>
              </w:tabs>
            </w:pPr>
          </w:p>
        </w:tc>
        <w:tc>
          <w:tcPr>
            <w:tcW w:w="4678" w:type="dxa"/>
          </w:tcPr>
          <w:p w14:paraId="39E202EC" w14:textId="77777777" w:rsidR="00E94DF9" w:rsidRPr="00485CB8" w:rsidRDefault="00E94DF9" w:rsidP="00485CB8">
            <w:pPr>
              <w:pStyle w:val="ab"/>
              <w:ind w:firstLine="0"/>
              <w:jc w:val="both"/>
            </w:pPr>
            <w:r>
              <w:t>Итого</w:t>
            </w:r>
          </w:p>
        </w:tc>
        <w:tc>
          <w:tcPr>
            <w:tcW w:w="992" w:type="dxa"/>
          </w:tcPr>
          <w:p w14:paraId="2E96F3E6" w14:textId="77777777" w:rsidR="00E94DF9" w:rsidRPr="00485CB8" w:rsidRDefault="00E94DF9" w:rsidP="004507BB">
            <w:pPr>
              <w:tabs>
                <w:tab w:val="right" w:leader="underscore" w:pos="9356"/>
              </w:tabs>
              <w:jc w:val="center"/>
            </w:pPr>
            <w:r>
              <w:t>12</w:t>
            </w:r>
          </w:p>
        </w:tc>
        <w:tc>
          <w:tcPr>
            <w:tcW w:w="1134" w:type="dxa"/>
          </w:tcPr>
          <w:p w14:paraId="70178210" w14:textId="77777777" w:rsidR="00E94DF9" w:rsidRPr="00485CB8" w:rsidRDefault="00E94DF9" w:rsidP="004507BB">
            <w:pPr>
              <w:pStyle w:val="a5"/>
              <w:spacing w:before="0" w:beforeAutospacing="0" w:after="0"/>
              <w:jc w:val="center"/>
            </w:pPr>
            <w:r>
              <w:t>24</w:t>
            </w:r>
          </w:p>
        </w:tc>
        <w:tc>
          <w:tcPr>
            <w:tcW w:w="993" w:type="dxa"/>
          </w:tcPr>
          <w:p w14:paraId="50E592E7" w14:textId="77777777" w:rsidR="00E94DF9" w:rsidRPr="00485CB8" w:rsidRDefault="00E94DF9" w:rsidP="004507BB">
            <w:pPr>
              <w:jc w:val="center"/>
              <w:rPr>
                <w:color w:val="000000"/>
              </w:rPr>
            </w:pPr>
            <w:r>
              <w:rPr>
                <w:color w:val="000000"/>
              </w:rPr>
              <w:t>72</w:t>
            </w:r>
          </w:p>
        </w:tc>
        <w:tc>
          <w:tcPr>
            <w:tcW w:w="992" w:type="dxa"/>
          </w:tcPr>
          <w:p w14:paraId="124181C3" w14:textId="77777777" w:rsidR="00E94DF9" w:rsidRPr="00485CB8" w:rsidRDefault="00E94DF9" w:rsidP="004507BB">
            <w:pPr>
              <w:tabs>
                <w:tab w:val="right" w:leader="underscore" w:pos="9356"/>
              </w:tabs>
              <w:jc w:val="center"/>
            </w:pPr>
            <w:r>
              <w:t>108</w:t>
            </w:r>
          </w:p>
        </w:tc>
      </w:tr>
    </w:tbl>
    <w:p w14:paraId="21CDA832" w14:textId="77777777" w:rsidR="00E94DF9" w:rsidRPr="00485CB8" w:rsidRDefault="00E94DF9" w:rsidP="00485CB8">
      <w:pPr>
        <w:tabs>
          <w:tab w:val="right" w:leader="underscore" w:pos="9356"/>
        </w:tabs>
      </w:pPr>
    </w:p>
    <w:p w14:paraId="69BA5476" w14:textId="77777777" w:rsidR="00E94DF9" w:rsidRPr="00641CA3" w:rsidRDefault="00E94DF9" w:rsidP="005C641F">
      <w:pPr>
        <w:tabs>
          <w:tab w:val="right" w:leader="underscore" w:pos="9356"/>
        </w:tabs>
        <w:rPr>
          <w:b/>
          <w:bCs/>
        </w:rPr>
      </w:pPr>
      <w:r w:rsidRPr="00641CA3">
        <w:rPr>
          <w:b/>
          <w:bCs/>
        </w:rPr>
        <w:t xml:space="preserve">6.  </w:t>
      </w:r>
      <w:r w:rsidRPr="00641CA3">
        <w:rPr>
          <w:b/>
          <w:color w:val="000000"/>
          <w:spacing w:val="-1"/>
        </w:rPr>
        <w:t xml:space="preserve">Перечень основной и дополнительной литературы, </w:t>
      </w:r>
      <w:r w:rsidRPr="00641CA3">
        <w:rPr>
          <w:b/>
        </w:rPr>
        <w:t>необходимый для освоения дисциплины</w:t>
      </w:r>
    </w:p>
    <w:p w14:paraId="2C472BF4" w14:textId="77777777" w:rsidR="00E94DF9" w:rsidRPr="00485CB8" w:rsidRDefault="00E94DF9" w:rsidP="00883BF6">
      <w:pPr>
        <w:ind w:firstLine="709"/>
      </w:pPr>
      <w:r w:rsidRPr="00641CA3">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6988"/>
        <w:gridCol w:w="1767"/>
      </w:tblGrid>
      <w:tr w:rsidR="00E94DF9" w:rsidRPr="00485CB8" w14:paraId="11915257" w14:textId="77777777" w:rsidTr="00D34B6A">
        <w:trPr>
          <w:trHeight w:val="340"/>
        </w:trPr>
        <w:tc>
          <w:tcPr>
            <w:tcW w:w="590" w:type="dxa"/>
            <w:vMerge w:val="restart"/>
            <w:vAlign w:val="center"/>
          </w:tcPr>
          <w:p w14:paraId="416DF77F" w14:textId="77777777" w:rsidR="00E94DF9" w:rsidRPr="00485CB8" w:rsidRDefault="00E94DF9" w:rsidP="00485CB8">
            <w:pPr>
              <w:jc w:val="center"/>
              <w:rPr>
                <w:b/>
              </w:rPr>
            </w:pPr>
            <w:r w:rsidRPr="00485CB8">
              <w:rPr>
                <w:b/>
                <w:color w:val="000000"/>
              </w:rPr>
              <w:t>№ п/п</w:t>
            </w:r>
          </w:p>
        </w:tc>
        <w:tc>
          <w:tcPr>
            <w:tcW w:w="6988" w:type="dxa"/>
            <w:vMerge w:val="restart"/>
            <w:vAlign w:val="center"/>
          </w:tcPr>
          <w:p w14:paraId="32BCA465" w14:textId="77777777" w:rsidR="00E94DF9" w:rsidRPr="00485CB8" w:rsidRDefault="00E94DF9" w:rsidP="00485CB8">
            <w:pPr>
              <w:jc w:val="center"/>
              <w:rPr>
                <w:b/>
                <w:vertAlign w:val="superscript"/>
              </w:rPr>
            </w:pPr>
            <w:r w:rsidRPr="00485CB8">
              <w:rPr>
                <w:b/>
              </w:rPr>
              <w:t>Наименование издания</w:t>
            </w:r>
          </w:p>
        </w:tc>
        <w:tc>
          <w:tcPr>
            <w:tcW w:w="1767" w:type="dxa"/>
            <w:vAlign w:val="center"/>
          </w:tcPr>
          <w:p w14:paraId="09FB87B1" w14:textId="77777777" w:rsidR="00E94DF9" w:rsidRPr="00485CB8" w:rsidRDefault="00E94DF9" w:rsidP="00485CB8">
            <w:pPr>
              <w:jc w:val="center"/>
              <w:rPr>
                <w:b/>
              </w:rPr>
            </w:pPr>
            <w:r w:rsidRPr="00485CB8">
              <w:rPr>
                <w:b/>
              </w:rPr>
              <w:t>Кол-во экземпляров</w:t>
            </w:r>
          </w:p>
        </w:tc>
      </w:tr>
      <w:tr w:rsidR="00E94DF9" w:rsidRPr="00485CB8" w14:paraId="3EB1CBF4" w14:textId="77777777" w:rsidTr="00D34B6A">
        <w:trPr>
          <w:trHeight w:val="340"/>
        </w:trPr>
        <w:tc>
          <w:tcPr>
            <w:tcW w:w="590" w:type="dxa"/>
            <w:vMerge/>
            <w:vAlign w:val="center"/>
          </w:tcPr>
          <w:p w14:paraId="0F10A08F" w14:textId="77777777" w:rsidR="00E94DF9" w:rsidRPr="00485CB8" w:rsidRDefault="00E94DF9" w:rsidP="00485CB8">
            <w:pPr>
              <w:jc w:val="center"/>
              <w:rPr>
                <w:b/>
              </w:rPr>
            </w:pPr>
          </w:p>
        </w:tc>
        <w:tc>
          <w:tcPr>
            <w:tcW w:w="6988" w:type="dxa"/>
            <w:vMerge/>
            <w:vAlign w:val="center"/>
          </w:tcPr>
          <w:p w14:paraId="0BEC5655" w14:textId="77777777" w:rsidR="00E94DF9" w:rsidRPr="00485CB8" w:rsidRDefault="00E94DF9" w:rsidP="00485CB8">
            <w:pPr>
              <w:jc w:val="center"/>
              <w:rPr>
                <w:b/>
              </w:rPr>
            </w:pPr>
          </w:p>
        </w:tc>
        <w:tc>
          <w:tcPr>
            <w:tcW w:w="1767" w:type="dxa"/>
            <w:vAlign w:val="center"/>
          </w:tcPr>
          <w:p w14:paraId="04B8C031" w14:textId="77777777" w:rsidR="00E94DF9" w:rsidRPr="00485CB8" w:rsidRDefault="00E94DF9" w:rsidP="00485CB8">
            <w:pPr>
              <w:jc w:val="center"/>
            </w:pPr>
            <w:r w:rsidRPr="00485CB8">
              <w:t>библиотека</w:t>
            </w:r>
          </w:p>
        </w:tc>
      </w:tr>
      <w:tr w:rsidR="00E94DF9" w:rsidRPr="00485CB8" w14:paraId="484C66FC" w14:textId="77777777" w:rsidTr="00C93088">
        <w:trPr>
          <w:trHeight w:val="340"/>
        </w:trPr>
        <w:tc>
          <w:tcPr>
            <w:tcW w:w="590" w:type="dxa"/>
          </w:tcPr>
          <w:p w14:paraId="45EA134D"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3FF34BA3" w14:textId="7302EAA8" w:rsidR="00E94DF9" w:rsidRPr="00BE5CF2" w:rsidRDefault="00E94DF9" w:rsidP="00D34B6A">
            <w:pPr>
              <w:pStyle w:val="Style3"/>
              <w:rPr>
                <w:rFonts w:ascii="Times New Roman" w:hAnsi="Times New Roman"/>
              </w:rPr>
            </w:pPr>
            <w:r w:rsidRPr="00BE5CF2">
              <w:rPr>
                <w:rFonts w:ascii="Times New Roman" w:hAnsi="Times New Roman"/>
              </w:rPr>
              <w:t>Морева</w:t>
            </w:r>
            <w:r>
              <w:rPr>
                <w:rFonts w:ascii="Times New Roman" w:hAnsi="Times New Roman"/>
              </w:rPr>
              <w:t xml:space="preserve"> </w:t>
            </w:r>
            <w:r w:rsidRPr="00BE5CF2">
              <w:rPr>
                <w:rFonts w:ascii="Times New Roman" w:hAnsi="Times New Roman"/>
              </w:rPr>
              <w:t>Н.А. Основы педагогического мастерства: учебное пособие для вузов. - М.: Просвещение, 2006</w:t>
            </w:r>
            <w:r w:rsidR="00D34B6A">
              <w:rPr>
                <w:rFonts w:ascii="Times New Roman" w:hAnsi="Times New Roman"/>
              </w:rPr>
              <w:t xml:space="preserve"> </w:t>
            </w:r>
            <w:r w:rsidRPr="00BE5CF2">
              <w:rPr>
                <w:rFonts w:ascii="Times New Roman" w:hAnsi="Times New Roman"/>
              </w:rPr>
              <w:t>г.</w:t>
            </w:r>
            <w:r w:rsidR="00D34B6A">
              <w:rPr>
                <w:rFonts w:ascii="Times New Roman" w:hAnsi="Times New Roman"/>
              </w:rPr>
              <w:t xml:space="preserve"> </w:t>
            </w:r>
            <w:r w:rsidRPr="00BE5CF2">
              <w:rPr>
                <w:rFonts w:ascii="Times New Roman" w:hAnsi="Times New Roman"/>
              </w:rPr>
              <w:t xml:space="preserve">318 с. </w:t>
            </w:r>
          </w:p>
        </w:tc>
        <w:tc>
          <w:tcPr>
            <w:tcW w:w="1767" w:type="dxa"/>
            <w:vAlign w:val="center"/>
          </w:tcPr>
          <w:p w14:paraId="73A97DCF" w14:textId="77777777" w:rsidR="00E94DF9" w:rsidRPr="00485CB8" w:rsidRDefault="00E94DF9" w:rsidP="00C93088">
            <w:pPr>
              <w:pStyle w:val="Style3"/>
              <w:jc w:val="center"/>
              <w:rPr>
                <w:rFonts w:ascii="Times New Roman" w:hAnsi="Times New Roman"/>
              </w:rPr>
            </w:pPr>
            <w:r w:rsidRPr="00485CB8">
              <w:rPr>
                <w:rFonts w:ascii="Times New Roman" w:hAnsi="Times New Roman"/>
              </w:rPr>
              <w:t>299</w:t>
            </w:r>
          </w:p>
        </w:tc>
      </w:tr>
      <w:tr w:rsidR="00E94DF9" w:rsidRPr="00485CB8" w14:paraId="7F529841" w14:textId="77777777" w:rsidTr="00C93088">
        <w:trPr>
          <w:trHeight w:val="340"/>
        </w:trPr>
        <w:tc>
          <w:tcPr>
            <w:tcW w:w="590" w:type="dxa"/>
          </w:tcPr>
          <w:p w14:paraId="3617A3E5"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43F75392" w14:textId="109633AF" w:rsidR="00E94DF9" w:rsidRPr="00BE5CF2" w:rsidRDefault="00E94DF9" w:rsidP="00C93088">
            <w:r w:rsidRPr="00BE5CF2">
              <w:rPr>
                <w:bCs/>
              </w:rPr>
              <w:t>Педагогическая риторика</w:t>
            </w:r>
            <w:r w:rsidRPr="00BE5CF2">
              <w:t xml:space="preserve"> : учебник для академического бакалавриата / под ред. Н. Д. Десяевой. - 3-е изд., испр. и доп. - М. :Юрайт, 2017. - 253 с. </w:t>
            </w:r>
          </w:p>
        </w:tc>
        <w:tc>
          <w:tcPr>
            <w:tcW w:w="1767" w:type="dxa"/>
            <w:vAlign w:val="center"/>
          </w:tcPr>
          <w:p w14:paraId="024DD78B" w14:textId="77777777" w:rsidR="00E94DF9" w:rsidRPr="00485CB8" w:rsidRDefault="00E94DF9" w:rsidP="00C93088">
            <w:pPr>
              <w:pStyle w:val="Style3"/>
              <w:jc w:val="center"/>
              <w:rPr>
                <w:rFonts w:ascii="Times New Roman" w:hAnsi="Times New Roman"/>
              </w:rPr>
            </w:pPr>
            <w:r>
              <w:rPr>
                <w:rFonts w:ascii="Times New Roman" w:hAnsi="Times New Roman"/>
              </w:rPr>
              <w:t>10</w:t>
            </w:r>
          </w:p>
        </w:tc>
      </w:tr>
      <w:tr w:rsidR="00E94DF9" w:rsidRPr="00485CB8" w14:paraId="109639A7" w14:textId="77777777" w:rsidTr="00C93088">
        <w:trPr>
          <w:trHeight w:val="340"/>
        </w:trPr>
        <w:tc>
          <w:tcPr>
            <w:tcW w:w="590" w:type="dxa"/>
          </w:tcPr>
          <w:p w14:paraId="1EA7EEA1"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2B7A4804" w14:textId="77777777" w:rsidR="00E94DF9" w:rsidRPr="00BE5CF2" w:rsidRDefault="00E94DF9" w:rsidP="00311F06">
            <w:r w:rsidRPr="00BE5CF2">
              <w:t>Морева</w:t>
            </w:r>
            <w:r>
              <w:t xml:space="preserve"> </w:t>
            </w:r>
            <w:r w:rsidRPr="00BE5CF2">
              <w:t>Н.А.</w:t>
            </w:r>
            <w:r>
              <w:t xml:space="preserve"> </w:t>
            </w:r>
            <w:r w:rsidRPr="00311F06">
              <w:t>Основы</w:t>
            </w:r>
            <w:r w:rsidRPr="00BE5CF2">
              <w:t xml:space="preserve"> педагогического мастерства. Практикум: учебное пособие для вузов. - М.: Просвещение, 2006г – 191 с. – </w:t>
            </w:r>
            <w:r w:rsidRPr="00BE5CF2">
              <w:rPr>
                <w:lang w:val="en-US"/>
              </w:rPr>
              <w:t>ISBN</w:t>
            </w:r>
            <w:r w:rsidRPr="00BE5CF2">
              <w:t xml:space="preserve"> 5-09-012340-3</w:t>
            </w:r>
          </w:p>
        </w:tc>
        <w:tc>
          <w:tcPr>
            <w:tcW w:w="1767" w:type="dxa"/>
            <w:vAlign w:val="center"/>
          </w:tcPr>
          <w:p w14:paraId="0D299DC5" w14:textId="77777777" w:rsidR="00E94DF9" w:rsidRPr="00485CB8" w:rsidRDefault="00E94DF9" w:rsidP="00C93088">
            <w:pPr>
              <w:pStyle w:val="Style3"/>
              <w:jc w:val="center"/>
              <w:rPr>
                <w:rFonts w:ascii="Times New Roman" w:hAnsi="Times New Roman"/>
              </w:rPr>
            </w:pPr>
            <w:r w:rsidRPr="00485CB8">
              <w:rPr>
                <w:rFonts w:ascii="Times New Roman" w:hAnsi="Times New Roman"/>
              </w:rPr>
              <w:t>299</w:t>
            </w:r>
          </w:p>
        </w:tc>
      </w:tr>
      <w:tr w:rsidR="00E94DF9" w:rsidRPr="00485CB8" w14:paraId="08174D3A" w14:textId="77777777" w:rsidTr="00C93088">
        <w:trPr>
          <w:trHeight w:val="340"/>
        </w:trPr>
        <w:tc>
          <w:tcPr>
            <w:tcW w:w="590" w:type="dxa"/>
          </w:tcPr>
          <w:p w14:paraId="6E2E8026"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08F732C3" w14:textId="77777777" w:rsidR="00E94DF9" w:rsidRPr="00BE5CF2" w:rsidRDefault="00E94DF9" w:rsidP="00BE5CF2">
            <w:r w:rsidRPr="00BE5CF2">
              <w:rPr>
                <w:bCs/>
              </w:rPr>
              <w:t xml:space="preserve">Руднев, В. Н. </w:t>
            </w:r>
            <w:r w:rsidRPr="00BE5CF2">
              <w:t>Риторика. Деловое общение : учебное пособие. - 2-е изд., стер. - М. :Кнорус, 2018. - 262 с.</w:t>
            </w:r>
          </w:p>
        </w:tc>
        <w:tc>
          <w:tcPr>
            <w:tcW w:w="1767" w:type="dxa"/>
            <w:vAlign w:val="center"/>
          </w:tcPr>
          <w:p w14:paraId="0E63072F" w14:textId="77777777" w:rsidR="00E94DF9" w:rsidRPr="00485CB8" w:rsidRDefault="00E94DF9" w:rsidP="00C93088">
            <w:pPr>
              <w:pStyle w:val="Style3"/>
              <w:jc w:val="center"/>
              <w:rPr>
                <w:rFonts w:ascii="Times New Roman" w:hAnsi="Times New Roman"/>
              </w:rPr>
            </w:pPr>
            <w:r>
              <w:rPr>
                <w:rFonts w:ascii="Times New Roman" w:hAnsi="Times New Roman"/>
              </w:rPr>
              <w:t>15</w:t>
            </w:r>
          </w:p>
        </w:tc>
      </w:tr>
      <w:tr w:rsidR="00E94DF9" w:rsidRPr="00485CB8" w14:paraId="0ED85A66" w14:textId="77777777" w:rsidTr="00C93088">
        <w:trPr>
          <w:trHeight w:val="340"/>
        </w:trPr>
        <w:tc>
          <w:tcPr>
            <w:tcW w:w="590" w:type="dxa"/>
          </w:tcPr>
          <w:p w14:paraId="00FA5190" w14:textId="77777777" w:rsidR="00E94DF9" w:rsidRPr="00485CB8" w:rsidRDefault="00E94DF9" w:rsidP="00485CB8">
            <w:pPr>
              <w:numPr>
                <w:ilvl w:val="0"/>
                <w:numId w:val="18"/>
              </w:numPr>
              <w:tabs>
                <w:tab w:val="clear" w:pos="720"/>
                <w:tab w:val="num" w:pos="0"/>
                <w:tab w:val="num" w:pos="284"/>
              </w:tabs>
              <w:ind w:left="0" w:firstLine="0"/>
              <w:jc w:val="both"/>
            </w:pPr>
          </w:p>
        </w:tc>
        <w:tc>
          <w:tcPr>
            <w:tcW w:w="6988" w:type="dxa"/>
          </w:tcPr>
          <w:p w14:paraId="1E17AA3A" w14:textId="77777777" w:rsidR="00E94DF9" w:rsidRPr="00BE5CF2" w:rsidRDefault="00E94DF9" w:rsidP="00025B9E">
            <w:pPr>
              <w:rPr>
                <w:bCs/>
              </w:rPr>
            </w:pPr>
            <w:r w:rsidRPr="00025B9E">
              <w:t xml:space="preserve">Савостьянов, А. И. </w:t>
            </w:r>
            <w:r>
              <w:t>Техника речи в профессиональной подготовке учителя : практическое пособие. - 2-е изд., испр. и доп. - М. :Юрайт, 2017. - 141 с.</w:t>
            </w:r>
          </w:p>
        </w:tc>
        <w:tc>
          <w:tcPr>
            <w:tcW w:w="1767" w:type="dxa"/>
            <w:vAlign w:val="center"/>
          </w:tcPr>
          <w:p w14:paraId="0CEA2D4B" w14:textId="77777777" w:rsidR="00E94DF9" w:rsidRDefault="00E94DF9" w:rsidP="00C93088">
            <w:pPr>
              <w:pStyle w:val="Style3"/>
              <w:jc w:val="center"/>
              <w:rPr>
                <w:rFonts w:ascii="Times New Roman" w:hAnsi="Times New Roman"/>
              </w:rPr>
            </w:pPr>
            <w:r>
              <w:rPr>
                <w:rFonts w:ascii="Times New Roman" w:hAnsi="Times New Roman"/>
              </w:rPr>
              <w:t>10</w:t>
            </w:r>
          </w:p>
        </w:tc>
      </w:tr>
      <w:tr w:rsidR="00E94DF9" w:rsidRPr="00485CB8" w14:paraId="72FD1D55" w14:textId="77777777" w:rsidTr="00C93088">
        <w:trPr>
          <w:trHeight w:val="340"/>
        </w:trPr>
        <w:tc>
          <w:tcPr>
            <w:tcW w:w="590" w:type="dxa"/>
          </w:tcPr>
          <w:p w14:paraId="1D10A31B" w14:textId="77777777" w:rsidR="00E94DF9" w:rsidRPr="00485CB8" w:rsidRDefault="00E94DF9" w:rsidP="000A16B9">
            <w:pPr>
              <w:tabs>
                <w:tab w:val="num" w:pos="720"/>
              </w:tabs>
              <w:jc w:val="both"/>
            </w:pPr>
            <w:r>
              <w:t>8.</w:t>
            </w:r>
          </w:p>
        </w:tc>
        <w:tc>
          <w:tcPr>
            <w:tcW w:w="6988" w:type="dxa"/>
          </w:tcPr>
          <w:p w14:paraId="224E0CCD" w14:textId="77777777" w:rsidR="00E94DF9" w:rsidRPr="00D721D3" w:rsidRDefault="00E94DF9" w:rsidP="000A16B9">
            <w:r w:rsidRPr="00D721D3">
              <w:rPr>
                <w:bCs/>
              </w:rPr>
              <w:t xml:space="preserve">Щуркова, Н. Е. </w:t>
            </w:r>
            <w:r w:rsidRPr="00D721D3">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14:paraId="274DE955" w14:textId="77777777" w:rsidR="00E94DF9" w:rsidRDefault="00E94DF9" w:rsidP="00C93088">
            <w:pPr>
              <w:pStyle w:val="Style3"/>
              <w:jc w:val="center"/>
              <w:rPr>
                <w:rFonts w:ascii="Times New Roman" w:hAnsi="Times New Roman"/>
              </w:rPr>
            </w:pPr>
            <w:r>
              <w:rPr>
                <w:rFonts w:ascii="Times New Roman" w:hAnsi="Times New Roman"/>
              </w:rPr>
              <w:t>25</w:t>
            </w:r>
          </w:p>
        </w:tc>
      </w:tr>
      <w:tr w:rsidR="00D34B6A" w:rsidRPr="00485CB8" w14:paraId="31F5FB40" w14:textId="77777777" w:rsidTr="00C93088">
        <w:trPr>
          <w:trHeight w:val="340"/>
        </w:trPr>
        <w:tc>
          <w:tcPr>
            <w:tcW w:w="590" w:type="dxa"/>
          </w:tcPr>
          <w:p w14:paraId="1D7520D3" w14:textId="4976FB0F" w:rsidR="00D34B6A" w:rsidRDefault="00D34B6A" w:rsidP="00D34B6A">
            <w:pPr>
              <w:tabs>
                <w:tab w:val="num" w:pos="720"/>
              </w:tabs>
              <w:jc w:val="both"/>
            </w:pPr>
            <w:r>
              <w:t>9.</w:t>
            </w:r>
          </w:p>
        </w:tc>
        <w:tc>
          <w:tcPr>
            <w:tcW w:w="6988" w:type="dxa"/>
          </w:tcPr>
          <w:p w14:paraId="317905B0" w14:textId="3100F36F" w:rsidR="00D34B6A" w:rsidRPr="00D34B6A" w:rsidRDefault="00D34B6A" w:rsidP="00D34B6A">
            <w:pPr>
              <w:rPr>
                <w:bCs/>
              </w:rPr>
            </w:pPr>
            <w:r w:rsidRPr="00D34B6A">
              <w:rPr>
                <w:i/>
                <w:iCs/>
                <w:color w:val="000000"/>
                <w:shd w:val="clear" w:color="auto" w:fill="FFFFFF"/>
              </w:rPr>
              <w:t>Кандаурова, А. В. </w:t>
            </w:r>
            <w:r w:rsidRPr="00D34B6A">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7" w:tgtFrame="_blank" w:history="1">
              <w:r w:rsidRPr="00D34B6A">
                <w:rPr>
                  <w:rStyle w:val="a3"/>
                  <w:color w:val="486C97"/>
                  <w:shd w:val="clear" w:color="auto" w:fill="FFFFFF"/>
                </w:rPr>
                <w:t>https://urait.ru/bcode/517410</w:t>
              </w:r>
            </w:hyperlink>
            <w:r w:rsidRPr="00D34B6A">
              <w:rPr>
                <w:color w:val="000000"/>
                <w:shd w:val="clear" w:color="auto" w:fill="FFFFFF"/>
              </w:rPr>
              <w:t> (дата обращения: 21.06.2023).</w:t>
            </w:r>
          </w:p>
        </w:tc>
        <w:tc>
          <w:tcPr>
            <w:tcW w:w="1767" w:type="dxa"/>
            <w:vAlign w:val="center"/>
          </w:tcPr>
          <w:p w14:paraId="0ADBEBE9" w14:textId="5627B8C4"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4F24FE39" w14:textId="77777777" w:rsidTr="00C93088">
        <w:trPr>
          <w:trHeight w:val="340"/>
        </w:trPr>
        <w:tc>
          <w:tcPr>
            <w:tcW w:w="590" w:type="dxa"/>
          </w:tcPr>
          <w:p w14:paraId="587DB700" w14:textId="748A3780" w:rsidR="00D34B6A" w:rsidRDefault="00D34B6A" w:rsidP="00D34B6A">
            <w:pPr>
              <w:tabs>
                <w:tab w:val="num" w:pos="720"/>
              </w:tabs>
              <w:jc w:val="both"/>
            </w:pPr>
            <w:r>
              <w:lastRenderedPageBreak/>
              <w:t>10.</w:t>
            </w:r>
          </w:p>
        </w:tc>
        <w:tc>
          <w:tcPr>
            <w:tcW w:w="6988" w:type="dxa"/>
          </w:tcPr>
          <w:p w14:paraId="69E266F8" w14:textId="0C87C2B8" w:rsidR="00D34B6A" w:rsidRPr="00D34B6A" w:rsidRDefault="00D34B6A" w:rsidP="00D34B6A">
            <w:pPr>
              <w:rPr>
                <w:bCs/>
              </w:rPr>
            </w:pPr>
            <w:r w:rsidRPr="00D34B6A">
              <w:rPr>
                <w:i/>
                <w:iCs/>
                <w:color w:val="000000"/>
                <w:shd w:val="clear" w:color="auto" w:fill="FFFFFF"/>
              </w:rPr>
              <w:t>Щуркова, Н. Е. </w:t>
            </w:r>
            <w:r w:rsidRPr="00D34B6A">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8" w:tgtFrame="_blank" w:history="1">
              <w:r w:rsidRPr="00D34B6A">
                <w:rPr>
                  <w:rStyle w:val="a3"/>
                  <w:color w:val="486C97"/>
                  <w:shd w:val="clear" w:color="auto" w:fill="FFFFFF"/>
                </w:rPr>
                <w:t>https://urait.ru/bcode/514333</w:t>
              </w:r>
            </w:hyperlink>
            <w:r w:rsidRPr="00D34B6A">
              <w:rPr>
                <w:color w:val="000000"/>
                <w:shd w:val="clear" w:color="auto" w:fill="FFFFFF"/>
              </w:rPr>
              <w:t> (дата обращения: 21.06.2023).</w:t>
            </w:r>
          </w:p>
        </w:tc>
        <w:tc>
          <w:tcPr>
            <w:tcW w:w="1767" w:type="dxa"/>
            <w:vAlign w:val="center"/>
          </w:tcPr>
          <w:p w14:paraId="2D952E7B" w14:textId="4CE813D0"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5A2C97F3" w14:textId="77777777" w:rsidTr="00C93088">
        <w:trPr>
          <w:trHeight w:val="340"/>
        </w:trPr>
        <w:tc>
          <w:tcPr>
            <w:tcW w:w="590" w:type="dxa"/>
          </w:tcPr>
          <w:p w14:paraId="7E384282" w14:textId="75802D85" w:rsidR="00D34B6A" w:rsidRDefault="00D34B6A" w:rsidP="00D34B6A">
            <w:pPr>
              <w:tabs>
                <w:tab w:val="num" w:pos="720"/>
              </w:tabs>
              <w:jc w:val="both"/>
            </w:pPr>
            <w:r>
              <w:t>11.</w:t>
            </w:r>
          </w:p>
        </w:tc>
        <w:tc>
          <w:tcPr>
            <w:tcW w:w="6988" w:type="dxa"/>
          </w:tcPr>
          <w:p w14:paraId="4F5C8098" w14:textId="4F45B4B4" w:rsidR="00D34B6A" w:rsidRPr="00D34B6A" w:rsidRDefault="00D34B6A" w:rsidP="00D34B6A">
            <w:pPr>
              <w:rPr>
                <w:bCs/>
              </w:rPr>
            </w:pPr>
            <w:r w:rsidRPr="00D34B6A">
              <w:rPr>
                <w:i/>
                <w:iCs/>
                <w:color w:val="000000"/>
                <w:shd w:val="clear" w:color="auto" w:fill="FFFFFF"/>
              </w:rPr>
              <w:t>Митина, Л. М. </w:t>
            </w:r>
            <w:r w:rsidRPr="00D34B6A">
              <w:rPr>
                <w:color w:val="000000"/>
                <w:shd w:val="clear" w:color="auto" w:fill="FFFFFF"/>
              </w:rPr>
              <w:t> Профессионально-личностное развитие педагога: диагностика, технологии, программы : учебное пособие для 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9" w:tgtFrame="_blank" w:history="1">
              <w:r w:rsidRPr="00D34B6A">
                <w:rPr>
                  <w:rStyle w:val="a3"/>
                  <w:color w:val="486C97"/>
                  <w:shd w:val="clear" w:color="auto" w:fill="FFFFFF"/>
                </w:rPr>
                <w:t>https://urait.ru/bcode/519126</w:t>
              </w:r>
            </w:hyperlink>
            <w:r w:rsidRPr="00D34B6A">
              <w:rPr>
                <w:color w:val="000000"/>
                <w:shd w:val="clear" w:color="auto" w:fill="FFFFFF"/>
              </w:rPr>
              <w:t> (дата обращения: 21.06.2023).</w:t>
            </w:r>
          </w:p>
        </w:tc>
        <w:tc>
          <w:tcPr>
            <w:tcW w:w="1767" w:type="dxa"/>
            <w:vAlign w:val="center"/>
          </w:tcPr>
          <w:p w14:paraId="2ABE1B5D" w14:textId="7E4CFFE1"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55F183E4" w14:textId="77777777" w:rsidTr="00C93088">
        <w:trPr>
          <w:trHeight w:val="340"/>
        </w:trPr>
        <w:tc>
          <w:tcPr>
            <w:tcW w:w="590" w:type="dxa"/>
          </w:tcPr>
          <w:p w14:paraId="61EA94E6" w14:textId="515F499E" w:rsidR="00D34B6A" w:rsidRDefault="00D34B6A" w:rsidP="00D34B6A">
            <w:pPr>
              <w:tabs>
                <w:tab w:val="num" w:pos="720"/>
              </w:tabs>
              <w:jc w:val="both"/>
            </w:pPr>
            <w:r>
              <w:t>12.</w:t>
            </w:r>
          </w:p>
        </w:tc>
        <w:tc>
          <w:tcPr>
            <w:tcW w:w="6988" w:type="dxa"/>
          </w:tcPr>
          <w:p w14:paraId="7F5F1F48" w14:textId="40324F82" w:rsidR="00D34B6A" w:rsidRPr="00D34B6A" w:rsidRDefault="00D34B6A" w:rsidP="00D34B6A">
            <w:pPr>
              <w:rPr>
                <w:bCs/>
              </w:rPr>
            </w:pPr>
            <w:r w:rsidRPr="00D34B6A">
              <w:rPr>
                <w:i/>
                <w:iCs/>
                <w:color w:val="000000"/>
                <w:shd w:val="clear" w:color="auto" w:fill="FFFFFF"/>
              </w:rPr>
              <w:t>Панфилова, А. П. </w:t>
            </w:r>
            <w:r w:rsidRPr="00D34B6A">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0" w:tgtFrame="_blank" w:history="1">
              <w:r w:rsidRPr="00D34B6A">
                <w:rPr>
                  <w:rStyle w:val="a3"/>
                  <w:color w:val="486C97"/>
                  <w:shd w:val="clear" w:color="auto" w:fill="FFFFFF"/>
                </w:rPr>
                <w:t>https://urait.ru/bcode/531485</w:t>
              </w:r>
            </w:hyperlink>
            <w:r w:rsidRPr="00D34B6A">
              <w:rPr>
                <w:color w:val="000000"/>
                <w:shd w:val="clear" w:color="auto" w:fill="FFFFFF"/>
              </w:rPr>
              <w:t> (дата обращения: 21.06.2023).</w:t>
            </w:r>
          </w:p>
        </w:tc>
        <w:tc>
          <w:tcPr>
            <w:tcW w:w="1767" w:type="dxa"/>
            <w:vAlign w:val="center"/>
          </w:tcPr>
          <w:p w14:paraId="7F40044A" w14:textId="6B015B76"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0E329EE0" w14:textId="77777777" w:rsidTr="00C93088">
        <w:trPr>
          <w:trHeight w:val="340"/>
        </w:trPr>
        <w:tc>
          <w:tcPr>
            <w:tcW w:w="590" w:type="dxa"/>
          </w:tcPr>
          <w:p w14:paraId="58AA65C8" w14:textId="4F980771" w:rsidR="00D34B6A" w:rsidRDefault="00D34B6A" w:rsidP="00D34B6A">
            <w:pPr>
              <w:tabs>
                <w:tab w:val="num" w:pos="720"/>
              </w:tabs>
              <w:jc w:val="both"/>
            </w:pPr>
            <w:r>
              <w:t>13.</w:t>
            </w:r>
          </w:p>
        </w:tc>
        <w:tc>
          <w:tcPr>
            <w:tcW w:w="6988" w:type="dxa"/>
          </w:tcPr>
          <w:p w14:paraId="1C0F860C" w14:textId="6520FA34" w:rsidR="00D34B6A" w:rsidRPr="00D34B6A" w:rsidRDefault="00D34B6A" w:rsidP="00D34B6A">
            <w:pPr>
              <w:rPr>
                <w:bCs/>
              </w:rPr>
            </w:pPr>
            <w:r w:rsidRPr="00D34B6A">
              <w:rPr>
                <w:i/>
                <w:iCs/>
                <w:color w:val="000000"/>
                <w:shd w:val="clear" w:color="auto" w:fill="FFFFFF"/>
              </w:rPr>
              <w:t>Фесенко, О. П. </w:t>
            </w:r>
            <w:r w:rsidRPr="00D34B6A">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978-5-534-13769-9. — Текст : электронный // Образовательная платформа Юрайт [сайт]. — URL: </w:t>
            </w:r>
            <w:hyperlink r:id="rId11" w:tgtFrame="_blank" w:history="1">
              <w:r w:rsidRPr="00D34B6A">
                <w:rPr>
                  <w:rStyle w:val="a3"/>
                  <w:color w:val="486C97"/>
                  <w:shd w:val="clear" w:color="auto" w:fill="FFFFFF"/>
                </w:rPr>
                <w:t>https://urait.ru/bcode/513861</w:t>
              </w:r>
            </w:hyperlink>
            <w:r w:rsidRPr="00D34B6A">
              <w:rPr>
                <w:color w:val="000000"/>
                <w:shd w:val="clear" w:color="auto" w:fill="FFFFFF"/>
              </w:rPr>
              <w:t> (дата обращения: 21.06.2023).</w:t>
            </w:r>
          </w:p>
        </w:tc>
        <w:tc>
          <w:tcPr>
            <w:tcW w:w="1767" w:type="dxa"/>
            <w:vAlign w:val="center"/>
          </w:tcPr>
          <w:p w14:paraId="1A962C6A" w14:textId="2E1EC078"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1CC0727F" w14:textId="77777777" w:rsidTr="00C93088">
        <w:trPr>
          <w:trHeight w:val="340"/>
        </w:trPr>
        <w:tc>
          <w:tcPr>
            <w:tcW w:w="590" w:type="dxa"/>
          </w:tcPr>
          <w:p w14:paraId="735B37F4" w14:textId="16625A1D" w:rsidR="00D34B6A" w:rsidRDefault="00D34B6A" w:rsidP="00D34B6A">
            <w:pPr>
              <w:tabs>
                <w:tab w:val="num" w:pos="720"/>
              </w:tabs>
              <w:jc w:val="both"/>
            </w:pPr>
            <w:r>
              <w:t>14.</w:t>
            </w:r>
          </w:p>
        </w:tc>
        <w:tc>
          <w:tcPr>
            <w:tcW w:w="6988" w:type="dxa"/>
          </w:tcPr>
          <w:p w14:paraId="0D7E8DCB" w14:textId="77777777" w:rsidR="00D34B6A" w:rsidRPr="00B20E29" w:rsidRDefault="00D34B6A" w:rsidP="00D34B6A">
            <w:r w:rsidRPr="00B20E29">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2" w:history="1">
              <w:r w:rsidRPr="00DA1A3F">
                <w:rPr>
                  <w:rStyle w:val="a3"/>
                </w:rPr>
                <w:t>URL: http://lib.mgafk.ru</w:t>
              </w:r>
            </w:hyperlink>
            <w:r w:rsidRPr="00B20E29">
              <w:t xml:space="preserve"> (дата обращения: 20.01.2020). — Режим доступа: для авторизир. пользователей </w:t>
            </w:r>
          </w:p>
        </w:tc>
        <w:tc>
          <w:tcPr>
            <w:tcW w:w="1767" w:type="dxa"/>
            <w:vAlign w:val="center"/>
          </w:tcPr>
          <w:p w14:paraId="4B126BDA" w14:textId="77777777"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139B8512" w14:textId="77777777" w:rsidTr="00C93088">
        <w:trPr>
          <w:trHeight w:val="340"/>
        </w:trPr>
        <w:tc>
          <w:tcPr>
            <w:tcW w:w="590" w:type="dxa"/>
          </w:tcPr>
          <w:p w14:paraId="21259E48" w14:textId="3EBDE0A5" w:rsidR="00D34B6A" w:rsidRDefault="00C93088" w:rsidP="00D34B6A">
            <w:pPr>
              <w:tabs>
                <w:tab w:val="num" w:pos="720"/>
              </w:tabs>
              <w:jc w:val="both"/>
            </w:pPr>
            <w:r>
              <w:t>15.</w:t>
            </w:r>
          </w:p>
        </w:tc>
        <w:tc>
          <w:tcPr>
            <w:tcW w:w="6988" w:type="dxa"/>
          </w:tcPr>
          <w:p w14:paraId="3B35FAEF" w14:textId="77777777" w:rsidR="00D34B6A" w:rsidRPr="00586130" w:rsidRDefault="00D34B6A" w:rsidP="00D34B6A">
            <w:r w:rsidRPr="00586130">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3" w:history="1">
              <w:r w:rsidRPr="00DA1A3F">
                <w:rPr>
                  <w:rStyle w:val="a3"/>
                </w:rPr>
                <w:t>http://www.iprbookshop.ru/67597.html</w:t>
              </w:r>
            </w:hyperlink>
            <w:r w:rsidRPr="00586130">
              <w:t xml:space="preserve"> (дата обращения: 20.01.2020). — Режим доступа: для авторизир. пользователей</w:t>
            </w:r>
          </w:p>
        </w:tc>
        <w:tc>
          <w:tcPr>
            <w:tcW w:w="1767" w:type="dxa"/>
            <w:vAlign w:val="center"/>
          </w:tcPr>
          <w:p w14:paraId="20E8874E" w14:textId="77777777" w:rsidR="00D34B6A" w:rsidRDefault="00D34B6A" w:rsidP="00C93088">
            <w:pPr>
              <w:pStyle w:val="Style3"/>
              <w:jc w:val="center"/>
              <w:rPr>
                <w:rFonts w:ascii="Times New Roman" w:hAnsi="Times New Roman"/>
              </w:rPr>
            </w:pPr>
            <w:r>
              <w:rPr>
                <w:rFonts w:ascii="Times New Roman" w:hAnsi="Times New Roman"/>
              </w:rPr>
              <w:t>1</w:t>
            </w:r>
          </w:p>
        </w:tc>
      </w:tr>
      <w:tr w:rsidR="00D34B6A" w:rsidRPr="00485CB8" w14:paraId="1E69531B" w14:textId="77777777" w:rsidTr="00C93088">
        <w:trPr>
          <w:trHeight w:val="340"/>
        </w:trPr>
        <w:tc>
          <w:tcPr>
            <w:tcW w:w="590" w:type="dxa"/>
          </w:tcPr>
          <w:p w14:paraId="504CACD3" w14:textId="155FF0DC" w:rsidR="00D34B6A" w:rsidRDefault="00C93088" w:rsidP="00D34B6A">
            <w:pPr>
              <w:tabs>
                <w:tab w:val="num" w:pos="720"/>
              </w:tabs>
              <w:jc w:val="both"/>
            </w:pPr>
            <w:r>
              <w:t>16.</w:t>
            </w:r>
          </w:p>
        </w:tc>
        <w:tc>
          <w:tcPr>
            <w:tcW w:w="6988" w:type="dxa"/>
          </w:tcPr>
          <w:p w14:paraId="288EF7B7" w14:textId="77777777" w:rsidR="00D34B6A" w:rsidRPr="00586130" w:rsidRDefault="00D34B6A" w:rsidP="00D34B6A">
            <w:r w:rsidRPr="00586130">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4" w:history="1">
              <w:r w:rsidRPr="00DA1A3F">
                <w:rPr>
                  <w:rStyle w:val="a3"/>
                </w:rPr>
                <w:t>http://www.iprbookshop.ru/72352.html</w:t>
              </w:r>
            </w:hyperlink>
            <w:r w:rsidRPr="00586130">
              <w:t xml:space="preserve"> (дата обращения: 20.01.2020). — Режим доступа: для авторизир. пользователей</w:t>
            </w:r>
          </w:p>
        </w:tc>
        <w:tc>
          <w:tcPr>
            <w:tcW w:w="1767" w:type="dxa"/>
            <w:vAlign w:val="center"/>
          </w:tcPr>
          <w:p w14:paraId="0FC1F1E3" w14:textId="77777777" w:rsidR="00D34B6A" w:rsidRDefault="00D34B6A" w:rsidP="00C93088">
            <w:pPr>
              <w:pStyle w:val="Style3"/>
              <w:jc w:val="center"/>
              <w:rPr>
                <w:rFonts w:ascii="Times New Roman" w:hAnsi="Times New Roman"/>
              </w:rPr>
            </w:pPr>
            <w:r>
              <w:rPr>
                <w:rFonts w:ascii="Times New Roman" w:hAnsi="Times New Roman"/>
              </w:rPr>
              <w:t>1</w:t>
            </w:r>
          </w:p>
        </w:tc>
      </w:tr>
    </w:tbl>
    <w:p w14:paraId="1E3B4F1D" w14:textId="77777777" w:rsidR="00E94DF9" w:rsidRDefault="00E94DF9" w:rsidP="00485CB8">
      <w:pPr>
        <w:pStyle w:val="a5"/>
        <w:spacing w:before="0" w:beforeAutospacing="0" w:after="0"/>
        <w:rPr>
          <w:b/>
          <w:bCs/>
        </w:rPr>
      </w:pPr>
    </w:p>
    <w:p w14:paraId="6456CAFF" w14:textId="77777777" w:rsidR="00E94DF9" w:rsidRPr="00485CB8" w:rsidRDefault="00E94DF9" w:rsidP="00485CB8">
      <w:pPr>
        <w:pStyle w:val="a5"/>
        <w:spacing w:before="0" w:beforeAutospacing="0" w:after="0"/>
        <w:rPr>
          <w:b/>
          <w:bCs/>
        </w:rPr>
      </w:pPr>
      <w:r>
        <w:rPr>
          <w:b/>
          <w:bCs/>
        </w:rPr>
        <w:t>6</w:t>
      </w:r>
      <w:r w:rsidRPr="00485CB8">
        <w:rPr>
          <w:b/>
          <w:bCs/>
        </w:rPr>
        <w:t>.2.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135"/>
        <w:gridCol w:w="1654"/>
      </w:tblGrid>
      <w:tr w:rsidR="00C93088" w:rsidRPr="00485CB8" w14:paraId="4069F00F" w14:textId="77777777" w:rsidTr="00881452">
        <w:trPr>
          <w:trHeight w:val="340"/>
        </w:trPr>
        <w:tc>
          <w:tcPr>
            <w:tcW w:w="556" w:type="dxa"/>
            <w:vMerge w:val="restart"/>
            <w:vAlign w:val="center"/>
          </w:tcPr>
          <w:p w14:paraId="70B69311" w14:textId="46173346" w:rsidR="00C93088" w:rsidRPr="00485CB8" w:rsidRDefault="00C93088" w:rsidP="00C93088">
            <w:pPr>
              <w:tabs>
                <w:tab w:val="num" w:pos="720"/>
              </w:tabs>
              <w:jc w:val="center"/>
            </w:pPr>
            <w:r w:rsidRPr="00485CB8">
              <w:rPr>
                <w:b/>
                <w:color w:val="000000"/>
              </w:rPr>
              <w:t>№ п/п</w:t>
            </w:r>
          </w:p>
        </w:tc>
        <w:tc>
          <w:tcPr>
            <w:tcW w:w="7135" w:type="dxa"/>
            <w:vMerge w:val="restart"/>
            <w:vAlign w:val="center"/>
          </w:tcPr>
          <w:p w14:paraId="2734EBBD" w14:textId="0316E3AB" w:rsidR="00C93088" w:rsidRPr="00116072" w:rsidRDefault="00C93088" w:rsidP="00C93088">
            <w:pPr>
              <w:jc w:val="center"/>
            </w:pPr>
            <w:r w:rsidRPr="00485CB8">
              <w:rPr>
                <w:b/>
              </w:rPr>
              <w:t>Наименование издания</w:t>
            </w:r>
          </w:p>
        </w:tc>
        <w:tc>
          <w:tcPr>
            <w:tcW w:w="1654" w:type="dxa"/>
            <w:vAlign w:val="center"/>
          </w:tcPr>
          <w:p w14:paraId="34446F2D" w14:textId="2028C56E" w:rsidR="00C93088" w:rsidRPr="00116072" w:rsidRDefault="00C93088" w:rsidP="00C93088">
            <w:pPr>
              <w:jc w:val="center"/>
            </w:pPr>
            <w:r w:rsidRPr="00485CB8">
              <w:rPr>
                <w:b/>
              </w:rPr>
              <w:t>Кол-во экземпляров</w:t>
            </w:r>
          </w:p>
        </w:tc>
      </w:tr>
      <w:tr w:rsidR="00C93088" w:rsidRPr="00485CB8" w14:paraId="24880CAF" w14:textId="77777777" w:rsidTr="00881452">
        <w:trPr>
          <w:trHeight w:val="340"/>
        </w:trPr>
        <w:tc>
          <w:tcPr>
            <w:tcW w:w="556" w:type="dxa"/>
            <w:vMerge/>
            <w:vAlign w:val="center"/>
          </w:tcPr>
          <w:p w14:paraId="1753C0B3" w14:textId="77777777" w:rsidR="00C93088" w:rsidRPr="00485CB8" w:rsidRDefault="00C93088" w:rsidP="00C93088">
            <w:pPr>
              <w:tabs>
                <w:tab w:val="num" w:pos="720"/>
              </w:tabs>
            </w:pPr>
          </w:p>
        </w:tc>
        <w:tc>
          <w:tcPr>
            <w:tcW w:w="7135" w:type="dxa"/>
            <w:vMerge/>
            <w:vAlign w:val="center"/>
          </w:tcPr>
          <w:p w14:paraId="0314532C" w14:textId="77777777" w:rsidR="00C93088" w:rsidRPr="00116072" w:rsidRDefault="00C93088" w:rsidP="00C93088"/>
        </w:tc>
        <w:tc>
          <w:tcPr>
            <w:tcW w:w="1654" w:type="dxa"/>
            <w:vAlign w:val="center"/>
          </w:tcPr>
          <w:p w14:paraId="3DC75EAE" w14:textId="572ACA2E" w:rsidR="00C93088" w:rsidRPr="00116072" w:rsidRDefault="00C93088" w:rsidP="00C93088">
            <w:pPr>
              <w:jc w:val="center"/>
            </w:pPr>
            <w:r w:rsidRPr="00485CB8">
              <w:t>библиотека</w:t>
            </w:r>
          </w:p>
        </w:tc>
      </w:tr>
      <w:tr w:rsidR="00C93088" w:rsidRPr="00485CB8" w14:paraId="096EA9D9" w14:textId="77777777" w:rsidTr="00C93088">
        <w:trPr>
          <w:trHeight w:val="340"/>
        </w:trPr>
        <w:tc>
          <w:tcPr>
            <w:tcW w:w="556" w:type="dxa"/>
          </w:tcPr>
          <w:p w14:paraId="403EF970"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4AF42490" w14:textId="60023DAD" w:rsidR="00C93088" w:rsidRPr="00116072" w:rsidRDefault="00C93088" w:rsidP="00C93088">
            <w:r w:rsidRPr="00116072">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14:paraId="132B9137" w14:textId="5104F502" w:rsidR="00C93088" w:rsidRPr="00116072" w:rsidRDefault="00C93088" w:rsidP="00C93088">
            <w:r w:rsidRPr="00116072">
              <w:t>3</w:t>
            </w:r>
          </w:p>
        </w:tc>
      </w:tr>
      <w:tr w:rsidR="00C93088" w:rsidRPr="00485CB8" w14:paraId="01444FE0" w14:textId="77777777" w:rsidTr="00C93088">
        <w:trPr>
          <w:trHeight w:val="340"/>
        </w:trPr>
        <w:tc>
          <w:tcPr>
            <w:tcW w:w="556" w:type="dxa"/>
          </w:tcPr>
          <w:p w14:paraId="3B2B39B4"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04518875" w14:textId="77777777" w:rsidR="00C93088" w:rsidRPr="00116072" w:rsidRDefault="00C93088" w:rsidP="00C93088">
            <w:r w:rsidRPr="00116072">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14:paraId="46ECB0B8" w14:textId="77777777" w:rsidR="00C93088" w:rsidRDefault="00C93088" w:rsidP="00C93088">
            <w:r w:rsidRPr="00116072">
              <w:t>5</w:t>
            </w:r>
          </w:p>
        </w:tc>
      </w:tr>
      <w:tr w:rsidR="00C93088" w:rsidRPr="00485CB8" w14:paraId="1417C2A9" w14:textId="77777777" w:rsidTr="00C93088">
        <w:trPr>
          <w:trHeight w:val="340"/>
        </w:trPr>
        <w:tc>
          <w:tcPr>
            <w:tcW w:w="556" w:type="dxa"/>
          </w:tcPr>
          <w:p w14:paraId="34B8ED5D"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3576C9FA" w14:textId="493EFDAA" w:rsidR="00C93088" w:rsidRPr="00485CB8" w:rsidRDefault="00C93088" w:rsidP="00C93088">
            <w:pPr>
              <w:pStyle w:val="Style3"/>
              <w:rPr>
                <w:rFonts w:ascii="Times New Roman" w:hAnsi="Times New Roman" w:cs="Tahoma"/>
              </w:rPr>
            </w:pPr>
            <w:r w:rsidRPr="00485CB8">
              <w:rPr>
                <w:rFonts w:ascii="Times New Roman" w:hAnsi="Times New Roman" w:cs="Tahoma"/>
              </w:rPr>
              <w:t xml:space="preserve">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w:t>
            </w:r>
          </w:p>
        </w:tc>
        <w:tc>
          <w:tcPr>
            <w:tcW w:w="1654" w:type="dxa"/>
          </w:tcPr>
          <w:p w14:paraId="292F3BD9" w14:textId="77777777" w:rsidR="00C93088" w:rsidRPr="00485CB8" w:rsidRDefault="00C93088" w:rsidP="00C93088">
            <w:pPr>
              <w:pStyle w:val="Style3"/>
              <w:rPr>
                <w:rFonts w:ascii="Times New Roman" w:hAnsi="Times New Roman" w:cs="Tahoma"/>
              </w:rPr>
            </w:pPr>
            <w:r w:rsidRPr="00485CB8">
              <w:rPr>
                <w:rFonts w:ascii="Times New Roman" w:hAnsi="Times New Roman" w:cs="Tahoma"/>
              </w:rPr>
              <w:t>49 </w:t>
            </w:r>
          </w:p>
        </w:tc>
      </w:tr>
      <w:tr w:rsidR="00C93088" w:rsidRPr="00485CB8" w14:paraId="78AD809E" w14:textId="77777777" w:rsidTr="00C93088">
        <w:trPr>
          <w:trHeight w:val="340"/>
        </w:trPr>
        <w:tc>
          <w:tcPr>
            <w:tcW w:w="556" w:type="dxa"/>
          </w:tcPr>
          <w:p w14:paraId="6E93842A" w14:textId="77777777" w:rsidR="00C93088" w:rsidRPr="00485CB8" w:rsidRDefault="00C93088" w:rsidP="00C93088">
            <w:pPr>
              <w:numPr>
                <w:ilvl w:val="0"/>
                <w:numId w:val="19"/>
              </w:numPr>
              <w:tabs>
                <w:tab w:val="clear" w:pos="720"/>
                <w:tab w:val="num" w:pos="0"/>
                <w:tab w:val="num" w:pos="284"/>
              </w:tabs>
              <w:ind w:left="0" w:firstLine="0"/>
              <w:jc w:val="center"/>
            </w:pPr>
          </w:p>
        </w:tc>
        <w:tc>
          <w:tcPr>
            <w:tcW w:w="7135" w:type="dxa"/>
          </w:tcPr>
          <w:p w14:paraId="2C4236FF" w14:textId="04B9069A" w:rsidR="00C93088" w:rsidRPr="00485CB8" w:rsidRDefault="00C93088" w:rsidP="00C93088">
            <w:pPr>
              <w:pStyle w:val="Style3"/>
              <w:rPr>
                <w:rFonts w:ascii="Times New Roman" w:hAnsi="Times New Roman" w:cs="Tahoma"/>
              </w:rPr>
            </w:pPr>
            <w:r w:rsidRPr="00485CB8">
              <w:rPr>
                <w:rFonts w:ascii="Times New Roman" w:hAnsi="Times New Roman" w:cs="Tahoma"/>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14:paraId="0344924F" w14:textId="77777777" w:rsidR="00C93088" w:rsidRPr="00485CB8" w:rsidRDefault="00C93088" w:rsidP="00C93088">
            <w:pPr>
              <w:pStyle w:val="Style3"/>
              <w:rPr>
                <w:rFonts w:ascii="Times New Roman" w:hAnsi="Times New Roman" w:cs="Tahoma"/>
              </w:rPr>
            </w:pPr>
            <w:r w:rsidRPr="00485CB8">
              <w:rPr>
                <w:rFonts w:ascii="Times New Roman" w:hAnsi="Times New Roman" w:cs="Tahoma"/>
              </w:rPr>
              <w:t>1</w:t>
            </w:r>
          </w:p>
        </w:tc>
      </w:tr>
      <w:tr w:rsidR="00C93088" w:rsidRPr="00485CB8" w14:paraId="4D3DCB90" w14:textId="77777777" w:rsidTr="00C93088">
        <w:trPr>
          <w:trHeight w:val="340"/>
        </w:trPr>
        <w:tc>
          <w:tcPr>
            <w:tcW w:w="556" w:type="dxa"/>
          </w:tcPr>
          <w:p w14:paraId="332C15C7"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3D4C3EBF" w14:textId="1CA7F660" w:rsidR="00C93088" w:rsidRPr="00485CB8" w:rsidRDefault="00C93088" w:rsidP="00C93088">
            <w:pPr>
              <w:pStyle w:val="Style3"/>
              <w:rPr>
                <w:rFonts w:ascii="Times New Roman" w:hAnsi="Times New Roman" w:cs="Tahoma"/>
              </w:rPr>
            </w:pPr>
            <w:r w:rsidRPr="00485CB8">
              <w:rPr>
                <w:rFonts w:ascii="Times New Roman" w:hAnsi="Times New Roman" w:cs="Tahoma"/>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14:paraId="310FFBDB" w14:textId="77777777" w:rsidR="00C93088" w:rsidRPr="00485CB8" w:rsidRDefault="00C93088" w:rsidP="00C93088">
            <w:pPr>
              <w:pStyle w:val="Style3"/>
              <w:rPr>
                <w:rFonts w:ascii="Times New Roman" w:hAnsi="Times New Roman" w:cs="Tahoma"/>
              </w:rPr>
            </w:pPr>
            <w:r w:rsidRPr="00485CB8">
              <w:rPr>
                <w:rFonts w:ascii="Times New Roman" w:hAnsi="Times New Roman" w:cs="Tahoma"/>
              </w:rPr>
              <w:t>5</w:t>
            </w:r>
          </w:p>
        </w:tc>
      </w:tr>
      <w:tr w:rsidR="00C93088" w:rsidRPr="00485CB8" w14:paraId="020C12EA" w14:textId="77777777" w:rsidTr="00C93088">
        <w:trPr>
          <w:trHeight w:val="340"/>
        </w:trPr>
        <w:tc>
          <w:tcPr>
            <w:tcW w:w="556" w:type="dxa"/>
          </w:tcPr>
          <w:p w14:paraId="56B72655"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4B466E9C" w14:textId="72A37B2B" w:rsidR="00C93088" w:rsidRPr="00485CB8" w:rsidRDefault="00C93088" w:rsidP="00C93088">
            <w:pPr>
              <w:pStyle w:val="Style3"/>
              <w:rPr>
                <w:rFonts w:ascii="Times New Roman" w:hAnsi="Times New Roman" w:cs="Tahoma"/>
              </w:rPr>
            </w:pPr>
            <w:r w:rsidRPr="00025B9E">
              <w:rPr>
                <w:rFonts w:ascii="Times New Roman" w:hAnsi="Times New Roman" w:cs="Tahoma"/>
              </w:rPr>
              <w:t xml:space="preserve">Никитина Е. Д.Основы педагогического мастерства : учебная программа для студентов / МГАФК. - Малаховка, 2006. - 14 с. : </w:t>
            </w:r>
          </w:p>
        </w:tc>
        <w:tc>
          <w:tcPr>
            <w:tcW w:w="1654" w:type="dxa"/>
          </w:tcPr>
          <w:p w14:paraId="680E2771" w14:textId="77777777" w:rsidR="00C93088" w:rsidRPr="00485CB8" w:rsidRDefault="00C93088" w:rsidP="00C93088">
            <w:pPr>
              <w:pStyle w:val="Style3"/>
              <w:rPr>
                <w:rFonts w:ascii="Times New Roman" w:hAnsi="Times New Roman" w:cs="Tahoma"/>
              </w:rPr>
            </w:pPr>
            <w:r>
              <w:rPr>
                <w:rFonts w:ascii="Times New Roman" w:hAnsi="Times New Roman" w:cs="Tahoma"/>
              </w:rPr>
              <w:t>44</w:t>
            </w:r>
          </w:p>
        </w:tc>
      </w:tr>
      <w:tr w:rsidR="00C93088" w:rsidRPr="00485CB8" w14:paraId="50164561" w14:textId="77777777" w:rsidTr="00C93088">
        <w:trPr>
          <w:trHeight w:val="340"/>
        </w:trPr>
        <w:tc>
          <w:tcPr>
            <w:tcW w:w="556" w:type="dxa"/>
          </w:tcPr>
          <w:p w14:paraId="1BF0E3B9" w14:textId="77777777" w:rsidR="00C93088" w:rsidRPr="00485CB8" w:rsidRDefault="00C93088" w:rsidP="00C93088">
            <w:pPr>
              <w:numPr>
                <w:ilvl w:val="0"/>
                <w:numId w:val="19"/>
              </w:numPr>
              <w:tabs>
                <w:tab w:val="clear" w:pos="720"/>
                <w:tab w:val="num" w:pos="142"/>
                <w:tab w:val="num" w:pos="284"/>
              </w:tabs>
              <w:ind w:left="0" w:firstLine="0"/>
              <w:jc w:val="center"/>
            </w:pPr>
          </w:p>
        </w:tc>
        <w:tc>
          <w:tcPr>
            <w:tcW w:w="7135" w:type="dxa"/>
          </w:tcPr>
          <w:p w14:paraId="035CF61F" w14:textId="15C2B919" w:rsidR="00C93088" w:rsidRPr="00025B9E" w:rsidRDefault="00C93088" w:rsidP="00C93088">
            <w:pPr>
              <w:pStyle w:val="Style3"/>
              <w:rPr>
                <w:rFonts w:ascii="Times New Roman" w:hAnsi="Times New Roman" w:cs="Tahoma"/>
              </w:rPr>
            </w:pPr>
            <w:r w:rsidRPr="00C93088">
              <w:rPr>
                <w:rFonts w:ascii="Times New Roman" w:hAnsi="Times New Roman" w:cs="Tahoma"/>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5" w:history="1">
              <w:r w:rsidRPr="00C93088">
                <w:rPr>
                  <w:rFonts w:cs="Tahoma"/>
                </w:rPr>
                <w:t>http://www.iprbookshop.ru/40732.html</w:t>
              </w:r>
            </w:hyperlink>
            <w:r w:rsidRPr="00C93088">
              <w:rPr>
                <w:rFonts w:ascii="Times New Roman" w:hAnsi="Times New Roman" w:cs="Tahoma"/>
              </w:rPr>
              <w:t xml:space="preserve"> (дата обращения: 20.01.2020). — Режим доступа: для авторизир. пользователей</w:t>
            </w:r>
          </w:p>
        </w:tc>
        <w:tc>
          <w:tcPr>
            <w:tcW w:w="1654" w:type="dxa"/>
          </w:tcPr>
          <w:p w14:paraId="205AA26F" w14:textId="2194B995" w:rsidR="00C93088" w:rsidRDefault="00C93088" w:rsidP="00C93088">
            <w:pPr>
              <w:pStyle w:val="Style3"/>
              <w:rPr>
                <w:rFonts w:ascii="Times New Roman" w:hAnsi="Times New Roman" w:cs="Tahoma"/>
              </w:rPr>
            </w:pPr>
            <w:r>
              <w:rPr>
                <w:rFonts w:ascii="Times New Roman" w:hAnsi="Times New Roman" w:cs="Tahoma"/>
              </w:rPr>
              <w:t>1</w:t>
            </w:r>
          </w:p>
        </w:tc>
      </w:tr>
    </w:tbl>
    <w:p w14:paraId="243E4DF6" w14:textId="77777777" w:rsidR="00E94DF9" w:rsidRPr="00485CB8" w:rsidRDefault="00E94DF9" w:rsidP="00485CB8">
      <w:pPr>
        <w:jc w:val="both"/>
        <w:rPr>
          <w:rFonts w:cs="Tahoma"/>
          <w:b/>
        </w:rPr>
      </w:pPr>
    </w:p>
    <w:p w14:paraId="30770DF2" w14:textId="77777777" w:rsidR="00F53D5B" w:rsidRPr="00E4484E" w:rsidRDefault="00F53D5B" w:rsidP="00F53D5B">
      <w:pPr>
        <w:pBdr>
          <w:top w:val="nil"/>
          <w:left w:val="nil"/>
          <w:bottom w:val="nil"/>
          <w:right w:val="nil"/>
          <w:between w:val="nil"/>
          <w:bar w:val="nil"/>
        </w:pBdr>
        <w:ind w:firstLine="709"/>
        <w:rPr>
          <w:rFonts w:eastAsia="Calibri" w:cs="Tahoma"/>
          <w:b/>
          <w:bdr w:val="nil"/>
          <w:lang w:eastAsia="en-US"/>
        </w:rPr>
      </w:pPr>
      <w:bookmarkStart w:id="0" w:name="bookmark35"/>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1216071"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Антиплагиат: российская система обнаружения текстовых заимствований </w:t>
      </w:r>
      <w:hyperlink r:id="rId16" w:history="1">
        <w:r w:rsidRPr="006F23C4">
          <w:rPr>
            <w:color w:val="0563C1"/>
            <w:u w:val="single"/>
          </w:rPr>
          <w:t>https://antiplagiat.ru/</w:t>
        </w:r>
      </w:hyperlink>
      <w:r w:rsidRPr="006F23C4">
        <w:t xml:space="preserve"> </w:t>
      </w:r>
    </w:p>
    <w:p w14:paraId="487D9782"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2F2F2F"/>
        </w:rPr>
      </w:pPr>
      <w:r w:rsidRPr="006F23C4">
        <w:t>Министерство науки и высшего образования Российской Федерации</w:t>
      </w:r>
      <w:r w:rsidRPr="006F23C4">
        <w:rPr>
          <w:color w:val="2F2F2F"/>
        </w:rPr>
        <w:t xml:space="preserve"> </w:t>
      </w:r>
      <w:hyperlink r:id="rId17" w:history="1">
        <w:r w:rsidRPr="006F23C4">
          <w:rPr>
            <w:color w:val="0066CC"/>
            <w:u w:val="single"/>
          </w:rPr>
          <w:t>https://minobrnauki.gov.ru/</w:t>
        </w:r>
      </w:hyperlink>
    </w:p>
    <w:p w14:paraId="152A2282"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rPr>
          <w:color w:val="000000"/>
        </w:rPr>
        <w:t xml:space="preserve">Министерство спорта Российской Федерации </w:t>
      </w:r>
      <w:hyperlink r:id="rId18" w:history="1">
        <w:r w:rsidRPr="006F23C4">
          <w:rPr>
            <w:color w:val="0563C1"/>
            <w:sz w:val="20"/>
            <w:szCs w:val="20"/>
            <w:u w:val="single"/>
          </w:rPr>
          <w:t>http://www.minsport.gov.ru/</w:t>
        </w:r>
      </w:hyperlink>
    </w:p>
    <w:p w14:paraId="0C7A8542"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rPr>
          <w:color w:val="000000"/>
        </w:rPr>
        <w:t xml:space="preserve">Московская государственная академия физической культуры </w:t>
      </w:r>
      <w:hyperlink r:id="rId19" w:history="1">
        <w:r w:rsidRPr="006F23C4">
          <w:rPr>
            <w:color w:val="0563C1"/>
            <w:u w:val="single"/>
          </w:rPr>
          <w:t>https://mgafk.ru/</w:t>
        </w:r>
      </w:hyperlink>
      <w:r w:rsidRPr="006F23C4">
        <w:rPr>
          <w:color w:val="000000"/>
        </w:rPr>
        <w:t xml:space="preserve"> </w:t>
      </w:r>
    </w:p>
    <w:p w14:paraId="5356F903"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000000"/>
        </w:rPr>
      </w:pPr>
      <w:r w:rsidRPr="006F23C4">
        <w:rPr>
          <w:bCs/>
          <w:color w:val="000000"/>
        </w:rPr>
        <w:t xml:space="preserve">Образовательная платформа МГАФК (SAKAI) </w:t>
      </w:r>
      <w:hyperlink r:id="rId20" w:history="1">
        <w:r w:rsidRPr="006F23C4">
          <w:rPr>
            <w:bCs/>
            <w:color w:val="0563C1"/>
            <w:u w:val="single"/>
          </w:rPr>
          <w:t>https://edu.mgafk.ru/portal</w:t>
        </w:r>
      </w:hyperlink>
      <w:r w:rsidRPr="006F23C4">
        <w:rPr>
          <w:bCs/>
          <w:color w:val="000000"/>
        </w:rPr>
        <w:t xml:space="preserve"> </w:t>
      </w:r>
    </w:p>
    <w:p w14:paraId="4A9BBF3B"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Сервис организации видеоконференцсвязи, вебинаров, онлайн-конференций, интерактивные доски </w:t>
      </w:r>
      <w:r w:rsidRPr="006F23C4">
        <w:rPr>
          <w:bCs/>
          <w:color w:val="000000"/>
        </w:rPr>
        <w:t>МГАФК</w:t>
      </w:r>
      <w:r w:rsidRPr="006F23C4">
        <w:t xml:space="preserve"> </w:t>
      </w:r>
      <w:hyperlink r:id="rId21" w:history="1">
        <w:r w:rsidRPr="006F23C4">
          <w:rPr>
            <w:color w:val="0563C1"/>
            <w:u w:val="single"/>
          </w:rPr>
          <w:t>https://vks.mgafk.ru/</w:t>
        </w:r>
      </w:hyperlink>
      <w:r w:rsidRPr="006F23C4">
        <w:t xml:space="preserve"> </w:t>
      </w:r>
    </w:p>
    <w:p w14:paraId="54041DCA"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2F2F2F"/>
        </w:rPr>
      </w:pPr>
      <w:r w:rsidRPr="006F23C4">
        <w:t>Федеральная служба по надзору в сфере образования и науки</w:t>
      </w:r>
      <w:r w:rsidRPr="006F23C4">
        <w:rPr>
          <w:color w:val="2F2F2F"/>
        </w:rPr>
        <w:t xml:space="preserve"> </w:t>
      </w:r>
      <w:hyperlink r:id="rId22" w:history="1">
        <w:r w:rsidRPr="006F23C4">
          <w:rPr>
            <w:color w:val="0066CC"/>
            <w:u w:val="single"/>
          </w:rPr>
          <w:t>http://obrnadzor.gov.ru/ru/</w:t>
        </w:r>
      </w:hyperlink>
    </w:p>
    <w:p w14:paraId="3CF7A2AD" w14:textId="77777777" w:rsidR="00D34B6A" w:rsidRPr="006F23C4" w:rsidRDefault="00D34B6A" w:rsidP="00D34B6A">
      <w:pPr>
        <w:widowControl w:val="0"/>
        <w:numPr>
          <w:ilvl w:val="0"/>
          <w:numId w:val="39"/>
        </w:numPr>
        <w:autoSpaceDE w:val="0"/>
        <w:autoSpaceDN w:val="0"/>
        <w:adjustRightInd w:val="0"/>
        <w:ind w:left="0" w:firstLine="709"/>
        <w:contextualSpacing/>
        <w:jc w:val="both"/>
        <w:rPr>
          <w:color w:val="2F2F2F"/>
        </w:rPr>
      </w:pPr>
      <w:r w:rsidRPr="006F23C4">
        <w:t>Федеральный портал «Российское образование»</w:t>
      </w:r>
      <w:r w:rsidRPr="006F23C4">
        <w:rPr>
          <w:color w:val="2F2F2F"/>
        </w:rPr>
        <w:t xml:space="preserve"> </w:t>
      </w:r>
      <w:hyperlink r:id="rId23" w:history="1">
        <w:r w:rsidRPr="006F23C4">
          <w:rPr>
            <w:color w:val="0000FF"/>
            <w:u w:val="single"/>
          </w:rPr>
          <w:t>http://www.edu.ru</w:t>
        </w:r>
      </w:hyperlink>
    </w:p>
    <w:p w14:paraId="4AA61AB8" w14:textId="77777777" w:rsidR="00D34B6A" w:rsidRPr="006F23C4" w:rsidRDefault="00D34B6A" w:rsidP="00D34B6A">
      <w:pPr>
        <w:widowControl w:val="0"/>
        <w:numPr>
          <w:ilvl w:val="0"/>
          <w:numId w:val="39"/>
        </w:numPr>
        <w:ind w:left="0" w:firstLine="709"/>
        <w:contextualSpacing/>
        <w:jc w:val="both"/>
      </w:pPr>
      <w:r w:rsidRPr="006F23C4">
        <w:t>Электронная библиотечная система ЭЛМАРК (МГАФК)</w:t>
      </w:r>
      <w:r w:rsidRPr="006F23C4">
        <w:rPr>
          <w:rFonts w:ascii="Courier New" w:hAnsi="Courier New" w:cs="Courier New"/>
          <w:color w:val="000000"/>
        </w:rPr>
        <w:t xml:space="preserve"> </w:t>
      </w:r>
      <w:hyperlink r:id="rId24" w:history="1">
        <w:r w:rsidRPr="006F23C4">
          <w:rPr>
            <w:color w:val="0066CC"/>
            <w:u w:val="single"/>
            <w:lang w:val="en-US"/>
          </w:rPr>
          <w:t>http</w:t>
        </w:r>
        <w:r w:rsidRPr="006F23C4">
          <w:rPr>
            <w:color w:val="0066CC"/>
            <w:u w:val="single"/>
          </w:rPr>
          <w:t>://lib.mgafk.ru</w:t>
        </w:r>
      </w:hyperlink>
    </w:p>
    <w:p w14:paraId="615BDDB6"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t xml:space="preserve">Электронно-библиотечная система «Юрайт» </w:t>
      </w:r>
      <w:hyperlink r:id="rId25" w:history="1">
        <w:r w:rsidRPr="006F23C4">
          <w:rPr>
            <w:color w:val="0563C1"/>
            <w:u w:val="single"/>
          </w:rPr>
          <w:t>https://urait.ru/</w:t>
        </w:r>
      </w:hyperlink>
    </w:p>
    <w:p w14:paraId="1C5569EF" w14:textId="77777777" w:rsidR="00D34B6A" w:rsidRPr="006F23C4" w:rsidRDefault="00D34B6A" w:rsidP="00D34B6A">
      <w:pPr>
        <w:widowControl w:val="0"/>
        <w:numPr>
          <w:ilvl w:val="0"/>
          <w:numId w:val="39"/>
        </w:numPr>
        <w:ind w:left="0" w:firstLine="709"/>
        <w:contextualSpacing/>
        <w:jc w:val="both"/>
      </w:pPr>
      <w:r w:rsidRPr="006F23C4">
        <w:t xml:space="preserve">Электронно-библиотечная система Elibrary </w:t>
      </w:r>
      <w:hyperlink r:id="rId26" w:history="1">
        <w:r w:rsidRPr="006F23C4">
          <w:rPr>
            <w:color w:val="0000FF"/>
            <w:u w:val="single"/>
          </w:rPr>
          <w:t>https://elibrary.ru</w:t>
        </w:r>
      </w:hyperlink>
    </w:p>
    <w:p w14:paraId="13CDAEFF" w14:textId="77777777" w:rsidR="00D34B6A" w:rsidRPr="006F23C4" w:rsidRDefault="00D34B6A" w:rsidP="00D34B6A">
      <w:pPr>
        <w:widowControl w:val="0"/>
        <w:numPr>
          <w:ilvl w:val="0"/>
          <w:numId w:val="39"/>
        </w:numPr>
        <w:ind w:left="0" w:firstLine="709"/>
        <w:contextualSpacing/>
        <w:jc w:val="both"/>
      </w:pPr>
      <w:r w:rsidRPr="006F23C4">
        <w:t xml:space="preserve">Электронно-библиотечная система IPRbooks </w:t>
      </w:r>
      <w:hyperlink r:id="rId27" w:history="1">
        <w:r w:rsidRPr="006F23C4">
          <w:rPr>
            <w:color w:val="0000FF"/>
            <w:u w:val="single"/>
          </w:rPr>
          <w:t>http://www.iprbookshop.ru</w:t>
        </w:r>
      </w:hyperlink>
    </w:p>
    <w:p w14:paraId="54BF36D1" w14:textId="77777777" w:rsidR="00D34B6A" w:rsidRPr="006F23C4" w:rsidRDefault="00D34B6A" w:rsidP="00D34B6A">
      <w:pPr>
        <w:widowControl w:val="0"/>
        <w:numPr>
          <w:ilvl w:val="0"/>
          <w:numId w:val="39"/>
        </w:numPr>
        <w:autoSpaceDE w:val="0"/>
        <w:autoSpaceDN w:val="0"/>
        <w:adjustRightInd w:val="0"/>
        <w:ind w:left="0" w:firstLine="709"/>
        <w:contextualSpacing/>
        <w:jc w:val="both"/>
      </w:pPr>
      <w:r w:rsidRPr="006F23C4">
        <w:lastRenderedPageBreak/>
        <w:t xml:space="preserve">Электронно-библиотечная система РУКОНТ </w:t>
      </w:r>
      <w:hyperlink r:id="rId28" w:history="1">
        <w:r w:rsidRPr="006F23C4">
          <w:rPr>
            <w:color w:val="0563C1"/>
            <w:u w:val="single"/>
          </w:rPr>
          <w:t>https://lib.rucont.ru</w:t>
        </w:r>
      </w:hyperlink>
    </w:p>
    <w:p w14:paraId="46A6C305" w14:textId="77777777" w:rsidR="00D34B6A" w:rsidRPr="006F23C4" w:rsidRDefault="00D34B6A" w:rsidP="00D34B6A">
      <w:pPr>
        <w:numPr>
          <w:ilvl w:val="0"/>
          <w:numId w:val="39"/>
        </w:numPr>
        <w:ind w:left="0" w:firstLine="709"/>
        <w:contextualSpacing/>
        <w:jc w:val="both"/>
      </w:pPr>
      <w:r w:rsidRPr="006F23C4">
        <w:t xml:space="preserve">Энциклопедия психодиагностики </w:t>
      </w:r>
      <w:hyperlink r:id="rId29" w:history="1">
        <w:r w:rsidRPr="006F23C4">
          <w:rPr>
            <w:u w:val="single"/>
          </w:rPr>
          <w:t>http://psylab.info</w:t>
        </w:r>
      </w:hyperlink>
    </w:p>
    <w:p w14:paraId="06948185" w14:textId="77777777" w:rsidR="00D34B6A" w:rsidRPr="006F23C4" w:rsidRDefault="00D34B6A" w:rsidP="00D34B6A">
      <w:pPr>
        <w:numPr>
          <w:ilvl w:val="0"/>
          <w:numId w:val="39"/>
        </w:numPr>
        <w:ind w:left="0" w:firstLine="709"/>
        <w:contextualSpacing/>
        <w:jc w:val="both"/>
      </w:pPr>
      <w:r w:rsidRPr="006F23C4">
        <w:t xml:space="preserve">Государственная научно-педагогическая библиотека им. К.Д. Ушинского </w:t>
      </w:r>
      <w:hyperlink r:id="rId30" w:history="1">
        <w:r w:rsidRPr="006F23C4">
          <w:rPr>
            <w:u w:val="single"/>
          </w:rPr>
          <w:t>http://www.gnpbu.ru/</w:t>
        </w:r>
      </w:hyperlink>
    </w:p>
    <w:p w14:paraId="5774152B" w14:textId="77777777" w:rsidR="00F53D5B" w:rsidRPr="00C274FD" w:rsidRDefault="00F53D5B" w:rsidP="00F53D5B">
      <w:pPr>
        <w:autoSpaceDE w:val="0"/>
        <w:autoSpaceDN w:val="0"/>
        <w:adjustRightInd w:val="0"/>
        <w:ind w:left="709"/>
        <w:contextualSpacing/>
        <w:jc w:val="both"/>
      </w:pPr>
    </w:p>
    <w:p w14:paraId="3610D75B" w14:textId="77777777" w:rsidR="00E94DF9" w:rsidRPr="0076024E" w:rsidRDefault="00E94DF9" w:rsidP="00761596">
      <w:pPr>
        <w:widowControl w:val="0"/>
        <w:ind w:firstLine="709"/>
        <w:rPr>
          <w:b/>
        </w:rPr>
      </w:pPr>
      <w:r w:rsidRPr="0076024E">
        <w:rPr>
          <w:b/>
          <w:caps/>
          <w:spacing w:val="-1"/>
        </w:rPr>
        <w:t>8. М</w:t>
      </w:r>
      <w:r w:rsidRPr="0076024E">
        <w:rPr>
          <w:b/>
          <w:spacing w:val="-1"/>
        </w:rPr>
        <w:t>атериально-техническое обеспечение дисциплины</w:t>
      </w:r>
      <w:r w:rsidRPr="0076024E">
        <w:rPr>
          <w:b/>
        </w:rPr>
        <w:t xml:space="preserve"> </w:t>
      </w:r>
    </w:p>
    <w:p w14:paraId="3F22A10A" w14:textId="77777777" w:rsidR="00E94DF9" w:rsidRPr="0076024E" w:rsidRDefault="00E94DF9" w:rsidP="00761596">
      <w:pPr>
        <w:ind w:firstLine="709"/>
        <w:jc w:val="both"/>
      </w:pPr>
      <w:r w:rsidRPr="0086463B">
        <w:rPr>
          <w:b/>
        </w:rPr>
        <w:t>8.1.</w:t>
      </w:r>
      <w:r>
        <w:t xml:space="preserve"> </w:t>
      </w:r>
      <w:r w:rsidRPr="0076024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14:paraId="2E88D473" w14:textId="77777777" w:rsidR="00E94DF9" w:rsidRPr="0076024E" w:rsidRDefault="00E94DF9" w:rsidP="00761596">
      <w:pPr>
        <w:widowControl w:val="0"/>
        <w:ind w:firstLine="709"/>
        <w:rPr>
          <w:i/>
        </w:rPr>
      </w:pPr>
      <w:r>
        <w:rPr>
          <w:b/>
        </w:rPr>
        <w:t xml:space="preserve">8.2. </w:t>
      </w:r>
      <w:r w:rsidRPr="0076024E">
        <w:rPr>
          <w:b/>
        </w:rPr>
        <w:t xml:space="preserve">Программное обеспечение. </w:t>
      </w:r>
    </w:p>
    <w:p w14:paraId="524B151F" w14:textId="77777777" w:rsidR="00E94DF9" w:rsidRDefault="00E94DF9" w:rsidP="00761596">
      <w:pPr>
        <w:widowControl w:val="0"/>
        <w:ind w:firstLine="709"/>
        <w:jc w:val="both"/>
      </w:pPr>
      <w:r w:rsidRPr="0076024E">
        <w:t>В качестве программного обеспечения используется офисное программное обеспечение с открытым исходным кодом под общественной лицензией GYULGPL Libre</w:t>
      </w:r>
      <w:r>
        <w:t xml:space="preserve"> </w:t>
      </w:r>
      <w:r w:rsidRPr="0076024E">
        <w:t>Office или одна из лицензионных версий Microsoft</w:t>
      </w:r>
      <w:r>
        <w:t xml:space="preserve"> </w:t>
      </w:r>
      <w:r w:rsidRPr="0076024E">
        <w:t>Office.</w:t>
      </w:r>
    </w:p>
    <w:p w14:paraId="2E56BDB5" w14:textId="7720E7DF" w:rsidR="00D34B6A" w:rsidRPr="00D34B6A" w:rsidRDefault="00D34B6A" w:rsidP="00D34B6A">
      <w:pPr>
        <w:widowControl w:val="0"/>
        <w:ind w:firstLine="709"/>
        <w:jc w:val="both"/>
        <w:rPr>
          <w:bCs/>
        </w:rPr>
      </w:pPr>
      <w:r w:rsidRPr="00D34B6A">
        <w:rPr>
          <w:bC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sidR="00DE7DC6">
        <w:rPr>
          <w:bCs/>
        </w:rPr>
        <w:t>.</w:t>
      </w:r>
    </w:p>
    <w:p w14:paraId="25761BD5" w14:textId="77777777" w:rsidR="00E94DF9" w:rsidRPr="0086463B" w:rsidRDefault="00E94DF9" w:rsidP="0086463B">
      <w:pPr>
        <w:kinsoku w:val="0"/>
        <w:overflowPunct w:val="0"/>
        <w:ind w:right="106" w:firstLine="709"/>
        <w:jc w:val="both"/>
        <w:rPr>
          <w:spacing w:val="-1"/>
        </w:rPr>
      </w:pPr>
      <w:r w:rsidRPr="0086463B">
        <w:rPr>
          <w:b/>
          <w:spacing w:val="-1"/>
        </w:rPr>
        <w:t xml:space="preserve">8.3 Изучение дисциплины инвалидами </w:t>
      </w:r>
      <w:r w:rsidRPr="0086463B">
        <w:rPr>
          <w:b/>
        </w:rPr>
        <w:t xml:space="preserve">и </w:t>
      </w:r>
      <w:r w:rsidRPr="0086463B">
        <w:rPr>
          <w:b/>
          <w:spacing w:val="-1"/>
        </w:rPr>
        <w:t xml:space="preserve">обучающимися </w:t>
      </w:r>
      <w:r w:rsidRPr="0086463B">
        <w:rPr>
          <w:b/>
        </w:rPr>
        <w:t xml:space="preserve">с ограниченными </w:t>
      </w:r>
      <w:r w:rsidRPr="0086463B">
        <w:rPr>
          <w:b/>
          <w:spacing w:val="-1"/>
        </w:rPr>
        <w:t>возможностями здоровья</w:t>
      </w:r>
      <w:r w:rsidRPr="0086463B">
        <w:rPr>
          <w:spacing w:val="-1"/>
        </w:rPr>
        <w:t xml:space="preserve"> осуществляется </w:t>
      </w:r>
      <w:r w:rsidRPr="0086463B">
        <w:t xml:space="preserve">с </w:t>
      </w:r>
      <w:r w:rsidRPr="0086463B">
        <w:rPr>
          <w:spacing w:val="-1"/>
        </w:rPr>
        <w:t>учетом особенностей психофизического развития, индивидуальных возможностей</w:t>
      </w:r>
      <w:r w:rsidRPr="0086463B">
        <w:t xml:space="preserve"> и </w:t>
      </w:r>
      <w:r w:rsidRPr="0086463B">
        <w:rPr>
          <w:spacing w:val="-1"/>
        </w:rPr>
        <w:t xml:space="preserve">состояния здоровья обучающихся. Для данной категории обучающихся обеспечен беспрепятственный </w:t>
      </w:r>
      <w:r w:rsidRPr="0086463B">
        <w:rPr>
          <w:spacing w:val="-2"/>
        </w:rPr>
        <w:t xml:space="preserve">доступ </w:t>
      </w:r>
      <w:r w:rsidRPr="0086463B">
        <w:t xml:space="preserve">в </w:t>
      </w:r>
      <w:r w:rsidRPr="0086463B">
        <w:rPr>
          <w:spacing w:val="-1"/>
        </w:rPr>
        <w:t xml:space="preserve">учебные помещения Академии, организованы занятия </w:t>
      </w:r>
      <w:r w:rsidRPr="0086463B">
        <w:t xml:space="preserve">на 1 этаже главного здания. </w:t>
      </w:r>
      <w:r w:rsidRPr="0086463B">
        <w:rPr>
          <w:spacing w:val="-1"/>
        </w:rPr>
        <w:t xml:space="preserve">Созданы следующие специальные условия: </w:t>
      </w:r>
    </w:p>
    <w:p w14:paraId="3F167E7D" w14:textId="77777777" w:rsidR="00E94DF9" w:rsidRPr="0086463B" w:rsidRDefault="00E94DF9" w:rsidP="0086463B">
      <w:pPr>
        <w:kinsoku w:val="0"/>
        <w:overflowPunct w:val="0"/>
        <w:ind w:firstLine="709"/>
        <w:jc w:val="both"/>
        <w:rPr>
          <w:i/>
          <w:iCs/>
        </w:rPr>
      </w:pPr>
      <w:r w:rsidRPr="0086463B">
        <w:rPr>
          <w:i/>
          <w:iCs/>
        </w:rPr>
        <w:t xml:space="preserve">8.3.1. для </w:t>
      </w:r>
      <w:r w:rsidRPr="0086463B">
        <w:rPr>
          <w:i/>
          <w:iCs/>
          <w:spacing w:val="-1"/>
        </w:rPr>
        <w:t xml:space="preserve">инвалидов </w:t>
      </w:r>
      <w:r w:rsidRPr="0086463B">
        <w:rPr>
          <w:i/>
          <w:iCs/>
        </w:rPr>
        <w:t>и лиц с</w:t>
      </w:r>
      <w:r w:rsidRPr="0086463B">
        <w:rPr>
          <w:i/>
          <w:iCs/>
          <w:spacing w:val="-1"/>
        </w:rPr>
        <w:t xml:space="preserve"> ограниченными возможностями</w:t>
      </w:r>
      <w:r w:rsidRPr="0086463B">
        <w:rPr>
          <w:i/>
          <w:iCs/>
        </w:rPr>
        <w:t xml:space="preserve"> здоровья по зрению:</w:t>
      </w:r>
    </w:p>
    <w:p w14:paraId="5CFF5F85" w14:textId="77777777" w:rsidR="00E94DF9" w:rsidRPr="0086463B" w:rsidRDefault="00E94DF9" w:rsidP="0086463B">
      <w:pPr>
        <w:ind w:firstLine="709"/>
        <w:jc w:val="both"/>
        <w:rPr>
          <w:spacing w:val="-1"/>
        </w:rPr>
      </w:pPr>
      <w:r w:rsidRPr="0086463B">
        <w:rPr>
          <w:i/>
          <w:iCs/>
        </w:rPr>
        <w:t xml:space="preserve">- </w:t>
      </w:r>
      <w:r w:rsidRPr="0086463B">
        <w:rPr>
          <w:iCs/>
        </w:rPr>
        <w:t>о</w:t>
      </w:r>
      <w:r w:rsidRPr="0086463B">
        <w:rPr>
          <w:spacing w:val="-1"/>
        </w:rPr>
        <w:t xml:space="preserve">беспечен доступ </w:t>
      </w:r>
      <w:r w:rsidRPr="0086463B">
        <w:t xml:space="preserve">обучающихся, </w:t>
      </w:r>
      <w:r w:rsidRPr="0086463B">
        <w:rPr>
          <w:spacing w:val="-1"/>
        </w:rPr>
        <w:t xml:space="preserve">являющихся слепыми или слабовидящими </w:t>
      </w:r>
      <w:r w:rsidRPr="0086463B">
        <w:t xml:space="preserve">к </w:t>
      </w:r>
      <w:r w:rsidRPr="0086463B">
        <w:rPr>
          <w:spacing w:val="-1"/>
        </w:rPr>
        <w:t>зданиям Академии;</w:t>
      </w:r>
    </w:p>
    <w:p w14:paraId="4C00508D" w14:textId="77777777" w:rsidR="00E94DF9" w:rsidRPr="0086463B" w:rsidRDefault="00E94DF9" w:rsidP="0086463B">
      <w:pPr>
        <w:ind w:firstLine="709"/>
        <w:jc w:val="both"/>
      </w:pPr>
      <w:r w:rsidRPr="0086463B">
        <w:rPr>
          <w:spacing w:val="-1"/>
        </w:rPr>
        <w:t xml:space="preserve">- </w:t>
      </w:r>
      <w:r w:rsidRPr="0086463B">
        <w:rPr>
          <w:iCs/>
        </w:rPr>
        <w:t>э</w:t>
      </w:r>
      <w:r w:rsidRPr="0086463B">
        <w:t>лектронный видео увеличитель "ONYX Deskset HD 22 (в полной комплектации);</w:t>
      </w:r>
    </w:p>
    <w:p w14:paraId="431F05E4" w14:textId="77777777" w:rsidR="00E94DF9" w:rsidRPr="0086463B" w:rsidRDefault="00E94DF9" w:rsidP="0086463B">
      <w:pPr>
        <w:ind w:firstLine="709"/>
        <w:jc w:val="both"/>
      </w:pPr>
      <w:r w:rsidRPr="0086463B">
        <w:rPr>
          <w:b/>
        </w:rPr>
        <w:t xml:space="preserve">- </w:t>
      </w:r>
      <w:r w:rsidRPr="0086463B">
        <w:rPr>
          <w:shd w:val="clear" w:color="auto" w:fill="FFFFFF"/>
        </w:rPr>
        <w:t>портативный компьютер с вводом/выводом шрифтом Брайля и синтезатором речи;</w:t>
      </w:r>
      <w:r w:rsidRPr="0086463B">
        <w:t xml:space="preserve"> </w:t>
      </w:r>
    </w:p>
    <w:p w14:paraId="1831DF69" w14:textId="77777777" w:rsidR="00E94DF9" w:rsidRPr="0086463B" w:rsidRDefault="00E94DF9" w:rsidP="0086463B">
      <w:pPr>
        <w:ind w:firstLine="709"/>
        <w:jc w:val="both"/>
        <w:rPr>
          <w:shd w:val="clear" w:color="auto" w:fill="FFFFFF"/>
        </w:rPr>
      </w:pPr>
      <w:r w:rsidRPr="0086463B">
        <w:rPr>
          <w:b/>
        </w:rPr>
        <w:t>-</w:t>
      </w:r>
      <w:r w:rsidRPr="0086463B">
        <w:t xml:space="preserve"> принтер Брайля; </w:t>
      </w:r>
    </w:p>
    <w:p w14:paraId="4C5481FB" w14:textId="77777777" w:rsidR="00E94DF9" w:rsidRPr="0086463B" w:rsidRDefault="00E94DF9" w:rsidP="0086463B">
      <w:pPr>
        <w:ind w:firstLine="709"/>
        <w:jc w:val="both"/>
        <w:rPr>
          <w:shd w:val="clear" w:color="auto" w:fill="FEFEFE"/>
        </w:rPr>
      </w:pPr>
      <w:r w:rsidRPr="0086463B">
        <w:rPr>
          <w:b/>
          <w:shd w:val="clear" w:color="auto" w:fill="FFFFFF"/>
        </w:rPr>
        <w:t xml:space="preserve">- </w:t>
      </w:r>
      <w:r w:rsidRPr="0086463B">
        <w:rPr>
          <w:shd w:val="clear" w:color="auto" w:fill="FEFEFE"/>
        </w:rPr>
        <w:t>портативное устройство для чтения и увеличения.</w:t>
      </w:r>
      <w:r w:rsidRPr="0086463B">
        <w:rPr>
          <w:b/>
          <w:shd w:val="clear" w:color="auto" w:fill="FFFFFF"/>
        </w:rPr>
        <w:t xml:space="preserve"> </w:t>
      </w:r>
    </w:p>
    <w:p w14:paraId="610B54EC" w14:textId="77777777" w:rsidR="00E94DF9" w:rsidRPr="0086463B" w:rsidRDefault="00E94DF9" w:rsidP="0086463B">
      <w:pPr>
        <w:kinsoku w:val="0"/>
        <w:overflowPunct w:val="0"/>
        <w:ind w:firstLine="709"/>
        <w:jc w:val="both"/>
        <w:rPr>
          <w:i/>
          <w:iCs/>
        </w:rPr>
      </w:pPr>
      <w:r w:rsidRPr="0086463B">
        <w:rPr>
          <w:i/>
          <w:iCs/>
        </w:rPr>
        <w:t xml:space="preserve">8.3.2. для </w:t>
      </w:r>
      <w:r w:rsidRPr="0086463B">
        <w:rPr>
          <w:i/>
          <w:iCs/>
          <w:spacing w:val="-1"/>
        </w:rPr>
        <w:t xml:space="preserve">инвалидов </w:t>
      </w:r>
      <w:r w:rsidRPr="0086463B">
        <w:rPr>
          <w:i/>
          <w:iCs/>
        </w:rPr>
        <w:t>и лиц с</w:t>
      </w:r>
      <w:r w:rsidRPr="0086463B">
        <w:rPr>
          <w:i/>
          <w:iCs/>
          <w:spacing w:val="-1"/>
        </w:rPr>
        <w:t xml:space="preserve"> ограниченными возможностями</w:t>
      </w:r>
      <w:r w:rsidRPr="0086463B">
        <w:rPr>
          <w:i/>
          <w:iCs/>
        </w:rPr>
        <w:t xml:space="preserve"> здоровья по слуху:</w:t>
      </w:r>
    </w:p>
    <w:p w14:paraId="0AC5BA4E" w14:textId="77777777" w:rsidR="00E94DF9" w:rsidRPr="0086463B" w:rsidRDefault="00E94DF9" w:rsidP="0086463B">
      <w:pPr>
        <w:kinsoku w:val="0"/>
        <w:overflowPunct w:val="0"/>
        <w:ind w:right="113" w:firstLine="709"/>
        <w:jc w:val="both"/>
        <w:rPr>
          <w:i/>
          <w:iCs/>
        </w:rPr>
      </w:pPr>
      <w:r w:rsidRPr="0086463B">
        <w:rPr>
          <w:i/>
          <w:iCs/>
        </w:rPr>
        <w:t xml:space="preserve">- </w:t>
      </w:r>
      <w:r w:rsidRPr="0086463B">
        <w:t>акустическая система</w:t>
      </w:r>
      <w:r w:rsidRPr="0086463B">
        <w:rPr>
          <w:shd w:val="clear" w:color="auto" w:fill="FFFFFF"/>
        </w:rPr>
        <w:t xml:space="preserve"> Front Row to Go в комплекте (системы свободного звукового поля);</w:t>
      </w:r>
    </w:p>
    <w:p w14:paraId="5E88EA45" w14:textId="77777777" w:rsidR="00E94DF9" w:rsidRPr="0086463B" w:rsidRDefault="00E94DF9" w:rsidP="0086463B">
      <w:pPr>
        <w:kinsoku w:val="0"/>
        <w:overflowPunct w:val="0"/>
        <w:ind w:right="113" w:firstLine="709"/>
        <w:jc w:val="both"/>
        <w:rPr>
          <w:sz w:val="22"/>
          <w:szCs w:val="22"/>
          <w:shd w:val="clear" w:color="auto" w:fill="FFFFFF"/>
        </w:rPr>
      </w:pPr>
      <w:r w:rsidRPr="0086463B">
        <w:rPr>
          <w:i/>
          <w:iCs/>
        </w:rPr>
        <w:t xml:space="preserve">- </w:t>
      </w:r>
      <w:r w:rsidRPr="0086463B">
        <w:rPr>
          <w:shd w:val="clear" w:color="auto" w:fill="FFFFFF"/>
        </w:rPr>
        <w:t>«ElBrailleW14J G2;</w:t>
      </w:r>
      <w:r w:rsidRPr="0086463B">
        <w:rPr>
          <w:sz w:val="22"/>
          <w:szCs w:val="22"/>
          <w:shd w:val="clear" w:color="auto" w:fill="FFFFFF"/>
        </w:rPr>
        <w:t xml:space="preserve"> </w:t>
      </w:r>
    </w:p>
    <w:p w14:paraId="45905227" w14:textId="77777777" w:rsidR="00E94DF9" w:rsidRPr="0086463B" w:rsidRDefault="00E94DF9" w:rsidP="0086463B">
      <w:pPr>
        <w:kinsoku w:val="0"/>
        <w:overflowPunct w:val="0"/>
        <w:ind w:right="114" w:firstLine="709"/>
        <w:jc w:val="both"/>
        <w:rPr>
          <w:shd w:val="clear" w:color="auto" w:fill="FFFFFF"/>
        </w:rPr>
      </w:pPr>
      <w:r w:rsidRPr="0086463B">
        <w:rPr>
          <w:b/>
          <w:shd w:val="clear" w:color="auto" w:fill="FFFFFF"/>
        </w:rPr>
        <w:t>-</w:t>
      </w:r>
      <w:r w:rsidRPr="0086463B">
        <w:rPr>
          <w:shd w:val="clear" w:color="auto" w:fill="FFFFFF"/>
        </w:rPr>
        <w:t xml:space="preserve"> FM- приёмник ARC с индукционной петлей;</w:t>
      </w:r>
    </w:p>
    <w:p w14:paraId="4CAC6A06" w14:textId="77777777" w:rsidR="00E94DF9" w:rsidRPr="0086463B" w:rsidRDefault="00E94DF9" w:rsidP="0086463B">
      <w:pPr>
        <w:kinsoku w:val="0"/>
        <w:overflowPunct w:val="0"/>
        <w:ind w:right="113" w:firstLine="709"/>
        <w:jc w:val="both"/>
        <w:rPr>
          <w:shd w:val="clear" w:color="auto" w:fill="FFFFFF"/>
        </w:rPr>
      </w:pPr>
      <w:r w:rsidRPr="0086463B">
        <w:rPr>
          <w:shd w:val="clear" w:color="auto" w:fill="FFFFFF"/>
        </w:rPr>
        <w:t>- FM-передатчик AMIGO T31;</w:t>
      </w:r>
    </w:p>
    <w:p w14:paraId="0D6C4971" w14:textId="77777777" w:rsidR="00E94DF9" w:rsidRPr="0086463B" w:rsidRDefault="00E94DF9" w:rsidP="0086463B">
      <w:pPr>
        <w:kinsoku w:val="0"/>
        <w:overflowPunct w:val="0"/>
        <w:ind w:right="113" w:firstLine="709"/>
        <w:jc w:val="both"/>
        <w:rPr>
          <w:shd w:val="clear" w:color="auto" w:fill="FFFFFF"/>
        </w:rPr>
      </w:pPr>
      <w:r w:rsidRPr="0086463B">
        <w:rPr>
          <w:shd w:val="clear" w:color="auto" w:fill="FFFFFF"/>
        </w:rPr>
        <w:t>-  радиокласс (радиомикрофон) «Сонет-РСМ» РМ- 2-1 (заушный индуктор и индукционная петля).</w:t>
      </w:r>
    </w:p>
    <w:p w14:paraId="0E4A1EB0" w14:textId="77777777" w:rsidR="00E94DF9" w:rsidRPr="0086463B" w:rsidRDefault="00E94DF9" w:rsidP="0086463B">
      <w:pPr>
        <w:kinsoku w:val="0"/>
        <w:overflowPunct w:val="0"/>
        <w:ind w:right="114" w:firstLine="709"/>
        <w:jc w:val="both"/>
        <w:rPr>
          <w:i/>
          <w:iCs/>
        </w:rPr>
      </w:pPr>
      <w:r w:rsidRPr="0086463B">
        <w:rPr>
          <w:i/>
          <w:iCs/>
        </w:rPr>
        <w:t xml:space="preserve">8.3.3. для </w:t>
      </w:r>
      <w:r w:rsidRPr="0086463B">
        <w:rPr>
          <w:i/>
          <w:iCs/>
          <w:spacing w:val="-1"/>
        </w:rPr>
        <w:t xml:space="preserve">инвалидов </w:t>
      </w:r>
      <w:r w:rsidRPr="0086463B">
        <w:rPr>
          <w:i/>
          <w:iCs/>
        </w:rPr>
        <w:t xml:space="preserve">и лиц с </w:t>
      </w:r>
      <w:r w:rsidRPr="0086463B">
        <w:rPr>
          <w:i/>
          <w:iCs/>
          <w:spacing w:val="-1"/>
        </w:rPr>
        <w:t xml:space="preserve">ограниченными возможностями здоровья, имеющих нарушения опорно-двигательного </w:t>
      </w:r>
      <w:r w:rsidRPr="0086463B">
        <w:rPr>
          <w:i/>
          <w:iCs/>
        </w:rPr>
        <w:t>аппарата:</w:t>
      </w:r>
    </w:p>
    <w:p w14:paraId="4C8806FA" w14:textId="77777777" w:rsidR="00E94DF9" w:rsidRDefault="00E94DF9" w:rsidP="00722A50">
      <w:pPr>
        <w:kinsoku w:val="0"/>
        <w:overflowPunct w:val="0"/>
        <w:ind w:right="113" w:firstLine="709"/>
        <w:jc w:val="both"/>
        <w:rPr>
          <w:shd w:val="clear" w:color="auto" w:fill="FFFFFF"/>
        </w:rPr>
      </w:pPr>
      <w:r w:rsidRPr="0086463B">
        <w:rPr>
          <w:i/>
          <w:iCs/>
        </w:rPr>
        <w:t xml:space="preserve">- </w:t>
      </w:r>
      <w:r w:rsidRPr="0086463B">
        <w:rPr>
          <w:shd w:val="clear" w:color="auto" w:fill="FFFFFF"/>
        </w:rPr>
        <w:t>автоматизированное рабочее место обучающегося с нарушением ОДА и ДЦП (ауд. №№ 120, 122).</w:t>
      </w:r>
      <w:bookmarkEnd w:id="0"/>
    </w:p>
    <w:p w14:paraId="198071C6" w14:textId="77777777" w:rsidR="00E94DF9" w:rsidRDefault="00E94DF9" w:rsidP="00722A50">
      <w:pPr>
        <w:kinsoku w:val="0"/>
        <w:overflowPunct w:val="0"/>
        <w:ind w:right="113" w:firstLine="709"/>
        <w:jc w:val="both"/>
        <w:rPr>
          <w:shd w:val="clear" w:color="auto" w:fill="FFFFFF"/>
        </w:rPr>
      </w:pPr>
    </w:p>
    <w:p w14:paraId="6F99814F" w14:textId="77777777" w:rsidR="00E94DF9" w:rsidRDefault="00E94DF9" w:rsidP="00722A50">
      <w:pPr>
        <w:kinsoku w:val="0"/>
        <w:overflowPunct w:val="0"/>
        <w:ind w:right="113" w:firstLine="709"/>
        <w:jc w:val="both"/>
        <w:rPr>
          <w:shd w:val="clear" w:color="auto" w:fill="FFFFFF"/>
        </w:rPr>
      </w:pPr>
    </w:p>
    <w:p w14:paraId="3B71E412" w14:textId="77777777" w:rsidR="002C57BF" w:rsidRDefault="002C57BF">
      <w:pPr>
        <w:rPr>
          <w:i/>
          <w:sz w:val="22"/>
          <w:szCs w:val="22"/>
        </w:rPr>
      </w:pPr>
      <w:r>
        <w:rPr>
          <w:i/>
          <w:sz w:val="22"/>
          <w:szCs w:val="22"/>
        </w:rPr>
        <w:br w:type="page"/>
      </w:r>
    </w:p>
    <w:p w14:paraId="52A8DA19" w14:textId="77777777" w:rsidR="00E94DF9" w:rsidRPr="00EE51BA" w:rsidRDefault="00E94DF9" w:rsidP="00657A88">
      <w:pPr>
        <w:jc w:val="right"/>
        <w:rPr>
          <w:i/>
          <w:sz w:val="22"/>
          <w:szCs w:val="22"/>
        </w:rPr>
      </w:pPr>
      <w:r w:rsidRPr="00EE51BA">
        <w:rPr>
          <w:i/>
          <w:sz w:val="22"/>
          <w:szCs w:val="22"/>
        </w:rPr>
        <w:lastRenderedPageBreak/>
        <w:t>Приложение к Рабочей программе дисциплины</w:t>
      </w:r>
    </w:p>
    <w:p w14:paraId="32C3E226" w14:textId="77777777" w:rsidR="00E94DF9" w:rsidRPr="00EE51BA" w:rsidRDefault="00E94DF9" w:rsidP="00657A88">
      <w:pPr>
        <w:jc w:val="right"/>
        <w:rPr>
          <w:i/>
          <w:sz w:val="22"/>
          <w:szCs w:val="22"/>
        </w:rPr>
      </w:pPr>
      <w:r w:rsidRPr="00EE51BA">
        <w:rPr>
          <w:i/>
          <w:sz w:val="22"/>
          <w:szCs w:val="22"/>
        </w:rPr>
        <w:t>«</w:t>
      </w:r>
      <w:r>
        <w:rPr>
          <w:i/>
          <w:sz w:val="22"/>
          <w:szCs w:val="22"/>
        </w:rPr>
        <w:t>Основы педагогического мастерства</w:t>
      </w:r>
      <w:r w:rsidRPr="00EE51BA">
        <w:rPr>
          <w:i/>
          <w:sz w:val="22"/>
          <w:szCs w:val="22"/>
        </w:rPr>
        <w:t xml:space="preserve">» </w:t>
      </w:r>
    </w:p>
    <w:p w14:paraId="1FC7A951" w14:textId="77777777" w:rsidR="00E94DF9" w:rsidRPr="00497C01" w:rsidRDefault="00E94DF9" w:rsidP="00657A88">
      <w:pPr>
        <w:jc w:val="right"/>
        <w:rPr>
          <w:i/>
        </w:rPr>
      </w:pPr>
    </w:p>
    <w:p w14:paraId="49B75647" w14:textId="77777777" w:rsidR="00E94DF9" w:rsidRPr="00497C01" w:rsidRDefault="00E94DF9" w:rsidP="00657A88">
      <w:pPr>
        <w:jc w:val="center"/>
      </w:pPr>
      <w:r w:rsidRPr="00497C01">
        <w:t xml:space="preserve">Министерство спорта Российской Федерации </w:t>
      </w:r>
    </w:p>
    <w:p w14:paraId="1975B112" w14:textId="77777777" w:rsidR="00E94DF9" w:rsidRPr="00497C01" w:rsidRDefault="00E94DF9" w:rsidP="00657A88">
      <w:pPr>
        <w:jc w:val="center"/>
      </w:pPr>
      <w:r w:rsidRPr="00497C01">
        <w:t xml:space="preserve">Федеральное государственное бюджетное образовательное учреждение </w:t>
      </w:r>
    </w:p>
    <w:p w14:paraId="5316B9C2" w14:textId="77777777" w:rsidR="00E94DF9" w:rsidRPr="00497C01" w:rsidRDefault="00E94DF9" w:rsidP="00657A88">
      <w:pPr>
        <w:jc w:val="center"/>
      </w:pPr>
      <w:r w:rsidRPr="00497C01">
        <w:t>высшего образования</w:t>
      </w:r>
    </w:p>
    <w:p w14:paraId="29E1267D" w14:textId="77777777" w:rsidR="00E94DF9" w:rsidRPr="00497C01" w:rsidRDefault="00E94DF9" w:rsidP="00657A88">
      <w:pPr>
        <w:jc w:val="center"/>
      </w:pPr>
      <w:r w:rsidRPr="00497C01">
        <w:t xml:space="preserve"> «Московская государственная академия физической культуры»</w:t>
      </w:r>
    </w:p>
    <w:p w14:paraId="3D8E492D" w14:textId="77777777" w:rsidR="00E94DF9" w:rsidRPr="00497C01" w:rsidRDefault="00E94DF9" w:rsidP="00657A88">
      <w:pPr>
        <w:jc w:val="center"/>
        <w:rPr>
          <w:rFonts w:cs="Tahoma"/>
        </w:rPr>
      </w:pPr>
      <w:r w:rsidRPr="00497C01">
        <w:rPr>
          <w:rFonts w:cs="Tahoma"/>
        </w:rPr>
        <w:t>Кафедра педагогики и психологии</w:t>
      </w:r>
    </w:p>
    <w:p w14:paraId="169A0CEE" w14:textId="77777777" w:rsidR="00E94DF9" w:rsidRPr="00497C01" w:rsidRDefault="00E94DF9" w:rsidP="00657A88">
      <w:pPr>
        <w:jc w:val="right"/>
      </w:pPr>
    </w:p>
    <w:p w14:paraId="6A84E077" w14:textId="77777777" w:rsidR="00D874F0" w:rsidRPr="009717E9" w:rsidRDefault="00D874F0" w:rsidP="00D874F0">
      <w:pPr>
        <w:jc w:val="right"/>
      </w:pPr>
      <w:r w:rsidRPr="009717E9">
        <w:t>УТВЕРЖДЕНО</w:t>
      </w:r>
    </w:p>
    <w:p w14:paraId="06A41B10" w14:textId="77777777" w:rsidR="00D874F0" w:rsidRPr="009717E9" w:rsidRDefault="00D874F0" w:rsidP="00D874F0">
      <w:pPr>
        <w:jc w:val="right"/>
      </w:pPr>
      <w:r w:rsidRPr="009717E9">
        <w:t>решением Учебно-методической комиссии</w:t>
      </w:r>
    </w:p>
    <w:p w14:paraId="60AEE284" w14:textId="77777777" w:rsidR="00D874F0" w:rsidRPr="009717E9" w:rsidRDefault="00D874F0" w:rsidP="00D874F0">
      <w:pPr>
        <w:jc w:val="right"/>
      </w:pPr>
      <w:r w:rsidRPr="009717E9">
        <w:t>протокол № 12/24 от «19» мая 2025 г.</w:t>
      </w:r>
    </w:p>
    <w:p w14:paraId="3034DA84" w14:textId="77777777" w:rsidR="00D874F0" w:rsidRPr="009717E9" w:rsidRDefault="00D874F0" w:rsidP="00D874F0">
      <w:pPr>
        <w:jc w:val="right"/>
      </w:pPr>
      <w:r w:rsidRPr="009717E9">
        <w:t>Председатель УМК,</w:t>
      </w:r>
    </w:p>
    <w:p w14:paraId="76AFB764" w14:textId="77777777" w:rsidR="00D874F0" w:rsidRPr="009717E9" w:rsidRDefault="00D874F0" w:rsidP="00D874F0">
      <w:pPr>
        <w:jc w:val="right"/>
      </w:pPr>
      <w:r w:rsidRPr="009717E9">
        <w:t xml:space="preserve"> проректор по учебной работе</w:t>
      </w:r>
    </w:p>
    <w:p w14:paraId="4E1B756F" w14:textId="77777777" w:rsidR="00D874F0" w:rsidRPr="009717E9" w:rsidRDefault="00D874F0" w:rsidP="00D874F0">
      <w:pPr>
        <w:jc w:val="right"/>
      </w:pPr>
      <w:r w:rsidRPr="009717E9">
        <w:t>___________________А.П. Морозов</w:t>
      </w:r>
    </w:p>
    <w:p w14:paraId="0E74F1C7" w14:textId="77777777" w:rsidR="00D874F0" w:rsidRPr="009717E9" w:rsidRDefault="00D874F0" w:rsidP="00D874F0">
      <w:pPr>
        <w:jc w:val="right"/>
        <w:rPr>
          <w:sz w:val="28"/>
          <w:szCs w:val="28"/>
        </w:rPr>
      </w:pPr>
      <w:r w:rsidRPr="009717E9">
        <w:t>«19» мая 2025 г.</w:t>
      </w:r>
    </w:p>
    <w:p w14:paraId="6B4CCE07" w14:textId="2F5087F9" w:rsidR="00E94DF9" w:rsidRDefault="00E94DF9" w:rsidP="0049587C">
      <w:pPr>
        <w:jc w:val="right"/>
      </w:pPr>
    </w:p>
    <w:p w14:paraId="7C88D57B" w14:textId="77777777" w:rsidR="00E94DF9" w:rsidRDefault="00E94DF9" w:rsidP="00657A88">
      <w:pPr>
        <w:jc w:val="right"/>
      </w:pPr>
    </w:p>
    <w:p w14:paraId="2872C21A" w14:textId="77777777" w:rsidR="00E94DF9" w:rsidRPr="00497C01" w:rsidRDefault="00E94DF9" w:rsidP="00657A88">
      <w:pPr>
        <w:jc w:val="right"/>
        <w:rPr>
          <w:sz w:val="28"/>
          <w:szCs w:val="28"/>
        </w:rPr>
      </w:pPr>
    </w:p>
    <w:p w14:paraId="558D2102" w14:textId="77777777" w:rsidR="00E94DF9" w:rsidRPr="00497C01" w:rsidRDefault="00E94DF9" w:rsidP="00657A88">
      <w:pPr>
        <w:jc w:val="right"/>
        <w:rPr>
          <w:sz w:val="28"/>
          <w:szCs w:val="28"/>
        </w:rPr>
      </w:pPr>
    </w:p>
    <w:p w14:paraId="22382118" w14:textId="77777777" w:rsidR="00E94DF9" w:rsidRPr="00497C01" w:rsidRDefault="00E94DF9" w:rsidP="00657A88">
      <w:pPr>
        <w:jc w:val="center"/>
        <w:rPr>
          <w:b/>
          <w:bCs/>
          <w:sz w:val="28"/>
          <w:szCs w:val="28"/>
        </w:rPr>
      </w:pPr>
      <w:r w:rsidRPr="00497C01">
        <w:rPr>
          <w:b/>
          <w:bCs/>
          <w:sz w:val="28"/>
          <w:szCs w:val="28"/>
        </w:rPr>
        <w:t>Фонд оценочных средств</w:t>
      </w:r>
    </w:p>
    <w:p w14:paraId="5E5A679D" w14:textId="77777777" w:rsidR="00E94DF9" w:rsidRDefault="00E94DF9" w:rsidP="00657A88">
      <w:pPr>
        <w:jc w:val="center"/>
        <w:rPr>
          <w:b/>
        </w:rPr>
      </w:pPr>
      <w:r w:rsidRPr="00497C01">
        <w:rPr>
          <w:b/>
        </w:rPr>
        <w:t>по дисциплине</w:t>
      </w:r>
    </w:p>
    <w:p w14:paraId="4D45E054" w14:textId="77777777" w:rsidR="00E94DF9" w:rsidRPr="00497C01" w:rsidRDefault="00E94DF9" w:rsidP="00657A88">
      <w:pPr>
        <w:jc w:val="center"/>
        <w:rPr>
          <w:b/>
        </w:rPr>
      </w:pPr>
    </w:p>
    <w:p w14:paraId="0CBBDEBF" w14:textId="24C0B1C5" w:rsidR="00E94DF9" w:rsidRPr="00497C01" w:rsidRDefault="00373F87" w:rsidP="00657A88">
      <w:pPr>
        <w:jc w:val="center"/>
        <w:rPr>
          <w:rFonts w:cs="Tahoma"/>
          <w:b/>
        </w:rPr>
      </w:pPr>
      <w:r>
        <w:rPr>
          <w:rFonts w:cs="Tahoma"/>
          <w:b/>
        </w:rPr>
        <w:t>«</w:t>
      </w:r>
      <w:r w:rsidR="00E94DF9">
        <w:rPr>
          <w:rFonts w:cs="Tahoma"/>
          <w:b/>
        </w:rPr>
        <w:t>ОСНОВЫ ПЕДАГОГИЧЕСКОГО МАСТЕРСТВА</w:t>
      </w:r>
      <w:r>
        <w:rPr>
          <w:rFonts w:cs="Tahoma"/>
          <w:b/>
        </w:rPr>
        <w:t>»</w:t>
      </w:r>
    </w:p>
    <w:p w14:paraId="1E5CEBE7" w14:textId="77777777" w:rsidR="00E94DF9" w:rsidRDefault="00E94DF9" w:rsidP="00657A88">
      <w:pPr>
        <w:jc w:val="center"/>
        <w:rPr>
          <w:rFonts w:cs="Tahoma"/>
          <w:b/>
        </w:rPr>
      </w:pPr>
    </w:p>
    <w:p w14:paraId="691180F4" w14:textId="77777777" w:rsidR="008230B0" w:rsidRPr="00497C01" w:rsidRDefault="008230B0" w:rsidP="00657A88">
      <w:pPr>
        <w:jc w:val="center"/>
        <w:rPr>
          <w:rFonts w:cs="Tahoma"/>
          <w:b/>
        </w:rPr>
      </w:pPr>
    </w:p>
    <w:p w14:paraId="33180E28" w14:textId="77777777" w:rsidR="00F53D5B" w:rsidRPr="008C7814" w:rsidRDefault="00F53D5B" w:rsidP="00F53D5B">
      <w:pPr>
        <w:jc w:val="center"/>
        <w:rPr>
          <w:rFonts w:cs="Tahoma"/>
          <w:b/>
        </w:rPr>
      </w:pPr>
      <w:r w:rsidRPr="008C7814">
        <w:rPr>
          <w:rFonts w:cs="Tahoma"/>
          <w:b/>
        </w:rPr>
        <w:t xml:space="preserve">Направление подготовки </w:t>
      </w:r>
    </w:p>
    <w:p w14:paraId="3CE3EB00" w14:textId="77777777" w:rsidR="00F53D5B" w:rsidRPr="008C7814" w:rsidRDefault="00F53D5B" w:rsidP="00F53D5B">
      <w:pPr>
        <w:jc w:val="center"/>
        <w:rPr>
          <w:szCs w:val="20"/>
        </w:rPr>
      </w:pPr>
      <w:r w:rsidRPr="008C7814">
        <w:rPr>
          <w:szCs w:val="20"/>
        </w:rPr>
        <w:t xml:space="preserve"> </w:t>
      </w:r>
      <w:r w:rsidRPr="008C7814">
        <w:t>44.03.02</w:t>
      </w:r>
      <w:r w:rsidRPr="008C7814">
        <w:rPr>
          <w:szCs w:val="20"/>
        </w:rPr>
        <w:t xml:space="preserve"> </w:t>
      </w:r>
      <w:r>
        <w:t>П</w:t>
      </w:r>
      <w:r w:rsidRPr="008C7814">
        <w:t>сихолого-педагогическое образование</w:t>
      </w:r>
    </w:p>
    <w:p w14:paraId="0EBB2A02" w14:textId="77777777" w:rsidR="00F53D5B" w:rsidRDefault="00F53D5B" w:rsidP="00F53D5B">
      <w:pPr>
        <w:jc w:val="center"/>
        <w:rPr>
          <w:rFonts w:cs="Tahoma"/>
          <w:i/>
        </w:rPr>
      </w:pPr>
    </w:p>
    <w:p w14:paraId="081A03D4" w14:textId="77777777" w:rsidR="008230B0" w:rsidRPr="008C7814" w:rsidRDefault="008230B0" w:rsidP="00F53D5B">
      <w:pPr>
        <w:jc w:val="center"/>
        <w:rPr>
          <w:rFonts w:cs="Tahoma"/>
          <w:i/>
        </w:rPr>
      </w:pPr>
    </w:p>
    <w:p w14:paraId="3D473B62" w14:textId="77777777" w:rsidR="00F53D5B" w:rsidRPr="008C7814" w:rsidRDefault="00F53D5B" w:rsidP="00F53D5B">
      <w:pPr>
        <w:jc w:val="center"/>
        <w:rPr>
          <w:b/>
        </w:rPr>
      </w:pPr>
      <w:r w:rsidRPr="008C7814">
        <w:rPr>
          <w:b/>
        </w:rPr>
        <w:t>ОПОП: «Психолого-педагогическое образование»</w:t>
      </w:r>
    </w:p>
    <w:p w14:paraId="70BE0254" w14:textId="77777777" w:rsidR="00F53D5B" w:rsidRPr="008C7814" w:rsidRDefault="00F53D5B" w:rsidP="00F53D5B">
      <w:pPr>
        <w:jc w:val="center"/>
        <w:rPr>
          <w:b/>
        </w:rPr>
      </w:pPr>
    </w:p>
    <w:p w14:paraId="387D7851" w14:textId="77777777" w:rsidR="00F53D5B" w:rsidRPr="008C7814" w:rsidRDefault="00F53D5B" w:rsidP="00F53D5B">
      <w:pPr>
        <w:jc w:val="center"/>
        <w:rPr>
          <w:b/>
        </w:rPr>
      </w:pPr>
    </w:p>
    <w:p w14:paraId="407D7A71" w14:textId="77777777" w:rsidR="00F53D5B" w:rsidRPr="008C7814" w:rsidRDefault="00F53D5B" w:rsidP="00F53D5B">
      <w:pPr>
        <w:jc w:val="center"/>
        <w:rPr>
          <w:b/>
        </w:rPr>
      </w:pPr>
      <w:r w:rsidRPr="008C7814">
        <w:rPr>
          <w:b/>
        </w:rPr>
        <w:t xml:space="preserve">Форма обучения </w:t>
      </w:r>
    </w:p>
    <w:p w14:paraId="28CF11AD" w14:textId="77777777" w:rsidR="00F53D5B" w:rsidRPr="008C7814" w:rsidRDefault="00F53D5B" w:rsidP="00F53D5B">
      <w:pPr>
        <w:jc w:val="center"/>
      </w:pPr>
      <w:r w:rsidRPr="008C7814">
        <w:t>очная</w:t>
      </w:r>
    </w:p>
    <w:p w14:paraId="2AE5DE69" w14:textId="77777777" w:rsidR="00F53D5B" w:rsidRPr="008C7814" w:rsidRDefault="00F53D5B" w:rsidP="00F53D5B">
      <w:pPr>
        <w:jc w:val="center"/>
        <w:rPr>
          <w:b/>
        </w:rPr>
      </w:pPr>
    </w:p>
    <w:p w14:paraId="4F921D56" w14:textId="77777777" w:rsidR="00F53D5B" w:rsidRPr="008C7814" w:rsidRDefault="00F53D5B" w:rsidP="00F53D5B">
      <w:pPr>
        <w:jc w:val="center"/>
        <w:rPr>
          <w:b/>
        </w:rPr>
      </w:pPr>
    </w:p>
    <w:p w14:paraId="337C591D" w14:textId="77777777" w:rsidR="00F53D5B" w:rsidRPr="008C7814" w:rsidRDefault="00F53D5B" w:rsidP="00F53D5B">
      <w:pPr>
        <w:jc w:val="center"/>
        <w:rPr>
          <w:b/>
        </w:rPr>
      </w:pPr>
    </w:p>
    <w:p w14:paraId="44738474" w14:textId="77777777" w:rsidR="00F53D5B" w:rsidRPr="008C7814" w:rsidRDefault="00F53D5B" w:rsidP="00F53D5B">
      <w:pPr>
        <w:jc w:val="center"/>
        <w:rPr>
          <w:b/>
        </w:rPr>
      </w:pPr>
    </w:p>
    <w:p w14:paraId="50021806" w14:textId="77777777" w:rsidR="008556A2" w:rsidRPr="00CA7E35" w:rsidRDefault="008556A2" w:rsidP="008556A2">
      <w:pPr>
        <w:jc w:val="center"/>
        <w:rPr>
          <w:b/>
        </w:rPr>
      </w:pPr>
    </w:p>
    <w:p w14:paraId="035B79ED" w14:textId="77777777" w:rsidR="00D874F0" w:rsidRPr="009717E9" w:rsidRDefault="00D874F0" w:rsidP="00D874F0">
      <w:pPr>
        <w:widowControl w:val="0"/>
        <w:autoSpaceDE w:val="0"/>
        <w:autoSpaceDN w:val="0"/>
        <w:adjustRightInd w:val="0"/>
        <w:jc w:val="right"/>
        <w:rPr>
          <w:rFonts w:eastAsia="Calibri" w:cs="Courier New"/>
          <w:color w:val="000000"/>
        </w:rPr>
      </w:pPr>
      <w:r w:rsidRPr="009717E9">
        <w:rPr>
          <w:rFonts w:eastAsia="Calibri" w:cs="Courier New"/>
          <w:color w:val="000000"/>
        </w:rPr>
        <w:t>Рассмотрено и одобрено на заседании кафедры</w:t>
      </w:r>
    </w:p>
    <w:p w14:paraId="67612621" w14:textId="77777777" w:rsidR="00D874F0" w:rsidRPr="009717E9" w:rsidRDefault="00D874F0" w:rsidP="00D874F0">
      <w:pPr>
        <w:widowControl w:val="0"/>
        <w:jc w:val="right"/>
        <w:rPr>
          <w:rFonts w:eastAsia="Calibri" w:cs="Courier New"/>
          <w:color w:val="000000"/>
        </w:rPr>
      </w:pPr>
      <w:r w:rsidRPr="009717E9">
        <w:rPr>
          <w:rFonts w:eastAsia="Calibri" w:cs="Courier New"/>
          <w:color w:val="000000"/>
        </w:rPr>
        <w:t xml:space="preserve">(протокол № 4 от «28» апреля 2025 г.) </w:t>
      </w:r>
    </w:p>
    <w:p w14:paraId="1500A033" w14:textId="77777777" w:rsidR="00D874F0" w:rsidRPr="009717E9" w:rsidRDefault="00D874F0" w:rsidP="00D874F0">
      <w:pPr>
        <w:widowControl w:val="0"/>
        <w:tabs>
          <w:tab w:val="left" w:pos="5245"/>
          <w:tab w:val="left" w:pos="5529"/>
        </w:tabs>
        <w:autoSpaceDE w:val="0"/>
        <w:autoSpaceDN w:val="0"/>
        <w:adjustRightInd w:val="0"/>
        <w:jc w:val="right"/>
        <w:rPr>
          <w:rFonts w:eastAsia="Calibri" w:cs="Courier New"/>
          <w:color w:val="000000"/>
        </w:rPr>
      </w:pPr>
      <w:r w:rsidRPr="009717E9">
        <w:rPr>
          <w:rFonts w:eastAsia="Calibri" w:cs="Courier New"/>
          <w:color w:val="000000"/>
        </w:rPr>
        <w:t>Зав. кафедрой ____________/ В.В. Буторин</w:t>
      </w:r>
    </w:p>
    <w:p w14:paraId="540E80B2" w14:textId="77777777" w:rsidR="00D874F0" w:rsidRPr="009717E9" w:rsidRDefault="00D874F0" w:rsidP="00D874F0">
      <w:pPr>
        <w:widowControl w:val="0"/>
        <w:tabs>
          <w:tab w:val="left" w:pos="5245"/>
          <w:tab w:val="left" w:pos="5529"/>
        </w:tabs>
        <w:autoSpaceDE w:val="0"/>
        <w:autoSpaceDN w:val="0"/>
        <w:adjustRightInd w:val="0"/>
        <w:jc w:val="right"/>
        <w:rPr>
          <w:rFonts w:eastAsia="Calibri" w:cs="Courier New"/>
          <w:color w:val="000000"/>
        </w:rPr>
      </w:pPr>
      <w:r w:rsidRPr="009717E9">
        <w:rPr>
          <w:rFonts w:eastAsia="Calibri" w:cs="Courier New"/>
          <w:color w:val="000000"/>
        </w:rPr>
        <w:t>«28» апреля 2025 г.</w:t>
      </w:r>
    </w:p>
    <w:p w14:paraId="4B6C0108" w14:textId="77777777" w:rsidR="00D874F0" w:rsidRPr="009717E9" w:rsidRDefault="00D874F0" w:rsidP="00D874F0">
      <w:pPr>
        <w:widowControl w:val="0"/>
        <w:tabs>
          <w:tab w:val="left" w:pos="5245"/>
          <w:tab w:val="left" w:pos="5529"/>
        </w:tabs>
        <w:autoSpaceDE w:val="0"/>
        <w:autoSpaceDN w:val="0"/>
        <w:adjustRightInd w:val="0"/>
        <w:jc w:val="center"/>
        <w:rPr>
          <w:rFonts w:eastAsia="Calibri" w:cs="Courier New"/>
          <w:color w:val="000000"/>
        </w:rPr>
      </w:pPr>
    </w:p>
    <w:p w14:paraId="09707DFB" w14:textId="77777777" w:rsidR="00D874F0" w:rsidRPr="009717E9" w:rsidRDefault="00D874F0" w:rsidP="00D874F0">
      <w:pPr>
        <w:widowControl w:val="0"/>
        <w:autoSpaceDE w:val="0"/>
        <w:autoSpaceDN w:val="0"/>
        <w:adjustRightInd w:val="0"/>
        <w:jc w:val="center"/>
        <w:rPr>
          <w:rFonts w:eastAsia="Calibri" w:cs="Courier New"/>
          <w:color w:val="000000"/>
        </w:rPr>
      </w:pPr>
    </w:p>
    <w:p w14:paraId="3B9DB324" w14:textId="77777777" w:rsidR="00D874F0" w:rsidRPr="009717E9" w:rsidRDefault="00D874F0" w:rsidP="00D874F0">
      <w:pPr>
        <w:widowControl w:val="0"/>
        <w:autoSpaceDE w:val="0"/>
        <w:autoSpaceDN w:val="0"/>
        <w:adjustRightInd w:val="0"/>
        <w:jc w:val="center"/>
        <w:rPr>
          <w:rFonts w:eastAsia="Calibri" w:cs="Courier New"/>
          <w:color w:val="000000"/>
        </w:rPr>
      </w:pPr>
    </w:p>
    <w:p w14:paraId="2BEE4552" w14:textId="77777777" w:rsidR="00D874F0" w:rsidRPr="009717E9" w:rsidRDefault="00D874F0" w:rsidP="00D874F0">
      <w:pPr>
        <w:widowControl w:val="0"/>
        <w:autoSpaceDE w:val="0"/>
        <w:autoSpaceDN w:val="0"/>
        <w:adjustRightInd w:val="0"/>
        <w:jc w:val="center"/>
        <w:rPr>
          <w:rFonts w:cs="Courier New"/>
          <w:b/>
          <w:color w:val="000000"/>
        </w:rPr>
      </w:pPr>
      <w:r w:rsidRPr="009717E9">
        <w:rPr>
          <w:rFonts w:eastAsia="Calibri" w:cs="Courier New"/>
          <w:color w:val="000000"/>
        </w:rPr>
        <w:t>Малаховка, 2025</w:t>
      </w:r>
    </w:p>
    <w:p w14:paraId="4A7D1B75" w14:textId="47AAE267" w:rsidR="00E94DF9" w:rsidRPr="00F5049D" w:rsidRDefault="00E94DF9" w:rsidP="00D34B6A">
      <w:pPr>
        <w:shd w:val="clear" w:color="auto" w:fill="FFFFFF"/>
        <w:contextualSpacing/>
        <w:jc w:val="center"/>
        <w:rPr>
          <w:b/>
        </w:rPr>
      </w:pPr>
      <w:bookmarkStart w:id="1" w:name="_GoBack"/>
      <w:bookmarkEnd w:id="1"/>
      <w:r w:rsidRPr="00497C01">
        <w:rPr>
          <w:b/>
        </w:rPr>
        <w:br w:type="page"/>
      </w:r>
      <w:r w:rsidR="00D34B6A" w:rsidRPr="00017CA6">
        <w:rPr>
          <w:b/>
        </w:rPr>
        <w:lastRenderedPageBreak/>
        <w:t>ПАСПОРТ ФОНДА ОЦЕНОЧНЫХ СРЕДСТВ ПО ДИСЦИПЛИНЕ</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2693"/>
        <w:gridCol w:w="3260"/>
      </w:tblGrid>
      <w:tr w:rsidR="00D34B6A" w:rsidRPr="00F5049D" w14:paraId="376B8911" w14:textId="77777777" w:rsidTr="00C93088">
        <w:trPr>
          <w:trHeight w:val="185"/>
        </w:trPr>
        <w:tc>
          <w:tcPr>
            <w:tcW w:w="1702" w:type="dxa"/>
            <w:vAlign w:val="center"/>
          </w:tcPr>
          <w:p w14:paraId="3C932DE6" w14:textId="0DDBA3B8" w:rsidR="00D34B6A" w:rsidRPr="00F5049D" w:rsidRDefault="00D34B6A" w:rsidP="00D34B6A">
            <w:pPr>
              <w:tabs>
                <w:tab w:val="right" w:leader="underscore" w:pos="9356"/>
              </w:tabs>
              <w:jc w:val="center"/>
            </w:pPr>
            <w:r w:rsidRPr="00017CA6">
              <w:rPr>
                <w:spacing w:val="-1"/>
              </w:rPr>
              <w:t>Формируемые компетенции</w:t>
            </w:r>
          </w:p>
        </w:tc>
        <w:tc>
          <w:tcPr>
            <w:tcW w:w="1701" w:type="dxa"/>
            <w:vAlign w:val="center"/>
          </w:tcPr>
          <w:p w14:paraId="75549496" w14:textId="1B1BEB1E" w:rsidR="00D34B6A" w:rsidRPr="00F5049D" w:rsidRDefault="00D34B6A" w:rsidP="00D34B6A">
            <w:pPr>
              <w:tabs>
                <w:tab w:val="right" w:leader="underscore" w:pos="9356"/>
              </w:tabs>
              <w:jc w:val="center"/>
            </w:pPr>
            <w:r w:rsidRPr="00017CA6">
              <w:rPr>
                <w:spacing w:val="-1"/>
              </w:rPr>
              <w:t>Трудовые функции</w:t>
            </w:r>
          </w:p>
        </w:tc>
        <w:tc>
          <w:tcPr>
            <w:tcW w:w="2693" w:type="dxa"/>
          </w:tcPr>
          <w:p w14:paraId="7756B62B" w14:textId="19178ED4" w:rsidR="00D34B6A" w:rsidRPr="00F5049D" w:rsidRDefault="00D34B6A" w:rsidP="00D34B6A">
            <w:pPr>
              <w:tabs>
                <w:tab w:val="right" w:leader="underscore" w:pos="9356"/>
              </w:tabs>
              <w:jc w:val="center"/>
              <w:rPr>
                <w:iCs/>
              </w:rPr>
            </w:pPr>
            <w:r w:rsidRPr="00017CA6">
              <w:rPr>
                <w:spacing w:val="-1"/>
              </w:rPr>
              <w:t>ЗУНы</w:t>
            </w:r>
          </w:p>
        </w:tc>
        <w:tc>
          <w:tcPr>
            <w:tcW w:w="3260" w:type="dxa"/>
            <w:vAlign w:val="center"/>
          </w:tcPr>
          <w:p w14:paraId="48D53BFF" w14:textId="20EF80F8" w:rsidR="00D34B6A" w:rsidRPr="00F5049D" w:rsidRDefault="00D34B6A" w:rsidP="00D34B6A">
            <w:pPr>
              <w:tabs>
                <w:tab w:val="right" w:leader="underscore" w:pos="9356"/>
              </w:tabs>
              <w:jc w:val="center"/>
              <w:rPr>
                <w:iCs/>
              </w:rPr>
            </w:pPr>
            <w:r w:rsidRPr="00017CA6">
              <w:rPr>
                <w:spacing w:val="-1"/>
              </w:rPr>
              <w:t>Индикаторы достижения</w:t>
            </w:r>
          </w:p>
        </w:tc>
      </w:tr>
      <w:tr w:rsidR="00C93088" w:rsidRPr="00F5049D" w14:paraId="78C02DF6" w14:textId="77777777" w:rsidTr="00C93088">
        <w:tc>
          <w:tcPr>
            <w:tcW w:w="1702" w:type="dxa"/>
          </w:tcPr>
          <w:p w14:paraId="2E561177" w14:textId="77777777" w:rsidR="00C93088" w:rsidRDefault="00C93088" w:rsidP="00C93088">
            <w:pPr>
              <w:pStyle w:val="ad"/>
              <w:tabs>
                <w:tab w:val="clear" w:pos="720"/>
                <w:tab w:val="right" w:leader="underscore" w:pos="9356"/>
              </w:tabs>
              <w:spacing w:line="240" w:lineRule="auto"/>
              <w:ind w:left="0" w:firstLine="0"/>
              <w:rPr>
                <w:b/>
              </w:rPr>
            </w:pPr>
            <w:r>
              <w:rPr>
                <w:b/>
              </w:rPr>
              <w:t xml:space="preserve">УК-3 - </w:t>
            </w:r>
            <w:r w:rsidRPr="00FE3854">
              <w:t>Способен осуществлять социальное взаимодействие и реализовывать свою роль в команде</w:t>
            </w:r>
            <w:r>
              <w:t>;</w:t>
            </w:r>
          </w:p>
          <w:p w14:paraId="5793A7AB" w14:textId="77777777" w:rsidR="00C93088" w:rsidRPr="00AE6972" w:rsidRDefault="00C93088" w:rsidP="00C93088">
            <w:pPr>
              <w:pStyle w:val="ad"/>
              <w:tabs>
                <w:tab w:val="clear" w:pos="720"/>
                <w:tab w:val="right" w:leader="underscore" w:pos="9356"/>
              </w:tabs>
              <w:spacing w:line="240" w:lineRule="auto"/>
              <w:ind w:left="0" w:firstLine="709"/>
              <w:rPr>
                <w:color w:val="000000"/>
                <w:spacing w:val="-1"/>
              </w:rPr>
            </w:pPr>
          </w:p>
        </w:tc>
        <w:tc>
          <w:tcPr>
            <w:tcW w:w="1701" w:type="dxa"/>
          </w:tcPr>
          <w:p w14:paraId="5029BC00" w14:textId="77777777" w:rsidR="00C93088" w:rsidRPr="00C93088" w:rsidRDefault="00C93088" w:rsidP="00C93088">
            <w:pPr>
              <w:rPr>
                <w:b/>
                <w:i/>
                <w:color w:val="000000"/>
                <w:spacing w:val="-1"/>
              </w:rPr>
            </w:pPr>
            <w:r w:rsidRPr="00C93088">
              <w:rPr>
                <w:b/>
                <w:i/>
                <w:color w:val="000000"/>
                <w:spacing w:val="-1"/>
              </w:rPr>
              <w:t xml:space="preserve">П </w:t>
            </w:r>
          </w:p>
          <w:p w14:paraId="6C1E2D2E" w14:textId="77777777" w:rsidR="00C93088" w:rsidRPr="00C93088" w:rsidRDefault="00C93088" w:rsidP="00C93088">
            <w:pPr>
              <w:rPr>
                <w:b/>
                <w:color w:val="000000"/>
                <w:spacing w:val="-1"/>
                <w:u w:val="single"/>
              </w:rPr>
            </w:pPr>
            <w:r w:rsidRPr="00C93088">
              <w:rPr>
                <w:b/>
                <w:u w:val="single"/>
              </w:rPr>
              <w:t>А/03.6</w:t>
            </w:r>
          </w:p>
          <w:p w14:paraId="0C0D2689" w14:textId="5CB82E1A" w:rsidR="00C93088" w:rsidRPr="0004513B" w:rsidRDefault="00C93088" w:rsidP="00C93088">
            <w:pPr>
              <w:rPr>
                <w:color w:val="000000"/>
                <w:spacing w:val="-1"/>
              </w:rPr>
            </w:pPr>
            <w:r w:rsidRPr="0004513B">
              <w:t>Развивающая деятельность</w:t>
            </w:r>
          </w:p>
        </w:tc>
        <w:tc>
          <w:tcPr>
            <w:tcW w:w="2693" w:type="dxa"/>
          </w:tcPr>
          <w:p w14:paraId="021E07EF"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5522FF30" w14:textId="77777777" w:rsidR="00C93088" w:rsidRDefault="00C93088" w:rsidP="00C930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14:paraId="3AA4CA74" w14:textId="77777777" w:rsidR="00C93088" w:rsidRPr="006439F6" w:rsidRDefault="00C93088" w:rsidP="00C93088">
            <w:pPr>
              <w:ind w:right="19"/>
              <w:jc w:val="both"/>
              <w:rPr>
                <w:color w:val="000000"/>
                <w:spacing w:val="-1"/>
              </w:rPr>
            </w:pPr>
            <w:r>
              <w:t>правовые, нравственные и этические нормы, требования профессиональной этики</w:t>
            </w:r>
          </w:p>
          <w:p w14:paraId="5EF791D7" w14:textId="77777777" w:rsidR="00C93088" w:rsidRDefault="00C93088" w:rsidP="00C93088">
            <w:pPr>
              <w:ind w:right="19"/>
              <w:jc w:val="both"/>
              <w:rPr>
                <w:b/>
                <w:color w:val="000000"/>
                <w:spacing w:val="-1"/>
              </w:rPr>
            </w:pPr>
            <w:r w:rsidRPr="00B302FA">
              <w:rPr>
                <w:b/>
                <w:color w:val="000000"/>
                <w:spacing w:val="-1"/>
              </w:rPr>
              <w:t>Уме</w:t>
            </w:r>
            <w:r>
              <w:rPr>
                <w:b/>
                <w:color w:val="000000"/>
                <w:spacing w:val="-1"/>
              </w:rPr>
              <w:t>ния:</w:t>
            </w:r>
          </w:p>
          <w:p w14:paraId="5AA2CCCE" w14:textId="77777777" w:rsidR="00C93088" w:rsidRDefault="00C93088" w:rsidP="00C930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14:paraId="3297E3A9" w14:textId="77777777" w:rsidR="00C93088" w:rsidRPr="006439F6" w:rsidRDefault="00C93088" w:rsidP="00C93088">
            <w:pPr>
              <w:ind w:right="19"/>
              <w:jc w:val="both"/>
              <w:rPr>
                <w:color w:val="000000"/>
                <w:spacing w:val="-1"/>
              </w:rPr>
            </w:pPr>
            <w:r>
              <w:t>соблюдение правовых, нравственных и этических норм, требований профессиональной этики</w:t>
            </w:r>
          </w:p>
          <w:p w14:paraId="0805A8A8" w14:textId="77777777" w:rsidR="00C93088" w:rsidRDefault="00C93088" w:rsidP="00C930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14:paraId="5C23FBD6" w14:textId="77777777" w:rsidR="00C93088" w:rsidRDefault="00C93088" w:rsidP="00C930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14:paraId="551C5E69" w14:textId="6B813388" w:rsidR="00C93088" w:rsidRPr="00E22382" w:rsidRDefault="00C93088" w:rsidP="00C93088">
            <w:pPr>
              <w:rPr>
                <w:b/>
                <w:color w:val="000000"/>
                <w:spacing w:val="-1"/>
              </w:rPr>
            </w:pPr>
            <w:r>
              <w:t xml:space="preserve">формирование образцов и ценностей социального поведения, навыков поведения, формирование толерантности и позитивных образцов </w:t>
            </w:r>
            <w:r>
              <w:lastRenderedPageBreak/>
              <w:t>поликультурного общения.</w:t>
            </w:r>
          </w:p>
        </w:tc>
        <w:tc>
          <w:tcPr>
            <w:tcW w:w="3260" w:type="dxa"/>
          </w:tcPr>
          <w:p w14:paraId="65242E22" w14:textId="54978D81" w:rsidR="00C93088" w:rsidRPr="00E22382" w:rsidRDefault="00C93088" w:rsidP="00C93088">
            <w:pPr>
              <w:rPr>
                <w:b/>
                <w:spacing w:val="-1"/>
              </w:rPr>
            </w:pPr>
            <w:r w:rsidRPr="00E22382">
              <w:rPr>
                <w:b/>
                <w:color w:val="000000"/>
                <w:spacing w:val="-1"/>
              </w:rPr>
              <w:lastRenderedPageBreak/>
              <w:t>Знает</w:t>
            </w:r>
            <w:r>
              <w:rPr>
                <w:b/>
                <w:color w:val="000000"/>
                <w:spacing w:val="-1"/>
              </w:rPr>
              <w:t>:</w:t>
            </w:r>
            <w:r w:rsidRPr="00E22382">
              <w:rPr>
                <w:b/>
                <w:spacing w:val="-1"/>
              </w:rPr>
              <w:t xml:space="preserve"> </w:t>
            </w:r>
            <w:r w:rsidRPr="00FB7D5A">
              <w:rPr>
                <w:bCs/>
                <w:spacing w:val="-1"/>
              </w:rPr>
              <w:t>сущность педагогического общения</w:t>
            </w:r>
            <w:r>
              <w:rPr>
                <w:bCs/>
                <w:spacing w:val="-1"/>
              </w:rPr>
              <w:t>;</w:t>
            </w:r>
            <w:r>
              <w:rPr>
                <w:b/>
                <w:spacing w:val="-1"/>
              </w:rPr>
              <w:t xml:space="preserve"> </w:t>
            </w:r>
            <w:r w:rsidRPr="00E22382">
              <w:rPr>
                <w:spacing w:val="-1"/>
              </w:rPr>
              <w:t>вербальные</w:t>
            </w:r>
            <w:r>
              <w:rPr>
                <w:spacing w:val="-1"/>
              </w:rPr>
              <w:t xml:space="preserve"> и </w:t>
            </w:r>
            <w:r w:rsidRPr="00E22382">
              <w:rPr>
                <w:spacing w:val="-1"/>
              </w:rPr>
              <w:t>невербальные средства общения</w:t>
            </w:r>
            <w:r>
              <w:rPr>
                <w:spacing w:val="-1"/>
              </w:rPr>
              <w:t xml:space="preserve"> в педагогической деятельности; о</w:t>
            </w:r>
            <w:r w:rsidRPr="00E22382">
              <w:rPr>
                <w:spacing w:val="-1"/>
              </w:rPr>
              <w:t>сновы прокс</w:t>
            </w:r>
            <w:r>
              <w:rPr>
                <w:spacing w:val="-1"/>
              </w:rPr>
              <w:t>е</w:t>
            </w:r>
            <w:r w:rsidRPr="00E22382">
              <w:rPr>
                <w:spacing w:val="-1"/>
              </w:rPr>
              <w:t>мики</w:t>
            </w:r>
            <w:r>
              <w:rPr>
                <w:spacing w:val="-1"/>
              </w:rPr>
              <w:t>; п</w:t>
            </w:r>
            <w:r w:rsidRPr="00E22382">
              <w:rPr>
                <w:spacing w:val="-1"/>
              </w:rPr>
              <w:t>едагогические позиции в общении</w:t>
            </w:r>
            <w:r>
              <w:rPr>
                <w:spacing w:val="-1"/>
              </w:rPr>
              <w:t>; т</w:t>
            </w:r>
            <w:r w:rsidRPr="00E22382">
              <w:rPr>
                <w:spacing w:val="-1"/>
              </w:rPr>
              <w:t>ехнологии</w:t>
            </w:r>
            <w:r>
              <w:rPr>
                <w:spacing w:val="-1"/>
              </w:rPr>
              <w:t xml:space="preserve"> педагогического</w:t>
            </w:r>
            <w:r w:rsidRPr="00E22382">
              <w:rPr>
                <w:spacing w:val="-1"/>
              </w:rPr>
              <w:t xml:space="preserve"> общения: «Сократовская» беседа, педагогическое авансирование, педагогическое поручение, стили общения: либеральный попустительский, демократический, смешанный</w:t>
            </w:r>
            <w:r>
              <w:rPr>
                <w:spacing w:val="-1"/>
              </w:rPr>
              <w:t xml:space="preserve">; понятие «педагогический такт». </w:t>
            </w:r>
            <w:r w:rsidRPr="00D04F29">
              <w:t xml:space="preserve">Понятие о педагогике сотрудничества и учителях-новаторах. Основные идеи педагогики сотрудничества. </w:t>
            </w:r>
            <w:r>
              <w:t>Способы сотрудничества</w:t>
            </w:r>
            <w:r w:rsidRPr="00D04F29">
              <w:t xml:space="preserve"> с педагогическими работниками и другими специалистами в решении </w:t>
            </w:r>
            <w:r>
              <w:t xml:space="preserve">профессиональных </w:t>
            </w:r>
            <w:r w:rsidRPr="0039165F">
              <w:t>задач.</w:t>
            </w:r>
            <w:r>
              <w:t xml:space="preserve"> </w:t>
            </w:r>
            <w:r w:rsidRPr="00E22382">
              <w:rPr>
                <w:spacing w:val="-1"/>
              </w:rPr>
              <w:t xml:space="preserve"> (</w:t>
            </w:r>
            <w:r w:rsidRPr="00E22382">
              <w:rPr>
                <w:b/>
                <w:spacing w:val="-1"/>
              </w:rPr>
              <w:t>вопросы к</w:t>
            </w:r>
            <w:r w:rsidRPr="00E22382">
              <w:rPr>
                <w:b/>
                <w:color w:val="000000"/>
                <w:spacing w:val="-1"/>
              </w:rPr>
              <w:t xml:space="preserve"> промежуточной аттестации, устный опрос</w:t>
            </w:r>
            <w:r w:rsidRPr="00E22382">
              <w:rPr>
                <w:color w:val="000000"/>
                <w:spacing w:val="-1"/>
              </w:rPr>
              <w:t>)</w:t>
            </w:r>
          </w:p>
          <w:p w14:paraId="380AC2B7" w14:textId="77777777" w:rsidR="00C93088" w:rsidRPr="00E22382" w:rsidRDefault="00C93088" w:rsidP="00C93088">
            <w:pPr>
              <w:rPr>
                <w:b/>
              </w:rPr>
            </w:pPr>
          </w:p>
          <w:p w14:paraId="0FDCC3B2" w14:textId="77777777" w:rsidR="00C93088" w:rsidRPr="00E22382" w:rsidRDefault="00C93088" w:rsidP="00C93088">
            <w:pPr>
              <w:rPr>
                <w:b/>
                <w:spacing w:val="-1"/>
              </w:rPr>
            </w:pPr>
            <w:r w:rsidRPr="00EA52A4">
              <w:rPr>
                <w:bCs/>
                <w:spacing w:val="-1"/>
              </w:rPr>
              <w:t>Выступает в роли ведущего и участника групповой дискуссии по обсуждению педагогических проблем</w:t>
            </w:r>
            <w:r>
              <w:rPr>
                <w:b/>
                <w:spacing w:val="-1"/>
              </w:rPr>
              <w:t xml:space="preserve"> </w:t>
            </w:r>
            <w:r w:rsidRPr="005340F6">
              <w:rPr>
                <w:spacing w:val="-1"/>
              </w:rPr>
              <w:t>в</w:t>
            </w:r>
            <w:r>
              <w:rPr>
                <w:spacing w:val="-1"/>
              </w:rPr>
              <w:t xml:space="preserve"> учебной группе, соблюдая </w:t>
            </w:r>
            <w:r w:rsidRPr="00E22382">
              <w:rPr>
                <w:spacing w:val="-1"/>
              </w:rPr>
              <w:t>этически</w:t>
            </w:r>
            <w:r>
              <w:rPr>
                <w:spacing w:val="-1"/>
              </w:rPr>
              <w:t>е</w:t>
            </w:r>
            <w:r w:rsidRPr="00E22382">
              <w:rPr>
                <w:spacing w:val="-1"/>
              </w:rPr>
              <w:t xml:space="preserve"> и правовы</w:t>
            </w:r>
            <w:r>
              <w:rPr>
                <w:spacing w:val="-1"/>
              </w:rPr>
              <w:t>е</w:t>
            </w:r>
            <w:r w:rsidRPr="00E22382">
              <w:rPr>
                <w:spacing w:val="-1"/>
              </w:rPr>
              <w:t xml:space="preserve"> норм</w:t>
            </w:r>
            <w:r>
              <w:rPr>
                <w:spacing w:val="-1"/>
              </w:rPr>
              <w:t xml:space="preserve">ы, демонстрируя педагогический такт </w:t>
            </w:r>
            <w:r w:rsidRPr="00E22382">
              <w:rPr>
                <w:b/>
                <w:spacing w:val="-1"/>
              </w:rPr>
              <w:t>(дискуссия)</w:t>
            </w:r>
          </w:p>
          <w:p w14:paraId="234C35A5" w14:textId="77777777" w:rsidR="00C93088" w:rsidRDefault="00C93088" w:rsidP="00C93088">
            <w:pPr>
              <w:rPr>
                <w:b/>
              </w:rPr>
            </w:pPr>
          </w:p>
          <w:p w14:paraId="252432DE" w14:textId="3DB2B456" w:rsidR="00C93088" w:rsidRPr="00E22382" w:rsidRDefault="00C93088" w:rsidP="00C93088">
            <w:pPr>
              <w:rPr>
                <w:b/>
                <w:i/>
                <w:spacing w:val="-1"/>
              </w:rPr>
            </w:pPr>
            <w:r w:rsidRPr="00EA4825">
              <w:rPr>
                <w:bCs/>
              </w:rPr>
              <w:t>Д</w:t>
            </w:r>
            <w:r w:rsidRPr="00E22382">
              <w:t>еклам</w:t>
            </w:r>
            <w:r>
              <w:t>ирует,</w:t>
            </w:r>
            <w:r w:rsidRPr="00E22382">
              <w:t xml:space="preserve"> выразительно читает текст, умело ведёт беседу, аргументировано отстаивает свою позицию в </w:t>
            </w:r>
            <w:r>
              <w:t>дискуссиях</w:t>
            </w:r>
            <w:r w:rsidRPr="00E22382">
              <w:t xml:space="preserve"> с соблюдением правовых и этических норм. </w:t>
            </w:r>
            <w:r w:rsidRPr="00E22382">
              <w:rPr>
                <w:b/>
              </w:rPr>
              <w:t>(устный опрос)</w:t>
            </w:r>
          </w:p>
        </w:tc>
      </w:tr>
      <w:tr w:rsidR="00C93088" w:rsidRPr="00F5049D" w14:paraId="65B56673" w14:textId="77777777" w:rsidTr="00C93088">
        <w:tc>
          <w:tcPr>
            <w:tcW w:w="1702" w:type="dxa"/>
          </w:tcPr>
          <w:p w14:paraId="3B1F61F1" w14:textId="77777777" w:rsidR="00C93088" w:rsidRDefault="00C93088" w:rsidP="00C93088">
            <w:pPr>
              <w:pStyle w:val="ad"/>
              <w:tabs>
                <w:tab w:val="clear" w:pos="720"/>
                <w:tab w:val="right" w:leader="underscore" w:pos="9356"/>
              </w:tabs>
              <w:spacing w:line="240" w:lineRule="auto"/>
              <w:ind w:left="0" w:firstLine="0"/>
              <w:rPr>
                <w:b/>
              </w:rPr>
            </w:pPr>
            <w:r>
              <w:rPr>
                <w:b/>
              </w:rPr>
              <w:lastRenderedPageBreak/>
              <w:t xml:space="preserve">ОПК-1 - </w:t>
            </w:r>
            <w:r w:rsidRPr="00AA206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233652BA" w14:textId="77777777" w:rsidR="00C93088" w:rsidRPr="00AE6972" w:rsidRDefault="00C93088" w:rsidP="00C93088">
            <w:pPr>
              <w:rPr>
                <w:color w:val="000000"/>
                <w:spacing w:val="-1"/>
              </w:rPr>
            </w:pPr>
          </w:p>
        </w:tc>
        <w:tc>
          <w:tcPr>
            <w:tcW w:w="1701" w:type="dxa"/>
          </w:tcPr>
          <w:p w14:paraId="20CD86F8" w14:textId="77777777" w:rsidR="00C93088" w:rsidRPr="00C93088" w:rsidRDefault="00C93088" w:rsidP="00C93088">
            <w:pPr>
              <w:rPr>
                <w:b/>
                <w:i/>
                <w:color w:val="000000"/>
                <w:spacing w:val="-1"/>
              </w:rPr>
            </w:pPr>
            <w:r w:rsidRPr="00C93088">
              <w:rPr>
                <w:b/>
                <w:i/>
                <w:color w:val="000000"/>
                <w:spacing w:val="-1"/>
              </w:rPr>
              <w:t xml:space="preserve">П </w:t>
            </w:r>
          </w:p>
          <w:p w14:paraId="07BFA4AD" w14:textId="77777777" w:rsidR="00C93088" w:rsidRPr="00C93088" w:rsidRDefault="00C93088" w:rsidP="00C93088">
            <w:pPr>
              <w:rPr>
                <w:b/>
                <w:u w:val="single"/>
              </w:rPr>
            </w:pPr>
            <w:r w:rsidRPr="00C93088">
              <w:rPr>
                <w:b/>
                <w:u w:val="single"/>
              </w:rPr>
              <w:t>А/01.6</w:t>
            </w:r>
          </w:p>
          <w:p w14:paraId="5E1D2663" w14:textId="77777777" w:rsidR="00C93088" w:rsidRPr="0004513B" w:rsidRDefault="00C93088" w:rsidP="00C93088">
            <w:r w:rsidRPr="0004513B">
              <w:t>Общепедагогическая функция. Обучение</w:t>
            </w:r>
          </w:p>
          <w:p w14:paraId="2F6EC1E4" w14:textId="77777777" w:rsidR="00C93088" w:rsidRPr="0004513B" w:rsidRDefault="00C93088" w:rsidP="00C93088">
            <w:pPr>
              <w:rPr>
                <w:i/>
                <w:color w:val="000000"/>
                <w:spacing w:val="-1"/>
              </w:rPr>
            </w:pPr>
          </w:p>
        </w:tc>
        <w:tc>
          <w:tcPr>
            <w:tcW w:w="2693" w:type="dxa"/>
          </w:tcPr>
          <w:p w14:paraId="56A2CCBC"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3E952A87" w14:textId="77777777" w:rsidR="00C93088" w:rsidRPr="00D243F6" w:rsidRDefault="00C93088" w:rsidP="00C93088">
            <w:pPr>
              <w:jc w:val="both"/>
              <w:rPr>
                <w:rFonts w:cs="Tahoma"/>
              </w:rPr>
            </w:pPr>
            <w:r>
              <w:t>виды и приемы современных педагогических технологий</w:t>
            </w:r>
          </w:p>
          <w:p w14:paraId="7B8D5BE6" w14:textId="77777777" w:rsidR="00C93088" w:rsidRPr="00B302FA" w:rsidRDefault="00C93088" w:rsidP="00C93088">
            <w:pPr>
              <w:ind w:right="19"/>
              <w:jc w:val="both"/>
              <w:rPr>
                <w:b/>
                <w:color w:val="000000"/>
                <w:spacing w:val="-1"/>
              </w:rPr>
            </w:pPr>
            <w:r w:rsidRPr="00B302FA">
              <w:rPr>
                <w:b/>
                <w:color w:val="000000"/>
                <w:spacing w:val="-1"/>
              </w:rPr>
              <w:t>Уме</w:t>
            </w:r>
            <w:r>
              <w:rPr>
                <w:b/>
                <w:color w:val="000000"/>
                <w:spacing w:val="-1"/>
              </w:rPr>
              <w:t>ния:</w:t>
            </w:r>
          </w:p>
          <w:p w14:paraId="790B851B" w14:textId="77777777" w:rsidR="00C93088" w:rsidRPr="00D243F6" w:rsidRDefault="00C93088" w:rsidP="00C93088">
            <w:pPr>
              <w:tabs>
                <w:tab w:val="num" w:pos="756"/>
              </w:tabs>
              <w:rPr>
                <w:rFonts w:cs="Tahoma"/>
              </w:rPr>
            </w:pPr>
            <w:r>
              <w:t>Разрабатывать (осваивать) и применять современные психолого-педагогические технологии</w:t>
            </w:r>
          </w:p>
          <w:p w14:paraId="49FE5511" w14:textId="77777777" w:rsidR="00C93088" w:rsidRPr="00B302FA" w:rsidRDefault="00C93088" w:rsidP="00C9308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1AE292C3" w14:textId="3D125B8C" w:rsidR="00C93088" w:rsidRPr="00F83896" w:rsidRDefault="00C93088" w:rsidP="00C93088">
            <w:pPr>
              <w:rPr>
                <w:b/>
                <w:color w:val="000000"/>
                <w:spacing w:val="-1"/>
              </w:rPr>
            </w:pPr>
            <w:r>
              <w:t>Планирование и проведение учебных занятий</w:t>
            </w:r>
          </w:p>
        </w:tc>
        <w:tc>
          <w:tcPr>
            <w:tcW w:w="3260" w:type="dxa"/>
          </w:tcPr>
          <w:p w14:paraId="6B93422D" w14:textId="3C5EC619" w:rsidR="00C93088" w:rsidRPr="00F83896" w:rsidRDefault="00C93088" w:rsidP="00C93088">
            <w:pPr>
              <w:rPr>
                <w:color w:val="000000"/>
                <w:spacing w:val="-1"/>
              </w:rPr>
            </w:pPr>
            <w:r w:rsidRPr="00F83896">
              <w:rPr>
                <w:b/>
                <w:color w:val="000000"/>
                <w:spacing w:val="-1"/>
              </w:rPr>
              <w:t>Знает</w:t>
            </w:r>
            <w:r w:rsidRPr="00F83896">
              <w:rPr>
                <w:color w:val="000000"/>
                <w:spacing w:val="-1"/>
              </w:rPr>
              <w:t xml:space="preserve"> </w:t>
            </w:r>
            <w:r>
              <w:rPr>
                <w:color w:val="000000"/>
                <w:spacing w:val="-1"/>
              </w:rPr>
              <w:t xml:space="preserve">требования к речи педагогических работников; </w:t>
            </w:r>
            <w:r>
              <w:t>р</w:t>
            </w:r>
            <w:r w:rsidRPr="00F83896">
              <w:t xml:space="preserve">ечевые особенности </w:t>
            </w:r>
            <w:r>
              <w:t>педагог</w:t>
            </w:r>
            <w:r w:rsidRPr="00F83896">
              <w:t xml:space="preserve">ического общения. Формы педагогической речи. Коммуникативные качества речи. Терминологическая культура речи педагога. Функции педагогической речи. </w:t>
            </w:r>
            <w:r w:rsidRPr="00E22382">
              <w:rPr>
                <w:spacing w:val="-1"/>
              </w:rPr>
              <w:t>Этические принципы педагогического общения. Основные ошибки</w:t>
            </w:r>
            <w:r>
              <w:rPr>
                <w:spacing w:val="-1"/>
              </w:rPr>
              <w:t>,</w:t>
            </w:r>
            <w:r w:rsidRPr="00E22382">
              <w:rPr>
                <w:spacing w:val="-1"/>
              </w:rPr>
              <w:t xml:space="preserve"> снижающие эффективность педагогического общения</w:t>
            </w:r>
            <w:r>
              <w:rPr>
                <w:spacing w:val="-1"/>
              </w:rPr>
              <w:t xml:space="preserve"> </w:t>
            </w:r>
            <w:r w:rsidRPr="00F83896">
              <w:rPr>
                <w:color w:val="000000"/>
                <w:spacing w:val="-1"/>
              </w:rPr>
              <w:t>(</w:t>
            </w:r>
            <w:r w:rsidRPr="00F83896">
              <w:rPr>
                <w:b/>
                <w:color w:val="000000"/>
                <w:spacing w:val="-1"/>
              </w:rPr>
              <w:t>вопросы к промежуточной аттестации, устный опрос, коллоквиум</w:t>
            </w:r>
            <w:r w:rsidRPr="00F83896">
              <w:rPr>
                <w:color w:val="000000"/>
                <w:spacing w:val="-1"/>
              </w:rPr>
              <w:t>)</w:t>
            </w:r>
          </w:p>
          <w:p w14:paraId="0B5EA54C" w14:textId="77777777" w:rsidR="00C93088" w:rsidRDefault="00C93088" w:rsidP="00C93088">
            <w:pPr>
              <w:rPr>
                <w:b/>
                <w:spacing w:val="-1"/>
              </w:rPr>
            </w:pPr>
          </w:p>
          <w:p w14:paraId="48F80C48" w14:textId="77777777" w:rsidR="00C93088" w:rsidRPr="00B0621A" w:rsidRDefault="00C93088" w:rsidP="00C93088">
            <w:r>
              <w:rPr>
                <w:spacing w:val="-1"/>
              </w:rPr>
              <w:t>И</w:t>
            </w:r>
            <w:r w:rsidRPr="00B0621A">
              <w:rPr>
                <w:spacing w:val="-1"/>
              </w:rPr>
              <w:t>мпровизир</w:t>
            </w:r>
            <w:r>
              <w:rPr>
                <w:spacing w:val="-1"/>
              </w:rPr>
              <w:t>ует</w:t>
            </w:r>
            <w:r w:rsidRPr="00B0621A">
              <w:rPr>
                <w:spacing w:val="-1"/>
              </w:rPr>
              <w:t>, находит способы выражения</w:t>
            </w:r>
            <w:r>
              <w:rPr>
                <w:spacing w:val="-1"/>
              </w:rPr>
              <w:t xml:space="preserve"> своих взглядов, </w:t>
            </w:r>
            <w:r w:rsidRPr="00B0621A">
              <w:rPr>
                <w:spacing w:val="-1"/>
              </w:rPr>
              <w:t>дон</w:t>
            </w:r>
            <w:r>
              <w:rPr>
                <w:spacing w:val="-1"/>
              </w:rPr>
              <w:t>ося</w:t>
            </w:r>
            <w:r w:rsidRPr="00B0621A">
              <w:rPr>
                <w:spacing w:val="-1"/>
              </w:rPr>
              <w:t xml:space="preserve"> до аудитории вербальными </w:t>
            </w:r>
            <w:r>
              <w:rPr>
                <w:spacing w:val="-1"/>
              </w:rPr>
              <w:t xml:space="preserve">и </w:t>
            </w:r>
            <w:r w:rsidRPr="00B0621A">
              <w:rPr>
                <w:spacing w:val="-1"/>
              </w:rPr>
              <w:t>невербальными средствами</w:t>
            </w:r>
            <w:r>
              <w:rPr>
                <w:spacing w:val="-1"/>
              </w:rPr>
              <w:t xml:space="preserve"> общения, соблюдая нормы профессиональной этики</w:t>
            </w:r>
            <w:r w:rsidRPr="00B0621A">
              <w:rPr>
                <w:spacing w:val="-1"/>
              </w:rPr>
              <w:t>.</w:t>
            </w:r>
            <w:r>
              <w:rPr>
                <w:spacing w:val="-1"/>
              </w:rPr>
              <w:t xml:space="preserve"> </w:t>
            </w:r>
            <w:r w:rsidRPr="00B0621A">
              <w:rPr>
                <w:spacing w:val="-1"/>
              </w:rPr>
              <w:t>(</w:t>
            </w:r>
            <w:r w:rsidRPr="00B0621A">
              <w:rPr>
                <w:b/>
                <w:spacing w:val="-1"/>
              </w:rPr>
              <w:t>практическое задание</w:t>
            </w:r>
            <w:r w:rsidRPr="00B0621A">
              <w:rPr>
                <w:spacing w:val="-1"/>
              </w:rPr>
              <w:t>)</w:t>
            </w:r>
          </w:p>
          <w:p w14:paraId="6EFBFE6B" w14:textId="77777777" w:rsidR="00C93088" w:rsidRPr="00B0621A" w:rsidRDefault="00C93088" w:rsidP="00C93088">
            <w:pPr>
              <w:rPr>
                <w:b/>
                <w:color w:val="000000"/>
                <w:spacing w:val="-1"/>
              </w:rPr>
            </w:pPr>
          </w:p>
          <w:p w14:paraId="2761959D" w14:textId="6A84A605" w:rsidR="00C93088" w:rsidRPr="00AE6972" w:rsidRDefault="00C93088" w:rsidP="00C93088">
            <w:pPr>
              <w:rPr>
                <w:color w:val="000000"/>
                <w:spacing w:val="-1"/>
                <w:highlight w:val="yellow"/>
              </w:rPr>
            </w:pPr>
            <w:r w:rsidRPr="00745542">
              <w:rPr>
                <w:bCs/>
                <w:color w:val="000000"/>
                <w:spacing w:val="-1"/>
              </w:rPr>
              <w:t xml:space="preserve">Демонстрирует мимическую и пантомимическую выразительность при выполнении </w:t>
            </w:r>
            <w:r>
              <w:rPr>
                <w:bCs/>
                <w:color w:val="000000"/>
                <w:spacing w:val="-1"/>
              </w:rPr>
              <w:t xml:space="preserve">учебных заданий и артикуляционной гимнастики </w:t>
            </w:r>
            <w:r w:rsidRPr="00B0621A">
              <w:rPr>
                <w:b/>
              </w:rPr>
              <w:t xml:space="preserve"> (дискуссия</w:t>
            </w:r>
            <w:r>
              <w:rPr>
                <w:b/>
              </w:rPr>
              <w:t xml:space="preserve">, </w:t>
            </w:r>
            <w:r w:rsidRPr="00B0621A">
              <w:rPr>
                <w:b/>
                <w:spacing w:val="-1"/>
              </w:rPr>
              <w:t>практическое задание</w:t>
            </w:r>
            <w:r w:rsidRPr="00B0621A">
              <w:rPr>
                <w:b/>
              </w:rPr>
              <w:t>)</w:t>
            </w:r>
          </w:p>
        </w:tc>
      </w:tr>
      <w:tr w:rsidR="00C93088" w:rsidRPr="00F5049D" w14:paraId="0FF0B236" w14:textId="77777777" w:rsidTr="00C93088">
        <w:tc>
          <w:tcPr>
            <w:tcW w:w="1702" w:type="dxa"/>
          </w:tcPr>
          <w:p w14:paraId="6212A491" w14:textId="77777777" w:rsidR="00C93088" w:rsidRDefault="00C93088" w:rsidP="00C93088">
            <w:pPr>
              <w:pStyle w:val="ad"/>
              <w:tabs>
                <w:tab w:val="clear" w:pos="720"/>
                <w:tab w:val="right" w:leader="underscore" w:pos="9356"/>
              </w:tabs>
              <w:spacing w:line="240" w:lineRule="auto"/>
              <w:ind w:left="0" w:firstLine="0"/>
              <w:rPr>
                <w:b/>
              </w:rPr>
            </w:pPr>
            <w:r w:rsidRPr="00FE3854">
              <w:rPr>
                <w:b/>
              </w:rPr>
              <w:t>ОПК-3</w:t>
            </w:r>
            <w:r>
              <w:rPr>
                <w:b/>
              </w:rPr>
              <w:t xml:space="preserve"> - </w:t>
            </w:r>
            <w:r w:rsidRPr="00FE3854">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w:t>
            </w:r>
            <w:r w:rsidRPr="00FE3854">
              <w:lastRenderedPageBreak/>
              <w:t>и, в соответствии с требованиями федеральных государственных образовательных стандартов;</w:t>
            </w:r>
          </w:p>
          <w:p w14:paraId="4FAE81C4" w14:textId="77777777" w:rsidR="00C93088" w:rsidRPr="00AE6972" w:rsidRDefault="00C93088" w:rsidP="00C93088"/>
        </w:tc>
        <w:tc>
          <w:tcPr>
            <w:tcW w:w="1701" w:type="dxa"/>
          </w:tcPr>
          <w:p w14:paraId="5427F961" w14:textId="77777777" w:rsidR="00C93088" w:rsidRPr="00C93088" w:rsidRDefault="00C93088" w:rsidP="00C93088">
            <w:pPr>
              <w:rPr>
                <w:b/>
                <w:i/>
                <w:color w:val="000000"/>
                <w:spacing w:val="-1"/>
              </w:rPr>
            </w:pPr>
            <w:r w:rsidRPr="00C93088">
              <w:rPr>
                <w:b/>
                <w:i/>
                <w:color w:val="000000"/>
                <w:spacing w:val="-1"/>
              </w:rPr>
              <w:lastRenderedPageBreak/>
              <w:t xml:space="preserve">П </w:t>
            </w:r>
          </w:p>
          <w:p w14:paraId="1C96D382" w14:textId="77777777" w:rsidR="00C93088" w:rsidRPr="00C93088" w:rsidRDefault="00C93088" w:rsidP="00C93088">
            <w:pPr>
              <w:rPr>
                <w:b/>
                <w:u w:val="single"/>
              </w:rPr>
            </w:pPr>
            <w:r w:rsidRPr="00C93088">
              <w:rPr>
                <w:b/>
                <w:u w:val="single"/>
              </w:rPr>
              <w:t xml:space="preserve">А/02.6 </w:t>
            </w:r>
          </w:p>
          <w:p w14:paraId="62D36D64" w14:textId="613CF0D3" w:rsidR="00C93088" w:rsidRPr="0004513B" w:rsidRDefault="00C93088" w:rsidP="00C93088">
            <w:r w:rsidRPr="0004513B">
              <w:t xml:space="preserve">Общепедагогическая функция. Воспитание </w:t>
            </w:r>
          </w:p>
        </w:tc>
        <w:tc>
          <w:tcPr>
            <w:tcW w:w="2693" w:type="dxa"/>
          </w:tcPr>
          <w:p w14:paraId="044ED2B2"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5EF5990E" w14:textId="77777777" w:rsidR="00C93088" w:rsidRPr="00D243F6" w:rsidRDefault="00C93088" w:rsidP="00C93088">
            <w:pPr>
              <w:jc w:val="both"/>
              <w:rPr>
                <w:rFonts w:cs="Tahoma"/>
              </w:rPr>
            </w:pPr>
            <w:r w:rsidRPr="00BD6478">
              <w:rPr>
                <w:rFonts w:cs="Tahoma"/>
              </w:rPr>
              <w:t>Основы методики воспитательной работы, основные принципы деятельностного подхода, виды и приемы современных педагогических технологий</w:t>
            </w:r>
          </w:p>
          <w:p w14:paraId="0EFD963D" w14:textId="77777777" w:rsidR="00C93088" w:rsidRPr="00B302FA" w:rsidRDefault="00C93088" w:rsidP="00C93088">
            <w:pPr>
              <w:ind w:right="19"/>
              <w:jc w:val="both"/>
              <w:rPr>
                <w:b/>
                <w:color w:val="000000"/>
                <w:spacing w:val="-1"/>
              </w:rPr>
            </w:pPr>
            <w:r w:rsidRPr="00B302FA">
              <w:rPr>
                <w:b/>
                <w:color w:val="000000"/>
                <w:spacing w:val="-1"/>
              </w:rPr>
              <w:t>Уме</w:t>
            </w:r>
            <w:r>
              <w:rPr>
                <w:b/>
                <w:color w:val="000000"/>
                <w:spacing w:val="-1"/>
              </w:rPr>
              <w:t>ния:</w:t>
            </w:r>
          </w:p>
          <w:p w14:paraId="31796812" w14:textId="77777777" w:rsidR="00C93088" w:rsidRPr="00D243F6" w:rsidRDefault="00C93088" w:rsidP="00C93088">
            <w:pPr>
              <w:tabs>
                <w:tab w:val="num" w:pos="756"/>
              </w:tabs>
              <w:rPr>
                <w:rFonts w:cs="Tahoma"/>
              </w:rPr>
            </w:pPr>
            <w:r w:rsidRPr="00BD6478">
              <w:rPr>
                <w:rFonts w:cs="Tahoma"/>
              </w:rPr>
              <w:t>Управлять учебными группами с целью вовлечения обучающихся в процесс обучения и воспитания, мотивируя их учебно-</w:t>
            </w:r>
            <w:r w:rsidRPr="00BD6478">
              <w:rPr>
                <w:rFonts w:cs="Tahoma"/>
              </w:rPr>
              <w:lastRenderedPageBreak/>
              <w:t>познавательную деятельность</w:t>
            </w:r>
          </w:p>
          <w:p w14:paraId="199A4013" w14:textId="77777777" w:rsidR="00C93088" w:rsidRPr="00B302FA" w:rsidRDefault="00C93088" w:rsidP="00C9308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04D612E6" w14:textId="4D98E1F5" w:rsidR="00C93088" w:rsidRPr="00B0621A" w:rsidRDefault="00C93088" w:rsidP="00C93088">
            <w:pPr>
              <w:rPr>
                <w:b/>
                <w:color w:val="000000"/>
                <w:spacing w:val="-1"/>
              </w:rPr>
            </w:pPr>
            <w:r w:rsidRPr="00BD6478">
              <w:rPr>
                <w:rFonts w:cs="Tahoma"/>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3260" w:type="dxa"/>
          </w:tcPr>
          <w:p w14:paraId="4CA0B4CF" w14:textId="012508FA" w:rsidR="00C93088" w:rsidRPr="00B0621A" w:rsidRDefault="00C93088" w:rsidP="00C93088">
            <w:pPr>
              <w:rPr>
                <w:b/>
                <w:color w:val="000000"/>
                <w:spacing w:val="-1"/>
              </w:rPr>
            </w:pPr>
            <w:r w:rsidRPr="00B0621A">
              <w:rPr>
                <w:b/>
                <w:color w:val="000000"/>
                <w:spacing w:val="-1"/>
              </w:rPr>
              <w:lastRenderedPageBreak/>
              <w:t xml:space="preserve">Знает понятие: </w:t>
            </w:r>
            <w:r w:rsidRPr="00B0621A">
              <w:rPr>
                <w:color w:val="000000"/>
                <w:spacing w:val="-1"/>
              </w:rPr>
              <w:t>воспитательная работа, принципы и виды воспитательной работы, функции воспитательной работы</w:t>
            </w:r>
            <w:r>
              <w:rPr>
                <w:color w:val="000000"/>
                <w:spacing w:val="-1"/>
              </w:rPr>
              <w:t xml:space="preserve">; </w:t>
            </w:r>
            <w:r w:rsidRPr="00B0621A">
              <w:rPr>
                <w:b/>
                <w:color w:val="000000"/>
                <w:spacing w:val="-1"/>
              </w:rPr>
              <w:t>(вопросы к промежуточной аттестации, устный опрос, коллоквиум)</w:t>
            </w:r>
          </w:p>
          <w:p w14:paraId="19F5939D" w14:textId="77777777" w:rsidR="00C93088" w:rsidRDefault="00C93088" w:rsidP="00C93088">
            <w:pPr>
              <w:rPr>
                <w:b/>
                <w:spacing w:val="-1"/>
              </w:rPr>
            </w:pPr>
          </w:p>
          <w:p w14:paraId="7D2CC03A" w14:textId="77777777" w:rsidR="00C93088" w:rsidRPr="00CD2491" w:rsidRDefault="00C93088" w:rsidP="00C93088">
            <w:pPr>
              <w:rPr>
                <w:b/>
                <w:spacing w:val="-1"/>
              </w:rPr>
            </w:pPr>
            <w:r w:rsidRPr="00CD2491">
              <w:rPr>
                <w:b/>
                <w:spacing w:val="-1"/>
              </w:rPr>
              <w:t xml:space="preserve">Осуществляет </w:t>
            </w:r>
            <w:r>
              <w:rPr>
                <w:spacing w:val="-1"/>
              </w:rPr>
              <w:t xml:space="preserve">активизацию </w:t>
            </w:r>
            <w:r w:rsidRPr="00CD2491">
              <w:rPr>
                <w:spacing w:val="-1"/>
              </w:rPr>
              <w:t>учебно</w:t>
            </w:r>
            <w:r>
              <w:rPr>
                <w:spacing w:val="-1"/>
              </w:rPr>
              <w:t>й</w:t>
            </w:r>
            <w:r w:rsidRPr="00CD2491">
              <w:rPr>
                <w:spacing w:val="-1"/>
              </w:rPr>
              <w:t xml:space="preserve"> гру</w:t>
            </w:r>
            <w:r>
              <w:rPr>
                <w:spacing w:val="-1"/>
              </w:rPr>
              <w:t>ппы</w:t>
            </w:r>
            <w:r w:rsidRPr="00CD2491">
              <w:rPr>
                <w:spacing w:val="-1"/>
              </w:rPr>
              <w:t xml:space="preserve">, вовлекает и поддерживает беседу </w:t>
            </w:r>
            <w:r>
              <w:rPr>
                <w:spacing w:val="-1"/>
              </w:rPr>
              <w:t>при рассмотрении психолого-педагогических проблем учебно-воспитательного процесса</w:t>
            </w:r>
          </w:p>
          <w:p w14:paraId="38D77B3D" w14:textId="77777777" w:rsidR="00C93088" w:rsidRPr="00CD2491" w:rsidRDefault="00C93088" w:rsidP="00C93088">
            <w:pPr>
              <w:rPr>
                <w:b/>
                <w:spacing w:val="-1"/>
              </w:rPr>
            </w:pPr>
            <w:r w:rsidRPr="00CD2491">
              <w:rPr>
                <w:b/>
                <w:spacing w:val="-1"/>
              </w:rPr>
              <w:lastRenderedPageBreak/>
              <w:t>(дискуссия)</w:t>
            </w:r>
          </w:p>
          <w:p w14:paraId="316C2E4B" w14:textId="77777777" w:rsidR="00C93088" w:rsidRPr="00EA52A4" w:rsidRDefault="00C93088" w:rsidP="00C93088">
            <w:pPr>
              <w:rPr>
                <w:b/>
                <w:color w:val="FF0000"/>
                <w:spacing w:val="-1"/>
                <w:highlight w:val="yellow"/>
              </w:rPr>
            </w:pPr>
          </w:p>
          <w:p w14:paraId="2A6C1865" w14:textId="57B5E8EB" w:rsidR="00C93088" w:rsidRPr="002C57BF" w:rsidRDefault="00C93088" w:rsidP="00C93088">
            <w:pPr>
              <w:rPr>
                <w:b/>
                <w:color w:val="000000"/>
                <w:spacing w:val="-1"/>
              </w:rPr>
            </w:pPr>
            <w:r w:rsidRPr="003D47E1">
              <w:rPr>
                <w:b/>
                <w:color w:val="000000" w:themeColor="text1"/>
              </w:rPr>
              <w:t>Составляет</w:t>
            </w:r>
            <w:r w:rsidRPr="003D47E1">
              <w:rPr>
                <w:color w:val="000000" w:themeColor="text1"/>
              </w:rPr>
              <w:t xml:space="preserve"> план работы классного руководителя в рамках одного внеурочного мероприятия</w:t>
            </w:r>
            <w:r w:rsidRPr="003D47E1">
              <w:rPr>
                <w:color w:val="000000" w:themeColor="text1"/>
                <w:spacing w:val="-1"/>
              </w:rPr>
              <w:t xml:space="preserve"> с использованием современных форм и методов воспитательной работы</w:t>
            </w:r>
            <w:r>
              <w:rPr>
                <w:color w:val="000000" w:themeColor="text1"/>
                <w:spacing w:val="-1"/>
              </w:rPr>
              <w:t xml:space="preserve"> </w:t>
            </w:r>
            <w:r w:rsidRPr="0039165F">
              <w:rPr>
                <w:color w:val="000000"/>
                <w:spacing w:val="-1"/>
              </w:rPr>
              <w:t xml:space="preserve"> </w:t>
            </w:r>
            <w:r w:rsidRPr="0039165F">
              <w:rPr>
                <w:b/>
                <w:color w:val="000000"/>
                <w:spacing w:val="-1"/>
              </w:rPr>
              <w:t>(</w:t>
            </w:r>
            <w:r>
              <w:rPr>
                <w:b/>
                <w:color w:val="000000"/>
                <w:spacing w:val="-1"/>
              </w:rPr>
              <w:t>практическое задание</w:t>
            </w:r>
            <w:r w:rsidRPr="0039165F">
              <w:rPr>
                <w:b/>
                <w:color w:val="000000"/>
                <w:spacing w:val="-1"/>
              </w:rPr>
              <w:t>)</w:t>
            </w:r>
          </w:p>
        </w:tc>
      </w:tr>
      <w:tr w:rsidR="00C93088" w:rsidRPr="00F5049D" w14:paraId="02696FA3" w14:textId="77777777" w:rsidTr="00C93088">
        <w:tc>
          <w:tcPr>
            <w:tcW w:w="1702" w:type="dxa"/>
          </w:tcPr>
          <w:p w14:paraId="21B76768" w14:textId="77777777" w:rsidR="00C93088" w:rsidRPr="00FE3854" w:rsidRDefault="00C93088" w:rsidP="00C93088">
            <w:pPr>
              <w:pStyle w:val="ad"/>
              <w:tabs>
                <w:tab w:val="clear" w:pos="720"/>
                <w:tab w:val="right" w:leader="underscore" w:pos="9356"/>
              </w:tabs>
              <w:spacing w:line="240" w:lineRule="auto"/>
              <w:ind w:left="0" w:firstLine="0"/>
              <w:rPr>
                <w:b/>
              </w:rPr>
            </w:pPr>
            <w:r w:rsidRPr="00FE3854">
              <w:rPr>
                <w:b/>
              </w:rPr>
              <w:lastRenderedPageBreak/>
              <w:t>ОПК-8</w:t>
            </w:r>
            <w:r>
              <w:rPr>
                <w:b/>
              </w:rPr>
              <w:t xml:space="preserve"> - </w:t>
            </w:r>
            <w:r w:rsidRPr="00FE3854">
              <w:t>Способен осуществлять педагогическую деятельность на основе специальных научных знаний</w:t>
            </w:r>
          </w:p>
          <w:p w14:paraId="1FF17B17" w14:textId="158EC8BB" w:rsidR="00C93088" w:rsidRPr="00AE6972" w:rsidRDefault="00C93088" w:rsidP="00C93088">
            <w:pPr>
              <w:pStyle w:val="ad"/>
              <w:tabs>
                <w:tab w:val="clear" w:pos="720"/>
                <w:tab w:val="right" w:leader="underscore" w:pos="9356"/>
              </w:tabs>
              <w:spacing w:line="240" w:lineRule="auto"/>
              <w:ind w:left="0" w:firstLine="0"/>
              <w:jc w:val="left"/>
              <w:rPr>
                <w:b/>
              </w:rPr>
            </w:pPr>
          </w:p>
        </w:tc>
        <w:tc>
          <w:tcPr>
            <w:tcW w:w="1701" w:type="dxa"/>
          </w:tcPr>
          <w:p w14:paraId="79EFBD3E" w14:textId="77777777" w:rsidR="00C93088" w:rsidRPr="00C93088" w:rsidRDefault="00C93088" w:rsidP="00C93088">
            <w:pPr>
              <w:rPr>
                <w:b/>
                <w:i/>
                <w:color w:val="000000"/>
                <w:spacing w:val="-1"/>
              </w:rPr>
            </w:pPr>
            <w:r w:rsidRPr="00C93088">
              <w:rPr>
                <w:b/>
                <w:i/>
                <w:color w:val="000000"/>
                <w:spacing w:val="-1"/>
              </w:rPr>
              <w:t xml:space="preserve">П </w:t>
            </w:r>
          </w:p>
          <w:p w14:paraId="7D3BF79E" w14:textId="77777777" w:rsidR="00C93088" w:rsidRPr="00C93088" w:rsidRDefault="00C93088" w:rsidP="00C93088">
            <w:pPr>
              <w:rPr>
                <w:b/>
                <w:u w:val="single"/>
              </w:rPr>
            </w:pPr>
            <w:r w:rsidRPr="00C93088">
              <w:rPr>
                <w:b/>
                <w:u w:val="single"/>
              </w:rPr>
              <w:t xml:space="preserve">А/02.6 </w:t>
            </w:r>
          </w:p>
          <w:p w14:paraId="0E0BE10C" w14:textId="00977199" w:rsidR="00C93088" w:rsidRPr="0004513B" w:rsidRDefault="00C93088" w:rsidP="00C93088">
            <w:pPr>
              <w:rPr>
                <w:b/>
                <w:color w:val="000000"/>
                <w:spacing w:val="-1"/>
              </w:rPr>
            </w:pPr>
            <w:r w:rsidRPr="0004513B">
              <w:t xml:space="preserve">Общепедагогическая функция. Воспитание </w:t>
            </w:r>
          </w:p>
        </w:tc>
        <w:tc>
          <w:tcPr>
            <w:tcW w:w="2693" w:type="dxa"/>
          </w:tcPr>
          <w:p w14:paraId="7D2151A9" w14:textId="77777777" w:rsidR="00C93088" w:rsidRPr="00B302FA" w:rsidRDefault="00C93088" w:rsidP="00C93088">
            <w:pPr>
              <w:ind w:right="19"/>
              <w:jc w:val="both"/>
              <w:rPr>
                <w:b/>
                <w:color w:val="000000"/>
                <w:spacing w:val="-1"/>
              </w:rPr>
            </w:pPr>
            <w:r w:rsidRPr="00B302FA">
              <w:rPr>
                <w:b/>
                <w:color w:val="000000"/>
                <w:spacing w:val="-1"/>
              </w:rPr>
              <w:t>Зна</w:t>
            </w:r>
            <w:r>
              <w:rPr>
                <w:b/>
                <w:color w:val="000000"/>
                <w:spacing w:val="-1"/>
              </w:rPr>
              <w:t>ния:</w:t>
            </w:r>
          </w:p>
          <w:p w14:paraId="0246C28D" w14:textId="77777777" w:rsidR="00C93088" w:rsidRPr="00D243F6" w:rsidRDefault="00C93088" w:rsidP="00C93088">
            <w:pPr>
              <w:jc w:val="both"/>
              <w:rPr>
                <w:rFonts w:cs="Tahoma"/>
              </w:rPr>
            </w:pPr>
            <w:r>
              <w:t>Научное представление о результатах образования, путях их достижения и способах оценки</w:t>
            </w:r>
          </w:p>
          <w:p w14:paraId="6FA23BF7" w14:textId="77777777" w:rsidR="00C93088" w:rsidRPr="00B302FA" w:rsidRDefault="00C93088" w:rsidP="00C93088">
            <w:pPr>
              <w:ind w:right="19"/>
              <w:jc w:val="both"/>
              <w:rPr>
                <w:b/>
                <w:color w:val="000000"/>
                <w:spacing w:val="-1"/>
              </w:rPr>
            </w:pPr>
            <w:r w:rsidRPr="00B302FA">
              <w:rPr>
                <w:b/>
                <w:color w:val="000000"/>
                <w:spacing w:val="-1"/>
              </w:rPr>
              <w:t>Уме</w:t>
            </w:r>
            <w:r>
              <w:rPr>
                <w:b/>
                <w:color w:val="000000"/>
                <w:spacing w:val="-1"/>
              </w:rPr>
              <w:t>ния:</w:t>
            </w:r>
          </w:p>
          <w:p w14:paraId="3DE35B09" w14:textId="77777777" w:rsidR="00C93088" w:rsidRPr="00D243F6" w:rsidRDefault="00C93088" w:rsidP="00C93088">
            <w:pPr>
              <w:tabs>
                <w:tab w:val="num" w:pos="756"/>
              </w:tabs>
              <w:rPr>
                <w:rFonts w:cs="Tahoma"/>
              </w:rPr>
            </w:pPr>
            <w:r>
              <w:t>Сотрудничать с другими педагогическими работниками и другими специалистами в решении воспитательных задач на основе специальных научных знаний.</w:t>
            </w:r>
          </w:p>
          <w:p w14:paraId="56282CD4" w14:textId="77777777" w:rsidR="00C93088" w:rsidRPr="00B302FA" w:rsidRDefault="00C93088" w:rsidP="00C93088">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14:paraId="4252612B" w14:textId="5E4CA292" w:rsidR="00C93088" w:rsidRPr="00D04F29" w:rsidRDefault="00C93088" w:rsidP="00C93088">
            <w:pPr>
              <w:rPr>
                <w:b/>
                <w:color w:val="000000"/>
                <w:spacing w:val="-1"/>
              </w:rPr>
            </w:pPr>
            <w: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используя специальных научных знаний.</w:t>
            </w:r>
          </w:p>
        </w:tc>
        <w:tc>
          <w:tcPr>
            <w:tcW w:w="3260" w:type="dxa"/>
          </w:tcPr>
          <w:p w14:paraId="11116E5A" w14:textId="239FBE40" w:rsidR="00C93088" w:rsidRPr="0039165F" w:rsidRDefault="00C93088" w:rsidP="00C93088">
            <w:pPr>
              <w:rPr>
                <w:b/>
                <w:color w:val="000000"/>
                <w:spacing w:val="-1"/>
              </w:rPr>
            </w:pPr>
            <w:r w:rsidRPr="00D04F29">
              <w:rPr>
                <w:b/>
                <w:color w:val="000000"/>
                <w:spacing w:val="-1"/>
              </w:rPr>
              <w:t>Знает</w:t>
            </w:r>
            <w:r w:rsidRPr="00792D78">
              <w:t xml:space="preserve"> </w:t>
            </w:r>
            <w:r w:rsidRPr="00CD2491">
              <w:t>составляющие педагогического мастерства педагога</w:t>
            </w:r>
            <w:r>
              <w:t xml:space="preserve">; </w:t>
            </w:r>
            <w:r w:rsidRPr="00EA52A4">
              <w:t>о системе</w:t>
            </w:r>
            <w:r w:rsidRPr="00792D78">
              <w:t xml:space="preserve"> </w:t>
            </w:r>
            <w:r w:rsidRPr="00903A00">
              <w:t>Станиславского и ее роли в формировании творческого компонента личности и педагогического мастерства. Понятие о действии как единстве физического и психологического. «Заразительность» актера и педагога, виды обаяния педагога. Принципы совместимости педагога с учащимися.</w:t>
            </w:r>
            <w:r w:rsidRPr="00D04F29">
              <w:t xml:space="preserve"> </w:t>
            </w:r>
            <w:r w:rsidRPr="0039165F">
              <w:rPr>
                <w:b/>
                <w:color w:val="000000"/>
                <w:spacing w:val="-1"/>
              </w:rPr>
              <w:t>(вопросы к промежуточной аттестации, устный опрос, коллоквиум)</w:t>
            </w:r>
          </w:p>
          <w:p w14:paraId="66D727FD" w14:textId="77777777" w:rsidR="00C93088" w:rsidRDefault="00C93088" w:rsidP="00C93088">
            <w:pPr>
              <w:rPr>
                <w:b/>
                <w:color w:val="000000"/>
                <w:spacing w:val="-1"/>
              </w:rPr>
            </w:pPr>
          </w:p>
          <w:p w14:paraId="64C33E72" w14:textId="77777777" w:rsidR="00C93088" w:rsidRPr="0039165F" w:rsidRDefault="00C93088" w:rsidP="00C93088">
            <w:pPr>
              <w:rPr>
                <w:b/>
                <w:color w:val="000000"/>
                <w:spacing w:val="-1"/>
              </w:rPr>
            </w:pPr>
            <w:r w:rsidRPr="0039165F">
              <w:rPr>
                <w:b/>
                <w:color w:val="000000"/>
                <w:spacing w:val="-1"/>
              </w:rPr>
              <w:t xml:space="preserve">Осуществляет </w:t>
            </w:r>
            <w:r w:rsidRPr="0039165F">
              <w:rPr>
                <w:color w:val="000000"/>
                <w:spacing w:val="-1"/>
              </w:rPr>
              <w:t>поиск совместного решения педагогических задач в учебной группе.</w:t>
            </w:r>
          </w:p>
          <w:p w14:paraId="313F8DC2" w14:textId="77777777" w:rsidR="00C93088" w:rsidRPr="0039165F" w:rsidRDefault="00C93088" w:rsidP="00C93088">
            <w:pPr>
              <w:rPr>
                <w:b/>
                <w:color w:val="000000"/>
                <w:spacing w:val="-1"/>
              </w:rPr>
            </w:pPr>
            <w:r w:rsidRPr="0039165F">
              <w:rPr>
                <w:b/>
                <w:color w:val="000000"/>
                <w:spacing w:val="-1"/>
              </w:rPr>
              <w:t>(дискуссия, ситуационная задача)</w:t>
            </w:r>
          </w:p>
          <w:p w14:paraId="4712C02D" w14:textId="77777777" w:rsidR="00C93088" w:rsidRDefault="00C93088" w:rsidP="00C93088">
            <w:pPr>
              <w:rPr>
                <w:b/>
                <w:color w:val="000000"/>
                <w:spacing w:val="-1"/>
                <w:highlight w:val="yellow"/>
              </w:rPr>
            </w:pPr>
          </w:p>
          <w:p w14:paraId="35634980" w14:textId="77777777" w:rsidR="00C93088" w:rsidRPr="0039165F" w:rsidRDefault="00C93088" w:rsidP="00C93088">
            <w:pPr>
              <w:rPr>
                <w:color w:val="000000"/>
                <w:spacing w:val="-1"/>
              </w:rPr>
            </w:pPr>
            <w:r w:rsidRPr="0039165F">
              <w:rPr>
                <w:b/>
              </w:rPr>
              <w:t>Состав</w:t>
            </w:r>
            <w:r>
              <w:rPr>
                <w:b/>
              </w:rPr>
              <w:t>ляет</w:t>
            </w:r>
            <w:r w:rsidRPr="0039165F">
              <w:t xml:space="preserve"> план работы классного руководителя</w:t>
            </w:r>
            <w:r>
              <w:t xml:space="preserve"> в рамках одного</w:t>
            </w:r>
            <w:r w:rsidRPr="0039165F">
              <w:t xml:space="preserve"> воспитательного мероприятия</w:t>
            </w:r>
            <w:r w:rsidRPr="0039165F">
              <w:rPr>
                <w:color w:val="000000"/>
                <w:spacing w:val="-1"/>
              </w:rPr>
              <w:t xml:space="preserve"> </w:t>
            </w:r>
          </w:p>
          <w:p w14:paraId="71B330F1" w14:textId="67260CCB" w:rsidR="00C93088" w:rsidRPr="002C57BF" w:rsidRDefault="00C93088" w:rsidP="00C93088">
            <w:pPr>
              <w:rPr>
                <w:b/>
                <w:color w:val="000000"/>
                <w:spacing w:val="-1"/>
              </w:rPr>
            </w:pPr>
            <w:r w:rsidRPr="0039165F">
              <w:rPr>
                <w:color w:val="000000"/>
                <w:spacing w:val="-1"/>
              </w:rPr>
              <w:t xml:space="preserve"> </w:t>
            </w:r>
            <w:r w:rsidRPr="0039165F">
              <w:rPr>
                <w:b/>
                <w:color w:val="000000"/>
                <w:spacing w:val="-1"/>
              </w:rPr>
              <w:t>(</w:t>
            </w:r>
            <w:r>
              <w:rPr>
                <w:b/>
                <w:color w:val="000000"/>
                <w:spacing w:val="-1"/>
              </w:rPr>
              <w:t>практическое задание</w:t>
            </w:r>
            <w:r w:rsidRPr="0039165F">
              <w:rPr>
                <w:b/>
                <w:color w:val="000000"/>
                <w:spacing w:val="-1"/>
              </w:rPr>
              <w:t>)</w:t>
            </w:r>
          </w:p>
        </w:tc>
      </w:tr>
    </w:tbl>
    <w:p w14:paraId="21EC6ADA" w14:textId="77777777" w:rsidR="00E94DF9" w:rsidRPr="00373F87" w:rsidRDefault="00E94DF9" w:rsidP="00657A88">
      <w:pPr>
        <w:rPr>
          <w:color w:val="FFFFFF" w:themeColor="background1"/>
        </w:rPr>
      </w:pPr>
      <w:r w:rsidRPr="00373F87">
        <w:rPr>
          <w:color w:val="FFFFFF" w:themeColor="background1"/>
        </w:rPr>
        <w:t xml:space="preserve">Составитель Буторин В.В./___________________ </w:t>
      </w:r>
    </w:p>
    <w:p w14:paraId="05CBEE3D" w14:textId="4FE10A7E" w:rsidR="00E94DF9" w:rsidRPr="002C57BF" w:rsidRDefault="00E94DF9" w:rsidP="002C57BF">
      <w:pPr>
        <w:ind w:firstLine="709"/>
        <w:jc w:val="both"/>
        <w:rPr>
          <w:b/>
          <w:spacing w:val="-1"/>
        </w:rPr>
      </w:pPr>
      <w:r>
        <w:br w:type="page"/>
      </w:r>
      <w:r w:rsidR="00D34B6A" w:rsidRPr="00D34B6A">
        <w:rPr>
          <w:b/>
        </w:rPr>
        <w:lastRenderedPageBreak/>
        <w:t>1</w:t>
      </w:r>
      <w:r w:rsidRPr="00D34B6A">
        <w:rPr>
          <w:b/>
          <w:spacing w:val="-1"/>
        </w:rPr>
        <w:t>.</w:t>
      </w:r>
      <w:r w:rsidRPr="002C57BF">
        <w:rPr>
          <w:b/>
          <w:spacing w:val="-1"/>
        </w:rPr>
        <w:t xml:space="preserve"> Типовые контрольные задания:</w:t>
      </w:r>
    </w:p>
    <w:p w14:paraId="7B7F57BF" w14:textId="42D729D3" w:rsidR="00E94DF9" w:rsidRPr="002C57BF" w:rsidRDefault="00D34B6A" w:rsidP="00D34B6A">
      <w:pPr>
        <w:ind w:firstLine="709"/>
        <w:jc w:val="both"/>
        <w:rPr>
          <w:b/>
          <w:i/>
          <w:spacing w:val="-1"/>
        </w:rPr>
      </w:pPr>
      <w:r>
        <w:rPr>
          <w:b/>
          <w:spacing w:val="-1"/>
        </w:rPr>
        <w:t xml:space="preserve">1.1 </w:t>
      </w:r>
      <w:r w:rsidR="00E94DF9" w:rsidRPr="002C57BF">
        <w:rPr>
          <w:b/>
          <w:spacing w:val="-1"/>
        </w:rPr>
        <w:t>Перечень вопросов для промежуточной аттестации</w:t>
      </w:r>
      <w:r w:rsidR="00E94DF9" w:rsidRPr="002C57BF">
        <w:rPr>
          <w:b/>
          <w:i/>
          <w:spacing w:val="-1"/>
        </w:rPr>
        <w:t>.</w:t>
      </w:r>
    </w:p>
    <w:p w14:paraId="5F56466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Определение педагогического мастерства.</w:t>
      </w:r>
    </w:p>
    <w:p w14:paraId="0BD8B02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Эстетические чувства как важнейший компонент педагогического мастерства.</w:t>
      </w:r>
    </w:p>
    <w:p w14:paraId="12EB4308"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Педагогическое мастерство, как комплекс свойств личности (представить в виде схемы).</w:t>
      </w:r>
    </w:p>
    <w:p w14:paraId="6677427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Типы ошибок в педагогическом общении.</w:t>
      </w:r>
    </w:p>
    <w:p w14:paraId="083E217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14:paraId="5297396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Стили педагогического общения (7 стилей).</w:t>
      </w:r>
    </w:p>
    <w:p w14:paraId="0E814C4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Педагогические способности, их характеристика.</w:t>
      </w:r>
    </w:p>
    <w:p w14:paraId="11590EC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дикции, ее значение для речи педагога. Артикуляционная гимнастика</w:t>
      </w:r>
    </w:p>
    <w:p w14:paraId="2099865F"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Функции и виды внимания. Наблюдательность педагога.</w:t>
      </w:r>
    </w:p>
    <w:p w14:paraId="3CC4B15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Стадии завоевания вниманием аудитории.</w:t>
      </w:r>
    </w:p>
    <w:p w14:paraId="60D3633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Стили мышления и их педагогическая оценка.</w:t>
      </w:r>
    </w:p>
    <w:p w14:paraId="28921950"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Стратегии педагогического взаимодействия.</w:t>
      </w:r>
    </w:p>
    <w:p w14:paraId="07E1CDD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Педагогические ситуации и педагогические задачи.</w:t>
      </w:r>
    </w:p>
    <w:p w14:paraId="7CA3227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Структура педагогической деятельности (представить в виде схемы).</w:t>
      </w:r>
    </w:p>
    <w:p w14:paraId="196D721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Уровни педагогической деятельности, критерии педагогического мастерства.</w:t>
      </w:r>
    </w:p>
    <w:p w14:paraId="16BEADC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Тембр, резонатор, гибкость, подвижность, диапазон голоса. Причины заболевания голосового аппарата.</w:t>
      </w:r>
    </w:p>
    <w:p w14:paraId="2C1E7C5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14:paraId="28943061"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Сущность коммуникативной культуры педагога. Структура коммуникации.</w:t>
      </w:r>
    </w:p>
    <w:p w14:paraId="5810C3D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Вербальные и невербальные средства коммуникации спортивного педагога. Их функции в педагогическом процессе.</w:t>
      </w:r>
    </w:p>
    <w:p w14:paraId="1636F23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Правила коммуникативного поведения педагога в конфликтной ситуации.</w:t>
      </w:r>
    </w:p>
    <w:p w14:paraId="54F613C5"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педагогическом такте. Проявление такта в различных условиях педагогической деятельности.</w:t>
      </w:r>
    </w:p>
    <w:p w14:paraId="7F6161D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Педагоги-новаторы и принципы педагогики сотрудничества.</w:t>
      </w:r>
    </w:p>
    <w:p w14:paraId="55F2E61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Ролевые позиции воспитателя в общении с учащимися.</w:t>
      </w:r>
    </w:p>
    <w:p w14:paraId="6273008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Мимика педагога и ее выразительные детали.</w:t>
      </w:r>
    </w:p>
    <w:p w14:paraId="70E785D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Правила тактичного поведения педагога (5 правил).</w:t>
      </w:r>
    </w:p>
    <w:p w14:paraId="7D068AA7"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умения воспитателя.</w:t>
      </w:r>
    </w:p>
    <w:p w14:paraId="7F022B1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Направленность речи педагога и ее восприятие учащимися.</w:t>
      </w:r>
    </w:p>
    <w:p w14:paraId="113D00E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Организаторское мастерство педагога и его основные черты.</w:t>
      </w:r>
    </w:p>
    <w:p w14:paraId="6C578FA0"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Форма педагогической речи и ее коммуникативные качества (критерии</w:t>
      </w:r>
      <w:r w:rsidRPr="002C57BF">
        <w:rPr>
          <w:color w:val="000000"/>
          <w:spacing w:val="-5"/>
        </w:rPr>
        <w:br/>
        <w:t>культуры речи).</w:t>
      </w:r>
    </w:p>
    <w:p w14:paraId="762DEFCC"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Взаимосвязь мышления и эстетических чувств педагога с состоянием</w:t>
      </w:r>
      <w:r w:rsidRPr="002C57BF">
        <w:rPr>
          <w:color w:val="000000"/>
          <w:spacing w:val="-5"/>
        </w:rPr>
        <w:br/>
        <w:t>мышечного напряжения.</w:t>
      </w:r>
    </w:p>
    <w:p w14:paraId="5B555CEB"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Роль дыхания в речи педагога. Отличие фонационного дыхания от обычного.</w:t>
      </w:r>
    </w:p>
    <w:p w14:paraId="74DA8E4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Роль социальной перцепции в деятельности спортивного педагога. Механизмы социальной перцепции.</w:t>
      </w:r>
    </w:p>
    <w:p w14:paraId="7F91B4C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Понятие о самовоспитании. Предпосылки самовоспитания.</w:t>
      </w:r>
    </w:p>
    <w:p w14:paraId="13D2097F"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Педагогическое воображение, его творческая и компенсаторная  функции.</w:t>
      </w:r>
    </w:p>
    <w:p w14:paraId="7BC30BB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Сопоставительная характеристика педагогического и актерского мастерства.</w:t>
      </w:r>
    </w:p>
    <w:p w14:paraId="04A4C592"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Саморегуляция творческой активности педагога, настройка на работу с</w:t>
      </w:r>
      <w:r w:rsidRPr="002C57BF">
        <w:rPr>
          <w:color w:val="000000"/>
          <w:spacing w:val="-5"/>
        </w:rPr>
        <w:br/>
        <w:t>помощью упражнения «Апельсин».</w:t>
      </w:r>
    </w:p>
    <w:p w14:paraId="403C291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принципы системы К.С.Станиславского.</w:t>
      </w:r>
    </w:p>
    <w:p w14:paraId="5F02046A"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14:paraId="6B705044"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lastRenderedPageBreak/>
        <w:t>Основные ошибки в процессе общения начинающих педагогов с учениками, коллегами, родителями учеников.</w:t>
      </w:r>
    </w:p>
    <w:p w14:paraId="4EC420E9"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Основные формы работы организатора.</w:t>
      </w:r>
    </w:p>
    <w:p w14:paraId="552F6D2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Главные личностные качества педагога – организатора.</w:t>
      </w:r>
    </w:p>
    <w:p w14:paraId="177C2BB8"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14:paraId="11A5F98E"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Общение как профессиональный инструмент педагогической деятельности. Функции педагогического общения.</w:t>
      </w:r>
    </w:p>
    <w:p w14:paraId="2763698B"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Приемы, помогающие молодому педагогу найти сближение с учениками.</w:t>
      </w:r>
    </w:p>
    <w:p w14:paraId="2BD4D2BD"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Принципы работы педагога с «трудными» детьми.</w:t>
      </w:r>
    </w:p>
    <w:p w14:paraId="1EA55CF3"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 xml:space="preserve">Пантомимика педагога. </w:t>
      </w:r>
    </w:p>
    <w:p w14:paraId="48EBAA46"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Взаимосвязь убеждения и внушения. Внушаемость и ее причины.</w:t>
      </w:r>
    </w:p>
    <w:p w14:paraId="13F00AA9" w14:textId="77777777" w:rsidR="00E94DF9" w:rsidRPr="002C57BF" w:rsidRDefault="00E94DF9" w:rsidP="002C57BF">
      <w:pPr>
        <w:numPr>
          <w:ilvl w:val="0"/>
          <w:numId w:val="28"/>
        </w:numPr>
        <w:shd w:val="clear" w:color="auto" w:fill="FFFFFF"/>
        <w:tabs>
          <w:tab w:val="left" w:pos="355"/>
        </w:tabs>
        <w:ind w:left="0" w:firstLine="709"/>
        <w:jc w:val="both"/>
        <w:rPr>
          <w:color w:val="000000"/>
          <w:spacing w:val="-5"/>
        </w:rPr>
      </w:pPr>
      <w:r w:rsidRPr="002C57BF">
        <w:rPr>
          <w:color w:val="000000"/>
          <w:spacing w:val="-5"/>
        </w:rPr>
        <w:t>Пути совершенствования речи учителя.</w:t>
      </w:r>
    </w:p>
    <w:p w14:paraId="7AD5B6F4" w14:textId="77777777" w:rsidR="00E94DF9" w:rsidRPr="002C57BF" w:rsidRDefault="00E94DF9" w:rsidP="002C57BF">
      <w:pPr>
        <w:kinsoku w:val="0"/>
        <w:overflowPunct w:val="0"/>
        <w:ind w:firstLine="709"/>
        <w:jc w:val="both"/>
        <w:rPr>
          <w:b/>
        </w:rPr>
      </w:pPr>
    </w:p>
    <w:p w14:paraId="1F8A00A0" w14:textId="77777777" w:rsidR="002353BF" w:rsidRPr="00E06DBC" w:rsidRDefault="002353BF" w:rsidP="002353BF">
      <w:pPr>
        <w:autoSpaceDE w:val="0"/>
        <w:autoSpaceDN w:val="0"/>
        <w:adjustRightInd w:val="0"/>
        <w:ind w:firstLine="709"/>
        <w:jc w:val="both"/>
        <w:rPr>
          <w:b/>
          <w:lang w:eastAsia="en-US"/>
        </w:rPr>
      </w:pPr>
      <w:r w:rsidRPr="00E06DBC">
        <w:rPr>
          <w:b/>
          <w:lang w:eastAsia="en-US"/>
        </w:rPr>
        <w:t xml:space="preserve">Критерии оценки: </w:t>
      </w:r>
    </w:p>
    <w:p w14:paraId="0C46C475" w14:textId="77777777" w:rsidR="002353BF" w:rsidRPr="00E06DBC" w:rsidRDefault="002353BF" w:rsidP="002353BF">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11EB772D" w14:textId="77777777" w:rsidR="002353BF" w:rsidRPr="00F17316" w:rsidRDefault="002353BF" w:rsidP="002353BF">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14:paraId="1147B571" w14:textId="77777777" w:rsidR="002353BF" w:rsidRPr="00F17316" w:rsidRDefault="002353BF" w:rsidP="002353BF">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14:paraId="26E863DF" w14:textId="77777777" w:rsidR="00E94DF9" w:rsidRDefault="00E94DF9" w:rsidP="00722A50">
      <w:pPr>
        <w:kinsoku w:val="0"/>
        <w:overflowPunct w:val="0"/>
        <w:ind w:right="113" w:firstLine="709"/>
        <w:jc w:val="both"/>
        <w:rPr>
          <w:rFonts w:cs="Tahoma"/>
          <w:b/>
        </w:rPr>
      </w:pPr>
    </w:p>
    <w:p w14:paraId="3C4C333C" w14:textId="662F6233" w:rsidR="00E94DF9" w:rsidRPr="00497C01" w:rsidRDefault="00D34B6A" w:rsidP="00864A71">
      <w:pPr>
        <w:ind w:firstLine="708"/>
        <w:jc w:val="both"/>
        <w:rPr>
          <w:b/>
        </w:rPr>
      </w:pPr>
      <w:r>
        <w:rPr>
          <w:b/>
        </w:rPr>
        <w:t>1</w:t>
      </w:r>
      <w:r w:rsidR="00E94DF9">
        <w:rPr>
          <w:b/>
        </w:rPr>
        <w:t xml:space="preserve">.2 </w:t>
      </w:r>
      <w:r w:rsidR="00E94DF9" w:rsidRPr="00497C01">
        <w:rPr>
          <w:b/>
        </w:rPr>
        <w:t>Вопросы для устного опроса</w:t>
      </w:r>
    </w:p>
    <w:p w14:paraId="55E3EB9C" w14:textId="5BFCA2E9" w:rsidR="00E94DF9" w:rsidRPr="00D363E1" w:rsidRDefault="00E94DF9" w:rsidP="002C57BF">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23D2AF8B" w14:textId="77777777" w:rsidR="00E94DF9" w:rsidRPr="00D363E1" w:rsidRDefault="00E94DF9" w:rsidP="002C57BF">
      <w:pPr>
        <w:numPr>
          <w:ilvl w:val="0"/>
          <w:numId w:val="32"/>
        </w:numPr>
        <w:shd w:val="clear" w:color="auto" w:fill="FFFFFF"/>
        <w:tabs>
          <w:tab w:val="left" w:pos="355"/>
        </w:tabs>
        <w:ind w:left="0" w:firstLine="709"/>
        <w:jc w:val="both"/>
      </w:pPr>
      <w:r w:rsidRPr="00D363E1">
        <w:t>Определение педагогического мастерства.</w:t>
      </w:r>
    </w:p>
    <w:p w14:paraId="64A5223D"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14:paraId="2E1F6796"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Каковы основные элементы педагогического мастерства?</w:t>
      </w:r>
    </w:p>
    <w:p w14:paraId="05D5AEC7"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Чем отличаются педагогическая ситуация и педагогическая задача?</w:t>
      </w:r>
    </w:p>
    <w:p w14:paraId="719EAE21" w14:textId="77777777" w:rsidR="00E94DF9" w:rsidRPr="00D363E1" w:rsidRDefault="00E94DF9" w:rsidP="002C57BF">
      <w:pPr>
        <w:pStyle w:val="12"/>
        <w:numPr>
          <w:ilvl w:val="0"/>
          <w:numId w:val="32"/>
        </w:numPr>
        <w:shd w:val="clear" w:color="auto" w:fill="FFFFFF"/>
        <w:tabs>
          <w:tab w:val="left" w:pos="355"/>
        </w:tabs>
        <w:ind w:left="0" w:firstLine="709"/>
        <w:jc w:val="both"/>
      </w:pPr>
      <w:r w:rsidRPr="00D363E1">
        <w:t>Охарактеризуйте эстетические чувства педагога.</w:t>
      </w:r>
    </w:p>
    <w:p w14:paraId="6F8B1DC6" w14:textId="77777777" w:rsidR="00E94DF9" w:rsidRPr="00D363E1" w:rsidRDefault="00E94DF9" w:rsidP="002C57BF">
      <w:pPr>
        <w:pStyle w:val="a6"/>
        <w:tabs>
          <w:tab w:val="left" w:pos="0"/>
        </w:tabs>
        <w:ind w:firstLine="709"/>
        <w:jc w:val="both"/>
        <w:rPr>
          <w:b/>
        </w:rPr>
      </w:pPr>
    </w:p>
    <w:p w14:paraId="47022373" w14:textId="119525C0" w:rsidR="00E94DF9" w:rsidRPr="00D363E1" w:rsidRDefault="00E94DF9" w:rsidP="002C57BF">
      <w:pPr>
        <w:shd w:val="clear" w:color="auto" w:fill="FFFFFF"/>
        <w:tabs>
          <w:tab w:val="left" w:pos="355"/>
        </w:tabs>
        <w:ind w:firstLine="709"/>
        <w:jc w:val="both"/>
        <w:rPr>
          <w:b/>
        </w:rPr>
      </w:pPr>
      <w:r w:rsidRPr="00D363E1">
        <w:rPr>
          <w:b/>
        </w:rPr>
        <w:t>Раздел 2.</w:t>
      </w:r>
      <w:r w:rsidR="00B36284">
        <w:rPr>
          <w:b/>
        </w:rPr>
        <w:t xml:space="preserve"> </w:t>
      </w:r>
      <w:r w:rsidRPr="00D363E1">
        <w:rPr>
          <w:b/>
        </w:rPr>
        <w:t xml:space="preserve">Мастерство педагогического взаимодействия </w:t>
      </w:r>
    </w:p>
    <w:p w14:paraId="3816C99F" w14:textId="77777777" w:rsidR="00E94DF9" w:rsidRPr="00D363E1" w:rsidRDefault="00E94DF9" w:rsidP="002C57BF">
      <w:pPr>
        <w:numPr>
          <w:ilvl w:val="0"/>
          <w:numId w:val="31"/>
        </w:numPr>
        <w:shd w:val="clear" w:color="auto" w:fill="FFFFFF"/>
        <w:tabs>
          <w:tab w:val="left" w:pos="355"/>
        </w:tabs>
        <w:ind w:left="0" w:firstLine="709"/>
        <w:jc w:val="both"/>
      </w:pPr>
      <w:r w:rsidRPr="00D363E1">
        <w:t>Стратегии педагогического взаимодействия.</w:t>
      </w:r>
    </w:p>
    <w:p w14:paraId="5D41A03E" w14:textId="77777777" w:rsidR="00E94DF9" w:rsidRPr="00D363E1" w:rsidRDefault="00E94DF9" w:rsidP="002C57BF">
      <w:pPr>
        <w:numPr>
          <w:ilvl w:val="0"/>
          <w:numId w:val="31"/>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14:paraId="1DA7D46D" w14:textId="77777777" w:rsidR="00B36284" w:rsidRDefault="00E94DF9" w:rsidP="002C57BF">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14:paraId="39AD4F4D" w14:textId="4A8D0FD8" w:rsidR="00E94DF9" w:rsidRPr="00D363E1" w:rsidRDefault="00E94DF9" w:rsidP="002C57BF">
      <w:pPr>
        <w:shd w:val="clear" w:color="auto" w:fill="FFFFFF"/>
        <w:tabs>
          <w:tab w:val="left" w:pos="0"/>
        </w:tabs>
        <w:ind w:firstLine="709"/>
        <w:jc w:val="both"/>
      </w:pPr>
      <w:r w:rsidRPr="00D363E1">
        <w:t>4.Функции педагогического общения.</w:t>
      </w:r>
    </w:p>
    <w:p w14:paraId="48C82293" w14:textId="77777777" w:rsidR="00E94DF9" w:rsidRPr="00D363E1" w:rsidRDefault="00E94DF9" w:rsidP="002C57BF">
      <w:pPr>
        <w:shd w:val="clear" w:color="auto" w:fill="FFFFFF"/>
        <w:tabs>
          <w:tab w:val="left" w:pos="0"/>
        </w:tabs>
        <w:ind w:firstLine="709"/>
        <w:jc w:val="both"/>
      </w:pPr>
      <w:r w:rsidRPr="00D363E1">
        <w:t>5.Приемы, помогающие молодому педагогу найти сближение с учениками.</w:t>
      </w:r>
    </w:p>
    <w:p w14:paraId="40E346EE" w14:textId="77777777" w:rsidR="00E94DF9" w:rsidRPr="00D363E1" w:rsidRDefault="00E94DF9" w:rsidP="002C57BF">
      <w:pPr>
        <w:shd w:val="clear" w:color="auto" w:fill="FFFFFF"/>
        <w:tabs>
          <w:tab w:val="left" w:pos="0"/>
        </w:tabs>
        <w:ind w:firstLine="709"/>
        <w:jc w:val="both"/>
      </w:pPr>
      <w:r w:rsidRPr="00D363E1">
        <w:t>6. Охарактеризуйте общение как средство педагогического сотрудничества</w:t>
      </w:r>
    </w:p>
    <w:p w14:paraId="6A24F705" w14:textId="77777777" w:rsidR="00E94DF9" w:rsidRPr="00D363E1" w:rsidRDefault="00E94DF9" w:rsidP="002C57BF">
      <w:pPr>
        <w:shd w:val="clear" w:color="auto" w:fill="FFFFFF"/>
        <w:tabs>
          <w:tab w:val="left" w:pos="0"/>
        </w:tabs>
        <w:ind w:firstLine="709"/>
        <w:jc w:val="both"/>
      </w:pPr>
      <w:r w:rsidRPr="00D363E1">
        <w:lastRenderedPageBreak/>
        <w:t>7. Перечислите стили педагогического общения.</w:t>
      </w:r>
    </w:p>
    <w:p w14:paraId="27255D80" w14:textId="77777777" w:rsidR="00E94DF9" w:rsidRPr="00D363E1" w:rsidRDefault="00E94DF9" w:rsidP="002C57BF">
      <w:pPr>
        <w:shd w:val="clear" w:color="auto" w:fill="FFFFFF"/>
        <w:tabs>
          <w:tab w:val="left" w:pos="0"/>
        </w:tabs>
        <w:ind w:firstLine="709"/>
        <w:jc w:val="both"/>
      </w:pPr>
      <w:r w:rsidRPr="00D363E1">
        <w:t>8. В чем сущность педагогического взаимодействия?</w:t>
      </w:r>
    </w:p>
    <w:p w14:paraId="5F80B371" w14:textId="77777777" w:rsidR="00E94DF9" w:rsidRPr="00D363E1" w:rsidRDefault="00E94DF9" w:rsidP="002C57BF">
      <w:pPr>
        <w:shd w:val="clear" w:color="auto" w:fill="FFFFFF"/>
        <w:tabs>
          <w:tab w:val="left" w:pos="0"/>
        </w:tabs>
        <w:ind w:firstLine="709"/>
        <w:jc w:val="both"/>
      </w:pPr>
      <w:r w:rsidRPr="00D363E1">
        <w:t>9. Правила коммуникативного поведения педагога в конфликтной ситуации</w:t>
      </w:r>
    </w:p>
    <w:p w14:paraId="6770DBE0" w14:textId="77777777" w:rsidR="00E94DF9" w:rsidRPr="00D363E1" w:rsidRDefault="00E94DF9" w:rsidP="002C57BF">
      <w:pPr>
        <w:pStyle w:val="a6"/>
        <w:tabs>
          <w:tab w:val="left" w:pos="0"/>
        </w:tabs>
        <w:ind w:firstLine="709"/>
        <w:jc w:val="both"/>
        <w:rPr>
          <w:b/>
        </w:rPr>
      </w:pPr>
    </w:p>
    <w:p w14:paraId="6FB01ACE" w14:textId="1D318762" w:rsidR="00E94DF9" w:rsidRPr="00D363E1" w:rsidRDefault="00E94DF9" w:rsidP="002C57BF">
      <w:pPr>
        <w:pStyle w:val="a6"/>
        <w:tabs>
          <w:tab w:val="left" w:pos="0"/>
        </w:tabs>
        <w:ind w:firstLine="709"/>
        <w:jc w:val="both"/>
        <w:rPr>
          <w:b/>
        </w:rPr>
      </w:pPr>
      <w:r w:rsidRPr="00D363E1">
        <w:rPr>
          <w:b/>
        </w:rPr>
        <w:t xml:space="preserve">Раздел 3. </w:t>
      </w:r>
      <w:r w:rsidRPr="00D363E1">
        <w:rPr>
          <w:b/>
        </w:rPr>
        <w:tab/>
      </w:r>
      <w:r w:rsidR="00B36284" w:rsidRPr="00B36284">
        <w:rPr>
          <w:b/>
        </w:rPr>
        <w:t>Педагогические технологии педагогического общения</w:t>
      </w:r>
    </w:p>
    <w:p w14:paraId="52014965" w14:textId="77777777" w:rsidR="00E94DF9" w:rsidRPr="00D363E1" w:rsidRDefault="00E94DF9" w:rsidP="002C57BF">
      <w:pPr>
        <w:numPr>
          <w:ilvl w:val="0"/>
          <w:numId w:val="34"/>
        </w:numPr>
        <w:shd w:val="clear" w:color="auto" w:fill="FFFFFF"/>
        <w:tabs>
          <w:tab w:val="left" w:pos="355"/>
        </w:tabs>
        <w:ind w:left="0" w:firstLine="709"/>
        <w:jc w:val="both"/>
      </w:pPr>
      <w:r w:rsidRPr="00D363E1">
        <w:t>Направленность речи педагога и ее восприятие учащимися.</w:t>
      </w:r>
    </w:p>
    <w:p w14:paraId="16698B93" w14:textId="21D5EC7A" w:rsidR="00E94DF9" w:rsidRPr="00D363E1" w:rsidRDefault="00E94DF9" w:rsidP="002C57BF">
      <w:pPr>
        <w:numPr>
          <w:ilvl w:val="0"/>
          <w:numId w:val="34"/>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14:paraId="6A1C3EBF" w14:textId="77777777" w:rsidR="00E94DF9" w:rsidRPr="00D363E1" w:rsidRDefault="00E94DF9" w:rsidP="002C57BF">
      <w:pPr>
        <w:numPr>
          <w:ilvl w:val="0"/>
          <w:numId w:val="34"/>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14:paraId="58A01601" w14:textId="77777777" w:rsidR="00E94DF9" w:rsidRPr="00D363E1" w:rsidRDefault="00E94DF9" w:rsidP="002C57BF">
      <w:pPr>
        <w:numPr>
          <w:ilvl w:val="0"/>
          <w:numId w:val="34"/>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14:paraId="1078FE6E" w14:textId="77777777" w:rsidR="00E94DF9" w:rsidRPr="00D363E1" w:rsidRDefault="00E94DF9" w:rsidP="002C57BF">
      <w:pPr>
        <w:numPr>
          <w:ilvl w:val="0"/>
          <w:numId w:val="34"/>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14:paraId="0CC5822E" w14:textId="77777777" w:rsidR="00E94DF9" w:rsidRPr="00D363E1" w:rsidRDefault="00E94DF9" w:rsidP="002C57BF">
      <w:pPr>
        <w:numPr>
          <w:ilvl w:val="0"/>
          <w:numId w:val="34"/>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14:paraId="101FC561" w14:textId="77777777" w:rsidR="00E94DF9" w:rsidRPr="00D363E1" w:rsidRDefault="00E94DF9" w:rsidP="002C57BF">
      <w:pPr>
        <w:numPr>
          <w:ilvl w:val="0"/>
          <w:numId w:val="34"/>
        </w:numPr>
        <w:shd w:val="clear" w:color="auto" w:fill="FFFFFF"/>
        <w:tabs>
          <w:tab w:val="left" w:pos="355"/>
        </w:tabs>
        <w:ind w:left="0" w:firstLine="709"/>
        <w:jc w:val="both"/>
      </w:pPr>
      <w:r w:rsidRPr="00D363E1">
        <w:t>Особенности речи педагога.</w:t>
      </w:r>
    </w:p>
    <w:p w14:paraId="2DE3C33A" w14:textId="77777777" w:rsidR="00E94DF9" w:rsidRPr="00D363E1" w:rsidRDefault="00E94DF9" w:rsidP="002C57BF">
      <w:pPr>
        <w:numPr>
          <w:ilvl w:val="0"/>
          <w:numId w:val="34"/>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14:paraId="15C54943"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характеристику невербальному общению</w:t>
      </w:r>
    </w:p>
    <w:p w14:paraId="4C9843DD" w14:textId="77777777" w:rsidR="00E94DF9" w:rsidRPr="00D363E1" w:rsidRDefault="00E94DF9" w:rsidP="002C57BF">
      <w:pPr>
        <w:numPr>
          <w:ilvl w:val="0"/>
          <w:numId w:val="34"/>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14:paraId="08705BCA"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14:paraId="597E1A71" w14:textId="77777777" w:rsidR="00E94DF9" w:rsidRPr="00D363E1" w:rsidRDefault="00E94DF9" w:rsidP="002C57BF">
      <w:pPr>
        <w:numPr>
          <w:ilvl w:val="0"/>
          <w:numId w:val="34"/>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14:paraId="55C93485" w14:textId="77777777" w:rsidR="00E94DF9" w:rsidRDefault="00E94DF9" w:rsidP="002C57BF">
      <w:pPr>
        <w:numPr>
          <w:ilvl w:val="0"/>
          <w:numId w:val="34"/>
        </w:numPr>
        <w:shd w:val="clear" w:color="auto" w:fill="FFFFFF"/>
        <w:tabs>
          <w:tab w:val="left" w:pos="355"/>
        </w:tabs>
        <w:ind w:left="0" w:firstLine="709"/>
        <w:jc w:val="both"/>
      </w:pPr>
      <w:r w:rsidRPr="00D363E1">
        <w:t>Сформулируйте требования к речи учителя.</w:t>
      </w:r>
    </w:p>
    <w:p w14:paraId="548317C0" w14:textId="77777777" w:rsidR="00B36284" w:rsidRPr="00D363E1" w:rsidRDefault="00B36284" w:rsidP="00B36284">
      <w:pPr>
        <w:numPr>
          <w:ilvl w:val="0"/>
          <w:numId w:val="34"/>
        </w:numPr>
        <w:shd w:val="clear" w:color="auto" w:fill="FFFFFF"/>
        <w:tabs>
          <w:tab w:val="left" w:pos="355"/>
        </w:tabs>
        <w:ind w:left="0" w:firstLine="709"/>
        <w:jc w:val="both"/>
      </w:pPr>
      <w:r w:rsidRPr="00D363E1">
        <w:t>Взаимосвязь убеждения и внушения. Внушаемость и ее причины.</w:t>
      </w:r>
    </w:p>
    <w:p w14:paraId="4432F3B2" w14:textId="77777777" w:rsidR="00B36284" w:rsidRPr="00D363E1" w:rsidRDefault="00B36284" w:rsidP="00B36284">
      <w:pPr>
        <w:numPr>
          <w:ilvl w:val="0"/>
          <w:numId w:val="34"/>
        </w:numPr>
        <w:shd w:val="clear" w:color="auto" w:fill="FFFFFF"/>
        <w:tabs>
          <w:tab w:val="left" w:pos="355"/>
        </w:tabs>
        <w:ind w:left="0" w:firstLine="709"/>
        <w:jc w:val="both"/>
      </w:pPr>
      <w:r w:rsidRPr="00D363E1">
        <w:t xml:space="preserve">В чем состоит понятие  «социальной перцепции». </w:t>
      </w:r>
    </w:p>
    <w:p w14:paraId="71BBD06C"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Какова роль социальной перцепции в общении и взаимодействии?</w:t>
      </w:r>
    </w:p>
    <w:p w14:paraId="4D37BA7E"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14:paraId="6DFA45F8" w14:textId="77777777" w:rsidR="00B36284" w:rsidRPr="00D363E1" w:rsidRDefault="00B36284" w:rsidP="00B36284">
      <w:pPr>
        <w:numPr>
          <w:ilvl w:val="0"/>
          <w:numId w:val="34"/>
        </w:numPr>
        <w:shd w:val="clear" w:color="auto" w:fill="FFFFFF"/>
        <w:tabs>
          <w:tab w:val="left" w:pos="355"/>
        </w:tabs>
        <w:ind w:left="0" w:firstLine="709"/>
        <w:jc w:val="both"/>
      </w:pPr>
      <w:r w:rsidRPr="00D363E1">
        <w:t>Перечислите и охарактеризуйте механизмы восприятия личности.</w:t>
      </w:r>
    </w:p>
    <w:p w14:paraId="355B1EE6"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14:paraId="03BD354D" w14:textId="77777777" w:rsidR="00B36284" w:rsidRPr="00D363E1" w:rsidRDefault="00B36284" w:rsidP="00B36284">
      <w:pPr>
        <w:numPr>
          <w:ilvl w:val="0"/>
          <w:numId w:val="34"/>
        </w:numPr>
        <w:shd w:val="clear" w:color="auto" w:fill="FFFFFF"/>
        <w:tabs>
          <w:tab w:val="left" w:pos="355"/>
        </w:tabs>
        <w:ind w:left="0" w:firstLine="709"/>
        <w:jc w:val="both"/>
      </w:pPr>
      <w:r w:rsidRPr="00D363E1">
        <w:t>Каковы качества личности, обеспечивающие социальную перцепцию?</w:t>
      </w:r>
    </w:p>
    <w:p w14:paraId="0CB272FD" w14:textId="77777777" w:rsidR="00B36284" w:rsidRPr="00D363E1" w:rsidRDefault="00B36284" w:rsidP="00B36284">
      <w:pPr>
        <w:numPr>
          <w:ilvl w:val="0"/>
          <w:numId w:val="34"/>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14:paraId="5C2D64DB" w14:textId="77777777" w:rsidR="00B36284" w:rsidRPr="00D363E1" w:rsidRDefault="00B36284" w:rsidP="00B36284">
      <w:pPr>
        <w:shd w:val="clear" w:color="auto" w:fill="FFFFFF"/>
        <w:tabs>
          <w:tab w:val="left" w:pos="355"/>
        </w:tabs>
        <w:ind w:left="709"/>
        <w:jc w:val="both"/>
      </w:pPr>
    </w:p>
    <w:p w14:paraId="1B679C7A" w14:textId="709045DF" w:rsidR="00E94DF9" w:rsidRPr="00D363E1" w:rsidRDefault="00E94DF9" w:rsidP="002C57BF">
      <w:pPr>
        <w:pStyle w:val="a6"/>
        <w:tabs>
          <w:tab w:val="left" w:pos="0"/>
        </w:tabs>
        <w:ind w:firstLine="709"/>
        <w:jc w:val="both"/>
        <w:rPr>
          <w:b/>
        </w:rPr>
      </w:pPr>
      <w:r w:rsidRPr="00D363E1">
        <w:rPr>
          <w:b/>
        </w:rPr>
        <w:t xml:space="preserve">Раздел 4. </w:t>
      </w:r>
      <w:r w:rsidRPr="00D363E1">
        <w:rPr>
          <w:b/>
        </w:rPr>
        <w:tab/>
      </w:r>
      <w:r w:rsidR="00B36284" w:rsidRPr="00B36284">
        <w:rPr>
          <w:b/>
        </w:rPr>
        <w:t>Взаимосвязь школьной и театральной педагогики в решении проблемы мастерства учителя</w:t>
      </w:r>
    </w:p>
    <w:p w14:paraId="70EAB308" w14:textId="77777777" w:rsidR="00E94DF9" w:rsidRPr="00D363E1" w:rsidRDefault="00E94DF9" w:rsidP="002C57BF">
      <w:pPr>
        <w:pStyle w:val="a6"/>
        <w:tabs>
          <w:tab w:val="left" w:pos="0"/>
        </w:tabs>
        <w:ind w:firstLine="709"/>
        <w:jc w:val="both"/>
      </w:pPr>
      <w:r w:rsidRPr="00D363E1">
        <w:t>1. Охарактеризуйте систему Станиславского</w:t>
      </w:r>
    </w:p>
    <w:p w14:paraId="76E33B61" w14:textId="77777777" w:rsidR="00E94DF9" w:rsidRPr="00D363E1" w:rsidRDefault="00E94DF9" w:rsidP="002C57BF">
      <w:pPr>
        <w:pStyle w:val="a6"/>
        <w:tabs>
          <w:tab w:val="left" w:pos="0"/>
        </w:tabs>
        <w:ind w:firstLine="709"/>
        <w:jc w:val="both"/>
      </w:pPr>
      <w:r w:rsidRPr="00D363E1">
        <w:t>2. В чем заключается проблема завоевания внимания аудитории?</w:t>
      </w:r>
    </w:p>
    <w:p w14:paraId="0669F3A6" w14:textId="77777777" w:rsidR="00E94DF9" w:rsidRPr="00D363E1" w:rsidRDefault="00E94DF9" w:rsidP="002C57BF">
      <w:pPr>
        <w:pStyle w:val="a6"/>
        <w:tabs>
          <w:tab w:val="left" w:pos="0"/>
        </w:tabs>
        <w:ind w:firstLine="709"/>
        <w:jc w:val="both"/>
      </w:pPr>
      <w:r w:rsidRPr="00D363E1">
        <w:t>3. Сущность педагогического и актерского таланта.</w:t>
      </w:r>
    </w:p>
    <w:p w14:paraId="29B4E113" w14:textId="77777777" w:rsidR="00E94DF9" w:rsidRPr="00D363E1" w:rsidRDefault="00E94DF9" w:rsidP="002C57BF">
      <w:pPr>
        <w:pStyle w:val="a6"/>
        <w:tabs>
          <w:tab w:val="left" w:pos="0"/>
        </w:tabs>
        <w:ind w:firstLine="709"/>
        <w:jc w:val="both"/>
        <w:rPr>
          <w:b/>
        </w:rPr>
      </w:pPr>
    </w:p>
    <w:p w14:paraId="1B2B7178" w14:textId="77777777" w:rsidR="00E94DF9" w:rsidRPr="00D363E1" w:rsidRDefault="00E94DF9" w:rsidP="002C57BF">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6CACBAB8" w14:textId="77777777" w:rsidR="00E94DF9" w:rsidRPr="00D363E1" w:rsidRDefault="00E94DF9" w:rsidP="002C57BF">
      <w:pPr>
        <w:pStyle w:val="a6"/>
        <w:tabs>
          <w:tab w:val="left" w:pos="0"/>
        </w:tabs>
        <w:ind w:firstLine="709"/>
        <w:jc w:val="both"/>
      </w:pPr>
      <w:r w:rsidRPr="00D363E1">
        <w:t>1. Перечислите основные идеи педагогов новаторов.</w:t>
      </w:r>
    </w:p>
    <w:p w14:paraId="3984128A" w14:textId="77777777" w:rsidR="00E94DF9" w:rsidRPr="00D363E1" w:rsidRDefault="00E94DF9" w:rsidP="002C57BF">
      <w:pPr>
        <w:pStyle w:val="a6"/>
        <w:tabs>
          <w:tab w:val="left" w:pos="0"/>
        </w:tabs>
        <w:ind w:firstLine="709"/>
        <w:jc w:val="both"/>
      </w:pPr>
      <w:r w:rsidRPr="00D363E1">
        <w:t>2. Что такое педагогика сотрудничества?</w:t>
      </w:r>
    </w:p>
    <w:p w14:paraId="1AC80EFA" w14:textId="77777777" w:rsidR="00E94DF9" w:rsidRPr="00D363E1" w:rsidRDefault="00E94DF9" w:rsidP="002C57BF">
      <w:pPr>
        <w:pStyle w:val="a6"/>
        <w:tabs>
          <w:tab w:val="left" w:pos="0"/>
        </w:tabs>
        <w:ind w:firstLine="709"/>
        <w:jc w:val="both"/>
      </w:pPr>
      <w:r w:rsidRPr="00D363E1">
        <w:t>3. Какие из идей педагогов-новаторов наиболее востребованы в настоящее время.</w:t>
      </w:r>
    </w:p>
    <w:p w14:paraId="07F3544E" w14:textId="77777777" w:rsidR="00E94DF9" w:rsidRPr="00D363E1" w:rsidRDefault="00E94DF9" w:rsidP="002C57BF">
      <w:pPr>
        <w:pStyle w:val="a6"/>
        <w:tabs>
          <w:tab w:val="left" w:pos="0"/>
        </w:tabs>
        <w:ind w:firstLine="709"/>
        <w:jc w:val="both"/>
      </w:pPr>
      <w:r w:rsidRPr="00D363E1">
        <w:t>4. Какова роль организаторского мастерства в деятельности спортивного педагога?</w:t>
      </w:r>
    </w:p>
    <w:p w14:paraId="1CF5F2C1" w14:textId="77777777" w:rsidR="00E94DF9" w:rsidRPr="00D363E1" w:rsidRDefault="00E94DF9" w:rsidP="002C57BF">
      <w:pPr>
        <w:pStyle w:val="a6"/>
        <w:tabs>
          <w:tab w:val="left" w:pos="0"/>
        </w:tabs>
        <w:ind w:firstLine="709"/>
        <w:jc w:val="both"/>
      </w:pPr>
      <w:r w:rsidRPr="00D363E1">
        <w:t xml:space="preserve">5. В чем заключается сущность организаторского мастерства, организаторских умений и способностей? </w:t>
      </w:r>
    </w:p>
    <w:p w14:paraId="226E955B" w14:textId="77777777" w:rsidR="00E94DF9" w:rsidRPr="00D363E1" w:rsidRDefault="00E94DF9" w:rsidP="002C57BF">
      <w:pPr>
        <w:pStyle w:val="a6"/>
        <w:tabs>
          <w:tab w:val="left" w:pos="0"/>
        </w:tabs>
        <w:ind w:firstLine="709"/>
        <w:jc w:val="both"/>
      </w:pPr>
      <w:r w:rsidRPr="00D363E1">
        <w:t xml:space="preserve">6. Перечислите какими качествами личности должен обладать организатор </w:t>
      </w:r>
    </w:p>
    <w:p w14:paraId="0764833A" w14:textId="77777777" w:rsidR="00E94DF9" w:rsidRDefault="00E94DF9" w:rsidP="002C57BF">
      <w:pPr>
        <w:pStyle w:val="a6"/>
        <w:tabs>
          <w:tab w:val="left" w:pos="0"/>
        </w:tabs>
        <w:ind w:firstLine="709"/>
        <w:jc w:val="both"/>
      </w:pPr>
      <w:r w:rsidRPr="00D363E1">
        <w:lastRenderedPageBreak/>
        <w:t>7. Каковы пути развития организаторских умений и способностей?</w:t>
      </w:r>
    </w:p>
    <w:p w14:paraId="502463B8" w14:textId="6D01BCA0" w:rsidR="00B36284" w:rsidRPr="00D363E1" w:rsidRDefault="00B36284" w:rsidP="00B36284">
      <w:pPr>
        <w:shd w:val="clear" w:color="auto" w:fill="FFFFFF"/>
        <w:tabs>
          <w:tab w:val="left" w:pos="355"/>
        </w:tabs>
        <w:ind w:left="709"/>
        <w:jc w:val="both"/>
      </w:pPr>
      <w:r>
        <w:t xml:space="preserve">8. </w:t>
      </w:r>
      <w:r w:rsidRPr="00D363E1">
        <w:t>Педагогические способности, их характеристика.</w:t>
      </w:r>
    </w:p>
    <w:p w14:paraId="1F1259A5" w14:textId="15C741F6" w:rsidR="00B36284" w:rsidRPr="00D363E1" w:rsidRDefault="00B36284" w:rsidP="00B36284">
      <w:pPr>
        <w:shd w:val="clear" w:color="auto" w:fill="FFFFFF"/>
        <w:tabs>
          <w:tab w:val="left" w:pos="355"/>
        </w:tabs>
        <w:ind w:firstLine="709"/>
        <w:jc w:val="both"/>
      </w:pPr>
      <w:r>
        <w:t>9</w:t>
      </w:r>
      <w:r w:rsidRPr="00D363E1">
        <w:t>.Педагогические ситуации и педагогические задачи.</w:t>
      </w:r>
    </w:p>
    <w:p w14:paraId="1E05D394" w14:textId="09A498AA" w:rsidR="00B36284" w:rsidRPr="00D363E1" w:rsidRDefault="00B36284" w:rsidP="00B36284">
      <w:pPr>
        <w:shd w:val="clear" w:color="auto" w:fill="FFFFFF"/>
        <w:tabs>
          <w:tab w:val="left" w:pos="355"/>
        </w:tabs>
        <w:ind w:firstLine="709"/>
        <w:jc w:val="both"/>
      </w:pPr>
      <w:r>
        <w:t>10</w:t>
      </w:r>
      <w:r w:rsidRPr="00D363E1">
        <w:t>.Уровни педагогической деятельности, критерии педагогического мастерства.</w:t>
      </w:r>
    </w:p>
    <w:p w14:paraId="609296ED" w14:textId="2063487D" w:rsidR="00B36284" w:rsidRPr="00D363E1" w:rsidRDefault="00B36284" w:rsidP="00B36284">
      <w:pPr>
        <w:shd w:val="clear" w:color="auto" w:fill="FFFFFF"/>
        <w:tabs>
          <w:tab w:val="left" w:pos="355"/>
        </w:tabs>
        <w:ind w:firstLine="709"/>
        <w:jc w:val="both"/>
      </w:pPr>
      <w:r>
        <w:t>11</w:t>
      </w:r>
      <w:r w:rsidRPr="00D363E1">
        <w:t>. В чем проявляется педагогическое творчество?</w:t>
      </w:r>
    </w:p>
    <w:p w14:paraId="72B4EAD8" w14:textId="15C3A934" w:rsidR="00B36284" w:rsidRPr="00D363E1" w:rsidRDefault="00B36284" w:rsidP="00B36284">
      <w:pPr>
        <w:shd w:val="clear" w:color="auto" w:fill="FFFFFF"/>
        <w:tabs>
          <w:tab w:val="left" w:pos="355"/>
        </w:tabs>
        <w:ind w:firstLine="709"/>
        <w:jc w:val="both"/>
      </w:pPr>
      <w:r>
        <w:t>12</w:t>
      </w:r>
      <w:r w:rsidRPr="00D363E1">
        <w:t>. Каковы условия развития педагогического творчества?</w:t>
      </w:r>
    </w:p>
    <w:p w14:paraId="360B0044" w14:textId="77777777" w:rsidR="00E94DF9" w:rsidRPr="00D363E1" w:rsidRDefault="00E94DF9" w:rsidP="002C57BF">
      <w:pPr>
        <w:pStyle w:val="a6"/>
        <w:tabs>
          <w:tab w:val="left" w:pos="0"/>
        </w:tabs>
        <w:ind w:firstLine="709"/>
        <w:jc w:val="both"/>
        <w:rPr>
          <w:b/>
        </w:rPr>
      </w:pPr>
    </w:p>
    <w:p w14:paraId="44F2427F" w14:textId="7DDF8260" w:rsidR="00E94DF9" w:rsidRPr="00D363E1" w:rsidRDefault="002C57BF" w:rsidP="002C57BF">
      <w:pPr>
        <w:pStyle w:val="a6"/>
        <w:tabs>
          <w:tab w:val="left" w:pos="0"/>
        </w:tabs>
        <w:ind w:firstLine="709"/>
        <w:jc w:val="both"/>
        <w:rPr>
          <w:b/>
        </w:rPr>
      </w:pPr>
      <w:r>
        <w:rPr>
          <w:b/>
        </w:rPr>
        <w:t xml:space="preserve">Раздел </w:t>
      </w:r>
      <w:r w:rsidR="00B36284">
        <w:rPr>
          <w:b/>
        </w:rPr>
        <w:t>6</w:t>
      </w:r>
      <w:r w:rsidR="00E94DF9" w:rsidRPr="00D363E1">
        <w:rPr>
          <w:b/>
        </w:rPr>
        <w:tab/>
      </w:r>
      <w:r>
        <w:rPr>
          <w:b/>
        </w:rPr>
        <w:t>.</w:t>
      </w:r>
      <w:r w:rsidR="00E94DF9" w:rsidRPr="00D363E1">
        <w:rPr>
          <w:b/>
        </w:rPr>
        <w:t xml:space="preserve"> Мастерство учителя в активизации познавательной деятельности учащихся во время изучения нового материала.</w:t>
      </w:r>
    </w:p>
    <w:p w14:paraId="1CEDDBAE" w14:textId="77777777" w:rsidR="00E94DF9" w:rsidRPr="00D363E1" w:rsidRDefault="00E94DF9" w:rsidP="002C57BF">
      <w:pPr>
        <w:pStyle w:val="a6"/>
        <w:tabs>
          <w:tab w:val="left" w:pos="0"/>
        </w:tabs>
        <w:ind w:firstLine="709"/>
        <w:jc w:val="both"/>
      </w:pPr>
      <w:r w:rsidRPr="00D363E1">
        <w:t>1. Дайте понятие «внимании».</w:t>
      </w:r>
    </w:p>
    <w:p w14:paraId="6C115802" w14:textId="77777777" w:rsidR="00E94DF9" w:rsidRPr="00D363E1" w:rsidRDefault="00E94DF9" w:rsidP="002C57BF">
      <w:pPr>
        <w:pStyle w:val="a6"/>
        <w:tabs>
          <w:tab w:val="left" w:pos="0"/>
        </w:tabs>
        <w:ind w:firstLine="709"/>
        <w:jc w:val="both"/>
      </w:pPr>
      <w:r w:rsidRPr="00D363E1">
        <w:t xml:space="preserve">2. Каковы функции и виды внимания? Приведите примеры. </w:t>
      </w:r>
    </w:p>
    <w:p w14:paraId="706A2E99" w14:textId="77777777" w:rsidR="00E94DF9" w:rsidRPr="00D363E1" w:rsidRDefault="00E94DF9" w:rsidP="002C57BF">
      <w:pPr>
        <w:pStyle w:val="a6"/>
        <w:tabs>
          <w:tab w:val="left" w:pos="0"/>
        </w:tabs>
        <w:ind w:firstLine="709"/>
        <w:jc w:val="both"/>
      </w:pPr>
      <w:r w:rsidRPr="00D363E1">
        <w:t>3. Каковы свойства внимания?</w:t>
      </w:r>
    </w:p>
    <w:p w14:paraId="348A96BF" w14:textId="77777777" w:rsidR="00E94DF9" w:rsidRPr="00D363E1" w:rsidRDefault="00E94DF9" w:rsidP="002C57BF">
      <w:pPr>
        <w:pStyle w:val="a6"/>
        <w:tabs>
          <w:tab w:val="left" w:pos="0"/>
        </w:tabs>
        <w:ind w:firstLine="709"/>
        <w:jc w:val="both"/>
      </w:pPr>
      <w:r w:rsidRPr="00D363E1">
        <w:t>4. Какова роль внимания в процессе обучения?</w:t>
      </w:r>
    </w:p>
    <w:p w14:paraId="43C5FE45" w14:textId="77777777" w:rsidR="00E94DF9" w:rsidRPr="00D363E1" w:rsidRDefault="00E94DF9" w:rsidP="002C57BF">
      <w:pPr>
        <w:pStyle w:val="a6"/>
        <w:tabs>
          <w:tab w:val="left" w:pos="0"/>
        </w:tabs>
        <w:ind w:firstLine="709"/>
        <w:jc w:val="both"/>
      </w:pPr>
      <w:r w:rsidRPr="00D363E1">
        <w:t>5. В чем заключаются профессионально-педагогические особенности внимания учителя?</w:t>
      </w:r>
    </w:p>
    <w:p w14:paraId="1DB87197" w14:textId="77777777" w:rsidR="00E94DF9" w:rsidRPr="00D363E1" w:rsidRDefault="00E94DF9" w:rsidP="002C57BF">
      <w:pPr>
        <w:pStyle w:val="a6"/>
        <w:tabs>
          <w:tab w:val="left" w:pos="0"/>
        </w:tabs>
        <w:ind w:firstLine="709"/>
        <w:jc w:val="both"/>
      </w:pPr>
      <w:r w:rsidRPr="00D363E1">
        <w:t xml:space="preserve"> 6. Наблюдательность, ее значение в деятельности учителя и учащихся. </w:t>
      </w:r>
    </w:p>
    <w:p w14:paraId="47EA5D23" w14:textId="77777777" w:rsidR="00E94DF9" w:rsidRPr="00D363E1" w:rsidRDefault="00E94DF9" w:rsidP="002C57BF">
      <w:pPr>
        <w:pStyle w:val="a6"/>
        <w:tabs>
          <w:tab w:val="left" w:pos="0"/>
        </w:tabs>
        <w:ind w:firstLine="709"/>
        <w:jc w:val="both"/>
        <w:rPr>
          <w:b/>
        </w:rPr>
      </w:pPr>
    </w:p>
    <w:p w14:paraId="145C21DC" w14:textId="6DDC2187" w:rsidR="00E94DF9" w:rsidRPr="00D363E1" w:rsidRDefault="00E94DF9" w:rsidP="002C57BF">
      <w:pPr>
        <w:pStyle w:val="a6"/>
        <w:tabs>
          <w:tab w:val="left" w:pos="0"/>
        </w:tabs>
        <w:ind w:firstLine="709"/>
        <w:jc w:val="both"/>
        <w:rPr>
          <w:b/>
        </w:rPr>
      </w:pPr>
      <w:r w:rsidRPr="00D363E1">
        <w:rPr>
          <w:b/>
        </w:rPr>
        <w:t xml:space="preserve">Раздел </w:t>
      </w:r>
      <w:r w:rsidR="00B36284">
        <w:rPr>
          <w:b/>
        </w:rPr>
        <w:t>7</w:t>
      </w:r>
      <w:r w:rsidRPr="00D363E1">
        <w:rPr>
          <w:b/>
        </w:rPr>
        <w:tab/>
      </w:r>
      <w:r>
        <w:rPr>
          <w:b/>
        </w:rPr>
        <w:t xml:space="preserve">. </w:t>
      </w:r>
      <w:r w:rsidRPr="00D363E1">
        <w:rPr>
          <w:b/>
        </w:rPr>
        <w:t>Мастерство организации общественно полезной деятельности</w:t>
      </w:r>
    </w:p>
    <w:p w14:paraId="2D8BAE65" w14:textId="77777777" w:rsidR="00E94DF9" w:rsidRPr="00D363E1" w:rsidRDefault="00E94DF9" w:rsidP="002C57BF">
      <w:pPr>
        <w:numPr>
          <w:ilvl w:val="0"/>
          <w:numId w:val="35"/>
        </w:numPr>
        <w:shd w:val="clear" w:color="auto" w:fill="FFFFFF"/>
        <w:tabs>
          <w:tab w:val="left" w:pos="355"/>
        </w:tabs>
        <w:ind w:left="0" w:firstLine="709"/>
        <w:jc w:val="both"/>
      </w:pPr>
      <w:r w:rsidRPr="00D363E1">
        <w:t>Принципы работы педагога с «трудными» детьми.</w:t>
      </w:r>
    </w:p>
    <w:p w14:paraId="62AE1861" w14:textId="77777777" w:rsidR="00E94DF9" w:rsidRPr="00D363E1" w:rsidRDefault="00E94DF9" w:rsidP="002C57BF">
      <w:pPr>
        <w:numPr>
          <w:ilvl w:val="0"/>
          <w:numId w:val="35"/>
        </w:numPr>
        <w:shd w:val="clear" w:color="auto" w:fill="FFFFFF"/>
        <w:tabs>
          <w:tab w:val="left" w:pos="355"/>
        </w:tabs>
        <w:ind w:left="0" w:firstLine="709"/>
        <w:jc w:val="both"/>
      </w:pPr>
      <w:r w:rsidRPr="00D363E1">
        <w:t>Понятие организаторского мастерства</w:t>
      </w:r>
    </w:p>
    <w:p w14:paraId="4BEA2A36" w14:textId="77777777" w:rsidR="00E94DF9" w:rsidRPr="00D363E1" w:rsidRDefault="00E94DF9" w:rsidP="002C57BF">
      <w:pPr>
        <w:numPr>
          <w:ilvl w:val="0"/>
          <w:numId w:val="35"/>
        </w:numPr>
        <w:shd w:val="clear" w:color="auto" w:fill="FFFFFF"/>
        <w:tabs>
          <w:tab w:val="left" w:pos="355"/>
        </w:tabs>
        <w:ind w:left="0" w:firstLine="709"/>
        <w:jc w:val="both"/>
      </w:pPr>
      <w:r w:rsidRPr="00D363E1">
        <w:t>Перечислите черты организаторского мастерства</w:t>
      </w:r>
    </w:p>
    <w:p w14:paraId="716245D0" w14:textId="77777777" w:rsidR="00E94DF9" w:rsidRPr="00D363E1" w:rsidRDefault="00E94DF9" w:rsidP="002C57BF">
      <w:pPr>
        <w:numPr>
          <w:ilvl w:val="0"/>
          <w:numId w:val="35"/>
        </w:numPr>
        <w:shd w:val="clear" w:color="auto" w:fill="FFFFFF"/>
        <w:tabs>
          <w:tab w:val="left" w:pos="355"/>
        </w:tabs>
        <w:ind w:left="0" w:firstLine="709"/>
        <w:jc w:val="both"/>
      </w:pPr>
      <w:r w:rsidRPr="00D363E1">
        <w:t>Каковы основные формы работы педагога-организатора</w:t>
      </w:r>
    </w:p>
    <w:p w14:paraId="621D217D" w14:textId="77777777" w:rsidR="00E94DF9" w:rsidRPr="00D363E1" w:rsidRDefault="00E94DF9" w:rsidP="002C57BF">
      <w:pPr>
        <w:numPr>
          <w:ilvl w:val="0"/>
          <w:numId w:val="35"/>
        </w:numPr>
        <w:shd w:val="clear" w:color="auto" w:fill="FFFFFF"/>
        <w:tabs>
          <w:tab w:val="left" w:pos="355"/>
        </w:tabs>
        <w:ind w:left="0" w:firstLine="709"/>
        <w:jc w:val="both"/>
      </w:pPr>
      <w:r w:rsidRPr="00D363E1">
        <w:t>Какими личностными качествами должен обладать педагог-организатор?</w:t>
      </w:r>
    </w:p>
    <w:p w14:paraId="6EBFDC99" w14:textId="77777777" w:rsidR="00E94DF9" w:rsidRPr="00D363E1" w:rsidRDefault="00E94DF9" w:rsidP="006525ED">
      <w:pPr>
        <w:tabs>
          <w:tab w:val="left" w:pos="0"/>
        </w:tabs>
        <w:jc w:val="both"/>
      </w:pPr>
    </w:p>
    <w:p w14:paraId="517EDBE2" w14:textId="77777777" w:rsidR="00E94DF9" w:rsidRPr="00D363E1" w:rsidRDefault="00E94DF9" w:rsidP="006525ED">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14:paraId="0AC64226" w14:textId="77777777" w:rsidR="00E94DF9" w:rsidRPr="00D363E1" w:rsidRDefault="00E94DF9" w:rsidP="006525ED">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14:paraId="72E4657F" w14:textId="77777777" w:rsidR="00E94DF9" w:rsidRDefault="00E94DF9" w:rsidP="00722A50">
      <w:pPr>
        <w:kinsoku w:val="0"/>
        <w:overflowPunct w:val="0"/>
        <w:ind w:right="113" w:firstLine="709"/>
        <w:jc w:val="both"/>
        <w:rPr>
          <w:rFonts w:cs="Tahoma"/>
          <w:b/>
        </w:rPr>
      </w:pPr>
    </w:p>
    <w:p w14:paraId="3F16B418" w14:textId="1DE7BF6F" w:rsidR="00E94DF9" w:rsidRPr="00D363E1" w:rsidRDefault="00D34B6A" w:rsidP="006525ED">
      <w:pPr>
        <w:tabs>
          <w:tab w:val="left" w:pos="2295"/>
        </w:tabs>
        <w:jc w:val="center"/>
        <w:rPr>
          <w:b/>
        </w:rPr>
      </w:pPr>
      <w:r>
        <w:rPr>
          <w:rFonts w:cs="Tahoma"/>
          <w:b/>
        </w:rPr>
        <w:t>1</w:t>
      </w:r>
      <w:r w:rsidR="00E94DF9">
        <w:rPr>
          <w:rFonts w:cs="Tahoma"/>
          <w:b/>
        </w:rPr>
        <w:t xml:space="preserve">.3 </w:t>
      </w:r>
      <w:r w:rsidR="00E94DF9" w:rsidRPr="00D363E1">
        <w:rPr>
          <w:b/>
        </w:rPr>
        <w:t xml:space="preserve">Практические задания </w:t>
      </w:r>
    </w:p>
    <w:p w14:paraId="792C38B4" w14:textId="57280A4A" w:rsidR="00E94DF9" w:rsidRPr="00D363E1" w:rsidRDefault="00E94DF9" w:rsidP="006525ED">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78250C2C" w14:textId="463267D8" w:rsidR="00E94DF9" w:rsidRPr="00A75ABF" w:rsidRDefault="00E94DF9" w:rsidP="006525ED">
      <w:pPr>
        <w:ind w:firstLine="709"/>
        <w:jc w:val="both"/>
        <w:rPr>
          <w:lang w:val="en-US"/>
        </w:rPr>
      </w:pPr>
      <w:r w:rsidRPr="00A75ABF">
        <w:rPr>
          <w:b/>
        </w:rPr>
        <w:t>Задание 1.</w:t>
      </w:r>
      <w:r w:rsidR="00B36284">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14:paraId="4050DA56" w14:textId="77777777" w:rsidR="00E94DF9" w:rsidRPr="00A75ABF" w:rsidRDefault="00E94DF9" w:rsidP="006525ED">
      <w:pPr>
        <w:pStyle w:val="12"/>
        <w:numPr>
          <w:ilvl w:val="0"/>
          <w:numId w:val="36"/>
        </w:numPr>
        <w:ind w:left="0" w:firstLine="709"/>
        <w:jc w:val="both"/>
      </w:pPr>
      <w:r w:rsidRPr="00A75ABF">
        <w:t>С  того, как сложен этикет и насколько мало учительница владеет им сама;</w:t>
      </w:r>
    </w:p>
    <w:p w14:paraId="78D4F3E0" w14:textId="77777777" w:rsidR="00E94DF9" w:rsidRPr="00A75ABF" w:rsidRDefault="00E94DF9" w:rsidP="006525ED">
      <w:pPr>
        <w:pStyle w:val="12"/>
        <w:numPr>
          <w:ilvl w:val="0"/>
          <w:numId w:val="36"/>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14:paraId="1C9CC207" w14:textId="77777777" w:rsidR="00E94DF9" w:rsidRPr="00A75ABF" w:rsidRDefault="00E94DF9" w:rsidP="006525ED">
      <w:pPr>
        <w:pStyle w:val="12"/>
        <w:numPr>
          <w:ilvl w:val="0"/>
          <w:numId w:val="36"/>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14:paraId="44CC3E84" w14:textId="77777777" w:rsidR="00E94DF9" w:rsidRPr="00A75ABF" w:rsidRDefault="00E94DF9" w:rsidP="006525ED">
      <w:pPr>
        <w:pStyle w:val="12"/>
        <w:numPr>
          <w:ilvl w:val="0"/>
          <w:numId w:val="36"/>
        </w:numPr>
        <w:ind w:left="0" w:firstLine="709"/>
        <w:jc w:val="both"/>
      </w:pPr>
      <w:r w:rsidRPr="00A75ABF">
        <w:t>Начать (равно как и кончить) лучше с живого диалога с ребятами об этикете;</w:t>
      </w:r>
    </w:p>
    <w:p w14:paraId="6A871BBA" w14:textId="77777777" w:rsidR="00E94DF9" w:rsidRPr="00A75ABF" w:rsidRDefault="00E94DF9" w:rsidP="006525ED">
      <w:pPr>
        <w:pStyle w:val="12"/>
        <w:numPr>
          <w:ilvl w:val="0"/>
          <w:numId w:val="36"/>
        </w:numPr>
        <w:ind w:left="0" w:firstLine="709"/>
        <w:jc w:val="both"/>
      </w:pPr>
      <w:r w:rsidRPr="00A75ABF">
        <w:t>Главное- максимально театрализовать такой урок; лучше появиться на нем подчеркнуто элегантной, захватив с собой тарелки, ножи, вилки, салфетки и пр.</w:t>
      </w:r>
    </w:p>
    <w:p w14:paraId="0F8011DE" w14:textId="5C8B09D8" w:rsidR="00E94DF9" w:rsidRPr="00A75ABF" w:rsidRDefault="00E94DF9" w:rsidP="006525ED">
      <w:pPr>
        <w:ind w:firstLine="709"/>
        <w:jc w:val="both"/>
      </w:pPr>
      <w:r w:rsidRPr="00A75ABF">
        <w:rPr>
          <w:b/>
        </w:rPr>
        <w:t>Задание 2.</w:t>
      </w:r>
      <w:r w:rsidR="00B36284">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14:paraId="3F3A29EC" w14:textId="77777777" w:rsidR="00E94DF9" w:rsidRPr="00A75ABF" w:rsidRDefault="00E94DF9" w:rsidP="006525ED">
      <w:pPr>
        <w:pStyle w:val="12"/>
        <w:numPr>
          <w:ilvl w:val="0"/>
          <w:numId w:val="37"/>
        </w:numPr>
        <w:ind w:left="0" w:firstLine="709"/>
        <w:jc w:val="both"/>
      </w:pPr>
      <w:r w:rsidRPr="00A75ABF">
        <w:t xml:space="preserve"> Никак не реагировать</w:t>
      </w:r>
      <w:r w:rsidRPr="00A75ABF">
        <w:rPr>
          <w:lang w:val="en-US"/>
        </w:rPr>
        <w:t>;</w:t>
      </w:r>
    </w:p>
    <w:p w14:paraId="35670605" w14:textId="77777777" w:rsidR="00E94DF9" w:rsidRPr="00A75ABF" w:rsidRDefault="00E94DF9" w:rsidP="006525ED">
      <w:pPr>
        <w:pStyle w:val="12"/>
        <w:numPr>
          <w:ilvl w:val="0"/>
          <w:numId w:val="37"/>
        </w:numPr>
        <w:ind w:left="0" w:firstLine="709"/>
        <w:jc w:val="both"/>
      </w:pPr>
      <w:r w:rsidRPr="00A75ABF">
        <w:t>Не замечать; «сочтетесь» на ответе у доски или на контрольной;</w:t>
      </w:r>
    </w:p>
    <w:p w14:paraId="4C5ECC00" w14:textId="77777777" w:rsidR="00E94DF9" w:rsidRPr="00A75ABF" w:rsidRDefault="00E94DF9" w:rsidP="006525ED">
      <w:pPr>
        <w:pStyle w:val="12"/>
        <w:numPr>
          <w:ilvl w:val="0"/>
          <w:numId w:val="37"/>
        </w:numPr>
        <w:ind w:left="0" w:firstLine="709"/>
        <w:jc w:val="both"/>
      </w:pPr>
      <w:r w:rsidRPr="00A75ABF">
        <w:t xml:space="preserve"> Не уставать делать замечания – зачем же такое терпеть?</w:t>
      </w:r>
    </w:p>
    <w:p w14:paraId="6BC50233" w14:textId="77777777" w:rsidR="00E94DF9" w:rsidRPr="00A75ABF" w:rsidRDefault="00E94DF9" w:rsidP="006525ED">
      <w:pPr>
        <w:pStyle w:val="12"/>
        <w:numPr>
          <w:ilvl w:val="0"/>
          <w:numId w:val="37"/>
        </w:numPr>
        <w:ind w:left="0" w:firstLine="709"/>
        <w:jc w:val="both"/>
      </w:pPr>
      <w:r w:rsidRPr="00A75ABF">
        <w:t>Доверительно побеседовать с мальчиком один на один и выяснить причину его «протеста»;</w:t>
      </w:r>
    </w:p>
    <w:p w14:paraId="7FF2556F" w14:textId="77777777" w:rsidR="00E94DF9" w:rsidRPr="00A75ABF" w:rsidRDefault="00E94DF9" w:rsidP="006525ED">
      <w:pPr>
        <w:pStyle w:val="12"/>
        <w:numPr>
          <w:ilvl w:val="0"/>
          <w:numId w:val="37"/>
        </w:numPr>
        <w:ind w:left="0" w:firstLine="709"/>
        <w:jc w:val="both"/>
      </w:pPr>
      <w:r w:rsidRPr="00A75ABF">
        <w:lastRenderedPageBreak/>
        <w:t>Как-нибудь зайти в класс и поздороваться, повернувшись к детям спиной, а затем объяснить, кому подражали</w:t>
      </w:r>
    </w:p>
    <w:p w14:paraId="257D9234" w14:textId="3A9BC3B8" w:rsidR="00E94DF9" w:rsidRPr="00B36284" w:rsidRDefault="00E94DF9" w:rsidP="006525ED">
      <w:pPr>
        <w:ind w:firstLine="709"/>
        <w:jc w:val="both"/>
      </w:pPr>
      <w:r w:rsidRPr="00A75ABF">
        <w:rPr>
          <w:b/>
        </w:rPr>
        <w:t>Задание 3.</w:t>
      </w:r>
      <w:r w:rsidR="00B36284">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14:paraId="5D5E9DDF" w14:textId="77777777" w:rsidR="00E94DF9" w:rsidRPr="00A75ABF" w:rsidRDefault="00E94DF9" w:rsidP="006525ED">
      <w:pPr>
        <w:pStyle w:val="12"/>
        <w:numPr>
          <w:ilvl w:val="0"/>
          <w:numId w:val="38"/>
        </w:numPr>
        <w:ind w:left="0" w:firstLine="709"/>
        <w:jc w:val="both"/>
      </w:pPr>
      <w:r w:rsidRPr="00A75ABF">
        <w:t>Молча кивнуть и начать урок;</w:t>
      </w:r>
    </w:p>
    <w:p w14:paraId="11DB4AB5" w14:textId="77777777" w:rsidR="00E94DF9" w:rsidRPr="00A75ABF" w:rsidRDefault="00E94DF9" w:rsidP="006525ED">
      <w:pPr>
        <w:pStyle w:val="12"/>
        <w:numPr>
          <w:ilvl w:val="0"/>
          <w:numId w:val="38"/>
        </w:numPr>
        <w:ind w:left="0" w:firstLine="709"/>
        <w:jc w:val="both"/>
      </w:pPr>
      <w:r w:rsidRPr="00A75ABF">
        <w:t>Молча кивнуть, но после урока объяснить девочке бестактность ее поведения;</w:t>
      </w:r>
    </w:p>
    <w:p w14:paraId="24CDBB4D" w14:textId="77777777" w:rsidR="00E94DF9" w:rsidRPr="00A75ABF" w:rsidRDefault="00E94DF9" w:rsidP="006525ED">
      <w:pPr>
        <w:pStyle w:val="12"/>
        <w:numPr>
          <w:ilvl w:val="0"/>
          <w:numId w:val="38"/>
        </w:numPr>
        <w:ind w:left="0" w:firstLine="709"/>
        <w:jc w:val="both"/>
      </w:pPr>
      <w:r w:rsidRPr="00A75ABF">
        <w:t>При в</w:t>
      </w:r>
      <w:r w:rsidRPr="00A75ABF">
        <w:rPr>
          <w:lang w:val="en-US"/>
        </w:rPr>
        <w:t>c</w:t>
      </w:r>
      <w:r w:rsidRPr="00A75ABF">
        <w:t>ем классе пристыдить за бестактность;</w:t>
      </w:r>
    </w:p>
    <w:p w14:paraId="03973FA2" w14:textId="77777777" w:rsidR="00E94DF9" w:rsidRPr="00A75ABF" w:rsidRDefault="00E94DF9" w:rsidP="006525ED">
      <w:pPr>
        <w:pStyle w:val="12"/>
        <w:numPr>
          <w:ilvl w:val="0"/>
          <w:numId w:val="38"/>
        </w:numPr>
        <w:ind w:left="0" w:firstLine="709"/>
        <w:jc w:val="both"/>
      </w:pPr>
      <w:r w:rsidRPr="00A75ABF">
        <w:t>Посмеяться вместе с другими над простодушием  девочки.</w:t>
      </w:r>
    </w:p>
    <w:p w14:paraId="5C70E857" w14:textId="77777777" w:rsidR="00E94DF9" w:rsidRPr="00D363E1" w:rsidRDefault="00E94DF9" w:rsidP="006525ED">
      <w:pPr>
        <w:tabs>
          <w:tab w:val="left" w:pos="2295"/>
          <w:tab w:val="left" w:pos="6257"/>
        </w:tabs>
        <w:ind w:firstLine="720"/>
        <w:jc w:val="both"/>
      </w:pPr>
    </w:p>
    <w:p w14:paraId="28AD1821"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55F425C1" w14:textId="77777777" w:rsidR="00E94DF9" w:rsidRPr="00A75ABF" w:rsidRDefault="00E94DF9" w:rsidP="006525ED">
      <w:pPr>
        <w:tabs>
          <w:tab w:val="left" w:pos="2295"/>
          <w:tab w:val="left" w:pos="6257"/>
        </w:tabs>
        <w:ind w:firstLine="720"/>
        <w:jc w:val="center"/>
        <w:rPr>
          <w:b/>
        </w:rPr>
      </w:pPr>
      <w:r w:rsidRPr="00A75ABF">
        <w:rPr>
          <w:b/>
        </w:rPr>
        <w:t>Упражнения на развитие дикции</w:t>
      </w:r>
    </w:p>
    <w:p w14:paraId="12593C0D" w14:textId="77777777" w:rsidR="00E94DF9" w:rsidRPr="00D363E1" w:rsidRDefault="00E94DF9" w:rsidP="006525ED">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14:paraId="04617786" w14:textId="77777777" w:rsidR="00E94DF9" w:rsidRPr="00D363E1" w:rsidRDefault="00E94DF9" w:rsidP="006525ED">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14:paraId="2A32F705" w14:textId="77777777" w:rsidR="00E94DF9" w:rsidRPr="00D363E1" w:rsidRDefault="00E94DF9" w:rsidP="006525ED">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14:paraId="003B3C28" w14:textId="77777777" w:rsidR="00E94DF9" w:rsidRPr="00D363E1" w:rsidRDefault="00E94DF9" w:rsidP="006525ED">
      <w:pPr>
        <w:tabs>
          <w:tab w:val="left" w:pos="2295"/>
          <w:tab w:val="left" w:pos="6257"/>
        </w:tabs>
        <w:ind w:firstLine="720"/>
        <w:jc w:val="both"/>
      </w:pPr>
      <w:r w:rsidRPr="00D363E1">
        <w:t>Упражнение 3. Звуки з, с.</w:t>
      </w:r>
    </w:p>
    <w:p w14:paraId="7B7F8CFD" w14:textId="77777777" w:rsidR="00E94DF9" w:rsidRPr="00D363E1" w:rsidRDefault="00E94DF9" w:rsidP="006525ED">
      <w:pPr>
        <w:tabs>
          <w:tab w:val="left" w:pos="2295"/>
          <w:tab w:val="left" w:pos="6257"/>
        </w:tabs>
        <w:ind w:firstLine="720"/>
        <w:jc w:val="both"/>
      </w:pPr>
      <w:r w:rsidRPr="00D363E1">
        <w:t>«За – зо – эз – зи – зы».</w:t>
      </w:r>
    </w:p>
    <w:p w14:paraId="6750CA88" w14:textId="77777777" w:rsidR="00E94DF9" w:rsidRPr="00D363E1" w:rsidRDefault="00E94DF9" w:rsidP="006525ED">
      <w:pPr>
        <w:tabs>
          <w:tab w:val="left" w:pos="2295"/>
          <w:tab w:val="left" w:pos="6257"/>
        </w:tabs>
        <w:ind w:firstLine="720"/>
        <w:jc w:val="both"/>
      </w:pPr>
      <w:r w:rsidRPr="00D363E1">
        <w:t>«Са – со – су – сэ – си - сы».</w:t>
      </w:r>
    </w:p>
    <w:p w14:paraId="2176BEF7" w14:textId="77777777" w:rsidR="00E94DF9" w:rsidRPr="00D363E1" w:rsidRDefault="00E94DF9" w:rsidP="006525ED">
      <w:pPr>
        <w:tabs>
          <w:tab w:val="left" w:pos="2295"/>
          <w:tab w:val="left" w:pos="6257"/>
        </w:tabs>
        <w:ind w:firstLine="720"/>
        <w:jc w:val="both"/>
      </w:pPr>
      <w:r w:rsidRPr="00D363E1">
        <w:t>«Коза – коса».</w:t>
      </w:r>
    </w:p>
    <w:p w14:paraId="6388D15C" w14:textId="77777777" w:rsidR="00E94DF9" w:rsidRPr="00D363E1" w:rsidRDefault="00E94DF9" w:rsidP="006525ED">
      <w:pPr>
        <w:tabs>
          <w:tab w:val="left" w:pos="2295"/>
          <w:tab w:val="left" w:pos="6257"/>
        </w:tabs>
        <w:ind w:firstLine="720"/>
        <w:jc w:val="both"/>
      </w:pPr>
      <w:r w:rsidRPr="00D363E1">
        <w:t>«Змей – смей».</w:t>
      </w:r>
    </w:p>
    <w:p w14:paraId="12D4A924" w14:textId="77777777" w:rsidR="00E94DF9" w:rsidRPr="00D363E1" w:rsidRDefault="00E94DF9" w:rsidP="006525ED">
      <w:pPr>
        <w:tabs>
          <w:tab w:val="left" w:pos="2295"/>
          <w:tab w:val="left" w:pos="6257"/>
        </w:tabs>
        <w:ind w:firstLine="720"/>
        <w:jc w:val="both"/>
      </w:pPr>
      <w:r w:rsidRPr="00D363E1">
        <w:t>«Зала – сало».</w:t>
      </w:r>
    </w:p>
    <w:p w14:paraId="03698114" w14:textId="77777777" w:rsidR="00E94DF9" w:rsidRPr="00D363E1" w:rsidRDefault="00E94DF9" w:rsidP="006525ED">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14:paraId="01899C2F" w14:textId="77777777" w:rsidR="00E94DF9" w:rsidRPr="00D363E1" w:rsidRDefault="00E94DF9" w:rsidP="006525ED">
      <w:pPr>
        <w:tabs>
          <w:tab w:val="left" w:pos="2295"/>
          <w:tab w:val="left" w:pos="6257"/>
        </w:tabs>
        <w:ind w:firstLine="720"/>
        <w:jc w:val="both"/>
      </w:pPr>
      <w:r w:rsidRPr="00D363E1">
        <w:t>«Ткет ткач ткани на платок Тане».</w:t>
      </w:r>
    </w:p>
    <w:p w14:paraId="1739683B" w14:textId="77777777" w:rsidR="00E94DF9" w:rsidRPr="00D363E1" w:rsidRDefault="00E94DF9" w:rsidP="006525ED">
      <w:pPr>
        <w:tabs>
          <w:tab w:val="left" w:pos="2295"/>
          <w:tab w:val="left" w:pos="6257"/>
        </w:tabs>
        <w:ind w:firstLine="720"/>
        <w:jc w:val="both"/>
      </w:pPr>
      <w:r w:rsidRPr="00D363E1">
        <w:t>«Бомбардир бомбардировал Бранденбург».</w:t>
      </w:r>
    </w:p>
    <w:p w14:paraId="106058E8" w14:textId="77777777" w:rsidR="00E94DF9" w:rsidRPr="00D363E1" w:rsidRDefault="00E94DF9" w:rsidP="006525ED">
      <w:pPr>
        <w:tabs>
          <w:tab w:val="left" w:pos="2295"/>
          <w:tab w:val="left" w:pos="6257"/>
        </w:tabs>
        <w:ind w:firstLine="720"/>
        <w:jc w:val="both"/>
      </w:pPr>
      <w:r w:rsidRPr="00D363E1">
        <w:t>«Рододендроны из дендрария».</w:t>
      </w:r>
    </w:p>
    <w:p w14:paraId="5B3F8778" w14:textId="77777777" w:rsidR="00E94DF9" w:rsidRPr="00D363E1" w:rsidRDefault="00E94DF9" w:rsidP="006525ED">
      <w:pPr>
        <w:tabs>
          <w:tab w:val="left" w:pos="2295"/>
          <w:tab w:val="left" w:pos="6257"/>
        </w:tabs>
        <w:ind w:firstLine="720"/>
        <w:jc w:val="both"/>
      </w:pPr>
      <w:r w:rsidRPr="00D363E1">
        <w:t>«Рапортовал да не дорапортовал, дорапортовал да зарапортовался».</w:t>
      </w:r>
    </w:p>
    <w:p w14:paraId="2F3CFE38" w14:textId="77777777" w:rsidR="00E94DF9" w:rsidRPr="00D363E1" w:rsidRDefault="00E94DF9" w:rsidP="006525ED">
      <w:pPr>
        <w:tabs>
          <w:tab w:val="left" w:pos="2295"/>
          <w:tab w:val="left" w:pos="6257"/>
        </w:tabs>
        <w:ind w:firstLine="720"/>
        <w:jc w:val="both"/>
      </w:pPr>
      <w:r w:rsidRPr="00D363E1">
        <w:t>«Ловко лавируя в ларингологии ,лекарь – ларинголог легко излечивал ларингиты».</w:t>
      </w:r>
    </w:p>
    <w:p w14:paraId="51F170A0" w14:textId="77777777" w:rsidR="00E94DF9" w:rsidRPr="00D363E1" w:rsidRDefault="00E94DF9" w:rsidP="006525ED">
      <w:pPr>
        <w:tabs>
          <w:tab w:val="left" w:pos="2295"/>
          <w:tab w:val="left" w:pos="6257"/>
        </w:tabs>
        <w:ind w:firstLine="720"/>
        <w:jc w:val="both"/>
      </w:pPr>
      <w:r w:rsidRPr="00D363E1">
        <w:t>«Талер тарелка стоит».</w:t>
      </w:r>
    </w:p>
    <w:p w14:paraId="367A9280" w14:textId="77777777" w:rsidR="00E94DF9" w:rsidRPr="00D363E1" w:rsidRDefault="00E94DF9" w:rsidP="006525ED">
      <w:pPr>
        <w:tabs>
          <w:tab w:val="left" w:pos="2295"/>
          <w:tab w:val="left" w:pos="6257"/>
        </w:tabs>
        <w:ind w:firstLine="720"/>
        <w:jc w:val="both"/>
      </w:pPr>
      <w:r w:rsidRPr="00D363E1">
        <w:t>«Осип охрип, Архип осип</w:t>
      </w:r>
    </w:p>
    <w:p w14:paraId="17531351" w14:textId="77777777" w:rsidR="00E94DF9" w:rsidRDefault="00E94DF9" w:rsidP="006525ED">
      <w:pPr>
        <w:pStyle w:val="12"/>
        <w:ind w:left="0" w:firstLine="709"/>
        <w:jc w:val="center"/>
        <w:rPr>
          <w:b/>
        </w:rPr>
      </w:pPr>
    </w:p>
    <w:p w14:paraId="6918C398" w14:textId="77777777" w:rsidR="00E94DF9" w:rsidRPr="00A75ABF" w:rsidRDefault="00E94DF9" w:rsidP="006525ED">
      <w:pPr>
        <w:pStyle w:val="12"/>
        <w:ind w:left="0" w:firstLine="709"/>
        <w:jc w:val="center"/>
        <w:rPr>
          <w:b/>
        </w:rPr>
      </w:pPr>
      <w:r w:rsidRPr="00A75ABF">
        <w:rPr>
          <w:b/>
        </w:rPr>
        <w:t>Упражнения на осознание своего невербального поведения.</w:t>
      </w:r>
    </w:p>
    <w:p w14:paraId="76148EC2" w14:textId="77777777" w:rsidR="00E94DF9" w:rsidRPr="00A75ABF" w:rsidRDefault="00E94DF9" w:rsidP="006525ED">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14:paraId="0DB5A1F0" w14:textId="77777777" w:rsidR="00E94DF9" w:rsidRPr="00A75ABF" w:rsidRDefault="00E94DF9" w:rsidP="006525ED">
      <w:pPr>
        <w:ind w:firstLine="709"/>
        <w:jc w:val="both"/>
      </w:pPr>
      <w:r w:rsidRPr="00A75ABF">
        <w:rPr>
          <w:b/>
        </w:rPr>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14:paraId="0C12389A" w14:textId="77777777" w:rsidR="00E94DF9" w:rsidRPr="00A75ABF" w:rsidRDefault="00E94DF9" w:rsidP="006525ED">
      <w:pPr>
        <w:ind w:firstLine="709"/>
        <w:jc w:val="both"/>
      </w:pPr>
      <w:r w:rsidRPr="00A75ABF">
        <w:rPr>
          <w:b/>
        </w:rPr>
        <w:t xml:space="preserve">Упражнение 3. Задуманное слово. </w:t>
      </w:r>
      <w:r w:rsidRPr="00A75ABF">
        <w:t xml:space="preserve">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w:t>
      </w:r>
      <w:r w:rsidRPr="00A75ABF">
        <w:lastRenderedPageBreak/>
        <w:t>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14:paraId="32121934" w14:textId="77777777" w:rsidR="00E94DF9" w:rsidRPr="00A75ABF" w:rsidRDefault="00E94DF9" w:rsidP="006525ED">
      <w:pPr>
        <w:ind w:firstLine="709"/>
        <w:jc w:val="center"/>
        <w:rPr>
          <w:b/>
        </w:rPr>
      </w:pPr>
      <w:r w:rsidRPr="00A75ABF">
        <w:rPr>
          <w:b/>
        </w:rPr>
        <w:t>Упражнение на развитие понимания экспрессий психического состояния личности.</w:t>
      </w:r>
    </w:p>
    <w:p w14:paraId="7B5DAEA3" w14:textId="77777777" w:rsidR="00E94DF9" w:rsidRPr="00A75ABF" w:rsidRDefault="00E94DF9" w:rsidP="006525ED">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14:paraId="5D5A3807" w14:textId="77777777" w:rsidR="00E94DF9" w:rsidRDefault="00E94DF9" w:rsidP="006525ED">
      <w:pPr>
        <w:ind w:firstLine="709"/>
        <w:rPr>
          <w:b/>
        </w:rPr>
      </w:pPr>
    </w:p>
    <w:p w14:paraId="692455FB" w14:textId="7985FDB7" w:rsidR="00E94DF9" w:rsidRPr="00A75ABF" w:rsidRDefault="00E94DF9" w:rsidP="00B36284">
      <w:pPr>
        <w:ind w:firstLine="709"/>
        <w:jc w:val="both"/>
        <w:rPr>
          <w:b/>
        </w:rPr>
      </w:pPr>
      <w:r>
        <w:rPr>
          <w:b/>
        </w:rPr>
        <w:t xml:space="preserve">Раздел </w:t>
      </w:r>
      <w:r w:rsidR="00B36284">
        <w:rPr>
          <w:b/>
        </w:rPr>
        <w:t>6</w:t>
      </w:r>
      <w:r w:rsidRPr="00A75ABF">
        <w:rPr>
          <w:b/>
        </w:rPr>
        <w:t>. Мастерство учителя в активизации познавательной деятельности учащихся во время изучения нового материала</w:t>
      </w:r>
    </w:p>
    <w:p w14:paraId="32037E89" w14:textId="77777777" w:rsidR="00E94DF9" w:rsidRPr="00A75ABF" w:rsidRDefault="00E94DF9" w:rsidP="00B36284">
      <w:pPr>
        <w:ind w:firstLine="709"/>
        <w:jc w:val="both"/>
      </w:pPr>
      <w:r w:rsidRPr="00A75ABF">
        <w:rPr>
          <w:b/>
        </w:rPr>
        <w:t xml:space="preserve">Упражнение 1. «Прочитай другого». </w:t>
      </w:r>
      <w:r w:rsidRPr="00A75ABF">
        <w:t>Студентам дается задание: в письменном виде описать настроение того или иного члена группы. После выполнения задания отдельным студентам предлагается зачитать свои описания, а тем, кого они описали, определить их соответствие своему реальному настроению.</w:t>
      </w:r>
    </w:p>
    <w:p w14:paraId="4B1A2D61" w14:textId="77777777" w:rsidR="00E94DF9" w:rsidRPr="00A75ABF" w:rsidRDefault="00E94DF9" w:rsidP="00B36284">
      <w:pPr>
        <w:ind w:firstLine="709"/>
        <w:jc w:val="both"/>
      </w:pPr>
      <w:r w:rsidRPr="00A75ABF">
        <w:rPr>
          <w:b/>
        </w:rPr>
        <w:t xml:space="preserve">Упражнение 2. «Не собьюсь». </w:t>
      </w:r>
      <w:r w:rsidRPr="00A75ABF">
        <w:t>Ведущий вызывает студента и предлагает ему посчитать до 30, при этом вместо чисел, в которые входит цифра 3, и чисел, делящихся на 3, он должен говорить : «Не собьюсь».</w:t>
      </w:r>
    </w:p>
    <w:p w14:paraId="464BB363" w14:textId="77777777" w:rsidR="00E94DF9" w:rsidRPr="00A75ABF" w:rsidRDefault="00E94DF9" w:rsidP="00B36284">
      <w:pPr>
        <w:ind w:firstLine="709"/>
        <w:jc w:val="both"/>
      </w:pPr>
      <w:r w:rsidRPr="00A75ABF">
        <w:t>Эту игру можно проводить и всей группой. Студенты по очереди называют цифры. Те же, на кого попадает число, включающее цифру 3 или делящееся на нее, должен выполнить какое-то действие (сказать условную фразу, под</w:t>
      </w:r>
      <w:r>
        <w:t>прыгнуть или хлопнуть в ладоши)</w:t>
      </w:r>
      <w:r w:rsidRPr="00A75ABF">
        <w:t xml:space="preserve">. Ошибающиеся выходят из игры. Побеждает тот, кто остается последним. </w:t>
      </w:r>
    </w:p>
    <w:p w14:paraId="612DABF0" w14:textId="77777777" w:rsidR="00E94DF9" w:rsidRPr="00A75ABF" w:rsidRDefault="00E94DF9" w:rsidP="00B36284">
      <w:pPr>
        <w:ind w:firstLine="709"/>
        <w:jc w:val="both"/>
      </w:pPr>
      <w:r w:rsidRPr="00A75ABF">
        <w:rPr>
          <w:b/>
        </w:rPr>
        <w:t xml:space="preserve">Упражнение 3. «Построимся». </w:t>
      </w:r>
      <w:r w:rsidRPr="00A75ABF">
        <w:t>Все студенты по команде ведущего должны быстро построится в шеренгу: а) по росту, б)</w:t>
      </w:r>
      <w:r>
        <w:t xml:space="preserve"> </w:t>
      </w:r>
      <w:r w:rsidRPr="00A75ABF">
        <w:t>по алфавиту (по первой букве имени или фамилии), в) по цвету глаз или волос и т.д.</w:t>
      </w:r>
    </w:p>
    <w:p w14:paraId="302A0143" w14:textId="77777777" w:rsidR="00E94DF9" w:rsidRDefault="00E94DF9" w:rsidP="006525ED">
      <w:pPr>
        <w:ind w:firstLine="709"/>
        <w:jc w:val="center"/>
        <w:rPr>
          <w:b/>
        </w:rPr>
      </w:pPr>
    </w:p>
    <w:p w14:paraId="567F3078" w14:textId="77777777" w:rsidR="00E94DF9" w:rsidRPr="00D363E1" w:rsidRDefault="00E94DF9" w:rsidP="0000106C">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2AD97260" w14:textId="2CBF5253" w:rsidR="00E94DF9" w:rsidRPr="00565126" w:rsidRDefault="00565126" w:rsidP="00565126">
      <w:pPr>
        <w:ind w:firstLine="709"/>
        <w:rPr>
          <w:bCs/>
        </w:rPr>
      </w:pPr>
      <w:r w:rsidRPr="00565126">
        <w:rPr>
          <w:bCs/>
        </w:rPr>
        <w:t xml:space="preserve">Задание 1. </w:t>
      </w:r>
      <w:r w:rsidR="00E94DF9" w:rsidRPr="00565126">
        <w:rPr>
          <w:bCs/>
        </w:rPr>
        <w:t>Разработать план воспитательного мероприятия</w:t>
      </w:r>
      <w:r>
        <w:rPr>
          <w:bCs/>
        </w:rPr>
        <w:t xml:space="preserve"> для учащихся средней школы</w:t>
      </w:r>
    </w:p>
    <w:p w14:paraId="38166BF8" w14:textId="77777777" w:rsidR="00E94DF9" w:rsidRPr="00565126" w:rsidRDefault="00E94DF9" w:rsidP="006525ED">
      <w:pPr>
        <w:ind w:firstLine="709"/>
        <w:jc w:val="both"/>
        <w:rPr>
          <w:bCs/>
        </w:rPr>
      </w:pPr>
      <w:r w:rsidRPr="00565126">
        <w:rPr>
          <w:bCs/>
        </w:rPr>
        <w:t>Тема мероприятия</w:t>
      </w:r>
    </w:p>
    <w:p w14:paraId="4F38CC74" w14:textId="77777777" w:rsidR="00E94DF9" w:rsidRPr="00565126" w:rsidRDefault="00E94DF9" w:rsidP="00D9061A">
      <w:pPr>
        <w:ind w:firstLine="709"/>
        <w:jc w:val="both"/>
        <w:rPr>
          <w:bCs/>
        </w:rPr>
      </w:pPr>
      <w:r w:rsidRPr="00565126">
        <w:rPr>
          <w:bCs/>
        </w:rPr>
        <w:t>Цель:</w:t>
      </w:r>
    </w:p>
    <w:p w14:paraId="5108634B" w14:textId="77777777" w:rsidR="00E94DF9" w:rsidRPr="00565126" w:rsidRDefault="00E94DF9" w:rsidP="00D9061A">
      <w:pPr>
        <w:ind w:firstLine="709"/>
        <w:jc w:val="both"/>
        <w:rPr>
          <w:bCs/>
        </w:rPr>
      </w:pPr>
      <w:r w:rsidRPr="00565126">
        <w:rPr>
          <w:bCs/>
        </w:rPr>
        <w:t>Действующие лица</w:t>
      </w:r>
    </w:p>
    <w:p w14:paraId="49D61654" w14:textId="77777777" w:rsidR="00E94DF9" w:rsidRPr="00565126" w:rsidRDefault="00E94DF9" w:rsidP="00D9061A">
      <w:pPr>
        <w:ind w:firstLine="709"/>
        <w:jc w:val="both"/>
        <w:rPr>
          <w:bCs/>
        </w:rPr>
      </w:pPr>
      <w:r w:rsidRPr="00565126">
        <w:rPr>
          <w:bCs/>
        </w:rPr>
        <w:t xml:space="preserve">Ресурсы </w:t>
      </w:r>
    </w:p>
    <w:p w14:paraId="35236570" w14:textId="77777777" w:rsidR="00E94DF9" w:rsidRPr="00565126" w:rsidRDefault="00E94DF9" w:rsidP="00D9061A">
      <w:pPr>
        <w:ind w:firstLine="709"/>
        <w:jc w:val="both"/>
        <w:rPr>
          <w:bCs/>
        </w:rPr>
      </w:pPr>
      <w:r w:rsidRPr="00565126">
        <w:rPr>
          <w:bCs/>
        </w:rPr>
        <w:t xml:space="preserve">Сценарий </w:t>
      </w:r>
    </w:p>
    <w:p w14:paraId="29F75A1F" w14:textId="23FFCAAE" w:rsidR="00E94DF9" w:rsidRPr="00565126" w:rsidRDefault="00E94DF9" w:rsidP="00D9061A">
      <w:pPr>
        <w:ind w:firstLine="709"/>
        <w:jc w:val="both"/>
        <w:rPr>
          <w:bCs/>
        </w:rPr>
      </w:pPr>
      <w:r w:rsidRPr="00565126">
        <w:rPr>
          <w:bCs/>
        </w:rPr>
        <w:t>Ожидаемые результаты</w:t>
      </w:r>
    </w:p>
    <w:p w14:paraId="270F2BB0" w14:textId="0C0BB471" w:rsidR="00565126" w:rsidRPr="00565126" w:rsidRDefault="00565126" w:rsidP="00D9061A">
      <w:pPr>
        <w:ind w:firstLine="709"/>
        <w:jc w:val="both"/>
        <w:rPr>
          <w:bCs/>
        </w:rPr>
      </w:pPr>
    </w:p>
    <w:p w14:paraId="3815FAB0" w14:textId="072BA2A2" w:rsidR="00565126" w:rsidRPr="00565126" w:rsidRDefault="00565126" w:rsidP="00D9061A">
      <w:pPr>
        <w:ind w:firstLine="709"/>
        <w:jc w:val="both"/>
        <w:rPr>
          <w:bCs/>
        </w:rPr>
      </w:pPr>
      <w:r w:rsidRPr="00565126">
        <w:rPr>
          <w:bCs/>
        </w:rPr>
        <w:t>Задание 2. Разработать план внеурочного воспитательного мероприятия</w:t>
      </w:r>
      <w:r>
        <w:rPr>
          <w:bCs/>
        </w:rPr>
        <w:t xml:space="preserve"> для детей начальной школы.</w:t>
      </w:r>
    </w:p>
    <w:p w14:paraId="4553F562" w14:textId="77777777" w:rsidR="00565126" w:rsidRPr="00565126" w:rsidRDefault="00565126" w:rsidP="00565126">
      <w:pPr>
        <w:ind w:firstLine="709"/>
        <w:jc w:val="both"/>
        <w:rPr>
          <w:bCs/>
        </w:rPr>
      </w:pPr>
      <w:r w:rsidRPr="00565126">
        <w:rPr>
          <w:bCs/>
        </w:rPr>
        <w:t>Тема мероприятия</w:t>
      </w:r>
    </w:p>
    <w:p w14:paraId="40F9790F" w14:textId="77777777" w:rsidR="00565126" w:rsidRPr="00565126" w:rsidRDefault="00565126" w:rsidP="00565126">
      <w:pPr>
        <w:ind w:firstLine="709"/>
        <w:jc w:val="both"/>
        <w:rPr>
          <w:bCs/>
        </w:rPr>
      </w:pPr>
      <w:r w:rsidRPr="00565126">
        <w:rPr>
          <w:bCs/>
        </w:rPr>
        <w:t>Цель:</w:t>
      </w:r>
    </w:p>
    <w:p w14:paraId="3DA600BA" w14:textId="77777777" w:rsidR="00565126" w:rsidRPr="00565126" w:rsidRDefault="00565126" w:rsidP="00565126">
      <w:pPr>
        <w:ind w:firstLine="709"/>
        <w:jc w:val="both"/>
        <w:rPr>
          <w:bCs/>
        </w:rPr>
      </w:pPr>
      <w:r w:rsidRPr="00565126">
        <w:rPr>
          <w:bCs/>
        </w:rPr>
        <w:t>Действующие лица</w:t>
      </w:r>
    </w:p>
    <w:p w14:paraId="2476B5F7" w14:textId="77777777" w:rsidR="00565126" w:rsidRPr="00565126" w:rsidRDefault="00565126" w:rsidP="00565126">
      <w:pPr>
        <w:ind w:firstLine="709"/>
        <w:jc w:val="both"/>
        <w:rPr>
          <w:bCs/>
        </w:rPr>
      </w:pPr>
      <w:r w:rsidRPr="00565126">
        <w:rPr>
          <w:bCs/>
        </w:rPr>
        <w:t xml:space="preserve">Ресурсы </w:t>
      </w:r>
    </w:p>
    <w:p w14:paraId="792F88C3" w14:textId="77777777" w:rsidR="00565126" w:rsidRPr="00565126" w:rsidRDefault="00565126" w:rsidP="00565126">
      <w:pPr>
        <w:ind w:firstLine="709"/>
        <w:jc w:val="both"/>
        <w:rPr>
          <w:bCs/>
        </w:rPr>
      </w:pPr>
      <w:r w:rsidRPr="00565126">
        <w:rPr>
          <w:bCs/>
        </w:rPr>
        <w:t xml:space="preserve">Сценарий </w:t>
      </w:r>
    </w:p>
    <w:p w14:paraId="2F9E9E59" w14:textId="77777777" w:rsidR="00565126" w:rsidRPr="00565126" w:rsidRDefault="00565126" w:rsidP="00565126">
      <w:pPr>
        <w:ind w:firstLine="709"/>
        <w:jc w:val="both"/>
        <w:rPr>
          <w:bCs/>
        </w:rPr>
      </w:pPr>
      <w:r w:rsidRPr="00565126">
        <w:rPr>
          <w:bCs/>
        </w:rPr>
        <w:t>Ожидаемые результаты</w:t>
      </w:r>
    </w:p>
    <w:p w14:paraId="11492856" w14:textId="77777777" w:rsidR="00E94DF9" w:rsidRDefault="00E94DF9" w:rsidP="00D9061A">
      <w:pPr>
        <w:ind w:firstLine="709"/>
        <w:jc w:val="both"/>
      </w:pPr>
    </w:p>
    <w:p w14:paraId="3E9D3340" w14:textId="77777777" w:rsidR="00E94DF9" w:rsidRDefault="00E94DF9" w:rsidP="006525ED">
      <w:pPr>
        <w:ind w:firstLine="709"/>
        <w:rPr>
          <w:b/>
          <w:bCs/>
        </w:rPr>
      </w:pPr>
      <w:r>
        <w:rPr>
          <w:b/>
          <w:bCs/>
        </w:rPr>
        <w:t xml:space="preserve">Критерии оценки: </w:t>
      </w:r>
    </w:p>
    <w:p w14:paraId="2FC3E715" w14:textId="77777777" w:rsidR="00E94DF9" w:rsidRDefault="00E94DF9" w:rsidP="006525ED">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14:paraId="0984D963" w14:textId="77777777" w:rsidR="00E94DF9" w:rsidRDefault="00E94DF9" w:rsidP="006525ED">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14:paraId="48946CC0" w14:textId="77777777" w:rsidR="00E94DF9" w:rsidRDefault="00E94DF9" w:rsidP="006525ED">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14:paraId="011CEE07" w14:textId="77777777" w:rsidR="00E94DF9" w:rsidRDefault="00E94DF9" w:rsidP="006525ED">
      <w:pPr>
        <w:suppressLineNumbers/>
        <w:tabs>
          <w:tab w:val="left" w:pos="1620"/>
        </w:tabs>
        <w:ind w:firstLine="709"/>
        <w:jc w:val="both"/>
        <w:rPr>
          <w:lang w:eastAsia="ar-SA"/>
        </w:rPr>
      </w:pPr>
      <w:r>
        <w:rPr>
          <w:lang w:eastAsia="ar-SA"/>
        </w:rPr>
        <w:lastRenderedPageBreak/>
        <w:t>- оценка «неудовлетворительно» выставляется обучающемуся, если он задание не выполнил или проигнорировал данный вид работы.</w:t>
      </w:r>
    </w:p>
    <w:p w14:paraId="43EE3289" w14:textId="77777777" w:rsidR="00E94DF9" w:rsidRDefault="00E94DF9" w:rsidP="00722A50">
      <w:pPr>
        <w:kinsoku w:val="0"/>
        <w:overflowPunct w:val="0"/>
        <w:ind w:right="113" w:firstLine="709"/>
        <w:jc w:val="both"/>
        <w:rPr>
          <w:rFonts w:cs="Tahoma"/>
          <w:b/>
        </w:rPr>
      </w:pPr>
    </w:p>
    <w:p w14:paraId="24159AE5" w14:textId="7143FFD9" w:rsidR="00E94DF9" w:rsidRPr="00D363E1" w:rsidRDefault="00D34B6A" w:rsidP="006525ED">
      <w:pPr>
        <w:tabs>
          <w:tab w:val="left" w:pos="2295"/>
        </w:tabs>
        <w:jc w:val="center"/>
        <w:rPr>
          <w:b/>
        </w:rPr>
      </w:pPr>
      <w:r>
        <w:rPr>
          <w:rFonts w:cs="Tahoma"/>
          <w:b/>
        </w:rPr>
        <w:t>1</w:t>
      </w:r>
      <w:r w:rsidR="00E94DF9">
        <w:rPr>
          <w:rFonts w:cs="Tahoma"/>
          <w:b/>
        </w:rPr>
        <w:t xml:space="preserve">.4 </w:t>
      </w:r>
      <w:r w:rsidR="00E94DF9" w:rsidRPr="00D363E1">
        <w:rPr>
          <w:b/>
        </w:rPr>
        <w:t>Вопросы для коллоквиума</w:t>
      </w:r>
    </w:p>
    <w:p w14:paraId="13837CC9"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620EBF16" w14:textId="77777777" w:rsidR="00E94DF9" w:rsidRPr="00D363E1" w:rsidRDefault="00E94DF9" w:rsidP="006525ED">
      <w:pPr>
        <w:ind w:firstLine="720"/>
      </w:pPr>
      <w:r w:rsidRPr="00D363E1">
        <w:t xml:space="preserve">1.Планирование и подготовка воспитательного мероприятия. </w:t>
      </w:r>
    </w:p>
    <w:p w14:paraId="6AC58C33" w14:textId="77777777" w:rsidR="00E94DF9" w:rsidRPr="00D363E1" w:rsidRDefault="00E94DF9" w:rsidP="006525ED">
      <w:pPr>
        <w:ind w:firstLine="720"/>
      </w:pPr>
      <w:r w:rsidRPr="00D363E1">
        <w:t>2. Типы дыхания.</w:t>
      </w:r>
    </w:p>
    <w:p w14:paraId="37A07F3B" w14:textId="77777777" w:rsidR="00E94DF9" w:rsidRPr="00D363E1" w:rsidRDefault="00E94DF9" w:rsidP="006525ED">
      <w:pPr>
        <w:ind w:firstLine="720"/>
      </w:pPr>
      <w:r w:rsidRPr="00D363E1">
        <w:t>3 Роль дыхания в речи педагога.</w:t>
      </w:r>
    </w:p>
    <w:p w14:paraId="233DDA45" w14:textId="32C527D5" w:rsidR="00E94DF9" w:rsidRPr="00D363E1" w:rsidRDefault="00E94DF9" w:rsidP="006525ED">
      <w:pPr>
        <w:ind w:firstLine="720"/>
      </w:pPr>
      <w:r w:rsidRPr="00D363E1">
        <w:t xml:space="preserve">4.Особенности голоса </w:t>
      </w:r>
      <w:r w:rsidR="00565126">
        <w:t>педагога</w:t>
      </w:r>
      <w:r w:rsidRPr="00D363E1">
        <w:t xml:space="preserve"> (пол</w:t>
      </w:r>
      <w:r w:rsidR="00565126">
        <w:t>ё</w:t>
      </w:r>
      <w:r w:rsidRPr="00D363E1">
        <w:t xml:space="preserve">тность, сила, </w:t>
      </w:r>
      <w:r w:rsidR="00565126" w:rsidRPr="00D363E1">
        <w:t>диапазон</w:t>
      </w:r>
      <w:r w:rsidRPr="00D363E1">
        <w:t>, тембр).</w:t>
      </w:r>
    </w:p>
    <w:p w14:paraId="16EB48C2" w14:textId="77777777" w:rsidR="00E94DF9" w:rsidRPr="00D363E1" w:rsidRDefault="00E94DF9" w:rsidP="006525ED">
      <w:pPr>
        <w:ind w:firstLine="720"/>
      </w:pPr>
      <w:r w:rsidRPr="00D363E1">
        <w:t>5. Отличие фонационного дыхания от обычного.</w:t>
      </w:r>
    </w:p>
    <w:p w14:paraId="5B52FD16" w14:textId="77777777" w:rsidR="00E94DF9" w:rsidRPr="00D363E1" w:rsidRDefault="00E94DF9" w:rsidP="006525ED">
      <w:pPr>
        <w:ind w:firstLine="720"/>
      </w:pPr>
      <w:r w:rsidRPr="00D363E1">
        <w:t>6.Причины заболевания голосового аппарата.</w:t>
      </w:r>
    </w:p>
    <w:p w14:paraId="19C42131" w14:textId="77777777" w:rsidR="00E94DF9" w:rsidRPr="00D363E1" w:rsidRDefault="00E94DF9" w:rsidP="006525ED">
      <w:pPr>
        <w:pStyle w:val="a6"/>
        <w:tabs>
          <w:tab w:val="left" w:pos="708"/>
        </w:tabs>
        <w:rPr>
          <w:b/>
        </w:rPr>
      </w:pPr>
    </w:p>
    <w:p w14:paraId="143A135E" w14:textId="132B3D1E" w:rsidR="00E94DF9" w:rsidRPr="00D363E1" w:rsidRDefault="00E94DF9" w:rsidP="00565126">
      <w:pPr>
        <w:ind w:firstLine="709"/>
        <w:rPr>
          <w:b/>
        </w:rPr>
      </w:pPr>
      <w:r w:rsidRPr="00D363E1">
        <w:rPr>
          <w:b/>
        </w:rPr>
        <w:t xml:space="preserve">Раздел </w:t>
      </w:r>
      <w:r w:rsidR="00B36284">
        <w:rPr>
          <w:b/>
        </w:rPr>
        <w:t>7</w:t>
      </w:r>
      <w:r w:rsidRPr="00D363E1">
        <w:rPr>
          <w:b/>
        </w:rPr>
        <w:t>. Мастерство организации общественно полезной деятельности</w:t>
      </w:r>
    </w:p>
    <w:p w14:paraId="38CD3AF6" w14:textId="68A095BF" w:rsidR="00565126" w:rsidRPr="00565126" w:rsidRDefault="00E94DF9" w:rsidP="00565126">
      <w:pPr>
        <w:ind w:firstLine="709"/>
      </w:pPr>
      <w:r w:rsidRPr="00D363E1">
        <w:t>1.</w:t>
      </w:r>
      <w:r w:rsidR="00565126" w:rsidRPr="00565126">
        <w:rPr>
          <w:rFonts w:eastAsia="Calibri"/>
          <w:lang w:eastAsia="en-US"/>
        </w:rPr>
        <w:t xml:space="preserve"> </w:t>
      </w:r>
      <w:r w:rsidR="00565126">
        <w:rPr>
          <w:rFonts w:eastAsia="Calibri"/>
          <w:lang w:eastAsia="en-US"/>
        </w:rPr>
        <w:t xml:space="preserve">Педагогические методы активизации </w:t>
      </w:r>
      <w:r w:rsidR="00565126" w:rsidRPr="00565126">
        <w:t>учебн</w:t>
      </w:r>
      <w:r w:rsidR="00565126">
        <w:t>ой</w:t>
      </w:r>
      <w:r w:rsidR="00565126" w:rsidRPr="00565126">
        <w:t xml:space="preserve"> групп</w:t>
      </w:r>
      <w:r w:rsidR="00565126">
        <w:t>ы</w:t>
      </w:r>
      <w:r w:rsidR="00565126" w:rsidRPr="00565126">
        <w:t xml:space="preserve"> с целью вовлечения </w:t>
      </w:r>
      <w:r w:rsidR="00565126">
        <w:t>уча</w:t>
      </w:r>
      <w:r w:rsidR="00565126" w:rsidRPr="00565126">
        <w:t>щихся в процесс обучения и воспитания, мотив</w:t>
      </w:r>
      <w:r w:rsidR="00565126">
        <w:t>ации</w:t>
      </w:r>
      <w:r w:rsidR="00565126" w:rsidRPr="00565126">
        <w:t xml:space="preserve"> их учебно-познавательн</w:t>
      </w:r>
      <w:r w:rsidR="00565126">
        <w:t>ой</w:t>
      </w:r>
      <w:r w:rsidR="00565126" w:rsidRPr="00565126">
        <w:t xml:space="preserve"> деятельност</w:t>
      </w:r>
      <w:r w:rsidR="00565126">
        <w:t>и</w:t>
      </w:r>
    </w:p>
    <w:p w14:paraId="602FAF70" w14:textId="40DE8421" w:rsidR="00E94DF9" w:rsidRPr="00D363E1" w:rsidRDefault="00E94DF9" w:rsidP="00565126">
      <w:pPr>
        <w:ind w:firstLine="709"/>
      </w:pPr>
      <w:r w:rsidRPr="00D363E1">
        <w:t xml:space="preserve">2 Планирование в деятельности учителя </w:t>
      </w:r>
    </w:p>
    <w:p w14:paraId="206A3B00" w14:textId="77777777" w:rsidR="00E94DF9" w:rsidRPr="00D363E1" w:rsidRDefault="00E94DF9" w:rsidP="00565126">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14:paraId="26662447" w14:textId="77777777" w:rsidR="00E94DF9" w:rsidRPr="00D363E1" w:rsidRDefault="00E94DF9" w:rsidP="00565126">
      <w:pPr>
        <w:ind w:firstLine="709"/>
      </w:pPr>
      <w:r w:rsidRPr="00D363E1">
        <w:t>4.Ошибки в педагогическом общении.</w:t>
      </w:r>
    </w:p>
    <w:p w14:paraId="378A70E4" w14:textId="337FAD65" w:rsidR="00E94DF9" w:rsidRDefault="00E94DF9" w:rsidP="00565126">
      <w:pPr>
        <w:ind w:firstLine="709"/>
      </w:pPr>
      <w:r w:rsidRPr="00D363E1">
        <w:t>5.Стратегии педагогического взаимодействия.</w:t>
      </w:r>
    </w:p>
    <w:p w14:paraId="55199E0A" w14:textId="77777777" w:rsidR="00E94DF9" w:rsidRPr="00D363E1" w:rsidRDefault="00E94DF9" w:rsidP="006525ED">
      <w:pPr>
        <w:tabs>
          <w:tab w:val="left" w:pos="2295"/>
        </w:tabs>
        <w:jc w:val="both"/>
        <w:rPr>
          <w:b/>
        </w:rPr>
      </w:pPr>
    </w:p>
    <w:p w14:paraId="52D0BCD9" w14:textId="77777777" w:rsidR="00E94DF9" w:rsidRPr="00D363E1" w:rsidRDefault="00E94DF9" w:rsidP="006525ED">
      <w:pPr>
        <w:tabs>
          <w:tab w:val="left" w:pos="2295"/>
          <w:tab w:val="left" w:pos="6257"/>
        </w:tabs>
        <w:ind w:firstLine="720"/>
        <w:jc w:val="both"/>
        <w:rPr>
          <w:b/>
        </w:rPr>
      </w:pPr>
      <w:r w:rsidRPr="00D363E1">
        <w:rPr>
          <w:b/>
        </w:rPr>
        <w:t>Критерии оценки:</w:t>
      </w:r>
    </w:p>
    <w:p w14:paraId="2CE9BB28" w14:textId="77777777" w:rsidR="00E94DF9" w:rsidRDefault="00E94DF9" w:rsidP="006525ED">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1DBDBDB5" w14:textId="77777777" w:rsidR="00E94DF9" w:rsidRDefault="00E94DF9" w:rsidP="006525ED">
      <w:pPr>
        <w:tabs>
          <w:tab w:val="left" w:pos="6257"/>
        </w:tabs>
        <w:ind w:firstLine="708"/>
        <w:jc w:val="both"/>
      </w:pPr>
      <w:r w:rsidRPr="00D363E1">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14:paraId="132389DF" w14:textId="77777777" w:rsidR="00E94DF9" w:rsidRDefault="00E94DF9" w:rsidP="006525ED">
      <w:pPr>
        <w:tabs>
          <w:tab w:val="left" w:pos="6257"/>
        </w:tabs>
        <w:ind w:firstLine="708"/>
        <w:jc w:val="both"/>
      </w:pPr>
    </w:p>
    <w:p w14:paraId="556CDD91" w14:textId="58016A69" w:rsidR="00E94DF9" w:rsidRPr="00876B14" w:rsidRDefault="00D34B6A" w:rsidP="006525ED">
      <w:pPr>
        <w:tabs>
          <w:tab w:val="left" w:pos="6257"/>
        </w:tabs>
        <w:ind w:firstLine="708"/>
        <w:jc w:val="both"/>
        <w:rPr>
          <w:b/>
        </w:rPr>
      </w:pPr>
      <w:r>
        <w:rPr>
          <w:b/>
        </w:rPr>
        <w:t>1</w:t>
      </w:r>
      <w:r w:rsidR="00E94DF9" w:rsidRPr="00876B14">
        <w:rPr>
          <w:b/>
        </w:rPr>
        <w:t>.5 Темы для обсуждения на круглом столе</w:t>
      </w:r>
      <w:r w:rsidR="00E94DF9">
        <w:rPr>
          <w:b/>
        </w:rPr>
        <w:t xml:space="preserve"> (дискуссия)</w:t>
      </w:r>
    </w:p>
    <w:p w14:paraId="4C7CEE4C" w14:textId="68534E96" w:rsidR="00E94DF9" w:rsidRPr="00D363E1" w:rsidRDefault="00E94DF9" w:rsidP="00426BBB">
      <w:pPr>
        <w:pStyle w:val="a6"/>
        <w:tabs>
          <w:tab w:val="left" w:pos="0"/>
        </w:tabs>
        <w:ind w:firstLine="709"/>
        <w:jc w:val="both"/>
        <w:rPr>
          <w:b/>
        </w:rPr>
      </w:pPr>
      <w:r w:rsidRPr="00D363E1">
        <w:rPr>
          <w:b/>
        </w:rPr>
        <w:t>Раздел</w:t>
      </w:r>
      <w:r>
        <w:rPr>
          <w:b/>
        </w:rPr>
        <w:t xml:space="preserve"> 1. </w:t>
      </w:r>
      <w:r w:rsidR="00B36284" w:rsidRPr="00B36284">
        <w:rPr>
          <w:b/>
        </w:rPr>
        <w:t>Педагогическое мастерство и его характеристика</w:t>
      </w:r>
    </w:p>
    <w:p w14:paraId="6A819505"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14:paraId="083EDCAD"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14:paraId="6EA495FD" w14:textId="77777777" w:rsidR="00E94DF9" w:rsidRPr="00D363E1"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14:paraId="3B1AED24" w14:textId="77777777" w:rsidR="00E94DF9" w:rsidRDefault="00E94DF9" w:rsidP="00426BBB">
      <w:pPr>
        <w:numPr>
          <w:ilvl w:val="0"/>
          <w:numId w:val="29"/>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14:paraId="13085D04" w14:textId="77777777" w:rsidR="00E94DF9" w:rsidRDefault="00E94DF9" w:rsidP="00426BBB">
      <w:pPr>
        <w:shd w:val="clear" w:color="auto" w:fill="FFFFFF"/>
        <w:tabs>
          <w:tab w:val="left" w:pos="355"/>
        </w:tabs>
        <w:rPr>
          <w:color w:val="000000"/>
          <w:spacing w:val="-5"/>
        </w:rPr>
      </w:pPr>
    </w:p>
    <w:p w14:paraId="3656F9D8" w14:textId="77777777" w:rsidR="00B36284" w:rsidRPr="00D363E1" w:rsidRDefault="00B36284" w:rsidP="00B36284">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14:paraId="14FCD8FB" w14:textId="50428013" w:rsidR="00E94DF9" w:rsidRPr="00D363E1" w:rsidRDefault="00565126" w:rsidP="00565126">
      <w:pPr>
        <w:shd w:val="clear" w:color="auto" w:fill="FFFFFF"/>
        <w:tabs>
          <w:tab w:val="left" w:pos="355"/>
        </w:tabs>
        <w:ind w:left="709"/>
        <w:rPr>
          <w:color w:val="000000"/>
          <w:spacing w:val="-5"/>
        </w:rPr>
      </w:pPr>
      <w:r>
        <w:rPr>
          <w:color w:val="000000"/>
          <w:spacing w:val="-5"/>
        </w:rPr>
        <w:t xml:space="preserve">1. </w:t>
      </w:r>
      <w:r w:rsidR="00E94DF9" w:rsidRPr="00D363E1">
        <w:rPr>
          <w:color w:val="000000"/>
          <w:spacing w:val="-5"/>
        </w:rPr>
        <w:t>Пути совершенствования речи учителя.</w:t>
      </w:r>
    </w:p>
    <w:p w14:paraId="431CD7A5" w14:textId="649258F7" w:rsidR="00E94DF9" w:rsidRDefault="00565126" w:rsidP="00565126">
      <w:pPr>
        <w:shd w:val="clear" w:color="auto" w:fill="FFFFFF"/>
        <w:tabs>
          <w:tab w:val="left" w:pos="355"/>
        </w:tabs>
        <w:ind w:left="709"/>
        <w:rPr>
          <w:color w:val="000000"/>
          <w:spacing w:val="-5"/>
        </w:rPr>
      </w:pPr>
      <w:r>
        <w:rPr>
          <w:color w:val="000000"/>
          <w:spacing w:val="-5"/>
        </w:rPr>
        <w:t xml:space="preserve">2. </w:t>
      </w:r>
      <w:r w:rsidR="00E94DF9" w:rsidRPr="00D363E1">
        <w:rPr>
          <w:color w:val="000000"/>
          <w:spacing w:val="-5"/>
        </w:rPr>
        <w:t>Приемы, помогающие молодому педагогу найти сближение с учениками.</w:t>
      </w:r>
    </w:p>
    <w:p w14:paraId="1A831837" w14:textId="3244C555" w:rsidR="00565126" w:rsidRDefault="00565126" w:rsidP="00565126">
      <w:pPr>
        <w:shd w:val="clear" w:color="auto" w:fill="FFFFFF"/>
        <w:tabs>
          <w:tab w:val="left" w:pos="355"/>
        </w:tabs>
        <w:ind w:left="709"/>
        <w:rPr>
          <w:color w:val="000000"/>
          <w:spacing w:val="-5"/>
        </w:rPr>
      </w:pPr>
    </w:p>
    <w:p w14:paraId="7475DA10" w14:textId="77777777" w:rsidR="00565126" w:rsidRPr="00D363E1" w:rsidRDefault="00565126" w:rsidP="00565126">
      <w:pPr>
        <w:pStyle w:val="a6"/>
        <w:tabs>
          <w:tab w:val="left" w:pos="0"/>
        </w:tabs>
        <w:ind w:firstLine="709"/>
        <w:jc w:val="both"/>
        <w:rPr>
          <w:b/>
        </w:rPr>
      </w:pPr>
      <w:r w:rsidRPr="00D363E1">
        <w:rPr>
          <w:b/>
        </w:rPr>
        <w:t>Раздел  5.</w:t>
      </w:r>
      <w:r w:rsidRPr="00D363E1">
        <w:rPr>
          <w:b/>
        </w:rPr>
        <w:tab/>
        <w:t xml:space="preserve"> Мастерство учителя в управлении учебно – воспитательным процессом </w:t>
      </w:r>
    </w:p>
    <w:p w14:paraId="13530F12" w14:textId="7C0EB159" w:rsidR="00565126" w:rsidRPr="00D363E1" w:rsidRDefault="00565126" w:rsidP="00565126">
      <w:pPr>
        <w:shd w:val="clear" w:color="auto" w:fill="FFFFFF"/>
        <w:tabs>
          <w:tab w:val="left" w:pos="355"/>
        </w:tabs>
        <w:ind w:left="709"/>
        <w:rPr>
          <w:color w:val="000000"/>
          <w:spacing w:val="-5"/>
        </w:rPr>
      </w:pPr>
      <w:r>
        <w:rPr>
          <w:color w:val="000000"/>
          <w:spacing w:val="-5"/>
        </w:rPr>
        <w:t>1. Педагогические способы поддержания учебной дисциплины в детском коллективе.</w:t>
      </w:r>
    </w:p>
    <w:p w14:paraId="4489B334" w14:textId="77777777" w:rsidR="00E94DF9" w:rsidRDefault="00E94DF9" w:rsidP="006525ED">
      <w:pPr>
        <w:tabs>
          <w:tab w:val="left" w:pos="6257"/>
        </w:tabs>
        <w:ind w:firstLine="708"/>
        <w:jc w:val="both"/>
      </w:pPr>
    </w:p>
    <w:p w14:paraId="71AC98B2" w14:textId="77777777" w:rsidR="00E94DF9" w:rsidRPr="007D6628" w:rsidRDefault="00E94DF9" w:rsidP="00876B14">
      <w:pPr>
        <w:ind w:firstLine="709"/>
        <w:jc w:val="both"/>
        <w:rPr>
          <w:b/>
        </w:rPr>
      </w:pPr>
      <w:r w:rsidRPr="007D6628">
        <w:rPr>
          <w:b/>
        </w:rPr>
        <w:t xml:space="preserve">Критерии оценки: </w:t>
      </w:r>
    </w:p>
    <w:p w14:paraId="056AD775" w14:textId="77777777" w:rsidR="00E94DF9" w:rsidRPr="007D6628" w:rsidRDefault="00E94DF9" w:rsidP="00876B14">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14:paraId="6ED86178" w14:textId="77777777" w:rsidR="00E94DF9" w:rsidRPr="007D6628" w:rsidRDefault="00E94DF9" w:rsidP="00876B14">
      <w:pPr>
        <w:ind w:firstLine="709"/>
        <w:jc w:val="both"/>
        <w:rPr>
          <w:iCs/>
        </w:rPr>
      </w:pPr>
      <w:r w:rsidRPr="007D6628">
        <w:rPr>
          <w:iCs/>
        </w:rPr>
        <w:lastRenderedPageBreak/>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14:paraId="7E1B3322" w14:textId="77777777" w:rsidR="002353BF" w:rsidRDefault="002353BF" w:rsidP="002353BF">
      <w:pPr>
        <w:rPr>
          <w:b/>
          <w:i/>
          <w:color w:val="000000"/>
          <w:spacing w:val="-1"/>
        </w:rPr>
      </w:pPr>
    </w:p>
    <w:p w14:paraId="4CF70412" w14:textId="261328C8" w:rsidR="002353BF" w:rsidRPr="002353BF" w:rsidRDefault="00D34B6A" w:rsidP="002353BF">
      <w:pPr>
        <w:jc w:val="center"/>
        <w:rPr>
          <w:b/>
          <w:color w:val="000000"/>
          <w:spacing w:val="-1"/>
        </w:rPr>
      </w:pPr>
      <w:r>
        <w:rPr>
          <w:b/>
          <w:color w:val="000000"/>
          <w:spacing w:val="-1"/>
        </w:rPr>
        <w:t>1</w:t>
      </w:r>
      <w:r w:rsidR="002353BF" w:rsidRPr="002353BF">
        <w:rPr>
          <w:b/>
          <w:color w:val="000000"/>
          <w:spacing w:val="-1"/>
        </w:rPr>
        <w:t>.6  Рекомендации по оцениванию результатов достижения компетенций.</w:t>
      </w:r>
    </w:p>
    <w:p w14:paraId="47178643" w14:textId="77777777" w:rsidR="00B57415" w:rsidRPr="003F33B4" w:rsidRDefault="00B57415" w:rsidP="00B57415">
      <w:pPr>
        <w:tabs>
          <w:tab w:val="num" w:pos="360"/>
          <w:tab w:val="num" w:pos="756"/>
        </w:tabs>
        <w:ind w:firstLine="709"/>
        <w:jc w:val="both"/>
        <w:rPr>
          <w:rFonts w:eastAsia="Calibri"/>
        </w:rPr>
      </w:pPr>
      <w:r w:rsidRPr="003F33B4">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14:paraId="6C868178" w14:textId="77777777" w:rsidR="00B57415" w:rsidRPr="003F33B4" w:rsidRDefault="00B57415" w:rsidP="00B57415">
      <w:pPr>
        <w:tabs>
          <w:tab w:val="num" w:pos="360"/>
          <w:tab w:val="num" w:pos="756"/>
        </w:tabs>
        <w:ind w:firstLine="709"/>
        <w:jc w:val="both"/>
        <w:rPr>
          <w:rFonts w:eastAsia="Calibri"/>
        </w:rPr>
      </w:pPr>
      <w:r w:rsidRPr="003F33B4">
        <w:rPr>
          <w:rFonts w:eastAsia="Calibri"/>
        </w:rPr>
        <w:t>Оценка результатов формирования компетенций складывается из:</w:t>
      </w:r>
    </w:p>
    <w:p w14:paraId="7F21BD38" w14:textId="77777777" w:rsidR="00B57415" w:rsidRPr="003F33B4" w:rsidRDefault="00B57415" w:rsidP="00B57415">
      <w:pPr>
        <w:tabs>
          <w:tab w:val="num" w:pos="360"/>
          <w:tab w:val="num" w:pos="756"/>
        </w:tabs>
        <w:ind w:firstLine="709"/>
        <w:jc w:val="both"/>
        <w:rPr>
          <w:rFonts w:eastAsia="Calibri"/>
        </w:rPr>
      </w:pPr>
      <w:r w:rsidRPr="003F33B4">
        <w:rPr>
          <w:rFonts w:eastAsia="Calibri"/>
        </w:rPr>
        <w:t>- работы студента на учебных занятиях (посещение не менее 80% занятий);</w:t>
      </w:r>
    </w:p>
    <w:p w14:paraId="4C650B73" w14:textId="77777777" w:rsidR="00B57415" w:rsidRPr="003F33B4" w:rsidRDefault="00B57415" w:rsidP="00B57415">
      <w:pPr>
        <w:tabs>
          <w:tab w:val="num" w:pos="360"/>
          <w:tab w:val="num" w:pos="756"/>
        </w:tabs>
        <w:ind w:firstLine="709"/>
        <w:jc w:val="both"/>
        <w:rPr>
          <w:rFonts w:eastAsia="Calibri"/>
        </w:rPr>
      </w:pPr>
      <w:r w:rsidRPr="003F33B4">
        <w:rPr>
          <w:rFonts w:eastAsia="Calibri"/>
        </w:rPr>
        <w:t>- выполнения всех видов самостоятельной работы, предусмотренных настоящим Фондом оценочных средств;</w:t>
      </w:r>
    </w:p>
    <w:p w14:paraId="5B75093A" w14:textId="77777777" w:rsidR="00B57415" w:rsidRPr="003F33B4" w:rsidRDefault="00B57415" w:rsidP="00B57415">
      <w:pPr>
        <w:tabs>
          <w:tab w:val="num" w:pos="360"/>
          <w:tab w:val="num" w:pos="756"/>
        </w:tabs>
        <w:ind w:firstLine="709"/>
        <w:jc w:val="both"/>
        <w:rPr>
          <w:rFonts w:eastAsia="Calibri"/>
        </w:rPr>
      </w:pPr>
      <w:r w:rsidRPr="003F33B4">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14:paraId="33EFD6BB" w14:textId="77777777" w:rsidR="00B57415" w:rsidRPr="003F33B4" w:rsidRDefault="00B57415" w:rsidP="00B57415">
      <w:pPr>
        <w:tabs>
          <w:tab w:val="num" w:pos="360"/>
          <w:tab w:val="num" w:pos="756"/>
        </w:tabs>
        <w:ind w:firstLine="709"/>
        <w:jc w:val="both"/>
        <w:rPr>
          <w:rFonts w:eastAsia="Calibri"/>
        </w:rPr>
      </w:pPr>
      <w:r w:rsidRPr="003F33B4">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14:paraId="130D838D" w14:textId="3DFD7580" w:rsidR="00B57415" w:rsidRPr="003F33B4" w:rsidRDefault="00B57415" w:rsidP="00B57415">
      <w:pPr>
        <w:ind w:firstLine="709"/>
        <w:jc w:val="both"/>
        <w:rPr>
          <w:rFonts w:eastAsia="Calibri"/>
        </w:rPr>
      </w:pPr>
      <w:r w:rsidRPr="003F33B4">
        <w:rPr>
          <w:rFonts w:eastAsia="Calibri"/>
        </w:rPr>
        <w:t xml:space="preserve">- при выставлении студенту </w:t>
      </w:r>
      <w:r w:rsidR="0049587C">
        <w:rPr>
          <w:rFonts w:eastAsia="Calibri"/>
        </w:rPr>
        <w:t>оценки на зачете</w:t>
      </w:r>
      <w:r w:rsidRPr="003F33B4">
        <w:rPr>
          <w:rFonts w:eastAsia="Calibri"/>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14:paraId="087C73DF" w14:textId="49ED6734" w:rsidR="00B57415" w:rsidRPr="003F33B4" w:rsidRDefault="00B57415" w:rsidP="00B57415">
      <w:pPr>
        <w:ind w:firstLine="709"/>
        <w:jc w:val="both"/>
        <w:rPr>
          <w:rFonts w:eastAsia="Calibri"/>
        </w:rPr>
      </w:pPr>
      <w:r w:rsidRPr="003F33B4">
        <w:rPr>
          <w:rFonts w:eastAsia="Calibri"/>
        </w:rPr>
        <w:t>- качество</w:t>
      </w:r>
      <w:r w:rsidR="0049587C">
        <w:rPr>
          <w:rFonts w:eastAsia="Calibri"/>
        </w:rPr>
        <w:t xml:space="preserve"> ответа студента на зачете</w:t>
      </w:r>
      <w:r w:rsidRPr="003F33B4">
        <w:rPr>
          <w:rFonts w:eastAsia="Calibri"/>
        </w:rPr>
        <w:t xml:space="preserve"> оценивается в соответствии с разработанными и утвержденными на заседании кафедры критериями оценки.</w:t>
      </w:r>
    </w:p>
    <w:p w14:paraId="7E201ABF" w14:textId="1DCFF4A7" w:rsidR="00E94DF9" w:rsidRPr="00D363E1" w:rsidRDefault="00E94DF9" w:rsidP="00B57415"/>
    <w:sectPr w:rsidR="00E94DF9" w:rsidRPr="00D363E1" w:rsidSect="00D34B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8B52" w14:textId="77777777" w:rsidR="00D34B6A" w:rsidRDefault="00D34B6A" w:rsidP="00D74294">
      <w:r>
        <w:separator/>
      </w:r>
    </w:p>
  </w:endnote>
  <w:endnote w:type="continuationSeparator" w:id="0">
    <w:p w14:paraId="611DAF30" w14:textId="77777777" w:rsidR="00D34B6A" w:rsidRDefault="00D34B6A"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F0FCB" w14:textId="77777777" w:rsidR="00D34B6A" w:rsidRDefault="00D34B6A" w:rsidP="00D74294">
      <w:r>
        <w:separator/>
      </w:r>
    </w:p>
  </w:footnote>
  <w:footnote w:type="continuationSeparator" w:id="0">
    <w:p w14:paraId="0B57C9EE" w14:textId="77777777" w:rsidR="00D34B6A" w:rsidRDefault="00D34B6A"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05E3BE9"/>
    <w:multiLevelType w:val="hybridMultilevel"/>
    <w:tmpl w:val="15A81F26"/>
    <w:lvl w:ilvl="0" w:tplc="7BF4DD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4">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5">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6">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DE489E"/>
    <w:multiLevelType w:val="hybridMultilevel"/>
    <w:tmpl w:val="84E0295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59F7624"/>
    <w:multiLevelType w:val="hybridMultilevel"/>
    <w:tmpl w:val="7190159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upperRoman"/>
      <w:lvlText w:val="%3."/>
      <w:lvlJc w:val="left"/>
      <w:pPr>
        <w:tabs>
          <w:tab w:val="num" w:pos="2700"/>
        </w:tabs>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6">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3">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4">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5">
    <w:nsid w:val="692F7FB9"/>
    <w:multiLevelType w:val="hybridMultilevel"/>
    <w:tmpl w:val="0CAEC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7">
    <w:nsid w:val="736B1195"/>
    <w:multiLevelType w:val="hybridMultilevel"/>
    <w:tmpl w:val="4CAE0A2A"/>
    <w:lvl w:ilvl="0" w:tplc="814E02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3B93F7D"/>
    <w:multiLevelType w:val="hybridMultilevel"/>
    <w:tmpl w:val="2FC89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0"/>
    <w:lvlOverride w:ilvl="0">
      <w:startOverride w:val="1"/>
    </w:lvlOverride>
  </w:num>
  <w:num w:numId="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2"/>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7"/>
  </w:num>
  <w:num w:numId="19">
    <w:abstractNumId w:val="11"/>
  </w:num>
  <w:num w:numId="20">
    <w:abstractNumId w:val="16"/>
  </w:num>
  <w:num w:numId="21">
    <w:abstractNumId w:val="25"/>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23"/>
  </w:num>
  <w:num w:numId="30">
    <w:abstractNumId w:val="27"/>
  </w:num>
  <w:num w:numId="31">
    <w:abstractNumId w:val="21"/>
  </w:num>
  <w:num w:numId="32">
    <w:abstractNumId w:val="24"/>
  </w:num>
  <w:num w:numId="33">
    <w:abstractNumId w:val="1"/>
  </w:num>
  <w:num w:numId="34">
    <w:abstractNumId w:val="8"/>
  </w:num>
  <w:num w:numId="35">
    <w:abstractNumId w:val="29"/>
  </w:num>
  <w:num w:numId="36">
    <w:abstractNumId w:val="12"/>
  </w:num>
  <w:num w:numId="37">
    <w:abstractNumId w:val="3"/>
  </w:num>
  <w:num w:numId="38">
    <w:abstractNumId w:val="6"/>
  </w:num>
  <w:num w:numId="39">
    <w:abstractNumId w:val="1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06C"/>
    <w:rsid w:val="00001281"/>
    <w:rsid w:val="00001456"/>
    <w:rsid w:val="00003A86"/>
    <w:rsid w:val="00003F7E"/>
    <w:rsid w:val="00004303"/>
    <w:rsid w:val="000075F8"/>
    <w:rsid w:val="00011FFA"/>
    <w:rsid w:val="00023341"/>
    <w:rsid w:val="00024379"/>
    <w:rsid w:val="00025B9E"/>
    <w:rsid w:val="00033406"/>
    <w:rsid w:val="00036ED8"/>
    <w:rsid w:val="0004513B"/>
    <w:rsid w:val="0004532A"/>
    <w:rsid w:val="00060DD6"/>
    <w:rsid w:val="00066494"/>
    <w:rsid w:val="0008346F"/>
    <w:rsid w:val="000861F0"/>
    <w:rsid w:val="00091BE1"/>
    <w:rsid w:val="00092657"/>
    <w:rsid w:val="000A16B9"/>
    <w:rsid w:val="000C119B"/>
    <w:rsid w:val="000C510B"/>
    <w:rsid w:val="000D09A2"/>
    <w:rsid w:val="000E5D14"/>
    <w:rsid w:val="00102321"/>
    <w:rsid w:val="001040E4"/>
    <w:rsid w:val="00113B29"/>
    <w:rsid w:val="00113EC3"/>
    <w:rsid w:val="00116072"/>
    <w:rsid w:val="001203B9"/>
    <w:rsid w:val="001224B7"/>
    <w:rsid w:val="00131707"/>
    <w:rsid w:val="00131FE8"/>
    <w:rsid w:val="001351AA"/>
    <w:rsid w:val="001410A0"/>
    <w:rsid w:val="00147C97"/>
    <w:rsid w:val="0016593A"/>
    <w:rsid w:val="00166E05"/>
    <w:rsid w:val="00174487"/>
    <w:rsid w:val="00184D26"/>
    <w:rsid w:val="001A6F82"/>
    <w:rsid w:val="001B7B37"/>
    <w:rsid w:val="001D0BE0"/>
    <w:rsid w:val="001D22BC"/>
    <w:rsid w:val="001D2CF4"/>
    <w:rsid w:val="001D6B0A"/>
    <w:rsid w:val="001E22C1"/>
    <w:rsid w:val="001F18F2"/>
    <w:rsid w:val="001F7F65"/>
    <w:rsid w:val="00200EF9"/>
    <w:rsid w:val="0020535F"/>
    <w:rsid w:val="0022402E"/>
    <w:rsid w:val="0022522E"/>
    <w:rsid w:val="002324BE"/>
    <w:rsid w:val="002353BF"/>
    <w:rsid w:val="0024084C"/>
    <w:rsid w:val="00244933"/>
    <w:rsid w:val="0024736B"/>
    <w:rsid w:val="00261428"/>
    <w:rsid w:val="00262FC0"/>
    <w:rsid w:val="00265E05"/>
    <w:rsid w:val="00270048"/>
    <w:rsid w:val="002729BE"/>
    <w:rsid w:val="00275FF5"/>
    <w:rsid w:val="002A5690"/>
    <w:rsid w:val="002B1FBB"/>
    <w:rsid w:val="002B7623"/>
    <w:rsid w:val="002C467C"/>
    <w:rsid w:val="002C57BF"/>
    <w:rsid w:val="002C7C49"/>
    <w:rsid w:val="002D2B43"/>
    <w:rsid w:val="002D6119"/>
    <w:rsid w:val="002E2DDE"/>
    <w:rsid w:val="002E3C57"/>
    <w:rsid w:val="002E4959"/>
    <w:rsid w:val="0030124B"/>
    <w:rsid w:val="0030139B"/>
    <w:rsid w:val="003042D3"/>
    <w:rsid w:val="00306AD7"/>
    <w:rsid w:val="00311F06"/>
    <w:rsid w:val="00327BDC"/>
    <w:rsid w:val="00332DC5"/>
    <w:rsid w:val="00336B13"/>
    <w:rsid w:val="003461B3"/>
    <w:rsid w:val="003506A0"/>
    <w:rsid w:val="003574F1"/>
    <w:rsid w:val="00360C88"/>
    <w:rsid w:val="003621D9"/>
    <w:rsid w:val="00373F87"/>
    <w:rsid w:val="0039165F"/>
    <w:rsid w:val="003A0717"/>
    <w:rsid w:val="003B2F45"/>
    <w:rsid w:val="003B7388"/>
    <w:rsid w:val="003C4005"/>
    <w:rsid w:val="003C63F9"/>
    <w:rsid w:val="003C68AD"/>
    <w:rsid w:val="003C6D79"/>
    <w:rsid w:val="003C6D98"/>
    <w:rsid w:val="003D2943"/>
    <w:rsid w:val="003E47EE"/>
    <w:rsid w:val="003E7C7F"/>
    <w:rsid w:val="003F2A0C"/>
    <w:rsid w:val="00421D93"/>
    <w:rsid w:val="00426BBB"/>
    <w:rsid w:val="0043473F"/>
    <w:rsid w:val="004363F3"/>
    <w:rsid w:val="00440F66"/>
    <w:rsid w:val="00441BCD"/>
    <w:rsid w:val="00445549"/>
    <w:rsid w:val="00447FA8"/>
    <w:rsid w:val="004507BB"/>
    <w:rsid w:val="00451CC9"/>
    <w:rsid w:val="00456D29"/>
    <w:rsid w:val="00461F74"/>
    <w:rsid w:val="004714EE"/>
    <w:rsid w:val="00472A70"/>
    <w:rsid w:val="0047468E"/>
    <w:rsid w:val="00485CB8"/>
    <w:rsid w:val="0049587C"/>
    <w:rsid w:val="00497417"/>
    <w:rsid w:val="00497C01"/>
    <w:rsid w:val="004A20EF"/>
    <w:rsid w:val="004A3358"/>
    <w:rsid w:val="004A40F2"/>
    <w:rsid w:val="004B4C87"/>
    <w:rsid w:val="004D3341"/>
    <w:rsid w:val="004D7BD5"/>
    <w:rsid w:val="004F311F"/>
    <w:rsid w:val="004F50CF"/>
    <w:rsid w:val="004F54BF"/>
    <w:rsid w:val="00512C9F"/>
    <w:rsid w:val="00517A20"/>
    <w:rsid w:val="00533B5C"/>
    <w:rsid w:val="00533E47"/>
    <w:rsid w:val="005371B3"/>
    <w:rsid w:val="00537319"/>
    <w:rsid w:val="0055130D"/>
    <w:rsid w:val="00554CCA"/>
    <w:rsid w:val="00556E4C"/>
    <w:rsid w:val="005621A0"/>
    <w:rsid w:val="00565126"/>
    <w:rsid w:val="00565202"/>
    <w:rsid w:val="00565B4B"/>
    <w:rsid w:val="00580D3A"/>
    <w:rsid w:val="005837D4"/>
    <w:rsid w:val="00583D3B"/>
    <w:rsid w:val="00586130"/>
    <w:rsid w:val="005862DD"/>
    <w:rsid w:val="00592E9C"/>
    <w:rsid w:val="00596E7F"/>
    <w:rsid w:val="005B7681"/>
    <w:rsid w:val="005C5F37"/>
    <w:rsid w:val="005C641F"/>
    <w:rsid w:val="005D5BC3"/>
    <w:rsid w:val="005E10F3"/>
    <w:rsid w:val="005E6886"/>
    <w:rsid w:val="005F6D88"/>
    <w:rsid w:val="005F7551"/>
    <w:rsid w:val="006001A5"/>
    <w:rsid w:val="00607102"/>
    <w:rsid w:val="0061285A"/>
    <w:rsid w:val="00624428"/>
    <w:rsid w:val="00633373"/>
    <w:rsid w:val="006353F4"/>
    <w:rsid w:val="00635C14"/>
    <w:rsid w:val="00641CA3"/>
    <w:rsid w:val="006439F6"/>
    <w:rsid w:val="006525ED"/>
    <w:rsid w:val="00655B54"/>
    <w:rsid w:val="00657A88"/>
    <w:rsid w:val="00661859"/>
    <w:rsid w:val="00675A48"/>
    <w:rsid w:val="006818C2"/>
    <w:rsid w:val="006B1F44"/>
    <w:rsid w:val="006B5DC1"/>
    <w:rsid w:val="006C1717"/>
    <w:rsid w:val="006C5444"/>
    <w:rsid w:val="006F003F"/>
    <w:rsid w:val="006F718B"/>
    <w:rsid w:val="0070291F"/>
    <w:rsid w:val="00702F7E"/>
    <w:rsid w:val="00703EF6"/>
    <w:rsid w:val="00705D22"/>
    <w:rsid w:val="007154AF"/>
    <w:rsid w:val="007171A3"/>
    <w:rsid w:val="00722A50"/>
    <w:rsid w:val="00731D37"/>
    <w:rsid w:val="00733D11"/>
    <w:rsid w:val="00747E85"/>
    <w:rsid w:val="0075307E"/>
    <w:rsid w:val="00755F31"/>
    <w:rsid w:val="0076024E"/>
    <w:rsid w:val="0076137F"/>
    <w:rsid w:val="00761596"/>
    <w:rsid w:val="00772915"/>
    <w:rsid w:val="00774BD6"/>
    <w:rsid w:val="00780AE1"/>
    <w:rsid w:val="00785EBA"/>
    <w:rsid w:val="00792D78"/>
    <w:rsid w:val="00794C33"/>
    <w:rsid w:val="007A12DE"/>
    <w:rsid w:val="007B3727"/>
    <w:rsid w:val="007B4840"/>
    <w:rsid w:val="007B7913"/>
    <w:rsid w:val="007D45C6"/>
    <w:rsid w:val="007D4881"/>
    <w:rsid w:val="007D6628"/>
    <w:rsid w:val="007E1F3E"/>
    <w:rsid w:val="007F1327"/>
    <w:rsid w:val="0080229B"/>
    <w:rsid w:val="00802E7A"/>
    <w:rsid w:val="00822C94"/>
    <w:rsid w:val="008230B0"/>
    <w:rsid w:val="008366CA"/>
    <w:rsid w:val="00852A24"/>
    <w:rsid w:val="008535AD"/>
    <w:rsid w:val="008556A2"/>
    <w:rsid w:val="0086463B"/>
    <w:rsid w:val="00864A71"/>
    <w:rsid w:val="00865048"/>
    <w:rsid w:val="00875BE3"/>
    <w:rsid w:val="00876B14"/>
    <w:rsid w:val="00881492"/>
    <w:rsid w:val="00883BF6"/>
    <w:rsid w:val="00884AEB"/>
    <w:rsid w:val="008857D2"/>
    <w:rsid w:val="00890578"/>
    <w:rsid w:val="00894DBB"/>
    <w:rsid w:val="00897DDF"/>
    <w:rsid w:val="00897E43"/>
    <w:rsid w:val="008B1020"/>
    <w:rsid w:val="008C0721"/>
    <w:rsid w:val="008D3CF1"/>
    <w:rsid w:val="008D6274"/>
    <w:rsid w:val="008E767C"/>
    <w:rsid w:val="008F67E5"/>
    <w:rsid w:val="008F6AA6"/>
    <w:rsid w:val="00903A00"/>
    <w:rsid w:val="009121CE"/>
    <w:rsid w:val="00914525"/>
    <w:rsid w:val="009220F7"/>
    <w:rsid w:val="00931C71"/>
    <w:rsid w:val="00945C44"/>
    <w:rsid w:val="00951477"/>
    <w:rsid w:val="00955F09"/>
    <w:rsid w:val="009646F3"/>
    <w:rsid w:val="00966EF5"/>
    <w:rsid w:val="0097463C"/>
    <w:rsid w:val="0098372E"/>
    <w:rsid w:val="0098746C"/>
    <w:rsid w:val="009A1C69"/>
    <w:rsid w:val="009A5E60"/>
    <w:rsid w:val="009D4781"/>
    <w:rsid w:val="009D6840"/>
    <w:rsid w:val="009F3C27"/>
    <w:rsid w:val="009F4FF9"/>
    <w:rsid w:val="00A03DCF"/>
    <w:rsid w:val="00A0735C"/>
    <w:rsid w:val="00A0752E"/>
    <w:rsid w:val="00A11DAF"/>
    <w:rsid w:val="00A12809"/>
    <w:rsid w:val="00A2204A"/>
    <w:rsid w:val="00A260D6"/>
    <w:rsid w:val="00A31DCE"/>
    <w:rsid w:val="00A40BFA"/>
    <w:rsid w:val="00A43F42"/>
    <w:rsid w:val="00A463F6"/>
    <w:rsid w:val="00A47142"/>
    <w:rsid w:val="00A52EEA"/>
    <w:rsid w:val="00A55A68"/>
    <w:rsid w:val="00A5643C"/>
    <w:rsid w:val="00A612CD"/>
    <w:rsid w:val="00A75ABF"/>
    <w:rsid w:val="00A848FC"/>
    <w:rsid w:val="00A94AC5"/>
    <w:rsid w:val="00A964A4"/>
    <w:rsid w:val="00A967D8"/>
    <w:rsid w:val="00AA1E7A"/>
    <w:rsid w:val="00AA206C"/>
    <w:rsid w:val="00AA2BB4"/>
    <w:rsid w:val="00AB7943"/>
    <w:rsid w:val="00AD0695"/>
    <w:rsid w:val="00AD4A6C"/>
    <w:rsid w:val="00AD7161"/>
    <w:rsid w:val="00AE6972"/>
    <w:rsid w:val="00B0501E"/>
    <w:rsid w:val="00B0621A"/>
    <w:rsid w:val="00B20E29"/>
    <w:rsid w:val="00B302FA"/>
    <w:rsid w:val="00B322D4"/>
    <w:rsid w:val="00B33D42"/>
    <w:rsid w:val="00B35ACF"/>
    <w:rsid w:val="00B36284"/>
    <w:rsid w:val="00B41580"/>
    <w:rsid w:val="00B56B1E"/>
    <w:rsid w:val="00B57415"/>
    <w:rsid w:val="00B6172B"/>
    <w:rsid w:val="00B64D54"/>
    <w:rsid w:val="00B665CC"/>
    <w:rsid w:val="00B72316"/>
    <w:rsid w:val="00B82355"/>
    <w:rsid w:val="00B832A3"/>
    <w:rsid w:val="00B857F4"/>
    <w:rsid w:val="00B976E3"/>
    <w:rsid w:val="00BA3591"/>
    <w:rsid w:val="00BA397F"/>
    <w:rsid w:val="00BA6A00"/>
    <w:rsid w:val="00BB1913"/>
    <w:rsid w:val="00BB4404"/>
    <w:rsid w:val="00BB46F4"/>
    <w:rsid w:val="00BC00D4"/>
    <w:rsid w:val="00BC128F"/>
    <w:rsid w:val="00BD6478"/>
    <w:rsid w:val="00BE1259"/>
    <w:rsid w:val="00BE15E6"/>
    <w:rsid w:val="00BE5CF2"/>
    <w:rsid w:val="00BF3B01"/>
    <w:rsid w:val="00C0438A"/>
    <w:rsid w:val="00C117FC"/>
    <w:rsid w:val="00C21769"/>
    <w:rsid w:val="00C21B67"/>
    <w:rsid w:val="00C30ED6"/>
    <w:rsid w:val="00C37EEE"/>
    <w:rsid w:val="00C43447"/>
    <w:rsid w:val="00C44905"/>
    <w:rsid w:val="00C50798"/>
    <w:rsid w:val="00C77249"/>
    <w:rsid w:val="00C77825"/>
    <w:rsid w:val="00C91DF8"/>
    <w:rsid w:val="00C93088"/>
    <w:rsid w:val="00CA78E0"/>
    <w:rsid w:val="00CB6C3E"/>
    <w:rsid w:val="00CC6FCB"/>
    <w:rsid w:val="00D01080"/>
    <w:rsid w:val="00D04F29"/>
    <w:rsid w:val="00D06771"/>
    <w:rsid w:val="00D102C2"/>
    <w:rsid w:val="00D10849"/>
    <w:rsid w:val="00D14C95"/>
    <w:rsid w:val="00D243F6"/>
    <w:rsid w:val="00D248DC"/>
    <w:rsid w:val="00D25FF5"/>
    <w:rsid w:val="00D34B6A"/>
    <w:rsid w:val="00D355C2"/>
    <w:rsid w:val="00D363E1"/>
    <w:rsid w:val="00D43153"/>
    <w:rsid w:val="00D51031"/>
    <w:rsid w:val="00D51C4D"/>
    <w:rsid w:val="00D55953"/>
    <w:rsid w:val="00D63FB2"/>
    <w:rsid w:val="00D70A99"/>
    <w:rsid w:val="00D721D3"/>
    <w:rsid w:val="00D74294"/>
    <w:rsid w:val="00D81DFE"/>
    <w:rsid w:val="00D874F0"/>
    <w:rsid w:val="00D9061A"/>
    <w:rsid w:val="00D9648F"/>
    <w:rsid w:val="00D96C41"/>
    <w:rsid w:val="00D96C6E"/>
    <w:rsid w:val="00D973B8"/>
    <w:rsid w:val="00DA1A3F"/>
    <w:rsid w:val="00DB253A"/>
    <w:rsid w:val="00DB2BD5"/>
    <w:rsid w:val="00DB6926"/>
    <w:rsid w:val="00DB70F5"/>
    <w:rsid w:val="00DC1F76"/>
    <w:rsid w:val="00DD2E59"/>
    <w:rsid w:val="00DE0E54"/>
    <w:rsid w:val="00DE2580"/>
    <w:rsid w:val="00DE7DC6"/>
    <w:rsid w:val="00DE7F90"/>
    <w:rsid w:val="00DF74F5"/>
    <w:rsid w:val="00E01C99"/>
    <w:rsid w:val="00E02F67"/>
    <w:rsid w:val="00E04CBB"/>
    <w:rsid w:val="00E05FD1"/>
    <w:rsid w:val="00E0612E"/>
    <w:rsid w:val="00E06DBC"/>
    <w:rsid w:val="00E12A8C"/>
    <w:rsid w:val="00E14BAA"/>
    <w:rsid w:val="00E160EC"/>
    <w:rsid w:val="00E22382"/>
    <w:rsid w:val="00E23F5D"/>
    <w:rsid w:val="00E27B71"/>
    <w:rsid w:val="00E44711"/>
    <w:rsid w:val="00E5435D"/>
    <w:rsid w:val="00E80510"/>
    <w:rsid w:val="00E90B69"/>
    <w:rsid w:val="00E94DF9"/>
    <w:rsid w:val="00EB046A"/>
    <w:rsid w:val="00EB2DF3"/>
    <w:rsid w:val="00EB5025"/>
    <w:rsid w:val="00EB5540"/>
    <w:rsid w:val="00EB5EAB"/>
    <w:rsid w:val="00EC2D78"/>
    <w:rsid w:val="00EC710B"/>
    <w:rsid w:val="00ED4E48"/>
    <w:rsid w:val="00EE1CED"/>
    <w:rsid w:val="00EE51BA"/>
    <w:rsid w:val="00EE5EDB"/>
    <w:rsid w:val="00EE7EB5"/>
    <w:rsid w:val="00F210FC"/>
    <w:rsid w:val="00F23A5A"/>
    <w:rsid w:val="00F5049D"/>
    <w:rsid w:val="00F5367E"/>
    <w:rsid w:val="00F53D5B"/>
    <w:rsid w:val="00F70442"/>
    <w:rsid w:val="00F83896"/>
    <w:rsid w:val="00F84A5E"/>
    <w:rsid w:val="00F9716E"/>
    <w:rsid w:val="00FB69A3"/>
    <w:rsid w:val="00FC1591"/>
    <w:rsid w:val="00FD04A6"/>
    <w:rsid w:val="00FD3E0F"/>
    <w:rsid w:val="00FE1EC2"/>
    <w:rsid w:val="00FE3854"/>
    <w:rsid w:val="00FE75DE"/>
    <w:rsid w:val="00FF596A"/>
    <w:rsid w:val="00FF5E20"/>
    <w:rsid w:val="00FF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74B19"/>
  <w15:docId w15:val="{61B9795D-BC9D-4C39-8DCF-73B31C5D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uiPriority w:val="99"/>
    <w:rsid w:val="00C117FC"/>
    <w:pPr>
      <w:ind w:firstLine="709"/>
    </w:pPr>
  </w:style>
  <w:style w:type="character" w:customStyle="1" w:styleId="ac">
    <w:name w:val="Основной текст с отступом Знак"/>
    <w:basedOn w:val="a0"/>
    <w:link w:val="ab"/>
    <w:uiPriority w:val="99"/>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locked/>
    <w:rsid w:val="00A55A68"/>
    <w:rPr>
      <w:rFonts w:ascii="Tahoma" w:hAnsi="Tahoma" w:cs="Times New Roman"/>
      <w:sz w:val="24"/>
      <w:szCs w:val="24"/>
    </w:rPr>
  </w:style>
  <w:style w:type="paragraph" w:styleId="af0">
    <w:name w:val="List Paragraph"/>
    <w:basedOn w:val="a"/>
    <w:uiPriority w:val="99"/>
    <w:qFormat/>
    <w:rsid w:val="00EB046A"/>
    <w:pPr>
      <w:ind w:left="720"/>
      <w:contextualSpacing/>
    </w:pPr>
  </w:style>
  <w:style w:type="paragraph" w:styleId="af1">
    <w:name w:val="Plain Text"/>
    <w:basedOn w:val="a"/>
    <w:link w:val="af2"/>
    <w:uiPriority w:val="99"/>
    <w:rsid w:val="003E7C7F"/>
    <w:rPr>
      <w:rFonts w:ascii="Courier New" w:hAnsi="Courier New"/>
      <w:sz w:val="20"/>
      <w:szCs w:val="20"/>
    </w:rPr>
  </w:style>
  <w:style w:type="character" w:customStyle="1" w:styleId="af2">
    <w:name w:val="Текст Знак"/>
    <w:basedOn w:val="a0"/>
    <w:link w:val="af1"/>
    <w:uiPriority w:val="99"/>
    <w:locked/>
    <w:rsid w:val="003E7C7F"/>
    <w:rPr>
      <w:rFonts w:ascii="Courier New" w:hAnsi="Courier New" w:cs="Times New Roman"/>
    </w:rPr>
  </w:style>
  <w:style w:type="character" w:customStyle="1" w:styleId="apple-converted-space">
    <w:name w:val="apple-converted-space"/>
    <w:basedOn w:val="a0"/>
    <w:uiPriority w:val="99"/>
    <w:rsid w:val="00D43153"/>
    <w:rPr>
      <w:rFonts w:cs="Times New Roman"/>
    </w:rPr>
  </w:style>
  <w:style w:type="paragraph" w:customStyle="1" w:styleId="11">
    <w:name w:val="Заголовок №1"/>
    <w:basedOn w:val="a"/>
    <w:uiPriority w:val="99"/>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rsid w:val="00635C14"/>
    <w:rPr>
      <w:rFonts w:ascii="Segoe UI" w:hAnsi="Segoe UI" w:cs="Segoe UI"/>
      <w:sz w:val="18"/>
      <w:szCs w:val="18"/>
    </w:rPr>
  </w:style>
  <w:style w:type="character" w:customStyle="1" w:styleId="af4">
    <w:name w:val="Текст выноски Знак"/>
    <w:basedOn w:val="a0"/>
    <w:link w:val="af3"/>
    <w:uiPriority w:val="99"/>
    <w:semiHidden/>
    <w:locked/>
    <w:rsid w:val="00635C14"/>
    <w:rPr>
      <w:rFonts w:ascii="Segoe UI" w:hAnsi="Segoe UI" w:cs="Segoe UI"/>
      <w:sz w:val="18"/>
      <w:szCs w:val="18"/>
    </w:rPr>
  </w:style>
  <w:style w:type="paragraph" w:styleId="af5">
    <w:name w:val="Body Text"/>
    <w:basedOn w:val="a"/>
    <w:link w:val="af6"/>
    <w:uiPriority w:val="99"/>
    <w:semiHidden/>
    <w:rsid w:val="0086463B"/>
    <w:pPr>
      <w:spacing w:after="120"/>
    </w:pPr>
  </w:style>
  <w:style w:type="character" w:customStyle="1" w:styleId="af6">
    <w:name w:val="Основной текст Знак"/>
    <w:basedOn w:val="a0"/>
    <w:link w:val="af5"/>
    <w:uiPriority w:val="99"/>
    <w:semiHidden/>
    <w:locked/>
    <w:rsid w:val="0086463B"/>
    <w:rPr>
      <w:rFonts w:ascii="Times New Roman" w:hAnsi="Times New Roman" w:cs="Times New Roman"/>
      <w:sz w:val="24"/>
      <w:szCs w:val="24"/>
    </w:rPr>
  </w:style>
  <w:style w:type="character" w:customStyle="1" w:styleId="af7">
    <w:name w:val="Знак Знак"/>
    <w:uiPriority w:val="99"/>
    <w:rsid w:val="006525ED"/>
    <w:rPr>
      <w:rFonts w:ascii="Times New Roman" w:eastAsia="Times New Roman" w:hAnsi="Times New Roman"/>
      <w:sz w:val="24"/>
    </w:rPr>
  </w:style>
  <w:style w:type="paragraph" w:customStyle="1" w:styleId="12">
    <w:name w:val="Абзац списка1"/>
    <w:basedOn w:val="a"/>
    <w:uiPriority w:val="99"/>
    <w:rsid w:val="006525E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56613">
      <w:marLeft w:val="0"/>
      <w:marRight w:val="0"/>
      <w:marTop w:val="0"/>
      <w:marBottom w:val="0"/>
      <w:divBdr>
        <w:top w:val="none" w:sz="0" w:space="0" w:color="auto"/>
        <w:left w:val="none" w:sz="0" w:space="0" w:color="auto"/>
        <w:bottom w:val="none" w:sz="0" w:space="0" w:color="auto"/>
        <w:right w:val="none" w:sz="0" w:space="0" w:color="auto"/>
      </w:divBdr>
    </w:div>
    <w:div w:id="1409956614">
      <w:marLeft w:val="0"/>
      <w:marRight w:val="0"/>
      <w:marTop w:val="0"/>
      <w:marBottom w:val="0"/>
      <w:divBdr>
        <w:top w:val="none" w:sz="0" w:space="0" w:color="auto"/>
        <w:left w:val="none" w:sz="0" w:space="0" w:color="auto"/>
        <w:bottom w:val="none" w:sz="0" w:space="0" w:color="auto"/>
        <w:right w:val="none" w:sz="0" w:space="0" w:color="auto"/>
      </w:divBdr>
    </w:div>
    <w:div w:id="140995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4333" TargetMode="External"/><Relationship Id="rId13" Type="http://schemas.openxmlformats.org/officeDocument/2006/relationships/hyperlink" Target="http://www.iprbookshop.ru/67597.html%20" TargetMode="External"/><Relationship Id="rId18" Type="http://schemas.openxmlformats.org/officeDocument/2006/relationships/hyperlink" Target="http://www.minsport.gov.ru/" TargetMode="External"/><Relationship Id="rId26"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s://vks.mgafk.ru/" TargetMode="External"/><Relationship Id="rId7" Type="http://schemas.openxmlformats.org/officeDocument/2006/relationships/hyperlink" Target="https://urait.ru/bcode/517410" TargetMode="External"/><Relationship Id="rId12" Type="http://schemas.openxmlformats.org/officeDocument/2006/relationships/hyperlink" Target="URL:%20http://lib.mgafk.ru" TargetMode="External"/><Relationship Id="rId17" Type="http://schemas.openxmlformats.org/officeDocument/2006/relationships/hyperlink" Target="https://minobrnauki.gov.ru/" TargetMode="External"/><Relationship Id="rId25"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3861" TargetMode="External"/><Relationship Id="rId24" Type="http://schemas.openxmlformats.org/officeDocument/2006/relationships/hyperlink" Target="http://lib.mgafk.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40732.html%20" TargetMode="External"/><Relationship Id="rId23" Type="http://schemas.openxmlformats.org/officeDocument/2006/relationships/hyperlink" Target="http://www.edu.ru" TargetMode="External"/><Relationship Id="rId28" Type="http://schemas.openxmlformats.org/officeDocument/2006/relationships/hyperlink" Target="https://lib.rucont.ru" TargetMode="External"/><Relationship Id="rId10" Type="http://schemas.openxmlformats.org/officeDocument/2006/relationships/hyperlink" Target="https://urait.ru/bcode/531485" TargetMode="External"/><Relationship Id="rId19" Type="http://schemas.openxmlformats.org/officeDocument/2006/relationships/hyperlink" Target="https://mgafk.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19126" TargetMode="External"/><Relationship Id="rId14" Type="http://schemas.openxmlformats.org/officeDocument/2006/relationships/hyperlink" Target="http://www.iprbookshop.ru/72352.html%20" TargetMode="External"/><Relationship Id="rId22" Type="http://schemas.openxmlformats.org/officeDocument/2006/relationships/hyperlink" Target="http://obrnadzor.gov.ru/ru/" TargetMode="External"/><Relationship Id="rId27" Type="http://schemas.openxmlformats.org/officeDocument/2006/relationships/hyperlink" Target="http://www.iprbookshop.ru" TargetMode="External"/><Relationship Id="rId30"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5984</Words>
  <Characters>44872</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Набор 2019г</vt:lpstr>
    </vt:vector>
  </TitlesOfParts>
  <Company>Microsoft</Company>
  <LinksUpToDate>false</LinksUpToDate>
  <CharactersWithSpaces>50755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2019г</dc:title>
  <dc:subject/>
  <dc:creator>Александра</dc:creator>
  <cp:keywords/>
  <dc:description/>
  <cp:lastModifiedBy>olga</cp:lastModifiedBy>
  <cp:revision>3</cp:revision>
  <cp:lastPrinted>2021-05-24T10:24:00Z</cp:lastPrinted>
  <dcterms:created xsi:type="dcterms:W3CDTF">2025-06-16T07:29:00Z</dcterms:created>
  <dcterms:modified xsi:type="dcterms:W3CDTF">2025-06-16T07:31:00Z</dcterms:modified>
</cp:coreProperties>
</file>