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5266E" w:rsidRPr="0055266E" w:rsidTr="00872428">
        <w:tc>
          <w:tcPr>
            <w:tcW w:w="4617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СОГЛАСОВАНО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Начальник Учебно-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биол. наук, доцент И.В.Осадченко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УТВЕРЖДЕНО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Председатель УМК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проректор по учебной работе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канд. пед. наук, доцент А.П.Морозов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______________________________</w:t>
            </w:r>
          </w:p>
          <w:p w:rsidR="0055266E" w:rsidRPr="0055266E" w:rsidRDefault="0055266E" w:rsidP="0055266E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5266E">
              <w:rPr>
                <w:rFonts w:cs="Tahoma"/>
                <w:color w:val="000000"/>
              </w:rPr>
              <w:t>«</w:t>
            </w:r>
            <w:r w:rsidRPr="0055266E">
              <w:rPr>
                <w:rFonts w:cs="Tahoma"/>
                <w:color w:val="000000"/>
                <w:lang w:val="en-US"/>
              </w:rPr>
              <w:t>17</w:t>
            </w:r>
            <w:r w:rsidRPr="0055266E">
              <w:rPr>
                <w:rFonts w:cs="Tahoma"/>
                <w:color w:val="000000"/>
              </w:rPr>
              <w:t>» июня 202</w:t>
            </w:r>
            <w:r w:rsidRPr="0055266E">
              <w:rPr>
                <w:rFonts w:cs="Tahoma"/>
                <w:color w:val="000000"/>
                <w:lang w:val="en-US"/>
              </w:rPr>
              <w:t>4</w:t>
            </w:r>
            <w:r w:rsidRPr="0055266E">
              <w:rPr>
                <w:rFonts w:cs="Tahoma"/>
                <w:color w:val="000000"/>
              </w:rPr>
              <w:t xml:space="preserve"> г.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</w:t>
      </w:r>
      <w:r w:rsidR="008F5B7C">
        <w:rPr>
          <w:b/>
          <w:bCs/>
          <w:iCs/>
        </w:rPr>
        <w:t>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8F5B7C" w:rsidRPr="008F5B7C" w:rsidRDefault="002A06DA" w:rsidP="008F5B7C">
      <w:pPr>
        <w:jc w:val="center"/>
        <w:rPr>
          <w:rFonts w:cs="Tahoma"/>
          <w:b/>
        </w:rPr>
      </w:pPr>
      <w:hyperlink r:id="rId8" w:history="1">
        <w:r w:rsidR="008F5B7C" w:rsidRPr="008F5B7C">
          <w:rPr>
            <w:rFonts w:cs="Tahoma"/>
            <w:b/>
          </w:rPr>
          <w:t>49.03.01</w:t>
        </w:r>
      </w:hyperlink>
      <w:r w:rsidR="008F5B7C" w:rsidRPr="008F5B7C">
        <w:rPr>
          <w:rFonts w:cs="Tahoma"/>
          <w:b/>
        </w:rPr>
        <w:t xml:space="preserve"> ФИЗИЧЕСКАЯ КУЛЬТУРА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EC1FB1" w:rsidRPr="00DE58FF" w:rsidRDefault="00DE58FF" w:rsidP="00DE58FF">
      <w:pPr>
        <w:widowControl w:val="0"/>
        <w:jc w:val="center"/>
        <w:rPr>
          <w:bCs/>
          <w:i/>
        </w:rPr>
      </w:pPr>
      <w:r w:rsidRPr="00DE58FF">
        <w:rPr>
          <w:bCs/>
          <w:i/>
        </w:rPr>
        <w:t>«Физическая культура для различного контингента населения»</w:t>
      </w:r>
    </w:p>
    <w:p w:rsidR="00EC1FB1" w:rsidRPr="00DE58FF" w:rsidRDefault="00DE58FF" w:rsidP="00DE58FF">
      <w:pPr>
        <w:widowControl w:val="0"/>
        <w:jc w:val="center"/>
        <w:rPr>
          <w:bCs/>
          <w:i/>
        </w:rPr>
      </w:pPr>
      <w:r w:rsidRPr="00DE58FF">
        <w:rPr>
          <w:bCs/>
          <w:i/>
        </w:rPr>
        <w:t>«Физическая культура в образовательных учреждениях»</w:t>
      </w:r>
    </w:p>
    <w:p w:rsidR="00EC1FB1" w:rsidRPr="00DE58FF" w:rsidRDefault="00DE58FF" w:rsidP="00DE58FF">
      <w:pPr>
        <w:widowControl w:val="0"/>
        <w:jc w:val="center"/>
        <w:rPr>
          <w:bCs/>
          <w:i/>
        </w:rPr>
      </w:pPr>
      <w:r w:rsidRPr="00DE58FF">
        <w:rPr>
          <w:bCs/>
          <w:i/>
        </w:rPr>
        <w:t>«Организационно-управленческая деятельность в физической культуре»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i/>
        </w:rPr>
        <w:t>бакалавр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3119"/>
      </w:tblGrid>
      <w:tr w:rsidR="00F85327" w:rsidRPr="007B6D70" w:rsidTr="008A5FEC">
        <w:tc>
          <w:tcPr>
            <w:tcW w:w="3510" w:type="dxa"/>
          </w:tcPr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>СОГЛАСОВАНО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Декан факультета физической культуры, 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>канд. юрид. наук, доцент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________И.С.Полянская </w:t>
            </w:r>
          </w:p>
          <w:p w:rsidR="00F85327" w:rsidRPr="00667790" w:rsidRDefault="00F85327" w:rsidP="008A5FEC">
            <w:pPr>
              <w:ind w:left="-113" w:right="-113"/>
              <w:jc w:val="center"/>
            </w:pPr>
            <w:r w:rsidRPr="00667790">
              <w:t xml:space="preserve">«17» июня 2024 г.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</w:tc>
        <w:tc>
          <w:tcPr>
            <w:tcW w:w="2977" w:type="dxa"/>
          </w:tcPr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СОГЛАСОВАНО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Декан факультета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 заочной формы обучения, канд. пед. наук, профессор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_____________В.Х Шнайдер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«17» июня 2024 г.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</w:p>
        </w:tc>
        <w:tc>
          <w:tcPr>
            <w:tcW w:w="3119" w:type="dxa"/>
            <w:hideMark/>
          </w:tcPr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Программа рассмотрена и одобрена на заседании кафедры (протокол № 15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от «22» мая 2024 г.)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ВИО Заведующего кафедрой,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 канд. экон. наук, доцент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 xml:space="preserve">___________ И.Л.Димитров </w:t>
            </w:r>
          </w:p>
          <w:p w:rsidR="00F85327" w:rsidRPr="00667790" w:rsidRDefault="00F85327" w:rsidP="008A5FEC">
            <w:pPr>
              <w:widowControl w:val="0"/>
              <w:ind w:left="-113" w:right="-113"/>
              <w:jc w:val="center"/>
            </w:pPr>
            <w:r w:rsidRPr="00667790">
              <w:t>«22» мая 2024г.</w:t>
            </w:r>
          </w:p>
        </w:tc>
      </w:tr>
    </w:tbl>
    <w:p w:rsidR="00F85327" w:rsidRDefault="00F85327" w:rsidP="00F85327">
      <w:pPr>
        <w:widowControl w:val="0"/>
        <w:jc w:val="center"/>
        <w:rPr>
          <w:b/>
        </w:rPr>
      </w:pP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Малаховка 20</w:t>
      </w:r>
      <w:r>
        <w:rPr>
          <w:b/>
        </w:rPr>
        <w:t>24</w:t>
      </w:r>
    </w:p>
    <w:p w:rsidR="004F0062" w:rsidRPr="004F0062" w:rsidRDefault="007038C6" w:rsidP="004F0062">
      <w:pPr>
        <w:jc w:val="both"/>
        <w:rPr>
          <w:color w:val="000000"/>
        </w:rPr>
      </w:pPr>
      <w:r w:rsidRPr="00D50B16">
        <w:rPr>
          <w:b/>
        </w:rPr>
        <w:br w:type="page"/>
      </w:r>
      <w:r w:rsidR="00DE58FF" w:rsidRPr="00DE58FF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DE58FF" w:rsidRPr="00DE58FF">
        <w:rPr>
          <w:spacing w:val="-6"/>
        </w:rPr>
        <w:t xml:space="preserve"> Министерством юстиции Российской Федерации </w:t>
      </w:r>
      <w:r w:rsidR="00DE58FF" w:rsidRPr="00DE58FF">
        <w:t>16 октября 2017 г., регистрационный номер N 48566</w:t>
      </w:r>
      <w:r w:rsidR="00DE58FF" w:rsidRPr="00DE58FF">
        <w:rPr>
          <w:spacing w:val="-6"/>
        </w:rPr>
        <w:t>) с учетом</w:t>
      </w:r>
      <w:r w:rsidR="00DE58FF" w:rsidRPr="00DE58FF"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DE58FF" w:rsidRPr="00DE58FF">
        <w:rPr>
          <w:bCs/>
        </w:rPr>
        <w:t xml:space="preserve"> по направлениям подготовки</w:t>
      </w:r>
      <w:r w:rsidR="00DE58FF" w:rsidRPr="00DE58FF">
        <w:t>» (зарегистрирован Министерством юстиции Российской Федерации 12 марта 2021 г., регистрационный N 62739).</w:t>
      </w: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>в контексте мировой истории и культурных традиций, анализа исторических источников,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="002A06DA" w:rsidRPr="002A06DA">
        <w:rPr>
          <w:color w:val="000000"/>
          <w:spacing w:val="-1"/>
        </w:rPr>
        <w:t>В соответствии с рабочим учебным планом дисциплина изучается</w:t>
      </w:r>
      <w:r w:rsidR="002A06DA" w:rsidRPr="002A06DA">
        <w:rPr>
          <w:bCs/>
          <w:color w:val="000000"/>
          <w:spacing w:val="-1"/>
        </w:rPr>
        <w:br/>
      </w:r>
      <w:r w:rsidR="002A06DA" w:rsidRPr="002A06DA">
        <w:rPr>
          <w:color w:val="000000"/>
          <w:spacing w:val="-1"/>
        </w:rPr>
        <w:t>в</w:t>
      </w:r>
      <w:r w:rsidR="002A06DA">
        <w:rPr>
          <w:color w:val="000000"/>
          <w:spacing w:val="-1"/>
        </w:rPr>
        <w:t>о</w:t>
      </w:r>
      <w:r w:rsidR="002A06DA" w:rsidRPr="002A06DA">
        <w:rPr>
          <w:color w:val="000000"/>
          <w:spacing w:val="-1"/>
        </w:rPr>
        <w:t xml:space="preserve"> </w:t>
      </w:r>
      <w:r w:rsidR="002A06DA">
        <w:rPr>
          <w:b/>
          <w:color w:val="000000"/>
          <w:spacing w:val="-1"/>
        </w:rPr>
        <w:t>2</w:t>
      </w:r>
      <w:r w:rsidR="002A06DA" w:rsidRPr="002A06DA">
        <w:rPr>
          <w:b/>
          <w:color w:val="000000"/>
          <w:spacing w:val="-1"/>
        </w:rPr>
        <w:t xml:space="preserve"> семестре</w:t>
      </w:r>
      <w:r w:rsidR="002A06DA" w:rsidRPr="002A06DA">
        <w:rPr>
          <w:color w:val="000000"/>
          <w:spacing w:val="-1"/>
        </w:rPr>
        <w:t xml:space="preserve"> по </w:t>
      </w:r>
      <w:r w:rsidR="002A06DA" w:rsidRPr="002A06DA">
        <w:rPr>
          <w:i/>
          <w:color w:val="000000"/>
          <w:spacing w:val="-1"/>
        </w:rPr>
        <w:t>очной</w:t>
      </w:r>
      <w:r w:rsidR="002A06DA" w:rsidRPr="002A06DA">
        <w:rPr>
          <w:color w:val="000000"/>
          <w:spacing w:val="-1"/>
        </w:rPr>
        <w:t xml:space="preserve"> форме обучения, в </w:t>
      </w:r>
      <w:r w:rsidR="002A06DA">
        <w:rPr>
          <w:b/>
          <w:color w:val="000000"/>
          <w:spacing w:val="-1"/>
        </w:rPr>
        <w:t>3</w:t>
      </w:r>
      <w:r w:rsidR="002A06DA" w:rsidRPr="002A06DA">
        <w:rPr>
          <w:b/>
          <w:color w:val="000000"/>
          <w:spacing w:val="-1"/>
        </w:rPr>
        <w:t xml:space="preserve"> семестре</w:t>
      </w:r>
      <w:r w:rsidR="002A06DA" w:rsidRPr="002A06DA">
        <w:rPr>
          <w:color w:val="000000"/>
          <w:spacing w:val="-1"/>
        </w:rPr>
        <w:t xml:space="preserve"> по </w:t>
      </w:r>
      <w:r w:rsidR="002A06DA" w:rsidRPr="002A06DA">
        <w:rPr>
          <w:i/>
          <w:color w:val="000000"/>
          <w:spacing w:val="-1"/>
        </w:rPr>
        <w:t xml:space="preserve">заочной </w:t>
      </w:r>
      <w:r w:rsidR="002A06DA" w:rsidRPr="002A06DA">
        <w:rPr>
          <w:color w:val="000000"/>
          <w:spacing w:val="-1"/>
        </w:rPr>
        <w:t xml:space="preserve">форме обучения. </w:t>
      </w:r>
      <w:r w:rsidRPr="00D50B16">
        <w:rPr>
          <w:color w:val="000000"/>
          <w:spacing w:val="-1"/>
        </w:rPr>
        <w:t xml:space="preserve">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1A4ACC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1A4ACC" w:rsidRPr="00D50B16" w:rsidTr="00A656C5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1A4ACC" w:rsidRPr="00D50B16" w:rsidTr="00A656C5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2A06DA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  <w:bookmarkStart w:id="2" w:name="_GoBack"/>
            <w:bookmarkEnd w:id="2"/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A656C5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1A4ACC" w:rsidRPr="00D50B16" w:rsidTr="00A656C5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A656C5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A656C5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1A4ACC" w:rsidRPr="00D50B16" w:rsidTr="00A656C5">
        <w:trPr>
          <w:jc w:val="center"/>
        </w:trPr>
        <w:tc>
          <w:tcPr>
            <w:tcW w:w="2744" w:type="dxa"/>
            <w:vMerge w:val="restart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1A4ACC" w:rsidRPr="00D50B16" w:rsidTr="00A656C5">
        <w:trPr>
          <w:jc w:val="center"/>
        </w:trPr>
        <w:tc>
          <w:tcPr>
            <w:tcW w:w="2744" w:type="dxa"/>
            <w:vMerge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A656C5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/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 xml:space="preserve">начало формирования общерусской </w:t>
            </w:r>
            <w:r>
              <w:lastRenderedPageBreak/>
              <w:t>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Pr="00536C1C" w:rsidRDefault="00536C1C" w:rsidP="00536C1C">
      <w:pPr>
        <w:pStyle w:val="af4"/>
        <w:ind w:left="709"/>
        <w:jc w:val="center"/>
        <w:rPr>
          <w:i/>
        </w:rPr>
      </w:pPr>
      <w:r w:rsidRPr="00536C1C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802F21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802F21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7D2C9D" w:rsidRPr="00D50B16" w:rsidTr="00802F21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536C1C" w:rsidRPr="00536C1C" w:rsidRDefault="00536C1C" w:rsidP="00536C1C">
      <w:pPr>
        <w:pStyle w:val="af4"/>
        <w:ind w:left="709"/>
        <w:jc w:val="center"/>
        <w:rPr>
          <w:i/>
        </w:rPr>
      </w:pPr>
      <w:r>
        <w:rPr>
          <w:i/>
        </w:rPr>
        <w:t>Зао</w:t>
      </w:r>
      <w:r w:rsidRPr="00536C1C">
        <w:rPr>
          <w:i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536C1C" w:rsidRPr="00D50B16" w:rsidTr="00802F21">
        <w:trPr>
          <w:trHeight w:val="4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Всего</w:t>
            </w:r>
          </w:p>
          <w:p w:rsidR="00536C1C" w:rsidRPr="00D50B16" w:rsidRDefault="00536C1C" w:rsidP="00A656C5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536C1C" w:rsidRPr="00D50B16" w:rsidTr="00802F21">
        <w:trPr>
          <w:trHeight w:val="17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D50B16" w:rsidRDefault="00536C1C" w:rsidP="00A656C5">
            <w:pPr>
              <w:jc w:val="center"/>
            </w:pPr>
            <w:r w:rsidRPr="00D50B16">
              <w:t>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A656C5">
            <w:pPr>
              <w:jc w:val="center"/>
            </w:pPr>
            <w:r w:rsidRPr="00D50B16">
              <w:t>СРС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A656C5"/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536C1C" w:rsidRPr="00D50B16" w:rsidTr="00802F21"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E70D16" w:rsidRDefault="00536C1C" w:rsidP="00A656C5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A656C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36C1C" w:rsidRDefault="00536C1C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и концепции : монография / С.Л. Орлов .— 2-е изд., перераб. и </w:t>
            </w:r>
            <w:r w:rsidRPr="00B10247">
              <w:lastRenderedPageBreak/>
              <w:t>доп. — Москва : ИТК "Дашков и К", 2023 .— 242 с. — 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9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0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1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2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3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4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6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7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8" w:history="1">
        <w:r>
          <w:rPr>
            <w:rStyle w:val="a4"/>
          </w:rPr>
          <w:t>https://urait.ru/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9" w:history="1">
        <w:r>
          <w:rPr>
            <w:rStyle w:val="a4"/>
          </w:rPr>
          <w:t>https://elibrary.ru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0" w:history="1">
        <w:r>
          <w:rPr>
            <w:rStyle w:val="a4"/>
          </w:rPr>
          <w:t>http://www.iprbookshop.ru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1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DE58FF">
      <w:pPr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</w:t>
            </w:r>
            <w:r w:rsidRPr="00D50B16">
              <w:lastRenderedPageBreak/>
              <w:t>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lastRenderedPageBreak/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DE58FF">
      <w:pPr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DE58FF">
      <w:pPr>
        <w:widowControl w:val="0"/>
        <w:numPr>
          <w:ilvl w:val="0"/>
          <w:numId w:val="12"/>
        </w:numPr>
        <w:jc w:val="center"/>
      </w:pPr>
    </w:p>
    <w:p w:rsidR="005603B3" w:rsidRPr="00AE1E50" w:rsidRDefault="005603B3" w:rsidP="005603B3">
      <w:pPr>
        <w:jc w:val="right"/>
      </w:pPr>
    </w:p>
    <w:p w:rsidR="005603B3" w:rsidRPr="00AE1E50" w:rsidRDefault="005603B3" w:rsidP="005603B3">
      <w:pPr>
        <w:jc w:val="right"/>
      </w:pPr>
      <w:r w:rsidRPr="00AE1E50">
        <w:t>УТВЕРЖДЕНО</w:t>
      </w:r>
    </w:p>
    <w:p w:rsidR="005603B3" w:rsidRPr="00AE1E50" w:rsidRDefault="005603B3" w:rsidP="005603B3">
      <w:pPr>
        <w:jc w:val="right"/>
      </w:pPr>
      <w:r w:rsidRPr="00AE1E50">
        <w:t xml:space="preserve">решением Учебно-методической комиссии     </w:t>
      </w:r>
    </w:p>
    <w:p w:rsidR="005603B3" w:rsidRPr="00AE1E50" w:rsidRDefault="005603B3" w:rsidP="005603B3">
      <w:pPr>
        <w:jc w:val="right"/>
      </w:pPr>
      <w:r w:rsidRPr="00AE1E50">
        <w:t>протокол № 5/24 от «17» июня 2024 г.</w:t>
      </w:r>
    </w:p>
    <w:p w:rsidR="005603B3" w:rsidRPr="00AE1E50" w:rsidRDefault="005603B3" w:rsidP="005603B3">
      <w:pPr>
        <w:jc w:val="right"/>
      </w:pPr>
      <w:r w:rsidRPr="00AE1E50">
        <w:t xml:space="preserve">Председатель УМК, </w:t>
      </w:r>
    </w:p>
    <w:p w:rsidR="005603B3" w:rsidRPr="00AE1E50" w:rsidRDefault="005603B3" w:rsidP="005603B3">
      <w:pPr>
        <w:jc w:val="right"/>
      </w:pPr>
      <w:r w:rsidRPr="00AE1E50">
        <w:t>проректор по учебной работе</w:t>
      </w:r>
    </w:p>
    <w:p w:rsidR="005603B3" w:rsidRPr="00AE1E50" w:rsidRDefault="005603B3" w:rsidP="005603B3">
      <w:pPr>
        <w:jc w:val="right"/>
      </w:pPr>
      <w:r w:rsidRPr="00AE1E50">
        <w:t>___________________А.П.Морозов</w:t>
      </w:r>
    </w:p>
    <w:p w:rsidR="005603B3" w:rsidRPr="00AE1E50" w:rsidRDefault="005603B3" w:rsidP="005603B3">
      <w:pPr>
        <w:jc w:val="right"/>
      </w:pPr>
      <w:r w:rsidRPr="00AE1E50">
        <w:t>«17» июня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8F5B7C" w:rsidRPr="008F5B7C" w:rsidRDefault="002A06DA" w:rsidP="008F5B7C">
      <w:pPr>
        <w:jc w:val="center"/>
        <w:rPr>
          <w:rFonts w:cs="Tahoma"/>
          <w:b/>
        </w:rPr>
      </w:pPr>
      <w:hyperlink r:id="rId22" w:history="1">
        <w:r w:rsidR="008F5B7C" w:rsidRPr="008F5B7C">
          <w:rPr>
            <w:rFonts w:cs="Tahoma"/>
            <w:b/>
          </w:rPr>
          <w:t>49.03.01</w:t>
        </w:r>
      </w:hyperlink>
      <w:r w:rsidR="008F5B7C" w:rsidRPr="008F5B7C">
        <w:rPr>
          <w:rFonts w:cs="Tahoma"/>
          <w:b/>
        </w:rPr>
        <w:t xml:space="preserve"> ФИЗИЧЕСКАЯ КУЛЬТУРА</w:t>
      </w:r>
    </w:p>
    <w:p w:rsidR="00F85327" w:rsidRPr="007B6D70" w:rsidRDefault="00F85327" w:rsidP="00F85327">
      <w:pPr>
        <w:jc w:val="center"/>
        <w:rPr>
          <w:b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DE58FF" w:rsidRPr="00DE58FF" w:rsidRDefault="00DE58FF" w:rsidP="00DE58FF">
      <w:pPr>
        <w:jc w:val="center"/>
        <w:rPr>
          <w:bCs/>
          <w:i/>
        </w:rPr>
      </w:pPr>
      <w:r w:rsidRPr="00DE58FF">
        <w:rPr>
          <w:bCs/>
          <w:i/>
        </w:rPr>
        <w:t>«Физическая культура для различного контингента населения»</w:t>
      </w:r>
    </w:p>
    <w:p w:rsidR="00DE58FF" w:rsidRPr="00DE58FF" w:rsidRDefault="00DE58FF" w:rsidP="00DE58FF">
      <w:pPr>
        <w:jc w:val="center"/>
        <w:rPr>
          <w:bCs/>
          <w:i/>
        </w:rPr>
      </w:pPr>
      <w:r w:rsidRPr="00DE58FF">
        <w:rPr>
          <w:bCs/>
          <w:i/>
        </w:rPr>
        <w:t>«Физическая культура в образовательных учреждениях»</w:t>
      </w:r>
    </w:p>
    <w:p w:rsidR="00DE58FF" w:rsidRPr="00DE58FF" w:rsidRDefault="00DE58FF" w:rsidP="00DE58FF">
      <w:pPr>
        <w:jc w:val="center"/>
        <w:rPr>
          <w:bCs/>
          <w:i/>
        </w:rPr>
      </w:pPr>
      <w:r w:rsidRPr="00DE58FF">
        <w:rPr>
          <w:bCs/>
          <w:i/>
        </w:rPr>
        <w:t>«Организационно-управленческая деятельность в физической культуре»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DA7233" w:rsidRPr="00DA7233" w:rsidRDefault="00DA7233" w:rsidP="00DA7233">
      <w:pPr>
        <w:jc w:val="right"/>
      </w:pPr>
      <w:r w:rsidRPr="00DA7233">
        <w:t>Рассмотрено и одобрено на заседании кафедры</w:t>
      </w:r>
    </w:p>
    <w:p w:rsidR="00DA7233" w:rsidRPr="00DA7233" w:rsidRDefault="00DA7233" w:rsidP="00DA7233">
      <w:pPr>
        <w:jc w:val="right"/>
      </w:pPr>
      <w:r w:rsidRPr="00DA7233">
        <w:t xml:space="preserve"> (протокол № 15 от «22» мая 2024 г.)</w:t>
      </w:r>
    </w:p>
    <w:p w:rsidR="00DA7233" w:rsidRPr="00DA7233" w:rsidRDefault="00DA7233" w:rsidP="00DA7233">
      <w:pPr>
        <w:jc w:val="right"/>
      </w:pPr>
      <w:r w:rsidRPr="00DA7233">
        <w:t>ВИО Заведующего кафедрой,</w:t>
      </w:r>
    </w:p>
    <w:p w:rsidR="00DA7233" w:rsidRPr="00DA7233" w:rsidRDefault="00DA7233" w:rsidP="00DA7233">
      <w:pPr>
        <w:jc w:val="right"/>
      </w:pPr>
      <w:r w:rsidRPr="00DA7233">
        <w:t xml:space="preserve"> канд. экон. наук, доцент</w:t>
      </w:r>
    </w:p>
    <w:p w:rsidR="00DA7233" w:rsidRPr="00DA7233" w:rsidRDefault="00DA7233" w:rsidP="00DA7233">
      <w:pPr>
        <w:jc w:val="right"/>
      </w:pPr>
      <w:r w:rsidRPr="00DA7233">
        <w:t xml:space="preserve">___________ И.Л.Димитров </w:t>
      </w:r>
    </w:p>
    <w:p w:rsidR="00DA7233" w:rsidRPr="00DA7233" w:rsidRDefault="00DA7233" w:rsidP="00DA7233">
      <w:pPr>
        <w:jc w:val="right"/>
      </w:pPr>
      <w:r w:rsidRPr="00DA7233">
        <w:t>«22» мая 2024г.</w:t>
      </w:r>
    </w:p>
    <w:p w:rsidR="00882A7C" w:rsidRDefault="00882A7C" w:rsidP="0047710D"/>
    <w:p w:rsidR="00882A7C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r w:rsidR="00DA7233">
        <w:t>4</w:t>
      </w:r>
      <w:r w:rsidR="0047710D" w:rsidRPr="00D50B16"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Исторические особенности формирования российской цивилизации.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Образование российской цивилизации.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Древнерусский период российской цивилизации: характерные особенности.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Царский период в истории российской цивилизации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Российская цивилизация в эпоху империи: вызовы и возможности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Роль революции 1917 г. на формирование цивилизационных особенностей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Влияние советского периода развития на цивилизационные особенности народов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Становление и развитие современных цивилизационных установок 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Теории происхождения государства.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Право, как инструмент социального управления.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и виды нормативных актов: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Источники (формы) права.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Основные элементы системы права.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Норма права, их разновидности и особенности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Правоотношения в правовой системе.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Правонарушение и юридическая ответственность.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Правотворчество: виды и основные стадии. Законодательная техника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Многообразие российских регионов.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Испытания и победы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Соотношение международного и национального права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Герои страны и герои народа.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цивилизационного подхода, его применимость и альтернативы.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цивилизации. Типы цивилизаций.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Особенности цивилизационного развития России. Роль и миссия России.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мировоззрения. Мировоззрение как функциональная система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идентичности. Мировоззренческие понятия, связанные с российской идентичностью.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Основы конституционного строя современной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власти и легитимности власти. Принцип разделения властей и демократия.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Этапы Конституционного развития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lastRenderedPageBreak/>
        <w:t>Конституционное развитие России в период до 1917 г.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Конституции и конституционные акты Союза ССР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История развития и принятия конституции Российской Федерации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Основы конституционного строя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Ветви и уровни организации власти России. Общая характеристика.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Институт президентства в России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Законодательная власть 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Исполнительная власть в РФ.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Судебная система Российской Федерации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Правоохранительные органы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Общая характеристика отраслей российского законодательства.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Особенности становления социального государства в современной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и сущность культуры в социальных науках.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Основные элементы культуры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Институты культуры в РФ.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Сущность процессов глобализации.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Глобализация социальных и экономических процессов в современном мире.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Глобализация мировой политики.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Место России в современном мире.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DE58FF">
      <w:pPr>
        <w:pStyle w:val="af4"/>
        <w:numPr>
          <w:ilvl w:val="1"/>
          <w:numId w:val="1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DE58FF">
      <w:pPr>
        <w:pStyle w:val="af4"/>
        <w:numPr>
          <w:ilvl w:val="1"/>
          <w:numId w:val="1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DE58FF">
      <w:pPr>
        <w:pStyle w:val="af4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DE58FF">
      <w:pPr>
        <w:numPr>
          <w:ilvl w:val="0"/>
          <w:numId w:val="10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DE58FF">
      <w:pPr>
        <w:numPr>
          <w:ilvl w:val="0"/>
          <w:numId w:val="10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E58FF">
      <w:pPr>
        <w:numPr>
          <w:ilvl w:val="0"/>
          <w:numId w:val="6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91" w:rsidRDefault="00650991" w:rsidP="00A92895">
      <w:r>
        <w:separator/>
      </w:r>
    </w:p>
  </w:endnote>
  <w:endnote w:type="continuationSeparator" w:id="0">
    <w:p w:rsidR="00650991" w:rsidRDefault="00650991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91" w:rsidRDefault="00650991" w:rsidP="00A92895">
      <w:r>
        <w:separator/>
      </w:r>
    </w:p>
  </w:footnote>
  <w:footnote w:type="continuationSeparator" w:id="0">
    <w:p w:rsidR="00650991" w:rsidRDefault="00650991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604A8"/>
    <w:rsid w:val="00161596"/>
    <w:rsid w:val="001655E8"/>
    <w:rsid w:val="00171994"/>
    <w:rsid w:val="00177436"/>
    <w:rsid w:val="00185631"/>
    <w:rsid w:val="00191D7A"/>
    <w:rsid w:val="001A13A8"/>
    <w:rsid w:val="001A4ACC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A06DA"/>
    <w:rsid w:val="002B25FC"/>
    <w:rsid w:val="002B4BD7"/>
    <w:rsid w:val="002C479D"/>
    <w:rsid w:val="002D393C"/>
    <w:rsid w:val="002D645F"/>
    <w:rsid w:val="002E1EF0"/>
    <w:rsid w:val="00310F2C"/>
    <w:rsid w:val="00321F1B"/>
    <w:rsid w:val="00337827"/>
    <w:rsid w:val="00340C0C"/>
    <w:rsid w:val="00341772"/>
    <w:rsid w:val="003449FE"/>
    <w:rsid w:val="003524E6"/>
    <w:rsid w:val="003564CE"/>
    <w:rsid w:val="00362C08"/>
    <w:rsid w:val="00367909"/>
    <w:rsid w:val="00375203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4CD4"/>
    <w:rsid w:val="0051558A"/>
    <w:rsid w:val="005318B6"/>
    <w:rsid w:val="0053264D"/>
    <w:rsid w:val="00532A55"/>
    <w:rsid w:val="00534D66"/>
    <w:rsid w:val="00536C1C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5099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A6C4A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7F5832"/>
    <w:rsid w:val="00802F21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8F5B7C"/>
    <w:rsid w:val="00904142"/>
    <w:rsid w:val="0090623F"/>
    <w:rsid w:val="009109B2"/>
    <w:rsid w:val="00916C32"/>
    <w:rsid w:val="009209DF"/>
    <w:rsid w:val="00924F70"/>
    <w:rsid w:val="00927A30"/>
    <w:rsid w:val="009325C4"/>
    <w:rsid w:val="009365BE"/>
    <w:rsid w:val="009411F3"/>
    <w:rsid w:val="009530A1"/>
    <w:rsid w:val="00957978"/>
    <w:rsid w:val="009708F6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72A31"/>
    <w:rsid w:val="00DA28C7"/>
    <w:rsid w:val="00DA58F5"/>
    <w:rsid w:val="00DA6D46"/>
    <w:rsid w:val="00DA7233"/>
    <w:rsid w:val="00DB44BA"/>
    <w:rsid w:val="00DD79E3"/>
    <w:rsid w:val="00DE0BF6"/>
    <w:rsid w:val="00DE58FF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1FB1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61F55"/>
    <w:rsid w:val="00F849FC"/>
    <w:rsid w:val="00F85327"/>
    <w:rsid w:val="00F96702"/>
    <w:rsid w:val="00FA412F"/>
    <w:rsid w:val="00FB0B83"/>
    <w:rsid w:val="00FB4E89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1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afk.ru/uchebnie_materiali/download/034300.62annotatsiioop.pdf" TargetMode="External"/><Relationship Id="rId13" Type="http://schemas.openxmlformats.org/officeDocument/2006/relationships/hyperlink" Target="https://edu.mgafk.ru/portal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gafk.ru/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brnadzor.gov.ru/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inobrnauki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tiplagiat.ru/" TargetMode="External"/><Relationship Id="rId14" Type="http://schemas.openxmlformats.org/officeDocument/2006/relationships/hyperlink" Target="https://vks.mgafk.ru/" TargetMode="External"/><Relationship Id="rId22" Type="http://schemas.openxmlformats.org/officeDocument/2006/relationships/hyperlink" Target="http://mgafk.ru/uchebnie_materiali/download/034300.62annotatsiioo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A7FE-66C2-4D03-BD6A-B9445102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4347</Words>
  <Characters>24782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29071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4</cp:revision>
  <cp:lastPrinted>2022-01-20T10:48:00Z</cp:lastPrinted>
  <dcterms:created xsi:type="dcterms:W3CDTF">2024-06-11T07:44:00Z</dcterms:created>
  <dcterms:modified xsi:type="dcterms:W3CDTF">2024-06-17T08:27:00Z</dcterms:modified>
</cp:coreProperties>
</file>