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42EF"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Министерство спорта Российской Федерации</w:t>
      </w:r>
    </w:p>
    <w:p w14:paraId="2633BF57"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2A403164"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7BB3996C"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высшего образования</w:t>
      </w:r>
    </w:p>
    <w:p w14:paraId="3411CB1B"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«Московская государственная академия физической культуры»</w:t>
      </w:r>
    </w:p>
    <w:p w14:paraId="29A9A2DA"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14:paraId="6BD94914"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Кафедра Теории и методики физической культуры и спорта</w:t>
      </w:r>
    </w:p>
    <w:p w14:paraId="09D573D6" w14:textId="77777777" w:rsidR="00956C20" w:rsidRPr="009E58CC" w:rsidRDefault="00956C20" w:rsidP="00810590">
      <w:pPr>
        <w:widowControl w:val="0"/>
        <w:numPr>
          <w:ilvl w:val="0"/>
          <w:numId w:val="12"/>
        </w:numPr>
        <w:spacing w:after="0" w:line="240" w:lineRule="auto"/>
        <w:jc w:val="center"/>
        <w:rPr>
          <w:rFonts w:ascii="Times New Roman" w:hAnsi="Times New Roman" w:cs="Times New Roman"/>
          <w:color w:val="000000" w:themeColor="text1"/>
          <w:sz w:val="24"/>
          <w:szCs w:val="24"/>
        </w:rPr>
      </w:pPr>
    </w:p>
    <w:tbl>
      <w:tblPr>
        <w:tblW w:w="10597" w:type="dxa"/>
        <w:jc w:val="center"/>
        <w:tblLayout w:type="fixed"/>
        <w:tblCellMar>
          <w:left w:w="0" w:type="dxa"/>
          <w:right w:w="0" w:type="dxa"/>
        </w:tblCellMar>
        <w:tblLook w:val="00A0" w:firstRow="1" w:lastRow="0" w:firstColumn="1" w:lastColumn="0" w:noHBand="0" w:noVBand="0"/>
      </w:tblPr>
      <w:tblGrid>
        <w:gridCol w:w="5240"/>
        <w:gridCol w:w="5357"/>
      </w:tblGrid>
      <w:tr w:rsidR="00CC4286" w:rsidRPr="00581541" w14:paraId="1ECBB746" w14:textId="77777777" w:rsidTr="00506F6A">
        <w:trPr>
          <w:trHeight w:val="2090"/>
          <w:jc w:val="center"/>
        </w:trPr>
        <w:tc>
          <w:tcPr>
            <w:tcW w:w="5240" w:type="dxa"/>
            <w:tcMar>
              <w:top w:w="80" w:type="dxa"/>
              <w:left w:w="80" w:type="dxa"/>
              <w:bottom w:w="80" w:type="dxa"/>
              <w:right w:w="80" w:type="dxa"/>
            </w:tcMar>
          </w:tcPr>
          <w:p w14:paraId="274ADB7D" w14:textId="77777777" w:rsidR="00CC4286" w:rsidRDefault="00CC4286" w:rsidP="00506F6A">
            <w:pPr>
              <w:pStyle w:val="a4"/>
              <w:spacing w:after="0"/>
              <w:ind w:left="0"/>
              <w:jc w:val="center"/>
              <w:rPr>
                <w:color w:val="000000" w:themeColor="text1"/>
              </w:rPr>
            </w:pPr>
            <w:r>
              <w:rPr>
                <w:rFonts w:ascii="Times New Roman" w:hAnsi="Times New Roman"/>
                <w:color w:val="000000" w:themeColor="text1"/>
              </w:rPr>
              <w:t>СОГЛАСОВАНО</w:t>
            </w:r>
          </w:p>
          <w:p w14:paraId="7DD3042D" w14:textId="77777777" w:rsidR="00CC4286" w:rsidRDefault="00CC4286" w:rsidP="00506F6A">
            <w:pPr>
              <w:pStyle w:val="a4"/>
              <w:spacing w:after="0"/>
              <w:ind w:left="0"/>
              <w:jc w:val="center"/>
              <w:rPr>
                <w:rFonts w:ascii="Times New Roman" w:hAnsi="Times New Roman"/>
                <w:color w:val="000000" w:themeColor="text1"/>
              </w:rPr>
            </w:pPr>
            <w:r>
              <w:rPr>
                <w:rFonts w:ascii="Times New Roman" w:hAnsi="Times New Roman"/>
                <w:color w:val="000000" w:themeColor="text1"/>
              </w:rPr>
              <w:t>Начальник учебно-</w:t>
            </w:r>
          </w:p>
          <w:p w14:paraId="23543447" w14:textId="77777777" w:rsidR="00CC4286" w:rsidRDefault="00CC4286" w:rsidP="00506F6A">
            <w:pPr>
              <w:pStyle w:val="a4"/>
              <w:spacing w:after="0"/>
              <w:ind w:left="0"/>
              <w:jc w:val="center"/>
              <w:rPr>
                <w:rFonts w:ascii="Times New Roman" w:hAnsi="Times New Roman"/>
                <w:color w:val="000000" w:themeColor="text1"/>
              </w:rPr>
            </w:pPr>
            <w:r>
              <w:rPr>
                <w:rFonts w:ascii="Times New Roman" w:hAnsi="Times New Roman"/>
                <w:color w:val="000000" w:themeColor="text1"/>
              </w:rPr>
              <w:t>методического управления</w:t>
            </w:r>
          </w:p>
          <w:p w14:paraId="70663A11" w14:textId="77777777" w:rsidR="00CC4286" w:rsidRDefault="00CC4286" w:rsidP="00506F6A">
            <w:pPr>
              <w:pStyle w:val="a4"/>
              <w:spacing w:after="0"/>
              <w:ind w:left="0"/>
              <w:jc w:val="center"/>
              <w:rPr>
                <w:rFonts w:ascii="Times New Roman" w:hAnsi="Times New Roman"/>
                <w:color w:val="000000" w:themeColor="text1"/>
              </w:rPr>
            </w:pPr>
            <w:r>
              <w:rPr>
                <w:rFonts w:ascii="Times New Roman" w:hAnsi="Times New Roman"/>
                <w:color w:val="000000" w:themeColor="text1"/>
              </w:rPr>
              <w:t>к.б.н., доцент И.В. Осадченко</w:t>
            </w:r>
          </w:p>
          <w:p w14:paraId="1CCE99CF" w14:textId="77777777" w:rsidR="00CC4286" w:rsidRDefault="00CC4286" w:rsidP="00506F6A">
            <w:pPr>
              <w:pStyle w:val="a4"/>
              <w:widowControl w:val="0"/>
              <w:numPr>
                <w:ilvl w:val="0"/>
                <w:numId w:val="1"/>
              </w:numPr>
              <w:spacing w:after="0" w:line="240" w:lineRule="auto"/>
              <w:jc w:val="center"/>
              <w:rPr>
                <w:rFonts w:ascii="Times New Roman" w:hAnsi="Times New Roman"/>
                <w:color w:val="000000" w:themeColor="text1"/>
              </w:rPr>
            </w:pPr>
          </w:p>
          <w:p w14:paraId="3CEF68F3" w14:textId="77777777" w:rsidR="00CC4286" w:rsidRPr="00581541" w:rsidRDefault="00CC4286" w:rsidP="00506F6A">
            <w:pPr>
              <w:spacing w:after="0"/>
              <w:jc w:val="center"/>
              <w:rPr>
                <w:rFonts w:ascii="Times New Roman" w:hAnsi="Times New Roman"/>
              </w:rPr>
            </w:pPr>
            <w:r w:rsidRPr="00581541">
              <w:rPr>
                <w:rFonts w:ascii="Times New Roman" w:hAnsi="Times New Roman"/>
              </w:rPr>
              <w:t>______________________________</w:t>
            </w:r>
          </w:p>
          <w:p w14:paraId="479A0872" w14:textId="77777777" w:rsidR="00CC4286" w:rsidRPr="00581541" w:rsidRDefault="00CC4286" w:rsidP="00506F6A">
            <w:pPr>
              <w:pStyle w:val="a4"/>
              <w:spacing w:after="0"/>
              <w:ind w:left="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c>
          <w:tcPr>
            <w:tcW w:w="5357" w:type="dxa"/>
          </w:tcPr>
          <w:p w14:paraId="7B42D2E7" w14:textId="77777777" w:rsidR="00CC4286" w:rsidRPr="00581541" w:rsidRDefault="00CC4286" w:rsidP="00506F6A">
            <w:pPr>
              <w:spacing w:after="0"/>
              <w:jc w:val="center"/>
              <w:rPr>
                <w:rFonts w:ascii="Times New Roman" w:hAnsi="Times New Roman"/>
              </w:rPr>
            </w:pPr>
            <w:r w:rsidRPr="00581541">
              <w:rPr>
                <w:rFonts w:ascii="Times New Roman" w:hAnsi="Times New Roman"/>
              </w:rPr>
              <w:t>УТВЕРЖДЕНО</w:t>
            </w:r>
          </w:p>
          <w:p w14:paraId="4DA1F1C9" w14:textId="77777777" w:rsidR="00CC4286" w:rsidRPr="00581541" w:rsidRDefault="00CC4286" w:rsidP="00506F6A">
            <w:pPr>
              <w:spacing w:after="0"/>
              <w:jc w:val="center"/>
              <w:rPr>
                <w:rFonts w:ascii="Times New Roman" w:hAnsi="Times New Roman"/>
              </w:rPr>
            </w:pPr>
            <w:r w:rsidRPr="00581541">
              <w:rPr>
                <w:rFonts w:ascii="Times New Roman" w:hAnsi="Times New Roman"/>
              </w:rPr>
              <w:t>Председатель УМК,</w:t>
            </w:r>
          </w:p>
          <w:p w14:paraId="58C58E40" w14:textId="77777777" w:rsidR="00CC4286" w:rsidRPr="00581541" w:rsidRDefault="00CC4286" w:rsidP="00506F6A">
            <w:pPr>
              <w:spacing w:after="0"/>
              <w:jc w:val="center"/>
              <w:rPr>
                <w:rFonts w:ascii="Times New Roman" w:hAnsi="Times New Roman"/>
              </w:rPr>
            </w:pPr>
            <w:r w:rsidRPr="00581541">
              <w:rPr>
                <w:rFonts w:ascii="Times New Roman" w:hAnsi="Times New Roman"/>
              </w:rPr>
              <w:t>и.о. проректора по учебной работе</w:t>
            </w:r>
          </w:p>
          <w:p w14:paraId="2DEF0C1C" w14:textId="77777777" w:rsidR="00CC4286" w:rsidRDefault="00CC4286" w:rsidP="00506F6A">
            <w:pPr>
              <w:spacing w:after="0"/>
              <w:jc w:val="center"/>
              <w:rPr>
                <w:rFonts w:ascii="Times New Roman" w:hAnsi="Times New Roman"/>
              </w:rPr>
            </w:pPr>
            <w:proofErr w:type="spellStart"/>
            <w:r w:rsidRPr="00581541">
              <w:rPr>
                <w:rFonts w:ascii="Times New Roman" w:hAnsi="Times New Roman"/>
              </w:rPr>
              <w:t>к.п.н</w:t>
            </w:r>
            <w:proofErr w:type="spellEnd"/>
            <w:r w:rsidRPr="00581541">
              <w:rPr>
                <w:rFonts w:ascii="Times New Roman" w:hAnsi="Times New Roman"/>
              </w:rPr>
              <w:t>.</w:t>
            </w:r>
            <w:r>
              <w:rPr>
                <w:rFonts w:ascii="Times New Roman" w:hAnsi="Times New Roman"/>
              </w:rPr>
              <w:t>, доцент</w:t>
            </w:r>
            <w:r w:rsidRPr="00581541">
              <w:rPr>
                <w:rFonts w:ascii="Times New Roman" w:hAnsi="Times New Roman"/>
              </w:rPr>
              <w:t xml:space="preserve"> А.</w:t>
            </w:r>
            <w:r>
              <w:rPr>
                <w:rFonts w:ascii="Times New Roman" w:hAnsi="Times New Roman"/>
              </w:rPr>
              <w:t>П</w:t>
            </w:r>
            <w:r w:rsidRPr="00581541">
              <w:rPr>
                <w:rFonts w:ascii="Times New Roman" w:hAnsi="Times New Roman"/>
              </w:rPr>
              <w:t xml:space="preserve">. </w:t>
            </w:r>
            <w:r>
              <w:rPr>
                <w:rFonts w:ascii="Times New Roman" w:hAnsi="Times New Roman"/>
              </w:rPr>
              <w:t>Морозов</w:t>
            </w:r>
          </w:p>
          <w:p w14:paraId="46B0665D" w14:textId="77777777" w:rsidR="00CC4286" w:rsidRPr="00581541" w:rsidRDefault="00CC4286" w:rsidP="00506F6A">
            <w:pPr>
              <w:spacing w:after="0"/>
              <w:jc w:val="center"/>
              <w:rPr>
                <w:rFonts w:ascii="Times New Roman" w:hAnsi="Times New Roman"/>
              </w:rPr>
            </w:pPr>
          </w:p>
          <w:p w14:paraId="7853CF9B" w14:textId="77777777" w:rsidR="00CC4286" w:rsidRPr="00581541" w:rsidRDefault="00CC4286" w:rsidP="00506F6A">
            <w:pPr>
              <w:spacing w:after="0"/>
              <w:jc w:val="center"/>
              <w:rPr>
                <w:rFonts w:ascii="Times New Roman" w:hAnsi="Times New Roman"/>
              </w:rPr>
            </w:pPr>
            <w:r w:rsidRPr="00581541">
              <w:rPr>
                <w:rFonts w:ascii="Times New Roman" w:hAnsi="Times New Roman"/>
              </w:rPr>
              <w:t>______________________________</w:t>
            </w:r>
          </w:p>
          <w:p w14:paraId="425054A3" w14:textId="77777777" w:rsidR="00CC4286" w:rsidRPr="00581541" w:rsidRDefault="00CC4286" w:rsidP="00506F6A">
            <w:pPr>
              <w:spacing w:after="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r>
    </w:tbl>
    <w:p w14:paraId="24915F61"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7804C375"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РАБОЧАЯ ПРОГРАММА ДИСЦИПЛИНЫ</w:t>
      </w:r>
    </w:p>
    <w:p w14:paraId="69CB5AAF"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3962DD17"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ВОССТАНОВИТЕЛЬНЫЕ СРЕДСТВА В СПОРТИВНОЙ ПОДГОТОВКЕ</w:t>
      </w:r>
    </w:p>
    <w:p w14:paraId="20C89C51" w14:textId="77777777" w:rsidR="00956C20" w:rsidRPr="009E58CC" w:rsidRDefault="00956C20" w:rsidP="00810590">
      <w:pPr>
        <w:widowControl w:val="0"/>
        <w:spacing w:after="0" w:line="240" w:lineRule="auto"/>
        <w:jc w:val="center"/>
        <w:rPr>
          <w:rFonts w:ascii="Times New Roman" w:hAnsi="Times New Roman" w:cs="Times New Roman"/>
          <w:iCs/>
          <w:color w:val="000000" w:themeColor="text1"/>
          <w:sz w:val="24"/>
          <w:szCs w:val="24"/>
        </w:rPr>
      </w:pPr>
      <w:r w:rsidRPr="009E58CC">
        <w:rPr>
          <w:rFonts w:ascii="Times New Roman" w:hAnsi="Times New Roman" w:cs="Times New Roman"/>
          <w:b/>
          <w:iCs/>
          <w:color w:val="000000" w:themeColor="text1"/>
          <w:sz w:val="24"/>
          <w:szCs w:val="24"/>
        </w:rPr>
        <w:t>Б</w:t>
      </w:r>
      <w:proofErr w:type="gramStart"/>
      <w:r w:rsidRPr="009E58CC">
        <w:rPr>
          <w:rFonts w:ascii="Times New Roman" w:hAnsi="Times New Roman" w:cs="Times New Roman"/>
          <w:b/>
          <w:iCs/>
          <w:color w:val="000000" w:themeColor="text1"/>
          <w:sz w:val="24"/>
          <w:szCs w:val="24"/>
        </w:rPr>
        <w:t>1.В.ДВ</w:t>
      </w:r>
      <w:proofErr w:type="gramEnd"/>
      <w:r w:rsidRPr="009E58CC">
        <w:rPr>
          <w:rFonts w:ascii="Times New Roman" w:hAnsi="Times New Roman" w:cs="Times New Roman"/>
          <w:b/>
          <w:iCs/>
          <w:color w:val="000000" w:themeColor="text1"/>
          <w:sz w:val="24"/>
          <w:szCs w:val="24"/>
        </w:rPr>
        <w:t>.</w:t>
      </w:r>
      <w:r w:rsidR="00271662" w:rsidRPr="009E58CC">
        <w:rPr>
          <w:rFonts w:ascii="Times New Roman" w:hAnsi="Times New Roman" w:cs="Times New Roman"/>
          <w:b/>
          <w:iCs/>
          <w:color w:val="000000" w:themeColor="text1"/>
          <w:sz w:val="24"/>
          <w:szCs w:val="24"/>
        </w:rPr>
        <w:t>0</w:t>
      </w:r>
      <w:r w:rsidRPr="009E58CC">
        <w:rPr>
          <w:rFonts w:ascii="Times New Roman" w:hAnsi="Times New Roman" w:cs="Times New Roman"/>
          <w:b/>
          <w:iCs/>
          <w:color w:val="000000" w:themeColor="text1"/>
          <w:sz w:val="24"/>
          <w:szCs w:val="24"/>
        </w:rPr>
        <w:t>4.2</w:t>
      </w:r>
    </w:p>
    <w:p w14:paraId="4B21848D"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5FE6E6BE"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Направление подготовки</w:t>
      </w:r>
    </w:p>
    <w:p w14:paraId="382EF8D7" w14:textId="77777777" w:rsidR="00956C20" w:rsidRPr="009E58CC" w:rsidRDefault="00956C20" w:rsidP="00810590">
      <w:pPr>
        <w:spacing w:after="0" w:line="240" w:lineRule="auto"/>
        <w:jc w:val="center"/>
        <w:rPr>
          <w:rFonts w:ascii="Times New Roman" w:hAnsi="Times New Roman" w:cs="Times New Roman"/>
          <w:i/>
          <w:color w:val="000000" w:themeColor="text1"/>
          <w:sz w:val="24"/>
          <w:szCs w:val="24"/>
        </w:rPr>
      </w:pPr>
      <w:r w:rsidRPr="009E58CC">
        <w:rPr>
          <w:rFonts w:ascii="Times New Roman" w:hAnsi="Times New Roman" w:cs="Times New Roman"/>
          <w:i/>
          <w:color w:val="000000" w:themeColor="text1"/>
          <w:sz w:val="24"/>
          <w:szCs w:val="24"/>
        </w:rPr>
        <w:t>49.04.03 Спорт</w:t>
      </w:r>
    </w:p>
    <w:p w14:paraId="7D0D2692"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604F88E0" w14:textId="26EC8570" w:rsidR="00956C20" w:rsidRPr="00AA0312" w:rsidRDefault="00AA0312" w:rsidP="00AA0312">
      <w:pPr>
        <w:widowControl w:val="0"/>
        <w:spacing w:after="0" w:line="240" w:lineRule="auto"/>
        <w:jc w:val="center"/>
        <w:rPr>
          <w:rFonts w:ascii="Times New Roman" w:hAnsi="Times New Roman" w:cs="Times New Roman"/>
          <w:b/>
          <w:bCs/>
          <w:iCs/>
          <w:color w:val="000000" w:themeColor="text1"/>
          <w:sz w:val="24"/>
          <w:szCs w:val="24"/>
        </w:rPr>
      </w:pPr>
      <w:r>
        <w:rPr>
          <w:rFonts w:ascii="Times New Roman" w:hAnsi="Times New Roman" w:cs="Times New Roman"/>
          <w:b/>
          <w:color w:val="000000" w:themeColor="text1"/>
          <w:sz w:val="24"/>
          <w:szCs w:val="24"/>
        </w:rPr>
        <w:t>О</w:t>
      </w:r>
      <w:r w:rsidR="00956C20" w:rsidRPr="009E58CC">
        <w:rPr>
          <w:rFonts w:ascii="Times New Roman" w:hAnsi="Times New Roman" w:cs="Times New Roman"/>
          <w:b/>
          <w:color w:val="000000" w:themeColor="text1"/>
          <w:sz w:val="24"/>
          <w:szCs w:val="24"/>
        </w:rPr>
        <w:t xml:space="preserve">ПОП </w:t>
      </w:r>
      <w:r w:rsidR="00956C20" w:rsidRPr="00AA0312">
        <w:rPr>
          <w:rFonts w:ascii="Times New Roman" w:hAnsi="Times New Roman" w:cs="Times New Roman"/>
          <w:b/>
          <w:bCs/>
          <w:iCs/>
          <w:color w:val="000000" w:themeColor="text1"/>
          <w:sz w:val="24"/>
          <w:szCs w:val="24"/>
        </w:rPr>
        <w:t>«Подготовка спортивного резерва»</w:t>
      </w:r>
    </w:p>
    <w:p w14:paraId="6642E425" w14:textId="77777777" w:rsidR="00956C20" w:rsidRPr="009E58CC" w:rsidRDefault="00956C20" w:rsidP="00810590">
      <w:pPr>
        <w:widowControl w:val="0"/>
        <w:spacing w:after="0" w:line="240" w:lineRule="auto"/>
        <w:jc w:val="center"/>
        <w:rPr>
          <w:rFonts w:ascii="Times New Roman" w:hAnsi="Times New Roman" w:cs="Times New Roman"/>
          <w:b/>
          <w:i/>
          <w:color w:val="000000" w:themeColor="text1"/>
          <w:sz w:val="24"/>
          <w:szCs w:val="24"/>
        </w:rPr>
      </w:pPr>
    </w:p>
    <w:p w14:paraId="2F37596D"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Квалификация выпускника</w:t>
      </w:r>
    </w:p>
    <w:p w14:paraId="796E7958"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Магистр</w:t>
      </w:r>
    </w:p>
    <w:p w14:paraId="1E322181"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043C0126"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 xml:space="preserve">Форма </w:t>
      </w:r>
    </w:p>
    <w:p w14:paraId="0D04B386"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обучения/заочная</w:t>
      </w:r>
    </w:p>
    <w:p w14:paraId="0867CF4F" w14:textId="77777777" w:rsidR="00956C20" w:rsidRPr="009E58CC" w:rsidRDefault="00956C20" w:rsidP="00F518C4">
      <w:pPr>
        <w:widowControl w:val="0"/>
        <w:spacing w:after="0" w:line="240" w:lineRule="auto"/>
        <w:jc w:val="center"/>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4062"/>
        <w:gridCol w:w="1413"/>
        <w:gridCol w:w="4096"/>
      </w:tblGrid>
      <w:tr w:rsidR="00F518C4" w:rsidRPr="00760CA1" w14:paraId="718C6FAF" w14:textId="77777777" w:rsidTr="00506F6A">
        <w:trPr>
          <w:trHeight w:val="3026"/>
        </w:trPr>
        <w:tc>
          <w:tcPr>
            <w:tcW w:w="2122" w:type="pct"/>
          </w:tcPr>
          <w:p w14:paraId="3DADCFDA" w14:textId="77777777" w:rsidR="00F518C4" w:rsidRPr="00760CA1" w:rsidRDefault="00F518C4" w:rsidP="00F518C4">
            <w:pPr>
              <w:spacing w:after="0" w:line="240" w:lineRule="auto"/>
              <w:jc w:val="center"/>
              <w:rPr>
                <w:rFonts w:ascii="Times New Roman" w:hAnsi="Times New Roman" w:cs="Times New Roman"/>
                <w:color w:val="000000" w:themeColor="text1"/>
              </w:rPr>
            </w:pPr>
          </w:p>
          <w:p w14:paraId="500BA779" w14:textId="77777777" w:rsidR="00F518C4" w:rsidRPr="00760CA1" w:rsidRDefault="00F518C4" w:rsidP="00F518C4">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СОГЛАСОВАНО</w:t>
            </w:r>
          </w:p>
          <w:p w14:paraId="6A24BF85" w14:textId="77777777" w:rsidR="00F518C4" w:rsidRPr="00760CA1" w:rsidRDefault="00F518C4" w:rsidP="00F518C4">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Декан факультета </w:t>
            </w:r>
          </w:p>
          <w:p w14:paraId="1ED4471B" w14:textId="77777777" w:rsidR="00F518C4" w:rsidRPr="00760CA1" w:rsidRDefault="00F518C4" w:rsidP="00F518C4">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магистерской подготовки, </w:t>
            </w:r>
          </w:p>
          <w:p w14:paraId="50B89EF7" w14:textId="77777777" w:rsidR="00F518C4" w:rsidRPr="00760CA1" w:rsidRDefault="00F518C4" w:rsidP="00F518C4">
            <w:pPr>
              <w:spacing w:after="0" w:line="240" w:lineRule="auto"/>
              <w:jc w:val="center"/>
              <w:rPr>
                <w:rFonts w:ascii="Times New Roman" w:hAnsi="Times New Roman" w:cs="Times New Roman"/>
                <w:color w:val="000000" w:themeColor="text1"/>
              </w:rPr>
            </w:pPr>
            <w:proofErr w:type="spellStart"/>
            <w:proofErr w:type="gramStart"/>
            <w:r w:rsidRPr="00760CA1">
              <w:rPr>
                <w:rFonts w:ascii="Times New Roman" w:hAnsi="Times New Roman" w:cs="Times New Roman"/>
                <w:color w:val="000000" w:themeColor="text1"/>
              </w:rPr>
              <w:t>канд.фармацевт</w:t>
            </w:r>
            <w:proofErr w:type="gramEnd"/>
            <w:r w:rsidRPr="00760CA1">
              <w:rPr>
                <w:rFonts w:ascii="Times New Roman" w:hAnsi="Times New Roman" w:cs="Times New Roman"/>
                <w:color w:val="000000" w:themeColor="text1"/>
              </w:rPr>
              <w:t>.наук</w:t>
            </w:r>
            <w:proofErr w:type="spellEnd"/>
            <w:r w:rsidRPr="00760CA1">
              <w:rPr>
                <w:rFonts w:ascii="Times New Roman" w:hAnsi="Times New Roman" w:cs="Times New Roman"/>
                <w:color w:val="000000" w:themeColor="text1"/>
              </w:rPr>
              <w:t>, доцент</w:t>
            </w:r>
          </w:p>
          <w:p w14:paraId="55B7407F" w14:textId="77777777" w:rsidR="00F518C4" w:rsidRPr="00760CA1" w:rsidRDefault="00F518C4" w:rsidP="00F518C4">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____________Н.А. Вощинина</w:t>
            </w:r>
          </w:p>
          <w:p w14:paraId="72322F03" w14:textId="77777777" w:rsidR="00F518C4" w:rsidRPr="00760CA1" w:rsidRDefault="00F518C4" w:rsidP="00F518C4">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20</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c>
          <w:tcPr>
            <w:tcW w:w="738" w:type="pct"/>
          </w:tcPr>
          <w:p w14:paraId="0A426EFE" w14:textId="77777777" w:rsidR="00F518C4" w:rsidRPr="00760CA1" w:rsidRDefault="00F518C4" w:rsidP="00F518C4">
            <w:pPr>
              <w:spacing w:after="0" w:line="240" w:lineRule="auto"/>
              <w:jc w:val="center"/>
              <w:rPr>
                <w:rFonts w:ascii="Times New Roman" w:hAnsi="Times New Roman" w:cs="Times New Roman"/>
                <w:color w:val="000000" w:themeColor="text1"/>
              </w:rPr>
            </w:pPr>
          </w:p>
          <w:p w14:paraId="31A8C524" w14:textId="77777777" w:rsidR="00F518C4" w:rsidRPr="00760CA1" w:rsidRDefault="00F518C4" w:rsidP="00F518C4">
            <w:pPr>
              <w:spacing w:after="0" w:line="240" w:lineRule="auto"/>
              <w:jc w:val="center"/>
              <w:rPr>
                <w:rFonts w:ascii="Times New Roman" w:hAnsi="Times New Roman" w:cs="Times New Roman"/>
                <w:color w:val="000000" w:themeColor="text1"/>
              </w:rPr>
            </w:pPr>
          </w:p>
          <w:p w14:paraId="329FB8C4" w14:textId="77777777" w:rsidR="00F518C4" w:rsidRPr="00760CA1" w:rsidRDefault="00F518C4" w:rsidP="00F518C4">
            <w:pPr>
              <w:spacing w:after="0" w:line="240" w:lineRule="auto"/>
              <w:jc w:val="center"/>
              <w:rPr>
                <w:rFonts w:ascii="Times New Roman" w:hAnsi="Times New Roman" w:cs="Times New Roman"/>
                <w:color w:val="000000" w:themeColor="text1"/>
              </w:rPr>
            </w:pPr>
          </w:p>
        </w:tc>
        <w:tc>
          <w:tcPr>
            <w:tcW w:w="2140" w:type="pct"/>
            <w:hideMark/>
          </w:tcPr>
          <w:p w14:paraId="34800401" w14:textId="77777777" w:rsidR="00F518C4" w:rsidRPr="00760CA1" w:rsidRDefault="00F518C4" w:rsidP="00F518C4">
            <w:pPr>
              <w:spacing w:after="0" w:line="240" w:lineRule="auto"/>
              <w:jc w:val="center"/>
              <w:rPr>
                <w:rFonts w:ascii="Times New Roman" w:hAnsi="Times New Roman" w:cs="Times New Roman"/>
                <w:color w:val="000000" w:themeColor="text1"/>
              </w:rPr>
            </w:pPr>
          </w:p>
          <w:p w14:paraId="2E267B2C" w14:textId="77777777" w:rsidR="00F518C4" w:rsidRPr="00760CA1" w:rsidRDefault="00F518C4" w:rsidP="00F518C4">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Программа рассмотрена и одобрена на заседании кафедры </w:t>
            </w:r>
          </w:p>
          <w:p w14:paraId="1550148A" w14:textId="77777777" w:rsidR="00F518C4" w:rsidRPr="00760CA1" w:rsidRDefault="00F518C4" w:rsidP="00F518C4">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 (протокол №</w:t>
            </w:r>
            <w:r>
              <w:rPr>
                <w:rFonts w:ascii="Times New Roman" w:hAnsi="Times New Roman" w:cs="Times New Roman"/>
                <w:color w:val="000000" w:themeColor="text1"/>
                <w:lang w:eastAsia="en-US"/>
              </w:rPr>
              <w:t>8</w:t>
            </w:r>
            <w:r w:rsidRPr="00760CA1">
              <w:rPr>
                <w:rFonts w:ascii="Times New Roman" w:hAnsi="Times New Roman" w:cs="Times New Roman"/>
                <w:color w:val="000000" w:themeColor="text1"/>
                <w:lang w:eastAsia="en-US"/>
              </w:rPr>
              <w:t xml:space="preserve"> от </w:t>
            </w:r>
            <w:r>
              <w:rPr>
                <w:rFonts w:ascii="Times New Roman" w:hAnsi="Times New Roman" w:cs="Times New Roman"/>
                <w:color w:val="000000" w:themeColor="text1"/>
                <w:lang w:eastAsia="en-US"/>
              </w:rPr>
              <w:t>08.06</w:t>
            </w:r>
            <w:r w:rsidRPr="00760CA1">
              <w:rPr>
                <w:rFonts w:ascii="Times New Roman" w:hAnsi="Times New Roman" w:cs="Times New Roman"/>
                <w:color w:val="000000" w:themeColor="text1"/>
                <w:lang w:eastAsia="en-US"/>
              </w:rPr>
              <w:t>.202</w:t>
            </w:r>
            <w:r>
              <w:rPr>
                <w:rFonts w:ascii="Times New Roman" w:hAnsi="Times New Roman" w:cs="Times New Roman"/>
                <w:color w:val="000000" w:themeColor="text1"/>
                <w:lang w:eastAsia="en-US"/>
              </w:rPr>
              <w:t>3</w:t>
            </w:r>
            <w:r w:rsidRPr="00760CA1">
              <w:rPr>
                <w:rFonts w:ascii="Times New Roman" w:hAnsi="Times New Roman" w:cs="Times New Roman"/>
                <w:color w:val="000000" w:themeColor="text1"/>
                <w:lang w:eastAsia="en-US"/>
              </w:rPr>
              <w:t xml:space="preserve"> г.)</w:t>
            </w:r>
          </w:p>
          <w:p w14:paraId="3C30A589" w14:textId="77777777" w:rsidR="00F518C4" w:rsidRPr="00760CA1" w:rsidRDefault="00F518C4" w:rsidP="00F518C4">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Заведующий кафедрой, </w:t>
            </w:r>
          </w:p>
          <w:p w14:paraId="314B4379" w14:textId="77777777" w:rsidR="00F518C4" w:rsidRPr="00760CA1" w:rsidRDefault="00F518C4" w:rsidP="00F518C4">
            <w:pPr>
              <w:spacing w:after="0" w:line="240" w:lineRule="auto"/>
              <w:jc w:val="center"/>
              <w:rPr>
                <w:rFonts w:ascii="Times New Roman" w:hAnsi="Times New Roman" w:cs="Times New Roman"/>
                <w:b/>
                <w:color w:val="000000" w:themeColor="text1"/>
              </w:rPr>
            </w:pPr>
            <w:proofErr w:type="spellStart"/>
            <w:r w:rsidRPr="00760CA1">
              <w:rPr>
                <w:rFonts w:ascii="Times New Roman" w:hAnsi="Times New Roman" w:cs="Times New Roman"/>
                <w:color w:val="000000" w:themeColor="text1"/>
                <w:lang w:eastAsia="en-US"/>
              </w:rPr>
              <w:t>д.п.н</w:t>
            </w:r>
            <w:proofErr w:type="spellEnd"/>
            <w:r w:rsidRPr="00760CA1">
              <w:rPr>
                <w:rFonts w:ascii="Times New Roman" w:hAnsi="Times New Roman" w:cs="Times New Roman"/>
                <w:color w:val="000000" w:themeColor="text1"/>
                <w:lang w:eastAsia="en-US"/>
              </w:rPr>
              <w:t>., профессор К.С. Дунаев</w:t>
            </w:r>
          </w:p>
          <w:p w14:paraId="2F685678" w14:textId="77777777" w:rsidR="00F518C4" w:rsidRPr="00760CA1" w:rsidRDefault="00F518C4" w:rsidP="00F518C4">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w:t>
            </w:r>
          </w:p>
          <w:p w14:paraId="50CA0772" w14:textId="77777777" w:rsidR="00F518C4" w:rsidRPr="00760CA1" w:rsidRDefault="00F518C4" w:rsidP="00F518C4">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08</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r>
    </w:tbl>
    <w:p w14:paraId="6195E8A6" w14:textId="77777777" w:rsidR="008E5F9A" w:rsidRPr="00C51996" w:rsidRDefault="008E5F9A" w:rsidP="008E5F9A">
      <w:pPr>
        <w:spacing w:after="0"/>
        <w:jc w:val="center"/>
        <w:rPr>
          <w:rFonts w:ascii="Times New Roman" w:hAnsi="Times New Roman" w:cs="Times New Roman"/>
          <w:b/>
          <w:color w:val="000000" w:themeColor="text1"/>
          <w:sz w:val="24"/>
          <w:szCs w:val="24"/>
        </w:rPr>
      </w:pPr>
    </w:p>
    <w:p w14:paraId="4F0B07B0" w14:textId="6A5C01BC" w:rsidR="008E5F9A" w:rsidRPr="00C51996" w:rsidRDefault="008E5F9A" w:rsidP="008E5F9A">
      <w:pPr>
        <w:spacing w:after="0"/>
        <w:jc w:val="center"/>
        <w:rPr>
          <w:rFonts w:ascii="Times New Roman" w:hAnsi="Times New Roman" w:cs="Times New Roman"/>
          <w:b/>
          <w:color w:val="000000" w:themeColor="text1"/>
          <w:sz w:val="24"/>
          <w:szCs w:val="24"/>
        </w:rPr>
      </w:pPr>
      <w:r w:rsidRPr="00C51996">
        <w:rPr>
          <w:rFonts w:ascii="Times New Roman" w:hAnsi="Times New Roman" w:cs="Times New Roman"/>
          <w:b/>
          <w:color w:val="000000" w:themeColor="text1"/>
          <w:sz w:val="24"/>
          <w:szCs w:val="24"/>
        </w:rPr>
        <w:t xml:space="preserve">Малаховка </w:t>
      </w:r>
      <w:r w:rsidR="00F518C4">
        <w:rPr>
          <w:rFonts w:ascii="Times New Roman" w:hAnsi="Times New Roman" w:cs="Times New Roman"/>
          <w:b/>
          <w:color w:val="000000" w:themeColor="text1"/>
          <w:sz w:val="24"/>
          <w:szCs w:val="24"/>
        </w:rPr>
        <w:t>2023</w:t>
      </w:r>
    </w:p>
    <w:p w14:paraId="18BA2158" w14:textId="77777777" w:rsidR="00956C20" w:rsidRPr="009E58CC" w:rsidRDefault="00956C20" w:rsidP="00956C20">
      <w:pPr>
        <w:spacing w:after="0"/>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br w:type="page"/>
      </w:r>
    </w:p>
    <w:p w14:paraId="379DF606" w14:textId="77777777" w:rsidR="00956C20" w:rsidRPr="009E58CC" w:rsidRDefault="00956C20" w:rsidP="00956C20">
      <w:pPr>
        <w:widowControl w:val="0"/>
        <w:spacing w:after="0"/>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F42676">
        <w:rPr>
          <w:rFonts w:ascii="Times New Roman" w:hAnsi="Times New Roman" w:cs="Times New Roman"/>
          <w:color w:val="000000" w:themeColor="text1"/>
          <w:sz w:val="24"/>
          <w:szCs w:val="24"/>
        </w:rPr>
        <w:t xml:space="preserve"> </w:t>
      </w:r>
      <w:r w:rsidRPr="009E58CC">
        <w:rPr>
          <w:rFonts w:ascii="Times New Roman" w:hAnsi="Times New Roman" w:cs="Times New Roman"/>
          <w:color w:val="000000" w:themeColor="text1"/>
          <w:sz w:val="24"/>
          <w:szCs w:val="24"/>
        </w:rPr>
        <w:t xml:space="preserve">по направлению подготовки 49.04.03 «Спорт», утвержденным приказом Министерства высшего образования и науки Российской Федерации </w:t>
      </w:r>
      <w:r w:rsidRPr="009E58CC">
        <w:rPr>
          <w:rFonts w:ascii="Times New Roman" w:hAnsi="Times New Roman" w:cs="Times New Roman"/>
          <w:color w:val="00000A"/>
          <w:sz w:val="24"/>
          <w:szCs w:val="24"/>
        </w:rPr>
        <w:t>№ 947 от 19.09.2017 г.</w:t>
      </w:r>
    </w:p>
    <w:p w14:paraId="41F421D7" w14:textId="77777777" w:rsidR="00956C20" w:rsidRPr="009E58CC" w:rsidRDefault="00956C20" w:rsidP="00956C20">
      <w:pPr>
        <w:spacing w:after="0"/>
        <w:jc w:val="both"/>
        <w:rPr>
          <w:rFonts w:ascii="Times New Roman" w:hAnsi="Times New Roman" w:cs="Times New Roman"/>
          <w:sz w:val="24"/>
          <w:szCs w:val="24"/>
        </w:rPr>
      </w:pPr>
    </w:p>
    <w:p w14:paraId="4DC310E4" w14:textId="77777777" w:rsidR="00956C20" w:rsidRPr="009E58CC" w:rsidRDefault="00956C20" w:rsidP="00956C20">
      <w:pPr>
        <w:spacing w:after="0"/>
        <w:rPr>
          <w:rFonts w:ascii="Times New Roman" w:hAnsi="Times New Roman" w:cs="Times New Roman"/>
          <w:sz w:val="24"/>
          <w:szCs w:val="24"/>
        </w:rPr>
      </w:pPr>
    </w:p>
    <w:p w14:paraId="4F6BE839" w14:textId="77777777" w:rsidR="00956C20" w:rsidRPr="009E58CC" w:rsidRDefault="00956C20" w:rsidP="00956C20">
      <w:pPr>
        <w:spacing w:after="0"/>
        <w:rPr>
          <w:rFonts w:ascii="Times New Roman" w:hAnsi="Times New Roman" w:cs="Times New Roman"/>
          <w:b/>
          <w:sz w:val="24"/>
          <w:szCs w:val="24"/>
        </w:rPr>
      </w:pPr>
    </w:p>
    <w:p w14:paraId="79B8B409" w14:textId="77777777"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Составители рабочей программы: </w:t>
      </w:r>
    </w:p>
    <w:p w14:paraId="3DDFBB99" w14:textId="77777777" w:rsidR="00956C20" w:rsidRPr="009E58CC" w:rsidRDefault="00956C20" w:rsidP="00956C20">
      <w:pPr>
        <w:spacing w:after="0"/>
        <w:rPr>
          <w:rFonts w:ascii="Times New Roman" w:hAnsi="Times New Roman" w:cs="Times New Roman"/>
          <w:color w:val="000000"/>
          <w:sz w:val="24"/>
          <w:szCs w:val="24"/>
        </w:rPr>
      </w:pPr>
      <w:r w:rsidRPr="009E58CC">
        <w:rPr>
          <w:rFonts w:ascii="Times New Roman" w:hAnsi="Times New Roman" w:cs="Times New Roman"/>
          <w:sz w:val="24"/>
          <w:szCs w:val="24"/>
        </w:rPr>
        <w:t xml:space="preserve">Чесноков Николай Николаевич </w:t>
      </w:r>
    </w:p>
    <w:p w14:paraId="4B2CC003" w14:textId="77777777" w:rsidR="00956C20" w:rsidRPr="009E58CC" w:rsidRDefault="00956C20" w:rsidP="00956C20">
      <w:pPr>
        <w:spacing w:after="0"/>
        <w:rPr>
          <w:rFonts w:ascii="Times New Roman" w:hAnsi="Times New Roman" w:cs="Times New Roman"/>
          <w:sz w:val="24"/>
          <w:szCs w:val="24"/>
        </w:rPr>
      </w:pPr>
      <w:proofErr w:type="spellStart"/>
      <w:r w:rsidRPr="009E58CC">
        <w:rPr>
          <w:rFonts w:ascii="Times New Roman" w:hAnsi="Times New Roman" w:cs="Times New Roman"/>
          <w:sz w:val="24"/>
          <w:szCs w:val="24"/>
        </w:rPr>
        <w:t>д.п.н</w:t>
      </w:r>
      <w:proofErr w:type="spellEnd"/>
      <w:r w:rsidRPr="009E58CC">
        <w:rPr>
          <w:rFonts w:ascii="Times New Roman" w:hAnsi="Times New Roman" w:cs="Times New Roman"/>
          <w:sz w:val="24"/>
          <w:szCs w:val="24"/>
        </w:rPr>
        <w:t>., профессор                                                   ________________</w:t>
      </w:r>
    </w:p>
    <w:p w14:paraId="0ECF0E5B" w14:textId="77777777" w:rsidR="00956C20" w:rsidRPr="009E58CC" w:rsidRDefault="00956C20" w:rsidP="00956C20">
      <w:pPr>
        <w:spacing w:after="0"/>
        <w:rPr>
          <w:rFonts w:ascii="Times New Roman" w:hAnsi="Times New Roman" w:cs="Times New Roman"/>
          <w:sz w:val="24"/>
          <w:szCs w:val="24"/>
        </w:rPr>
      </w:pPr>
    </w:p>
    <w:p w14:paraId="386675AD" w14:textId="77777777" w:rsidR="00956C20" w:rsidRPr="009E58CC" w:rsidRDefault="00956C20" w:rsidP="00956C20">
      <w:pPr>
        <w:spacing w:after="0"/>
        <w:rPr>
          <w:rFonts w:ascii="Times New Roman" w:hAnsi="Times New Roman" w:cs="Times New Roman"/>
          <w:sz w:val="24"/>
          <w:szCs w:val="24"/>
        </w:rPr>
      </w:pPr>
      <w:r w:rsidRPr="009E58CC">
        <w:rPr>
          <w:rFonts w:ascii="Times New Roman" w:hAnsi="Times New Roman" w:cs="Times New Roman"/>
          <w:sz w:val="24"/>
          <w:szCs w:val="24"/>
        </w:rPr>
        <w:t>Морозов Антон Павлович</w:t>
      </w:r>
    </w:p>
    <w:p w14:paraId="4DBD45AA" w14:textId="6C12C635" w:rsidR="00956C20" w:rsidRPr="009E58CC" w:rsidRDefault="00956C20" w:rsidP="00956C20">
      <w:pPr>
        <w:spacing w:after="0"/>
        <w:rPr>
          <w:rFonts w:ascii="Times New Roman" w:hAnsi="Times New Roman" w:cs="Times New Roman"/>
          <w:sz w:val="24"/>
          <w:szCs w:val="24"/>
        </w:rPr>
      </w:pPr>
      <w:proofErr w:type="spellStart"/>
      <w:r w:rsidRPr="009E58CC">
        <w:rPr>
          <w:rFonts w:ascii="Times New Roman" w:hAnsi="Times New Roman" w:cs="Times New Roman"/>
          <w:sz w:val="24"/>
          <w:szCs w:val="24"/>
        </w:rPr>
        <w:t>к.п.н</w:t>
      </w:r>
      <w:proofErr w:type="spellEnd"/>
      <w:r w:rsidR="00CC4286">
        <w:rPr>
          <w:rFonts w:ascii="Times New Roman" w:hAnsi="Times New Roman" w:cs="Times New Roman"/>
          <w:sz w:val="24"/>
          <w:szCs w:val="24"/>
        </w:rPr>
        <w:t xml:space="preserve">., доцент   </w:t>
      </w:r>
      <w:r w:rsidRPr="009E58CC">
        <w:rPr>
          <w:rFonts w:ascii="Times New Roman" w:hAnsi="Times New Roman" w:cs="Times New Roman"/>
          <w:sz w:val="24"/>
          <w:szCs w:val="24"/>
        </w:rPr>
        <w:t xml:space="preserve">                                                      ________________</w:t>
      </w:r>
    </w:p>
    <w:p w14:paraId="71266019" w14:textId="77777777" w:rsidR="00956C20" w:rsidRPr="009E58CC" w:rsidRDefault="00956C20" w:rsidP="00956C20">
      <w:pPr>
        <w:spacing w:after="0"/>
        <w:rPr>
          <w:rFonts w:ascii="Times New Roman" w:hAnsi="Times New Roman" w:cs="Times New Roman"/>
          <w:b/>
          <w:sz w:val="24"/>
          <w:szCs w:val="24"/>
        </w:rPr>
      </w:pPr>
    </w:p>
    <w:p w14:paraId="68419B03" w14:textId="77777777"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Рецензенты: </w:t>
      </w:r>
    </w:p>
    <w:p w14:paraId="37E4ACB7" w14:textId="77777777" w:rsidR="00956C20" w:rsidRPr="009E58CC" w:rsidRDefault="00956C20" w:rsidP="00956C20">
      <w:pPr>
        <w:spacing w:after="0"/>
        <w:rPr>
          <w:rFonts w:ascii="Times New Roman" w:hAnsi="Times New Roman" w:cs="Times New Roman"/>
          <w:sz w:val="24"/>
          <w:szCs w:val="24"/>
        </w:rPr>
      </w:pPr>
    </w:p>
    <w:p w14:paraId="5AC2AE2A"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Дунаев К.С. </w:t>
      </w:r>
    </w:p>
    <w:p w14:paraId="79A0583F" w14:textId="77777777" w:rsidR="00956C20" w:rsidRPr="009E58CC" w:rsidRDefault="00956C20" w:rsidP="00956C20">
      <w:pPr>
        <w:spacing w:after="0"/>
        <w:rPr>
          <w:rFonts w:ascii="Times New Roman" w:hAnsi="Times New Roman" w:cs="Times New Roman"/>
          <w:sz w:val="24"/>
          <w:szCs w:val="24"/>
        </w:rPr>
      </w:pPr>
      <w:proofErr w:type="spellStart"/>
      <w:r w:rsidRPr="009E58CC">
        <w:rPr>
          <w:rFonts w:ascii="Times New Roman" w:hAnsi="Times New Roman" w:cs="Times New Roman"/>
          <w:sz w:val="24"/>
          <w:szCs w:val="24"/>
        </w:rPr>
        <w:t>д.п.н</w:t>
      </w:r>
      <w:proofErr w:type="spellEnd"/>
      <w:r w:rsidRPr="009E58CC">
        <w:rPr>
          <w:rFonts w:ascii="Times New Roman" w:hAnsi="Times New Roman" w:cs="Times New Roman"/>
          <w:sz w:val="24"/>
          <w:szCs w:val="24"/>
        </w:rPr>
        <w:t>, профессор                                                  ________________</w:t>
      </w:r>
    </w:p>
    <w:p w14:paraId="176664AC"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зав. кафедрой </w:t>
      </w:r>
      <w:proofErr w:type="spellStart"/>
      <w:r w:rsidRPr="009E58CC">
        <w:rPr>
          <w:rFonts w:ascii="Times New Roman" w:hAnsi="Times New Roman" w:cs="Times New Roman"/>
          <w:sz w:val="24"/>
          <w:szCs w:val="24"/>
        </w:rPr>
        <w:t>ТиМ</w:t>
      </w:r>
      <w:proofErr w:type="spellEnd"/>
      <w:r w:rsidRPr="009E58CC">
        <w:rPr>
          <w:rFonts w:ascii="Times New Roman" w:hAnsi="Times New Roman" w:cs="Times New Roman"/>
          <w:sz w:val="24"/>
          <w:szCs w:val="24"/>
        </w:rPr>
        <w:t xml:space="preserve"> физической</w:t>
      </w:r>
    </w:p>
    <w:p w14:paraId="4E30D0A8"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культуры и спорта МГАФК</w:t>
      </w:r>
    </w:p>
    <w:p w14:paraId="41C1A362" w14:textId="77777777" w:rsidR="00956C20" w:rsidRPr="009E58CC" w:rsidRDefault="00956C20" w:rsidP="00956C20">
      <w:pPr>
        <w:spacing w:after="0"/>
        <w:jc w:val="both"/>
        <w:rPr>
          <w:rFonts w:ascii="Times New Roman" w:hAnsi="Times New Roman" w:cs="Times New Roman"/>
          <w:sz w:val="24"/>
          <w:szCs w:val="24"/>
        </w:rPr>
      </w:pPr>
    </w:p>
    <w:p w14:paraId="3CA5C516"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Осадченко И.В.</w:t>
      </w:r>
    </w:p>
    <w:p w14:paraId="3E86B8B4" w14:textId="77777777" w:rsidR="00956C20" w:rsidRPr="009E58CC" w:rsidRDefault="00D53ACE"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к.б.н., доцент, зав. кафедрой </w:t>
      </w:r>
      <w:r w:rsidR="00956C20" w:rsidRPr="009E58CC">
        <w:rPr>
          <w:rFonts w:ascii="Times New Roman" w:hAnsi="Times New Roman" w:cs="Times New Roman"/>
          <w:sz w:val="24"/>
          <w:szCs w:val="24"/>
        </w:rPr>
        <w:t xml:space="preserve">АФК </w:t>
      </w:r>
    </w:p>
    <w:p w14:paraId="5168B7D1"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и спортивной медицины                                    ________________</w:t>
      </w:r>
    </w:p>
    <w:p w14:paraId="3960B261" w14:textId="77777777" w:rsidR="00956C20" w:rsidRPr="009E58CC" w:rsidRDefault="00956C20" w:rsidP="00956C20">
      <w:pPr>
        <w:spacing w:after="0"/>
        <w:rPr>
          <w:rFonts w:ascii="Times New Roman" w:hAnsi="Times New Roman" w:cs="Times New Roman"/>
          <w:b/>
          <w:color w:val="000000" w:themeColor="text1"/>
          <w:sz w:val="24"/>
          <w:szCs w:val="24"/>
        </w:rPr>
      </w:pPr>
    </w:p>
    <w:p w14:paraId="7937B6E8" w14:textId="77777777" w:rsidR="00E31665" w:rsidRPr="009E58CC" w:rsidRDefault="00E31665" w:rsidP="00956C20">
      <w:pPr>
        <w:spacing w:after="0"/>
        <w:rPr>
          <w:rFonts w:ascii="Times New Roman" w:hAnsi="Times New Roman" w:cs="Times New Roman"/>
          <w:b/>
          <w:color w:val="000000" w:themeColor="text1"/>
          <w:sz w:val="24"/>
          <w:szCs w:val="24"/>
        </w:rPr>
      </w:pPr>
    </w:p>
    <w:p w14:paraId="6970CAF4" w14:textId="77777777" w:rsidR="00477A8E"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Ссылки на используемые в разработке РПД дисциплины профессиональные стандарты</w:t>
      </w:r>
    </w:p>
    <w:p w14:paraId="2726E967" w14:textId="77777777" w:rsidR="00E31665"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(в соответствии с ФГОС ВО 49.04.03):</w:t>
      </w:r>
    </w:p>
    <w:p w14:paraId="1AD4EA70" w14:textId="77777777" w:rsidR="00477A8E" w:rsidRPr="009E58CC" w:rsidRDefault="00477A8E" w:rsidP="00477A8E">
      <w:pPr>
        <w:spacing w:after="0" w:line="240" w:lineRule="auto"/>
        <w:jc w:val="center"/>
        <w:rPr>
          <w:rFonts w:ascii="Times New Roman" w:hAnsi="Times New Roman" w:cs="Times New Roman"/>
          <w:b/>
          <w:sz w:val="24"/>
          <w:szCs w:val="24"/>
        </w:rPr>
      </w:pPr>
    </w:p>
    <w:tbl>
      <w:tblPr>
        <w:tblStyle w:val="a9"/>
        <w:tblW w:w="9782" w:type="dxa"/>
        <w:tblInd w:w="-289" w:type="dxa"/>
        <w:tblLook w:val="04A0" w:firstRow="1" w:lastRow="0" w:firstColumn="1" w:lastColumn="0" w:noHBand="0" w:noVBand="1"/>
      </w:tblPr>
      <w:tblGrid>
        <w:gridCol w:w="876"/>
        <w:gridCol w:w="4386"/>
        <w:gridCol w:w="3461"/>
        <w:gridCol w:w="1059"/>
      </w:tblGrid>
      <w:tr w:rsidR="008E5F9A" w:rsidRPr="0082160F" w14:paraId="684A0B84" w14:textId="77777777" w:rsidTr="00B6539C">
        <w:tc>
          <w:tcPr>
            <w:tcW w:w="876" w:type="dxa"/>
          </w:tcPr>
          <w:p w14:paraId="2D71FB73"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Код ПС</w:t>
            </w:r>
          </w:p>
        </w:tc>
        <w:tc>
          <w:tcPr>
            <w:tcW w:w="4386" w:type="dxa"/>
          </w:tcPr>
          <w:p w14:paraId="08C82A52"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Профессиональный стандарт</w:t>
            </w:r>
          </w:p>
        </w:tc>
        <w:tc>
          <w:tcPr>
            <w:tcW w:w="3461" w:type="dxa"/>
          </w:tcPr>
          <w:p w14:paraId="020C4078"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Приказ Минтруда России</w:t>
            </w:r>
          </w:p>
        </w:tc>
        <w:tc>
          <w:tcPr>
            <w:tcW w:w="1059" w:type="dxa"/>
          </w:tcPr>
          <w:p w14:paraId="2B11E34F" w14:textId="77777777" w:rsidR="008E5F9A" w:rsidRPr="0082160F" w:rsidRDefault="008E5F9A" w:rsidP="00A31C6B">
            <w:pPr>
              <w:widowControl w:val="0"/>
              <w:jc w:val="center"/>
              <w:rPr>
                <w:rFonts w:ascii="Times New Roman" w:hAnsi="Times New Roman" w:cs="Times New Roman"/>
                <w:b/>
                <w:color w:val="000000"/>
                <w:sz w:val="24"/>
                <w:szCs w:val="24"/>
              </w:rPr>
            </w:pPr>
            <w:proofErr w:type="spellStart"/>
            <w:r w:rsidRPr="0082160F">
              <w:rPr>
                <w:rFonts w:ascii="Times New Roman" w:hAnsi="Times New Roman" w:cs="Times New Roman"/>
                <w:b/>
                <w:color w:val="000000"/>
                <w:sz w:val="24"/>
                <w:szCs w:val="24"/>
              </w:rPr>
              <w:t>Аббрев</w:t>
            </w:r>
            <w:proofErr w:type="spellEnd"/>
            <w:r w:rsidRPr="0082160F">
              <w:rPr>
                <w:rFonts w:ascii="Times New Roman" w:hAnsi="Times New Roman" w:cs="Times New Roman"/>
                <w:b/>
                <w:color w:val="000000"/>
                <w:sz w:val="24"/>
                <w:szCs w:val="24"/>
              </w:rPr>
              <w:t>. исп. в РПД</w:t>
            </w:r>
          </w:p>
        </w:tc>
      </w:tr>
      <w:tr w:rsidR="008E5F9A" w:rsidRPr="0082160F" w14:paraId="11C83F6B" w14:textId="77777777" w:rsidTr="00A31C6B">
        <w:tc>
          <w:tcPr>
            <w:tcW w:w="9782" w:type="dxa"/>
            <w:gridSpan w:val="4"/>
          </w:tcPr>
          <w:p w14:paraId="7BA8B22C"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05 Физическая культура и спорт</w:t>
            </w:r>
          </w:p>
        </w:tc>
      </w:tr>
      <w:tr w:rsidR="00B6539C" w:rsidRPr="0082160F" w14:paraId="07E53F09" w14:textId="77777777" w:rsidTr="00B6539C">
        <w:tc>
          <w:tcPr>
            <w:tcW w:w="876" w:type="dxa"/>
          </w:tcPr>
          <w:p w14:paraId="4A35A20B" w14:textId="77777777" w:rsidR="00B6539C" w:rsidRPr="0082160F" w:rsidRDefault="00B6539C" w:rsidP="00B6539C">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386" w:type="dxa"/>
          </w:tcPr>
          <w:p w14:paraId="0696665A" w14:textId="77777777" w:rsidR="00B6539C" w:rsidRPr="00AC116E" w:rsidRDefault="00B6539C" w:rsidP="00B6539C">
            <w:pPr>
              <w:pStyle w:val="1"/>
              <w:jc w:val="both"/>
              <w:rPr>
                <w:b w:val="0"/>
                <w:color w:val="000000" w:themeColor="text1"/>
                <w:sz w:val="24"/>
                <w:szCs w:val="24"/>
              </w:rPr>
            </w:pPr>
            <w:hyperlink r:id="rId5" w:history="1">
              <w:r w:rsidRPr="00AC116E">
                <w:rPr>
                  <w:rStyle w:val="a8"/>
                  <w:b w:val="0"/>
                  <w:bCs w:val="0"/>
                  <w:color w:val="000000" w:themeColor="text1"/>
                  <w:sz w:val="24"/>
                  <w:szCs w:val="24"/>
                </w:rPr>
                <w:t xml:space="preserve"> "Тренер"</w:t>
              </w:r>
            </w:hyperlink>
          </w:p>
          <w:p w14:paraId="52E142D1" w14:textId="77777777" w:rsidR="00B6539C" w:rsidRPr="00AC116E" w:rsidRDefault="00B6539C" w:rsidP="00B6539C">
            <w:pPr>
              <w:pStyle w:val="1"/>
              <w:spacing w:before="0" w:after="0"/>
              <w:jc w:val="both"/>
              <w:rPr>
                <w:b w:val="0"/>
                <w:color w:val="000000" w:themeColor="text1"/>
                <w:sz w:val="24"/>
                <w:szCs w:val="24"/>
              </w:rPr>
            </w:pPr>
          </w:p>
        </w:tc>
        <w:tc>
          <w:tcPr>
            <w:tcW w:w="3461" w:type="dxa"/>
          </w:tcPr>
          <w:p w14:paraId="26CD27A4" w14:textId="72CDF026" w:rsidR="00B6539C" w:rsidRPr="00B6539C" w:rsidRDefault="00B6539C" w:rsidP="00B6539C">
            <w:pPr>
              <w:widowControl w:val="0"/>
              <w:jc w:val="both"/>
              <w:rPr>
                <w:rFonts w:ascii="Times New Roman" w:hAnsi="Times New Roman" w:cs="Times New Roman"/>
                <w:sz w:val="24"/>
                <w:szCs w:val="24"/>
              </w:rPr>
            </w:pPr>
            <w:r w:rsidRPr="00B6539C">
              <w:rPr>
                <w:rFonts w:ascii="Times New Roman" w:eastAsia="Calibri" w:hAnsi="Times New Roman" w:cs="Times New Roman"/>
              </w:rPr>
              <w:t xml:space="preserve">Приказ Министерства труда и социальной защиты РФ </w:t>
            </w:r>
            <w:proofErr w:type="gramStart"/>
            <w:r w:rsidRPr="00B6539C">
              <w:rPr>
                <w:rFonts w:ascii="Times New Roman" w:eastAsia="Calibri" w:hAnsi="Times New Roman" w:cs="Times New Roman"/>
              </w:rPr>
              <w:t>от  27</w:t>
            </w:r>
            <w:proofErr w:type="gramEnd"/>
            <w:r w:rsidRPr="00B6539C">
              <w:rPr>
                <w:rFonts w:ascii="Times New Roman" w:eastAsia="Calibri" w:hAnsi="Times New Roman" w:cs="Times New Roman"/>
              </w:rPr>
              <w:t xml:space="preserve"> апреля 2023 г. N 362н</w:t>
            </w:r>
          </w:p>
        </w:tc>
        <w:tc>
          <w:tcPr>
            <w:tcW w:w="1059" w:type="dxa"/>
          </w:tcPr>
          <w:p w14:paraId="27767EA5" w14:textId="77777777" w:rsidR="00B6539C" w:rsidRPr="0082160F" w:rsidRDefault="00B6539C" w:rsidP="00B6539C">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Т</w:t>
            </w:r>
          </w:p>
        </w:tc>
      </w:tr>
      <w:tr w:rsidR="00B6539C" w:rsidRPr="0082160F" w14:paraId="73B13197" w14:textId="77777777" w:rsidTr="00B6539C">
        <w:tc>
          <w:tcPr>
            <w:tcW w:w="876" w:type="dxa"/>
          </w:tcPr>
          <w:p w14:paraId="00AFED80" w14:textId="77777777" w:rsidR="00B6539C" w:rsidRPr="0082160F" w:rsidRDefault="00B6539C" w:rsidP="00B6539C">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386" w:type="dxa"/>
          </w:tcPr>
          <w:p w14:paraId="783707EF" w14:textId="77777777" w:rsidR="00B6539C" w:rsidRPr="00AC116E" w:rsidRDefault="00B6539C" w:rsidP="00B6539C">
            <w:pPr>
              <w:pStyle w:val="1"/>
              <w:spacing w:before="0" w:after="0"/>
              <w:jc w:val="both"/>
              <w:rPr>
                <w:color w:val="000000" w:themeColor="text1"/>
                <w:sz w:val="24"/>
                <w:szCs w:val="24"/>
              </w:rPr>
            </w:pPr>
            <w:hyperlink r:id="rId6" w:history="1">
              <w:r w:rsidRPr="00AC116E">
                <w:rPr>
                  <w:rStyle w:val="a8"/>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7238641E" w14:textId="734AEDE2" w:rsidR="00B6539C" w:rsidRPr="00B6539C" w:rsidRDefault="00B6539C" w:rsidP="00B6539C">
            <w:pPr>
              <w:widowControl w:val="0"/>
              <w:jc w:val="both"/>
              <w:rPr>
                <w:rFonts w:ascii="Times New Roman" w:hAnsi="Times New Roman" w:cs="Times New Roman"/>
                <w:sz w:val="24"/>
                <w:szCs w:val="24"/>
              </w:rPr>
            </w:pPr>
            <w:r w:rsidRPr="00B6539C">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7865C7DC" w14:textId="77777777" w:rsidR="00B6539C" w:rsidRPr="0082160F" w:rsidRDefault="00B6539C" w:rsidP="00B6539C">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Р</w:t>
            </w:r>
          </w:p>
        </w:tc>
      </w:tr>
      <w:tr w:rsidR="00B6539C" w:rsidRPr="0082160F" w14:paraId="303FE2DB" w14:textId="77777777" w:rsidTr="00B6539C">
        <w:tc>
          <w:tcPr>
            <w:tcW w:w="876" w:type="dxa"/>
          </w:tcPr>
          <w:p w14:paraId="6FC852A2" w14:textId="77777777" w:rsidR="00B6539C" w:rsidRPr="0082160F" w:rsidRDefault="00B6539C" w:rsidP="00B6539C">
            <w:pPr>
              <w:widowControl w:val="0"/>
              <w:rPr>
                <w:rFonts w:ascii="Times New Roman" w:hAnsi="Times New Roman" w:cs="Times New Roman"/>
                <w:sz w:val="24"/>
                <w:szCs w:val="24"/>
              </w:rPr>
            </w:pPr>
            <w:r w:rsidRPr="0082160F">
              <w:rPr>
                <w:rFonts w:ascii="Times New Roman" w:hAnsi="Times New Roman" w:cs="Times New Roman"/>
                <w:sz w:val="24"/>
                <w:szCs w:val="24"/>
              </w:rPr>
              <w:t>05.012</w:t>
            </w:r>
          </w:p>
        </w:tc>
        <w:tc>
          <w:tcPr>
            <w:tcW w:w="4386" w:type="dxa"/>
          </w:tcPr>
          <w:p w14:paraId="7316F687" w14:textId="77777777" w:rsidR="00B6539C" w:rsidRPr="0082160F" w:rsidRDefault="00B6539C" w:rsidP="00B6539C">
            <w:pPr>
              <w:pStyle w:val="1"/>
              <w:jc w:val="both"/>
              <w:rPr>
                <w:b w:val="0"/>
                <w:sz w:val="24"/>
                <w:szCs w:val="24"/>
              </w:rPr>
            </w:pPr>
            <w:r w:rsidRPr="0082160F">
              <w:rPr>
                <w:b w:val="0"/>
                <w:sz w:val="24"/>
                <w:szCs w:val="24"/>
              </w:rPr>
              <w:t>Тренер-преподаватель</w:t>
            </w:r>
          </w:p>
        </w:tc>
        <w:tc>
          <w:tcPr>
            <w:tcW w:w="3461" w:type="dxa"/>
          </w:tcPr>
          <w:p w14:paraId="52FC859D" w14:textId="1A50581E" w:rsidR="00B6539C" w:rsidRPr="00B6539C" w:rsidRDefault="00B6539C" w:rsidP="00B6539C">
            <w:pPr>
              <w:widowControl w:val="0"/>
              <w:rPr>
                <w:rFonts w:ascii="Times New Roman" w:hAnsi="Times New Roman" w:cs="Times New Roman"/>
                <w:sz w:val="24"/>
                <w:szCs w:val="24"/>
              </w:rPr>
            </w:pPr>
            <w:r w:rsidRPr="00B6539C">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3C9EB984" w14:textId="77777777" w:rsidR="00B6539C" w:rsidRPr="0082160F" w:rsidRDefault="00B6539C" w:rsidP="00B6539C">
            <w:pPr>
              <w:widowControl w:val="0"/>
              <w:rPr>
                <w:rFonts w:ascii="Times New Roman" w:hAnsi="Times New Roman" w:cs="Times New Roman"/>
                <w:b/>
                <w:sz w:val="24"/>
                <w:szCs w:val="24"/>
              </w:rPr>
            </w:pPr>
            <w:r w:rsidRPr="0082160F">
              <w:rPr>
                <w:rFonts w:ascii="Times New Roman" w:hAnsi="Times New Roman" w:cs="Times New Roman"/>
                <w:b/>
                <w:sz w:val="24"/>
                <w:szCs w:val="24"/>
              </w:rPr>
              <w:t>Т-П</w:t>
            </w:r>
          </w:p>
        </w:tc>
      </w:tr>
    </w:tbl>
    <w:p w14:paraId="7DFBCDDB" w14:textId="77777777" w:rsidR="00E31665" w:rsidRPr="009E58CC" w:rsidRDefault="00E31665" w:rsidP="00956C20">
      <w:pPr>
        <w:spacing w:after="0"/>
        <w:rPr>
          <w:rFonts w:ascii="Times New Roman" w:hAnsi="Times New Roman" w:cs="Times New Roman"/>
          <w:b/>
          <w:color w:val="000000" w:themeColor="text1"/>
          <w:sz w:val="24"/>
          <w:szCs w:val="24"/>
        </w:rPr>
      </w:pPr>
    </w:p>
    <w:p w14:paraId="40154FDB" w14:textId="77777777" w:rsidR="00956C20" w:rsidRPr="009E58CC" w:rsidRDefault="00956C20" w:rsidP="00956C20">
      <w:pPr>
        <w:spacing w:after="0"/>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br w:type="page"/>
      </w:r>
    </w:p>
    <w:p w14:paraId="0CA563CC" w14:textId="77777777" w:rsidR="00956C20" w:rsidRPr="009E58CC" w:rsidRDefault="00477A8E" w:rsidP="00956C20">
      <w:pPr>
        <w:pStyle w:val="a4"/>
        <w:spacing w:after="0"/>
        <w:ind w:left="0"/>
        <w:jc w:val="both"/>
        <w:rPr>
          <w:rFonts w:ascii="Times New Roman" w:hAnsi="Times New Roman"/>
          <w:color w:val="000000" w:themeColor="text1"/>
          <w:spacing w:val="-1"/>
          <w:sz w:val="24"/>
          <w:szCs w:val="24"/>
        </w:rPr>
      </w:pPr>
      <w:r w:rsidRPr="009E58CC">
        <w:rPr>
          <w:rFonts w:ascii="Times New Roman" w:hAnsi="Times New Roman"/>
          <w:bCs/>
          <w:caps/>
          <w:color w:val="000000" w:themeColor="text1"/>
          <w:spacing w:val="-1"/>
          <w:sz w:val="24"/>
          <w:szCs w:val="24"/>
        </w:rPr>
        <w:lastRenderedPageBreak/>
        <w:t xml:space="preserve">     </w:t>
      </w:r>
      <w:r w:rsidR="00956C20" w:rsidRPr="009E58CC">
        <w:rPr>
          <w:rFonts w:ascii="Times New Roman" w:hAnsi="Times New Roman"/>
          <w:bCs/>
          <w:caps/>
          <w:color w:val="000000" w:themeColor="text1"/>
          <w:spacing w:val="-1"/>
          <w:sz w:val="24"/>
          <w:szCs w:val="24"/>
        </w:rPr>
        <w:t xml:space="preserve">1. изучениЕ дисциплины НАПРАВЛЕНО НА формирование следующих компетенций: </w:t>
      </w:r>
    </w:p>
    <w:p w14:paraId="3FF2376A" w14:textId="77777777" w:rsidR="005900E4" w:rsidRPr="009E58CC" w:rsidRDefault="005900E4" w:rsidP="00810590">
      <w:pPr>
        <w:pStyle w:val="TableParagraph"/>
        <w:ind w:left="5" w:firstLine="704"/>
        <w:jc w:val="both"/>
        <w:rPr>
          <w:sz w:val="24"/>
          <w:szCs w:val="24"/>
        </w:rPr>
      </w:pPr>
      <w:r>
        <w:rPr>
          <w:caps/>
          <w:color w:val="000000" w:themeColor="text1"/>
          <w:spacing w:val="-1"/>
          <w:sz w:val="24"/>
          <w:szCs w:val="24"/>
        </w:rPr>
        <w:t xml:space="preserve">УК-1. </w:t>
      </w:r>
      <w:r w:rsidRPr="005900E4">
        <w:rPr>
          <w:sz w:val="24"/>
          <w:szCs w:val="24"/>
        </w:rPr>
        <w:t>Способен осуществлять критический анализ проблемных ситуаций на основе системного подхода, вырабатывать стратегию действий</w:t>
      </w:r>
    </w:p>
    <w:p w14:paraId="4A44C116" w14:textId="77777777" w:rsidR="00810590" w:rsidRPr="009E58CC" w:rsidRDefault="005900E4" w:rsidP="00810590">
      <w:pPr>
        <w:shd w:val="clear" w:color="auto" w:fill="FFFFFF"/>
        <w:spacing w:after="0"/>
        <w:ind w:left="5" w:firstLine="704"/>
        <w:jc w:val="both"/>
        <w:rPr>
          <w:rFonts w:ascii="Times New Roman" w:hAnsi="Times New Roman" w:cs="Times New Roman"/>
          <w:caps/>
          <w:spacing w:val="-1"/>
          <w:sz w:val="24"/>
          <w:szCs w:val="24"/>
        </w:rPr>
      </w:pPr>
      <w:r>
        <w:rPr>
          <w:rFonts w:ascii="Times New Roman" w:hAnsi="Times New Roman" w:cs="Times New Roman"/>
          <w:sz w:val="24"/>
          <w:szCs w:val="24"/>
          <w:shd w:val="clear" w:color="auto" w:fill="FFFFFF"/>
        </w:rPr>
        <w:t xml:space="preserve">ПК-2 </w:t>
      </w:r>
      <w:r w:rsidRPr="005900E4">
        <w:rPr>
          <w:rFonts w:ascii="Times New Roman" w:hAnsi="Times New Roman" w:cs="Times New Roman"/>
          <w:sz w:val="24"/>
          <w:szCs w:val="24"/>
          <w:shd w:val="clear" w:color="auto" w:fill="FFFFFF"/>
        </w:rPr>
        <w:t>Способен управлять подготовкой и соревновательной деятельностью спортивной сборной команды</w:t>
      </w:r>
      <w:r>
        <w:rPr>
          <w:rFonts w:ascii="Times New Roman" w:hAnsi="Times New Roman" w:cs="Times New Roman"/>
          <w:sz w:val="24"/>
          <w:szCs w:val="24"/>
          <w:shd w:val="clear" w:color="auto" w:fill="FFFFFF"/>
        </w:rPr>
        <w:t xml:space="preserve">. </w:t>
      </w:r>
    </w:p>
    <w:p w14:paraId="135B90FD" w14:textId="77777777" w:rsidR="0004252A" w:rsidRDefault="0004252A" w:rsidP="00477A8E">
      <w:pPr>
        <w:shd w:val="clear" w:color="auto" w:fill="FFFFFF"/>
        <w:spacing w:after="0"/>
        <w:jc w:val="center"/>
        <w:rPr>
          <w:rFonts w:ascii="Times New Roman" w:hAnsi="Times New Roman" w:cs="Times New Roman"/>
          <w:caps/>
          <w:color w:val="000000" w:themeColor="text1"/>
          <w:spacing w:val="-1"/>
          <w:sz w:val="24"/>
          <w:szCs w:val="24"/>
        </w:rPr>
      </w:pPr>
    </w:p>
    <w:p w14:paraId="4AB05231" w14:textId="3AD606A3" w:rsidR="00956C20" w:rsidRDefault="00956C20" w:rsidP="00477A8E">
      <w:pPr>
        <w:shd w:val="clear" w:color="auto" w:fill="FFFFFF"/>
        <w:spacing w:after="0"/>
        <w:jc w:val="center"/>
        <w:rPr>
          <w:rFonts w:ascii="Times New Roman" w:hAnsi="Times New Roman" w:cs="Times New Roman"/>
          <w:caps/>
          <w:color w:val="000000" w:themeColor="text1"/>
          <w:spacing w:val="-1"/>
          <w:sz w:val="24"/>
          <w:szCs w:val="24"/>
        </w:rPr>
      </w:pPr>
      <w:r w:rsidRPr="009E58CC">
        <w:rPr>
          <w:rFonts w:ascii="Times New Roman" w:hAnsi="Times New Roman" w:cs="Times New Roman"/>
          <w:caps/>
          <w:color w:val="000000" w:themeColor="text1"/>
          <w:spacing w:val="-1"/>
          <w:sz w:val="24"/>
          <w:szCs w:val="24"/>
        </w:rPr>
        <w:t>РЕЗУЛЬТАТЫ ОБУЧЕНИЯ ПО ДИСЦИПЛИНЕ:</w:t>
      </w:r>
    </w:p>
    <w:p w14:paraId="3FC9750E" w14:textId="2E9C6BC2" w:rsidR="0004252A" w:rsidRDefault="0004252A" w:rsidP="00477A8E">
      <w:pPr>
        <w:shd w:val="clear" w:color="auto" w:fill="FFFFFF"/>
        <w:spacing w:after="0"/>
        <w:jc w:val="center"/>
        <w:rPr>
          <w:rFonts w:ascii="Times New Roman" w:hAnsi="Times New Roman" w:cs="Times New Roman"/>
          <w:caps/>
          <w:color w:val="000000" w:themeColor="text1"/>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5"/>
        <w:gridCol w:w="3402"/>
        <w:gridCol w:w="1682"/>
      </w:tblGrid>
      <w:tr w:rsidR="0004252A" w:rsidRPr="00D53ACE" w14:paraId="208DD30B"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2179E34D" w14:textId="77777777" w:rsidR="0004252A" w:rsidRPr="00D53ACE" w:rsidRDefault="0004252A" w:rsidP="00BD44F6">
            <w:pPr>
              <w:spacing w:after="0"/>
              <w:jc w:val="both"/>
              <w:rPr>
                <w:rFonts w:ascii="Times New Roman" w:hAnsi="Times New Roman" w:cs="Times New Roman"/>
                <w:color w:val="000000" w:themeColor="text1"/>
                <w:spacing w:val="-1"/>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14:paraId="5C11B3D9" w14:textId="77777777" w:rsidR="0004252A" w:rsidRPr="00D53ACE" w:rsidRDefault="0004252A" w:rsidP="00BD44F6">
            <w:pPr>
              <w:spacing w:after="0"/>
              <w:jc w:val="center"/>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pacing w:val="-1"/>
                <w:sz w:val="24"/>
                <w:szCs w:val="24"/>
                <w:lang w:eastAsia="en-US"/>
              </w:rPr>
              <w:t>Соотнесенные профессиональные стандарты</w:t>
            </w:r>
          </w:p>
        </w:tc>
        <w:tc>
          <w:tcPr>
            <w:tcW w:w="1682" w:type="dxa"/>
            <w:tcBorders>
              <w:top w:val="single" w:sz="4" w:space="0" w:color="000000"/>
              <w:left w:val="single" w:sz="4" w:space="0" w:color="000000"/>
              <w:bottom w:val="single" w:sz="4" w:space="0" w:color="000000"/>
              <w:right w:val="single" w:sz="4" w:space="0" w:color="000000"/>
            </w:tcBorders>
            <w:hideMark/>
          </w:tcPr>
          <w:p w14:paraId="2E2D727C" w14:textId="77777777" w:rsidR="0004252A" w:rsidRPr="00D53ACE" w:rsidRDefault="0004252A" w:rsidP="00BD44F6">
            <w:pPr>
              <w:spacing w:after="0"/>
              <w:jc w:val="center"/>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pacing w:val="-1"/>
                <w:sz w:val="24"/>
                <w:szCs w:val="24"/>
                <w:lang w:eastAsia="en-US"/>
              </w:rPr>
              <w:t>Формируемые компетенции</w:t>
            </w:r>
          </w:p>
        </w:tc>
      </w:tr>
      <w:tr w:rsidR="0004252A" w:rsidRPr="00D53ACE" w14:paraId="6A367435"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7BE61839"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Знания</w:t>
            </w:r>
            <w:r>
              <w:rPr>
                <w:rFonts w:ascii="Times New Roman" w:hAnsi="Times New Roman" w:cs="Times New Roman"/>
                <w:b/>
                <w:i/>
                <w:color w:val="000000" w:themeColor="text1"/>
                <w:spacing w:val="-1"/>
                <w:sz w:val="24"/>
                <w:szCs w:val="24"/>
                <w:lang w:eastAsia="en-US"/>
              </w:rPr>
              <w:t>:</w:t>
            </w:r>
          </w:p>
          <w:p w14:paraId="453C2AA2"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средства и методы восстановления, укрепления здоровья и поддержания спортивного долголетия.</w:t>
            </w:r>
          </w:p>
        </w:tc>
        <w:tc>
          <w:tcPr>
            <w:tcW w:w="3402" w:type="dxa"/>
            <w:tcBorders>
              <w:top w:val="single" w:sz="4" w:space="0" w:color="000000"/>
              <w:left w:val="single" w:sz="4" w:space="0" w:color="000000"/>
              <w:bottom w:val="single" w:sz="4" w:space="0" w:color="000000"/>
              <w:right w:val="single" w:sz="4" w:space="0" w:color="000000"/>
            </w:tcBorders>
          </w:tcPr>
          <w:p w14:paraId="4F2FAB07"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72C10C29"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72FC7687" w14:textId="77777777" w:rsidR="0004252A" w:rsidRPr="0004252A" w:rsidRDefault="00B6539C" w:rsidP="0004252A">
            <w:pPr>
              <w:spacing w:after="0"/>
              <w:jc w:val="both"/>
              <w:rPr>
                <w:rFonts w:ascii="Times New Roman" w:hAnsi="Times New Roman" w:cs="Times New Roman"/>
                <w:bCs/>
                <w:color w:val="000000" w:themeColor="text1"/>
                <w:sz w:val="24"/>
                <w:szCs w:val="24"/>
              </w:rPr>
            </w:pPr>
            <w:hyperlink r:id="rId7" w:history="1">
              <w:r w:rsidR="0004252A"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A5C2023"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1B49CBBD"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7919D026"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E532E60"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0826FA5C"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61457696" w14:textId="5A5F5B09" w:rsidR="0004252A" w:rsidRPr="0004252A" w:rsidRDefault="0004252A" w:rsidP="0004252A">
            <w:pPr>
              <w:spacing w:after="0"/>
              <w:jc w:val="both"/>
              <w:rPr>
                <w:rFonts w:ascii="Times New Roman" w:hAnsi="Times New Roman" w:cs="Times New Roman"/>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82" w:type="dxa"/>
            <w:tcBorders>
              <w:top w:val="single" w:sz="4" w:space="0" w:color="000000"/>
              <w:left w:val="single" w:sz="4" w:space="0" w:color="000000"/>
              <w:bottom w:val="single" w:sz="4" w:space="0" w:color="000000"/>
              <w:right w:val="single" w:sz="4" w:space="0" w:color="000000"/>
            </w:tcBorders>
          </w:tcPr>
          <w:p w14:paraId="40E34763"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D53ACE" w14:paraId="759AD1C4"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46150DE3"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lastRenderedPageBreak/>
              <w:t>Умения</w:t>
            </w:r>
            <w:r>
              <w:rPr>
                <w:rFonts w:ascii="Times New Roman" w:hAnsi="Times New Roman" w:cs="Times New Roman"/>
                <w:b/>
                <w:i/>
                <w:color w:val="000000" w:themeColor="text1"/>
                <w:spacing w:val="-1"/>
                <w:sz w:val="24"/>
                <w:szCs w:val="24"/>
                <w:lang w:eastAsia="en-US"/>
              </w:rPr>
              <w:t>:</w:t>
            </w:r>
          </w:p>
          <w:p w14:paraId="30C2A83D"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tc>
        <w:tc>
          <w:tcPr>
            <w:tcW w:w="3402" w:type="dxa"/>
            <w:tcBorders>
              <w:top w:val="single" w:sz="4" w:space="0" w:color="000000"/>
              <w:left w:val="single" w:sz="4" w:space="0" w:color="000000"/>
              <w:bottom w:val="single" w:sz="4" w:space="0" w:color="000000"/>
              <w:right w:val="single" w:sz="4" w:space="0" w:color="000000"/>
            </w:tcBorders>
          </w:tcPr>
          <w:p w14:paraId="36BCFFC8"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0BAD6A6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6D7EDF4"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39B14536"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0B8FDE2"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74D058C5" w14:textId="742911B5"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tcPr>
          <w:p w14:paraId="77EA6111"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D53ACE" w14:paraId="083B4662"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4F6E5180"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Навыки и/или опыт деятельности:</w:t>
            </w:r>
          </w:p>
          <w:p w14:paraId="56397ABC"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c>
          <w:tcPr>
            <w:tcW w:w="3402" w:type="dxa"/>
            <w:tcBorders>
              <w:top w:val="single" w:sz="4" w:space="0" w:color="000000"/>
              <w:left w:val="single" w:sz="4" w:space="0" w:color="000000"/>
              <w:bottom w:val="single" w:sz="4" w:space="0" w:color="000000"/>
              <w:right w:val="single" w:sz="4" w:space="0" w:color="000000"/>
            </w:tcBorders>
          </w:tcPr>
          <w:p w14:paraId="762652F6"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3749B150"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7F128E2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05E4B5B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29410053"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3DB62DF8"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321B8924"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tcPr>
          <w:p w14:paraId="6569003E"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477A8E" w14:paraId="08A39D0C"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hideMark/>
          </w:tcPr>
          <w:p w14:paraId="6507DABE" w14:textId="77777777" w:rsidR="0004252A" w:rsidRPr="00477A8E"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Знания:</w:t>
            </w:r>
          </w:p>
          <w:p w14:paraId="795F8D40" w14:textId="77777777" w:rsidR="0004252A" w:rsidRDefault="0004252A" w:rsidP="0004252A">
            <w:pPr>
              <w:pStyle w:val="a4"/>
              <w:spacing w:after="0"/>
              <w:ind w:left="0"/>
              <w:jc w:val="both"/>
              <w:rPr>
                <w:rFonts w:ascii="Times New Roman" w:hAnsi="Times New Roman"/>
                <w:color w:val="000000" w:themeColor="text1"/>
                <w:sz w:val="24"/>
                <w:szCs w:val="24"/>
              </w:rPr>
            </w:pPr>
            <w:r w:rsidRPr="00D53ACE">
              <w:rPr>
                <w:rFonts w:ascii="Times New Roman" w:hAnsi="Times New Roman"/>
                <w:color w:val="000000" w:themeColor="text1"/>
                <w:sz w:val="24"/>
                <w:szCs w:val="24"/>
              </w:rPr>
              <w:t>принципы применения методов научного познания в профессиональной деятельности, методы математической статистики, методологию научных исследований</w:t>
            </w:r>
          </w:p>
          <w:p w14:paraId="61BAD579"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методики оценки функциональной, психологической, физической подготовленности</w:t>
            </w:r>
            <w:r>
              <w:rPr>
                <w:rFonts w:ascii="Times New Roman" w:hAnsi="Times New Roman"/>
                <w:color w:val="000000" w:themeColor="text1"/>
                <w:sz w:val="24"/>
                <w:szCs w:val="24"/>
              </w:rPr>
              <w:t>;</w:t>
            </w:r>
          </w:p>
          <w:p w14:paraId="579C5B4C" w14:textId="77777777" w:rsidR="0004252A" w:rsidRPr="00D53ACE" w:rsidRDefault="0004252A" w:rsidP="0004252A">
            <w:pPr>
              <w:pStyle w:val="a4"/>
              <w:spacing w:after="0"/>
              <w:ind w:left="0"/>
              <w:jc w:val="both"/>
              <w:rPr>
                <w:rFonts w:ascii="Times New Roman" w:hAnsi="Times New Roman"/>
                <w:b/>
                <w:color w:val="000000" w:themeColor="text1"/>
                <w:sz w:val="24"/>
                <w:szCs w:val="24"/>
                <w:lang w:eastAsia="en-US"/>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основные средства сбора данных о состоянии организма спортсменов</w:t>
            </w:r>
          </w:p>
        </w:tc>
        <w:tc>
          <w:tcPr>
            <w:tcW w:w="3402" w:type="dxa"/>
            <w:tcBorders>
              <w:top w:val="single" w:sz="4" w:space="0" w:color="000000"/>
              <w:left w:val="single" w:sz="4" w:space="0" w:color="000000"/>
              <w:bottom w:val="single" w:sz="4" w:space="0" w:color="000000"/>
              <w:right w:val="single" w:sz="4" w:space="0" w:color="000000"/>
            </w:tcBorders>
          </w:tcPr>
          <w:p w14:paraId="54CCF795"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5642FB66"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2B363F3"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170E50B3"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B3A9A54"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6DDDB4F2" w14:textId="323F3DF1"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hideMark/>
          </w:tcPr>
          <w:p w14:paraId="6D73A591"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r w:rsidR="0004252A" w:rsidRPr="00477A8E" w14:paraId="3A8DFF7B"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hideMark/>
          </w:tcPr>
          <w:p w14:paraId="07CC8218" w14:textId="77777777" w:rsidR="0004252A" w:rsidRPr="00477A8E"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Умения:</w:t>
            </w:r>
          </w:p>
          <w:p w14:paraId="4BA7970E"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применять на практике инновационные технологии и методы научного 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r>
              <w:rPr>
                <w:rFonts w:ascii="Times New Roman" w:hAnsi="Times New Roman"/>
                <w:color w:val="000000" w:themeColor="text1"/>
                <w:sz w:val="24"/>
                <w:szCs w:val="24"/>
              </w:rPr>
              <w:t xml:space="preserve"> </w:t>
            </w:r>
          </w:p>
          <w:p w14:paraId="775AC0BC"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определять наиболее значимые для данного периода средства оценки уровня развития спортивной формы</w:t>
            </w:r>
            <w:r>
              <w:rPr>
                <w:rFonts w:ascii="Times New Roman" w:hAnsi="Times New Roman"/>
                <w:color w:val="000000" w:themeColor="text1"/>
                <w:sz w:val="24"/>
                <w:szCs w:val="24"/>
              </w:rPr>
              <w:t>;</w:t>
            </w:r>
          </w:p>
          <w:p w14:paraId="6FA0E587" w14:textId="77777777" w:rsidR="0004252A" w:rsidRPr="00D53ACE" w:rsidRDefault="0004252A" w:rsidP="0004252A">
            <w:pPr>
              <w:pStyle w:val="a4"/>
              <w:spacing w:after="0"/>
              <w:ind w:left="0"/>
              <w:jc w:val="both"/>
              <w:rPr>
                <w:rFonts w:ascii="Times New Roman" w:hAnsi="Times New Roman"/>
                <w:color w:val="000000" w:themeColor="text1"/>
                <w:spacing w:val="-1"/>
                <w:sz w:val="24"/>
                <w:szCs w:val="24"/>
                <w:lang w:eastAsia="en-US"/>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 xml:space="preserve">осуществлять планирование тренировочной и соревновательной деятельности на основе данных медико-биологических и других </w:t>
            </w:r>
            <w:r w:rsidRPr="00D53ACE">
              <w:rPr>
                <w:rFonts w:ascii="Times New Roman" w:hAnsi="Times New Roman"/>
                <w:color w:val="000000" w:themeColor="text1"/>
                <w:sz w:val="24"/>
                <w:szCs w:val="24"/>
              </w:rPr>
              <w:lastRenderedPageBreak/>
              <w:t>обследований.</w:t>
            </w:r>
          </w:p>
        </w:tc>
        <w:tc>
          <w:tcPr>
            <w:tcW w:w="3402" w:type="dxa"/>
            <w:tcBorders>
              <w:top w:val="single" w:sz="4" w:space="0" w:color="000000"/>
              <w:left w:val="single" w:sz="4" w:space="0" w:color="000000"/>
              <w:bottom w:val="single" w:sz="4" w:space="0" w:color="000000"/>
              <w:right w:val="single" w:sz="4" w:space="0" w:color="000000"/>
            </w:tcBorders>
          </w:tcPr>
          <w:p w14:paraId="3F380D95"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lastRenderedPageBreak/>
              <w:t>Т 05.003</w:t>
            </w:r>
          </w:p>
          <w:p w14:paraId="646DEE7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861FCD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122D5AA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70FBD2B8"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07CFC812"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64FD0545"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59C01FBA"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r w:rsidR="0004252A" w:rsidRPr="00477A8E" w14:paraId="69EB90A1" w14:textId="77777777" w:rsidTr="00BD44F6">
        <w:trPr>
          <w:trHeight w:val="286"/>
          <w:jc w:val="center"/>
        </w:trPr>
        <w:tc>
          <w:tcPr>
            <w:tcW w:w="4235" w:type="dxa"/>
            <w:tcBorders>
              <w:top w:val="single" w:sz="4" w:space="0" w:color="000000"/>
              <w:left w:val="single" w:sz="4" w:space="0" w:color="000000"/>
              <w:bottom w:val="single" w:sz="4" w:space="0" w:color="000000"/>
              <w:right w:val="single" w:sz="4" w:space="0" w:color="000000"/>
            </w:tcBorders>
            <w:hideMark/>
          </w:tcPr>
          <w:p w14:paraId="748EF483" w14:textId="77777777" w:rsidR="0004252A"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Навыки и/или опыт деятельности:</w:t>
            </w:r>
          </w:p>
          <w:p w14:paraId="2B4735D6" w14:textId="77777777" w:rsidR="0004252A" w:rsidRDefault="0004252A" w:rsidP="0004252A">
            <w:pPr>
              <w:spacing w:after="0"/>
              <w:jc w:val="both"/>
              <w:rPr>
                <w:rFonts w:ascii="Times New Roman" w:hAnsi="Times New Roman"/>
                <w:color w:val="000000" w:themeColor="text1"/>
                <w:sz w:val="24"/>
                <w:szCs w:val="24"/>
              </w:rPr>
            </w:pPr>
            <w:r>
              <w:rPr>
                <w:rFonts w:ascii="Times New Roman" w:hAnsi="Times New Roman" w:cs="Times New Roman"/>
                <w:b/>
                <w:i/>
                <w:color w:val="000000" w:themeColor="text1"/>
                <w:spacing w:val="-1"/>
                <w:sz w:val="24"/>
                <w:szCs w:val="24"/>
                <w:lang w:eastAsia="en-US"/>
              </w:rPr>
              <w:t xml:space="preserve">- </w:t>
            </w:r>
            <w:r w:rsidRPr="00D53ACE">
              <w:rPr>
                <w:rFonts w:ascii="Times New Roman" w:hAnsi="Times New Roman"/>
                <w:color w:val="000000" w:themeColor="text1"/>
                <w:spacing w:val="-1"/>
                <w:sz w:val="24"/>
                <w:szCs w:val="24"/>
                <w:lang w:eastAsia="en-US"/>
              </w:rPr>
              <w:t>з</w:t>
            </w:r>
            <w:r w:rsidRPr="00D53ACE">
              <w:rPr>
                <w:rFonts w:ascii="Times New Roman" w:hAnsi="Times New Roman"/>
                <w:color w:val="000000" w:themeColor="text1"/>
                <w:sz w:val="24"/>
                <w:szCs w:val="24"/>
              </w:rPr>
              <w:t xml:space="preserve">нания и навыки применения инновационных технологий, методов </w:t>
            </w:r>
            <w:r>
              <w:rPr>
                <w:rFonts w:ascii="Times New Roman" w:hAnsi="Times New Roman"/>
                <w:color w:val="000000" w:themeColor="text1"/>
                <w:sz w:val="24"/>
                <w:szCs w:val="24"/>
              </w:rPr>
              <w:t>научного познания;</w:t>
            </w:r>
            <w:r w:rsidRPr="00D53ACE">
              <w:rPr>
                <w:rFonts w:ascii="Times New Roman" w:hAnsi="Times New Roman"/>
                <w:color w:val="000000" w:themeColor="text1"/>
                <w:sz w:val="24"/>
                <w:szCs w:val="24"/>
              </w:rPr>
              <w:t xml:space="preserve"> </w:t>
            </w:r>
          </w:p>
          <w:p w14:paraId="65E90A1D" w14:textId="77777777" w:rsidR="0004252A" w:rsidRDefault="0004252A" w:rsidP="0004252A">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 xml:space="preserve">способностями оперативно и качественно примять </w:t>
            </w:r>
            <w:proofErr w:type="gramStart"/>
            <w:r w:rsidRPr="00D53ACE">
              <w:rPr>
                <w:rFonts w:ascii="Times New Roman" w:hAnsi="Times New Roman"/>
                <w:color w:val="000000" w:themeColor="text1"/>
                <w:sz w:val="24"/>
                <w:szCs w:val="24"/>
              </w:rPr>
              <w:t>их  на</w:t>
            </w:r>
            <w:proofErr w:type="gramEnd"/>
            <w:r w:rsidRPr="00D53ACE">
              <w:rPr>
                <w:rFonts w:ascii="Times New Roman" w:hAnsi="Times New Roman"/>
                <w:color w:val="000000" w:themeColor="text1"/>
                <w:sz w:val="24"/>
                <w:szCs w:val="24"/>
              </w:rPr>
              <w:t xml:space="preserve"> практике.</w:t>
            </w:r>
          </w:p>
          <w:p w14:paraId="3835DD4B" w14:textId="77777777" w:rsidR="0004252A" w:rsidRPr="00477A8E" w:rsidRDefault="0004252A" w:rsidP="0004252A">
            <w:pPr>
              <w:spacing w:after="0"/>
              <w:jc w:val="both"/>
              <w:rPr>
                <w:rFonts w:ascii="Times New Roman" w:hAnsi="Times New Roman" w:cs="Times New Roman"/>
                <w:b/>
                <w:i/>
                <w:color w:val="000000" w:themeColor="text1"/>
                <w:sz w:val="24"/>
                <w:szCs w:val="24"/>
                <w:lang w:eastAsia="en-US"/>
              </w:rPr>
            </w:pPr>
            <w:r>
              <w:rPr>
                <w:rFonts w:ascii="Times New Roman" w:hAnsi="Times New Roman"/>
                <w:color w:val="000000" w:themeColor="text1"/>
                <w:sz w:val="24"/>
                <w:szCs w:val="24"/>
              </w:rPr>
              <w:t>-</w:t>
            </w:r>
            <w:r w:rsidRPr="00D53ACE">
              <w:rPr>
                <w:rFonts w:ascii="Times New Roman" w:hAnsi="Times New Roman"/>
                <w:color w:val="000000" w:themeColor="text1"/>
                <w:sz w:val="24"/>
                <w:szCs w:val="24"/>
              </w:rPr>
              <w:t xml:space="preserve"> 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3402" w:type="dxa"/>
            <w:tcBorders>
              <w:top w:val="single" w:sz="4" w:space="0" w:color="000000"/>
              <w:left w:val="single" w:sz="4" w:space="0" w:color="000000"/>
              <w:bottom w:val="single" w:sz="4" w:space="0" w:color="000000"/>
              <w:right w:val="single" w:sz="4" w:space="0" w:color="000000"/>
            </w:tcBorders>
          </w:tcPr>
          <w:p w14:paraId="615171CF"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0C87F3C2"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569F1FFC"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319ADD77"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D2EECAF"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72281813" w14:textId="2C3AAFDF"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hideMark/>
          </w:tcPr>
          <w:p w14:paraId="07307B01"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bl>
    <w:p w14:paraId="37296AF1" w14:textId="77777777" w:rsidR="00F42676" w:rsidRPr="009E58CC" w:rsidRDefault="00F42676" w:rsidP="00956C20">
      <w:pPr>
        <w:widowControl w:val="0"/>
        <w:spacing w:after="0"/>
        <w:jc w:val="center"/>
        <w:rPr>
          <w:rFonts w:ascii="Times New Roman" w:hAnsi="Times New Roman" w:cs="Times New Roman"/>
          <w:color w:val="000000" w:themeColor="text1"/>
          <w:sz w:val="24"/>
          <w:szCs w:val="24"/>
        </w:rPr>
      </w:pPr>
    </w:p>
    <w:p w14:paraId="4AF87186" w14:textId="77777777" w:rsidR="00956C20" w:rsidRPr="009E58CC" w:rsidRDefault="00956C20" w:rsidP="0004252A">
      <w:pPr>
        <w:pStyle w:val="a4"/>
        <w:numPr>
          <w:ilvl w:val="0"/>
          <w:numId w:val="16"/>
        </w:numPr>
        <w:tabs>
          <w:tab w:val="left" w:pos="1134"/>
        </w:tabs>
        <w:spacing w:after="0" w:line="240" w:lineRule="auto"/>
        <w:ind w:firstLine="709"/>
        <w:jc w:val="both"/>
        <w:rPr>
          <w:rFonts w:ascii="Times New Roman" w:hAnsi="Times New Roman"/>
          <w:caps/>
          <w:color w:val="000000"/>
          <w:spacing w:val="-1"/>
          <w:sz w:val="24"/>
          <w:szCs w:val="24"/>
        </w:rPr>
      </w:pPr>
      <w:r w:rsidRPr="009E58CC">
        <w:rPr>
          <w:rFonts w:ascii="Times New Roman" w:hAnsi="Times New Roman"/>
          <w:color w:val="000000" w:themeColor="text1"/>
          <w:sz w:val="24"/>
          <w:szCs w:val="24"/>
        </w:rPr>
        <w:t>2.</w:t>
      </w:r>
      <w:r w:rsidR="00245A77" w:rsidRPr="009E58CC">
        <w:rPr>
          <w:rFonts w:ascii="Times New Roman" w:hAnsi="Times New Roman"/>
          <w:color w:val="000000" w:themeColor="text1"/>
          <w:sz w:val="24"/>
          <w:szCs w:val="24"/>
        </w:rPr>
        <w:t xml:space="preserve"> </w:t>
      </w:r>
      <w:r w:rsidRPr="009E58CC">
        <w:rPr>
          <w:rFonts w:ascii="Times New Roman" w:hAnsi="Times New Roman"/>
          <w:caps/>
          <w:color w:val="000000"/>
          <w:spacing w:val="-1"/>
          <w:sz w:val="24"/>
          <w:szCs w:val="24"/>
        </w:rPr>
        <w:t>Место дисциплины в структуре Образовательной Программы:</w:t>
      </w:r>
    </w:p>
    <w:p w14:paraId="3827F094" w14:textId="6B60D847" w:rsidR="00956C20" w:rsidRPr="009E58CC" w:rsidRDefault="00956C20" w:rsidP="0004252A">
      <w:pPr>
        <w:spacing w:after="0"/>
        <w:ind w:firstLine="709"/>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00D53ACE" w:rsidRPr="009E58CC">
        <w:rPr>
          <w:rFonts w:ascii="Times New Roman" w:hAnsi="Times New Roman" w:cs="Times New Roman"/>
          <w:i/>
          <w:color w:val="000000"/>
          <w:spacing w:val="-1"/>
          <w:sz w:val="24"/>
          <w:szCs w:val="24"/>
        </w:rPr>
        <w:t xml:space="preserve">к </w:t>
      </w:r>
      <w:r w:rsidRPr="009E58CC">
        <w:rPr>
          <w:rFonts w:ascii="Times New Roman" w:hAnsi="Times New Roman" w:cs="Times New Roman"/>
          <w:i/>
          <w:color w:val="000000"/>
          <w:spacing w:val="-1"/>
          <w:sz w:val="24"/>
          <w:szCs w:val="24"/>
        </w:rPr>
        <w:t>части</w:t>
      </w:r>
      <w:r w:rsidR="00D53ACE" w:rsidRPr="009E58CC">
        <w:rPr>
          <w:rFonts w:ascii="Times New Roman" w:hAnsi="Times New Roman" w:cs="Times New Roman"/>
          <w:i/>
          <w:color w:val="000000"/>
          <w:spacing w:val="-1"/>
          <w:sz w:val="24"/>
          <w:szCs w:val="24"/>
        </w:rPr>
        <w:t>,</w:t>
      </w:r>
      <w:r w:rsidRPr="009E58CC">
        <w:rPr>
          <w:rFonts w:ascii="Times New Roman" w:hAnsi="Times New Roman" w:cs="Times New Roman"/>
          <w:i/>
          <w:color w:val="000000"/>
          <w:spacing w:val="-1"/>
          <w:sz w:val="24"/>
          <w:szCs w:val="24"/>
        </w:rPr>
        <w:t xml:space="preserve"> формируемой участниками образовательных отношений</w:t>
      </w:r>
      <w:r w:rsidRPr="009E58CC">
        <w:rPr>
          <w:rFonts w:ascii="Times New Roman" w:hAnsi="Times New Roman" w:cs="Times New Roman"/>
          <w:color w:val="000000"/>
          <w:spacing w:val="-1"/>
          <w:sz w:val="24"/>
          <w:szCs w:val="24"/>
        </w:rPr>
        <w:t xml:space="preserve">. </w:t>
      </w:r>
    </w:p>
    <w:p w14:paraId="6F4541DE" w14:textId="7D56171F" w:rsidR="00956C20" w:rsidRPr="009E58CC" w:rsidRDefault="00956C20" w:rsidP="0004252A">
      <w:pPr>
        <w:spacing w:after="0"/>
        <w:ind w:firstLine="709"/>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В соответствии с рабочим учебным планом дисциплина изучается в </w:t>
      </w:r>
      <w:r w:rsidR="00810590" w:rsidRPr="009E58CC">
        <w:rPr>
          <w:rFonts w:ascii="Times New Roman" w:hAnsi="Times New Roman" w:cs="Times New Roman"/>
          <w:color w:val="000000"/>
          <w:spacing w:val="-1"/>
          <w:sz w:val="24"/>
          <w:szCs w:val="24"/>
        </w:rPr>
        <w:t>3</w:t>
      </w:r>
      <w:r w:rsidRPr="009E58CC">
        <w:rPr>
          <w:rFonts w:ascii="Times New Roman" w:hAnsi="Times New Roman" w:cs="Times New Roman"/>
          <w:color w:val="000000"/>
          <w:spacing w:val="-1"/>
          <w:sz w:val="24"/>
          <w:szCs w:val="24"/>
        </w:rPr>
        <w:t xml:space="preserve"> семе</w:t>
      </w:r>
      <w:r w:rsidR="00271662" w:rsidRPr="009E58CC">
        <w:rPr>
          <w:rFonts w:ascii="Times New Roman" w:hAnsi="Times New Roman" w:cs="Times New Roman"/>
          <w:color w:val="000000"/>
          <w:spacing w:val="-1"/>
          <w:sz w:val="24"/>
          <w:szCs w:val="24"/>
        </w:rPr>
        <w:t xml:space="preserve">стре в очной форме обучения, в </w:t>
      </w:r>
      <w:r w:rsidR="00245A77" w:rsidRPr="009E58CC">
        <w:rPr>
          <w:rFonts w:ascii="Times New Roman" w:hAnsi="Times New Roman" w:cs="Times New Roman"/>
          <w:color w:val="000000"/>
          <w:spacing w:val="-1"/>
          <w:sz w:val="24"/>
          <w:szCs w:val="24"/>
        </w:rPr>
        <w:t>4</w:t>
      </w:r>
      <w:r w:rsidRPr="009E58CC">
        <w:rPr>
          <w:rFonts w:ascii="Times New Roman" w:hAnsi="Times New Roman" w:cs="Times New Roman"/>
          <w:color w:val="000000"/>
          <w:spacing w:val="-1"/>
          <w:sz w:val="24"/>
          <w:szCs w:val="24"/>
        </w:rPr>
        <w:t xml:space="preserve"> се</w:t>
      </w:r>
      <w:r w:rsidR="00810590" w:rsidRPr="009E58CC">
        <w:rPr>
          <w:rFonts w:ascii="Times New Roman" w:hAnsi="Times New Roman" w:cs="Times New Roman"/>
          <w:color w:val="000000"/>
          <w:spacing w:val="-1"/>
          <w:sz w:val="24"/>
          <w:szCs w:val="24"/>
        </w:rPr>
        <w:t>местре в заочной форме обучения</w:t>
      </w:r>
      <w:r w:rsidRPr="009E58CC">
        <w:rPr>
          <w:rFonts w:ascii="Times New Roman" w:hAnsi="Times New Roman" w:cs="Times New Roman"/>
          <w:color w:val="000000"/>
          <w:spacing w:val="-1"/>
          <w:sz w:val="24"/>
          <w:szCs w:val="24"/>
        </w:rPr>
        <w:t xml:space="preserve">. Вид промежуточной аттестации: зачет. </w:t>
      </w:r>
    </w:p>
    <w:p w14:paraId="4EFCD543" w14:textId="77777777" w:rsidR="00956C20" w:rsidRPr="009E58CC" w:rsidRDefault="00956C20" w:rsidP="00956C20">
      <w:pPr>
        <w:spacing w:after="0"/>
        <w:jc w:val="both"/>
        <w:rPr>
          <w:rFonts w:ascii="Times New Roman" w:hAnsi="Times New Roman" w:cs="Times New Roman"/>
          <w:i/>
          <w:color w:val="000000"/>
          <w:spacing w:val="-1"/>
          <w:sz w:val="24"/>
          <w:szCs w:val="24"/>
        </w:rPr>
      </w:pPr>
    </w:p>
    <w:p w14:paraId="548E4FAB" w14:textId="77777777" w:rsidR="00956C20" w:rsidRPr="009E58CC" w:rsidRDefault="00D53ACE" w:rsidP="00D53ACE">
      <w:pPr>
        <w:pStyle w:val="a4"/>
        <w:tabs>
          <w:tab w:val="left" w:pos="1134"/>
        </w:tabs>
        <w:spacing w:after="0" w:line="240" w:lineRule="auto"/>
        <w:ind w:left="0"/>
        <w:jc w:val="both"/>
        <w:rPr>
          <w:rFonts w:ascii="Times New Roman" w:hAnsi="Times New Roman"/>
          <w:caps/>
          <w:color w:val="000000"/>
          <w:spacing w:val="-1"/>
          <w:sz w:val="24"/>
          <w:szCs w:val="24"/>
        </w:rPr>
      </w:pP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3.</w:t>
      </w: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Объем дисциплины и виды учебной работы:</w:t>
      </w:r>
    </w:p>
    <w:p w14:paraId="72933546" w14:textId="77777777"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r w:rsidRPr="009E58CC">
        <w:rPr>
          <w:rFonts w:ascii="Times New Roman" w:hAnsi="Times New Roman" w:cs="Times New Roman"/>
          <w:i/>
          <w:color w:val="000000"/>
          <w:spacing w:val="-1"/>
          <w:sz w:val="24"/>
          <w:szCs w:val="24"/>
        </w:rPr>
        <w:t>очная форма обучения</w:t>
      </w:r>
    </w:p>
    <w:tbl>
      <w:tblPr>
        <w:tblW w:w="33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2349"/>
        <w:gridCol w:w="954"/>
        <w:gridCol w:w="1066"/>
      </w:tblGrid>
      <w:tr w:rsidR="00956C20" w:rsidRPr="009E58CC" w14:paraId="71788F90" w14:textId="77777777" w:rsidTr="00245A77">
        <w:trPr>
          <w:jc w:val="center"/>
        </w:trPr>
        <w:tc>
          <w:tcPr>
            <w:tcW w:w="34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46FBCB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64" w:type="pct"/>
            <w:vMerge w:val="restart"/>
            <w:tcBorders>
              <w:top w:val="single" w:sz="4" w:space="0" w:color="000000"/>
              <w:left w:val="single" w:sz="4" w:space="0" w:color="000000"/>
              <w:bottom w:val="single" w:sz="4" w:space="0" w:color="000000"/>
              <w:right w:val="single" w:sz="4" w:space="0" w:color="000000"/>
            </w:tcBorders>
            <w:vAlign w:val="center"/>
            <w:hideMark/>
          </w:tcPr>
          <w:p w14:paraId="1DA661F7" w14:textId="77777777" w:rsidR="00245A77"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Всего </w:t>
            </w:r>
          </w:p>
          <w:p w14:paraId="1308F2C9"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часов</w:t>
            </w:r>
          </w:p>
        </w:tc>
        <w:tc>
          <w:tcPr>
            <w:tcW w:w="790" w:type="pct"/>
            <w:tcBorders>
              <w:top w:val="single" w:sz="4" w:space="0" w:color="000000"/>
              <w:left w:val="single" w:sz="4" w:space="0" w:color="000000"/>
              <w:bottom w:val="single" w:sz="4" w:space="0" w:color="000000"/>
              <w:right w:val="single" w:sz="4" w:space="0" w:color="auto"/>
            </w:tcBorders>
            <w:vAlign w:val="center"/>
          </w:tcPr>
          <w:p w14:paraId="5956C962"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14:paraId="35631861" w14:textId="77777777" w:rsidTr="00245A77">
        <w:trPr>
          <w:trHeight w:val="183"/>
          <w:jc w:val="center"/>
        </w:trPr>
        <w:tc>
          <w:tcPr>
            <w:tcW w:w="3446" w:type="pct"/>
            <w:gridSpan w:val="2"/>
            <w:vMerge/>
            <w:tcBorders>
              <w:top w:val="single" w:sz="4" w:space="0" w:color="000000"/>
              <w:left w:val="single" w:sz="4" w:space="0" w:color="000000"/>
              <w:bottom w:val="single" w:sz="4" w:space="0" w:color="000000"/>
              <w:right w:val="single" w:sz="4" w:space="0" w:color="000000"/>
            </w:tcBorders>
            <w:vAlign w:val="center"/>
            <w:hideMark/>
          </w:tcPr>
          <w:p w14:paraId="392874C9"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64" w:type="pct"/>
            <w:vMerge/>
            <w:tcBorders>
              <w:top w:val="single" w:sz="4" w:space="0" w:color="000000"/>
              <w:left w:val="single" w:sz="4" w:space="0" w:color="000000"/>
              <w:bottom w:val="single" w:sz="4" w:space="0" w:color="000000"/>
              <w:right w:val="single" w:sz="4" w:space="0" w:color="000000"/>
            </w:tcBorders>
            <w:vAlign w:val="center"/>
            <w:hideMark/>
          </w:tcPr>
          <w:p w14:paraId="60150508"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216EDEB9" w14:textId="77777777" w:rsidR="00956C20" w:rsidRPr="009E58CC" w:rsidRDefault="0081059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3</w:t>
            </w:r>
          </w:p>
        </w:tc>
      </w:tr>
      <w:tr w:rsidR="00956C20" w:rsidRPr="009E58CC" w14:paraId="2C1AA1E8"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35AB0B6B" w14:textId="77777777"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Контактная работа преподавателя</w:t>
            </w:r>
          </w:p>
          <w:p w14:paraId="7DE1DAF7"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 с обучающимися</w:t>
            </w:r>
          </w:p>
        </w:tc>
        <w:tc>
          <w:tcPr>
            <w:tcW w:w="764" w:type="pct"/>
            <w:tcBorders>
              <w:top w:val="single" w:sz="4" w:space="0" w:color="000000"/>
              <w:left w:val="single" w:sz="4" w:space="0" w:color="000000"/>
              <w:bottom w:val="single" w:sz="4" w:space="0" w:color="000000"/>
              <w:right w:val="single" w:sz="4" w:space="0" w:color="000000"/>
            </w:tcBorders>
            <w:vAlign w:val="center"/>
          </w:tcPr>
          <w:p w14:paraId="5C9A206D"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790" w:type="pct"/>
            <w:tcBorders>
              <w:top w:val="single" w:sz="4" w:space="0" w:color="000000"/>
              <w:left w:val="single" w:sz="4" w:space="0" w:color="000000"/>
              <w:bottom w:val="single" w:sz="4" w:space="0" w:color="000000"/>
              <w:right w:val="single" w:sz="4" w:space="0" w:color="000000"/>
            </w:tcBorders>
            <w:vAlign w:val="center"/>
          </w:tcPr>
          <w:p w14:paraId="1FDAE89D"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14:paraId="7F9C1054"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14C21714"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64" w:type="pct"/>
            <w:tcBorders>
              <w:top w:val="single" w:sz="4" w:space="0" w:color="000000"/>
              <w:left w:val="single" w:sz="4" w:space="0" w:color="000000"/>
              <w:bottom w:val="single" w:sz="4" w:space="0" w:color="000000"/>
              <w:right w:val="single" w:sz="4" w:space="0" w:color="000000"/>
            </w:tcBorders>
            <w:vAlign w:val="center"/>
          </w:tcPr>
          <w:p w14:paraId="74FC0CEA"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488651F"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14:paraId="089A2941"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212B5DF4"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64" w:type="pct"/>
            <w:tcBorders>
              <w:top w:val="single" w:sz="4" w:space="0" w:color="000000"/>
              <w:left w:val="single" w:sz="4" w:space="0" w:color="000000"/>
              <w:bottom w:val="single" w:sz="4" w:space="0" w:color="000000"/>
              <w:right w:val="single" w:sz="4" w:space="0" w:color="000000"/>
            </w:tcBorders>
            <w:vAlign w:val="center"/>
          </w:tcPr>
          <w:p w14:paraId="17C021CD"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790" w:type="pct"/>
            <w:tcBorders>
              <w:top w:val="single" w:sz="4" w:space="0" w:color="000000"/>
              <w:left w:val="single" w:sz="4" w:space="0" w:color="000000"/>
              <w:bottom w:val="single" w:sz="4" w:space="0" w:color="000000"/>
              <w:right w:val="single" w:sz="4" w:space="0" w:color="000000"/>
            </w:tcBorders>
            <w:vAlign w:val="center"/>
          </w:tcPr>
          <w:p w14:paraId="40DD65E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7331DAF4"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1D2D6527"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64" w:type="pct"/>
            <w:tcBorders>
              <w:top w:val="single" w:sz="4" w:space="0" w:color="000000"/>
              <w:left w:val="single" w:sz="4" w:space="0" w:color="000000"/>
              <w:bottom w:val="single" w:sz="4" w:space="0" w:color="000000"/>
              <w:right w:val="single" w:sz="4" w:space="0" w:color="000000"/>
            </w:tcBorders>
            <w:vAlign w:val="center"/>
          </w:tcPr>
          <w:p w14:paraId="718E4808"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790" w:type="pct"/>
            <w:tcBorders>
              <w:top w:val="single" w:sz="4" w:space="0" w:color="000000"/>
              <w:left w:val="single" w:sz="4" w:space="0" w:color="000000"/>
              <w:bottom w:val="single" w:sz="4" w:space="0" w:color="000000"/>
              <w:right w:val="single" w:sz="4" w:space="0" w:color="000000"/>
            </w:tcBorders>
            <w:vAlign w:val="center"/>
          </w:tcPr>
          <w:p w14:paraId="7A6E43F4"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14:paraId="64DC84AA"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5AA9B175" w14:textId="77777777" w:rsidR="00956C20" w:rsidRPr="009E58CC" w:rsidRDefault="00956C20"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245A77" w:rsidRPr="009E58CC">
              <w:rPr>
                <w:rFonts w:ascii="Times New Roman" w:hAnsi="Times New Roman" w:cs="Times New Roman"/>
                <w:color w:val="000000"/>
                <w:spacing w:val="-1"/>
                <w:sz w:val="24"/>
                <w:szCs w:val="24"/>
                <w:lang w:eastAsia="en-US"/>
              </w:rPr>
              <w:t>:</w:t>
            </w:r>
            <w:r w:rsidR="00D53ACE" w:rsidRPr="009E58CC">
              <w:rPr>
                <w:rFonts w:ascii="Times New Roman" w:hAnsi="Times New Roman" w:cs="Times New Roman"/>
                <w:color w:val="000000"/>
                <w:spacing w:val="-1"/>
                <w:sz w:val="24"/>
                <w:szCs w:val="24"/>
                <w:lang w:eastAsia="en-US"/>
              </w:rPr>
              <w:t xml:space="preserve"> </w:t>
            </w:r>
            <w:r w:rsidRPr="009E58CC">
              <w:rPr>
                <w:rFonts w:ascii="Times New Roman" w:hAnsi="Times New Roman" w:cs="Times New Roman"/>
                <w:color w:val="000000"/>
                <w:spacing w:val="-1"/>
                <w:sz w:val="24"/>
                <w:szCs w:val="24"/>
                <w:lang w:eastAsia="en-US"/>
              </w:rPr>
              <w:t>зачет</w:t>
            </w:r>
          </w:p>
        </w:tc>
        <w:tc>
          <w:tcPr>
            <w:tcW w:w="764" w:type="pct"/>
            <w:tcBorders>
              <w:top w:val="single" w:sz="4" w:space="0" w:color="000000"/>
              <w:left w:val="single" w:sz="4" w:space="0" w:color="000000"/>
              <w:bottom w:val="single" w:sz="4" w:space="0" w:color="000000"/>
              <w:right w:val="single" w:sz="4" w:space="0" w:color="000000"/>
            </w:tcBorders>
            <w:vAlign w:val="center"/>
          </w:tcPr>
          <w:p w14:paraId="3B09C838"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790" w:type="pct"/>
            <w:tcBorders>
              <w:top w:val="single" w:sz="4" w:space="0" w:color="000000"/>
              <w:left w:val="single" w:sz="4" w:space="0" w:color="000000"/>
              <w:bottom w:val="single" w:sz="4" w:space="0" w:color="000000"/>
              <w:right w:val="single" w:sz="4" w:space="0" w:color="000000"/>
            </w:tcBorders>
            <w:vAlign w:val="center"/>
          </w:tcPr>
          <w:p w14:paraId="0152E9B5"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14:paraId="0DF32465"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7ADA6BA3"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64" w:type="pct"/>
            <w:tcBorders>
              <w:top w:val="single" w:sz="4" w:space="0" w:color="000000"/>
              <w:left w:val="single" w:sz="4" w:space="0" w:color="000000"/>
              <w:bottom w:val="single" w:sz="4" w:space="0" w:color="000000"/>
              <w:right w:val="single" w:sz="4" w:space="0" w:color="000000"/>
            </w:tcBorders>
            <w:vAlign w:val="center"/>
          </w:tcPr>
          <w:p w14:paraId="28603784"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790" w:type="pct"/>
            <w:tcBorders>
              <w:top w:val="single" w:sz="4" w:space="0" w:color="000000"/>
              <w:left w:val="single" w:sz="4" w:space="0" w:color="000000"/>
              <w:bottom w:val="single" w:sz="4" w:space="0" w:color="000000"/>
              <w:right w:val="single" w:sz="4" w:space="0" w:color="000000"/>
            </w:tcBorders>
            <w:vAlign w:val="center"/>
          </w:tcPr>
          <w:p w14:paraId="0E3E7AA1"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245A77" w:rsidRPr="009E58CC" w14:paraId="6BD601A3" w14:textId="77777777" w:rsidTr="00245A77">
        <w:trPr>
          <w:jc w:val="center"/>
        </w:trPr>
        <w:tc>
          <w:tcPr>
            <w:tcW w:w="1586" w:type="pct"/>
            <w:vMerge w:val="restart"/>
            <w:tcBorders>
              <w:top w:val="single" w:sz="4" w:space="0" w:color="000000"/>
              <w:left w:val="single" w:sz="4" w:space="0" w:color="000000"/>
              <w:bottom w:val="single" w:sz="4" w:space="0" w:color="000000"/>
              <w:right w:val="single" w:sz="4" w:space="0" w:color="000000"/>
            </w:tcBorders>
            <w:vAlign w:val="center"/>
            <w:hideMark/>
          </w:tcPr>
          <w:p w14:paraId="43C7E91E"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1860" w:type="pct"/>
            <w:tcBorders>
              <w:top w:val="single" w:sz="4" w:space="0" w:color="000000"/>
              <w:left w:val="single" w:sz="4" w:space="0" w:color="000000"/>
              <w:bottom w:val="single" w:sz="4" w:space="0" w:color="000000"/>
              <w:right w:val="single" w:sz="4" w:space="0" w:color="000000"/>
            </w:tcBorders>
            <w:vAlign w:val="center"/>
            <w:hideMark/>
          </w:tcPr>
          <w:p w14:paraId="6747071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часы</w:t>
            </w:r>
          </w:p>
        </w:tc>
        <w:tc>
          <w:tcPr>
            <w:tcW w:w="764" w:type="pct"/>
            <w:tcBorders>
              <w:top w:val="single" w:sz="4" w:space="0" w:color="000000"/>
              <w:left w:val="single" w:sz="4" w:space="0" w:color="000000"/>
              <w:bottom w:val="single" w:sz="4" w:space="0" w:color="000000"/>
              <w:right w:val="single" w:sz="4" w:space="0" w:color="000000"/>
            </w:tcBorders>
            <w:vAlign w:val="center"/>
          </w:tcPr>
          <w:p w14:paraId="2AE85D2B"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790" w:type="pct"/>
            <w:tcBorders>
              <w:top w:val="single" w:sz="4" w:space="0" w:color="000000"/>
              <w:left w:val="single" w:sz="4" w:space="0" w:color="000000"/>
              <w:bottom w:val="single" w:sz="4" w:space="0" w:color="000000"/>
              <w:right w:val="single" w:sz="4" w:space="0" w:color="000000"/>
            </w:tcBorders>
            <w:vAlign w:val="center"/>
          </w:tcPr>
          <w:p w14:paraId="2F4B039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245A77" w:rsidRPr="009E58CC" w14:paraId="46D90517" w14:textId="77777777" w:rsidTr="00245A77">
        <w:trPr>
          <w:jc w:val="center"/>
        </w:trPr>
        <w:tc>
          <w:tcPr>
            <w:tcW w:w="1586" w:type="pct"/>
            <w:vMerge/>
            <w:tcBorders>
              <w:top w:val="single" w:sz="4" w:space="0" w:color="000000"/>
              <w:left w:val="single" w:sz="4" w:space="0" w:color="000000"/>
              <w:bottom w:val="single" w:sz="4" w:space="0" w:color="000000"/>
              <w:right w:val="single" w:sz="4" w:space="0" w:color="000000"/>
            </w:tcBorders>
            <w:vAlign w:val="center"/>
            <w:hideMark/>
          </w:tcPr>
          <w:p w14:paraId="0C09AA20"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1860" w:type="pct"/>
            <w:tcBorders>
              <w:top w:val="single" w:sz="4" w:space="0" w:color="000000"/>
              <w:left w:val="single" w:sz="4" w:space="0" w:color="000000"/>
              <w:bottom w:val="single" w:sz="4" w:space="0" w:color="000000"/>
              <w:right w:val="single" w:sz="4" w:space="0" w:color="000000"/>
            </w:tcBorders>
            <w:vAlign w:val="center"/>
            <w:hideMark/>
          </w:tcPr>
          <w:p w14:paraId="69D0544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зачетные единицы</w:t>
            </w:r>
          </w:p>
        </w:tc>
        <w:tc>
          <w:tcPr>
            <w:tcW w:w="764" w:type="pct"/>
            <w:tcBorders>
              <w:top w:val="single" w:sz="4" w:space="0" w:color="000000"/>
              <w:left w:val="single" w:sz="4" w:space="0" w:color="000000"/>
              <w:bottom w:val="single" w:sz="4" w:space="0" w:color="000000"/>
              <w:right w:val="single" w:sz="4" w:space="0" w:color="000000"/>
            </w:tcBorders>
            <w:vAlign w:val="center"/>
          </w:tcPr>
          <w:p w14:paraId="783E3302"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790" w:type="pct"/>
            <w:tcBorders>
              <w:top w:val="single" w:sz="4" w:space="0" w:color="000000"/>
              <w:left w:val="single" w:sz="4" w:space="0" w:color="000000"/>
              <w:bottom w:val="single" w:sz="4" w:space="0" w:color="000000"/>
              <w:right w:val="single" w:sz="4" w:space="0" w:color="000000"/>
            </w:tcBorders>
            <w:vAlign w:val="center"/>
          </w:tcPr>
          <w:p w14:paraId="0537C04D"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14:paraId="0EA52943" w14:textId="77777777" w:rsidR="00956C20" w:rsidRPr="009E58CC" w:rsidRDefault="00956C20" w:rsidP="00956C20">
      <w:pPr>
        <w:pStyle w:val="a4"/>
        <w:spacing w:after="0"/>
        <w:ind w:left="0"/>
        <w:jc w:val="both"/>
        <w:rPr>
          <w:rFonts w:ascii="Times New Roman" w:hAnsi="Times New Roman"/>
          <w:caps/>
          <w:color w:val="000000"/>
          <w:spacing w:val="-1"/>
          <w:sz w:val="24"/>
          <w:szCs w:val="24"/>
        </w:rPr>
      </w:pPr>
    </w:p>
    <w:p w14:paraId="712CA403" w14:textId="77777777"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r w:rsidRPr="009E58CC">
        <w:rPr>
          <w:rFonts w:ascii="Times New Roman" w:hAnsi="Times New Roman" w:cs="Times New Roman"/>
          <w:i/>
          <w:color w:val="000000"/>
          <w:spacing w:val="-1"/>
          <w:sz w:val="24"/>
          <w:szCs w:val="24"/>
        </w:rPr>
        <w:t>заочная форма обучения</w:t>
      </w:r>
    </w:p>
    <w:tbl>
      <w:tblPr>
        <w:tblW w:w="33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728"/>
        <w:gridCol w:w="975"/>
        <w:gridCol w:w="1066"/>
      </w:tblGrid>
      <w:tr w:rsidR="00956C20" w:rsidRPr="009E58CC" w14:paraId="1C819C04" w14:textId="77777777" w:rsidTr="00695CC5">
        <w:trPr>
          <w:jc w:val="center"/>
        </w:trPr>
        <w:tc>
          <w:tcPr>
            <w:tcW w:w="338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89CFB87"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89" w:type="pct"/>
            <w:vMerge w:val="restart"/>
            <w:tcBorders>
              <w:top w:val="single" w:sz="4" w:space="0" w:color="000000"/>
              <w:left w:val="single" w:sz="4" w:space="0" w:color="000000"/>
              <w:bottom w:val="single" w:sz="4" w:space="0" w:color="000000"/>
              <w:right w:val="single" w:sz="4" w:space="0" w:color="000000"/>
            </w:tcBorders>
            <w:vAlign w:val="center"/>
            <w:hideMark/>
          </w:tcPr>
          <w:p w14:paraId="196A4E6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Всего часов</w:t>
            </w:r>
          </w:p>
        </w:tc>
        <w:tc>
          <w:tcPr>
            <w:tcW w:w="827" w:type="pct"/>
            <w:tcBorders>
              <w:top w:val="single" w:sz="4" w:space="0" w:color="000000"/>
              <w:left w:val="single" w:sz="4" w:space="0" w:color="000000"/>
              <w:bottom w:val="single" w:sz="4" w:space="0" w:color="000000"/>
              <w:right w:val="single" w:sz="4" w:space="0" w:color="auto"/>
            </w:tcBorders>
            <w:vAlign w:val="center"/>
          </w:tcPr>
          <w:p w14:paraId="1E4D74AC"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14:paraId="2A1E5EF1" w14:textId="77777777" w:rsidTr="00695CC5">
        <w:trPr>
          <w:trHeight w:val="183"/>
          <w:jc w:val="center"/>
        </w:trPr>
        <w:tc>
          <w:tcPr>
            <w:tcW w:w="3384" w:type="pct"/>
            <w:gridSpan w:val="2"/>
            <w:vMerge/>
            <w:tcBorders>
              <w:top w:val="single" w:sz="4" w:space="0" w:color="000000"/>
              <w:left w:val="single" w:sz="4" w:space="0" w:color="000000"/>
              <w:bottom w:val="single" w:sz="4" w:space="0" w:color="000000"/>
              <w:right w:val="single" w:sz="4" w:space="0" w:color="000000"/>
            </w:tcBorders>
            <w:vAlign w:val="center"/>
            <w:hideMark/>
          </w:tcPr>
          <w:p w14:paraId="334AFB67"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89" w:type="pct"/>
            <w:vMerge/>
            <w:tcBorders>
              <w:top w:val="single" w:sz="4" w:space="0" w:color="000000"/>
              <w:left w:val="single" w:sz="4" w:space="0" w:color="000000"/>
              <w:bottom w:val="single" w:sz="4" w:space="0" w:color="000000"/>
              <w:right w:val="single" w:sz="4" w:space="0" w:color="000000"/>
            </w:tcBorders>
            <w:vAlign w:val="center"/>
            <w:hideMark/>
          </w:tcPr>
          <w:p w14:paraId="5E9B6FDD"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hideMark/>
          </w:tcPr>
          <w:p w14:paraId="0C1F5C23" w14:textId="77777777" w:rsidR="00956C20" w:rsidRPr="009E58CC" w:rsidRDefault="00245A77"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72F1C181"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6A2D0E2D" w14:textId="77777777"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Контактная работа преподавателя </w:t>
            </w:r>
          </w:p>
          <w:p w14:paraId="5D85D140"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с обучающимися</w:t>
            </w:r>
          </w:p>
        </w:tc>
        <w:tc>
          <w:tcPr>
            <w:tcW w:w="789" w:type="pct"/>
            <w:tcBorders>
              <w:top w:val="single" w:sz="4" w:space="0" w:color="000000"/>
              <w:left w:val="single" w:sz="4" w:space="0" w:color="000000"/>
              <w:bottom w:val="single" w:sz="4" w:space="0" w:color="000000"/>
              <w:right w:val="single" w:sz="4" w:space="0" w:color="000000"/>
            </w:tcBorders>
            <w:vAlign w:val="center"/>
          </w:tcPr>
          <w:p w14:paraId="71B97C95"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827" w:type="pct"/>
            <w:tcBorders>
              <w:top w:val="single" w:sz="4" w:space="0" w:color="000000"/>
              <w:left w:val="single" w:sz="4" w:space="0" w:color="000000"/>
              <w:bottom w:val="single" w:sz="4" w:space="0" w:color="000000"/>
              <w:right w:val="single" w:sz="4" w:space="0" w:color="000000"/>
            </w:tcBorders>
            <w:vAlign w:val="center"/>
          </w:tcPr>
          <w:p w14:paraId="73ED5564"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14:paraId="3F83F8D2"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3F996C85"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89" w:type="pct"/>
            <w:tcBorders>
              <w:top w:val="single" w:sz="4" w:space="0" w:color="000000"/>
              <w:left w:val="single" w:sz="4" w:space="0" w:color="000000"/>
              <w:bottom w:val="single" w:sz="4" w:space="0" w:color="000000"/>
              <w:right w:val="single" w:sz="4" w:space="0" w:color="000000"/>
            </w:tcBorders>
            <w:vAlign w:val="center"/>
          </w:tcPr>
          <w:p w14:paraId="7BE5117D"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tcPr>
          <w:p w14:paraId="1DDCED2F"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14:paraId="75C68BA4"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44ED5479"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89" w:type="pct"/>
            <w:tcBorders>
              <w:top w:val="single" w:sz="4" w:space="0" w:color="000000"/>
              <w:left w:val="single" w:sz="4" w:space="0" w:color="000000"/>
              <w:bottom w:val="single" w:sz="4" w:space="0" w:color="000000"/>
              <w:right w:val="single" w:sz="4" w:space="0" w:color="000000"/>
            </w:tcBorders>
            <w:vAlign w:val="center"/>
          </w:tcPr>
          <w:p w14:paraId="5FCE8B09"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827" w:type="pct"/>
            <w:tcBorders>
              <w:top w:val="single" w:sz="4" w:space="0" w:color="000000"/>
              <w:left w:val="single" w:sz="4" w:space="0" w:color="000000"/>
              <w:bottom w:val="single" w:sz="4" w:space="0" w:color="000000"/>
              <w:right w:val="single" w:sz="4" w:space="0" w:color="000000"/>
            </w:tcBorders>
            <w:vAlign w:val="center"/>
          </w:tcPr>
          <w:p w14:paraId="11B8B363"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3E84AE1E"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5CE81900"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89" w:type="pct"/>
            <w:tcBorders>
              <w:top w:val="single" w:sz="4" w:space="0" w:color="000000"/>
              <w:left w:val="single" w:sz="4" w:space="0" w:color="000000"/>
              <w:bottom w:val="single" w:sz="4" w:space="0" w:color="000000"/>
              <w:right w:val="single" w:sz="4" w:space="0" w:color="000000"/>
            </w:tcBorders>
            <w:vAlign w:val="center"/>
          </w:tcPr>
          <w:p w14:paraId="4F13E9BE"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827" w:type="pct"/>
            <w:tcBorders>
              <w:top w:val="single" w:sz="4" w:space="0" w:color="000000"/>
              <w:left w:val="single" w:sz="4" w:space="0" w:color="000000"/>
              <w:bottom w:val="single" w:sz="4" w:space="0" w:color="000000"/>
              <w:right w:val="single" w:sz="4" w:space="0" w:color="000000"/>
            </w:tcBorders>
            <w:vAlign w:val="center"/>
          </w:tcPr>
          <w:p w14:paraId="49FB0892"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14:paraId="4F0417BE"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03189004" w14:textId="77777777" w:rsidR="00956C20" w:rsidRPr="009E58CC" w:rsidRDefault="00245A77"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D53ACE" w:rsidRPr="009E58CC">
              <w:rPr>
                <w:rFonts w:ascii="Times New Roman" w:hAnsi="Times New Roman" w:cs="Times New Roman"/>
                <w:color w:val="000000"/>
                <w:spacing w:val="-1"/>
                <w:sz w:val="24"/>
                <w:szCs w:val="24"/>
                <w:lang w:eastAsia="en-US"/>
              </w:rPr>
              <w:t xml:space="preserve"> </w:t>
            </w:r>
            <w:r w:rsidR="00956C20" w:rsidRPr="009E58CC">
              <w:rPr>
                <w:rFonts w:ascii="Times New Roman" w:hAnsi="Times New Roman" w:cs="Times New Roman"/>
                <w:color w:val="000000"/>
                <w:spacing w:val="-1"/>
                <w:sz w:val="24"/>
                <w:szCs w:val="24"/>
                <w:lang w:eastAsia="en-US"/>
              </w:rPr>
              <w:t>зачет</w:t>
            </w:r>
          </w:p>
        </w:tc>
        <w:tc>
          <w:tcPr>
            <w:tcW w:w="789" w:type="pct"/>
            <w:tcBorders>
              <w:top w:val="single" w:sz="4" w:space="0" w:color="000000"/>
              <w:left w:val="single" w:sz="4" w:space="0" w:color="000000"/>
              <w:bottom w:val="single" w:sz="4" w:space="0" w:color="000000"/>
              <w:right w:val="single" w:sz="4" w:space="0" w:color="000000"/>
            </w:tcBorders>
            <w:vAlign w:val="center"/>
          </w:tcPr>
          <w:p w14:paraId="60599822"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827" w:type="pct"/>
            <w:tcBorders>
              <w:top w:val="single" w:sz="4" w:space="0" w:color="000000"/>
              <w:left w:val="single" w:sz="4" w:space="0" w:color="000000"/>
              <w:bottom w:val="single" w:sz="4" w:space="0" w:color="000000"/>
              <w:right w:val="single" w:sz="4" w:space="0" w:color="000000"/>
            </w:tcBorders>
            <w:vAlign w:val="center"/>
          </w:tcPr>
          <w:p w14:paraId="682E3069"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14:paraId="4172B7A0"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6B0FA791"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89" w:type="pct"/>
            <w:tcBorders>
              <w:top w:val="single" w:sz="4" w:space="0" w:color="000000"/>
              <w:left w:val="single" w:sz="4" w:space="0" w:color="000000"/>
              <w:bottom w:val="single" w:sz="4" w:space="0" w:color="000000"/>
              <w:right w:val="single" w:sz="4" w:space="0" w:color="000000"/>
            </w:tcBorders>
            <w:vAlign w:val="center"/>
          </w:tcPr>
          <w:p w14:paraId="529C53D2"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827" w:type="pct"/>
            <w:tcBorders>
              <w:top w:val="single" w:sz="4" w:space="0" w:color="000000"/>
              <w:left w:val="single" w:sz="4" w:space="0" w:color="000000"/>
              <w:bottom w:val="single" w:sz="4" w:space="0" w:color="000000"/>
              <w:right w:val="single" w:sz="4" w:space="0" w:color="000000"/>
            </w:tcBorders>
            <w:vAlign w:val="center"/>
          </w:tcPr>
          <w:p w14:paraId="524879B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956C20" w:rsidRPr="009E58CC" w14:paraId="2A1CADDB" w14:textId="77777777" w:rsidTr="00695CC5">
        <w:trPr>
          <w:jc w:val="center"/>
        </w:trPr>
        <w:tc>
          <w:tcPr>
            <w:tcW w:w="1240" w:type="pct"/>
            <w:vMerge w:val="restart"/>
            <w:tcBorders>
              <w:top w:val="single" w:sz="4" w:space="0" w:color="000000"/>
              <w:left w:val="single" w:sz="4" w:space="0" w:color="000000"/>
              <w:bottom w:val="single" w:sz="4" w:space="0" w:color="000000"/>
              <w:right w:val="single" w:sz="4" w:space="0" w:color="000000"/>
            </w:tcBorders>
            <w:vAlign w:val="center"/>
            <w:hideMark/>
          </w:tcPr>
          <w:p w14:paraId="68FB53E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2144" w:type="pct"/>
            <w:tcBorders>
              <w:top w:val="single" w:sz="4" w:space="0" w:color="000000"/>
              <w:left w:val="single" w:sz="4" w:space="0" w:color="000000"/>
              <w:bottom w:val="single" w:sz="4" w:space="0" w:color="000000"/>
              <w:right w:val="single" w:sz="4" w:space="0" w:color="000000"/>
            </w:tcBorders>
            <w:vAlign w:val="center"/>
          </w:tcPr>
          <w:p w14:paraId="0CCEE2D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часы</w:t>
            </w:r>
          </w:p>
        </w:tc>
        <w:tc>
          <w:tcPr>
            <w:tcW w:w="789" w:type="pct"/>
            <w:tcBorders>
              <w:top w:val="single" w:sz="4" w:space="0" w:color="000000"/>
              <w:left w:val="single" w:sz="4" w:space="0" w:color="000000"/>
              <w:bottom w:val="single" w:sz="4" w:space="0" w:color="000000"/>
              <w:right w:val="single" w:sz="4" w:space="0" w:color="000000"/>
            </w:tcBorders>
            <w:vAlign w:val="center"/>
          </w:tcPr>
          <w:p w14:paraId="77E23497"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827" w:type="pct"/>
            <w:tcBorders>
              <w:top w:val="single" w:sz="4" w:space="0" w:color="000000"/>
              <w:left w:val="single" w:sz="4" w:space="0" w:color="000000"/>
              <w:bottom w:val="single" w:sz="4" w:space="0" w:color="000000"/>
              <w:right w:val="single" w:sz="4" w:space="0" w:color="000000"/>
            </w:tcBorders>
            <w:vAlign w:val="center"/>
          </w:tcPr>
          <w:p w14:paraId="3C086BC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956C20" w:rsidRPr="009E58CC" w14:paraId="140AC88D" w14:textId="77777777" w:rsidTr="00695CC5">
        <w:trPr>
          <w:jc w:val="center"/>
        </w:trPr>
        <w:tc>
          <w:tcPr>
            <w:tcW w:w="1240" w:type="pct"/>
            <w:vMerge/>
            <w:tcBorders>
              <w:top w:val="single" w:sz="4" w:space="0" w:color="000000"/>
              <w:left w:val="single" w:sz="4" w:space="0" w:color="000000"/>
              <w:bottom w:val="single" w:sz="4" w:space="0" w:color="000000"/>
              <w:right w:val="single" w:sz="4" w:space="0" w:color="000000"/>
            </w:tcBorders>
            <w:vAlign w:val="center"/>
            <w:hideMark/>
          </w:tcPr>
          <w:p w14:paraId="2946733E"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2144" w:type="pct"/>
            <w:tcBorders>
              <w:top w:val="single" w:sz="4" w:space="0" w:color="000000"/>
              <w:left w:val="single" w:sz="4" w:space="0" w:color="000000"/>
              <w:bottom w:val="single" w:sz="4" w:space="0" w:color="000000"/>
              <w:right w:val="single" w:sz="4" w:space="0" w:color="000000"/>
            </w:tcBorders>
            <w:vAlign w:val="center"/>
          </w:tcPr>
          <w:p w14:paraId="0EBFCC5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зачетные единицы</w:t>
            </w:r>
          </w:p>
        </w:tc>
        <w:tc>
          <w:tcPr>
            <w:tcW w:w="789" w:type="pct"/>
            <w:tcBorders>
              <w:top w:val="single" w:sz="4" w:space="0" w:color="000000"/>
              <w:left w:val="single" w:sz="4" w:space="0" w:color="000000"/>
              <w:bottom w:val="single" w:sz="4" w:space="0" w:color="000000"/>
              <w:right w:val="single" w:sz="4" w:space="0" w:color="000000"/>
            </w:tcBorders>
            <w:vAlign w:val="center"/>
          </w:tcPr>
          <w:p w14:paraId="6F0F15F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827" w:type="pct"/>
            <w:tcBorders>
              <w:top w:val="single" w:sz="4" w:space="0" w:color="000000"/>
              <w:left w:val="single" w:sz="4" w:space="0" w:color="000000"/>
              <w:bottom w:val="single" w:sz="4" w:space="0" w:color="000000"/>
              <w:right w:val="single" w:sz="4" w:space="0" w:color="000000"/>
            </w:tcBorders>
            <w:vAlign w:val="center"/>
          </w:tcPr>
          <w:p w14:paraId="30CBC329"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14:paraId="7CBC75BA" w14:textId="77777777" w:rsidR="00956C20" w:rsidRPr="009E58CC" w:rsidRDefault="00956C20" w:rsidP="00956C20">
      <w:pPr>
        <w:widowControl w:val="0"/>
        <w:spacing w:after="0"/>
        <w:jc w:val="center"/>
        <w:rPr>
          <w:rFonts w:ascii="Times New Roman" w:hAnsi="Times New Roman" w:cs="Times New Roman"/>
          <w:color w:val="000000" w:themeColor="text1"/>
          <w:sz w:val="24"/>
          <w:szCs w:val="24"/>
        </w:rPr>
      </w:pPr>
    </w:p>
    <w:p w14:paraId="64FD5CB9" w14:textId="77777777" w:rsidR="00037E20" w:rsidRPr="009E58CC" w:rsidRDefault="00D53ACE" w:rsidP="00D53ACE">
      <w:pPr>
        <w:spacing w:after="0"/>
        <w:rPr>
          <w:rFonts w:ascii="Times New Roman" w:hAnsi="Times New Roman" w:cs="Times New Roman"/>
          <w:caps/>
          <w:spacing w:val="-1"/>
          <w:sz w:val="24"/>
          <w:szCs w:val="24"/>
        </w:rPr>
      </w:pPr>
      <w:r w:rsidRPr="009E58CC">
        <w:rPr>
          <w:rFonts w:ascii="Times New Roman" w:hAnsi="Times New Roman" w:cs="Times New Roman"/>
          <w:caps/>
          <w:spacing w:val="-1"/>
          <w:sz w:val="24"/>
          <w:szCs w:val="24"/>
        </w:rPr>
        <w:lastRenderedPageBreak/>
        <w:t xml:space="preserve">    </w:t>
      </w:r>
      <w:r w:rsidR="00037E20" w:rsidRPr="009E58CC">
        <w:rPr>
          <w:rFonts w:ascii="Times New Roman" w:hAnsi="Times New Roman" w:cs="Times New Roman"/>
          <w:caps/>
          <w:spacing w:val="-1"/>
          <w:sz w:val="24"/>
          <w:szCs w:val="24"/>
        </w:rPr>
        <w:t>4.</w:t>
      </w:r>
      <w:r w:rsidR="00245A77" w:rsidRPr="009E58CC">
        <w:rPr>
          <w:rFonts w:ascii="Times New Roman" w:hAnsi="Times New Roman" w:cs="Times New Roman"/>
          <w:caps/>
          <w:spacing w:val="-1"/>
          <w:sz w:val="24"/>
          <w:szCs w:val="24"/>
        </w:rPr>
        <w:t xml:space="preserve"> </w:t>
      </w:r>
      <w:r w:rsidR="00037E20" w:rsidRPr="009E58CC">
        <w:rPr>
          <w:rFonts w:ascii="Times New Roman" w:hAnsi="Times New Roman" w:cs="Times New Roman"/>
          <w:caps/>
          <w:spacing w:val="-1"/>
          <w:sz w:val="24"/>
          <w:szCs w:val="24"/>
        </w:rPr>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2358"/>
        <w:gridCol w:w="5566"/>
        <w:gridCol w:w="1009"/>
      </w:tblGrid>
      <w:tr w:rsidR="00037E20" w:rsidRPr="009E58CC" w14:paraId="4A3DA158" w14:textId="77777777" w:rsidTr="00D53ACE">
        <w:trPr>
          <w:cantSplit/>
          <w:trHeight w:val="557"/>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66DB24A8" w14:textId="77777777" w:rsidR="00716832" w:rsidRPr="009E58CC" w:rsidRDefault="00037E20" w:rsidP="00D53ACE">
            <w:pPr>
              <w:widowControl w:val="0"/>
              <w:spacing w:after="0" w:line="240" w:lineRule="auto"/>
              <w:jc w:val="center"/>
              <w:rPr>
                <w:rFonts w:ascii="Times New Roman" w:hAnsi="Times New Roman" w:cs="Times New Roman"/>
                <w:spacing w:val="-1"/>
                <w:sz w:val="24"/>
                <w:szCs w:val="24"/>
                <w:lang w:eastAsia="en-US"/>
              </w:rPr>
            </w:pPr>
            <w:r w:rsidRPr="009E58CC">
              <w:rPr>
                <w:rFonts w:ascii="Times New Roman" w:hAnsi="Times New Roman" w:cs="Times New Roman"/>
                <w:spacing w:val="-1"/>
                <w:sz w:val="24"/>
                <w:szCs w:val="24"/>
                <w:lang w:eastAsia="en-US"/>
              </w:rPr>
              <w:t xml:space="preserve">№ </w:t>
            </w:r>
          </w:p>
          <w:p w14:paraId="001A401D" w14:textId="77777777"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п/п</w:t>
            </w:r>
          </w:p>
        </w:tc>
        <w:tc>
          <w:tcPr>
            <w:tcW w:w="1232" w:type="pct"/>
            <w:tcBorders>
              <w:top w:val="single" w:sz="4" w:space="0" w:color="000000"/>
              <w:left w:val="single" w:sz="4" w:space="0" w:color="000000"/>
              <w:bottom w:val="single" w:sz="4" w:space="0" w:color="000000"/>
              <w:right w:val="single" w:sz="4" w:space="0" w:color="000000"/>
            </w:tcBorders>
            <w:vAlign w:val="center"/>
            <w:hideMark/>
          </w:tcPr>
          <w:p w14:paraId="0A1A4E6A" w14:textId="77777777" w:rsidR="00037E20" w:rsidRPr="009E58CC" w:rsidRDefault="00037E20" w:rsidP="00D53ACE">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9E58CC">
              <w:rPr>
                <w:rFonts w:ascii="Times New Roman" w:hAnsi="Times New Roman" w:cs="Times New Roman"/>
                <w:spacing w:val="-1"/>
                <w:sz w:val="24"/>
                <w:szCs w:val="24"/>
                <w:lang w:eastAsia="en-US"/>
              </w:rPr>
              <w:t>Тема (раздел)</w:t>
            </w:r>
          </w:p>
        </w:tc>
        <w:tc>
          <w:tcPr>
            <w:tcW w:w="2908" w:type="pct"/>
            <w:tcBorders>
              <w:top w:val="single" w:sz="4" w:space="0" w:color="000000"/>
              <w:left w:val="single" w:sz="4" w:space="0" w:color="000000"/>
              <w:bottom w:val="single" w:sz="4" w:space="0" w:color="000000"/>
              <w:right w:val="single" w:sz="4" w:space="0" w:color="000000"/>
            </w:tcBorders>
            <w:vAlign w:val="center"/>
            <w:hideMark/>
          </w:tcPr>
          <w:p w14:paraId="2E3EDCA0" w14:textId="77777777"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 xml:space="preserve">Содержание раздела </w:t>
            </w:r>
          </w:p>
        </w:tc>
        <w:tc>
          <w:tcPr>
            <w:tcW w:w="527" w:type="pct"/>
            <w:tcBorders>
              <w:top w:val="single" w:sz="4" w:space="0" w:color="000000"/>
              <w:left w:val="single" w:sz="4" w:space="0" w:color="000000"/>
              <w:bottom w:val="single" w:sz="4" w:space="0" w:color="000000"/>
              <w:right w:val="single" w:sz="4" w:space="0" w:color="000000"/>
            </w:tcBorders>
            <w:vAlign w:val="center"/>
          </w:tcPr>
          <w:p w14:paraId="3CA2BD1C" w14:textId="77777777" w:rsidR="00037E20" w:rsidRPr="009E58CC" w:rsidRDefault="00037E20" w:rsidP="00D53ACE">
            <w:pPr>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Всего часов</w:t>
            </w:r>
          </w:p>
        </w:tc>
      </w:tr>
      <w:tr w:rsidR="00870840" w:rsidRPr="009E58CC" w14:paraId="7AE98D86" w14:textId="77777777"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396377BF" w14:textId="77777777"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1</w:t>
            </w:r>
          </w:p>
        </w:tc>
        <w:tc>
          <w:tcPr>
            <w:tcW w:w="1232" w:type="pct"/>
            <w:tcBorders>
              <w:top w:val="single" w:sz="4" w:space="0" w:color="000000"/>
              <w:left w:val="single" w:sz="4" w:space="0" w:color="000000"/>
              <w:bottom w:val="single" w:sz="4" w:space="0" w:color="000000"/>
              <w:right w:val="single" w:sz="4" w:space="0" w:color="000000"/>
            </w:tcBorders>
          </w:tcPr>
          <w:p w14:paraId="37F5BEDE"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2908" w:type="pct"/>
            <w:tcBorders>
              <w:top w:val="single" w:sz="4" w:space="0" w:color="000000"/>
              <w:left w:val="single" w:sz="4" w:space="0" w:color="000000"/>
              <w:bottom w:val="single" w:sz="4" w:space="0" w:color="000000"/>
              <w:right w:val="single" w:sz="4" w:space="0" w:color="000000"/>
            </w:tcBorders>
          </w:tcPr>
          <w:p w14:paraId="69A81460"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Эволюция взглядов на протекание процессов утомления. Физиологические и биомеханические основы утомления при выполнении различных физических нагрузок. Процессы восстановления в организме спортсменов после выполнения тренировочных нагрузок различного характера. </w:t>
            </w:r>
          </w:p>
        </w:tc>
        <w:tc>
          <w:tcPr>
            <w:tcW w:w="527" w:type="pct"/>
            <w:tcBorders>
              <w:top w:val="single" w:sz="4" w:space="0" w:color="000000"/>
              <w:left w:val="single" w:sz="4" w:space="0" w:color="000000"/>
              <w:bottom w:val="single" w:sz="4" w:space="0" w:color="000000"/>
              <w:right w:val="single" w:sz="4" w:space="0" w:color="000000"/>
            </w:tcBorders>
            <w:vAlign w:val="center"/>
          </w:tcPr>
          <w:p w14:paraId="70229CE2" w14:textId="77777777"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870840" w:rsidRPr="009E58CC" w14:paraId="250347C8" w14:textId="77777777"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6CE73E98" w14:textId="77777777"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2</w:t>
            </w:r>
          </w:p>
        </w:tc>
        <w:tc>
          <w:tcPr>
            <w:tcW w:w="1232" w:type="pct"/>
            <w:tcBorders>
              <w:top w:val="single" w:sz="4" w:space="0" w:color="000000"/>
              <w:left w:val="single" w:sz="4" w:space="0" w:color="000000"/>
              <w:bottom w:val="single" w:sz="4" w:space="0" w:color="000000"/>
              <w:right w:val="single" w:sz="4" w:space="0" w:color="000000"/>
            </w:tcBorders>
          </w:tcPr>
          <w:p w14:paraId="7E59433A"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2908" w:type="pct"/>
            <w:tcBorders>
              <w:top w:val="single" w:sz="4" w:space="0" w:color="000000"/>
              <w:left w:val="single" w:sz="4" w:space="0" w:color="000000"/>
              <w:bottom w:val="single" w:sz="4" w:space="0" w:color="000000"/>
              <w:right w:val="single" w:sz="4" w:space="0" w:color="000000"/>
            </w:tcBorders>
          </w:tcPr>
          <w:p w14:paraId="41750B92"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Характеристика средств и методов восстановления в системе спортивной трени</w:t>
            </w:r>
            <w:r w:rsidRPr="009E58CC">
              <w:rPr>
                <w:rFonts w:ascii="Times New Roman" w:hAnsi="Times New Roman" w:cs="Times New Roman"/>
                <w:color w:val="000000" w:themeColor="text1"/>
                <w:sz w:val="24"/>
                <w:szCs w:val="24"/>
              </w:rPr>
              <w:softHyphen/>
              <w:t>ровки Педагогические, медико-биологические и психологические средства восстановления. Факторы, обуславливающие исполь</w:t>
            </w:r>
            <w:r w:rsidRPr="009E58CC">
              <w:rPr>
                <w:rFonts w:ascii="Times New Roman" w:hAnsi="Times New Roman" w:cs="Times New Roman"/>
                <w:color w:val="000000" w:themeColor="text1"/>
                <w:sz w:val="24"/>
                <w:szCs w:val="24"/>
              </w:rPr>
              <w:softHyphen/>
              <w:t>зование средств восстановления.</w:t>
            </w:r>
          </w:p>
          <w:p w14:paraId="4249B17C"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Использование восстановительных процедур в различных видах спорта. Основная направленность средств восстановления.</w:t>
            </w:r>
          </w:p>
        </w:tc>
        <w:tc>
          <w:tcPr>
            <w:tcW w:w="527" w:type="pct"/>
            <w:tcBorders>
              <w:top w:val="single" w:sz="4" w:space="0" w:color="000000"/>
              <w:left w:val="single" w:sz="4" w:space="0" w:color="000000"/>
              <w:bottom w:val="single" w:sz="4" w:space="0" w:color="000000"/>
              <w:right w:val="single" w:sz="4" w:space="0" w:color="000000"/>
            </w:tcBorders>
            <w:vAlign w:val="center"/>
          </w:tcPr>
          <w:p w14:paraId="202ACCE6" w14:textId="77777777"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D53ACE" w:rsidRPr="009E58CC" w14:paraId="2B4F00C9" w14:textId="77777777" w:rsidTr="00D53ACE">
        <w:trPr>
          <w:jc w:val="center"/>
        </w:trPr>
        <w:tc>
          <w:tcPr>
            <w:tcW w:w="4473" w:type="pct"/>
            <w:gridSpan w:val="3"/>
            <w:tcBorders>
              <w:top w:val="single" w:sz="4" w:space="0" w:color="000000"/>
              <w:left w:val="single" w:sz="4" w:space="0" w:color="000000"/>
              <w:bottom w:val="single" w:sz="4" w:space="0" w:color="000000"/>
              <w:right w:val="single" w:sz="4" w:space="0" w:color="000000"/>
            </w:tcBorders>
            <w:vAlign w:val="center"/>
          </w:tcPr>
          <w:p w14:paraId="09E58E4A" w14:textId="77777777" w:rsidR="00D53ACE" w:rsidRPr="009E58CC" w:rsidRDefault="00D53ACE" w:rsidP="00D53ACE">
            <w:pPr>
              <w:widowControl w:val="0"/>
              <w:spacing w:after="0" w:line="240" w:lineRule="auto"/>
              <w:jc w:val="right"/>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ИТОГО:</w:t>
            </w:r>
          </w:p>
        </w:tc>
        <w:tc>
          <w:tcPr>
            <w:tcW w:w="527" w:type="pct"/>
            <w:tcBorders>
              <w:top w:val="single" w:sz="4" w:space="0" w:color="000000"/>
              <w:left w:val="single" w:sz="4" w:space="0" w:color="000000"/>
              <w:bottom w:val="single" w:sz="4" w:space="0" w:color="000000"/>
              <w:right w:val="single" w:sz="4" w:space="0" w:color="000000"/>
            </w:tcBorders>
            <w:vAlign w:val="center"/>
          </w:tcPr>
          <w:p w14:paraId="46905D10" w14:textId="77777777" w:rsidR="00D53ACE" w:rsidRPr="009E58CC" w:rsidRDefault="00D53ACE" w:rsidP="00D53ACE">
            <w:pPr>
              <w:widowControl w:val="0"/>
              <w:spacing w:after="0" w:line="240" w:lineRule="auto"/>
              <w:jc w:val="center"/>
              <w:rPr>
                <w:rFonts w:ascii="Times New Roman" w:eastAsia="Times New Roman" w:hAnsi="Times New Roman" w:cs="Times New Roman"/>
                <w:b/>
                <w:color w:val="000000"/>
                <w:spacing w:val="-1"/>
                <w:sz w:val="24"/>
                <w:szCs w:val="24"/>
                <w:lang w:eastAsia="en-US"/>
              </w:rPr>
            </w:pPr>
            <w:r w:rsidRPr="009E58CC">
              <w:rPr>
                <w:rFonts w:ascii="Times New Roman" w:eastAsia="Times New Roman" w:hAnsi="Times New Roman" w:cs="Times New Roman"/>
                <w:b/>
                <w:color w:val="000000"/>
                <w:spacing w:val="-1"/>
                <w:sz w:val="24"/>
                <w:szCs w:val="24"/>
                <w:lang w:eastAsia="en-US"/>
              </w:rPr>
              <w:t>72</w:t>
            </w:r>
          </w:p>
        </w:tc>
      </w:tr>
    </w:tbl>
    <w:p w14:paraId="10DDEDEC" w14:textId="77777777" w:rsidR="00037E20" w:rsidRPr="009E58CC" w:rsidRDefault="00037E20" w:rsidP="00956C20">
      <w:pPr>
        <w:tabs>
          <w:tab w:val="left" w:pos="1991"/>
        </w:tabs>
        <w:spacing w:after="0"/>
        <w:jc w:val="both"/>
        <w:rPr>
          <w:rFonts w:ascii="Times New Roman" w:eastAsia="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ab/>
      </w:r>
    </w:p>
    <w:p w14:paraId="2CFD347A" w14:textId="77777777" w:rsidR="00037E20" w:rsidRPr="009E58CC" w:rsidRDefault="00D53ACE" w:rsidP="00D53ACE">
      <w:pPr>
        <w:spacing w:after="0"/>
        <w:rPr>
          <w:rFonts w:ascii="Times New Roman" w:hAnsi="Times New Roman" w:cs="Times New Roman"/>
          <w:color w:val="000000"/>
          <w:sz w:val="24"/>
          <w:szCs w:val="24"/>
        </w:rPr>
      </w:pPr>
      <w:r w:rsidRPr="009E58CC">
        <w:rPr>
          <w:rFonts w:ascii="Times New Roman" w:hAnsi="Times New Roman" w:cs="Times New Roman"/>
          <w:sz w:val="24"/>
          <w:szCs w:val="24"/>
        </w:rPr>
        <w:t xml:space="preserve">     </w:t>
      </w:r>
      <w:r w:rsidR="00037E20" w:rsidRPr="009E58CC">
        <w:rPr>
          <w:rFonts w:ascii="Times New Roman" w:hAnsi="Times New Roman" w:cs="Times New Roman"/>
          <w:sz w:val="24"/>
          <w:szCs w:val="24"/>
        </w:rPr>
        <w:t>5.</w:t>
      </w:r>
      <w:r w:rsidRPr="009E58CC">
        <w:rPr>
          <w:rFonts w:ascii="Times New Roman" w:hAnsi="Times New Roman" w:cs="Times New Roman"/>
          <w:sz w:val="24"/>
          <w:szCs w:val="24"/>
        </w:rPr>
        <w:t xml:space="preserve"> </w:t>
      </w:r>
      <w:r w:rsidR="00F42676">
        <w:rPr>
          <w:rFonts w:ascii="Times New Roman" w:hAnsi="Times New Roman" w:cs="Times New Roman"/>
          <w:sz w:val="24"/>
          <w:szCs w:val="24"/>
        </w:rPr>
        <w:t>РАЗДЕЛЫ</w:t>
      </w:r>
      <w:r w:rsidR="00037E20" w:rsidRPr="009E58CC">
        <w:rPr>
          <w:rFonts w:ascii="Times New Roman" w:hAnsi="Times New Roman" w:cs="Times New Roman"/>
          <w:sz w:val="24"/>
          <w:szCs w:val="24"/>
        </w:rPr>
        <w:t xml:space="preserve"> ДИСЦИПЛИНЫ</w:t>
      </w:r>
      <w:r w:rsidR="00F42676">
        <w:rPr>
          <w:rFonts w:ascii="Times New Roman" w:hAnsi="Times New Roman" w:cs="Times New Roman"/>
          <w:sz w:val="24"/>
          <w:szCs w:val="24"/>
        </w:rPr>
        <w:t xml:space="preserve"> и ВИДЫ УЧЕБНОЙ РАБОТЫ</w:t>
      </w:r>
      <w:r w:rsidR="00037E20" w:rsidRPr="009E58CC">
        <w:rPr>
          <w:rFonts w:ascii="Times New Roman" w:hAnsi="Times New Roman" w:cs="Times New Roman"/>
          <w:sz w:val="24"/>
          <w:szCs w:val="24"/>
        </w:rPr>
        <w:t>:</w:t>
      </w:r>
    </w:p>
    <w:p w14:paraId="08D2F993" w14:textId="77777777" w:rsidR="00037E20" w:rsidRPr="009E58CC" w:rsidRDefault="00037E20" w:rsidP="00956C20">
      <w:pPr>
        <w:spacing w:after="0"/>
        <w:jc w:val="center"/>
        <w:rPr>
          <w:rFonts w:ascii="Times New Roman" w:hAnsi="Times New Roman" w:cs="Times New Roman"/>
          <w:i/>
          <w:sz w:val="24"/>
          <w:szCs w:val="24"/>
        </w:rPr>
      </w:pPr>
      <w:r w:rsidRPr="009E58CC">
        <w:rPr>
          <w:rFonts w:ascii="Times New Roman" w:hAnsi="Times New Roman" w:cs="Times New Roman"/>
          <w:i/>
          <w:sz w:val="24"/>
          <w:szCs w:val="24"/>
        </w:rPr>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88"/>
        <w:gridCol w:w="988"/>
      </w:tblGrid>
      <w:tr w:rsidR="00870840" w:rsidRPr="009E58CC" w14:paraId="171ED84E" w14:textId="77777777"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14:paraId="20BD3A4C"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14:paraId="16722A70"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4" w:type="pct"/>
            <w:gridSpan w:val="3"/>
            <w:tcBorders>
              <w:top w:val="single" w:sz="4" w:space="0" w:color="auto"/>
              <w:left w:val="single" w:sz="4" w:space="0" w:color="auto"/>
              <w:bottom w:val="single" w:sz="4" w:space="0" w:color="auto"/>
              <w:right w:val="single" w:sz="4" w:space="0" w:color="auto"/>
            </w:tcBorders>
            <w:hideMark/>
          </w:tcPr>
          <w:p w14:paraId="34D2C056"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6" w:type="pct"/>
            <w:vMerge w:val="restart"/>
            <w:tcBorders>
              <w:top w:val="single" w:sz="4" w:space="0" w:color="auto"/>
              <w:left w:val="single" w:sz="4" w:space="0" w:color="auto"/>
              <w:bottom w:val="single" w:sz="4" w:space="0" w:color="auto"/>
              <w:right w:val="single" w:sz="4" w:space="0" w:color="auto"/>
            </w:tcBorders>
            <w:hideMark/>
          </w:tcPr>
          <w:p w14:paraId="14297F2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14:paraId="1700DCA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часов</w:t>
            </w:r>
          </w:p>
        </w:tc>
      </w:tr>
      <w:tr w:rsidR="00870840" w:rsidRPr="009E58CC" w14:paraId="147B237F" w14:textId="77777777"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55CDAB1"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63E6E2D"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14:paraId="44157ED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14:paraId="07AF53A0"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14:paraId="6C27D4F9"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6" w:type="pct"/>
            <w:tcBorders>
              <w:top w:val="single" w:sz="4" w:space="0" w:color="auto"/>
              <w:left w:val="single" w:sz="4" w:space="0" w:color="auto"/>
              <w:bottom w:val="single" w:sz="4" w:space="0" w:color="auto"/>
              <w:right w:val="single" w:sz="4" w:space="0" w:color="auto"/>
            </w:tcBorders>
            <w:hideMark/>
          </w:tcPr>
          <w:p w14:paraId="4F2248F8"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71563D50"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r>
      <w:tr w:rsidR="00870840" w:rsidRPr="009E58CC" w14:paraId="2BBECF24"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530D754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14:paraId="465A3E0D"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14:paraId="0F0B5736"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14:paraId="411D67F7"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14:paraId="202A5529"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14:paraId="1311C4FD"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14:paraId="13DEA3E9"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521D588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14:paraId="4AD9A1E2"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14:paraId="1A24447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14:paraId="7C62D873"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14:paraId="7716AA76"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14:paraId="3B966648"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14:paraId="57725CFB" w14:textId="77777777" w:rsidTr="00D53ACE">
        <w:tc>
          <w:tcPr>
            <w:tcW w:w="3130" w:type="pct"/>
            <w:gridSpan w:val="2"/>
            <w:tcBorders>
              <w:top w:val="single" w:sz="4" w:space="0" w:color="auto"/>
              <w:left w:val="single" w:sz="4" w:space="0" w:color="auto"/>
              <w:bottom w:val="single" w:sz="4" w:space="0" w:color="auto"/>
              <w:right w:val="single" w:sz="4" w:space="0" w:color="auto"/>
            </w:tcBorders>
          </w:tcPr>
          <w:p w14:paraId="5F42ED9F"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14:paraId="25A2CDA5"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14:paraId="71B80775"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6" w:type="pct"/>
            <w:tcBorders>
              <w:top w:val="single" w:sz="4" w:space="0" w:color="auto"/>
              <w:left w:val="single" w:sz="4" w:space="0" w:color="auto"/>
              <w:bottom w:val="single" w:sz="4" w:space="0" w:color="auto"/>
              <w:right w:val="single" w:sz="4" w:space="0" w:color="auto"/>
            </w:tcBorders>
          </w:tcPr>
          <w:p w14:paraId="3C030F83"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6" w:type="pct"/>
            <w:tcBorders>
              <w:top w:val="single" w:sz="4" w:space="0" w:color="auto"/>
              <w:left w:val="single" w:sz="4" w:space="0" w:color="auto"/>
              <w:bottom w:val="single" w:sz="4" w:space="0" w:color="auto"/>
              <w:right w:val="single" w:sz="4" w:space="0" w:color="auto"/>
            </w:tcBorders>
          </w:tcPr>
          <w:p w14:paraId="5C76DFBE"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14:paraId="5965E4AB" w14:textId="77777777" w:rsidR="00037E20" w:rsidRPr="009E58CC" w:rsidRDefault="00037E20" w:rsidP="00956C20">
      <w:pPr>
        <w:spacing w:after="0"/>
        <w:rPr>
          <w:rFonts w:ascii="Times New Roman" w:eastAsia="Times New Roman" w:hAnsi="Times New Roman" w:cs="Times New Roman"/>
          <w:b/>
          <w:color w:val="000000"/>
          <w:sz w:val="24"/>
          <w:szCs w:val="24"/>
        </w:rPr>
      </w:pPr>
    </w:p>
    <w:p w14:paraId="35026C02" w14:textId="77777777" w:rsidR="00037E20" w:rsidRPr="009E58CC" w:rsidRDefault="00037E20" w:rsidP="00956C20">
      <w:pPr>
        <w:spacing w:after="0"/>
        <w:jc w:val="center"/>
        <w:rPr>
          <w:rFonts w:ascii="Times New Roman" w:hAnsi="Times New Roman" w:cs="Times New Roman"/>
          <w:i/>
          <w:sz w:val="24"/>
          <w:szCs w:val="24"/>
        </w:rPr>
      </w:pPr>
      <w:r w:rsidRPr="009E58CC">
        <w:rPr>
          <w:rFonts w:ascii="Times New Roman" w:hAnsi="Times New Roman" w:cs="Times New Roman"/>
          <w:i/>
          <w:sz w:val="24"/>
          <w:szCs w:val="24"/>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90"/>
        <w:gridCol w:w="986"/>
      </w:tblGrid>
      <w:tr w:rsidR="00810590" w:rsidRPr="009E58CC" w14:paraId="0CB38336" w14:textId="77777777"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14:paraId="38F6542E"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14:paraId="5D083F2D"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5" w:type="pct"/>
            <w:gridSpan w:val="3"/>
            <w:tcBorders>
              <w:top w:val="single" w:sz="4" w:space="0" w:color="auto"/>
              <w:left w:val="single" w:sz="4" w:space="0" w:color="auto"/>
              <w:bottom w:val="single" w:sz="4" w:space="0" w:color="auto"/>
              <w:right w:val="single" w:sz="4" w:space="0" w:color="auto"/>
            </w:tcBorders>
            <w:hideMark/>
          </w:tcPr>
          <w:p w14:paraId="206C92B7"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5" w:type="pct"/>
            <w:vMerge w:val="restart"/>
            <w:tcBorders>
              <w:top w:val="single" w:sz="4" w:space="0" w:color="auto"/>
              <w:left w:val="single" w:sz="4" w:space="0" w:color="auto"/>
              <w:bottom w:val="single" w:sz="4" w:space="0" w:color="auto"/>
              <w:right w:val="single" w:sz="4" w:space="0" w:color="auto"/>
            </w:tcBorders>
            <w:hideMark/>
          </w:tcPr>
          <w:p w14:paraId="0045498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14:paraId="7D21973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часов</w:t>
            </w:r>
          </w:p>
        </w:tc>
      </w:tr>
      <w:tr w:rsidR="00810590" w:rsidRPr="009E58CC" w14:paraId="6F802025" w14:textId="77777777"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5DBD6922"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4677383C"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14:paraId="66B52B70"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14:paraId="4F50592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14:paraId="587820F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7" w:type="pct"/>
            <w:tcBorders>
              <w:top w:val="single" w:sz="4" w:space="0" w:color="auto"/>
              <w:left w:val="single" w:sz="4" w:space="0" w:color="auto"/>
              <w:bottom w:val="single" w:sz="4" w:space="0" w:color="auto"/>
              <w:right w:val="single" w:sz="4" w:space="0" w:color="auto"/>
            </w:tcBorders>
            <w:hideMark/>
          </w:tcPr>
          <w:p w14:paraId="1395F66F"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7B1BAB1B"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r>
      <w:tr w:rsidR="00810590" w:rsidRPr="009E58CC" w14:paraId="43E87304"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215E16A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14:paraId="31984EE7"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14:paraId="3B17B0E9"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14:paraId="16EAAEF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14:paraId="4446144A"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14:paraId="4F853253"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14:paraId="05014B3F"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47914AA0"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14:paraId="2BE8C4BA"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14:paraId="1BCFDCED"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14:paraId="105B4345"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14:paraId="1830795F"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14:paraId="16ACFA0C"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14:paraId="787DD88C" w14:textId="77777777" w:rsidTr="00D53ACE">
        <w:tc>
          <w:tcPr>
            <w:tcW w:w="3130" w:type="pct"/>
            <w:gridSpan w:val="2"/>
            <w:tcBorders>
              <w:top w:val="single" w:sz="4" w:space="0" w:color="auto"/>
              <w:left w:val="single" w:sz="4" w:space="0" w:color="auto"/>
              <w:bottom w:val="single" w:sz="4" w:space="0" w:color="auto"/>
              <w:right w:val="single" w:sz="4" w:space="0" w:color="auto"/>
            </w:tcBorders>
          </w:tcPr>
          <w:p w14:paraId="1DB05BCC"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14:paraId="11BE6586"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14:paraId="504972F0"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7" w:type="pct"/>
            <w:tcBorders>
              <w:top w:val="single" w:sz="4" w:space="0" w:color="auto"/>
              <w:left w:val="single" w:sz="4" w:space="0" w:color="auto"/>
              <w:bottom w:val="single" w:sz="4" w:space="0" w:color="auto"/>
              <w:right w:val="single" w:sz="4" w:space="0" w:color="auto"/>
            </w:tcBorders>
          </w:tcPr>
          <w:p w14:paraId="2CCB2FF0"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5" w:type="pct"/>
            <w:tcBorders>
              <w:top w:val="single" w:sz="4" w:space="0" w:color="auto"/>
              <w:left w:val="single" w:sz="4" w:space="0" w:color="auto"/>
              <w:bottom w:val="single" w:sz="4" w:space="0" w:color="auto"/>
              <w:right w:val="single" w:sz="4" w:space="0" w:color="auto"/>
            </w:tcBorders>
          </w:tcPr>
          <w:p w14:paraId="09FAE05C"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14:paraId="0EE97CBB" w14:textId="77777777" w:rsidR="00037E20" w:rsidRPr="009E58CC" w:rsidRDefault="00037E20" w:rsidP="00956C20">
      <w:pPr>
        <w:pStyle w:val="a4"/>
        <w:shd w:val="clear" w:color="auto" w:fill="FFFFFF"/>
        <w:spacing w:after="0"/>
        <w:ind w:left="0"/>
        <w:jc w:val="both"/>
        <w:rPr>
          <w:rFonts w:ascii="Times New Roman" w:hAnsi="Times New Roman"/>
          <w:sz w:val="24"/>
          <w:szCs w:val="24"/>
        </w:rPr>
      </w:pPr>
    </w:p>
    <w:p w14:paraId="2E62CDCD" w14:textId="77777777" w:rsidR="00037E20" w:rsidRPr="009E58CC" w:rsidRDefault="00037E20" w:rsidP="00956C20">
      <w:pPr>
        <w:pStyle w:val="a4"/>
        <w:numPr>
          <w:ilvl w:val="0"/>
          <w:numId w:val="11"/>
        </w:numPr>
        <w:shd w:val="clear" w:color="auto" w:fill="FFFFFF"/>
        <w:tabs>
          <w:tab w:val="left" w:pos="993"/>
        </w:tabs>
        <w:spacing w:after="0" w:line="240" w:lineRule="auto"/>
        <w:ind w:left="0" w:firstLine="0"/>
        <w:jc w:val="both"/>
        <w:rPr>
          <w:rFonts w:ascii="Times New Roman" w:hAnsi="Times New Roman"/>
          <w:b/>
          <w:caps/>
          <w:spacing w:val="-1"/>
          <w:sz w:val="24"/>
          <w:szCs w:val="24"/>
        </w:rPr>
      </w:pPr>
      <w:r w:rsidRPr="009E58CC">
        <w:rPr>
          <w:rFonts w:ascii="Times New Roman" w:hAnsi="Times New Roman"/>
          <w:b/>
          <w:caps/>
          <w:spacing w:val="-1"/>
          <w:sz w:val="24"/>
          <w:szCs w:val="24"/>
        </w:rPr>
        <w:t xml:space="preserve">Перечень основной и дополнительной литературы, необходимый </w:t>
      </w:r>
      <w:r w:rsidR="000C449F" w:rsidRPr="009E58CC">
        <w:rPr>
          <w:rFonts w:ascii="Times New Roman" w:hAnsi="Times New Roman"/>
          <w:b/>
          <w:caps/>
          <w:spacing w:val="-1"/>
          <w:sz w:val="24"/>
          <w:szCs w:val="24"/>
        </w:rPr>
        <w:t>для освоения дисциплины</w:t>
      </w:r>
      <w:r w:rsidR="009E58CC">
        <w:rPr>
          <w:rFonts w:ascii="Times New Roman" w:hAnsi="Times New Roman"/>
          <w:b/>
          <w:caps/>
          <w:spacing w:val="-1"/>
          <w:sz w:val="24"/>
          <w:szCs w:val="24"/>
        </w:rPr>
        <w:t>:</w:t>
      </w:r>
    </w:p>
    <w:p w14:paraId="1F7E1056" w14:textId="77777777" w:rsidR="00D53ACE" w:rsidRPr="009E58CC" w:rsidRDefault="00D53ACE" w:rsidP="00956C20">
      <w:pPr>
        <w:widowControl w:val="0"/>
        <w:spacing w:after="0"/>
        <w:jc w:val="both"/>
        <w:rPr>
          <w:rFonts w:ascii="Times New Roman" w:hAnsi="Times New Roman" w:cs="Times New Roman"/>
          <w:b/>
          <w:color w:val="000000" w:themeColor="text1"/>
          <w:sz w:val="24"/>
          <w:szCs w:val="24"/>
        </w:rPr>
      </w:pPr>
    </w:p>
    <w:p w14:paraId="42456512" w14:textId="77777777" w:rsidR="00870840" w:rsidRPr="009E58CC" w:rsidRDefault="00870840" w:rsidP="00956C20">
      <w:pPr>
        <w:widowControl w:val="0"/>
        <w:spacing w:after="0"/>
        <w:jc w:val="both"/>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6.1. Основная литература</w:t>
      </w:r>
      <w:r w:rsidR="009E58CC">
        <w:rPr>
          <w:rFonts w:ascii="Times New Roman" w:hAnsi="Times New Roman" w:cs="Times New Roman"/>
          <w:b/>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14:paraId="6D97D74B" w14:textId="77777777"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B43355C"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5C62F1BF" w14:textId="77777777" w:rsidR="00870840" w:rsidRPr="009E58CC" w:rsidRDefault="00870840" w:rsidP="00956C20">
            <w:pPr>
              <w:widowControl w:val="0"/>
              <w:spacing w:after="0" w:line="240" w:lineRule="auto"/>
              <w:jc w:val="center"/>
              <w:rPr>
                <w:rFonts w:ascii="Times New Roman" w:hAnsi="Times New Roman" w:cs="Times New Roman"/>
                <w:b/>
                <w:bCs/>
                <w:sz w:val="24"/>
                <w:szCs w:val="24"/>
                <w:vertAlign w:val="superscript"/>
              </w:rPr>
            </w:pPr>
            <w:r w:rsidRPr="009E58CC">
              <w:rPr>
                <w:rFonts w:ascii="Times New Roman" w:hAnsi="Times New Roman" w:cs="Times New Roman"/>
                <w:b/>
                <w:bCs/>
                <w:sz w:val="24"/>
                <w:szCs w:val="24"/>
              </w:rPr>
              <w:t>Автор, наименование</w:t>
            </w:r>
          </w:p>
          <w:p w14:paraId="5AE118CE"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088190AC" w14:textId="77777777" w:rsidR="00870840" w:rsidRPr="009E58CC" w:rsidRDefault="00870840" w:rsidP="005D492B">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Кол-во</w:t>
            </w:r>
            <w:r w:rsidR="005D492B" w:rsidRPr="009E58CC">
              <w:rPr>
                <w:rFonts w:ascii="Times New Roman" w:hAnsi="Times New Roman" w:cs="Times New Roman"/>
                <w:b/>
                <w:bCs/>
                <w:sz w:val="24"/>
                <w:szCs w:val="24"/>
              </w:rPr>
              <w:t xml:space="preserve"> </w:t>
            </w:r>
            <w:r w:rsidRPr="009E58CC">
              <w:rPr>
                <w:rFonts w:ascii="Times New Roman" w:hAnsi="Times New Roman" w:cs="Times New Roman"/>
                <w:b/>
                <w:bCs/>
                <w:sz w:val="24"/>
                <w:szCs w:val="24"/>
              </w:rPr>
              <w:t>экземпляров</w:t>
            </w:r>
          </w:p>
        </w:tc>
      </w:tr>
      <w:tr w:rsidR="00870840" w:rsidRPr="009E58CC" w14:paraId="4BC784FC" w14:textId="77777777"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752B5D04"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1B9C5D90"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BE2192"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111ACA17"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кафедра</w:t>
            </w:r>
          </w:p>
        </w:tc>
      </w:tr>
      <w:tr w:rsidR="00D53ACE" w:rsidRPr="009E58CC" w14:paraId="356D32C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0458CF7"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3DBC44" w14:textId="7A88E89C" w:rsidR="00D53ACE" w:rsidRPr="009E58CC" w:rsidRDefault="009E58CC" w:rsidP="008134AD">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9E58CC">
              <w:rPr>
                <w:rFonts w:ascii="Times New Roman" w:hAnsi="Times New Roman" w:cs="Times New Roman"/>
                <w:sz w:val="24"/>
                <w:szCs w:val="24"/>
              </w:rPr>
              <w:t xml:space="preserve">Спортивная </w:t>
            </w:r>
            <w:proofErr w:type="gramStart"/>
            <w:r w:rsidRPr="009E58CC">
              <w:rPr>
                <w:rFonts w:ascii="Times New Roman" w:hAnsi="Times New Roman" w:cs="Times New Roman"/>
                <w:sz w:val="24"/>
                <w:szCs w:val="24"/>
              </w:rPr>
              <w:t>медицина :</w:t>
            </w:r>
            <w:proofErr w:type="gramEnd"/>
            <w:r w:rsidRPr="009E58CC">
              <w:rPr>
                <w:rFonts w:ascii="Times New Roman" w:hAnsi="Times New Roman" w:cs="Times New Roman"/>
                <w:sz w:val="24"/>
                <w:szCs w:val="24"/>
              </w:rPr>
              <w:t xml:space="preserve"> учебное пособие / Е. Ю. Андриянова ; ВЛГАФК. - Великие Луки, 2014.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8"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w:t>
            </w:r>
            <w:r w:rsidRPr="009E58CC">
              <w:rPr>
                <w:rFonts w:ascii="Times New Roman" w:hAnsi="Times New Roman" w:cs="Times New Roman"/>
                <w:sz w:val="24"/>
                <w:szCs w:val="24"/>
              </w:rPr>
              <w:lastRenderedPageBreak/>
              <w:t>обращения: 10.11.</w:t>
            </w:r>
            <w:r w:rsidR="00F518C4">
              <w:rPr>
                <w:rFonts w:ascii="Times New Roman" w:hAnsi="Times New Roman" w:cs="Times New Roman"/>
                <w:sz w:val="24"/>
                <w:szCs w:val="24"/>
              </w:rPr>
              <w:t>2023</w:t>
            </w:r>
            <w:r w:rsidRPr="009E58CC">
              <w:rPr>
                <w:rFonts w:ascii="Times New Roman" w:hAnsi="Times New Roman" w:cs="Times New Roman"/>
                <w:sz w:val="24"/>
                <w:szCs w:val="24"/>
              </w:rPr>
              <w:t>). — Режим доступ</w:t>
            </w:r>
            <w:r w:rsidR="008134AD">
              <w:rPr>
                <w:rFonts w:ascii="Times New Roman" w:hAnsi="Times New Roman" w:cs="Times New Roman"/>
                <w:sz w:val="24"/>
                <w:szCs w:val="24"/>
              </w:rPr>
              <w:t xml:space="preserve">а: для </w:t>
            </w:r>
            <w:proofErr w:type="spellStart"/>
            <w:r w:rsidR="008134AD">
              <w:rPr>
                <w:rFonts w:ascii="Times New Roman" w:hAnsi="Times New Roman" w:cs="Times New Roman"/>
                <w:sz w:val="24"/>
                <w:szCs w:val="24"/>
              </w:rPr>
              <w:t>авторизир</w:t>
            </w:r>
            <w:proofErr w:type="spellEnd"/>
            <w:r w:rsidR="008134AD">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266C630F"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2720EE93"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6F41F9F7"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940D62D"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76561CE"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Долматова, Т. И.</w:t>
            </w:r>
            <w:r w:rsidRPr="009E58CC">
              <w:rPr>
                <w:rFonts w:ascii="Times New Roman" w:hAnsi="Times New Roman" w:cs="Times New Roman"/>
                <w:sz w:val="24"/>
                <w:szCs w:val="24"/>
              </w:rPr>
              <w:t xml:space="preserve">   Спортивная медицина: учебное пособие / Т. И. Долматова; МГАФК. - Малаховка, 2015. - 315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xml:space="preserve">.: 301-308. - 231.50. </w:t>
            </w:r>
          </w:p>
        </w:tc>
        <w:tc>
          <w:tcPr>
            <w:tcW w:w="1418" w:type="dxa"/>
            <w:tcBorders>
              <w:top w:val="single" w:sz="4" w:space="0" w:color="auto"/>
              <w:left w:val="single" w:sz="4" w:space="0" w:color="auto"/>
              <w:bottom w:val="single" w:sz="4" w:space="0" w:color="auto"/>
              <w:right w:val="single" w:sz="4" w:space="0" w:color="auto"/>
            </w:tcBorders>
          </w:tcPr>
          <w:p w14:paraId="5765CD10"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78</w:t>
            </w:r>
          </w:p>
        </w:tc>
        <w:tc>
          <w:tcPr>
            <w:tcW w:w="1098" w:type="dxa"/>
            <w:tcBorders>
              <w:top w:val="single" w:sz="4" w:space="0" w:color="auto"/>
              <w:left w:val="single" w:sz="4" w:space="0" w:color="auto"/>
              <w:bottom w:val="single" w:sz="4" w:space="0" w:color="auto"/>
              <w:right w:val="single" w:sz="4" w:space="0" w:color="auto"/>
            </w:tcBorders>
          </w:tcPr>
          <w:p w14:paraId="7778C59C"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14:paraId="265AC2D9"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11F6227"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0561E3" w14:textId="3B7D2CF4" w:rsidR="0032365C"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Долматова, Т. И.</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w:t>
            </w:r>
            <w:proofErr w:type="gramStart"/>
            <w:r w:rsidRPr="008134AD">
              <w:rPr>
                <w:rFonts w:ascii="Times New Roman" w:hAnsi="Times New Roman" w:cs="Times New Roman"/>
                <w:bCs/>
                <w:sz w:val="24"/>
                <w:szCs w:val="24"/>
              </w:rPr>
              <w:t>медицина :</w:t>
            </w:r>
            <w:proofErr w:type="gramEnd"/>
            <w:r w:rsidRPr="008134AD">
              <w:rPr>
                <w:rFonts w:ascii="Times New Roman" w:hAnsi="Times New Roman" w:cs="Times New Roman"/>
                <w:bCs/>
                <w:sz w:val="24"/>
                <w:szCs w:val="24"/>
              </w:rPr>
              <w:t xml:space="preserve"> учебное пособие / Т. И. Долматова ; МГАФК. - Малаховка, 2015. - </w:t>
            </w:r>
            <w:proofErr w:type="spellStart"/>
            <w:r w:rsidRPr="008134AD">
              <w:rPr>
                <w:rFonts w:ascii="Times New Roman" w:hAnsi="Times New Roman" w:cs="Times New Roman"/>
                <w:bCs/>
                <w:sz w:val="24"/>
                <w:szCs w:val="24"/>
              </w:rPr>
              <w:t>Библиогр</w:t>
            </w:r>
            <w:proofErr w:type="spellEnd"/>
            <w:r w:rsidRPr="008134AD">
              <w:rPr>
                <w:rFonts w:ascii="Times New Roman" w:hAnsi="Times New Roman" w:cs="Times New Roman"/>
                <w:bCs/>
                <w:sz w:val="24"/>
                <w:szCs w:val="24"/>
              </w:rPr>
              <w:t xml:space="preserve">.: с. 301-308.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9"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58914A3"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6E97C84"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1D9BD6F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2F1D215"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2151B8A"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Епифанов, В. А.</w:t>
            </w:r>
            <w:r w:rsidRPr="009E58CC">
              <w:rPr>
                <w:rFonts w:ascii="Times New Roman" w:hAnsi="Times New Roman" w:cs="Times New Roman"/>
                <w:sz w:val="24"/>
                <w:szCs w:val="24"/>
              </w:rPr>
              <w:t xml:space="preserve">   Восстановительная медицина: учебник / В. А. Епифанов; М-во образования и науки РФ; </w:t>
            </w:r>
            <w:proofErr w:type="spellStart"/>
            <w:r w:rsidRPr="009E58CC">
              <w:rPr>
                <w:rFonts w:ascii="Times New Roman" w:hAnsi="Times New Roman" w:cs="Times New Roman"/>
                <w:sz w:val="24"/>
                <w:szCs w:val="24"/>
              </w:rPr>
              <w:t>Моск</w:t>
            </w:r>
            <w:proofErr w:type="spellEnd"/>
            <w:r w:rsidRPr="009E58CC">
              <w:rPr>
                <w:rFonts w:ascii="Times New Roman" w:hAnsi="Times New Roman" w:cs="Times New Roman"/>
                <w:sz w:val="24"/>
                <w:szCs w:val="24"/>
              </w:rPr>
              <w:t xml:space="preserve">. мед. акад. им. И. М. Сеченова; Федеральный ин-т развития образования. - М.: ГЭОТАР-Медиа, 2012. - 298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xml:space="preserve">.: с. 290-292. - ISBN 978-5-9704-1949-6: 766.00. </w:t>
            </w:r>
          </w:p>
        </w:tc>
        <w:tc>
          <w:tcPr>
            <w:tcW w:w="1418" w:type="dxa"/>
            <w:tcBorders>
              <w:top w:val="single" w:sz="4" w:space="0" w:color="auto"/>
              <w:left w:val="single" w:sz="4" w:space="0" w:color="auto"/>
              <w:bottom w:val="single" w:sz="4" w:space="0" w:color="auto"/>
              <w:right w:val="single" w:sz="4" w:space="0" w:color="auto"/>
            </w:tcBorders>
          </w:tcPr>
          <w:p w14:paraId="4ECE418B"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          9</w:t>
            </w:r>
          </w:p>
        </w:tc>
        <w:tc>
          <w:tcPr>
            <w:tcW w:w="1098" w:type="dxa"/>
            <w:tcBorders>
              <w:top w:val="single" w:sz="4" w:space="0" w:color="auto"/>
              <w:left w:val="single" w:sz="4" w:space="0" w:color="auto"/>
              <w:bottom w:val="single" w:sz="4" w:space="0" w:color="auto"/>
              <w:right w:val="single" w:sz="4" w:space="0" w:color="auto"/>
            </w:tcBorders>
          </w:tcPr>
          <w:p w14:paraId="59B55C1E"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1993663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E91D8E7"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3B11B3" w14:textId="77777777" w:rsidR="00D53ACE" w:rsidRPr="009E58CC" w:rsidRDefault="00D53ACE" w:rsidP="00956C20">
            <w:pPr>
              <w:widowControl w:val="0"/>
              <w:spacing w:after="0" w:line="240" w:lineRule="auto"/>
              <w:jc w:val="both"/>
              <w:rPr>
                <w:rFonts w:ascii="Times New Roman" w:hAnsi="Times New Roman" w:cs="Times New Roman"/>
                <w:sz w:val="24"/>
                <w:szCs w:val="24"/>
              </w:rPr>
            </w:pPr>
            <w:proofErr w:type="spellStart"/>
            <w:r w:rsidRPr="009E58CC">
              <w:rPr>
                <w:rFonts w:ascii="Times New Roman" w:hAnsi="Times New Roman" w:cs="Times New Roman"/>
                <w:bCs/>
                <w:sz w:val="24"/>
                <w:szCs w:val="24"/>
              </w:rPr>
              <w:t>Калюжнова</w:t>
            </w:r>
            <w:proofErr w:type="spellEnd"/>
            <w:r w:rsidRPr="009E58CC">
              <w:rPr>
                <w:rFonts w:ascii="Times New Roman" w:hAnsi="Times New Roman" w:cs="Times New Roman"/>
                <w:bCs/>
                <w:sz w:val="24"/>
                <w:szCs w:val="24"/>
              </w:rPr>
              <w:t>, И. А.</w:t>
            </w:r>
            <w:r w:rsidRPr="009E58CC">
              <w:rPr>
                <w:rFonts w:ascii="Times New Roman" w:hAnsi="Times New Roman" w:cs="Times New Roman"/>
                <w:sz w:val="24"/>
                <w:szCs w:val="24"/>
              </w:rPr>
              <w:t xml:space="preserve">   Лечебная физкультура и оздоровительная гимнастика: / И. А. </w:t>
            </w:r>
            <w:proofErr w:type="spellStart"/>
            <w:r w:rsidRPr="009E58CC">
              <w:rPr>
                <w:rFonts w:ascii="Times New Roman" w:hAnsi="Times New Roman" w:cs="Times New Roman"/>
                <w:sz w:val="24"/>
                <w:szCs w:val="24"/>
              </w:rPr>
              <w:t>Калюжнова</w:t>
            </w:r>
            <w:proofErr w:type="spellEnd"/>
            <w:r w:rsidRPr="009E58CC">
              <w:rPr>
                <w:rFonts w:ascii="Times New Roman" w:hAnsi="Times New Roman" w:cs="Times New Roman"/>
                <w:sz w:val="24"/>
                <w:szCs w:val="24"/>
              </w:rPr>
              <w:t xml:space="preserve">, О. В. Перепелова. - </w:t>
            </w:r>
            <w:proofErr w:type="spellStart"/>
            <w:r w:rsidRPr="009E58CC">
              <w:rPr>
                <w:rFonts w:ascii="Times New Roman" w:hAnsi="Times New Roman" w:cs="Times New Roman"/>
                <w:sz w:val="24"/>
                <w:szCs w:val="24"/>
              </w:rPr>
              <w:t>Ростов</w:t>
            </w:r>
            <w:proofErr w:type="spellEnd"/>
            <w:r w:rsidRPr="009E58CC">
              <w:rPr>
                <w:rFonts w:ascii="Times New Roman" w:hAnsi="Times New Roman" w:cs="Times New Roman"/>
                <w:sz w:val="24"/>
                <w:szCs w:val="24"/>
              </w:rPr>
              <w:t xml:space="preserve"> н/Д: Феникс, 2009. - 253 с.: ил. - (Домашняя медицинская библиотека). - ISBN 978-5-222-15530-</w:t>
            </w:r>
            <w:proofErr w:type="gramStart"/>
            <w:r w:rsidRPr="009E58CC">
              <w:rPr>
                <w:rFonts w:ascii="Times New Roman" w:hAnsi="Times New Roman" w:cs="Times New Roman"/>
                <w:sz w:val="24"/>
                <w:szCs w:val="24"/>
              </w:rPr>
              <w:t>1 :</w:t>
            </w:r>
            <w:proofErr w:type="gramEnd"/>
            <w:r w:rsidRPr="009E58CC">
              <w:rPr>
                <w:rFonts w:ascii="Times New Roman" w:hAnsi="Times New Roman" w:cs="Times New Roman"/>
                <w:sz w:val="24"/>
                <w:szCs w:val="24"/>
              </w:rPr>
              <w:t xml:space="preserve"> 220.00.</w:t>
            </w:r>
          </w:p>
        </w:tc>
        <w:tc>
          <w:tcPr>
            <w:tcW w:w="1418" w:type="dxa"/>
            <w:tcBorders>
              <w:top w:val="single" w:sz="4" w:space="0" w:color="auto"/>
              <w:left w:val="single" w:sz="4" w:space="0" w:color="auto"/>
              <w:bottom w:val="single" w:sz="4" w:space="0" w:color="auto"/>
              <w:right w:val="single" w:sz="4" w:space="0" w:color="auto"/>
            </w:tcBorders>
          </w:tcPr>
          <w:p w14:paraId="4122DC90"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50</w:t>
            </w:r>
          </w:p>
        </w:tc>
        <w:tc>
          <w:tcPr>
            <w:tcW w:w="1098" w:type="dxa"/>
            <w:tcBorders>
              <w:top w:val="single" w:sz="4" w:space="0" w:color="auto"/>
              <w:left w:val="single" w:sz="4" w:space="0" w:color="auto"/>
              <w:bottom w:val="single" w:sz="4" w:space="0" w:color="auto"/>
              <w:right w:val="single" w:sz="4" w:space="0" w:color="auto"/>
            </w:tcBorders>
          </w:tcPr>
          <w:p w14:paraId="717466A9"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04DCB739"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6C6344F"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D1A818" w14:textId="411176B5" w:rsidR="00D53ACE"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proofErr w:type="spellStart"/>
            <w:r w:rsidRPr="009E58CC">
              <w:rPr>
                <w:rFonts w:ascii="Times New Roman" w:hAnsi="Times New Roman" w:cs="Times New Roman"/>
                <w:spacing w:val="4"/>
                <w:sz w:val="24"/>
                <w:szCs w:val="24"/>
              </w:rPr>
              <w:t>Шеланов</w:t>
            </w:r>
            <w:proofErr w:type="spellEnd"/>
            <w:r w:rsidRPr="009E58CC">
              <w:rPr>
                <w:rFonts w:ascii="Times New Roman" w:hAnsi="Times New Roman" w:cs="Times New Roman"/>
                <w:spacing w:val="4"/>
                <w:sz w:val="24"/>
                <w:szCs w:val="24"/>
              </w:rPr>
              <w:t xml:space="preserve">, А. Б. Восстановительная медицина в спорте / А. Б. </w:t>
            </w:r>
            <w:proofErr w:type="spellStart"/>
            <w:r w:rsidRPr="009E58CC">
              <w:rPr>
                <w:rFonts w:ascii="Times New Roman" w:hAnsi="Times New Roman" w:cs="Times New Roman"/>
                <w:spacing w:val="4"/>
                <w:sz w:val="24"/>
                <w:szCs w:val="24"/>
              </w:rPr>
              <w:t>Шеланов</w:t>
            </w:r>
            <w:proofErr w:type="spellEnd"/>
            <w:r w:rsidRPr="009E58CC">
              <w:rPr>
                <w:rFonts w:ascii="Times New Roman" w:hAnsi="Times New Roman" w:cs="Times New Roman"/>
                <w:spacing w:val="4"/>
                <w:sz w:val="24"/>
                <w:szCs w:val="24"/>
              </w:rPr>
              <w:t xml:space="preserve">. — </w:t>
            </w:r>
            <w:proofErr w:type="gramStart"/>
            <w:r w:rsidRPr="009E58CC">
              <w:rPr>
                <w:rFonts w:ascii="Times New Roman" w:hAnsi="Times New Roman" w:cs="Times New Roman"/>
                <w:spacing w:val="4"/>
                <w:sz w:val="24"/>
                <w:szCs w:val="24"/>
              </w:rPr>
              <w:t>Ижевск :</w:t>
            </w:r>
            <w:proofErr w:type="gramEnd"/>
            <w:r w:rsidRPr="009E58CC">
              <w:rPr>
                <w:rFonts w:ascii="Times New Roman" w:hAnsi="Times New Roman" w:cs="Times New Roman"/>
                <w:spacing w:val="4"/>
                <w:sz w:val="24"/>
                <w:szCs w:val="24"/>
              </w:rPr>
              <w:t xml:space="preserve"> Регулярная и хаотическая динамика, Институт компьютерных исследований, 2016. — 136 c. — ISBN 978-5-4344-0334-4. — </w:t>
            </w:r>
            <w:proofErr w:type="gramStart"/>
            <w:r w:rsidRPr="009E58CC">
              <w:rPr>
                <w:rFonts w:ascii="Times New Roman" w:hAnsi="Times New Roman" w:cs="Times New Roman"/>
                <w:spacing w:val="4"/>
                <w:sz w:val="24"/>
                <w:szCs w:val="24"/>
              </w:rPr>
              <w:t>Текст :</w:t>
            </w:r>
            <w:proofErr w:type="gramEnd"/>
            <w:r w:rsidRPr="009E58CC">
              <w:rPr>
                <w:rFonts w:ascii="Times New Roman" w:hAnsi="Times New Roman" w:cs="Times New Roman"/>
                <w:spacing w:val="4"/>
                <w:sz w:val="24"/>
                <w:szCs w:val="24"/>
              </w:rPr>
              <w:t xml:space="preserve"> электронный // Электронно-библиотечная система IPR BOOKS : [сайт]. — URL: </w:t>
            </w:r>
            <w:hyperlink r:id="rId10" w:history="1">
              <w:r w:rsidRPr="008134AD">
                <w:rPr>
                  <w:rStyle w:val="a5"/>
                  <w:rFonts w:ascii="Times New Roman" w:hAnsi="Times New Roman" w:cs="Times New Roman"/>
                  <w:spacing w:val="4"/>
                  <w:sz w:val="24"/>
                  <w:szCs w:val="24"/>
                </w:rPr>
                <w:t>http://www.iprbookshop.ru/69344.html</w:t>
              </w:r>
            </w:hyperlink>
            <w:r w:rsidRPr="009E58CC">
              <w:rPr>
                <w:rFonts w:ascii="Times New Roman" w:hAnsi="Times New Roman" w:cs="Times New Roman"/>
                <w:spacing w:val="4"/>
                <w:sz w:val="24"/>
                <w:szCs w:val="24"/>
              </w:rPr>
              <w:t xml:space="preserve"> (дата обращения: 05.11.</w:t>
            </w:r>
            <w:r w:rsidR="00F518C4">
              <w:rPr>
                <w:rFonts w:ascii="Times New Roman" w:hAnsi="Times New Roman" w:cs="Times New Roman"/>
                <w:spacing w:val="4"/>
                <w:sz w:val="24"/>
                <w:szCs w:val="24"/>
              </w:rPr>
              <w:t>2023</w:t>
            </w:r>
            <w:r w:rsidRPr="009E58CC">
              <w:rPr>
                <w:rFonts w:ascii="Times New Roman" w:hAnsi="Times New Roman" w:cs="Times New Roman"/>
                <w:spacing w:val="4"/>
                <w:sz w:val="24"/>
                <w:szCs w:val="24"/>
              </w:rPr>
              <w:t xml:space="preserve">). — Режим доступа: для </w:t>
            </w:r>
            <w:proofErr w:type="spellStart"/>
            <w:r w:rsidRPr="009E58CC">
              <w:rPr>
                <w:rFonts w:ascii="Times New Roman" w:hAnsi="Times New Roman" w:cs="Times New Roman"/>
                <w:spacing w:val="4"/>
                <w:sz w:val="24"/>
                <w:szCs w:val="24"/>
              </w:rPr>
              <w:t>авторизир</w:t>
            </w:r>
            <w:proofErr w:type="spellEnd"/>
            <w:r w:rsidRPr="009E58CC">
              <w:rPr>
                <w:rFonts w:ascii="Times New Roman" w:hAnsi="Times New Roman" w:cs="Times New Roman"/>
                <w:spacing w:val="4"/>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522A820D" w14:textId="77777777" w:rsidR="00D53ACE"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43CC04B0" w14:textId="77777777"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D44B4" w:rsidRPr="009E58CC" w14:paraId="33DDE87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26DACAC" w14:textId="77777777" w:rsidR="00CD44B4" w:rsidRPr="009E58CC" w:rsidRDefault="00CD44B4"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4860757" w14:textId="699894BD" w:rsidR="00CD44B4"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proofErr w:type="spellStart"/>
            <w:r w:rsidRPr="009E58CC">
              <w:rPr>
                <w:rFonts w:ascii="Times New Roman" w:hAnsi="Times New Roman" w:cs="Times New Roman"/>
                <w:spacing w:val="4"/>
                <w:sz w:val="24"/>
                <w:szCs w:val="24"/>
              </w:rPr>
              <w:t>Курч</w:t>
            </w:r>
            <w:proofErr w:type="spellEnd"/>
            <w:r w:rsidRPr="009E58CC">
              <w:rPr>
                <w:rFonts w:ascii="Times New Roman" w:hAnsi="Times New Roman" w:cs="Times New Roman"/>
                <w:spacing w:val="4"/>
                <w:sz w:val="24"/>
                <w:szCs w:val="24"/>
              </w:rPr>
              <w:t xml:space="preserve">, Н. М. Физические средства восстановления в </w:t>
            </w:r>
            <w:proofErr w:type="gramStart"/>
            <w:r w:rsidRPr="009E58CC">
              <w:rPr>
                <w:rFonts w:ascii="Times New Roman" w:hAnsi="Times New Roman" w:cs="Times New Roman"/>
                <w:spacing w:val="4"/>
                <w:sz w:val="24"/>
                <w:szCs w:val="24"/>
              </w:rPr>
              <w:t>спорте :</w:t>
            </w:r>
            <w:proofErr w:type="gramEnd"/>
            <w:r w:rsidRPr="009E58CC">
              <w:rPr>
                <w:rFonts w:ascii="Times New Roman" w:hAnsi="Times New Roman" w:cs="Times New Roman"/>
                <w:spacing w:val="4"/>
                <w:sz w:val="24"/>
                <w:szCs w:val="24"/>
              </w:rPr>
              <w:t xml:space="preserve"> учебное пособие / Н. М. </w:t>
            </w:r>
            <w:proofErr w:type="spellStart"/>
            <w:r w:rsidRPr="009E58CC">
              <w:rPr>
                <w:rFonts w:ascii="Times New Roman" w:hAnsi="Times New Roman" w:cs="Times New Roman"/>
                <w:spacing w:val="4"/>
                <w:sz w:val="24"/>
                <w:szCs w:val="24"/>
              </w:rPr>
              <w:t>Курч</w:t>
            </w:r>
            <w:proofErr w:type="spellEnd"/>
            <w:r w:rsidRPr="009E58CC">
              <w:rPr>
                <w:rFonts w:ascii="Times New Roman" w:hAnsi="Times New Roman" w:cs="Times New Roman"/>
                <w:spacing w:val="4"/>
                <w:sz w:val="24"/>
                <w:szCs w:val="24"/>
              </w:rPr>
              <w:t xml:space="preserve">, И. Г. </w:t>
            </w:r>
            <w:proofErr w:type="spellStart"/>
            <w:r w:rsidRPr="009E58CC">
              <w:rPr>
                <w:rFonts w:ascii="Times New Roman" w:hAnsi="Times New Roman" w:cs="Times New Roman"/>
                <w:spacing w:val="4"/>
                <w:sz w:val="24"/>
                <w:szCs w:val="24"/>
              </w:rPr>
              <w:t>Таламова</w:t>
            </w:r>
            <w:proofErr w:type="spellEnd"/>
            <w:r w:rsidRPr="009E58CC">
              <w:rPr>
                <w:rFonts w:ascii="Times New Roman" w:hAnsi="Times New Roman" w:cs="Times New Roman"/>
                <w:spacing w:val="4"/>
                <w:sz w:val="24"/>
                <w:szCs w:val="24"/>
              </w:rPr>
              <w:t xml:space="preserve">, Т. Н. Федорова. — </w:t>
            </w:r>
            <w:proofErr w:type="gramStart"/>
            <w:r w:rsidRPr="009E58CC">
              <w:rPr>
                <w:rFonts w:ascii="Times New Roman" w:hAnsi="Times New Roman" w:cs="Times New Roman"/>
                <w:spacing w:val="4"/>
                <w:sz w:val="24"/>
                <w:szCs w:val="24"/>
              </w:rPr>
              <w:t>Омск :</w:t>
            </w:r>
            <w:proofErr w:type="gramEnd"/>
            <w:r w:rsidRPr="009E58CC">
              <w:rPr>
                <w:rFonts w:ascii="Times New Roman" w:hAnsi="Times New Roman" w:cs="Times New Roman"/>
                <w:spacing w:val="4"/>
                <w:sz w:val="24"/>
                <w:szCs w:val="24"/>
              </w:rPr>
              <w:t xml:space="preserve"> Сибирский государственный университет физической культуры и спорта, 2019. — 132 c. — ISBN 978-5-91930-124-0. — </w:t>
            </w:r>
            <w:proofErr w:type="gramStart"/>
            <w:r w:rsidRPr="009E58CC">
              <w:rPr>
                <w:rFonts w:ascii="Times New Roman" w:hAnsi="Times New Roman" w:cs="Times New Roman"/>
                <w:spacing w:val="4"/>
                <w:sz w:val="24"/>
                <w:szCs w:val="24"/>
              </w:rPr>
              <w:t>Текст :</w:t>
            </w:r>
            <w:proofErr w:type="gramEnd"/>
            <w:r w:rsidRPr="009E58CC">
              <w:rPr>
                <w:rFonts w:ascii="Times New Roman" w:hAnsi="Times New Roman" w:cs="Times New Roman"/>
                <w:spacing w:val="4"/>
                <w:sz w:val="24"/>
                <w:szCs w:val="24"/>
              </w:rPr>
              <w:t xml:space="preserve"> электронный // Электронно-библиотечная система IPR BOOKS : [сайт]. — URL: </w:t>
            </w:r>
            <w:hyperlink r:id="rId11" w:history="1">
              <w:r w:rsidRPr="008134AD">
                <w:rPr>
                  <w:rStyle w:val="a5"/>
                  <w:rFonts w:ascii="Times New Roman" w:hAnsi="Times New Roman" w:cs="Times New Roman"/>
                  <w:spacing w:val="4"/>
                  <w:sz w:val="24"/>
                  <w:szCs w:val="24"/>
                </w:rPr>
                <w:t>http://www.iprbookshop.ru/95610.html</w:t>
              </w:r>
            </w:hyperlink>
            <w:r w:rsidRPr="009E58CC">
              <w:rPr>
                <w:rFonts w:ascii="Times New Roman" w:hAnsi="Times New Roman" w:cs="Times New Roman"/>
                <w:spacing w:val="4"/>
                <w:sz w:val="24"/>
                <w:szCs w:val="24"/>
              </w:rPr>
              <w:t xml:space="preserve"> (дата обращения: 05.11.</w:t>
            </w:r>
            <w:r w:rsidR="00F518C4">
              <w:rPr>
                <w:rFonts w:ascii="Times New Roman" w:hAnsi="Times New Roman" w:cs="Times New Roman"/>
                <w:spacing w:val="4"/>
                <w:sz w:val="24"/>
                <w:szCs w:val="24"/>
              </w:rPr>
              <w:t>2023</w:t>
            </w:r>
            <w:r w:rsidRPr="009E58CC">
              <w:rPr>
                <w:rFonts w:ascii="Times New Roman" w:hAnsi="Times New Roman" w:cs="Times New Roman"/>
                <w:spacing w:val="4"/>
                <w:sz w:val="24"/>
                <w:szCs w:val="24"/>
              </w:rPr>
              <w:t xml:space="preserve">). — Режим доступа: для </w:t>
            </w:r>
            <w:proofErr w:type="spellStart"/>
            <w:r w:rsidRPr="009E58CC">
              <w:rPr>
                <w:rFonts w:ascii="Times New Roman" w:hAnsi="Times New Roman" w:cs="Times New Roman"/>
                <w:spacing w:val="4"/>
                <w:sz w:val="24"/>
                <w:szCs w:val="24"/>
              </w:rPr>
              <w:t>авторизир</w:t>
            </w:r>
            <w:proofErr w:type="spellEnd"/>
            <w:r w:rsidRPr="009E58CC">
              <w:rPr>
                <w:rFonts w:ascii="Times New Roman" w:hAnsi="Times New Roman" w:cs="Times New Roman"/>
                <w:spacing w:val="4"/>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4D4920A" w14:textId="77777777" w:rsidR="00CD44B4"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9F33FA7" w14:textId="77777777" w:rsidR="00CD44B4"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0E88453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32B4424"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DE1F40B"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Мартынихин, В. С.</w:t>
            </w:r>
            <w:r w:rsidRPr="009E58CC">
              <w:rPr>
                <w:rFonts w:ascii="Times New Roman" w:hAnsi="Times New Roman" w:cs="Times New Roman"/>
                <w:sz w:val="24"/>
                <w:szCs w:val="24"/>
              </w:rPr>
              <w:t xml:space="preserve">   Лечебная физкультура и другие методы немедикаментозного воздействия при некоторых заболеваниях опорно-двигательного аппарата у детей и подростков: учебное пособие / В. С. Мартынихин; МГАФК. - Малаховка, 2007. - 110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109-110. - 94.12. </w:t>
            </w:r>
          </w:p>
        </w:tc>
        <w:tc>
          <w:tcPr>
            <w:tcW w:w="1418" w:type="dxa"/>
            <w:tcBorders>
              <w:top w:val="single" w:sz="4" w:space="0" w:color="auto"/>
              <w:left w:val="single" w:sz="4" w:space="0" w:color="auto"/>
              <w:bottom w:val="single" w:sz="4" w:space="0" w:color="auto"/>
              <w:right w:val="single" w:sz="4" w:space="0" w:color="auto"/>
            </w:tcBorders>
          </w:tcPr>
          <w:p w14:paraId="305C111B"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34</w:t>
            </w:r>
          </w:p>
        </w:tc>
        <w:tc>
          <w:tcPr>
            <w:tcW w:w="1098" w:type="dxa"/>
            <w:tcBorders>
              <w:top w:val="single" w:sz="4" w:space="0" w:color="auto"/>
              <w:left w:val="single" w:sz="4" w:space="0" w:color="auto"/>
              <w:bottom w:val="single" w:sz="4" w:space="0" w:color="auto"/>
              <w:right w:val="single" w:sz="4" w:space="0" w:color="auto"/>
            </w:tcBorders>
          </w:tcPr>
          <w:p w14:paraId="5708FABF"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243F4930"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CD4CC17" w14:textId="77777777"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AA65829" w14:textId="113F9E12"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Мартынихин, В. С.</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 МГАФК. - Малаховка, 2007.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2"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 пользователей</w:t>
            </w:r>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A90F383" w14:textId="77777777"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35DAC188" w14:textId="77777777"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1256632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AE7748E"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C6F3552" w14:textId="1D17CA7D" w:rsidR="00D53ACE"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Миллер, Л. Л.</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w:t>
            </w:r>
            <w:proofErr w:type="gramStart"/>
            <w:r w:rsidRPr="008134AD">
              <w:rPr>
                <w:rFonts w:ascii="Times New Roman" w:hAnsi="Times New Roman" w:cs="Times New Roman"/>
                <w:bCs/>
                <w:sz w:val="24"/>
                <w:szCs w:val="24"/>
              </w:rPr>
              <w:t>медицина :</w:t>
            </w:r>
            <w:proofErr w:type="gramEnd"/>
            <w:r w:rsidRPr="008134AD">
              <w:rPr>
                <w:rFonts w:ascii="Times New Roman" w:hAnsi="Times New Roman" w:cs="Times New Roman"/>
                <w:bCs/>
                <w:sz w:val="24"/>
                <w:szCs w:val="24"/>
              </w:rPr>
              <w:t xml:space="preserve"> учебное пособие / Л. Л. Миллер ; НГУФК им. П. Ф. Лесгафта. - Санкт-Петербург, 2010. - табл. - </w:t>
            </w:r>
            <w:proofErr w:type="spellStart"/>
            <w:r w:rsidRPr="008134AD">
              <w:rPr>
                <w:rFonts w:ascii="Times New Roman" w:hAnsi="Times New Roman" w:cs="Times New Roman"/>
                <w:bCs/>
                <w:sz w:val="24"/>
                <w:szCs w:val="24"/>
              </w:rPr>
              <w:t>Библиогр</w:t>
            </w:r>
            <w:proofErr w:type="spellEnd"/>
            <w:r w:rsidRPr="008134AD">
              <w:rPr>
                <w:rFonts w:ascii="Times New Roman" w:hAnsi="Times New Roman" w:cs="Times New Roman"/>
                <w:bCs/>
                <w:sz w:val="24"/>
                <w:szCs w:val="24"/>
              </w:rPr>
              <w:t xml:space="preserve">.: с. 168-170.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3"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w:t>
            </w:r>
            <w:r>
              <w:rPr>
                <w:rFonts w:ascii="Times New Roman" w:hAnsi="Times New Roman" w:cs="Times New Roman"/>
                <w:bCs/>
                <w:sz w:val="24"/>
                <w:szCs w:val="24"/>
              </w:rPr>
              <w:t xml:space="preserve"> пользователей.</w:t>
            </w:r>
          </w:p>
        </w:tc>
        <w:tc>
          <w:tcPr>
            <w:tcW w:w="1418" w:type="dxa"/>
            <w:tcBorders>
              <w:top w:val="single" w:sz="4" w:space="0" w:color="auto"/>
              <w:left w:val="single" w:sz="4" w:space="0" w:color="auto"/>
              <w:bottom w:val="single" w:sz="4" w:space="0" w:color="auto"/>
              <w:right w:val="single" w:sz="4" w:space="0" w:color="auto"/>
            </w:tcBorders>
          </w:tcPr>
          <w:p w14:paraId="215D3414"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0FA399F7"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02796772"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725F75B"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68F1608"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Миллер, Л. Л.</w:t>
            </w:r>
            <w:r w:rsidRPr="009E58CC">
              <w:rPr>
                <w:rFonts w:ascii="Times New Roman" w:hAnsi="Times New Roman" w:cs="Times New Roman"/>
                <w:sz w:val="24"/>
                <w:szCs w:val="24"/>
              </w:rPr>
              <w:t xml:space="preserve">   Спортивная медицина: учебное пособие / Л. Л. Миллер. - М.: Человек, 2015. - 183 с.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xml:space="preserve">.: с. 172-175. - ISBN 978-5-906131-47-8: 862.00. </w:t>
            </w:r>
          </w:p>
        </w:tc>
        <w:tc>
          <w:tcPr>
            <w:tcW w:w="1418" w:type="dxa"/>
            <w:tcBorders>
              <w:top w:val="single" w:sz="4" w:space="0" w:color="auto"/>
              <w:left w:val="single" w:sz="4" w:space="0" w:color="auto"/>
              <w:bottom w:val="single" w:sz="4" w:space="0" w:color="auto"/>
              <w:right w:val="single" w:sz="4" w:space="0" w:color="auto"/>
            </w:tcBorders>
          </w:tcPr>
          <w:p w14:paraId="5A4CFEAE"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105</w:t>
            </w:r>
          </w:p>
        </w:tc>
        <w:tc>
          <w:tcPr>
            <w:tcW w:w="1098" w:type="dxa"/>
            <w:tcBorders>
              <w:top w:val="single" w:sz="4" w:space="0" w:color="auto"/>
              <w:left w:val="single" w:sz="4" w:space="0" w:color="auto"/>
              <w:bottom w:val="single" w:sz="4" w:space="0" w:color="auto"/>
              <w:right w:val="single" w:sz="4" w:space="0" w:color="auto"/>
            </w:tcBorders>
          </w:tcPr>
          <w:p w14:paraId="56D347E1"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7ADE5AB2"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68238B0"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CC57B3A"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восстановительного массажа в спорте: учебно-методическое пособие / М. М. Погосян; МГАФК. - Малаховка, 2008. - 73 с. - 65.76. </w:t>
            </w:r>
          </w:p>
        </w:tc>
        <w:tc>
          <w:tcPr>
            <w:tcW w:w="1418" w:type="dxa"/>
            <w:tcBorders>
              <w:top w:val="single" w:sz="4" w:space="0" w:color="auto"/>
              <w:left w:val="single" w:sz="4" w:space="0" w:color="auto"/>
              <w:bottom w:val="single" w:sz="4" w:space="0" w:color="auto"/>
              <w:right w:val="single" w:sz="4" w:space="0" w:color="auto"/>
            </w:tcBorders>
          </w:tcPr>
          <w:p w14:paraId="4F152EE3"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34</w:t>
            </w:r>
          </w:p>
        </w:tc>
        <w:tc>
          <w:tcPr>
            <w:tcW w:w="1098" w:type="dxa"/>
            <w:tcBorders>
              <w:top w:val="single" w:sz="4" w:space="0" w:color="auto"/>
              <w:left w:val="single" w:sz="4" w:space="0" w:color="auto"/>
              <w:bottom w:val="single" w:sz="4" w:space="0" w:color="auto"/>
              <w:right w:val="single" w:sz="4" w:space="0" w:color="auto"/>
            </w:tcBorders>
          </w:tcPr>
          <w:p w14:paraId="7AB48850"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14:paraId="3810CA17"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F4A65C3"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42EB080" w14:textId="423B3268" w:rsidR="0032365C" w:rsidRPr="009E58CC" w:rsidRDefault="00CD44B4"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 xml:space="preserve">Погосян, М. М.   Методика восстановительного массажа в </w:t>
            </w:r>
            <w:proofErr w:type="gramStart"/>
            <w:r w:rsidRPr="009E58CC">
              <w:rPr>
                <w:rFonts w:ascii="Times New Roman" w:hAnsi="Times New Roman" w:cs="Times New Roman"/>
                <w:bCs/>
                <w:sz w:val="24"/>
                <w:szCs w:val="24"/>
              </w:rPr>
              <w:t>спорте :</w:t>
            </w:r>
            <w:proofErr w:type="gramEnd"/>
            <w:r w:rsidRPr="009E58CC">
              <w:rPr>
                <w:rFonts w:ascii="Times New Roman" w:hAnsi="Times New Roman" w:cs="Times New Roman"/>
                <w:bCs/>
                <w:sz w:val="24"/>
                <w:szCs w:val="24"/>
              </w:rPr>
              <w:t xml:space="preserve"> учебно-методическое пособие / М. М. Погосян ; МГАФК. - Малаховка, 2008. - </w:t>
            </w:r>
            <w:proofErr w:type="gramStart"/>
            <w:r w:rsidRPr="009E58CC">
              <w:rPr>
                <w:rFonts w:ascii="Times New Roman" w:hAnsi="Times New Roman" w:cs="Times New Roman"/>
                <w:bCs/>
                <w:sz w:val="24"/>
                <w:szCs w:val="24"/>
              </w:rPr>
              <w:t>Текст :</w:t>
            </w:r>
            <w:proofErr w:type="gramEnd"/>
            <w:r w:rsidRPr="009E58CC">
              <w:rPr>
                <w:rFonts w:ascii="Times New Roman" w:hAnsi="Times New Roman" w:cs="Times New Roman"/>
                <w:bCs/>
                <w:sz w:val="24"/>
                <w:szCs w:val="24"/>
              </w:rPr>
              <w:t xml:space="preserve"> электронный // Электронно-библиотечная система ЭЛМАРК (МГАФК) : [сайт]. — </w:t>
            </w:r>
            <w:hyperlink r:id="rId14"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w:t>
            </w:r>
            <w:r w:rsidR="00F518C4">
              <w:rPr>
                <w:rFonts w:ascii="Times New Roman" w:hAnsi="Times New Roman" w:cs="Times New Roman"/>
                <w:bCs/>
                <w:sz w:val="24"/>
                <w:szCs w:val="24"/>
              </w:rPr>
              <w:t>2023</w:t>
            </w:r>
            <w:r w:rsidRPr="009E58CC">
              <w:rPr>
                <w:rFonts w:ascii="Times New Roman" w:hAnsi="Times New Roman" w:cs="Times New Roman"/>
                <w:bCs/>
                <w:sz w:val="24"/>
                <w:szCs w:val="24"/>
              </w:rPr>
              <w:t xml:space="preserve">). — Режим доступа: для </w:t>
            </w:r>
            <w:proofErr w:type="spellStart"/>
            <w:r w:rsidRPr="009E58CC">
              <w:rPr>
                <w:rFonts w:ascii="Times New Roman" w:hAnsi="Times New Roman" w:cs="Times New Roman"/>
                <w:bCs/>
                <w:sz w:val="24"/>
                <w:szCs w:val="24"/>
              </w:rPr>
              <w:t>авторизир</w:t>
            </w:r>
            <w:proofErr w:type="spellEnd"/>
            <w:r w:rsidRPr="009E58CC">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2E35DCFE"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36BC27B"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3DB68C56"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725B349"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C5BFD0A"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применения предварительного массажа в спорте: учебно-методическое пособие / М. М. Погосян; МГАФК. - Малаховка, 2008. - 35 с. - 33.19. </w:t>
            </w:r>
          </w:p>
        </w:tc>
        <w:tc>
          <w:tcPr>
            <w:tcW w:w="1418" w:type="dxa"/>
            <w:tcBorders>
              <w:top w:val="single" w:sz="4" w:space="0" w:color="auto"/>
              <w:left w:val="single" w:sz="4" w:space="0" w:color="auto"/>
              <w:bottom w:val="single" w:sz="4" w:space="0" w:color="auto"/>
              <w:right w:val="single" w:sz="4" w:space="0" w:color="auto"/>
            </w:tcBorders>
          </w:tcPr>
          <w:p w14:paraId="70075CD8"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35</w:t>
            </w:r>
          </w:p>
        </w:tc>
        <w:tc>
          <w:tcPr>
            <w:tcW w:w="1098" w:type="dxa"/>
            <w:tcBorders>
              <w:top w:val="single" w:sz="4" w:space="0" w:color="auto"/>
              <w:left w:val="single" w:sz="4" w:space="0" w:color="auto"/>
              <w:bottom w:val="single" w:sz="4" w:space="0" w:color="auto"/>
              <w:right w:val="single" w:sz="4" w:space="0" w:color="auto"/>
            </w:tcBorders>
          </w:tcPr>
          <w:p w14:paraId="6581C02E"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5E94C05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F32A11A" w14:textId="77777777"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45B1E76" w14:textId="2F73F924"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Погосян, М. М.</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Методика применения предварительного массажа в </w:t>
            </w:r>
            <w:proofErr w:type="gramStart"/>
            <w:r w:rsidRPr="008134AD">
              <w:rPr>
                <w:rFonts w:ascii="Times New Roman" w:hAnsi="Times New Roman" w:cs="Times New Roman"/>
                <w:bCs/>
                <w:sz w:val="24"/>
                <w:szCs w:val="24"/>
              </w:rPr>
              <w:t>спорте :</w:t>
            </w:r>
            <w:proofErr w:type="gramEnd"/>
            <w:r w:rsidRPr="008134AD">
              <w:rPr>
                <w:rFonts w:ascii="Times New Roman" w:hAnsi="Times New Roman" w:cs="Times New Roman"/>
                <w:bCs/>
                <w:sz w:val="24"/>
                <w:szCs w:val="24"/>
              </w:rPr>
              <w:t xml:space="preserve"> учебно-методическое пособие / М. М. Погосян ; МГАФК. - Малаховка, 2008.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5"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66AC81A9" w14:textId="77777777"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02F726B6" w14:textId="77777777"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2365C" w:rsidRPr="009E58CC" w14:paraId="76C1310B"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BA31071"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9BA72D4" w14:textId="4D6995BC" w:rsidR="0032365C" w:rsidRPr="009E58CC" w:rsidRDefault="00CD44B4" w:rsidP="008134AD">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Бучацкая</w:t>
            </w:r>
            <w:proofErr w:type="spellEnd"/>
            <w:r w:rsidRPr="009E58CC">
              <w:rPr>
                <w:rFonts w:ascii="Times New Roman" w:hAnsi="Times New Roman" w:cs="Times New Roman"/>
                <w:bCs/>
                <w:sz w:val="24"/>
                <w:szCs w:val="24"/>
              </w:rPr>
              <w:t xml:space="preserve">, И. Н.   Система гигиенического обеспечения подготовки </w:t>
            </w:r>
            <w:proofErr w:type="gramStart"/>
            <w:r w:rsidRPr="009E58CC">
              <w:rPr>
                <w:rFonts w:ascii="Times New Roman" w:hAnsi="Times New Roman" w:cs="Times New Roman"/>
                <w:bCs/>
                <w:sz w:val="24"/>
                <w:szCs w:val="24"/>
              </w:rPr>
              <w:t>спортсменов :</w:t>
            </w:r>
            <w:proofErr w:type="gramEnd"/>
            <w:r w:rsidRPr="009E58CC">
              <w:rPr>
                <w:rFonts w:ascii="Times New Roman" w:hAnsi="Times New Roman" w:cs="Times New Roman"/>
                <w:bCs/>
                <w:sz w:val="24"/>
                <w:szCs w:val="24"/>
              </w:rPr>
              <w:t xml:space="preserve"> практикум : учебное пособие / И. Н. </w:t>
            </w:r>
            <w:proofErr w:type="spellStart"/>
            <w:r w:rsidRPr="009E58CC">
              <w:rPr>
                <w:rFonts w:ascii="Times New Roman" w:hAnsi="Times New Roman" w:cs="Times New Roman"/>
                <w:bCs/>
                <w:sz w:val="24"/>
                <w:szCs w:val="24"/>
              </w:rPr>
              <w:t>Бучацкая</w:t>
            </w:r>
            <w:proofErr w:type="spellEnd"/>
            <w:r w:rsidRPr="009E58CC">
              <w:rPr>
                <w:rFonts w:ascii="Times New Roman" w:hAnsi="Times New Roman" w:cs="Times New Roman"/>
                <w:bCs/>
                <w:sz w:val="24"/>
                <w:szCs w:val="24"/>
              </w:rPr>
              <w:t xml:space="preserve">, Г. Н. Рудомёткина ; ВЛГАФК. - Великие Луки, 2011. - </w:t>
            </w:r>
            <w:proofErr w:type="spellStart"/>
            <w:r w:rsidRPr="009E58CC">
              <w:rPr>
                <w:rFonts w:ascii="Times New Roman" w:hAnsi="Times New Roman" w:cs="Times New Roman"/>
                <w:bCs/>
                <w:sz w:val="24"/>
                <w:szCs w:val="24"/>
              </w:rPr>
              <w:t>Библиогр</w:t>
            </w:r>
            <w:proofErr w:type="spellEnd"/>
            <w:r w:rsidRPr="009E58CC">
              <w:rPr>
                <w:rFonts w:ascii="Times New Roman" w:hAnsi="Times New Roman" w:cs="Times New Roman"/>
                <w:bCs/>
                <w:sz w:val="24"/>
                <w:szCs w:val="24"/>
              </w:rPr>
              <w:t xml:space="preserve">.: с. 111-112. - </w:t>
            </w:r>
            <w:proofErr w:type="gramStart"/>
            <w:r w:rsidRPr="009E58CC">
              <w:rPr>
                <w:rFonts w:ascii="Times New Roman" w:hAnsi="Times New Roman" w:cs="Times New Roman"/>
                <w:bCs/>
                <w:sz w:val="24"/>
                <w:szCs w:val="24"/>
              </w:rPr>
              <w:t>Текст :</w:t>
            </w:r>
            <w:proofErr w:type="gramEnd"/>
            <w:r w:rsidRPr="009E58CC">
              <w:rPr>
                <w:rFonts w:ascii="Times New Roman" w:hAnsi="Times New Roman" w:cs="Times New Roman"/>
                <w:bCs/>
                <w:sz w:val="24"/>
                <w:szCs w:val="24"/>
              </w:rPr>
              <w:t xml:space="preserve"> электронный // Электронно-библиотечная система ЭЛМАРК (МГАФК) : [сайт]. — </w:t>
            </w:r>
            <w:hyperlink r:id="rId16"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w:t>
            </w:r>
            <w:r w:rsidR="00F518C4">
              <w:rPr>
                <w:rFonts w:ascii="Times New Roman" w:hAnsi="Times New Roman" w:cs="Times New Roman"/>
                <w:bCs/>
                <w:sz w:val="24"/>
                <w:szCs w:val="24"/>
              </w:rPr>
              <w:t>2023</w:t>
            </w:r>
            <w:r w:rsidRPr="009E58CC">
              <w:rPr>
                <w:rFonts w:ascii="Times New Roman" w:hAnsi="Times New Roman" w:cs="Times New Roman"/>
                <w:bCs/>
                <w:sz w:val="24"/>
                <w:szCs w:val="24"/>
              </w:rPr>
              <w:t xml:space="preserve">). — Режим доступа: для </w:t>
            </w:r>
            <w:proofErr w:type="spellStart"/>
            <w:r w:rsidRPr="009E58CC">
              <w:rPr>
                <w:rFonts w:ascii="Times New Roman" w:hAnsi="Times New Roman" w:cs="Times New Roman"/>
                <w:bCs/>
                <w:sz w:val="24"/>
                <w:szCs w:val="24"/>
              </w:rPr>
              <w:t>авторизир</w:t>
            </w:r>
            <w:proofErr w:type="spellEnd"/>
            <w:r w:rsidRPr="009E58CC">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50D3F632"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E98CB6E"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59E4049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C837D63"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B6E2BB0" w14:textId="74208E44" w:rsidR="00D53ACE" w:rsidRPr="009E58CC" w:rsidRDefault="00CD44B4"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Определение информативных показателей состояния спортсмена циклических видов спорта после восстановительного воздействия, связанных с техническими (биомеханическими) параметрами выполняемого </w:t>
            </w:r>
            <w:proofErr w:type="gramStart"/>
            <w:r w:rsidRPr="009E58CC">
              <w:rPr>
                <w:rFonts w:ascii="Times New Roman" w:hAnsi="Times New Roman" w:cs="Times New Roman"/>
                <w:sz w:val="24"/>
                <w:szCs w:val="24"/>
              </w:rPr>
              <w:t>упражнения :</w:t>
            </w:r>
            <w:proofErr w:type="gramEnd"/>
            <w:r w:rsidRPr="009E58CC">
              <w:rPr>
                <w:rFonts w:ascii="Times New Roman" w:hAnsi="Times New Roman" w:cs="Times New Roman"/>
                <w:sz w:val="24"/>
                <w:szCs w:val="24"/>
              </w:rPr>
              <w:t xml:space="preserve"> учебно-методическое пособие / А. Н. Тамбовский, Т. А. Сидоренко, С. Г. Сейранов [и др.] ; МГАФК. - Малаховка, 2018.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17"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w:t>
            </w:r>
            <w:r w:rsidR="00F518C4">
              <w:rPr>
                <w:rFonts w:ascii="Times New Roman" w:hAnsi="Times New Roman" w:cs="Times New Roman"/>
                <w:sz w:val="24"/>
                <w:szCs w:val="24"/>
              </w:rPr>
              <w:t>2023</w:t>
            </w:r>
            <w:r w:rsidRPr="009E58CC">
              <w:rPr>
                <w:rFonts w:ascii="Times New Roman" w:hAnsi="Times New Roman" w:cs="Times New Roman"/>
                <w:sz w:val="24"/>
                <w:szCs w:val="24"/>
              </w:rPr>
              <w:t xml:space="preserve">). — Режим доступа: для </w:t>
            </w:r>
            <w:proofErr w:type="spellStart"/>
            <w:r w:rsidRPr="009E58CC">
              <w:rPr>
                <w:rFonts w:ascii="Times New Roman" w:hAnsi="Times New Roman" w:cs="Times New Roman"/>
                <w:sz w:val="24"/>
                <w:szCs w:val="24"/>
              </w:rPr>
              <w:t>авторизир</w:t>
            </w:r>
            <w:proofErr w:type="spellEnd"/>
            <w:r w:rsidRPr="009E58CC">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1C8EC7FF" w14:textId="77777777" w:rsidR="00D53ACE"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2C9B38EF" w14:textId="77777777"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5B560FF4"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B91C212"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1CEE782"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sz w:val="24"/>
                <w:szCs w:val="24"/>
              </w:rPr>
              <w:t xml:space="preserve">Спортивная медицина: учебник для студ. учреждений высшего образования / А. В. Смоленский, А. В. Михайлова, О. И. Беличенко; под ред. А. В. Смоленского. - М.: Академия, 2015. - 318 с.: ил. - (Бакалавриат).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312-316. - ISBN 978-5-4468-1571-</w:t>
            </w:r>
            <w:proofErr w:type="gramStart"/>
            <w:r w:rsidRPr="009E58CC">
              <w:rPr>
                <w:rFonts w:ascii="Times New Roman" w:hAnsi="Times New Roman" w:cs="Times New Roman"/>
                <w:sz w:val="24"/>
                <w:szCs w:val="24"/>
              </w:rPr>
              <w:t>5 :</w:t>
            </w:r>
            <w:proofErr w:type="gramEnd"/>
            <w:r w:rsidRPr="009E58CC">
              <w:rPr>
                <w:rFonts w:ascii="Times New Roman" w:hAnsi="Times New Roman" w:cs="Times New Roman"/>
                <w:sz w:val="24"/>
                <w:szCs w:val="24"/>
              </w:rPr>
              <w:t xml:space="preserve"> 1200.00.</w:t>
            </w:r>
          </w:p>
        </w:tc>
        <w:tc>
          <w:tcPr>
            <w:tcW w:w="1418" w:type="dxa"/>
            <w:tcBorders>
              <w:top w:val="single" w:sz="4" w:space="0" w:color="auto"/>
              <w:left w:val="single" w:sz="4" w:space="0" w:color="auto"/>
              <w:bottom w:val="single" w:sz="4" w:space="0" w:color="auto"/>
              <w:right w:val="single" w:sz="4" w:space="0" w:color="auto"/>
            </w:tcBorders>
          </w:tcPr>
          <w:p w14:paraId="39943E31"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60</w:t>
            </w:r>
          </w:p>
        </w:tc>
        <w:tc>
          <w:tcPr>
            <w:tcW w:w="1098" w:type="dxa"/>
            <w:tcBorders>
              <w:top w:val="single" w:sz="4" w:space="0" w:color="auto"/>
              <w:left w:val="single" w:sz="4" w:space="0" w:color="auto"/>
              <w:bottom w:val="single" w:sz="4" w:space="0" w:color="auto"/>
              <w:right w:val="single" w:sz="4" w:space="0" w:color="auto"/>
            </w:tcBorders>
          </w:tcPr>
          <w:p w14:paraId="0722C116"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14:paraId="0FAEEEDE" w14:textId="77777777" w:rsidR="00870840" w:rsidRPr="009E58CC" w:rsidRDefault="00870840" w:rsidP="00956C20">
      <w:pPr>
        <w:widowControl w:val="0"/>
        <w:spacing w:after="0"/>
        <w:jc w:val="both"/>
        <w:rPr>
          <w:rFonts w:ascii="Times New Roman" w:hAnsi="Times New Roman" w:cs="Times New Roman"/>
          <w:color w:val="000000" w:themeColor="text1"/>
          <w:sz w:val="24"/>
          <w:szCs w:val="24"/>
        </w:rPr>
      </w:pPr>
    </w:p>
    <w:p w14:paraId="450E6B5A" w14:textId="77777777" w:rsidR="00870840" w:rsidRPr="008134AD" w:rsidRDefault="00870840" w:rsidP="00956C20">
      <w:pPr>
        <w:widowControl w:val="0"/>
        <w:spacing w:after="0"/>
        <w:jc w:val="both"/>
        <w:rPr>
          <w:rFonts w:ascii="Times New Roman" w:hAnsi="Times New Roman" w:cs="Times New Roman"/>
          <w:b/>
          <w:color w:val="000000" w:themeColor="text1"/>
          <w:sz w:val="24"/>
          <w:szCs w:val="24"/>
        </w:rPr>
      </w:pPr>
      <w:r w:rsidRPr="008134AD">
        <w:rPr>
          <w:rFonts w:ascii="Times New Roman" w:hAnsi="Times New Roman" w:cs="Times New Roman"/>
          <w:b/>
          <w:color w:val="000000" w:themeColor="text1"/>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14:paraId="678FBD17" w14:textId="77777777"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5393815"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lastRenderedPageBreak/>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0F29560C" w14:textId="77777777" w:rsidR="00870840" w:rsidRPr="009E58CC" w:rsidRDefault="00870840" w:rsidP="00956C20">
            <w:pPr>
              <w:widowControl w:val="0"/>
              <w:spacing w:after="0" w:line="240" w:lineRule="auto"/>
              <w:jc w:val="center"/>
              <w:rPr>
                <w:rFonts w:ascii="Times New Roman" w:hAnsi="Times New Roman" w:cs="Times New Roman"/>
                <w:bCs/>
                <w:sz w:val="24"/>
                <w:szCs w:val="24"/>
                <w:vertAlign w:val="superscript"/>
              </w:rPr>
            </w:pPr>
            <w:r w:rsidRPr="009E58CC">
              <w:rPr>
                <w:rFonts w:ascii="Times New Roman" w:hAnsi="Times New Roman" w:cs="Times New Roman"/>
                <w:bCs/>
                <w:sz w:val="24"/>
                <w:szCs w:val="24"/>
              </w:rPr>
              <w:t>Автор, наименование</w:t>
            </w:r>
          </w:p>
          <w:p w14:paraId="3FD6CAB9" w14:textId="77777777"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2E2BF62C" w14:textId="77777777" w:rsidR="00870840" w:rsidRPr="009E58CC" w:rsidRDefault="00870840" w:rsidP="00D43ED9">
            <w:pPr>
              <w:widowControl w:val="0"/>
              <w:spacing w:after="0" w:line="240" w:lineRule="auto"/>
              <w:jc w:val="center"/>
              <w:rPr>
                <w:rFonts w:ascii="Times New Roman" w:hAnsi="Times New Roman" w:cs="Times New Roman"/>
                <w:bCs/>
                <w:sz w:val="24"/>
                <w:szCs w:val="24"/>
              </w:rPr>
            </w:pPr>
            <w:r w:rsidRPr="009E58CC">
              <w:rPr>
                <w:rFonts w:ascii="Times New Roman" w:hAnsi="Times New Roman" w:cs="Times New Roman"/>
                <w:bCs/>
                <w:sz w:val="24"/>
                <w:szCs w:val="24"/>
              </w:rPr>
              <w:t>Кол-во</w:t>
            </w:r>
            <w:r w:rsidR="00D43ED9" w:rsidRPr="009E58CC">
              <w:rPr>
                <w:rFonts w:ascii="Times New Roman" w:hAnsi="Times New Roman" w:cs="Times New Roman"/>
                <w:bCs/>
                <w:sz w:val="24"/>
                <w:szCs w:val="24"/>
              </w:rPr>
              <w:t xml:space="preserve"> </w:t>
            </w:r>
            <w:r w:rsidRPr="009E58CC">
              <w:rPr>
                <w:rFonts w:ascii="Times New Roman" w:hAnsi="Times New Roman" w:cs="Times New Roman"/>
                <w:bCs/>
                <w:sz w:val="24"/>
                <w:szCs w:val="24"/>
              </w:rPr>
              <w:t>экземпляров</w:t>
            </w:r>
          </w:p>
        </w:tc>
      </w:tr>
      <w:tr w:rsidR="00870840" w:rsidRPr="009E58CC" w14:paraId="7AAAF8BB" w14:textId="77777777"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105603A9"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4ED717E0" w14:textId="77777777"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BBD008"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3C288CB6"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кафедра</w:t>
            </w:r>
          </w:p>
        </w:tc>
      </w:tr>
      <w:tr w:rsidR="008134AD" w:rsidRPr="009E58CC" w14:paraId="4E54360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C151D3E"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10F7804"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Белоцерковский, З. Б.</w:t>
            </w:r>
            <w:r w:rsidRPr="008134AD">
              <w:rPr>
                <w:rFonts w:ascii="Times New Roman" w:hAnsi="Times New Roman" w:cs="Times New Roman"/>
                <w:sz w:val="24"/>
                <w:szCs w:val="24"/>
              </w:rPr>
              <w:t>   Сердечная деятельность и функциональная подготовленность у спортсменов (норма и атипичные изменения в нормальных и измененных условиях адаптации к физическим нагрузкам</w:t>
            </w:r>
            <w:proofErr w:type="gramStart"/>
            <w:r w:rsidRPr="008134AD">
              <w:rPr>
                <w:rFonts w:ascii="Times New Roman" w:hAnsi="Times New Roman" w:cs="Times New Roman"/>
                <w:sz w:val="24"/>
                <w:szCs w:val="24"/>
              </w:rPr>
              <w:t>)</w:t>
            </w:r>
            <w:r>
              <w:rPr>
                <w:rFonts w:ascii="Times New Roman" w:hAnsi="Times New Roman" w:cs="Times New Roman"/>
                <w:sz w:val="24"/>
                <w:szCs w:val="24"/>
              </w:rPr>
              <w:t xml:space="preserve"> </w:t>
            </w:r>
            <w:r w:rsidRPr="008134AD">
              <w:rPr>
                <w:rFonts w:ascii="Times New Roman" w:hAnsi="Times New Roman" w:cs="Times New Roman"/>
                <w:sz w:val="24"/>
                <w:szCs w:val="24"/>
              </w:rPr>
              <w:t>:</w:t>
            </w:r>
            <w:proofErr w:type="gramEnd"/>
            <w:r w:rsidRPr="008134AD">
              <w:rPr>
                <w:rFonts w:ascii="Times New Roman" w:hAnsi="Times New Roman" w:cs="Times New Roman"/>
                <w:sz w:val="24"/>
                <w:szCs w:val="24"/>
              </w:rPr>
              <w:t xml:space="preserve"> монография. - М.: Советский спорт, 2012. - 547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535-544. - ISBN 978-5-9718-0569-</w:t>
            </w:r>
            <w:proofErr w:type="gramStart"/>
            <w:r w:rsidRPr="008134AD">
              <w:rPr>
                <w:rFonts w:ascii="Times New Roman" w:hAnsi="Times New Roman" w:cs="Times New Roman"/>
                <w:sz w:val="24"/>
                <w:szCs w:val="24"/>
              </w:rPr>
              <w:t>4 :</w:t>
            </w:r>
            <w:proofErr w:type="gramEnd"/>
            <w:r w:rsidRPr="008134AD">
              <w:rPr>
                <w:rFonts w:ascii="Times New Roman" w:hAnsi="Times New Roman" w:cs="Times New Roman"/>
                <w:sz w:val="24"/>
                <w:szCs w:val="24"/>
              </w:rPr>
              <w:t xml:space="preserve"> 1189.10.</w:t>
            </w:r>
          </w:p>
        </w:tc>
        <w:tc>
          <w:tcPr>
            <w:tcW w:w="1418" w:type="dxa"/>
            <w:tcBorders>
              <w:top w:val="single" w:sz="4" w:space="0" w:color="auto"/>
              <w:left w:val="single" w:sz="4" w:space="0" w:color="auto"/>
              <w:bottom w:val="single" w:sz="4" w:space="0" w:color="auto"/>
              <w:right w:val="single" w:sz="4" w:space="0" w:color="auto"/>
            </w:tcBorders>
          </w:tcPr>
          <w:p w14:paraId="697BF68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53ADD1BE"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392323D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FAA43E7"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1FBAAB8"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Гаврилова, Е. А.</w:t>
            </w:r>
            <w:r w:rsidRPr="008134AD">
              <w:rPr>
                <w:rFonts w:ascii="Times New Roman" w:hAnsi="Times New Roman" w:cs="Times New Roman"/>
                <w:sz w:val="24"/>
                <w:szCs w:val="24"/>
              </w:rPr>
              <w:t xml:space="preserve">   Стрессорный иммунодефицит у спортсменов: монография / Е. А. Гаврилова. - М.: Советский спорт, 2009. - 190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176-189. - ISBN 978-5-9718-0407-</w:t>
            </w:r>
            <w:proofErr w:type="gramStart"/>
            <w:r w:rsidRPr="008134AD">
              <w:rPr>
                <w:rFonts w:ascii="Times New Roman" w:hAnsi="Times New Roman" w:cs="Times New Roman"/>
                <w:sz w:val="24"/>
                <w:szCs w:val="24"/>
              </w:rPr>
              <w:t>9 :</w:t>
            </w:r>
            <w:proofErr w:type="gramEnd"/>
            <w:r w:rsidRPr="008134AD">
              <w:rPr>
                <w:rFonts w:ascii="Times New Roman" w:hAnsi="Times New Roman" w:cs="Times New Roman"/>
                <w:sz w:val="24"/>
                <w:szCs w:val="24"/>
              </w:rPr>
              <w:t xml:space="preserve"> 489.50.</w:t>
            </w:r>
          </w:p>
        </w:tc>
        <w:tc>
          <w:tcPr>
            <w:tcW w:w="1418" w:type="dxa"/>
            <w:tcBorders>
              <w:top w:val="single" w:sz="4" w:space="0" w:color="auto"/>
              <w:left w:val="single" w:sz="4" w:space="0" w:color="auto"/>
              <w:bottom w:val="single" w:sz="4" w:space="0" w:color="auto"/>
              <w:right w:val="single" w:sz="4" w:space="0" w:color="auto"/>
            </w:tcBorders>
          </w:tcPr>
          <w:p w14:paraId="7ED1185A"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36A027C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4CC1B7AD" w14:textId="77777777" w:rsidTr="00A120D2">
        <w:trPr>
          <w:trHeight w:val="340"/>
        </w:trPr>
        <w:tc>
          <w:tcPr>
            <w:tcW w:w="675" w:type="dxa"/>
            <w:tcBorders>
              <w:top w:val="single" w:sz="4" w:space="0" w:color="auto"/>
              <w:left w:val="single" w:sz="4" w:space="0" w:color="auto"/>
              <w:bottom w:val="single" w:sz="4" w:space="0" w:color="auto"/>
              <w:right w:val="single" w:sz="4" w:space="0" w:color="auto"/>
            </w:tcBorders>
          </w:tcPr>
          <w:p w14:paraId="14238099"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109209C"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sz w:val="24"/>
                <w:szCs w:val="24"/>
              </w:rPr>
              <w:t>Дёшин</w:t>
            </w:r>
            <w:proofErr w:type="spellEnd"/>
            <w:r w:rsidRPr="008134AD">
              <w:rPr>
                <w:rFonts w:ascii="Times New Roman" w:hAnsi="Times New Roman" w:cs="Times New Roman"/>
                <w:sz w:val="24"/>
                <w:szCs w:val="24"/>
              </w:rPr>
              <w:t xml:space="preserve">, Р. Г. Диагностика в клинической и спортивной медицине: справочник / Р. Г. </w:t>
            </w:r>
            <w:proofErr w:type="spellStart"/>
            <w:r w:rsidRPr="008134AD">
              <w:rPr>
                <w:rFonts w:ascii="Times New Roman" w:hAnsi="Times New Roman" w:cs="Times New Roman"/>
                <w:sz w:val="24"/>
                <w:szCs w:val="24"/>
              </w:rPr>
              <w:t>Дёшин</w:t>
            </w:r>
            <w:proofErr w:type="spellEnd"/>
            <w:r w:rsidRPr="008134AD">
              <w:rPr>
                <w:rFonts w:ascii="Times New Roman" w:hAnsi="Times New Roman" w:cs="Times New Roman"/>
                <w:sz w:val="24"/>
                <w:szCs w:val="24"/>
              </w:rPr>
              <w:t xml:space="preserve">. - М.: Спорт, 2017. - 139 с.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с.136-137. - ISBN 978-5-906839-22-0</w:t>
            </w:r>
          </w:p>
        </w:tc>
        <w:tc>
          <w:tcPr>
            <w:tcW w:w="1418" w:type="dxa"/>
            <w:tcBorders>
              <w:top w:val="single" w:sz="4" w:space="0" w:color="auto"/>
              <w:left w:val="single" w:sz="4" w:space="0" w:color="auto"/>
              <w:bottom w:val="single" w:sz="4" w:space="0" w:color="auto"/>
              <w:right w:val="single" w:sz="4" w:space="0" w:color="auto"/>
            </w:tcBorders>
          </w:tcPr>
          <w:p w14:paraId="4634CEE6"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tcPr>
          <w:p w14:paraId="72F2194E"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42F882C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EB048E1"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BE8C233"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Граевская</w:t>
            </w:r>
            <w:proofErr w:type="spellEnd"/>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Н. Д.</w:t>
            </w:r>
            <w:r w:rsidRPr="009E58CC">
              <w:rPr>
                <w:rFonts w:ascii="Times New Roman" w:hAnsi="Times New Roman" w:cs="Times New Roman"/>
                <w:sz w:val="24"/>
                <w:szCs w:val="24"/>
              </w:rPr>
              <w:t xml:space="preserve">   Спортивная медицина: курс лекций и практические занятия: учебное пособие. Ч. 2 / Н. Д. </w:t>
            </w:r>
            <w:proofErr w:type="spellStart"/>
            <w:r w:rsidRPr="009E58CC">
              <w:rPr>
                <w:rFonts w:ascii="Times New Roman" w:hAnsi="Times New Roman" w:cs="Times New Roman"/>
                <w:sz w:val="24"/>
                <w:szCs w:val="24"/>
              </w:rPr>
              <w:t>Граевская</w:t>
            </w:r>
            <w:proofErr w:type="spellEnd"/>
            <w:r w:rsidRPr="009E58CC">
              <w:rPr>
                <w:rFonts w:ascii="Times New Roman" w:hAnsi="Times New Roman" w:cs="Times New Roman"/>
                <w:sz w:val="24"/>
                <w:szCs w:val="24"/>
              </w:rPr>
              <w:t>, Т. И. Долматова. - М.: Советский спорт, 2004. - 358 с.: ил. - ISBN 5-85009-972-7: 250.00. </w:t>
            </w:r>
          </w:p>
        </w:tc>
        <w:tc>
          <w:tcPr>
            <w:tcW w:w="1418" w:type="dxa"/>
            <w:tcBorders>
              <w:top w:val="single" w:sz="4" w:space="0" w:color="auto"/>
              <w:left w:val="single" w:sz="4" w:space="0" w:color="auto"/>
              <w:bottom w:val="single" w:sz="4" w:space="0" w:color="auto"/>
              <w:right w:val="single" w:sz="4" w:space="0" w:color="auto"/>
            </w:tcBorders>
          </w:tcPr>
          <w:p w14:paraId="7B6EC590"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132</w:t>
            </w:r>
          </w:p>
        </w:tc>
        <w:tc>
          <w:tcPr>
            <w:tcW w:w="1098" w:type="dxa"/>
            <w:tcBorders>
              <w:top w:val="single" w:sz="4" w:space="0" w:color="auto"/>
              <w:left w:val="single" w:sz="4" w:space="0" w:color="auto"/>
              <w:bottom w:val="single" w:sz="4" w:space="0" w:color="auto"/>
              <w:right w:val="single" w:sz="4" w:space="0" w:color="auto"/>
            </w:tcBorders>
          </w:tcPr>
          <w:p w14:paraId="639E1780"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2A2B954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2BF1BF6"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8A08144"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Карпман</w:t>
            </w:r>
            <w:proofErr w:type="spellEnd"/>
            <w:r w:rsidRPr="008134AD">
              <w:rPr>
                <w:rFonts w:ascii="Times New Roman" w:hAnsi="Times New Roman" w:cs="Times New Roman"/>
                <w:bCs/>
                <w:sz w:val="24"/>
                <w:szCs w:val="24"/>
              </w:rPr>
              <w:t>, В. Л.</w:t>
            </w:r>
            <w:r w:rsidRPr="008134AD">
              <w:rPr>
                <w:rFonts w:ascii="Times New Roman" w:hAnsi="Times New Roman" w:cs="Times New Roman"/>
                <w:sz w:val="24"/>
                <w:szCs w:val="24"/>
              </w:rPr>
              <w:t>   </w:t>
            </w:r>
            <w:proofErr w:type="spellStart"/>
            <w:r w:rsidRPr="008134AD">
              <w:rPr>
                <w:rFonts w:ascii="Times New Roman" w:hAnsi="Times New Roman" w:cs="Times New Roman"/>
                <w:sz w:val="24"/>
                <w:szCs w:val="24"/>
              </w:rPr>
              <w:t>Кардиогемодинамика</w:t>
            </w:r>
            <w:proofErr w:type="spellEnd"/>
            <w:r w:rsidRPr="008134AD">
              <w:rPr>
                <w:rFonts w:ascii="Times New Roman" w:hAnsi="Times New Roman" w:cs="Times New Roman"/>
                <w:sz w:val="24"/>
                <w:szCs w:val="24"/>
              </w:rPr>
              <w:t xml:space="preserve"> и физическая работоспособность у спортсменов: сборник / авт.-сост. Р. А. Меркулова. - М.: Советский спорт, 2012. - 187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с.183-185. - ISBN 978-5-9718-0541-</w:t>
            </w:r>
            <w:proofErr w:type="gramStart"/>
            <w:r w:rsidRPr="008134AD">
              <w:rPr>
                <w:rFonts w:ascii="Times New Roman" w:hAnsi="Times New Roman" w:cs="Times New Roman"/>
                <w:sz w:val="24"/>
                <w:szCs w:val="24"/>
              </w:rPr>
              <w:t>0 :</w:t>
            </w:r>
            <w:proofErr w:type="gramEnd"/>
            <w:r w:rsidRPr="008134AD">
              <w:rPr>
                <w:rFonts w:ascii="Times New Roman" w:hAnsi="Times New Roman" w:cs="Times New Roman"/>
                <w:sz w:val="24"/>
                <w:szCs w:val="24"/>
              </w:rPr>
              <w:t xml:space="preserve"> 606.10.</w:t>
            </w:r>
          </w:p>
        </w:tc>
        <w:tc>
          <w:tcPr>
            <w:tcW w:w="1418" w:type="dxa"/>
            <w:tcBorders>
              <w:top w:val="single" w:sz="4" w:space="0" w:color="auto"/>
              <w:left w:val="single" w:sz="4" w:space="0" w:color="auto"/>
              <w:bottom w:val="single" w:sz="4" w:space="0" w:color="auto"/>
              <w:right w:val="single" w:sz="4" w:space="0" w:color="auto"/>
            </w:tcBorders>
          </w:tcPr>
          <w:p w14:paraId="108BB977"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5B56C0B4"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17B5A51A"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509AC9D"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F2FE03F" w14:textId="0A3E99C2" w:rsidR="00870840" w:rsidRPr="009E58CC" w:rsidRDefault="00CD44B4" w:rsidP="00956C20">
            <w:pPr>
              <w:widowControl w:val="0"/>
              <w:spacing w:after="0" w:line="240" w:lineRule="auto"/>
              <w:rPr>
                <w:rFonts w:ascii="Times New Roman" w:hAnsi="Times New Roman" w:cs="Times New Roman"/>
                <w:sz w:val="24"/>
                <w:szCs w:val="24"/>
              </w:rPr>
            </w:pPr>
            <w:r w:rsidRPr="009E58CC">
              <w:rPr>
                <w:rFonts w:ascii="Times New Roman" w:hAnsi="Times New Roman" w:cs="Times New Roman"/>
                <w:sz w:val="24"/>
                <w:szCs w:val="24"/>
              </w:rPr>
              <w:t xml:space="preserve">Погосян М. М.   Сочетание классического массажа с другими средствами восстановления и методика их </w:t>
            </w:r>
            <w:proofErr w:type="gramStart"/>
            <w:r w:rsidRPr="009E58CC">
              <w:rPr>
                <w:rFonts w:ascii="Times New Roman" w:hAnsi="Times New Roman" w:cs="Times New Roman"/>
                <w:sz w:val="24"/>
                <w:szCs w:val="24"/>
              </w:rPr>
              <w:t>применения :</w:t>
            </w:r>
            <w:proofErr w:type="gramEnd"/>
            <w:r w:rsidRPr="009E58CC">
              <w:rPr>
                <w:rFonts w:ascii="Times New Roman" w:hAnsi="Times New Roman" w:cs="Times New Roman"/>
                <w:sz w:val="24"/>
                <w:szCs w:val="24"/>
              </w:rPr>
              <w:t xml:space="preserve"> методические рекомендации / М. М. Погосян ; МГАФК. - Малаховка, 2005.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18"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w:t>
            </w:r>
            <w:r w:rsidR="00F518C4">
              <w:rPr>
                <w:rFonts w:ascii="Times New Roman" w:hAnsi="Times New Roman" w:cs="Times New Roman"/>
                <w:sz w:val="24"/>
                <w:szCs w:val="24"/>
              </w:rPr>
              <w:t>2023</w:t>
            </w:r>
            <w:r w:rsidRPr="009E58CC">
              <w:rPr>
                <w:rFonts w:ascii="Times New Roman" w:hAnsi="Times New Roman" w:cs="Times New Roman"/>
                <w:sz w:val="24"/>
                <w:szCs w:val="24"/>
              </w:rPr>
              <w:t xml:space="preserve">). — Режим доступа: для </w:t>
            </w:r>
            <w:proofErr w:type="spellStart"/>
            <w:r w:rsidRPr="009E58CC">
              <w:rPr>
                <w:rFonts w:ascii="Times New Roman" w:hAnsi="Times New Roman" w:cs="Times New Roman"/>
                <w:sz w:val="24"/>
                <w:szCs w:val="24"/>
              </w:rPr>
              <w:t>авторизир</w:t>
            </w:r>
            <w:proofErr w:type="spellEnd"/>
            <w:r w:rsidRPr="009E58CC">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2ABAA93B" w14:textId="77777777" w:rsidR="00870840"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55FAF5D4" w14:textId="77777777" w:rsidR="00870840"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14:paraId="3FB61234"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E8B9D2E"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D19B32C"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Применение магнитной стимуляции в спорте</w:t>
            </w:r>
            <w:r w:rsidRPr="008134AD">
              <w:rPr>
                <w:rFonts w:ascii="Times New Roman" w:hAnsi="Times New Roman" w:cs="Times New Roman"/>
                <w:sz w:val="24"/>
                <w:szCs w:val="24"/>
              </w:rPr>
              <w:t xml:space="preserve">: учебное пособие / Р. М. Городничев [и др.]. - Великие Луки, 2007. - 90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75-78. - ISBN 978-5-350-00126-6 : б/ц. </w:t>
            </w:r>
          </w:p>
        </w:tc>
        <w:tc>
          <w:tcPr>
            <w:tcW w:w="1418" w:type="dxa"/>
            <w:tcBorders>
              <w:top w:val="single" w:sz="4" w:space="0" w:color="auto"/>
              <w:left w:val="single" w:sz="4" w:space="0" w:color="auto"/>
              <w:bottom w:val="single" w:sz="4" w:space="0" w:color="auto"/>
              <w:right w:val="single" w:sz="4" w:space="0" w:color="auto"/>
            </w:tcBorders>
          </w:tcPr>
          <w:p w14:paraId="1DFB6113"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4FC7D152"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2BF11318"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6E51F72"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EF427FD" w14:textId="77777777" w:rsidR="00870840" w:rsidRPr="009E58CC" w:rsidRDefault="00870840"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Котельников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Г. П.</w:t>
            </w:r>
            <w:r w:rsidRPr="009E58CC">
              <w:rPr>
                <w:rFonts w:ascii="Times New Roman" w:hAnsi="Times New Roman" w:cs="Times New Roman"/>
                <w:sz w:val="24"/>
                <w:szCs w:val="24"/>
              </w:rPr>
              <w:t xml:space="preserve">   Травматология: учебное пособие для студентов средних профессиональных учебных заведений / Г. П. Котельников, В. Ф. Мирошниченко. - М.: Академия, 2004. - 271 с.: ил. - (Среднее профессиональное образование).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269. - ISBN 5-7695-1791-3: 386.00. </w:t>
            </w:r>
          </w:p>
        </w:tc>
        <w:tc>
          <w:tcPr>
            <w:tcW w:w="1418" w:type="dxa"/>
            <w:tcBorders>
              <w:top w:val="single" w:sz="4" w:space="0" w:color="auto"/>
              <w:left w:val="single" w:sz="4" w:space="0" w:color="auto"/>
              <w:bottom w:val="single" w:sz="4" w:space="0" w:color="auto"/>
              <w:right w:val="single" w:sz="4" w:space="0" w:color="auto"/>
            </w:tcBorders>
          </w:tcPr>
          <w:p w14:paraId="57AEEB00"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w:t>
            </w:r>
          </w:p>
        </w:tc>
        <w:tc>
          <w:tcPr>
            <w:tcW w:w="1098" w:type="dxa"/>
            <w:tcBorders>
              <w:top w:val="single" w:sz="4" w:space="0" w:color="auto"/>
              <w:left w:val="single" w:sz="4" w:space="0" w:color="auto"/>
              <w:bottom w:val="single" w:sz="4" w:space="0" w:color="auto"/>
              <w:right w:val="single" w:sz="4" w:space="0" w:color="auto"/>
            </w:tcBorders>
          </w:tcPr>
          <w:p w14:paraId="6C7A53E3"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04881460"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A763B49"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4CD48DF"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Стернин, Ю. И.</w:t>
            </w:r>
            <w:r w:rsidRPr="008134AD">
              <w:rPr>
                <w:rFonts w:ascii="Times New Roman" w:hAnsi="Times New Roman" w:cs="Times New Roman"/>
                <w:sz w:val="24"/>
                <w:szCs w:val="24"/>
              </w:rPr>
              <w:t xml:space="preserve">   Адаптация и реабилитация в спорте высших достижений / Ю. И. Стернин. - СПб.: </w:t>
            </w:r>
            <w:proofErr w:type="spellStart"/>
            <w:r w:rsidRPr="008134AD">
              <w:rPr>
                <w:rFonts w:ascii="Times New Roman" w:hAnsi="Times New Roman" w:cs="Times New Roman"/>
                <w:sz w:val="24"/>
                <w:szCs w:val="24"/>
              </w:rPr>
              <w:t>ИнформМед</w:t>
            </w:r>
            <w:proofErr w:type="spellEnd"/>
            <w:r w:rsidRPr="008134AD">
              <w:rPr>
                <w:rFonts w:ascii="Times New Roman" w:hAnsi="Times New Roman" w:cs="Times New Roman"/>
                <w:sz w:val="24"/>
                <w:szCs w:val="24"/>
              </w:rPr>
              <w:t xml:space="preserve">, 2008. - 150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143-150. - ISBN 978-5-904192-02-</w:t>
            </w:r>
            <w:proofErr w:type="gramStart"/>
            <w:r w:rsidRPr="008134AD">
              <w:rPr>
                <w:rFonts w:ascii="Times New Roman" w:hAnsi="Times New Roman" w:cs="Times New Roman"/>
                <w:sz w:val="24"/>
                <w:szCs w:val="24"/>
              </w:rPr>
              <w:t>0 :</w:t>
            </w:r>
            <w:proofErr w:type="gramEnd"/>
            <w:r w:rsidRPr="008134AD">
              <w:rPr>
                <w:rFonts w:ascii="Times New Roman" w:hAnsi="Times New Roman" w:cs="Times New Roman"/>
                <w:sz w:val="24"/>
                <w:szCs w:val="24"/>
              </w:rPr>
              <w:t xml:space="preserve"> 414.70. </w:t>
            </w:r>
          </w:p>
        </w:tc>
        <w:tc>
          <w:tcPr>
            <w:tcW w:w="1418" w:type="dxa"/>
            <w:tcBorders>
              <w:top w:val="single" w:sz="4" w:space="0" w:color="auto"/>
              <w:left w:val="single" w:sz="4" w:space="0" w:color="auto"/>
              <w:bottom w:val="single" w:sz="4" w:space="0" w:color="auto"/>
              <w:right w:val="single" w:sz="4" w:space="0" w:color="auto"/>
            </w:tcBorders>
          </w:tcPr>
          <w:p w14:paraId="52715553"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60E3217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51E1B15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3824C30"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8B1B8CF"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Темерева</w:t>
            </w:r>
            <w:proofErr w:type="spellEnd"/>
            <w:r w:rsidRPr="008134AD">
              <w:rPr>
                <w:rFonts w:ascii="Times New Roman" w:hAnsi="Times New Roman" w:cs="Times New Roman"/>
                <w:bCs/>
                <w:sz w:val="24"/>
                <w:szCs w:val="24"/>
              </w:rPr>
              <w:t>, В. Е.</w:t>
            </w:r>
            <w:r w:rsidRPr="008134AD">
              <w:rPr>
                <w:rFonts w:ascii="Times New Roman" w:hAnsi="Times New Roman" w:cs="Times New Roman"/>
                <w:sz w:val="24"/>
                <w:szCs w:val="24"/>
              </w:rPr>
              <w:t xml:space="preserve"> Теория комплексного контроля в физической культуре и спорте: учебное пособие. Ч. 2 / В. Е. </w:t>
            </w:r>
            <w:proofErr w:type="spellStart"/>
            <w:r w:rsidRPr="008134AD">
              <w:rPr>
                <w:rFonts w:ascii="Times New Roman" w:hAnsi="Times New Roman" w:cs="Times New Roman"/>
                <w:sz w:val="24"/>
                <w:szCs w:val="24"/>
              </w:rPr>
              <w:t>Темерева</w:t>
            </w:r>
            <w:proofErr w:type="spellEnd"/>
            <w:r w:rsidRPr="008134AD">
              <w:rPr>
                <w:rFonts w:ascii="Times New Roman" w:hAnsi="Times New Roman" w:cs="Times New Roman"/>
                <w:sz w:val="24"/>
                <w:szCs w:val="24"/>
              </w:rPr>
              <w:t xml:space="preserve">, О. В. Ольхова, Г. Е. Шульгин; МГАФК. - Малаховка, 2010. - 100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w:t>
            </w:r>
          </w:p>
        </w:tc>
        <w:tc>
          <w:tcPr>
            <w:tcW w:w="1418" w:type="dxa"/>
            <w:tcBorders>
              <w:top w:val="single" w:sz="4" w:space="0" w:color="auto"/>
              <w:left w:val="single" w:sz="4" w:space="0" w:color="auto"/>
              <w:bottom w:val="single" w:sz="4" w:space="0" w:color="auto"/>
              <w:right w:val="single" w:sz="4" w:space="0" w:color="auto"/>
            </w:tcBorders>
          </w:tcPr>
          <w:p w14:paraId="050BC248" w14:textId="77777777" w:rsidR="008134AD" w:rsidRPr="008134AD" w:rsidRDefault="008134AD" w:rsidP="008134AD">
            <w:pPr>
              <w:pStyle w:val="Style3"/>
              <w:jc w:val="center"/>
              <w:rPr>
                <w:rFonts w:ascii="Times New Roman" w:hAnsi="Times New Roman"/>
              </w:rPr>
            </w:pPr>
            <w:r w:rsidRPr="008134AD">
              <w:rPr>
                <w:rFonts w:ascii="Times New Roman" w:hAnsi="Times New Roman"/>
              </w:rPr>
              <w:t>5</w:t>
            </w:r>
          </w:p>
        </w:tc>
        <w:tc>
          <w:tcPr>
            <w:tcW w:w="1098" w:type="dxa"/>
            <w:tcBorders>
              <w:top w:val="single" w:sz="4" w:space="0" w:color="auto"/>
              <w:left w:val="single" w:sz="4" w:space="0" w:color="auto"/>
              <w:bottom w:val="single" w:sz="4" w:space="0" w:color="auto"/>
              <w:right w:val="single" w:sz="4" w:space="0" w:color="auto"/>
            </w:tcBorders>
          </w:tcPr>
          <w:p w14:paraId="2F28F8E8"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7B9199B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A5C9D36"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E07F536" w14:textId="16F625F6" w:rsidR="008134AD" w:rsidRPr="008134AD" w:rsidRDefault="007E74D4" w:rsidP="007E74D4">
            <w:pPr>
              <w:widowControl w:val="0"/>
              <w:spacing w:after="0" w:line="240" w:lineRule="auto"/>
              <w:jc w:val="both"/>
              <w:rPr>
                <w:rFonts w:ascii="Times New Roman" w:hAnsi="Times New Roman" w:cs="Times New Roman"/>
                <w:bCs/>
                <w:sz w:val="24"/>
                <w:szCs w:val="24"/>
              </w:rPr>
            </w:pPr>
            <w:proofErr w:type="spellStart"/>
            <w:r w:rsidRPr="007E74D4">
              <w:rPr>
                <w:rFonts w:ascii="Times New Roman" w:hAnsi="Times New Roman" w:cs="Times New Roman"/>
                <w:bCs/>
                <w:sz w:val="24"/>
                <w:szCs w:val="24"/>
              </w:rPr>
              <w:t>Темерева</w:t>
            </w:r>
            <w:proofErr w:type="spellEnd"/>
            <w:r w:rsidRPr="007E74D4">
              <w:rPr>
                <w:rFonts w:ascii="Times New Roman" w:hAnsi="Times New Roman" w:cs="Times New Roman"/>
                <w:bCs/>
                <w:sz w:val="24"/>
                <w:szCs w:val="24"/>
              </w:rPr>
              <w:t>, В. Е.</w:t>
            </w:r>
            <w:r>
              <w:rPr>
                <w:rFonts w:ascii="Times New Roman" w:hAnsi="Times New Roman" w:cs="Times New Roman"/>
                <w:bCs/>
                <w:sz w:val="24"/>
                <w:szCs w:val="24"/>
              </w:rPr>
              <w:t xml:space="preserve"> </w:t>
            </w:r>
            <w:r w:rsidRPr="007E74D4">
              <w:rPr>
                <w:rFonts w:ascii="Times New Roman" w:hAnsi="Times New Roman" w:cs="Times New Roman"/>
                <w:bCs/>
                <w:sz w:val="24"/>
                <w:szCs w:val="24"/>
              </w:rPr>
              <w:t xml:space="preserve">Теория комплексного контроля в физической культуре и </w:t>
            </w:r>
            <w:proofErr w:type="gramStart"/>
            <w:r w:rsidRPr="007E74D4">
              <w:rPr>
                <w:rFonts w:ascii="Times New Roman" w:hAnsi="Times New Roman" w:cs="Times New Roman"/>
                <w:bCs/>
                <w:sz w:val="24"/>
                <w:szCs w:val="24"/>
              </w:rPr>
              <w:t>спорте :</w:t>
            </w:r>
            <w:proofErr w:type="gramEnd"/>
            <w:r w:rsidRPr="007E74D4">
              <w:rPr>
                <w:rFonts w:ascii="Times New Roman" w:hAnsi="Times New Roman" w:cs="Times New Roman"/>
                <w:bCs/>
                <w:sz w:val="24"/>
                <w:szCs w:val="24"/>
              </w:rPr>
              <w:t xml:space="preserve"> учебное пособие. Ч. 2 / В. Е. </w:t>
            </w:r>
            <w:proofErr w:type="spellStart"/>
            <w:r w:rsidRPr="007E74D4">
              <w:rPr>
                <w:rFonts w:ascii="Times New Roman" w:hAnsi="Times New Roman" w:cs="Times New Roman"/>
                <w:bCs/>
                <w:sz w:val="24"/>
                <w:szCs w:val="24"/>
              </w:rPr>
              <w:t>Темерева</w:t>
            </w:r>
            <w:proofErr w:type="spellEnd"/>
            <w:r w:rsidRPr="007E74D4">
              <w:rPr>
                <w:rFonts w:ascii="Times New Roman" w:hAnsi="Times New Roman" w:cs="Times New Roman"/>
                <w:bCs/>
                <w:sz w:val="24"/>
                <w:szCs w:val="24"/>
              </w:rPr>
              <w:t xml:space="preserve">, О. В. Ольхова, Г. Е. </w:t>
            </w:r>
            <w:proofErr w:type="gramStart"/>
            <w:r w:rsidRPr="007E74D4">
              <w:rPr>
                <w:rFonts w:ascii="Times New Roman" w:hAnsi="Times New Roman" w:cs="Times New Roman"/>
                <w:bCs/>
                <w:sz w:val="24"/>
                <w:szCs w:val="24"/>
              </w:rPr>
              <w:t>Шульгин ;</w:t>
            </w:r>
            <w:proofErr w:type="gramEnd"/>
            <w:r w:rsidRPr="007E74D4">
              <w:rPr>
                <w:rFonts w:ascii="Times New Roman" w:hAnsi="Times New Roman" w:cs="Times New Roman"/>
                <w:bCs/>
                <w:sz w:val="24"/>
                <w:szCs w:val="24"/>
              </w:rPr>
              <w:t xml:space="preserve"> МГАФК. - Малаховка, 2010. - </w:t>
            </w:r>
            <w:proofErr w:type="gramStart"/>
            <w:r w:rsidRPr="007E74D4">
              <w:rPr>
                <w:rFonts w:ascii="Times New Roman" w:hAnsi="Times New Roman" w:cs="Times New Roman"/>
                <w:bCs/>
                <w:sz w:val="24"/>
                <w:szCs w:val="24"/>
              </w:rPr>
              <w:lastRenderedPageBreak/>
              <w:t>Текст :</w:t>
            </w:r>
            <w:proofErr w:type="gramEnd"/>
            <w:r w:rsidRPr="007E74D4">
              <w:rPr>
                <w:rFonts w:ascii="Times New Roman" w:hAnsi="Times New Roman" w:cs="Times New Roman"/>
                <w:bCs/>
                <w:sz w:val="24"/>
                <w:szCs w:val="24"/>
              </w:rPr>
              <w:t xml:space="preserve"> электронный // Электронно-библиотечная система ЭЛМАРК (МГАФК) : [сайт]. — </w:t>
            </w:r>
            <w:hyperlink r:id="rId19" w:history="1">
              <w:r w:rsidRPr="007E74D4">
                <w:rPr>
                  <w:rStyle w:val="a5"/>
                  <w:rFonts w:ascii="Times New Roman" w:hAnsi="Times New Roman" w:cs="Times New Roman"/>
                  <w:bCs/>
                  <w:sz w:val="24"/>
                  <w:szCs w:val="24"/>
                </w:rPr>
                <w:t>URL: http://lib.mgafk.ru</w:t>
              </w:r>
            </w:hyperlink>
            <w:r w:rsidRPr="007E74D4">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7E74D4">
              <w:rPr>
                <w:rFonts w:ascii="Times New Roman" w:hAnsi="Times New Roman" w:cs="Times New Roman"/>
                <w:bCs/>
                <w:sz w:val="24"/>
                <w:szCs w:val="24"/>
              </w:rPr>
              <w:t xml:space="preserve">). — Режим доступа: для </w:t>
            </w:r>
            <w:proofErr w:type="spellStart"/>
            <w:r w:rsidRPr="007E74D4">
              <w:rPr>
                <w:rFonts w:ascii="Times New Roman" w:hAnsi="Times New Roman" w:cs="Times New Roman"/>
                <w:bCs/>
                <w:sz w:val="24"/>
                <w:szCs w:val="24"/>
              </w:rPr>
              <w:t>авторизир</w:t>
            </w:r>
            <w:proofErr w:type="spellEnd"/>
            <w:r w:rsidRPr="007E74D4">
              <w:rPr>
                <w:rFonts w:ascii="Times New Roman" w:hAnsi="Times New Roman" w:cs="Times New Roman"/>
                <w:bCs/>
                <w:sz w:val="24"/>
                <w:szCs w:val="24"/>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0256F53C" w14:textId="77777777" w:rsidR="008134AD" w:rsidRPr="008134AD" w:rsidRDefault="007E74D4" w:rsidP="008134AD">
            <w:pPr>
              <w:pStyle w:val="Style3"/>
              <w:jc w:val="center"/>
              <w:rPr>
                <w:rFonts w:ascii="Times New Roman" w:hAnsi="Times New Roman"/>
              </w:rPr>
            </w:pPr>
            <w:r>
              <w:rPr>
                <w:rFonts w:ascii="Times New Roman" w:hAnsi="Times New Roman"/>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5D0A9F64" w14:textId="77777777" w:rsidR="008134AD" w:rsidRPr="008134AD" w:rsidRDefault="007E74D4" w:rsidP="008134A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14:paraId="2390302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BC20E65" w14:textId="54BD9802" w:rsidR="008134AD" w:rsidRPr="009E58CC" w:rsidRDefault="00DB7A26" w:rsidP="008134A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tcPr>
          <w:p w14:paraId="7EAEEC2A" w14:textId="338168E0" w:rsidR="008134AD" w:rsidRPr="008134AD" w:rsidRDefault="007E74D4" w:rsidP="007E74D4">
            <w:pPr>
              <w:widowControl w:val="0"/>
              <w:spacing w:after="0" w:line="240" w:lineRule="auto"/>
              <w:jc w:val="both"/>
              <w:rPr>
                <w:rFonts w:ascii="Times New Roman" w:hAnsi="Times New Roman" w:cs="Times New Roman"/>
                <w:sz w:val="24"/>
                <w:szCs w:val="24"/>
              </w:rPr>
            </w:pPr>
            <w:r w:rsidRPr="007E74D4">
              <w:rPr>
                <w:rFonts w:ascii="Times New Roman" w:hAnsi="Times New Roman" w:cs="Times New Roman"/>
                <w:sz w:val="24"/>
                <w:szCs w:val="24"/>
              </w:rPr>
              <w:t>Фискалов, В. Д.</w:t>
            </w:r>
            <w:r>
              <w:rPr>
                <w:rFonts w:ascii="Times New Roman" w:hAnsi="Times New Roman" w:cs="Times New Roman"/>
                <w:sz w:val="24"/>
                <w:szCs w:val="24"/>
              </w:rPr>
              <w:t xml:space="preserve"> </w:t>
            </w:r>
            <w:r w:rsidRPr="007E74D4">
              <w:rPr>
                <w:rFonts w:ascii="Times New Roman" w:hAnsi="Times New Roman" w:cs="Times New Roman"/>
                <w:sz w:val="24"/>
                <w:szCs w:val="24"/>
              </w:rPr>
              <w:t xml:space="preserve">Теоретические основы и организация подготовки </w:t>
            </w:r>
            <w:proofErr w:type="gramStart"/>
            <w:r w:rsidRPr="007E74D4">
              <w:rPr>
                <w:rFonts w:ascii="Times New Roman" w:hAnsi="Times New Roman" w:cs="Times New Roman"/>
                <w:sz w:val="24"/>
                <w:szCs w:val="24"/>
              </w:rPr>
              <w:t>спортсменов :</w:t>
            </w:r>
            <w:proofErr w:type="gramEnd"/>
            <w:r w:rsidRPr="007E74D4">
              <w:rPr>
                <w:rFonts w:ascii="Times New Roman" w:hAnsi="Times New Roman" w:cs="Times New Roman"/>
                <w:sz w:val="24"/>
                <w:szCs w:val="24"/>
              </w:rPr>
              <w:t xml:space="preserve"> учебное пособие / В. Д. Фискалов ; ВГАФК. - Волгоград, 2010. - ил. - </w:t>
            </w:r>
            <w:proofErr w:type="spellStart"/>
            <w:r w:rsidRPr="007E74D4">
              <w:rPr>
                <w:rFonts w:ascii="Times New Roman" w:hAnsi="Times New Roman" w:cs="Times New Roman"/>
                <w:sz w:val="24"/>
                <w:szCs w:val="24"/>
              </w:rPr>
              <w:t>Библиогр</w:t>
            </w:r>
            <w:proofErr w:type="spellEnd"/>
            <w:r w:rsidRPr="007E74D4">
              <w:rPr>
                <w:rFonts w:ascii="Times New Roman" w:hAnsi="Times New Roman" w:cs="Times New Roman"/>
                <w:sz w:val="24"/>
                <w:szCs w:val="24"/>
              </w:rPr>
              <w:t xml:space="preserve">.: в конце каждой главы. - </w:t>
            </w:r>
            <w:proofErr w:type="gramStart"/>
            <w:r w:rsidRPr="007E74D4">
              <w:rPr>
                <w:rFonts w:ascii="Times New Roman" w:hAnsi="Times New Roman" w:cs="Times New Roman"/>
                <w:sz w:val="24"/>
                <w:szCs w:val="24"/>
              </w:rPr>
              <w:t>Текст :</w:t>
            </w:r>
            <w:proofErr w:type="gramEnd"/>
            <w:r w:rsidRPr="007E74D4">
              <w:rPr>
                <w:rFonts w:ascii="Times New Roman" w:hAnsi="Times New Roman" w:cs="Times New Roman"/>
                <w:sz w:val="24"/>
                <w:szCs w:val="24"/>
              </w:rPr>
              <w:t xml:space="preserve"> электронный // Электронно-библиотечная система ЭЛМАРК (МГАФК) : [сайт]. — </w:t>
            </w:r>
            <w:hyperlink r:id="rId20" w:history="1">
              <w:r w:rsidRPr="007E74D4">
                <w:rPr>
                  <w:rStyle w:val="a5"/>
                  <w:rFonts w:ascii="Times New Roman" w:hAnsi="Times New Roman" w:cs="Times New Roman"/>
                  <w:sz w:val="24"/>
                  <w:szCs w:val="24"/>
                </w:rPr>
                <w:t>URL: http://lib.mgafk.ru</w:t>
              </w:r>
            </w:hyperlink>
            <w:r w:rsidRPr="007E74D4">
              <w:rPr>
                <w:rFonts w:ascii="Times New Roman" w:hAnsi="Times New Roman" w:cs="Times New Roman"/>
                <w:sz w:val="24"/>
                <w:szCs w:val="24"/>
              </w:rPr>
              <w:t xml:space="preserve"> (дата обращения: 10.11.</w:t>
            </w:r>
            <w:r w:rsidR="00F518C4">
              <w:rPr>
                <w:rFonts w:ascii="Times New Roman" w:hAnsi="Times New Roman" w:cs="Times New Roman"/>
                <w:sz w:val="24"/>
                <w:szCs w:val="24"/>
              </w:rPr>
              <w:t>2023</w:t>
            </w:r>
            <w:r w:rsidRPr="007E74D4">
              <w:rPr>
                <w:rFonts w:ascii="Times New Roman" w:hAnsi="Times New Roman" w:cs="Times New Roman"/>
                <w:sz w:val="24"/>
                <w:szCs w:val="24"/>
              </w:rPr>
              <w:t>). — Режим доступ</w:t>
            </w:r>
            <w:r>
              <w:rPr>
                <w:rFonts w:ascii="Times New Roman" w:hAnsi="Times New Roman" w:cs="Times New Roman"/>
                <w:sz w:val="24"/>
                <w:szCs w:val="24"/>
              </w:rPr>
              <w:t xml:space="preserve">а: для </w:t>
            </w:r>
            <w:proofErr w:type="spellStart"/>
            <w:r>
              <w:rPr>
                <w:rFonts w:ascii="Times New Roman" w:hAnsi="Times New Roman" w:cs="Times New Roman"/>
                <w:sz w:val="24"/>
                <w:szCs w:val="24"/>
              </w:rPr>
              <w:t>авторизир</w:t>
            </w:r>
            <w:proofErr w:type="spellEnd"/>
            <w:r>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17A6FF4C"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7C9CB9C8"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613C964B"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D953EBB" w14:textId="4D036DF3" w:rsidR="008134AD" w:rsidRPr="009E58CC" w:rsidRDefault="00DB7A26" w:rsidP="008134A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tcPr>
          <w:p w14:paraId="11948CF7"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Янгулова</w:t>
            </w:r>
            <w:proofErr w:type="spellEnd"/>
            <w:r w:rsidRPr="008134AD">
              <w:rPr>
                <w:rFonts w:ascii="Times New Roman" w:hAnsi="Times New Roman" w:cs="Times New Roman"/>
                <w:bCs/>
                <w:sz w:val="24"/>
                <w:szCs w:val="24"/>
              </w:rPr>
              <w:t>, Т. И.</w:t>
            </w:r>
            <w:r w:rsidRPr="008134AD">
              <w:rPr>
                <w:rFonts w:ascii="Times New Roman" w:hAnsi="Times New Roman" w:cs="Times New Roman"/>
                <w:sz w:val="24"/>
                <w:szCs w:val="24"/>
              </w:rPr>
              <w:t xml:space="preserve">   Лечебная физкультура: анатомия упражнений / Т. И. </w:t>
            </w:r>
            <w:proofErr w:type="spellStart"/>
            <w:r w:rsidRPr="008134AD">
              <w:rPr>
                <w:rFonts w:ascii="Times New Roman" w:hAnsi="Times New Roman" w:cs="Times New Roman"/>
                <w:sz w:val="24"/>
                <w:szCs w:val="24"/>
              </w:rPr>
              <w:t>Янгулова</w:t>
            </w:r>
            <w:proofErr w:type="spellEnd"/>
            <w:r w:rsidRPr="008134AD">
              <w:rPr>
                <w:rFonts w:ascii="Times New Roman" w:hAnsi="Times New Roman" w:cs="Times New Roman"/>
                <w:sz w:val="24"/>
                <w:szCs w:val="24"/>
              </w:rPr>
              <w:t xml:space="preserve">. - </w:t>
            </w:r>
            <w:proofErr w:type="spellStart"/>
            <w:r w:rsidRPr="008134AD">
              <w:rPr>
                <w:rFonts w:ascii="Times New Roman" w:hAnsi="Times New Roman" w:cs="Times New Roman"/>
                <w:sz w:val="24"/>
                <w:szCs w:val="24"/>
              </w:rPr>
              <w:t>Ростов</w:t>
            </w:r>
            <w:proofErr w:type="spellEnd"/>
            <w:r w:rsidRPr="008134AD">
              <w:rPr>
                <w:rFonts w:ascii="Times New Roman" w:hAnsi="Times New Roman" w:cs="Times New Roman"/>
                <w:sz w:val="24"/>
                <w:szCs w:val="24"/>
              </w:rPr>
              <w:t xml:space="preserve"> н/Д: Феникс, 2010. - 175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 - ISBN 978-5-222-16994-0 : 800.80. </w:t>
            </w:r>
          </w:p>
        </w:tc>
        <w:tc>
          <w:tcPr>
            <w:tcW w:w="1418" w:type="dxa"/>
            <w:tcBorders>
              <w:top w:val="single" w:sz="4" w:space="0" w:color="auto"/>
              <w:left w:val="single" w:sz="4" w:space="0" w:color="auto"/>
              <w:bottom w:val="single" w:sz="4" w:space="0" w:color="auto"/>
              <w:right w:val="single" w:sz="4" w:space="0" w:color="auto"/>
            </w:tcBorders>
          </w:tcPr>
          <w:p w14:paraId="0AF08B1E" w14:textId="77777777" w:rsidR="008134AD" w:rsidRPr="008134AD" w:rsidRDefault="008134AD" w:rsidP="008134AD">
            <w:pPr>
              <w:widowControl w:val="0"/>
              <w:spacing w:after="0"/>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4915B7E5"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584311F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C5EADBC" w14:textId="20270354" w:rsidR="00870840" w:rsidRPr="009E58CC" w:rsidRDefault="00DB7A26" w:rsidP="00DB7A2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946" w:type="dxa"/>
            <w:tcBorders>
              <w:top w:val="single" w:sz="4" w:space="0" w:color="auto"/>
              <w:left w:val="single" w:sz="4" w:space="0" w:color="auto"/>
              <w:bottom w:val="single" w:sz="4" w:space="0" w:color="auto"/>
              <w:right w:val="single" w:sz="4" w:space="0" w:color="auto"/>
            </w:tcBorders>
          </w:tcPr>
          <w:p w14:paraId="073BF41F" w14:textId="77777777" w:rsidR="00870840" w:rsidRPr="009E58CC" w:rsidRDefault="00870840" w:rsidP="00DB7A26">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Попов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А. Н.</w:t>
            </w:r>
            <w:r w:rsidRPr="009E58CC">
              <w:rPr>
                <w:rFonts w:ascii="Times New Roman" w:hAnsi="Times New Roman" w:cs="Times New Roman"/>
                <w:sz w:val="24"/>
                <w:szCs w:val="24"/>
              </w:rPr>
              <w:t xml:space="preserve">   Практика (по использованию биологически активных точек человека в спортивной практике): монография / А. Н. Попов, В. А. Попов. - [б. м.], 2007. - 123 </w:t>
            </w:r>
            <w:proofErr w:type="gramStart"/>
            <w:r w:rsidRPr="009E58CC">
              <w:rPr>
                <w:rFonts w:ascii="Times New Roman" w:hAnsi="Times New Roman" w:cs="Times New Roman"/>
                <w:sz w:val="24"/>
                <w:szCs w:val="24"/>
              </w:rPr>
              <w:t>с. :</w:t>
            </w:r>
            <w:proofErr w:type="gramEnd"/>
            <w:r w:rsidRPr="009E58CC">
              <w:rPr>
                <w:rFonts w:ascii="Times New Roman" w:hAnsi="Times New Roman" w:cs="Times New Roman"/>
                <w:sz w:val="24"/>
                <w:szCs w:val="24"/>
              </w:rPr>
              <w:t xml:space="preserve">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121-122. - б/ц. </w:t>
            </w:r>
          </w:p>
        </w:tc>
        <w:tc>
          <w:tcPr>
            <w:tcW w:w="1418" w:type="dxa"/>
            <w:tcBorders>
              <w:top w:val="single" w:sz="4" w:space="0" w:color="auto"/>
              <w:left w:val="single" w:sz="4" w:space="0" w:color="auto"/>
              <w:bottom w:val="single" w:sz="4" w:space="0" w:color="auto"/>
              <w:right w:val="single" w:sz="4" w:space="0" w:color="auto"/>
            </w:tcBorders>
          </w:tcPr>
          <w:p w14:paraId="2210EF41"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7EB7479B"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70840" w:rsidRPr="009E58CC" w14:paraId="466E7D1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0146EDF" w14:textId="0001E011" w:rsidR="00870840" w:rsidRPr="009E58CC" w:rsidRDefault="00DB7A26" w:rsidP="00DB7A2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946" w:type="dxa"/>
            <w:tcBorders>
              <w:top w:val="single" w:sz="4" w:space="0" w:color="auto"/>
              <w:left w:val="single" w:sz="4" w:space="0" w:color="auto"/>
              <w:bottom w:val="single" w:sz="4" w:space="0" w:color="auto"/>
              <w:right w:val="single" w:sz="4" w:space="0" w:color="auto"/>
            </w:tcBorders>
          </w:tcPr>
          <w:p w14:paraId="4AEE2173" w14:textId="77777777" w:rsidR="00870840" w:rsidRPr="009E58CC" w:rsidRDefault="00870840" w:rsidP="00DB7A26">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Швеллнус</w:t>
            </w:r>
            <w:proofErr w:type="spellEnd"/>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М.</w:t>
            </w:r>
            <w:r w:rsidRPr="009E58CC">
              <w:rPr>
                <w:rFonts w:ascii="Times New Roman" w:hAnsi="Times New Roman" w:cs="Times New Roman"/>
                <w:sz w:val="24"/>
                <w:szCs w:val="24"/>
              </w:rPr>
              <w:t xml:space="preserve">   Олимпийское руководство по спортивной медицине: пер. с англ. - М.: Практика, 2011. - 671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в конце каждой главы. - ISBN 978-5-89816-102-</w:t>
            </w:r>
            <w:proofErr w:type="gramStart"/>
            <w:r w:rsidRPr="009E58CC">
              <w:rPr>
                <w:rFonts w:ascii="Times New Roman" w:hAnsi="Times New Roman" w:cs="Times New Roman"/>
                <w:sz w:val="24"/>
                <w:szCs w:val="24"/>
              </w:rPr>
              <w:t>6 :</w:t>
            </w:r>
            <w:proofErr w:type="gramEnd"/>
            <w:r w:rsidRPr="009E58CC">
              <w:rPr>
                <w:rFonts w:ascii="Times New Roman" w:hAnsi="Times New Roman" w:cs="Times New Roman"/>
                <w:sz w:val="24"/>
                <w:szCs w:val="24"/>
              </w:rPr>
              <w:t xml:space="preserve"> 5390.00.</w:t>
            </w:r>
          </w:p>
        </w:tc>
        <w:tc>
          <w:tcPr>
            <w:tcW w:w="1418" w:type="dxa"/>
            <w:tcBorders>
              <w:top w:val="single" w:sz="4" w:space="0" w:color="auto"/>
              <w:left w:val="single" w:sz="4" w:space="0" w:color="auto"/>
              <w:bottom w:val="single" w:sz="4" w:space="0" w:color="auto"/>
              <w:right w:val="single" w:sz="4" w:space="0" w:color="auto"/>
            </w:tcBorders>
          </w:tcPr>
          <w:p w14:paraId="2C861AB6"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2FBB7B1B"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14:paraId="17C2DE96" w14:textId="77777777" w:rsidR="00870840" w:rsidRDefault="00870840" w:rsidP="00956C20">
      <w:pPr>
        <w:widowControl w:val="0"/>
        <w:spacing w:after="0"/>
        <w:jc w:val="both"/>
        <w:rPr>
          <w:rFonts w:ascii="Times New Roman" w:hAnsi="Times New Roman" w:cs="Times New Roman"/>
          <w:b/>
          <w:color w:val="000000" w:themeColor="text1"/>
          <w:sz w:val="24"/>
          <w:szCs w:val="24"/>
        </w:rPr>
      </w:pPr>
    </w:p>
    <w:p w14:paraId="29E1EF8B" w14:textId="77777777" w:rsidR="007E74D4" w:rsidRPr="003543CC" w:rsidRDefault="007E74D4" w:rsidP="007E74D4">
      <w:pPr>
        <w:ind w:firstLine="709"/>
        <w:jc w:val="both"/>
        <w:rPr>
          <w:rFonts w:ascii="Times New Roman" w:hAnsi="Times New Roman"/>
          <w:b/>
        </w:rPr>
      </w:pPr>
      <w:r w:rsidRPr="003543CC">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73E9D2B"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21" w:history="1">
        <w:r w:rsidRPr="00AE686A">
          <w:rPr>
            <w:rFonts w:ascii="Times New Roman" w:eastAsia="Times New Roman" w:hAnsi="Times New Roman" w:cs="Times New Roman"/>
            <w:color w:val="0000FF"/>
            <w:sz w:val="24"/>
            <w:szCs w:val="24"/>
            <w:u w:val="single"/>
          </w:rPr>
          <w:t>https://antiplagiat.ru/</w:t>
        </w:r>
      </w:hyperlink>
      <w:r w:rsidRPr="00AE686A">
        <w:rPr>
          <w:rFonts w:ascii="Times New Roman" w:eastAsia="Times New Roman" w:hAnsi="Times New Roman" w:cs="Times New Roman"/>
          <w:sz w:val="24"/>
          <w:szCs w:val="24"/>
        </w:rPr>
        <w:t xml:space="preserve"> </w:t>
      </w:r>
    </w:p>
    <w:p w14:paraId="782039EF"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E686A">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2" w:history="1">
        <w:r w:rsidRPr="00AE686A">
          <w:rPr>
            <w:rFonts w:ascii="Times New Roman" w:eastAsia="Calibri" w:hAnsi="Times New Roman" w:cs="Times New Roman"/>
            <w:color w:val="0066CC"/>
            <w:sz w:val="24"/>
            <w:szCs w:val="24"/>
            <w:u w:val="single"/>
          </w:rPr>
          <w:t>https://minobrnauki.gov.ru/</w:t>
        </w:r>
      </w:hyperlink>
    </w:p>
    <w:p w14:paraId="075B7253"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Times New Roman" w:hAnsi="Times New Roman" w:cs="Times New Roman"/>
          <w:color w:val="000000"/>
          <w:sz w:val="24"/>
          <w:szCs w:val="24"/>
        </w:rPr>
        <w:t xml:space="preserve">Министерство спорта Российской Федерации </w:t>
      </w:r>
      <w:hyperlink r:id="rId23" w:history="1">
        <w:r w:rsidRPr="00AE686A">
          <w:rPr>
            <w:rFonts w:ascii="Times New Roman" w:eastAsia="Times New Roman" w:hAnsi="Times New Roman" w:cs="Times New Roman"/>
            <w:color w:val="0000FF"/>
            <w:sz w:val="20"/>
            <w:szCs w:val="20"/>
            <w:u w:val="single"/>
          </w:rPr>
          <w:t>http://www.minsport.gov.ru/</w:t>
        </w:r>
      </w:hyperlink>
    </w:p>
    <w:p w14:paraId="5A3D8E3A"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24" w:history="1">
        <w:r w:rsidRPr="00AE686A">
          <w:rPr>
            <w:rFonts w:ascii="Times New Roman" w:eastAsia="Times New Roman" w:hAnsi="Times New Roman" w:cs="Times New Roman"/>
            <w:color w:val="0000FF"/>
            <w:sz w:val="24"/>
            <w:szCs w:val="24"/>
            <w:u w:val="single"/>
          </w:rPr>
          <w:t>https://mgafk.ru/</w:t>
        </w:r>
      </w:hyperlink>
      <w:r w:rsidRPr="00AE686A">
        <w:rPr>
          <w:rFonts w:ascii="Times New Roman" w:eastAsia="Times New Roman" w:hAnsi="Times New Roman" w:cs="Times New Roman"/>
          <w:color w:val="000000"/>
          <w:sz w:val="24"/>
          <w:szCs w:val="24"/>
        </w:rPr>
        <w:t xml:space="preserve"> </w:t>
      </w:r>
    </w:p>
    <w:p w14:paraId="06862A21"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Times New Roman" w:hAnsi="Times New Roman" w:cs="Times New Roman"/>
          <w:bCs/>
          <w:color w:val="000000"/>
          <w:sz w:val="24"/>
          <w:szCs w:val="24"/>
        </w:rPr>
        <w:t xml:space="preserve">Образовательная платформа МГАФК (SAKAI) </w:t>
      </w:r>
      <w:hyperlink r:id="rId25" w:history="1">
        <w:r w:rsidRPr="00AE686A">
          <w:rPr>
            <w:rFonts w:ascii="Times New Roman" w:eastAsia="Times New Roman" w:hAnsi="Times New Roman" w:cs="Times New Roman"/>
            <w:bCs/>
            <w:color w:val="0000FF"/>
            <w:sz w:val="24"/>
            <w:szCs w:val="24"/>
            <w:u w:val="single"/>
          </w:rPr>
          <w:t>https://edu.mgafk.ru/portal</w:t>
        </w:r>
      </w:hyperlink>
      <w:r w:rsidRPr="00AE686A">
        <w:rPr>
          <w:rFonts w:ascii="Times New Roman" w:eastAsia="Times New Roman" w:hAnsi="Times New Roman" w:cs="Times New Roman"/>
          <w:bCs/>
          <w:color w:val="000000"/>
          <w:sz w:val="24"/>
          <w:szCs w:val="24"/>
        </w:rPr>
        <w:t xml:space="preserve"> </w:t>
      </w:r>
    </w:p>
    <w:p w14:paraId="640AEC68"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AE686A">
        <w:rPr>
          <w:rFonts w:ascii="Times New Roman" w:eastAsia="Times New Roman" w:hAnsi="Times New Roman" w:cs="Times New Roman"/>
          <w:bCs/>
          <w:color w:val="000000"/>
          <w:sz w:val="24"/>
          <w:szCs w:val="24"/>
        </w:rPr>
        <w:t>МГАФК</w:t>
      </w:r>
      <w:r w:rsidRPr="00AE686A">
        <w:rPr>
          <w:rFonts w:ascii="Times New Roman" w:eastAsia="Times New Roman" w:hAnsi="Times New Roman" w:cs="Times New Roman"/>
          <w:sz w:val="24"/>
          <w:szCs w:val="24"/>
        </w:rPr>
        <w:t xml:space="preserve"> </w:t>
      </w:r>
      <w:hyperlink r:id="rId26" w:history="1">
        <w:r w:rsidRPr="00AE686A">
          <w:rPr>
            <w:rFonts w:ascii="Times New Roman" w:eastAsia="Times New Roman" w:hAnsi="Times New Roman" w:cs="Times New Roman"/>
            <w:color w:val="0000FF"/>
            <w:sz w:val="24"/>
            <w:szCs w:val="24"/>
            <w:u w:val="single"/>
          </w:rPr>
          <w:t>https://vks.mgafk.ru/</w:t>
        </w:r>
      </w:hyperlink>
      <w:r w:rsidRPr="00AE686A">
        <w:rPr>
          <w:rFonts w:ascii="Times New Roman" w:eastAsia="Times New Roman" w:hAnsi="Times New Roman" w:cs="Times New Roman"/>
          <w:sz w:val="24"/>
          <w:szCs w:val="24"/>
        </w:rPr>
        <w:t xml:space="preserve"> </w:t>
      </w:r>
    </w:p>
    <w:p w14:paraId="121C495F"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E686A">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7" w:history="1">
        <w:r w:rsidRPr="00AE686A">
          <w:rPr>
            <w:rFonts w:ascii="Times New Roman" w:eastAsia="Calibri" w:hAnsi="Times New Roman" w:cs="Times New Roman"/>
            <w:color w:val="0066CC"/>
            <w:sz w:val="24"/>
            <w:szCs w:val="24"/>
            <w:u w:val="single"/>
          </w:rPr>
          <w:t>http://obrnadzor.gov.ru/ru/</w:t>
        </w:r>
      </w:hyperlink>
    </w:p>
    <w:p w14:paraId="62377117"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E686A">
        <w:rPr>
          <w:rFonts w:ascii="Times New Roman" w:eastAsia="Calibri" w:hAnsi="Times New Roman" w:cs="Times New Roman"/>
          <w:color w:val="2F2F2F"/>
          <w:sz w:val="24"/>
          <w:szCs w:val="24"/>
        </w:rPr>
        <w:t xml:space="preserve">Федеральный портал «Российское образование» </w:t>
      </w:r>
      <w:hyperlink r:id="rId28" w:history="1">
        <w:r w:rsidRPr="00AE686A">
          <w:rPr>
            <w:rFonts w:ascii="Times New Roman" w:eastAsia="Calibri" w:hAnsi="Times New Roman" w:cs="Times New Roman"/>
            <w:color w:val="0000FF"/>
            <w:sz w:val="24"/>
            <w:szCs w:val="24"/>
            <w:u w:val="single"/>
          </w:rPr>
          <w:t>http://www.edu.ru</w:t>
        </w:r>
      </w:hyperlink>
    </w:p>
    <w:p w14:paraId="03FA6650"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9" w:history="1">
        <w:r w:rsidRPr="00AE686A">
          <w:rPr>
            <w:rFonts w:ascii="Times New Roman" w:eastAsia="Times New Roman" w:hAnsi="Times New Roman" w:cs="Times New Roman"/>
            <w:color w:val="0000FF"/>
            <w:sz w:val="20"/>
            <w:szCs w:val="20"/>
            <w:u w:val="single"/>
          </w:rPr>
          <w:t>http://fcior.edu.ru/</w:t>
        </w:r>
      </w:hyperlink>
      <w:r w:rsidRPr="00AE686A">
        <w:rPr>
          <w:rFonts w:ascii="Times New Roman" w:eastAsia="Times New Roman" w:hAnsi="Times New Roman" w:cs="Times New Roman"/>
          <w:color w:val="000000"/>
          <w:sz w:val="20"/>
          <w:szCs w:val="20"/>
        </w:rPr>
        <w:t xml:space="preserve"> </w:t>
      </w:r>
    </w:p>
    <w:p w14:paraId="3833AE34" w14:textId="77777777" w:rsidR="00AE686A" w:rsidRPr="00AE686A" w:rsidRDefault="00AE686A" w:rsidP="00AE686A">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Электронная библиотечная система ЭЛМАРК (МГАФК)</w:t>
      </w:r>
      <w:r w:rsidRPr="00AE686A">
        <w:rPr>
          <w:rFonts w:ascii="Courier New" w:eastAsia="Times New Roman" w:hAnsi="Courier New" w:cs="Courier New"/>
          <w:color w:val="000000"/>
          <w:sz w:val="24"/>
          <w:szCs w:val="24"/>
        </w:rPr>
        <w:t xml:space="preserve"> </w:t>
      </w:r>
      <w:hyperlink r:id="rId30" w:history="1">
        <w:r w:rsidRPr="00AE686A">
          <w:rPr>
            <w:rFonts w:ascii="Times New Roman" w:eastAsia="Times New Roman" w:hAnsi="Times New Roman" w:cs="Times New Roman"/>
            <w:color w:val="0066CC"/>
            <w:sz w:val="24"/>
            <w:szCs w:val="24"/>
            <w:u w:val="single"/>
            <w:lang w:val="en-US"/>
          </w:rPr>
          <w:t>http</w:t>
        </w:r>
        <w:r w:rsidRPr="00AE686A">
          <w:rPr>
            <w:rFonts w:ascii="Times New Roman" w:eastAsia="Times New Roman" w:hAnsi="Times New Roman" w:cs="Times New Roman"/>
            <w:color w:val="0066CC"/>
            <w:sz w:val="24"/>
            <w:szCs w:val="24"/>
            <w:u w:val="single"/>
          </w:rPr>
          <w:t>://lib.mgafk.ru</w:t>
        </w:r>
      </w:hyperlink>
    </w:p>
    <w:p w14:paraId="31AEE200"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Электронно-библиотечная система «</w:t>
      </w:r>
      <w:proofErr w:type="spellStart"/>
      <w:r w:rsidRPr="00AE686A">
        <w:rPr>
          <w:rFonts w:ascii="Times New Roman" w:eastAsia="Times New Roman" w:hAnsi="Times New Roman" w:cs="Times New Roman"/>
          <w:sz w:val="24"/>
          <w:szCs w:val="24"/>
        </w:rPr>
        <w:t>Юрайт</w:t>
      </w:r>
      <w:proofErr w:type="spellEnd"/>
      <w:r w:rsidRPr="00AE686A">
        <w:rPr>
          <w:rFonts w:ascii="Times New Roman" w:eastAsia="Times New Roman" w:hAnsi="Times New Roman" w:cs="Times New Roman"/>
          <w:sz w:val="24"/>
          <w:szCs w:val="24"/>
        </w:rPr>
        <w:t xml:space="preserve">» </w:t>
      </w:r>
      <w:hyperlink r:id="rId31" w:history="1">
        <w:r w:rsidRPr="00AE686A">
          <w:rPr>
            <w:rFonts w:ascii="Times New Roman" w:eastAsia="Times New Roman" w:hAnsi="Times New Roman" w:cs="Times New Roman"/>
            <w:color w:val="0000FF"/>
            <w:sz w:val="24"/>
            <w:szCs w:val="24"/>
            <w:u w:val="single"/>
          </w:rPr>
          <w:t>https://urait.ru/</w:t>
        </w:r>
      </w:hyperlink>
    </w:p>
    <w:p w14:paraId="1D20DD10" w14:textId="77777777" w:rsidR="00AE686A" w:rsidRPr="00AE686A" w:rsidRDefault="00AE686A" w:rsidP="00AE686A">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Электронно-библиотечная система </w:t>
      </w:r>
      <w:proofErr w:type="spellStart"/>
      <w:r w:rsidRPr="00AE686A">
        <w:rPr>
          <w:rFonts w:ascii="Times New Roman" w:eastAsia="Times New Roman" w:hAnsi="Times New Roman" w:cs="Times New Roman"/>
          <w:sz w:val="24"/>
          <w:szCs w:val="24"/>
        </w:rPr>
        <w:t>Elibrary</w:t>
      </w:r>
      <w:proofErr w:type="spellEnd"/>
      <w:r w:rsidRPr="00AE686A">
        <w:rPr>
          <w:rFonts w:ascii="Times New Roman" w:eastAsia="Times New Roman" w:hAnsi="Times New Roman" w:cs="Times New Roman"/>
          <w:sz w:val="24"/>
          <w:szCs w:val="24"/>
        </w:rPr>
        <w:t xml:space="preserve"> </w:t>
      </w:r>
      <w:hyperlink r:id="rId32" w:history="1">
        <w:r w:rsidRPr="00AE686A">
          <w:rPr>
            <w:rFonts w:ascii="Times New Roman" w:eastAsia="Times New Roman" w:hAnsi="Times New Roman" w:cs="Times New Roman"/>
            <w:color w:val="0000FF"/>
            <w:sz w:val="24"/>
            <w:szCs w:val="24"/>
            <w:u w:val="single"/>
          </w:rPr>
          <w:t>https://elibrary.ru</w:t>
        </w:r>
      </w:hyperlink>
    </w:p>
    <w:p w14:paraId="10CD7818" w14:textId="77777777" w:rsidR="00AE686A" w:rsidRPr="00AE686A" w:rsidRDefault="00AE686A" w:rsidP="00AE686A">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Электронно-библиотечная система </w:t>
      </w:r>
      <w:proofErr w:type="spellStart"/>
      <w:r w:rsidRPr="00AE686A">
        <w:rPr>
          <w:rFonts w:ascii="Times New Roman" w:eastAsia="Times New Roman" w:hAnsi="Times New Roman" w:cs="Times New Roman"/>
          <w:sz w:val="24"/>
          <w:szCs w:val="24"/>
        </w:rPr>
        <w:t>IPRbooks</w:t>
      </w:r>
      <w:proofErr w:type="spellEnd"/>
      <w:r w:rsidRPr="00AE686A">
        <w:rPr>
          <w:rFonts w:ascii="Times New Roman" w:eastAsia="Times New Roman" w:hAnsi="Times New Roman" w:cs="Times New Roman"/>
          <w:sz w:val="24"/>
          <w:szCs w:val="24"/>
        </w:rPr>
        <w:t xml:space="preserve"> </w:t>
      </w:r>
      <w:hyperlink r:id="rId33" w:history="1">
        <w:r w:rsidRPr="00AE686A">
          <w:rPr>
            <w:rFonts w:ascii="Times New Roman" w:eastAsia="Times New Roman" w:hAnsi="Times New Roman" w:cs="Times New Roman"/>
            <w:color w:val="0000FF"/>
            <w:sz w:val="24"/>
            <w:szCs w:val="24"/>
            <w:u w:val="single"/>
          </w:rPr>
          <w:t>http://www.iprbookshop.ru</w:t>
        </w:r>
      </w:hyperlink>
    </w:p>
    <w:p w14:paraId="3584FCEC"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Электронно-библиотечная система РУКОНТ </w:t>
      </w:r>
      <w:hyperlink r:id="rId34" w:history="1">
        <w:r w:rsidRPr="00AE686A">
          <w:rPr>
            <w:rFonts w:ascii="Times New Roman" w:eastAsia="Times New Roman" w:hAnsi="Times New Roman" w:cs="Times New Roman"/>
            <w:color w:val="0000FF"/>
            <w:sz w:val="24"/>
            <w:szCs w:val="24"/>
            <w:u w:val="single"/>
          </w:rPr>
          <w:t>https://lib.rucont.ru</w:t>
        </w:r>
      </w:hyperlink>
    </w:p>
    <w:p w14:paraId="17C4D3C4" w14:textId="77777777" w:rsidR="00AE686A" w:rsidRDefault="00AE686A" w:rsidP="00695CC5">
      <w:pPr>
        <w:spacing w:after="0"/>
        <w:ind w:firstLine="709"/>
        <w:jc w:val="both"/>
        <w:rPr>
          <w:rFonts w:ascii="Times New Roman" w:hAnsi="Times New Roman" w:cs="Times New Roman"/>
          <w:b/>
          <w:caps/>
          <w:spacing w:val="-1"/>
          <w:sz w:val="24"/>
          <w:szCs w:val="24"/>
        </w:rPr>
      </w:pPr>
    </w:p>
    <w:p w14:paraId="2F2C07D6" w14:textId="56E7DAE1" w:rsidR="00695CC5" w:rsidRPr="007E74D4" w:rsidRDefault="00695CC5" w:rsidP="00695CC5">
      <w:pPr>
        <w:spacing w:after="0"/>
        <w:ind w:firstLine="709"/>
        <w:jc w:val="both"/>
        <w:rPr>
          <w:rFonts w:ascii="Times New Roman" w:hAnsi="Times New Roman" w:cs="Times New Roman"/>
          <w:b/>
          <w:color w:val="000000" w:themeColor="text1"/>
          <w:sz w:val="24"/>
          <w:szCs w:val="24"/>
        </w:rPr>
      </w:pPr>
      <w:r w:rsidRPr="007E74D4">
        <w:rPr>
          <w:rFonts w:ascii="Times New Roman" w:hAnsi="Times New Roman" w:cs="Times New Roman"/>
          <w:b/>
          <w:caps/>
          <w:spacing w:val="-1"/>
          <w:sz w:val="24"/>
          <w:szCs w:val="24"/>
        </w:rPr>
        <w:t>8. Материально-техническое обеспечение дисциплины</w:t>
      </w:r>
    </w:p>
    <w:p w14:paraId="47355FF4" w14:textId="77777777" w:rsidR="00D53ACE" w:rsidRPr="009E58CC" w:rsidRDefault="00D53ACE"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65AEEADB" w14:textId="77777777" w:rsidR="00695CC5" w:rsidRPr="009E58CC" w:rsidRDefault="00695CC5"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9E58CC">
        <w:rPr>
          <w:rFonts w:ascii="Times New Roman" w:hAnsi="Times New Roman"/>
          <w:color w:val="000000" w:themeColor="text1"/>
          <w:sz w:val="24"/>
          <w:szCs w:val="24"/>
        </w:rPr>
        <w:t>8.1.</w:t>
      </w:r>
      <w:r w:rsidRPr="009E58CC">
        <w:rPr>
          <w:rFonts w:ascii="Times New Roman" w:hAnsi="Times New Roman"/>
          <w:color w:val="000000" w:themeColor="text1"/>
          <w:sz w:val="24"/>
          <w:szCs w:val="24"/>
        </w:rPr>
        <w:tab/>
      </w:r>
      <w:r w:rsidRPr="009E58CC">
        <w:rPr>
          <w:rFonts w:ascii="Times New Roman" w:hAnsi="Times New Roman"/>
          <w:sz w:val="24"/>
          <w:szCs w:val="24"/>
        </w:rPr>
        <w:t>Перечень специализированных аудиторий и компьютерной техники.</w:t>
      </w:r>
    </w:p>
    <w:p w14:paraId="0274BDE3"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Для проведения лекционных и семинарских занятий: </w:t>
      </w:r>
    </w:p>
    <w:p w14:paraId="53A55746"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lastRenderedPageBreak/>
        <w:t>-</w:t>
      </w:r>
      <w:r w:rsidRPr="009E58CC">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0911FFE9"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12935235"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38C57673" w14:textId="77777777" w:rsidR="00695CC5" w:rsidRPr="009E58CC" w:rsidRDefault="00695CC5" w:rsidP="00695CC5">
      <w:pPr>
        <w:spacing w:after="0"/>
        <w:ind w:firstLine="709"/>
        <w:jc w:val="both"/>
        <w:rPr>
          <w:rFonts w:ascii="Times New Roman" w:hAnsi="Times New Roman" w:cs="Times New Roman"/>
          <w:color w:val="000000" w:themeColor="text1"/>
          <w:sz w:val="24"/>
          <w:szCs w:val="24"/>
        </w:rPr>
      </w:pPr>
    </w:p>
    <w:p w14:paraId="0A5DE04A" w14:textId="77777777" w:rsidR="00695CC5" w:rsidRPr="009E58CC" w:rsidRDefault="00695CC5" w:rsidP="00695CC5">
      <w:pPr>
        <w:spacing w:after="0"/>
        <w:ind w:firstLine="709"/>
        <w:jc w:val="both"/>
        <w:rPr>
          <w:rFonts w:ascii="Times New Roman" w:hAnsi="Times New Roman" w:cs="Times New Roman"/>
          <w:sz w:val="24"/>
          <w:szCs w:val="24"/>
        </w:rPr>
      </w:pPr>
      <w:r w:rsidRPr="009E58CC">
        <w:rPr>
          <w:rFonts w:ascii="Times New Roman" w:hAnsi="Times New Roman" w:cs="Times New Roman"/>
          <w:color w:val="000000" w:themeColor="text1"/>
          <w:sz w:val="24"/>
          <w:szCs w:val="24"/>
        </w:rPr>
        <w:t xml:space="preserve">8.2. </w:t>
      </w:r>
      <w:r w:rsidRPr="009E58CC">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E58CC">
        <w:rPr>
          <w:rFonts w:ascii="Times New Roman" w:hAnsi="Times New Roman" w:cs="Times New Roman"/>
          <w:sz w:val="24"/>
          <w:szCs w:val="24"/>
        </w:rPr>
        <w:t>LibreOffice</w:t>
      </w:r>
      <w:proofErr w:type="spellEnd"/>
      <w:r w:rsidRPr="009E58CC">
        <w:rPr>
          <w:rFonts w:ascii="Times New Roman" w:hAnsi="Times New Roman" w:cs="Times New Roman"/>
          <w:sz w:val="24"/>
          <w:szCs w:val="24"/>
        </w:rPr>
        <w:t xml:space="preserve"> или одна из лицензионных версий </w:t>
      </w:r>
      <w:proofErr w:type="spellStart"/>
      <w:r w:rsidRPr="009E58CC">
        <w:rPr>
          <w:rFonts w:ascii="Times New Roman" w:hAnsi="Times New Roman" w:cs="Times New Roman"/>
          <w:sz w:val="24"/>
          <w:szCs w:val="24"/>
        </w:rPr>
        <w:t>MicrosoftOffice</w:t>
      </w:r>
      <w:proofErr w:type="spellEnd"/>
      <w:r w:rsidRPr="009E58CC">
        <w:rPr>
          <w:rFonts w:ascii="Times New Roman" w:hAnsi="Times New Roman" w:cs="Times New Roman"/>
          <w:sz w:val="24"/>
          <w:szCs w:val="24"/>
        </w:rPr>
        <w:t>.</w:t>
      </w:r>
    </w:p>
    <w:p w14:paraId="4E722770" w14:textId="77777777"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p>
    <w:p w14:paraId="0C5FC224" w14:textId="77777777"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r w:rsidRPr="009E58CC">
        <w:rPr>
          <w:rFonts w:ascii="Times New Roman" w:hAnsi="Times New Roman"/>
          <w:spacing w:val="-1"/>
          <w:sz w:val="24"/>
          <w:szCs w:val="24"/>
        </w:rPr>
        <w:t xml:space="preserve">8.3. Изучение дисциплины инвалидами </w:t>
      </w:r>
      <w:r w:rsidRPr="009E58CC">
        <w:rPr>
          <w:rFonts w:ascii="Times New Roman" w:hAnsi="Times New Roman"/>
          <w:sz w:val="24"/>
          <w:szCs w:val="24"/>
        </w:rPr>
        <w:t xml:space="preserve">и </w:t>
      </w:r>
      <w:r w:rsidRPr="009E58CC">
        <w:rPr>
          <w:rFonts w:ascii="Times New Roman" w:hAnsi="Times New Roman"/>
          <w:spacing w:val="-1"/>
          <w:sz w:val="24"/>
          <w:szCs w:val="24"/>
        </w:rPr>
        <w:t xml:space="preserve">обучающимися </w:t>
      </w:r>
      <w:r w:rsidRPr="009E58CC">
        <w:rPr>
          <w:rFonts w:ascii="Times New Roman" w:hAnsi="Times New Roman"/>
          <w:sz w:val="24"/>
          <w:szCs w:val="24"/>
        </w:rPr>
        <w:t xml:space="preserve">с ограниченными </w:t>
      </w:r>
      <w:r w:rsidRPr="009E58CC">
        <w:rPr>
          <w:rFonts w:ascii="Times New Roman" w:hAnsi="Times New Roman"/>
          <w:spacing w:val="-1"/>
          <w:sz w:val="24"/>
          <w:szCs w:val="24"/>
        </w:rPr>
        <w:t xml:space="preserve">возможностями здоровья осуществляется </w:t>
      </w:r>
      <w:r w:rsidRPr="009E58CC">
        <w:rPr>
          <w:rFonts w:ascii="Times New Roman" w:hAnsi="Times New Roman"/>
          <w:sz w:val="24"/>
          <w:szCs w:val="24"/>
        </w:rPr>
        <w:t xml:space="preserve">с </w:t>
      </w:r>
      <w:r w:rsidRPr="009E58CC">
        <w:rPr>
          <w:rFonts w:ascii="Times New Roman" w:hAnsi="Times New Roman"/>
          <w:spacing w:val="-1"/>
          <w:sz w:val="24"/>
          <w:szCs w:val="24"/>
        </w:rPr>
        <w:t>учетом особенностей психофизического развития, индивидуальных возможностей</w:t>
      </w:r>
      <w:r w:rsidRPr="009E58CC">
        <w:rPr>
          <w:rFonts w:ascii="Times New Roman" w:hAnsi="Times New Roman"/>
          <w:sz w:val="24"/>
          <w:szCs w:val="24"/>
        </w:rPr>
        <w:t xml:space="preserve"> и </w:t>
      </w:r>
      <w:r w:rsidRPr="009E58CC">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9E58CC">
        <w:rPr>
          <w:rFonts w:ascii="Times New Roman" w:hAnsi="Times New Roman"/>
          <w:spacing w:val="-2"/>
          <w:sz w:val="24"/>
          <w:szCs w:val="24"/>
        </w:rPr>
        <w:t xml:space="preserve">доступ </w:t>
      </w:r>
      <w:r w:rsidRPr="009E58CC">
        <w:rPr>
          <w:rFonts w:ascii="Times New Roman" w:hAnsi="Times New Roman"/>
          <w:sz w:val="24"/>
          <w:szCs w:val="24"/>
        </w:rPr>
        <w:t xml:space="preserve">в </w:t>
      </w:r>
      <w:r w:rsidRPr="009E58CC">
        <w:rPr>
          <w:rFonts w:ascii="Times New Roman" w:hAnsi="Times New Roman"/>
          <w:spacing w:val="-1"/>
          <w:sz w:val="24"/>
          <w:szCs w:val="24"/>
        </w:rPr>
        <w:t xml:space="preserve">учебные помещения Академии, организованы занятия </w:t>
      </w:r>
      <w:r w:rsidRPr="009E58CC">
        <w:rPr>
          <w:rFonts w:ascii="Times New Roman" w:hAnsi="Times New Roman"/>
          <w:sz w:val="24"/>
          <w:szCs w:val="24"/>
        </w:rPr>
        <w:t xml:space="preserve">на 1 этаже главного здания. </w:t>
      </w:r>
      <w:r w:rsidRPr="009E58CC">
        <w:rPr>
          <w:rFonts w:ascii="Times New Roman" w:hAnsi="Times New Roman"/>
          <w:spacing w:val="-1"/>
          <w:sz w:val="24"/>
          <w:szCs w:val="24"/>
        </w:rPr>
        <w:t xml:space="preserve">Созданы следующие специальные условия: </w:t>
      </w:r>
    </w:p>
    <w:p w14:paraId="50A7995F" w14:textId="77777777"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 xml:space="preserve">8.3.1.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зрению:</w:t>
      </w:r>
    </w:p>
    <w:p w14:paraId="48B3B77D" w14:textId="77777777" w:rsidR="00695CC5" w:rsidRPr="009E58CC" w:rsidRDefault="00695CC5" w:rsidP="00695CC5">
      <w:pPr>
        <w:spacing w:after="0" w:line="240" w:lineRule="auto"/>
        <w:jc w:val="both"/>
        <w:rPr>
          <w:rFonts w:ascii="Times New Roman" w:hAnsi="Times New Roman" w:cs="Times New Roman"/>
          <w:spacing w:val="-1"/>
          <w:sz w:val="24"/>
          <w:szCs w:val="24"/>
        </w:rPr>
      </w:pPr>
      <w:r w:rsidRPr="009E58CC">
        <w:rPr>
          <w:rFonts w:ascii="Times New Roman" w:hAnsi="Times New Roman" w:cs="Times New Roman"/>
          <w:i/>
          <w:iCs/>
          <w:sz w:val="24"/>
          <w:szCs w:val="24"/>
        </w:rPr>
        <w:t xml:space="preserve">- </w:t>
      </w:r>
      <w:r w:rsidRPr="009E58CC">
        <w:rPr>
          <w:rFonts w:ascii="Times New Roman" w:hAnsi="Times New Roman" w:cs="Times New Roman"/>
          <w:iCs/>
          <w:sz w:val="24"/>
          <w:szCs w:val="24"/>
        </w:rPr>
        <w:t>о</w:t>
      </w:r>
      <w:r w:rsidRPr="009E58CC">
        <w:rPr>
          <w:rFonts w:ascii="Times New Roman" w:hAnsi="Times New Roman" w:cs="Times New Roman"/>
          <w:spacing w:val="-1"/>
          <w:sz w:val="24"/>
          <w:szCs w:val="24"/>
        </w:rPr>
        <w:t xml:space="preserve">беспечен доступ </w:t>
      </w:r>
      <w:r w:rsidRPr="009E58CC">
        <w:rPr>
          <w:rFonts w:ascii="Times New Roman" w:hAnsi="Times New Roman" w:cs="Times New Roman"/>
          <w:sz w:val="24"/>
          <w:szCs w:val="24"/>
        </w:rPr>
        <w:t xml:space="preserve">обучающихся, </w:t>
      </w:r>
      <w:r w:rsidRPr="009E58CC">
        <w:rPr>
          <w:rFonts w:ascii="Times New Roman" w:hAnsi="Times New Roman" w:cs="Times New Roman"/>
          <w:spacing w:val="-1"/>
          <w:sz w:val="24"/>
          <w:szCs w:val="24"/>
        </w:rPr>
        <w:t xml:space="preserve">являющихся слепыми или слабовидящими </w:t>
      </w:r>
      <w:r w:rsidRPr="009E58CC">
        <w:rPr>
          <w:rFonts w:ascii="Times New Roman" w:hAnsi="Times New Roman" w:cs="Times New Roman"/>
          <w:sz w:val="24"/>
          <w:szCs w:val="24"/>
        </w:rPr>
        <w:t xml:space="preserve">к </w:t>
      </w:r>
      <w:r w:rsidRPr="009E58CC">
        <w:rPr>
          <w:rFonts w:ascii="Times New Roman" w:hAnsi="Times New Roman" w:cs="Times New Roman"/>
          <w:spacing w:val="-1"/>
          <w:sz w:val="24"/>
          <w:szCs w:val="24"/>
        </w:rPr>
        <w:t>зданиям Академии;</w:t>
      </w:r>
    </w:p>
    <w:p w14:paraId="3193186B" w14:textId="77777777"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spacing w:val="-1"/>
          <w:sz w:val="24"/>
          <w:szCs w:val="24"/>
        </w:rPr>
        <w:t xml:space="preserve">- </w:t>
      </w:r>
      <w:r w:rsidRPr="009E58CC">
        <w:rPr>
          <w:rFonts w:ascii="Times New Roman" w:hAnsi="Times New Roman" w:cs="Times New Roman"/>
          <w:iCs/>
          <w:sz w:val="24"/>
          <w:szCs w:val="24"/>
        </w:rPr>
        <w:t>э</w:t>
      </w:r>
      <w:r w:rsidRPr="009E58CC">
        <w:rPr>
          <w:rFonts w:ascii="Times New Roman" w:hAnsi="Times New Roman" w:cs="Times New Roman"/>
          <w:sz w:val="24"/>
          <w:szCs w:val="24"/>
        </w:rPr>
        <w:t xml:space="preserve">лектронный видео увеличитель "ONYX </w:t>
      </w:r>
      <w:proofErr w:type="spellStart"/>
      <w:r w:rsidRPr="009E58CC">
        <w:rPr>
          <w:rFonts w:ascii="Times New Roman" w:hAnsi="Times New Roman" w:cs="Times New Roman"/>
          <w:sz w:val="24"/>
          <w:szCs w:val="24"/>
        </w:rPr>
        <w:t>Deskset</w:t>
      </w:r>
      <w:proofErr w:type="spellEnd"/>
      <w:r w:rsidRPr="009E58CC">
        <w:rPr>
          <w:rFonts w:ascii="Times New Roman" w:hAnsi="Times New Roman" w:cs="Times New Roman"/>
          <w:sz w:val="24"/>
          <w:szCs w:val="24"/>
        </w:rPr>
        <w:t xml:space="preserve"> HD 22 (в полной комплектации);</w:t>
      </w:r>
    </w:p>
    <w:p w14:paraId="731C8AD3" w14:textId="77777777"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b/>
          <w:sz w:val="24"/>
          <w:szCs w:val="24"/>
        </w:rPr>
        <w:t xml:space="preserve">- </w:t>
      </w:r>
      <w:r w:rsidRPr="009E58CC">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 «ElBrailleW14J G2;</w:t>
      </w:r>
    </w:p>
    <w:p w14:paraId="2906A535" w14:textId="77777777" w:rsidR="00695CC5" w:rsidRPr="009E58CC" w:rsidRDefault="00695CC5" w:rsidP="00695CC5">
      <w:pPr>
        <w:spacing w:after="0" w:line="240" w:lineRule="auto"/>
        <w:jc w:val="both"/>
        <w:rPr>
          <w:rFonts w:ascii="Times New Roman" w:hAnsi="Times New Roman" w:cs="Times New Roman"/>
          <w:sz w:val="24"/>
          <w:szCs w:val="24"/>
          <w:shd w:val="clear" w:color="auto" w:fill="FFFFFF"/>
        </w:rPr>
      </w:pPr>
      <w:r w:rsidRPr="009E58CC">
        <w:rPr>
          <w:rFonts w:ascii="Times New Roman" w:hAnsi="Times New Roman" w:cs="Times New Roman"/>
          <w:b/>
          <w:sz w:val="24"/>
          <w:szCs w:val="24"/>
        </w:rPr>
        <w:t>-</w:t>
      </w:r>
      <w:r w:rsidRPr="009E58CC">
        <w:rPr>
          <w:rFonts w:ascii="Times New Roman" w:hAnsi="Times New Roman" w:cs="Times New Roman"/>
          <w:sz w:val="24"/>
          <w:szCs w:val="24"/>
        </w:rPr>
        <w:t xml:space="preserve"> принтер Брайля; </w:t>
      </w:r>
    </w:p>
    <w:p w14:paraId="7EFCB319" w14:textId="77777777" w:rsidR="00695CC5" w:rsidRPr="009E58CC" w:rsidRDefault="00695CC5" w:rsidP="00695CC5">
      <w:pPr>
        <w:spacing w:after="0" w:line="240" w:lineRule="auto"/>
        <w:jc w:val="both"/>
        <w:rPr>
          <w:rFonts w:ascii="Times New Roman" w:hAnsi="Times New Roman" w:cs="Times New Roman"/>
          <w:color w:val="000000"/>
          <w:sz w:val="24"/>
          <w:szCs w:val="24"/>
          <w:shd w:val="clear" w:color="auto" w:fill="FEFEFE"/>
        </w:rPr>
      </w:pPr>
      <w:r w:rsidRPr="009E58CC">
        <w:rPr>
          <w:rFonts w:ascii="Times New Roman" w:hAnsi="Times New Roman" w:cs="Times New Roman"/>
          <w:b/>
          <w:sz w:val="24"/>
          <w:szCs w:val="24"/>
          <w:shd w:val="clear" w:color="auto" w:fill="FFFFFF"/>
        </w:rPr>
        <w:t xml:space="preserve">- </w:t>
      </w:r>
      <w:r w:rsidRPr="009E58CC">
        <w:rPr>
          <w:rFonts w:ascii="Times New Roman" w:hAnsi="Times New Roman" w:cs="Times New Roman"/>
          <w:color w:val="000000"/>
          <w:sz w:val="24"/>
          <w:szCs w:val="24"/>
          <w:shd w:val="clear" w:color="auto" w:fill="FEFEFE"/>
        </w:rPr>
        <w:t>портативное устройство для чтения и увеличения.</w:t>
      </w:r>
    </w:p>
    <w:p w14:paraId="3F6FC5E9" w14:textId="77777777"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 xml:space="preserve">8.3.2.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слуху:</w:t>
      </w:r>
    </w:p>
    <w:p w14:paraId="3E0850FD"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rPr>
        <w:t xml:space="preserve">акустическая </w:t>
      </w:r>
      <w:proofErr w:type="spellStart"/>
      <w:r w:rsidRPr="009E58CC">
        <w:rPr>
          <w:rFonts w:ascii="Times New Roman" w:hAnsi="Times New Roman"/>
          <w:sz w:val="24"/>
          <w:szCs w:val="24"/>
        </w:rPr>
        <w:t>система</w:t>
      </w:r>
      <w:r w:rsidRPr="009E58CC">
        <w:rPr>
          <w:rFonts w:ascii="Times New Roman" w:hAnsi="Times New Roman"/>
          <w:sz w:val="24"/>
          <w:szCs w:val="24"/>
          <w:shd w:val="clear" w:color="auto" w:fill="FFFFFF"/>
        </w:rPr>
        <w:t>FrontRowtoGo</w:t>
      </w:r>
      <w:proofErr w:type="spellEnd"/>
      <w:r w:rsidRPr="009E58CC">
        <w:rPr>
          <w:rFonts w:ascii="Times New Roman" w:hAnsi="Times New Roman"/>
          <w:sz w:val="24"/>
          <w:szCs w:val="24"/>
          <w:shd w:val="clear" w:color="auto" w:fill="FFFFFF"/>
        </w:rPr>
        <w:t xml:space="preserve"> в комплекте (системы свободного звукового поля);</w:t>
      </w:r>
    </w:p>
    <w:p w14:paraId="6017CF7A" w14:textId="77777777" w:rsidR="00695CC5" w:rsidRPr="009E58CC" w:rsidRDefault="00695CC5" w:rsidP="00695CC5">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9E58CC">
        <w:rPr>
          <w:rFonts w:ascii="Times New Roman" w:hAnsi="Times New Roman"/>
          <w:b/>
          <w:sz w:val="24"/>
          <w:szCs w:val="24"/>
          <w:shd w:val="clear" w:color="auto" w:fill="FFFFFF"/>
        </w:rPr>
        <w:t>-</w:t>
      </w:r>
      <w:r w:rsidRPr="009E58CC">
        <w:rPr>
          <w:rFonts w:ascii="Times New Roman" w:hAnsi="Times New Roman"/>
          <w:sz w:val="24"/>
          <w:szCs w:val="24"/>
          <w:shd w:val="clear" w:color="auto" w:fill="FFFFFF"/>
        </w:rPr>
        <w:t xml:space="preserve"> FM- приёмник ARC с индукционной петлей;</w:t>
      </w:r>
    </w:p>
    <w:p w14:paraId="0C7F65CC"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FM-передатчик AMIGO T31;</w:t>
      </w:r>
    </w:p>
    <w:p w14:paraId="0E70FADC"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xml:space="preserve">-  </w:t>
      </w:r>
      <w:proofErr w:type="spellStart"/>
      <w:r w:rsidRPr="009E58CC">
        <w:rPr>
          <w:rFonts w:ascii="Times New Roman" w:hAnsi="Times New Roman"/>
          <w:sz w:val="24"/>
          <w:szCs w:val="24"/>
          <w:shd w:val="clear" w:color="auto" w:fill="FFFFFF"/>
        </w:rPr>
        <w:t>радиокласс</w:t>
      </w:r>
      <w:proofErr w:type="spellEnd"/>
      <w:r w:rsidRPr="009E58CC">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1F5482CB" w14:textId="77777777" w:rsidR="00695CC5" w:rsidRPr="009E58CC" w:rsidRDefault="00695CC5" w:rsidP="00695CC5">
      <w:pPr>
        <w:pStyle w:val="aa"/>
        <w:kinsoku w:val="0"/>
        <w:overflowPunct w:val="0"/>
        <w:spacing w:after="0" w:line="240" w:lineRule="auto"/>
        <w:ind w:right="114" w:firstLine="709"/>
        <w:jc w:val="both"/>
        <w:rPr>
          <w:rFonts w:ascii="Times New Roman" w:hAnsi="Times New Roman"/>
          <w:i/>
          <w:iCs/>
          <w:sz w:val="24"/>
          <w:szCs w:val="24"/>
        </w:rPr>
      </w:pPr>
      <w:r w:rsidRPr="009E58CC">
        <w:rPr>
          <w:rFonts w:ascii="Times New Roman" w:hAnsi="Times New Roman"/>
          <w:i/>
          <w:iCs/>
          <w:sz w:val="24"/>
          <w:szCs w:val="24"/>
        </w:rPr>
        <w:t xml:space="preserve">8.3.3.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 xml:space="preserve">и лиц с </w:t>
      </w:r>
      <w:r w:rsidRPr="009E58CC">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9E58CC">
        <w:rPr>
          <w:rFonts w:ascii="Times New Roman" w:hAnsi="Times New Roman"/>
          <w:i/>
          <w:iCs/>
          <w:sz w:val="24"/>
          <w:szCs w:val="24"/>
        </w:rPr>
        <w:t>аппарата:</w:t>
      </w:r>
    </w:p>
    <w:p w14:paraId="082A7A6B"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60A71816" w14:textId="77777777" w:rsidR="00695CC5" w:rsidRDefault="00695CC5" w:rsidP="00695CC5">
      <w:pPr>
        <w:spacing w:after="0"/>
        <w:rPr>
          <w:rFonts w:ascii="Times New Roman" w:hAnsi="Times New Roman" w:cs="Times New Roman"/>
          <w:color w:val="000000" w:themeColor="text1"/>
          <w:sz w:val="24"/>
          <w:szCs w:val="24"/>
        </w:rPr>
      </w:pPr>
    </w:p>
    <w:p w14:paraId="0553ED32" w14:textId="77777777" w:rsidR="00F42676" w:rsidRDefault="00F42676" w:rsidP="00695CC5">
      <w:pPr>
        <w:spacing w:after="0"/>
        <w:rPr>
          <w:rFonts w:ascii="Times New Roman" w:hAnsi="Times New Roman" w:cs="Times New Roman"/>
          <w:color w:val="000000" w:themeColor="text1"/>
          <w:sz w:val="24"/>
          <w:szCs w:val="24"/>
        </w:rPr>
      </w:pPr>
    </w:p>
    <w:p w14:paraId="7FBF4B89" w14:textId="77777777" w:rsidR="00F42676" w:rsidRDefault="00F42676" w:rsidP="00695CC5">
      <w:pPr>
        <w:spacing w:after="0"/>
        <w:rPr>
          <w:rFonts w:ascii="Times New Roman" w:hAnsi="Times New Roman" w:cs="Times New Roman"/>
          <w:color w:val="000000" w:themeColor="text1"/>
          <w:sz w:val="24"/>
          <w:szCs w:val="24"/>
        </w:rPr>
      </w:pPr>
    </w:p>
    <w:p w14:paraId="68C1C5B2" w14:textId="77777777" w:rsidR="00F42676" w:rsidRDefault="00F42676" w:rsidP="00695CC5">
      <w:pPr>
        <w:spacing w:after="0"/>
        <w:rPr>
          <w:rFonts w:ascii="Times New Roman" w:hAnsi="Times New Roman" w:cs="Times New Roman"/>
          <w:color w:val="000000" w:themeColor="text1"/>
          <w:sz w:val="24"/>
          <w:szCs w:val="24"/>
        </w:rPr>
      </w:pPr>
    </w:p>
    <w:p w14:paraId="6CCA327A" w14:textId="77777777" w:rsidR="00F42676" w:rsidRDefault="00F42676" w:rsidP="00695CC5">
      <w:pPr>
        <w:spacing w:after="0"/>
        <w:rPr>
          <w:rFonts w:ascii="Times New Roman" w:hAnsi="Times New Roman" w:cs="Times New Roman"/>
          <w:color w:val="000000" w:themeColor="text1"/>
          <w:sz w:val="24"/>
          <w:szCs w:val="24"/>
        </w:rPr>
      </w:pPr>
    </w:p>
    <w:p w14:paraId="23FF52FB" w14:textId="77777777" w:rsidR="00F42676" w:rsidRDefault="00F42676" w:rsidP="00695CC5">
      <w:pPr>
        <w:spacing w:after="0"/>
        <w:rPr>
          <w:rFonts w:ascii="Times New Roman" w:hAnsi="Times New Roman" w:cs="Times New Roman"/>
          <w:color w:val="000000" w:themeColor="text1"/>
          <w:sz w:val="24"/>
          <w:szCs w:val="24"/>
        </w:rPr>
      </w:pPr>
    </w:p>
    <w:p w14:paraId="76B9E4F1" w14:textId="77777777" w:rsidR="00F518C4" w:rsidRDefault="00F518C4">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p w14:paraId="151F26F3" w14:textId="352F681D" w:rsidR="00956DBF" w:rsidRPr="00F42676" w:rsidRDefault="00956DBF" w:rsidP="00956DBF">
      <w:pPr>
        <w:spacing w:after="0" w:line="240" w:lineRule="auto"/>
        <w:ind w:firstLine="708"/>
        <w:jc w:val="right"/>
        <w:rPr>
          <w:rFonts w:ascii="Times New Roman" w:hAnsi="Times New Roman" w:cs="Times New Roman"/>
          <w:i/>
          <w:color w:val="000000" w:themeColor="text1"/>
          <w:sz w:val="20"/>
          <w:szCs w:val="20"/>
        </w:rPr>
      </w:pPr>
      <w:r w:rsidRPr="00F42676">
        <w:rPr>
          <w:rFonts w:ascii="Times New Roman" w:hAnsi="Times New Roman" w:cs="Times New Roman"/>
          <w:i/>
          <w:color w:val="000000" w:themeColor="text1"/>
          <w:sz w:val="20"/>
          <w:szCs w:val="20"/>
        </w:rPr>
        <w:lastRenderedPageBreak/>
        <w:t>Приложение к Рабочей программе дисциплины</w:t>
      </w:r>
    </w:p>
    <w:p w14:paraId="672601DB" w14:textId="77777777" w:rsidR="00956DBF" w:rsidRPr="00F42676" w:rsidRDefault="00956DBF" w:rsidP="00956DBF">
      <w:pPr>
        <w:widowControl w:val="0"/>
        <w:spacing w:after="0" w:line="240" w:lineRule="auto"/>
        <w:jc w:val="right"/>
        <w:rPr>
          <w:rFonts w:ascii="Times New Roman" w:hAnsi="Times New Roman" w:cs="Times New Roman"/>
          <w:bCs/>
          <w:i/>
          <w:color w:val="000000" w:themeColor="text1"/>
          <w:sz w:val="20"/>
          <w:szCs w:val="20"/>
        </w:rPr>
      </w:pPr>
      <w:r w:rsidRPr="00F42676">
        <w:rPr>
          <w:rFonts w:ascii="Times New Roman" w:hAnsi="Times New Roman" w:cs="Times New Roman"/>
          <w:i/>
          <w:color w:val="000000" w:themeColor="text1"/>
          <w:sz w:val="20"/>
          <w:szCs w:val="20"/>
        </w:rPr>
        <w:t>«Восстановительные средства в спортивной подготовке»</w:t>
      </w:r>
    </w:p>
    <w:p w14:paraId="382216A3" w14:textId="77777777"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14:paraId="0ECB2A28"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Министерство спорта Российской Федерации </w:t>
      </w:r>
    </w:p>
    <w:p w14:paraId="231D0A30"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Федеральное государственное бюджетное образовательное учреждение </w:t>
      </w:r>
    </w:p>
    <w:p w14:paraId="2C1C9C1F"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высшего образования</w:t>
      </w:r>
    </w:p>
    <w:p w14:paraId="609E0C14"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 «Московская государственная академия физической культуры»</w:t>
      </w:r>
    </w:p>
    <w:p w14:paraId="2A424BA9"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p>
    <w:p w14:paraId="4C5D578E"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Кафедра Теории и методики физической культуры и спорта</w:t>
      </w:r>
    </w:p>
    <w:p w14:paraId="33F4AF2A" w14:textId="77777777"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
    <w:p w14:paraId="00A6661C"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УТВЕРЖДЕНО</w:t>
      </w:r>
    </w:p>
    <w:p w14:paraId="0AA7E1AB"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 xml:space="preserve">решением Учебно-методической комиссии     </w:t>
      </w:r>
    </w:p>
    <w:p w14:paraId="65891804" w14:textId="7635BB89"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 xml:space="preserve">   протокол № 6/2</w:t>
      </w:r>
      <w:r w:rsidR="00F518C4">
        <w:rPr>
          <w:rFonts w:ascii="Times New Roman" w:hAnsi="Times New Roman" w:cs="Times New Roman"/>
          <w:sz w:val="24"/>
          <w:szCs w:val="24"/>
        </w:rPr>
        <w:t>3</w:t>
      </w:r>
      <w:r w:rsidRPr="0059230F">
        <w:rPr>
          <w:rFonts w:ascii="Times New Roman" w:hAnsi="Times New Roman" w:cs="Times New Roman"/>
          <w:sz w:val="24"/>
          <w:szCs w:val="24"/>
        </w:rPr>
        <w:t xml:space="preserve"> от «2</w:t>
      </w:r>
      <w:r w:rsidR="00F518C4">
        <w:rPr>
          <w:rFonts w:ascii="Times New Roman" w:hAnsi="Times New Roman" w:cs="Times New Roman"/>
          <w:sz w:val="24"/>
          <w:szCs w:val="24"/>
        </w:rPr>
        <w:t>0</w:t>
      </w:r>
      <w:r w:rsidRPr="0059230F">
        <w:rPr>
          <w:rFonts w:ascii="Times New Roman" w:hAnsi="Times New Roman" w:cs="Times New Roman"/>
          <w:sz w:val="24"/>
          <w:szCs w:val="24"/>
        </w:rPr>
        <w:t xml:space="preserve">» июня </w:t>
      </w:r>
      <w:r w:rsidR="00F518C4">
        <w:rPr>
          <w:rFonts w:ascii="Times New Roman" w:hAnsi="Times New Roman" w:cs="Times New Roman"/>
          <w:sz w:val="24"/>
          <w:szCs w:val="24"/>
        </w:rPr>
        <w:t>2023</w:t>
      </w:r>
      <w:r w:rsidRPr="0059230F">
        <w:rPr>
          <w:rFonts w:ascii="Times New Roman" w:hAnsi="Times New Roman" w:cs="Times New Roman"/>
          <w:sz w:val="24"/>
          <w:szCs w:val="24"/>
        </w:rPr>
        <w:t>г.</w:t>
      </w:r>
    </w:p>
    <w:p w14:paraId="576B2DF3"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 xml:space="preserve">Председатель УМК, </w:t>
      </w:r>
    </w:p>
    <w:p w14:paraId="45CEB95D"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и. о. проректора по учебной работе</w:t>
      </w:r>
    </w:p>
    <w:p w14:paraId="26AA08D1" w14:textId="59F7E0A6"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___________________А.</w:t>
      </w:r>
      <w:r w:rsidR="00F518C4">
        <w:rPr>
          <w:rFonts w:ascii="Times New Roman" w:hAnsi="Times New Roman" w:cs="Times New Roman"/>
          <w:sz w:val="24"/>
          <w:szCs w:val="24"/>
        </w:rPr>
        <w:t>П. Морозов</w:t>
      </w:r>
    </w:p>
    <w:p w14:paraId="769B5AC2"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p>
    <w:p w14:paraId="40F5ADC0"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p>
    <w:p w14:paraId="2C178088"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r w:rsidRPr="00D26015">
        <w:rPr>
          <w:rFonts w:ascii="Times New Roman" w:hAnsi="Times New Roman" w:cs="Times New Roman"/>
          <w:b/>
          <w:bCs/>
          <w:sz w:val="24"/>
          <w:szCs w:val="24"/>
        </w:rPr>
        <w:t>Фонд оценочных средств</w:t>
      </w:r>
    </w:p>
    <w:p w14:paraId="1CAABCD2" w14:textId="77777777" w:rsidR="00956DBF" w:rsidRPr="00D26015" w:rsidRDefault="00956DBF" w:rsidP="00956DBF">
      <w:pPr>
        <w:widowControl w:val="0"/>
        <w:spacing w:after="0" w:line="240" w:lineRule="auto"/>
        <w:jc w:val="center"/>
        <w:rPr>
          <w:rFonts w:ascii="Times New Roman" w:hAnsi="Times New Roman" w:cs="Times New Roman"/>
          <w:i/>
          <w:color w:val="000000" w:themeColor="text1"/>
          <w:sz w:val="24"/>
          <w:szCs w:val="24"/>
        </w:rPr>
      </w:pPr>
      <w:r w:rsidRPr="00D26015">
        <w:rPr>
          <w:rFonts w:ascii="Times New Roman" w:hAnsi="Times New Roman" w:cs="Times New Roman"/>
          <w:b/>
          <w:bCs/>
          <w:sz w:val="24"/>
          <w:szCs w:val="24"/>
        </w:rPr>
        <w:t xml:space="preserve">по дисциплине </w:t>
      </w:r>
    </w:p>
    <w:p w14:paraId="5D1A8ED7" w14:textId="77777777"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14:paraId="5EE6C40B" w14:textId="77777777"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14:paraId="55FBB016" w14:textId="77777777" w:rsidR="00956DBF" w:rsidRPr="00D26015"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D26015">
        <w:rPr>
          <w:rFonts w:ascii="Times New Roman" w:hAnsi="Times New Roman" w:cs="Times New Roman"/>
          <w:b/>
          <w:color w:val="000000" w:themeColor="text1"/>
          <w:sz w:val="24"/>
          <w:szCs w:val="24"/>
        </w:rPr>
        <w:t>«ВОССТАНОВИТЕЛЬНЫЕ СРЕДСТВА В СПОРТИВНОЙ ПОДГОТОВКЕ»</w:t>
      </w:r>
    </w:p>
    <w:p w14:paraId="339F30E2" w14:textId="77777777"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14:paraId="7D230F5C" w14:textId="77777777" w:rsidR="00956DBF" w:rsidRPr="00D26015" w:rsidRDefault="00956DBF" w:rsidP="00956DBF">
      <w:pPr>
        <w:widowControl w:val="0"/>
        <w:spacing w:after="0" w:line="360" w:lineRule="auto"/>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 xml:space="preserve">Направление подготовки </w:t>
      </w:r>
    </w:p>
    <w:p w14:paraId="451144A4" w14:textId="77777777" w:rsidR="00956DBF" w:rsidRPr="00D26015" w:rsidRDefault="008C66F5" w:rsidP="00956DBF">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49.04.03 Спорт</w:t>
      </w:r>
    </w:p>
    <w:p w14:paraId="42832A1C" w14:textId="77777777" w:rsidR="00956DBF" w:rsidRDefault="00956DBF" w:rsidP="00956DBF">
      <w:pPr>
        <w:widowControl w:val="0"/>
        <w:spacing w:after="0" w:line="240" w:lineRule="auto"/>
        <w:jc w:val="center"/>
        <w:rPr>
          <w:rFonts w:ascii="Times New Roman" w:hAnsi="Times New Roman" w:cs="Times New Roman"/>
          <w:color w:val="000000" w:themeColor="text1"/>
          <w:sz w:val="24"/>
          <w:szCs w:val="24"/>
        </w:rPr>
      </w:pPr>
    </w:p>
    <w:p w14:paraId="451BC72F" w14:textId="77777777" w:rsidR="00AA0312" w:rsidRPr="009E58CC" w:rsidRDefault="00AA0312" w:rsidP="00AA0312">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Квалификация выпускника</w:t>
      </w:r>
    </w:p>
    <w:p w14:paraId="55B5225A" w14:textId="77777777" w:rsidR="00AA0312" w:rsidRPr="009E58CC" w:rsidRDefault="00AA0312" w:rsidP="00AA0312">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Магистр</w:t>
      </w:r>
    </w:p>
    <w:p w14:paraId="5C32C433" w14:textId="77777777" w:rsidR="00C91EBD" w:rsidRPr="00D26015" w:rsidRDefault="00C91EBD" w:rsidP="00956DBF">
      <w:pPr>
        <w:widowControl w:val="0"/>
        <w:spacing w:after="0" w:line="240" w:lineRule="auto"/>
        <w:jc w:val="center"/>
        <w:rPr>
          <w:rFonts w:ascii="Times New Roman" w:hAnsi="Times New Roman" w:cs="Times New Roman"/>
          <w:color w:val="000000" w:themeColor="text1"/>
          <w:sz w:val="24"/>
          <w:szCs w:val="24"/>
        </w:rPr>
      </w:pPr>
    </w:p>
    <w:p w14:paraId="1B963ADC" w14:textId="64B7994C" w:rsidR="00956DBF" w:rsidRPr="00AA0312" w:rsidRDefault="00AA0312" w:rsidP="00956DBF">
      <w:pPr>
        <w:widowControl w:val="0"/>
        <w:spacing w:after="0"/>
        <w:jc w:val="center"/>
        <w:rPr>
          <w:rFonts w:ascii="Times New Roman" w:hAnsi="Times New Roman" w:cs="Times New Roman"/>
          <w:b/>
          <w:bCs/>
          <w:color w:val="000000" w:themeColor="text1"/>
          <w:sz w:val="24"/>
          <w:szCs w:val="24"/>
        </w:rPr>
      </w:pPr>
      <w:r w:rsidRPr="00AA0312">
        <w:rPr>
          <w:rFonts w:ascii="Times New Roman" w:hAnsi="Times New Roman" w:cs="Times New Roman"/>
          <w:b/>
          <w:bCs/>
          <w:color w:val="000000" w:themeColor="text1"/>
          <w:sz w:val="24"/>
          <w:szCs w:val="24"/>
        </w:rPr>
        <w:t xml:space="preserve">ОПОП </w:t>
      </w:r>
      <w:r w:rsidR="00956DBF" w:rsidRPr="00AA0312">
        <w:rPr>
          <w:rFonts w:ascii="Times New Roman" w:hAnsi="Times New Roman" w:cs="Times New Roman"/>
          <w:b/>
          <w:bCs/>
          <w:color w:val="000000" w:themeColor="text1"/>
          <w:sz w:val="24"/>
          <w:szCs w:val="24"/>
        </w:rPr>
        <w:t>«Подготовка спортивного резерва»</w:t>
      </w:r>
    </w:p>
    <w:p w14:paraId="6D5CCA35" w14:textId="77777777" w:rsidR="00956DBF" w:rsidRPr="00D26015" w:rsidRDefault="00956DBF" w:rsidP="00956DBF">
      <w:pPr>
        <w:widowControl w:val="0"/>
        <w:spacing w:after="0"/>
        <w:jc w:val="center"/>
        <w:rPr>
          <w:rFonts w:ascii="Times New Roman" w:hAnsi="Times New Roman" w:cs="Times New Roman"/>
          <w:color w:val="000000" w:themeColor="text1"/>
          <w:sz w:val="24"/>
          <w:szCs w:val="24"/>
        </w:rPr>
      </w:pPr>
    </w:p>
    <w:p w14:paraId="1BC64D9D"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p>
    <w:p w14:paraId="219C4B57"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 xml:space="preserve">Форма обучения </w:t>
      </w:r>
    </w:p>
    <w:p w14:paraId="04031124"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очная / заочная</w:t>
      </w:r>
    </w:p>
    <w:p w14:paraId="04B53EF7" w14:textId="77777777" w:rsidR="00956DBF" w:rsidRPr="00D26015" w:rsidRDefault="00956DBF" w:rsidP="00956DBF">
      <w:pPr>
        <w:spacing w:after="0" w:line="240" w:lineRule="auto"/>
        <w:ind w:firstLine="708"/>
        <w:jc w:val="center"/>
        <w:rPr>
          <w:rFonts w:ascii="Times New Roman" w:hAnsi="Times New Roman" w:cs="Times New Roman"/>
          <w:i/>
          <w:color w:val="000000" w:themeColor="text1"/>
          <w:sz w:val="24"/>
          <w:szCs w:val="24"/>
        </w:rPr>
      </w:pPr>
    </w:p>
    <w:p w14:paraId="383D35A4" w14:textId="77777777" w:rsidR="00956DBF" w:rsidRPr="00D26015" w:rsidRDefault="00956DBF" w:rsidP="00956DBF">
      <w:pPr>
        <w:widowControl w:val="0"/>
        <w:spacing w:after="0" w:line="240" w:lineRule="auto"/>
        <w:jc w:val="center"/>
        <w:rPr>
          <w:rFonts w:ascii="Times New Roman" w:hAnsi="Times New Roman" w:cs="Times New Roman"/>
          <w:color w:val="000000" w:themeColor="text1"/>
          <w:sz w:val="24"/>
          <w:szCs w:val="24"/>
        </w:rPr>
      </w:pPr>
    </w:p>
    <w:p w14:paraId="1F3F98FD" w14:textId="77777777"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Рассмотрено и одобрено на заседании кафедры</w:t>
      </w:r>
    </w:p>
    <w:p w14:paraId="65DCF587" w14:textId="3A193EA8"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(протокол №</w:t>
      </w:r>
      <w:r w:rsidR="00F518C4">
        <w:rPr>
          <w:rFonts w:ascii="Times New Roman" w:hAnsi="Times New Roman" w:cs="Times New Roman"/>
          <w:sz w:val="24"/>
          <w:szCs w:val="24"/>
        </w:rPr>
        <w:t>8</w:t>
      </w:r>
      <w:r w:rsidRPr="00D26015">
        <w:rPr>
          <w:rFonts w:ascii="Times New Roman" w:hAnsi="Times New Roman" w:cs="Times New Roman"/>
          <w:sz w:val="24"/>
          <w:szCs w:val="24"/>
        </w:rPr>
        <w:t xml:space="preserve"> от 0</w:t>
      </w:r>
      <w:r w:rsidR="00F518C4">
        <w:rPr>
          <w:rFonts w:ascii="Times New Roman" w:hAnsi="Times New Roman" w:cs="Times New Roman"/>
          <w:sz w:val="24"/>
          <w:szCs w:val="24"/>
        </w:rPr>
        <w:t>8</w:t>
      </w:r>
      <w:r w:rsidRPr="00D26015">
        <w:rPr>
          <w:rFonts w:ascii="Times New Roman" w:hAnsi="Times New Roman" w:cs="Times New Roman"/>
          <w:sz w:val="24"/>
          <w:szCs w:val="24"/>
        </w:rPr>
        <w:t>.0</w:t>
      </w:r>
      <w:r w:rsidR="00F85A86">
        <w:rPr>
          <w:rFonts w:ascii="Times New Roman" w:hAnsi="Times New Roman" w:cs="Times New Roman"/>
          <w:sz w:val="24"/>
          <w:szCs w:val="24"/>
        </w:rPr>
        <w:t>6</w:t>
      </w:r>
      <w:r w:rsidRPr="00D26015">
        <w:rPr>
          <w:rFonts w:ascii="Times New Roman" w:hAnsi="Times New Roman" w:cs="Times New Roman"/>
          <w:sz w:val="24"/>
          <w:szCs w:val="24"/>
        </w:rPr>
        <w:t>.</w:t>
      </w:r>
      <w:r w:rsidR="00F518C4">
        <w:rPr>
          <w:rFonts w:ascii="Times New Roman" w:hAnsi="Times New Roman" w:cs="Times New Roman"/>
          <w:sz w:val="24"/>
          <w:szCs w:val="24"/>
        </w:rPr>
        <w:t>2023</w:t>
      </w:r>
      <w:r w:rsidRPr="00D26015">
        <w:rPr>
          <w:rFonts w:ascii="Times New Roman" w:hAnsi="Times New Roman" w:cs="Times New Roman"/>
          <w:sz w:val="24"/>
          <w:szCs w:val="24"/>
        </w:rPr>
        <w:t xml:space="preserve">г.) </w:t>
      </w:r>
    </w:p>
    <w:p w14:paraId="68C43127" w14:textId="77777777"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
    <w:p w14:paraId="499EA1B3" w14:textId="77777777" w:rsidR="00956DBF" w:rsidRPr="00DD3888"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 xml:space="preserve">заведующий кафедрой, </w:t>
      </w:r>
      <w:proofErr w:type="spellStart"/>
      <w:r w:rsidRPr="00D26015">
        <w:rPr>
          <w:rFonts w:ascii="Times New Roman" w:hAnsi="Times New Roman" w:cs="Times New Roman"/>
          <w:sz w:val="24"/>
          <w:szCs w:val="24"/>
        </w:rPr>
        <w:t>д.п.</w:t>
      </w:r>
      <w:r>
        <w:rPr>
          <w:rFonts w:ascii="Times New Roman" w:hAnsi="Times New Roman" w:cs="Times New Roman"/>
          <w:sz w:val="24"/>
          <w:szCs w:val="24"/>
        </w:rPr>
        <w:t>н</w:t>
      </w:r>
      <w:proofErr w:type="spellEnd"/>
      <w:r w:rsidRPr="00D26015">
        <w:rPr>
          <w:rFonts w:ascii="Times New Roman" w:hAnsi="Times New Roman" w:cs="Times New Roman"/>
          <w:sz w:val="24"/>
          <w:szCs w:val="24"/>
        </w:rPr>
        <w:t>., профессор</w:t>
      </w:r>
      <w:r w:rsidRPr="00F85A86">
        <w:rPr>
          <w:rFonts w:ascii="Times New Roman" w:hAnsi="Times New Roman" w:cs="Times New Roman"/>
          <w:sz w:val="24"/>
          <w:szCs w:val="24"/>
          <w:u w:val="single"/>
        </w:rPr>
        <w:t xml:space="preserve">______________ </w:t>
      </w:r>
      <w:r w:rsidRPr="00D26015">
        <w:rPr>
          <w:rFonts w:ascii="Times New Roman" w:hAnsi="Times New Roman" w:cs="Times New Roman"/>
          <w:sz w:val="24"/>
          <w:szCs w:val="24"/>
        </w:rPr>
        <w:t>К.С. Дунаев</w:t>
      </w:r>
    </w:p>
    <w:p w14:paraId="65AE2585" w14:textId="77777777" w:rsidR="00956DBF" w:rsidRPr="00DD3888" w:rsidRDefault="00956DBF" w:rsidP="00956DBF">
      <w:pPr>
        <w:widowControl w:val="0"/>
        <w:tabs>
          <w:tab w:val="left" w:pos="5245"/>
          <w:tab w:val="left" w:pos="5529"/>
        </w:tabs>
        <w:spacing w:after="0" w:line="240" w:lineRule="auto"/>
        <w:jc w:val="right"/>
        <w:rPr>
          <w:rFonts w:ascii="Times New Roman" w:hAnsi="Times New Roman" w:cs="Times New Roman"/>
          <w:sz w:val="24"/>
          <w:szCs w:val="24"/>
        </w:rPr>
      </w:pPr>
    </w:p>
    <w:p w14:paraId="64E242D2" w14:textId="77777777" w:rsidR="00956DBF" w:rsidRPr="00DD3888" w:rsidRDefault="00956DBF" w:rsidP="00956DBF">
      <w:pPr>
        <w:widowControl w:val="0"/>
        <w:tabs>
          <w:tab w:val="left" w:pos="5245"/>
          <w:tab w:val="left" w:pos="5529"/>
        </w:tabs>
        <w:spacing w:after="0" w:line="240" w:lineRule="auto"/>
        <w:jc w:val="center"/>
        <w:rPr>
          <w:rFonts w:ascii="Times New Roman" w:hAnsi="Times New Roman" w:cs="Times New Roman"/>
          <w:sz w:val="24"/>
          <w:szCs w:val="24"/>
        </w:rPr>
      </w:pPr>
      <w:r w:rsidRPr="00DD3888">
        <w:rPr>
          <w:rFonts w:ascii="Times New Roman" w:hAnsi="Times New Roman" w:cs="Times New Roman"/>
          <w:sz w:val="24"/>
          <w:szCs w:val="24"/>
        </w:rPr>
        <w:t xml:space="preserve">                                                                                           </w:t>
      </w:r>
    </w:p>
    <w:p w14:paraId="572A5485"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0DF9512E"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30AC038A"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521096F4"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617BF5F7"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6B97F113" w14:textId="456B01C3" w:rsidR="00956DBF" w:rsidRPr="00DD3888" w:rsidRDefault="00956DBF" w:rsidP="00956DBF">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sz w:val="24"/>
          <w:szCs w:val="24"/>
        </w:rPr>
        <w:t xml:space="preserve">Малаховка, </w:t>
      </w:r>
      <w:r w:rsidR="00F518C4">
        <w:rPr>
          <w:rFonts w:ascii="Times New Roman" w:hAnsi="Times New Roman" w:cs="Times New Roman"/>
          <w:b/>
          <w:sz w:val="24"/>
          <w:szCs w:val="24"/>
        </w:rPr>
        <w:t>2023</w:t>
      </w:r>
      <w:r w:rsidRPr="00DD3888">
        <w:rPr>
          <w:rFonts w:ascii="Times New Roman" w:hAnsi="Times New Roman" w:cs="Times New Roman"/>
          <w:b/>
          <w:sz w:val="24"/>
          <w:szCs w:val="24"/>
        </w:rPr>
        <w:t xml:space="preserve"> год </w:t>
      </w:r>
    </w:p>
    <w:p w14:paraId="3F0858C5" w14:textId="77777777" w:rsidR="00956DBF" w:rsidRPr="00DD3888" w:rsidRDefault="00956DBF" w:rsidP="00956DBF">
      <w:pPr>
        <w:widowControl w:val="0"/>
        <w:spacing w:after="0" w:line="240" w:lineRule="auto"/>
        <w:jc w:val="center"/>
        <w:rPr>
          <w:rFonts w:ascii="Times New Roman" w:hAnsi="Times New Roman" w:cs="Times New Roman"/>
          <w:b/>
          <w:sz w:val="24"/>
          <w:szCs w:val="24"/>
        </w:rPr>
      </w:pPr>
    </w:p>
    <w:p w14:paraId="3E424293" w14:textId="77777777" w:rsidR="00956DBF" w:rsidRPr="00F42676" w:rsidRDefault="00956DBF" w:rsidP="00AA0312">
      <w:pPr>
        <w:spacing w:after="0"/>
        <w:jc w:val="center"/>
        <w:rPr>
          <w:rFonts w:ascii="Times New Roman" w:hAnsi="Times New Roman" w:cs="Times New Roman"/>
          <w:b/>
          <w:sz w:val="24"/>
          <w:szCs w:val="24"/>
        </w:rPr>
      </w:pPr>
      <w:r>
        <w:rPr>
          <w:b/>
          <w:sz w:val="28"/>
          <w:szCs w:val="24"/>
        </w:rPr>
        <w:br w:type="page"/>
      </w:r>
      <w:r w:rsidRPr="00F42676">
        <w:rPr>
          <w:rFonts w:ascii="Times New Roman" w:hAnsi="Times New Roman" w:cs="Times New Roman"/>
          <w:b/>
          <w:sz w:val="24"/>
          <w:szCs w:val="24"/>
        </w:rPr>
        <w:lastRenderedPageBreak/>
        <w:t>ФОНД ОЦЕНОЧНЫХ СРЕДСТВ ДЛЯ ПРОВЕДЕНИЯ ПРОМЕЖУТОЧНОЙ АТТЕСТАЦИИ</w:t>
      </w:r>
    </w:p>
    <w:p w14:paraId="0F00E669" w14:textId="77777777" w:rsidR="00956DBF" w:rsidRPr="00F42676" w:rsidRDefault="00956DBF" w:rsidP="00F42676">
      <w:pPr>
        <w:pStyle w:val="a4"/>
        <w:shd w:val="clear" w:color="auto" w:fill="FFFFFF"/>
        <w:spacing w:after="0"/>
        <w:ind w:left="1069"/>
        <w:jc w:val="both"/>
        <w:rPr>
          <w:rFonts w:ascii="Times New Roman" w:hAnsi="Times New Roman"/>
          <w:sz w:val="24"/>
          <w:szCs w:val="24"/>
        </w:rPr>
      </w:pPr>
    </w:p>
    <w:p w14:paraId="3093F7ED" w14:textId="77777777" w:rsidR="00956DBF" w:rsidRPr="00F42676" w:rsidRDefault="00956DBF" w:rsidP="00F42676">
      <w:pPr>
        <w:pStyle w:val="a4"/>
        <w:numPr>
          <w:ilvl w:val="0"/>
          <w:numId w:val="20"/>
        </w:numPr>
        <w:shd w:val="clear" w:color="auto" w:fill="FFFFFF"/>
        <w:spacing w:after="0" w:line="240" w:lineRule="auto"/>
        <w:ind w:left="0" w:firstLine="0"/>
        <w:contextualSpacing/>
        <w:jc w:val="center"/>
        <w:rPr>
          <w:rFonts w:ascii="Times New Roman" w:hAnsi="Times New Roman"/>
          <w:b/>
          <w:sz w:val="24"/>
          <w:szCs w:val="24"/>
        </w:rPr>
      </w:pPr>
      <w:r w:rsidRPr="00F42676">
        <w:rPr>
          <w:rFonts w:ascii="Times New Roman" w:hAnsi="Times New Roman"/>
          <w:b/>
          <w:sz w:val="24"/>
          <w:szCs w:val="24"/>
        </w:rPr>
        <w:t>Паспорт фонда оценочных средств</w:t>
      </w:r>
    </w:p>
    <w:p w14:paraId="379B1843" w14:textId="77777777" w:rsidR="00956DBF" w:rsidRPr="00F42676" w:rsidRDefault="00956DBF" w:rsidP="00F42676">
      <w:pPr>
        <w:pStyle w:val="a4"/>
        <w:shd w:val="clear" w:color="auto" w:fill="FFFFFF"/>
        <w:spacing w:after="0"/>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786"/>
        <w:gridCol w:w="3084"/>
      </w:tblGrid>
      <w:tr w:rsidR="00956DBF" w:rsidRPr="0084255B" w14:paraId="15C9F109" w14:textId="77777777" w:rsidTr="00410D2D">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53FEA206" w14:textId="77777777" w:rsidR="00956DBF" w:rsidRPr="0084255B" w:rsidRDefault="00956DBF" w:rsidP="00410D2D">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Формируемые компетенции</w:t>
            </w:r>
          </w:p>
        </w:tc>
        <w:tc>
          <w:tcPr>
            <w:tcW w:w="2500" w:type="pct"/>
            <w:tcBorders>
              <w:top w:val="single" w:sz="4" w:space="0" w:color="000000"/>
              <w:left w:val="single" w:sz="4" w:space="0" w:color="000000"/>
              <w:bottom w:val="single" w:sz="4" w:space="0" w:color="000000"/>
              <w:right w:val="single" w:sz="4" w:space="0" w:color="000000"/>
            </w:tcBorders>
          </w:tcPr>
          <w:p w14:paraId="6A9A984B" w14:textId="77777777"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 xml:space="preserve">Трудовая </w:t>
            </w:r>
          </w:p>
          <w:p w14:paraId="47D16676" w14:textId="77777777" w:rsidR="00956DBF" w:rsidRPr="0084255B" w:rsidRDefault="00956DBF" w:rsidP="00410D2D">
            <w:pPr>
              <w:spacing w:after="0"/>
              <w:jc w:val="center"/>
              <w:rPr>
                <w:rFonts w:ascii="Times New Roman" w:hAnsi="Times New Roman" w:cs="Times New Roman"/>
                <w:i/>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функция</w:t>
            </w:r>
          </w:p>
        </w:tc>
        <w:tc>
          <w:tcPr>
            <w:tcW w:w="1611" w:type="pct"/>
            <w:tcBorders>
              <w:top w:val="single" w:sz="4" w:space="0" w:color="000000"/>
              <w:left w:val="single" w:sz="4" w:space="0" w:color="000000"/>
              <w:bottom w:val="single" w:sz="4" w:space="0" w:color="000000"/>
              <w:right w:val="single" w:sz="4" w:space="0" w:color="000000"/>
            </w:tcBorders>
            <w:hideMark/>
          </w:tcPr>
          <w:p w14:paraId="4754A850" w14:textId="77777777"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Индикаторы достижения</w:t>
            </w:r>
          </w:p>
        </w:tc>
      </w:tr>
      <w:tr w:rsidR="0004252A" w:rsidRPr="0084255B" w14:paraId="4DB95B4F" w14:textId="77777777" w:rsidTr="00410D2D">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7F30B64A" w14:textId="77777777" w:rsidR="0004252A" w:rsidRPr="0084255B" w:rsidRDefault="0004252A" w:rsidP="0004252A">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УК -1</w:t>
            </w:r>
          </w:p>
        </w:tc>
        <w:tc>
          <w:tcPr>
            <w:tcW w:w="2500" w:type="pct"/>
            <w:vMerge w:val="restart"/>
            <w:tcBorders>
              <w:top w:val="single" w:sz="4" w:space="0" w:color="000000"/>
              <w:left w:val="single" w:sz="4" w:space="0" w:color="000000"/>
              <w:bottom w:val="single" w:sz="4" w:space="0" w:color="000000"/>
              <w:right w:val="single" w:sz="4" w:space="0" w:color="000000"/>
            </w:tcBorders>
          </w:tcPr>
          <w:p w14:paraId="422E4058"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03674B89"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2CC978E6" w14:textId="77777777" w:rsidR="0004252A" w:rsidRPr="0004252A" w:rsidRDefault="00B6539C" w:rsidP="0004252A">
            <w:pPr>
              <w:spacing w:after="0"/>
              <w:jc w:val="both"/>
              <w:rPr>
                <w:rFonts w:ascii="Times New Roman" w:hAnsi="Times New Roman" w:cs="Times New Roman"/>
                <w:bCs/>
                <w:color w:val="000000" w:themeColor="text1"/>
                <w:sz w:val="24"/>
                <w:szCs w:val="24"/>
              </w:rPr>
            </w:pPr>
            <w:hyperlink r:id="rId35" w:history="1">
              <w:r w:rsidR="0004252A"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82FD6E3"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6E53994E"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182D332F"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91150A4"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484F70C1"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10927264" w14:textId="2AA57967" w:rsidR="0004252A" w:rsidRPr="0004252A" w:rsidRDefault="0004252A" w:rsidP="0004252A">
            <w:pPr>
              <w:spacing w:after="0" w:line="254" w:lineRule="auto"/>
              <w:jc w:val="both"/>
              <w:rPr>
                <w:rFonts w:ascii="Times New Roman" w:hAnsi="Times New Roman" w:cs="Times New Roman"/>
                <w:i/>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14:paraId="5D3B0E1D"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Знает:</w:t>
            </w:r>
            <w:r w:rsidRPr="0084255B">
              <w:rPr>
                <w:rFonts w:ascii="Times New Roman" w:hAnsi="Times New Roman" w:cs="Times New Roman"/>
                <w:color w:val="000000" w:themeColor="text1"/>
                <w:sz w:val="24"/>
                <w:szCs w:val="24"/>
              </w:rPr>
              <w:t xml:space="preserve"> основы формирования комплекса восстановительных средств и мероприятий, необходимых при осуществлении многолетнего тренировочного процесса</w:t>
            </w:r>
          </w:p>
          <w:p w14:paraId="3D9959AF" w14:textId="77777777" w:rsidR="0004252A"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14:paraId="3F125EAC"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D53AC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p w14:paraId="3EC6CCFE" w14:textId="77777777" w:rsidR="0004252A" w:rsidRPr="0084255B" w:rsidRDefault="0004252A" w:rsidP="0004252A">
            <w:pPr>
              <w:spacing w:after="0" w:line="254" w:lineRule="auto"/>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14:paraId="6BB30450" w14:textId="77777777" w:rsidR="0004252A" w:rsidRPr="0084255B" w:rsidRDefault="0004252A" w:rsidP="0004252A">
            <w:pPr>
              <w:spacing w:after="0"/>
              <w:ind w:right="19"/>
              <w:rPr>
                <w:rFonts w:ascii="Times New Roman" w:hAnsi="Times New Roman" w:cs="Times New Roman"/>
                <w:color w:val="000000"/>
                <w:spacing w:val="-1"/>
                <w:sz w:val="24"/>
                <w:szCs w:val="24"/>
              </w:rPr>
            </w:pPr>
            <w:r w:rsidRPr="00D53ACE">
              <w:rPr>
                <w:rFonts w:ascii="Times New Roman" w:hAnsi="Times New Roman" w:cs="Times New Roman"/>
                <w:color w:val="000000" w:themeColor="text1"/>
                <w:sz w:val="24"/>
                <w:szCs w:val="24"/>
              </w:rPr>
              <w:t>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r>
      <w:tr w:rsidR="0004252A" w:rsidRPr="0084255B" w14:paraId="4C4E4481"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AF0D56A" w14:textId="77777777" w:rsidR="0004252A" w:rsidRPr="0084255B" w:rsidRDefault="0004252A" w:rsidP="0004252A">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64383D0A"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5C8A9A4C"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r>
      <w:tr w:rsidR="0004252A" w:rsidRPr="0084255B" w14:paraId="17B27704"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71A6DC1B" w14:textId="77777777" w:rsidR="0004252A" w:rsidRPr="0084255B" w:rsidRDefault="0004252A" w:rsidP="0004252A">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2956F072"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075309FA"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r>
      <w:tr w:rsidR="0004252A" w:rsidRPr="0084255B" w14:paraId="7D6CC3A2" w14:textId="77777777" w:rsidTr="00410D2D">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348C9AF6" w14:textId="77777777" w:rsidR="0004252A" w:rsidRPr="0084255B" w:rsidRDefault="0004252A" w:rsidP="0004252A">
            <w:pPr>
              <w:spacing w:after="0" w:line="254" w:lineRule="auto"/>
              <w:ind w:right="19"/>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ПК-2</w:t>
            </w:r>
          </w:p>
        </w:tc>
        <w:tc>
          <w:tcPr>
            <w:tcW w:w="2500" w:type="pct"/>
            <w:vMerge w:val="restart"/>
            <w:tcBorders>
              <w:top w:val="single" w:sz="4" w:space="0" w:color="000000"/>
              <w:left w:val="single" w:sz="4" w:space="0" w:color="000000"/>
              <w:bottom w:val="single" w:sz="4" w:space="0" w:color="000000"/>
              <w:right w:val="single" w:sz="4" w:space="0" w:color="000000"/>
            </w:tcBorders>
          </w:tcPr>
          <w:p w14:paraId="33C0A2C2"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0030BE74"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690710AD" w14:textId="77777777" w:rsidR="0004252A" w:rsidRPr="0004252A" w:rsidRDefault="00B6539C" w:rsidP="0004252A">
            <w:pPr>
              <w:spacing w:after="0"/>
              <w:jc w:val="both"/>
              <w:rPr>
                <w:rFonts w:ascii="Times New Roman" w:hAnsi="Times New Roman" w:cs="Times New Roman"/>
                <w:bCs/>
                <w:color w:val="000000" w:themeColor="text1"/>
                <w:sz w:val="24"/>
                <w:szCs w:val="24"/>
              </w:rPr>
            </w:pPr>
            <w:hyperlink r:id="rId36" w:history="1">
              <w:r w:rsidR="0004252A"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F17A0F4"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58868C47"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3CC05F41"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w:t>
            </w:r>
            <w:r w:rsidRPr="0004252A">
              <w:rPr>
                <w:rFonts w:ascii="Times New Roman" w:hAnsi="Times New Roman" w:cs="Times New Roman"/>
                <w:color w:val="000000" w:themeColor="text1"/>
                <w:sz w:val="24"/>
                <w:szCs w:val="24"/>
              </w:rPr>
              <w:lastRenderedPageBreak/>
              <w:t>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B1303D3"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63868CDE"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5E82F693" w14:textId="3BD70AF9" w:rsidR="0004252A" w:rsidRPr="0004252A" w:rsidRDefault="0004252A" w:rsidP="0004252A">
            <w:pPr>
              <w:spacing w:after="0" w:line="254" w:lineRule="auto"/>
              <w:jc w:val="both"/>
              <w:rPr>
                <w:rFonts w:ascii="Times New Roman" w:hAnsi="Times New Roman" w:cs="Times New Roman"/>
                <w:i/>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14:paraId="613A55B8"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lastRenderedPageBreak/>
              <w:t>Знает:</w:t>
            </w:r>
            <w:r w:rsidRPr="0084255B">
              <w:rPr>
                <w:rFonts w:ascii="Times New Roman" w:hAnsi="Times New Roman" w:cs="Times New Roman"/>
                <w:color w:val="000000" w:themeColor="text1"/>
                <w:sz w:val="24"/>
                <w:szCs w:val="24"/>
              </w:rPr>
              <w:t xml:space="preserve"> различные формы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p w14:paraId="15F75867" w14:textId="77777777" w:rsidR="0004252A"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14:paraId="4D0711C1"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D53ACE">
              <w:rPr>
                <w:rFonts w:ascii="Times New Roman" w:hAnsi="Times New Roman"/>
                <w:color w:val="000000" w:themeColor="text1"/>
                <w:sz w:val="24"/>
                <w:szCs w:val="24"/>
              </w:rPr>
              <w:t xml:space="preserve">применять на практике инновационные технологии и методы научного </w:t>
            </w:r>
            <w:r w:rsidRPr="00D53ACE">
              <w:rPr>
                <w:rFonts w:ascii="Times New Roman" w:hAnsi="Times New Roman"/>
                <w:color w:val="000000" w:themeColor="text1"/>
                <w:sz w:val="24"/>
                <w:szCs w:val="24"/>
              </w:rPr>
              <w:lastRenderedPageBreak/>
              <w:t>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p>
          <w:p w14:paraId="2340E4A5" w14:textId="77777777" w:rsidR="0004252A" w:rsidRPr="0084255B" w:rsidRDefault="0004252A" w:rsidP="0004252A">
            <w:pPr>
              <w:spacing w:after="0" w:line="254" w:lineRule="auto"/>
              <w:jc w:val="both"/>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14:paraId="38B47156" w14:textId="779CAF88" w:rsidR="0004252A" w:rsidRPr="0004252A" w:rsidRDefault="0004252A" w:rsidP="0004252A">
            <w:pPr>
              <w:spacing w:after="0" w:line="254" w:lineRule="auto"/>
              <w:jc w:val="both"/>
              <w:rPr>
                <w:rFonts w:ascii="Times New Roman" w:hAnsi="Times New Roman" w:cs="Times New Roman"/>
                <w:color w:val="000000" w:themeColor="text1"/>
                <w:sz w:val="24"/>
                <w:szCs w:val="24"/>
              </w:rPr>
            </w:pPr>
            <w:r w:rsidRPr="00D53ACE">
              <w:rPr>
                <w:rFonts w:ascii="Times New Roman" w:hAnsi="Times New Roman"/>
                <w:color w:val="000000" w:themeColor="text1"/>
                <w:sz w:val="24"/>
                <w:szCs w:val="24"/>
              </w:rPr>
              <w:t>оперативного контроля состояния занимающихся, первичными навыками анализа данных комплексных обследований организма спортсменов</w:t>
            </w:r>
          </w:p>
        </w:tc>
      </w:tr>
      <w:tr w:rsidR="0004252A" w:rsidRPr="0084255B" w14:paraId="568B631C"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09A246C"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447425C4" w14:textId="77777777" w:rsidR="0004252A" w:rsidRPr="0084255B" w:rsidRDefault="0004252A" w:rsidP="0004252A">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36D9A493"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r>
      <w:tr w:rsidR="0004252A" w:rsidRPr="0084255B" w14:paraId="370F6105"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3C65FC7E"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2F944704" w14:textId="77777777" w:rsidR="0004252A" w:rsidRPr="0084255B" w:rsidRDefault="0004252A" w:rsidP="0004252A">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667524BD"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r>
    </w:tbl>
    <w:p w14:paraId="6409C80B" w14:textId="77777777" w:rsidR="00956DBF" w:rsidRPr="0084255B" w:rsidRDefault="00956DBF" w:rsidP="00956DBF">
      <w:pPr>
        <w:widowControl w:val="0"/>
        <w:spacing w:after="0" w:line="240" w:lineRule="auto"/>
        <w:jc w:val="center"/>
        <w:rPr>
          <w:rFonts w:ascii="Times New Roman" w:hAnsi="Times New Roman" w:cs="Times New Roman"/>
          <w:b/>
          <w:bCs/>
          <w:sz w:val="24"/>
          <w:szCs w:val="24"/>
        </w:rPr>
      </w:pPr>
    </w:p>
    <w:p w14:paraId="664C35EB" w14:textId="77777777" w:rsidR="00956DBF" w:rsidRPr="00F85A86" w:rsidRDefault="00956DBF" w:rsidP="00956DBF">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bCs/>
          <w:sz w:val="24"/>
          <w:szCs w:val="24"/>
        </w:rPr>
        <w:t>Вопросы для зачета</w:t>
      </w:r>
      <w:r>
        <w:rPr>
          <w:rFonts w:ascii="Times New Roman" w:hAnsi="Times New Roman" w:cs="Times New Roman"/>
          <w:b/>
          <w:bCs/>
          <w:sz w:val="24"/>
          <w:szCs w:val="24"/>
        </w:rPr>
        <w:t xml:space="preserve"> </w:t>
      </w:r>
      <w:r w:rsidRPr="00DD3888">
        <w:rPr>
          <w:rFonts w:ascii="Times New Roman" w:hAnsi="Times New Roman" w:cs="Times New Roman"/>
          <w:b/>
          <w:sz w:val="24"/>
          <w:szCs w:val="24"/>
        </w:rPr>
        <w:t xml:space="preserve">по </w:t>
      </w:r>
      <w:r w:rsidRPr="00F85A86">
        <w:rPr>
          <w:rFonts w:ascii="Times New Roman" w:hAnsi="Times New Roman" w:cs="Times New Roman"/>
          <w:b/>
          <w:sz w:val="24"/>
          <w:szCs w:val="24"/>
        </w:rPr>
        <w:t>дисциплине</w:t>
      </w:r>
    </w:p>
    <w:p w14:paraId="14BD761B" w14:textId="77777777" w:rsidR="00956DBF" w:rsidRPr="00F85A86"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43689558" w14:textId="77777777" w:rsidR="00956DBF" w:rsidRPr="00F85A86" w:rsidRDefault="00956DBF" w:rsidP="00956DBF">
      <w:pPr>
        <w:widowControl w:val="0"/>
        <w:spacing w:after="0" w:line="360" w:lineRule="auto"/>
        <w:jc w:val="center"/>
        <w:rPr>
          <w:rFonts w:ascii="Times New Roman" w:hAnsi="Times New Roman" w:cs="Times New Roman"/>
          <w:b/>
          <w:color w:val="000000" w:themeColor="text1"/>
          <w:sz w:val="24"/>
          <w:szCs w:val="24"/>
        </w:rPr>
      </w:pPr>
    </w:p>
    <w:p w14:paraId="1E3618E7"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Цель и значение восстановительных процедур в спортивной практике</w:t>
      </w:r>
    </w:p>
    <w:p w14:paraId="1C6617C8"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color w:val="000000" w:themeColor="text1"/>
          <w:sz w:val="24"/>
          <w:szCs w:val="24"/>
        </w:rPr>
      </w:pPr>
      <w:r w:rsidRPr="00F85A86">
        <w:rPr>
          <w:rFonts w:ascii="Times New Roman" w:hAnsi="Times New Roman"/>
          <w:color w:val="000000" w:themeColor="text1"/>
          <w:sz w:val="24"/>
          <w:szCs w:val="24"/>
        </w:rPr>
        <w:t>Общая структура проведения восстановительных мероприятий в спорте</w:t>
      </w:r>
    </w:p>
    <w:p w14:paraId="13AB2089"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color w:val="000000" w:themeColor="text1"/>
          <w:sz w:val="24"/>
          <w:szCs w:val="24"/>
        </w:rPr>
      </w:pPr>
      <w:r w:rsidRPr="00F85A86">
        <w:rPr>
          <w:rFonts w:ascii="Times New Roman" w:hAnsi="Times New Roman"/>
          <w:color w:val="000000" w:themeColor="text1"/>
          <w:sz w:val="24"/>
          <w:szCs w:val="24"/>
        </w:rPr>
        <w:t>Виды восстановительных процедур в спорте.</w:t>
      </w:r>
    </w:p>
    <w:p w14:paraId="270BE92F"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b/>
          <w:sz w:val="24"/>
          <w:szCs w:val="24"/>
        </w:rPr>
      </w:pPr>
      <w:r w:rsidRPr="00F85A86">
        <w:rPr>
          <w:rFonts w:ascii="Times New Roman" w:hAnsi="Times New Roman"/>
          <w:color w:val="000000" w:themeColor="text1"/>
          <w:sz w:val="24"/>
          <w:szCs w:val="24"/>
        </w:rPr>
        <w:t>Медико-биологические средства восстановления в различных видах спорта.</w:t>
      </w:r>
    </w:p>
    <w:p w14:paraId="0EFD7982"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Педагогические средства восстановления </w:t>
      </w:r>
      <w:r w:rsidRPr="00F85A86">
        <w:rPr>
          <w:rFonts w:ascii="Times New Roman" w:hAnsi="Times New Roman"/>
          <w:color w:val="000000" w:themeColor="text1"/>
          <w:sz w:val="24"/>
          <w:szCs w:val="24"/>
        </w:rPr>
        <w:t>в различных видах спорта</w:t>
      </w:r>
    </w:p>
    <w:p w14:paraId="2D2B2401"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Психологические средства восстановления </w:t>
      </w:r>
      <w:r w:rsidRPr="00F85A86">
        <w:rPr>
          <w:rFonts w:ascii="Times New Roman" w:hAnsi="Times New Roman"/>
          <w:color w:val="000000" w:themeColor="text1"/>
          <w:sz w:val="24"/>
          <w:szCs w:val="24"/>
        </w:rPr>
        <w:t>в различных видах спорта</w:t>
      </w:r>
    </w:p>
    <w:p w14:paraId="6B11018B"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Деятельность ФМБА России.</w:t>
      </w:r>
    </w:p>
    <w:p w14:paraId="067520C5"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процедуры в избранном виде спорта</w:t>
      </w:r>
    </w:p>
    <w:p w14:paraId="5676CF00"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гидропроцедур в спортивной практике</w:t>
      </w:r>
    </w:p>
    <w:p w14:paraId="26F01E00"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Значение восстановительного массажа в спортивной практике</w:t>
      </w:r>
    </w:p>
    <w:p w14:paraId="64BBA829"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Питание в спорте</w:t>
      </w:r>
    </w:p>
    <w:p w14:paraId="0E2F15A6"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Фармакологические средства восстановления в спортивной практике</w:t>
      </w:r>
    </w:p>
    <w:p w14:paraId="3F5E323C"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детско-юношеском спорте</w:t>
      </w:r>
    </w:p>
    <w:p w14:paraId="1BB9F2BA"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спорте высших достижений</w:t>
      </w:r>
    </w:p>
    <w:p w14:paraId="47A1959F"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14:paraId="1CF5DC9D"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восстановительных процедур в подготовительном периоде</w:t>
      </w:r>
    </w:p>
    <w:p w14:paraId="1F1D4370"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Физиотерапия и витаминизация в спортивной практике</w:t>
      </w:r>
    </w:p>
    <w:p w14:paraId="40B0CF58"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Нефармакологические средства поддержки </w:t>
      </w:r>
    </w:p>
    <w:p w14:paraId="5A0F2A86"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гидропроцедур в спортивной практике</w:t>
      </w:r>
    </w:p>
    <w:p w14:paraId="12DF426E"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Роль и место восстановительного спортивного массажа в спорте</w:t>
      </w:r>
    </w:p>
    <w:p w14:paraId="1A043115"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Снижение уровня стресса в спорте</w:t>
      </w:r>
    </w:p>
    <w:p w14:paraId="2DDBB22B"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Варьирование физической нагрузки как необходимое условие профилактики травматизма и перенапряжения в спорте</w:t>
      </w:r>
    </w:p>
    <w:p w14:paraId="604EF6A8"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Реабилитационные мероприятия в спорте </w:t>
      </w:r>
    </w:p>
    <w:p w14:paraId="50597F78"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детско-юношеском спорте</w:t>
      </w:r>
    </w:p>
    <w:p w14:paraId="147C02C7"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lastRenderedPageBreak/>
        <w:t>Особенности применения восстановительных мероприятий в спорте высших достижений</w:t>
      </w:r>
    </w:p>
    <w:p w14:paraId="74833A25" w14:textId="77777777" w:rsidR="00956DBF" w:rsidRPr="00F85A86" w:rsidRDefault="00956DBF" w:rsidP="00956DBF">
      <w:pPr>
        <w:widowControl w:val="0"/>
        <w:spacing w:after="0" w:line="240" w:lineRule="auto"/>
        <w:jc w:val="center"/>
        <w:rPr>
          <w:rFonts w:ascii="Times New Roman" w:hAnsi="Times New Roman" w:cs="Times New Roman"/>
          <w:b/>
          <w:sz w:val="24"/>
          <w:szCs w:val="24"/>
        </w:rPr>
      </w:pPr>
    </w:p>
    <w:p w14:paraId="695AA3EF" w14:textId="77777777" w:rsidR="00956DBF" w:rsidRPr="00F85A86" w:rsidRDefault="00956DBF" w:rsidP="00956DBF">
      <w:pPr>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Тематика рефератов по дисциплине</w:t>
      </w:r>
    </w:p>
    <w:p w14:paraId="555009D3"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7A95C31C"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p>
    <w:p w14:paraId="5E6AF2BF" w14:textId="77777777" w:rsidR="00956DBF" w:rsidRPr="00F85A86" w:rsidRDefault="00956DBF" w:rsidP="00956DBF">
      <w:pPr>
        <w:widowControl w:val="0"/>
        <w:spacing w:after="0" w:line="240" w:lineRule="auto"/>
        <w:ind w:firstLine="709"/>
        <w:jc w:val="both"/>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Раздел 2. Комплексы восстановительных мероприятий в спортивной подготовке.</w:t>
      </w:r>
    </w:p>
    <w:p w14:paraId="47EF60AE" w14:textId="77777777" w:rsidR="00956DBF" w:rsidRPr="00F85A86" w:rsidRDefault="00956DBF" w:rsidP="00956DBF">
      <w:pPr>
        <w:widowControl w:val="0"/>
        <w:spacing w:after="0" w:line="240" w:lineRule="auto"/>
        <w:ind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1. Виды восстановительных процедур в спорте.</w:t>
      </w:r>
    </w:p>
    <w:p w14:paraId="455CBE24" w14:textId="77777777" w:rsidR="00956DBF" w:rsidRPr="00F85A86" w:rsidRDefault="00956DBF" w:rsidP="00956DBF">
      <w:pPr>
        <w:widowControl w:val="0"/>
        <w:spacing w:after="0" w:line="240" w:lineRule="auto"/>
        <w:ind w:firstLine="709"/>
        <w:jc w:val="both"/>
        <w:rPr>
          <w:rFonts w:ascii="Times New Roman" w:hAnsi="Times New Roman" w:cs="Times New Roman"/>
          <w:b/>
          <w:sz w:val="24"/>
          <w:szCs w:val="24"/>
        </w:rPr>
      </w:pPr>
      <w:r w:rsidRPr="00F85A86">
        <w:rPr>
          <w:rFonts w:ascii="Times New Roman" w:hAnsi="Times New Roman" w:cs="Times New Roman"/>
          <w:color w:val="000000" w:themeColor="text1"/>
          <w:sz w:val="24"/>
          <w:szCs w:val="24"/>
        </w:rPr>
        <w:t>2. Медико-биологические средства восстановления в различных видах спорта.</w:t>
      </w:r>
    </w:p>
    <w:p w14:paraId="11F73722"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 xml:space="preserve">3. Педагогические средства восстановления </w:t>
      </w:r>
      <w:r w:rsidRPr="00F85A86">
        <w:rPr>
          <w:rFonts w:ascii="Times New Roman" w:hAnsi="Times New Roman" w:cs="Times New Roman"/>
          <w:color w:val="000000" w:themeColor="text1"/>
          <w:sz w:val="24"/>
          <w:szCs w:val="24"/>
        </w:rPr>
        <w:t>в различных видах спорта</w:t>
      </w:r>
    </w:p>
    <w:p w14:paraId="540AD4D7"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 xml:space="preserve">4. Психологические средства восстановления </w:t>
      </w:r>
      <w:r w:rsidRPr="00F85A86">
        <w:rPr>
          <w:rFonts w:ascii="Times New Roman" w:hAnsi="Times New Roman" w:cs="Times New Roman"/>
          <w:color w:val="000000" w:themeColor="text1"/>
          <w:sz w:val="24"/>
          <w:szCs w:val="24"/>
        </w:rPr>
        <w:t>в различных видах спорта</w:t>
      </w:r>
    </w:p>
    <w:p w14:paraId="3E940C81"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5. Современные технологии (аппаратные методики) восстановления</w:t>
      </w:r>
    </w:p>
    <w:p w14:paraId="50B086E1"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6. Спортивное питание как элемент системы восстановительных мероприятий</w:t>
      </w:r>
    </w:p>
    <w:p w14:paraId="1F3353A9"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7. Планирование восстановительных мероприятий в спортивной практике (конкретный пример)</w:t>
      </w:r>
    </w:p>
    <w:p w14:paraId="0F1D3FC8"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8. Особенности применения восстановительных мероприятий в детско-юношеском спорте</w:t>
      </w:r>
    </w:p>
    <w:p w14:paraId="702496C6"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9. Особенности применения восстановительных мероприятий в спорте высших достижений</w:t>
      </w:r>
    </w:p>
    <w:p w14:paraId="46B90FD5"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10. Особенности применения восстановительных мероприятий в спорте ветеранов</w:t>
      </w:r>
    </w:p>
    <w:p w14:paraId="44A1396B"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11. Нефармакологические средства восстановления в спорте</w:t>
      </w:r>
    </w:p>
    <w:p w14:paraId="78248BF1" w14:textId="77777777" w:rsidR="00956DBF" w:rsidRPr="00F85A86" w:rsidRDefault="00956DBF" w:rsidP="00956DBF">
      <w:pPr>
        <w:widowControl w:val="0"/>
        <w:spacing w:after="0" w:line="240" w:lineRule="auto"/>
        <w:ind w:firstLine="567"/>
        <w:jc w:val="both"/>
        <w:rPr>
          <w:rFonts w:ascii="Times New Roman" w:hAnsi="Times New Roman" w:cs="Times New Roman"/>
          <w:b/>
          <w:sz w:val="24"/>
          <w:szCs w:val="24"/>
        </w:rPr>
      </w:pPr>
    </w:p>
    <w:p w14:paraId="2D19A718" w14:textId="77777777" w:rsidR="00956DBF" w:rsidRPr="00F85A86" w:rsidRDefault="00956DBF" w:rsidP="00956DBF">
      <w:pPr>
        <w:tabs>
          <w:tab w:val="left" w:pos="2295"/>
        </w:tabs>
        <w:spacing w:after="0" w:line="240" w:lineRule="auto"/>
        <w:ind w:firstLine="567"/>
        <w:jc w:val="both"/>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Критерии оценки:</w:t>
      </w:r>
    </w:p>
    <w:p w14:paraId="4C2C1803"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rPr>
      </w:pPr>
      <w:r w:rsidRPr="00F85A86">
        <w:rPr>
          <w:rFonts w:ascii="Times New Roman" w:hAnsi="Times New Roman" w:cs="Times New Roman"/>
          <w:b/>
          <w:color w:val="000000" w:themeColor="text1"/>
          <w:sz w:val="24"/>
          <w:szCs w:val="24"/>
        </w:rPr>
        <w:t xml:space="preserve">Оценка «отлично» </w:t>
      </w:r>
      <w:r w:rsidRPr="00F85A86">
        <w:rPr>
          <w:rFonts w:ascii="Times New Roman" w:hAnsi="Times New Roman" w:cs="Times New Roman"/>
          <w:color w:val="000000" w:themeColor="text1"/>
          <w:sz w:val="24"/>
        </w:rPr>
        <w:t>выставляется, если:</w:t>
      </w:r>
    </w:p>
    <w:p w14:paraId="52A21231"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rPr>
        <w:t xml:space="preserve">- </w:t>
      </w:r>
      <w:r w:rsidRPr="00F85A86">
        <w:rPr>
          <w:rFonts w:ascii="Times New Roman" w:hAnsi="Times New Roman" w:cs="Times New Roman"/>
          <w:color w:val="000000" w:themeColor="text1"/>
          <w:sz w:val="24"/>
          <w:szCs w:val="24"/>
        </w:rPr>
        <w:t xml:space="preserve">выполнены все требования к написанию реферата: выдержан объем, соблюдены требования к внешнему оформлению; </w:t>
      </w:r>
    </w:p>
    <w:p w14:paraId="2EA0B93E"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обозначена проблема и обоснована ее актуальность;</w:t>
      </w:r>
    </w:p>
    <w:p w14:paraId="66EF5863"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сделан краткий анализ различных точек зрения на рассматриваемую проблему и логично изложена собственная позиция;</w:t>
      </w:r>
    </w:p>
    <w:p w14:paraId="071EB82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прослеживается умение работать с исследованиями, критической литературой, систематизировать и структурировать материал; </w:t>
      </w:r>
    </w:p>
    <w:p w14:paraId="408AFF51"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сформулированы выводы, тема раскрыта полностью, даны правильные ответы на дополнительные вопросы.</w:t>
      </w:r>
    </w:p>
    <w:p w14:paraId="2F718FC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«хорошо»</w:t>
      </w:r>
      <w:r w:rsidRPr="00F85A86">
        <w:rPr>
          <w:rFonts w:ascii="Times New Roman" w:hAnsi="Times New Roman" w:cs="Times New Roman"/>
          <w:color w:val="000000" w:themeColor="text1"/>
          <w:sz w:val="24"/>
          <w:szCs w:val="24"/>
        </w:rPr>
        <w:t xml:space="preserve"> ставится, если:</w:t>
      </w:r>
    </w:p>
    <w:p w14:paraId="32A5BED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выдержан объем реферата; имеются упущения в оформлении; </w:t>
      </w:r>
    </w:p>
    <w:p w14:paraId="1B969652"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допущены недочеты в изложении материала, нарушена логическая последовательность в суждениях и незначительные терминологические неточности; </w:t>
      </w:r>
    </w:p>
    <w:p w14:paraId="7B119051"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не обозначена в тексте реферата личная позиция автора на освещаемую проблематику.</w:t>
      </w:r>
    </w:p>
    <w:p w14:paraId="6BDA6D0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«удовлетворительно»</w:t>
      </w:r>
      <w:r w:rsidRPr="00F85A86">
        <w:rPr>
          <w:rFonts w:ascii="Times New Roman" w:hAnsi="Times New Roman" w:cs="Times New Roman"/>
          <w:color w:val="000000" w:themeColor="text1"/>
          <w:sz w:val="24"/>
          <w:szCs w:val="24"/>
        </w:rPr>
        <w:t xml:space="preserve"> ставится, если:</w:t>
      </w:r>
    </w:p>
    <w:p w14:paraId="3595C49E"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имеются существенные отступления от оформления требований к написанию реферата;</w:t>
      </w:r>
    </w:p>
    <w:p w14:paraId="4DA4ACD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тема освещена лишь частично; </w:t>
      </w:r>
    </w:p>
    <w:p w14:paraId="4187FDA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допущены фактические ошибки в содержании реферата или при ответе на дополнительные вопросы; </w:t>
      </w:r>
    </w:p>
    <w:p w14:paraId="191B2DC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использованы литературные источники последнего десятилетия; </w:t>
      </w:r>
    </w:p>
    <w:p w14:paraId="42B764DC"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xml:space="preserve">- отсутствуют выводы. </w:t>
      </w:r>
    </w:p>
    <w:p w14:paraId="10A52FA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«неудовлетворительно» ставится, если:</w:t>
      </w:r>
      <w:r w:rsidRPr="00F85A86">
        <w:rPr>
          <w:rFonts w:ascii="Times New Roman" w:hAnsi="Times New Roman" w:cs="Times New Roman"/>
          <w:color w:val="000000" w:themeColor="text1"/>
          <w:sz w:val="24"/>
          <w:szCs w:val="24"/>
        </w:rPr>
        <w:t xml:space="preserve"> </w:t>
      </w:r>
    </w:p>
    <w:p w14:paraId="2C21EA71"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тема реферата не раскрыта, обнаруживается существенное непонимание проблемы;</w:t>
      </w:r>
    </w:p>
    <w:p w14:paraId="2C2BC38C"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обоснованно выбраны литературные источники; </w:t>
      </w:r>
    </w:p>
    <w:p w14:paraId="25F9AB2D"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lastRenderedPageBreak/>
        <w:t>- отсутствуют выводы;</w:t>
      </w:r>
    </w:p>
    <w:p w14:paraId="7628A49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rPr>
      </w:pPr>
      <w:r w:rsidRPr="00F85A86">
        <w:rPr>
          <w:rFonts w:ascii="Times New Roman" w:hAnsi="Times New Roman" w:cs="Times New Roman"/>
          <w:color w:val="000000" w:themeColor="text1"/>
          <w:sz w:val="24"/>
          <w:szCs w:val="24"/>
        </w:rPr>
        <w:t xml:space="preserve">- в тексте допущены ошибки в орфографии, синтаксисе и пунктуации. </w:t>
      </w:r>
    </w:p>
    <w:p w14:paraId="103F9E2F" w14:textId="77777777" w:rsidR="00956DBF" w:rsidRPr="00F85A86" w:rsidRDefault="00956DBF" w:rsidP="00956DBF">
      <w:pPr>
        <w:spacing w:after="0" w:line="360" w:lineRule="auto"/>
        <w:jc w:val="both"/>
        <w:rPr>
          <w:rFonts w:ascii="Times New Roman" w:hAnsi="Times New Roman" w:cs="Times New Roman"/>
          <w:b/>
          <w:color w:val="000000" w:themeColor="text1"/>
          <w:sz w:val="24"/>
          <w:szCs w:val="24"/>
        </w:rPr>
      </w:pPr>
    </w:p>
    <w:p w14:paraId="73A43CD3" w14:textId="77777777" w:rsidR="00956DBF" w:rsidRPr="00F85A86" w:rsidRDefault="00956DBF" w:rsidP="00956DBF">
      <w:pPr>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Тематика презентаций по дисциплине</w:t>
      </w:r>
    </w:p>
    <w:p w14:paraId="7EBE5CFD"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68025D4E"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p>
    <w:p w14:paraId="3DC25BDE" w14:textId="77777777" w:rsidR="00956DBF" w:rsidRPr="00F85A86" w:rsidRDefault="00956DBF" w:rsidP="00956DBF">
      <w:pPr>
        <w:widowControl w:val="0"/>
        <w:spacing w:after="0" w:line="240" w:lineRule="auto"/>
        <w:ind w:firstLine="709"/>
        <w:jc w:val="both"/>
        <w:rPr>
          <w:rFonts w:ascii="Times New Roman" w:hAnsi="Times New Roman" w:cs="Times New Roman"/>
          <w:b/>
          <w:bCs/>
          <w:sz w:val="24"/>
          <w:szCs w:val="24"/>
        </w:rPr>
      </w:pPr>
      <w:r w:rsidRPr="00F85A86">
        <w:rPr>
          <w:rFonts w:ascii="Times New Roman" w:hAnsi="Times New Roman" w:cs="Times New Roman"/>
          <w:b/>
          <w:sz w:val="24"/>
          <w:szCs w:val="24"/>
        </w:rPr>
        <w:t>Раздел 1. Проблемы восстановления в спорте.</w:t>
      </w:r>
    </w:p>
    <w:p w14:paraId="644B2804" w14:textId="77777777" w:rsidR="00956DBF" w:rsidRPr="00F85A86" w:rsidRDefault="00956DBF" w:rsidP="00956DBF">
      <w:pPr>
        <w:widowControl w:val="0"/>
        <w:numPr>
          <w:ilvl w:val="0"/>
          <w:numId w:val="3"/>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Деятельность ФМБА России.</w:t>
      </w:r>
    </w:p>
    <w:p w14:paraId="324B0F86"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процедуры в избранном виде спорта</w:t>
      </w:r>
    </w:p>
    <w:p w14:paraId="049F5B0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гидропроцедур в спортивной практике</w:t>
      </w:r>
    </w:p>
    <w:p w14:paraId="7072E83D"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Значение восстановительного массажа в спортивной практике</w:t>
      </w:r>
    </w:p>
    <w:p w14:paraId="034452D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Питание в спорте</w:t>
      </w:r>
    </w:p>
    <w:p w14:paraId="6F29C9B4"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Нефармакологические средства восстановления в спортивной практике</w:t>
      </w:r>
    </w:p>
    <w:p w14:paraId="312BFDEC"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детско-юношеском спорте</w:t>
      </w:r>
    </w:p>
    <w:p w14:paraId="7FB9172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спорте высших достижений</w:t>
      </w:r>
    </w:p>
    <w:p w14:paraId="7AB9495E"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14:paraId="31408912"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восстановительных процедур в подготовительном периоде</w:t>
      </w:r>
    </w:p>
    <w:p w14:paraId="13D73D00" w14:textId="77777777" w:rsidR="00956DBF" w:rsidRPr="00F85A86" w:rsidRDefault="00956DBF" w:rsidP="00956DBF">
      <w:pPr>
        <w:tabs>
          <w:tab w:val="left" w:pos="2295"/>
        </w:tabs>
        <w:spacing w:after="0" w:line="240" w:lineRule="auto"/>
        <w:ind w:firstLine="709"/>
        <w:jc w:val="both"/>
        <w:rPr>
          <w:rFonts w:ascii="Times New Roman" w:hAnsi="Times New Roman" w:cs="Times New Roman"/>
          <w:b/>
          <w:color w:val="000000" w:themeColor="text1"/>
          <w:sz w:val="24"/>
          <w:szCs w:val="24"/>
        </w:rPr>
      </w:pPr>
    </w:p>
    <w:p w14:paraId="434BEB16" w14:textId="77777777" w:rsidR="00956DBF" w:rsidRPr="00F85A86" w:rsidRDefault="00956DBF" w:rsidP="00956DBF">
      <w:pPr>
        <w:spacing w:after="0" w:line="240" w:lineRule="auto"/>
        <w:ind w:firstLine="709"/>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 xml:space="preserve">Критерии оценки: </w:t>
      </w:r>
    </w:p>
    <w:p w14:paraId="52868CC6" w14:textId="77777777" w:rsidR="00956DBF" w:rsidRPr="00F85A86" w:rsidRDefault="00956DBF" w:rsidP="00956DBF">
      <w:pPr>
        <w:pStyle w:val="ac"/>
        <w:spacing w:before="0" w:beforeAutospacing="0" w:after="0" w:afterAutospacing="0"/>
        <w:ind w:firstLine="709"/>
        <w:jc w:val="both"/>
        <w:rPr>
          <w:color w:val="000000" w:themeColor="text1"/>
        </w:rPr>
      </w:pPr>
      <w:r w:rsidRPr="00F85A86">
        <w:rPr>
          <w:b/>
          <w:bCs/>
          <w:color w:val="000000" w:themeColor="text1"/>
        </w:rPr>
        <w:t>-  оценка «5 баллов»</w:t>
      </w:r>
      <w:r w:rsidRPr="00F85A8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0ED36358"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«4 балла»</w:t>
      </w:r>
      <w:r w:rsidRPr="00F85A8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E96F185"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«3 балла»</w:t>
      </w:r>
      <w:r w:rsidRPr="00F85A86">
        <w:rPr>
          <w:color w:val="000000" w:themeColor="text1"/>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5FBC7140"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«2 балла»</w:t>
      </w:r>
      <w:r w:rsidRPr="00F85A86">
        <w:rPr>
          <w:color w:val="000000" w:themeColor="text1"/>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w:t>
      </w:r>
      <w:r w:rsidRPr="00F85A86">
        <w:rPr>
          <w:color w:val="000000" w:themeColor="text1"/>
        </w:rPr>
        <w:lastRenderedPageBreak/>
        <w:t xml:space="preserve">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14:paraId="5B51A0B4" w14:textId="77777777" w:rsidR="00956DBF" w:rsidRPr="00F85A86" w:rsidRDefault="00956DBF" w:rsidP="00956DBF">
      <w:pPr>
        <w:spacing w:after="0" w:line="240" w:lineRule="auto"/>
        <w:ind w:left="57" w:right="57"/>
        <w:jc w:val="both"/>
        <w:rPr>
          <w:rFonts w:ascii="Times New Roman" w:hAnsi="Times New Roman" w:cs="Times New Roman"/>
          <w:b/>
          <w:color w:val="000000" w:themeColor="text1"/>
          <w:sz w:val="24"/>
          <w:szCs w:val="24"/>
        </w:rPr>
      </w:pPr>
    </w:p>
    <w:p w14:paraId="658F0E47"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Перечень вопросов для устного опроса по дисциплине</w:t>
      </w:r>
    </w:p>
    <w:p w14:paraId="3C23A16B"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3DF467BA" w14:textId="77777777" w:rsidR="00956DBF" w:rsidRPr="00F85A86" w:rsidRDefault="00956DBF" w:rsidP="00956DBF">
      <w:pPr>
        <w:spacing w:after="0"/>
        <w:rPr>
          <w:rFonts w:ascii="Times New Roman" w:hAnsi="Times New Roman" w:cs="Times New Roman"/>
          <w:sz w:val="24"/>
          <w:szCs w:val="24"/>
        </w:rPr>
      </w:pPr>
    </w:p>
    <w:p w14:paraId="643C2CF3" w14:textId="77777777" w:rsidR="00956DBF" w:rsidRPr="00F85A86" w:rsidRDefault="00956DBF" w:rsidP="00956DBF">
      <w:pPr>
        <w:spacing w:after="0" w:line="240" w:lineRule="auto"/>
        <w:ind w:firstLine="709"/>
        <w:jc w:val="both"/>
        <w:rPr>
          <w:rFonts w:ascii="Times New Roman" w:hAnsi="Times New Roman" w:cs="Times New Roman"/>
          <w:b/>
          <w:sz w:val="24"/>
          <w:szCs w:val="24"/>
        </w:rPr>
      </w:pPr>
      <w:r w:rsidRPr="00F85A86">
        <w:rPr>
          <w:rFonts w:ascii="Times New Roman" w:hAnsi="Times New Roman" w:cs="Times New Roman"/>
          <w:b/>
          <w:sz w:val="24"/>
          <w:szCs w:val="24"/>
        </w:rPr>
        <w:t>Раздел 2. Комплексы восстановительных мероприятий в спортивной подготовке.</w:t>
      </w:r>
    </w:p>
    <w:p w14:paraId="7395531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Цель и значение восстановительных процедур в спортивной практике</w:t>
      </w:r>
    </w:p>
    <w:p w14:paraId="42A0CFDA"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Виды восстановительных процедур</w:t>
      </w:r>
    </w:p>
    <w:p w14:paraId="2E52B0D8"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Планирование восстановительных процедур в подготовительном периоде</w:t>
      </w:r>
    </w:p>
    <w:p w14:paraId="35570F5C"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Планирование восстановительных процедур в соревновательном периоде</w:t>
      </w:r>
    </w:p>
    <w:p w14:paraId="67F4FB6F"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Задачи переходного периода в тренировочном процессе</w:t>
      </w:r>
    </w:p>
    <w:p w14:paraId="3C5EC850"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Принципы спортивного питания</w:t>
      </w:r>
    </w:p>
    <w:p w14:paraId="1B3769A0"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Рациональное планирование режима дня и отдыха в спортивной практике</w:t>
      </w:r>
    </w:p>
    <w:p w14:paraId="37DBDA5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Физиотерапия и витаминизация в спортивной практике</w:t>
      </w:r>
    </w:p>
    <w:p w14:paraId="0853424D"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Нефармакологические средства поддержки </w:t>
      </w:r>
    </w:p>
    <w:p w14:paraId="7D233486"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гидропроцедур в спортивной практике</w:t>
      </w:r>
    </w:p>
    <w:p w14:paraId="4AA2ED7E"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Роль и место восстановительного спортивного массажа в спорте</w:t>
      </w:r>
    </w:p>
    <w:p w14:paraId="677DDB8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Снижение уровня стресса в спорте</w:t>
      </w:r>
    </w:p>
    <w:p w14:paraId="625AD0CF"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Варьирование физической нагрузки как необходимое условие профилактики травматизма и перенапряжения в спорте</w:t>
      </w:r>
    </w:p>
    <w:p w14:paraId="51097315"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Реабилитационные мероприятия в спорте </w:t>
      </w:r>
    </w:p>
    <w:p w14:paraId="7290DD51" w14:textId="77777777" w:rsidR="00956DBF" w:rsidRPr="00F85A86" w:rsidRDefault="00956DBF" w:rsidP="00956DBF">
      <w:pPr>
        <w:pStyle w:val="a4"/>
        <w:widowControl w:val="0"/>
        <w:numPr>
          <w:ilvl w:val="0"/>
          <w:numId w:val="23"/>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детско-юношеском спорте</w:t>
      </w:r>
    </w:p>
    <w:p w14:paraId="3A8773D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восстановительных мероприятий в спорте высших достижений</w:t>
      </w:r>
    </w:p>
    <w:p w14:paraId="797321D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спорте ветеранов</w:t>
      </w:r>
    </w:p>
    <w:p w14:paraId="50E549A8"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Современные технологии (аппаратные методики) восстановления в спорте</w:t>
      </w:r>
    </w:p>
    <w:p w14:paraId="0747A04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Общеукрепляющие и оздоровительные физические упражнения</w:t>
      </w:r>
    </w:p>
    <w:p w14:paraId="61DB9881" w14:textId="77777777" w:rsidR="00956DBF" w:rsidRPr="00F85A86" w:rsidRDefault="00956DBF" w:rsidP="00956DBF">
      <w:pPr>
        <w:pStyle w:val="a4"/>
        <w:ind w:left="0" w:firstLine="709"/>
        <w:jc w:val="both"/>
        <w:rPr>
          <w:rFonts w:ascii="Times New Roman" w:hAnsi="Times New Roman"/>
          <w:b/>
          <w:sz w:val="24"/>
          <w:szCs w:val="24"/>
        </w:rPr>
      </w:pPr>
    </w:p>
    <w:p w14:paraId="40768439" w14:textId="77777777" w:rsidR="00956DBF" w:rsidRPr="00F85A86" w:rsidRDefault="00956DBF" w:rsidP="00956DBF">
      <w:pPr>
        <w:spacing w:after="0" w:line="240" w:lineRule="auto"/>
        <w:ind w:firstLine="709"/>
        <w:jc w:val="both"/>
        <w:rPr>
          <w:rFonts w:ascii="Times New Roman" w:hAnsi="Times New Roman" w:cs="Times New Roman"/>
          <w:b/>
          <w:bCs/>
          <w:color w:val="000000" w:themeColor="text1"/>
          <w:sz w:val="24"/>
          <w:szCs w:val="24"/>
        </w:rPr>
      </w:pPr>
      <w:r w:rsidRPr="00F85A86">
        <w:rPr>
          <w:rFonts w:ascii="Times New Roman" w:hAnsi="Times New Roman" w:cs="Times New Roman"/>
          <w:b/>
          <w:bCs/>
          <w:color w:val="000000" w:themeColor="text1"/>
          <w:sz w:val="24"/>
          <w:szCs w:val="24"/>
        </w:rPr>
        <w:t xml:space="preserve">Критерии оценки: </w:t>
      </w:r>
    </w:p>
    <w:p w14:paraId="1DBB661C"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отлично</w:t>
      </w:r>
      <w:r w:rsidRPr="00F85A86">
        <w:rPr>
          <w:rFonts w:ascii="Times New Roman" w:hAnsi="Times New Roman" w:cs="Times New Roman"/>
          <w:color w:val="000000" w:themeColor="text1"/>
          <w:sz w:val="24"/>
          <w:szCs w:val="24"/>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14:paraId="39490D20"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хорошо</w:t>
      </w:r>
      <w:r w:rsidRPr="00F85A86">
        <w:rPr>
          <w:rFonts w:ascii="Times New Roman" w:hAnsi="Times New Roman" w:cs="Times New Roman"/>
          <w:color w:val="000000" w:themeColor="text1"/>
          <w:sz w:val="24"/>
          <w:szCs w:val="24"/>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14:paraId="42894D02"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удовлетворительно</w:t>
      </w:r>
      <w:r w:rsidRPr="00F85A86">
        <w:rPr>
          <w:rFonts w:ascii="Times New Roman" w:hAnsi="Times New Roman" w:cs="Times New Roman"/>
          <w:color w:val="000000" w:themeColor="text1"/>
          <w:sz w:val="24"/>
          <w:szCs w:val="24"/>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285C0B09"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lastRenderedPageBreak/>
        <w:t>оценка «</w:t>
      </w:r>
      <w:r w:rsidRPr="00F85A86">
        <w:rPr>
          <w:rFonts w:ascii="Times New Roman" w:hAnsi="Times New Roman" w:cs="Times New Roman"/>
          <w:b/>
          <w:color w:val="000000" w:themeColor="text1"/>
          <w:sz w:val="24"/>
          <w:szCs w:val="24"/>
        </w:rPr>
        <w:t>неудовлетворительно</w:t>
      </w:r>
      <w:r w:rsidRPr="00F85A86">
        <w:rPr>
          <w:rFonts w:ascii="Times New Roman" w:hAnsi="Times New Roman" w:cs="Times New Roman"/>
          <w:color w:val="000000" w:themeColor="text1"/>
          <w:sz w:val="24"/>
          <w:szCs w:val="24"/>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6E2032C8" w14:textId="77777777" w:rsidR="00956DBF" w:rsidRPr="00F85A86" w:rsidRDefault="00956DBF" w:rsidP="00956DBF">
      <w:pPr>
        <w:rPr>
          <w:rFonts w:ascii="Times New Roman" w:hAnsi="Times New Roman" w:cs="Times New Roman"/>
          <w:lang w:eastAsia="en-US"/>
        </w:rPr>
      </w:pPr>
    </w:p>
    <w:p w14:paraId="64490CAE" w14:textId="77777777" w:rsidR="00956DBF" w:rsidRPr="00F85A86" w:rsidRDefault="00956DBF" w:rsidP="00956DBF">
      <w:pPr>
        <w:pStyle w:val="a"/>
        <w:widowControl w:val="0"/>
        <w:spacing w:line="240" w:lineRule="auto"/>
        <w:rPr>
          <w:b/>
        </w:rPr>
      </w:pPr>
      <w:r w:rsidRPr="00F85A86">
        <w:rPr>
          <w:b/>
        </w:rPr>
        <w:t>КРИТЕРИИ ОЦЕНКИ:</w:t>
      </w:r>
    </w:p>
    <w:p w14:paraId="617849F3" w14:textId="77777777" w:rsidR="00956DBF" w:rsidRPr="00F85A86" w:rsidRDefault="00956DBF" w:rsidP="00956DBF">
      <w:pPr>
        <w:pStyle w:val="a"/>
        <w:widowControl w:val="0"/>
        <w:spacing w:line="240" w:lineRule="auto"/>
      </w:pPr>
      <w:r w:rsidRPr="00F85A86">
        <w:t xml:space="preserve">Формой промежуточной аттестации по дисциплине является зачет. </w:t>
      </w:r>
    </w:p>
    <w:p w14:paraId="5EB9C7D7" w14:textId="77777777" w:rsidR="00956DBF" w:rsidRPr="00F85A86" w:rsidRDefault="00956DBF" w:rsidP="00956DBF">
      <w:pPr>
        <w:pStyle w:val="a"/>
        <w:widowControl w:val="0"/>
        <w:numPr>
          <w:ilvl w:val="0"/>
          <w:numId w:val="0"/>
        </w:numPr>
        <w:spacing w:line="240" w:lineRule="auto"/>
        <w:ind w:firstLine="709"/>
      </w:pPr>
      <w:r w:rsidRPr="00F85A86">
        <w:t xml:space="preserve">По результатам освоения дисциплины магистрант получает оценку, отражающую качество выполнения программных заданий. </w:t>
      </w:r>
      <w:r w:rsidRPr="00F85A86">
        <w:rPr>
          <w:bCs/>
        </w:rPr>
        <w:t xml:space="preserve"> </w:t>
      </w:r>
    </w:p>
    <w:p w14:paraId="183477C6"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2FE3934A"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489645BD" w14:textId="77777777" w:rsidR="00956DBF" w:rsidRPr="00F85A86" w:rsidRDefault="00956DBF" w:rsidP="00956D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47FE44E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Оценка </w:t>
      </w:r>
      <w:r w:rsidRPr="00F85A86">
        <w:rPr>
          <w:rFonts w:ascii="Times New Roman" w:eastAsiaTheme="minorHAnsi" w:hAnsi="Times New Roman" w:cs="Times New Roman"/>
          <w:b/>
          <w:sz w:val="24"/>
          <w:szCs w:val="24"/>
          <w:lang w:eastAsia="en-US"/>
        </w:rPr>
        <w:t>«зачет»</w:t>
      </w:r>
      <w:r w:rsidRPr="00F85A86">
        <w:rPr>
          <w:rFonts w:ascii="Times New Roman" w:eastAsiaTheme="minorHAnsi" w:hAnsi="Times New Roman" w:cs="Times New Roman"/>
          <w:sz w:val="24"/>
          <w:szCs w:val="24"/>
          <w:lang w:eastAsia="en-US"/>
        </w:rPr>
        <w:t xml:space="preserve"> выставляется, если:</w:t>
      </w:r>
    </w:p>
    <w:p w14:paraId="00A6BC5F"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регулярное посещение практики (не менее 80% посещений);</w:t>
      </w:r>
    </w:p>
    <w:p w14:paraId="1795498D" w14:textId="77777777" w:rsidR="00956DBF" w:rsidRPr="00F85A86"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F85A86">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F85A86">
        <w:rPr>
          <w:rFonts w:ascii="Times New Roman" w:eastAsiaTheme="minorHAnsi" w:hAnsi="Times New Roman" w:cs="Times New Roman"/>
          <w:sz w:val="24"/>
          <w:szCs w:val="24"/>
          <w:lang w:eastAsia="en-US"/>
        </w:rPr>
        <w:t>;</w:t>
      </w:r>
    </w:p>
    <w:p w14:paraId="5533732D" w14:textId="77777777" w:rsidR="00956DBF" w:rsidRPr="00F85A86"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31D6593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w:t>
      </w:r>
      <w:r w:rsidRPr="00F85A86">
        <w:rPr>
          <w:rFonts w:ascii="Times New Roman" w:hAnsi="Times New Roman" w:cs="Times New Roman"/>
          <w:color w:val="000000"/>
          <w:sz w:val="24"/>
          <w:szCs w:val="24"/>
        </w:rPr>
        <w:t>высокая степень добросовестности и самостоятельности в работе</w:t>
      </w:r>
      <w:r w:rsidRPr="00F85A86">
        <w:rPr>
          <w:rFonts w:ascii="Times New Roman" w:eastAsiaTheme="minorHAnsi" w:hAnsi="Times New Roman" w:cs="Times New Roman"/>
          <w:sz w:val="24"/>
          <w:szCs w:val="24"/>
          <w:lang w:eastAsia="en-US"/>
        </w:rPr>
        <w:t>;</w:t>
      </w:r>
    </w:p>
    <w:p w14:paraId="072A005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грамотно составлены презентация и доклад, сданы в срок и с положительной </w:t>
      </w:r>
      <w:proofErr w:type="gramStart"/>
      <w:r w:rsidRPr="00F85A86">
        <w:rPr>
          <w:rFonts w:ascii="Times New Roman" w:eastAsiaTheme="minorHAnsi" w:hAnsi="Times New Roman" w:cs="Times New Roman"/>
          <w:sz w:val="24"/>
          <w:szCs w:val="24"/>
          <w:lang w:eastAsia="en-US"/>
        </w:rPr>
        <w:t>оценкой ;</w:t>
      </w:r>
      <w:proofErr w:type="gramEnd"/>
    </w:p>
    <w:p w14:paraId="715C6751"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00F47A7A"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Оценка </w:t>
      </w:r>
      <w:r w:rsidRPr="00F85A86">
        <w:rPr>
          <w:rFonts w:ascii="Times New Roman" w:eastAsiaTheme="minorHAnsi" w:hAnsi="Times New Roman" w:cs="Times New Roman"/>
          <w:b/>
          <w:sz w:val="24"/>
          <w:szCs w:val="24"/>
          <w:lang w:eastAsia="en-US"/>
        </w:rPr>
        <w:t>«не зачет»</w:t>
      </w:r>
      <w:r w:rsidRPr="00F85A86">
        <w:rPr>
          <w:rFonts w:ascii="Times New Roman" w:eastAsiaTheme="minorHAnsi" w:hAnsi="Times New Roman" w:cs="Times New Roman"/>
          <w:sz w:val="24"/>
          <w:szCs w:val="24"/>
          <w:lang w:eastAsia="en-US"/>
        </w:rPr>
        <w:t xml:space="preserve"> выставляется, если:</w:t>
      </w:r>
    </w:p>
    <w:p w14:paraId="3E0B4B19"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посещение менее 50%;</w:t>
      </w:r>
    </w:p>
    <w:p w14:paraId="524CE170"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F85A86">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F85A86">
        <w:rPr>
          <w:rFonts w:ascii="Times New Roman" w:eastAsiaTheme="minorHAnsi" w:hAnsi="Times New Roman" w:cs="Times New Roman"/>
          <w:sz w:val="24"/>
          <w:szCs w:val="24"/>
          <w:lang w:eastAsia="en-US"/>
        </w:rPr>
        <w:t>;</w:t>
      </w:r>
    </w:p>
    <w:p w14:paraId="6A716572"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полная безучастность и не</w:t>
      </w:r>
      <w:r w:rsidRPr="00F85A86">
        <w:rPr>
          <w:rFonts w:ascii="Times New Roman" w:hAnsi="Times New Roman" w:cs="Times New Roman"/>
          <w:color w:val="000000"/>
          <w:sz w:val="24"/>
          <w:szCs w:val="24"/>
        </w:rPr>
        <w:t>самостоятельность в работе</w:t>
      </w:r>
      <w:r w:rsidRPr="00F85A86">
        <w:rPr>
          <w:rFonts w:ascii="Times New Roman" w:eastAsiaTheme="minorHAnsi" w:hAnsi="Times New Roman" w:cs="Times New Roman"/>
          <w:sz w:val="24"/>
          <w:szCs w:val="24"/>
          <w:lang w:eastAsia="en-US"/>
        </w:rPr>
        <w:t>;</w:t>
      </w:r>
    </w:p>
    <w:p w14:paraId="1B4DA580"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зачетные требования </w:t>
      </w:r>
      <w:proofErr w:type="gramStart"/>
      <w:r w:rsidRPr="00F85A86">
        <w:rPr>
          <w:rFonts w:ascii="Times New Roman" w:eastAsiaTheme="minorHAnsi" w:hAnsi="Times New Roman" w:cs="Times New Roman"/>
          <w:sz w:val="24"/>
          <w:szCs w:val="24"/>
          <w:lang w:eastAsia="en-US"/>
        </w:rPr>
        <w:t>предоставляются  с</w:t>
      </w:r>
      <w:proofErr w:type="gramEnd"/>
      <w:r w:rsidRPr="00F85A86">
        <w:rPr>
          <w:rFonts w:ascii="Times New Roman" w:eastAsiaTheme="minorHAnsi" w:hAnsi="Times New Roman" w:cs="Times New Roman"/>
          <w:sz w:val="24"/>
          <w:szCs w:val="24"/>
          <w:lang w:eastAsia="en-US"/>
        </w:rPr>
        <w:t xml:space="preserve"> большими опозданием и замечаниями;</w:t>
      </w:r>
    </w:p>
    <w:p w14:paraId="0CD2E63C"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составлены небрежно и с замечаниями;</w:t>
      </w:r>
    </w:p>
    <w:p w14:paraId="11D75142" w14:textId="77777777" w:rsidR="00956DBF" w:rsidRDefault="00956DBF" w:rsidP="00956DBF">
      <w:pPr>
        <w:widowControl w:val="0"/>
        <w:spacing w:after="0" w:line="240" w:lineRule="auto"/>
        <w:rPr>
          <w:rFonts w:ascii="Times New Roman" w:hAnsi="Times New Roman" w:cs="Times New Roman"/>
        </w:rPr>
      </w:pPr>
    </w:p>
    <w:p w14:paraId="0C551311" w14:textId="77777777" w:rsidR="00956DBF" w:rsidRDefault="00956DBF" w:rsidP="00956DBF">
      <w:r>
        <w:br w:type="page"/>
      </w:r>
    </w:p>
    <w:p w14:paraId="36C92E98" w14:textId="77777777" w:rsidR="00956DBF" w:rsidRDefault="00956DBF" w:rsidP="00956DBF">
      <w:pPr>
        <w:sectPr w:rsidR="00956DBF">
          <w:pgSz w:w="11906" w:h="16838"/>
          <w:pgMar w:top="1134" w:right="850" w:bottom="1134" w:left="1701" w:header="708" w:footer="708" w:gutter="0"/>
          <w:cols w:space="708"/>
          <w:docGrid w:linePitch="360"/>
        </w:sectPr>
      </w:pPr>
    </w:p>
    <w:p w14:paraId="289E02E0" w14:textId="77777777" w:rsidR="005E1B5E" w:rsidRPr="005E1B5E" w:rsidRDefault="005E1B5E" w:rsidP="005E1B5E">
      <w:pPr>
        <w:jc w:val="both"/>
        <w:rPr>
          <w:rFonts w:ascii="Times New Roman" w:hAnsi="Times New Roman" w:cs="Times New Roman"/>
          <w:caps/>
          <w:color w:val="000000" w:themeColor="text1"/>
          <w:spacing w:val="-1"/>
          <w:sz w:val="24"/>
          <w:szCs w:val="24"/>
        </w:rPr>
      </w:pPr>
      <w:r w:rsidRPr="005E1B5E">
        <w:rPr>
          <w:rFonts w:ascii="Times New Roman" w:hAnsi="Times New Roman" w:cs="Times New Roman"/>
          <w:caps/>
          <w:color w:val="000000" w:themeColor="text1"/>
          <w:spacing w:val="-1"/>
          <w:sz w:val="24"/>
          <w:szCs w:val="24"/>
        </w:rPr>
        <w:lastRenderedPageBreak/>
        <w:t xml:space="preserve">паспорт компетенций ПО ДИСЦИПЛИНЕ: </w:t>
      </w:r>
      <w:r w:rsidRPr="005E1B5E">
        <w:rPr>
          <w:rFonts w:ascii="Times New Roman" w:hAnsi="Times New Roman" w:cs="Times New Roman"/>
          <w:b/>
          <w:color w:val="000000" w:themeColor="text1"/>
          <w:sz w:val="24"/>
          <w:szCs w:val="24"/>
        </w:rPr>
        <w:t>ВОССТАНОВИТЕЛЬНЫЕ СРЕДСТВА В СПОРТИВНОЙ ПОДГОТОВКЕ</w:t>
      </w:r>
    </w:p>
    <w:p w14:paraId="50E11C5F" w14:textId="77777777" w:rsidR="005E1B5E" w:rsidRPr="005E1B5E" w:rsidRDefault="005E1B5E" w:rsidP="005E1B5E">
      <w:pPr>
        <w:rPr>
          <w:rFonts w:ascii="Times New Roman" w:hAnsi="Times New Roman" w:cs="Times New Roman"/>
          <w:color w:val="000000" w:themeColor="text1"/>
          <w:spacing w:val="-1"/>
          <w:sz w:val="24"/>
          <w:szCs w:val="24"/>
        </w:rPr>
      </w:pPr>
      <w:r w:rsidRPr="005E1B5E">
        <w:rPr>
          <w:rFonts w:ascii="Times New Roman" w:hAnsi="Times New Roman" w:cs="Times New Roman"/>
          <w:caps/>
          <w:color w:val="000000" w:themeColor="text1"/>
          <w:spacing w:val="-1"/>
          <w:sz w:val="24"/>
          <w:szCs w:val="24"/>
        </w:rPr>
        <w:t>ОПОП: «Подготовка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177"/>
        <w:gridCol w:w="2231"/>
        <w:gridCol w:w="3481"/>
        <w:gridCol w:w="3155"/>
        <w:gridCol w:w="2215"/>
      </w:tblGrid>
      <w:tr w:rsidR="005E1B5E" w:rsidRPr="005E1B5E" w14:paraId="7900680D" w14:textId="77777777" w:rsidTr="00D0081C">
        <w:trPr>
          <w:jc w:val="center"/>
        </w:trPr>
        <w:tc>
          <w:tcPr>
            <w:tcW w:w="1702" w:type="dxa"/>
            <w:tcBorders>
              <w:top w:val="single" w:sz="4" w:space="0" w:color="000000"/>
              <w:left w:val="single" w:sz="4" w:space="0" w:color="000000"/>
              <w:bottom w:val="single" w:sz="4" w:space="0" w:color="000000"/>
              <w:right w:val="single" w:sz="4" w:space="0" w:color="000000"/>
            </w:tcBorders>
            <w:hideMark/>
          </w:tcPr>
          <w:p w14:paraId="670A4FE9" w14:textId="77777777" w:rsidR="005E1B5E" w:rsidRPr="005E1B5E" w:rsidRDefault="005E1B5E">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Формируемые компетенции</w:t>
            </w:r>
          </w:p>
        </w:tc>
        <w:tc>
          <w:tcPr>
            <w:tcW w:w="2177" w:type="dxa"/>
            <w:tcBorders>
              <w:top w:val="single" w:sz="4" w:space="0" w:color="000000"/>
              <w:left w:val="single" w:sz="4" w:space="0" w:color="000000"/>
              <w:bottom w:val="single" w:sz="4" w:space="0" w:color="000000"/>
              <w:right w:val="single" w:sz="4" w:space="0" w:color="000000"/>
            </w:tcBorders>
            <w:hideMark/>
          </w:tcPr>
          <w:p w14:paraId="11A890F6"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0ACDF5C0"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Обобщенная трудовая функция</w:t>
            </w:r>
          </w:p>
          <w:p w14:paraId="1A598C10" w14:textId="77777777" w:rsidR="005E1B5E" w:rsidRPr="005E1B5E" w:rsidRDefault="005E1B5E">
            <w:pPr>
              <w:spacing w:after="0"/>
              <w:jc w:val="center"/>
              <w:rPr>
                <w:rFonts w:ascii="Times New Roman" w:hAnsi="Times New Roman" w:cs="Times New Roman"/>
                <w:i/>
                <w:color w:val="000000" w:themeColor="text1"/>
                <w:spacing w:val="-1"/>
                <w:sz w:val="24"/>
                <w:szCs w:val="24"/>
              </w:rPr>
            </w:pPr>
          </w:p>
        </w:tc>
        <w:tc>
          <w:tcPr>
            <w:tcW w:w="3481" w:type="dxa"/>
            <w:tcBorders>
              <w:top w:val="single" w:sz="4" w:space="0" w:color="000000"/>
              <w:left w:val="single" w:sz="4" w:space="0" w:color="000000"/>
              <w:bottom w:val="single" w:sz="4" w:space="0" w:color="000000"/>
              <w:right w:val="single" w:sz="4" w:space="0" w:color="000000"/>
            </w:tcBorders>
          </w:tcPr>
          <w:p w14:paraId="785EF5F6"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 xml:space="preserve">Трудовая </w:t>
            </w:r>
          </w:p>
          <w:p w14:paraId="6E0EC863"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функция</w:t>
            </w:r>
          </w:p>
          <w:p w14:paraId="482A7F11" w14:textId="77777777" w:rsidR="005E1B5E" w:rsidRPr="005E1B5E" w:rsidRDefault="005E1B5E">
            <w:pPr>
              <w:spacing w:after="0"/>
              <w:jc w:val="center"/>
              <w:rPr>
                <w:rFonts w:ascii="Times New Roman" w:hAnsi="Times New Roman" w:cs="Times New Roman"/>
                <w:i/>
                <w:color w:val="000000" w:themeColor="text1"/>
                <w:spacing w:val="-1"/>
                <w:sz w:val="24"/>
                <w:szCs w:val="24"/>
              </w:rPr>
            </w:pPr>
          </w:p>
        </w:tc>
        <w:tc>
          <w:tcPr>
            <w:tcW w:w="3155" w:type="dxa"/>
            <w:tcBorders>
              <w:top w:val="single" w:sz="4" w:space="0" w:color="000000"/>
              <w:left w:val="single" w:sz="4" w:space="0" w:color="000000"/>
              <w:bottom w:val="single" w:sz="4" w:space="0" w:color="000000"/>
              <w:right w:val="single" w:sz="4" w:space="0" w:color="000000"/>
            </w:tcBorders>
            <w:hideMark/>
          </w:tcPr>
          <w:p w14:paraId="215987D1" w14:textId="77777777" w:rsidR="005E1B5E" w:rsidRPr="005E1B5E" w:rsidRDefault="005E1B5E">
            <w:pPr>
              <w:spacing w:after="0"/>
              <w:jc w:val="center"/>
              <w:rPr>
                <w:rFonts w:ascii="Times New Roman" w:hAnsi="Times New Roman" w:cs="Times New Roman"/>
                <w:color w:val="000000" w:themeColor="text1"/>
                <w:spacing w:val="-1"/>
                <w:sz w:val="24"/>
                <w:szCs w:val="24"/>
              </w:rPr>
            </w:pPr>
            <w:proofErr w:type="spellStart"/>
            <w:r w:rsidRPr="005E1B5E">
              <w:rPr>
                <w:rFonts w:ascii="Times New Roman" w:hAnsi="Times New Roman" w:cs="Times New Roman"/>
                <w:color w:val="000000" w:themeColor="text1"/>
                <w:spacing w:val="-1"/>
                <w:sz w:val="24"/>
                <w:szCs w:val="24"/>
              </w:rPr>
              <w:t>ЗУНы</w:t>
            </w:r>
            <w:proofErr w:type="spellEnd"/>
          </w:p>
        </w:tc>
        <w:tc>
          <w:tcPr>
            <w:tcW w:w="2215" w:type="dxa"/>
            <w:tcBorders>
              <w:top w:val="single" w:sz="4" w:space="0" w:color="000000"/>
              <w:left w:val="single" w:sz="4" w:space="0" w:color="000000"/>
              <w:bottom w:val="single" w:sz="4" w:space="0" w:color="000000"/>
              <w:right w:val="single" w:sz="4" w:space="0" w:color="000000"/>
            </w:tcBorders>
            <w:hideMark/>
          </w:tcPr>
          <w:p w14:paraId="02BC3233"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*Индикаторы достижения</w:t>
            </w:r>
          </w:p>
          <w:p w14:paraId="08DE76C4" w14:textId="77777777" w:rsidR="005E1B5E" w:rsidRPr="005E1B5E" w:rsidRDefault="005E1B5E">
            <w:pPr>
              <w:spacing w:after="0"/>
              <w:jc w:val="center"/>
              <w:rPr>
                <w:rFonts w:ascii="Times New Roman" w:hAnsi="Times New Roman" w:cs="Times New Roman"/>
                <w:b/>
                <w:i/>
                <w:color w:val="000000" w:themeColor="text1"/>
                <w:spacing w:val="-1"/>
                <w:sz w:val="24"/>
                <w:szCs w:val="24"/>
              </w:rPr>
            </w:pPr>
            <w:r w:rsidRPr="005E1B5E">
              <w:rPr>
                <w:rFonts w:ascii="Times New Roman" w:hAnsi="Times New Roman" w:cs="Times New Roman"/>
                <w:b/>
                <w:i/>
                <w:color w:val="000000" w:themeColor="text1"/>
                <w:spacing w:val="-1"/>
                <w:sz w:val="24"/>
                <w:szCs w:val="24"/>
              </w:rPr>
              <w:t>(проверяемое</w:t>
            </w:r>
          </w:p>
          <w:p w14:paraId="597F056F" w14:textId="77777777" w:rsidR="005E1B5E" w:rsidRPr="005E1B5E" w:rsidRDefault="005E1B5E">
            <w:pPr>
              <w:spacing w:after="0"/>
              <w:jc w:val="center"/>
              <w:rPr>
                <w:rFonts w:ascii="Times New Roman" w:hAnsi="Times New Roman" w:cs="Times New Roman"/>
                <w:b/>
                <w:i/>
                <w:color w:val="000000" w:themeColor="text1"/>
                <w:spacing w:val="-1"/>
                <w:sz w:val="24"/>
                <w:szCs w:val="24"/>
              </w:rPr>
            </w:pPr>
            <w:r w:rsidRPr="005E1B5E">
              <w:rPr>
                <w:rFonts w:ascii="Times New Roman" w:hAnsi="Times New Roman" w:cs="Times New Roman"/>
                <w:b/>
                <w:i/>
                <w:color w:val="000000" w:themeColor="text1"/>
                <w:spacing w:val="-1"/>
                <w:sz w:val="24"/>
                <w:szCs w:val="24"/>
              </w:rPr>
              <w:t>действие)</w:t>
            </w:r>
          </w:p>
        </w:tc>
      </w:tr>
      <w:tr w:rsidR="00D0081C" w:rsidRPr="005E1B5E" w14:paraId="46F7429B" w14:textId="77777777" w:rsidTr="00D0081C">
        <w:trPr>
          <w:jc w:val="center"/>
        </w:trPr>
        <w:tc>
          <w:tcPr>
            <w:tcW w:w="1702" w:type="dxa"/>
            <w:vMerge w:val="restart"/>
            <w:tcBorders>
              <w:top w:val="single" w:sz="4" w:space="0" w:color="000000"/>
              <w:left w:val="single" w:sz="4" w:space="0" w:color="000000"/>
              <w:bottom w:val="single" w:sz="4" w:space="0" w:color="000000"/>
              <w:right w:val="single" w:sz="4" w:space="0" w:color="000000"/>
            </w:tcBorders>
            <w:hideMark/>
          </w:tcPr>
          <w:p w14:paraId="1FA4AB7E"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УК -1</w:t>
            </w:r>
          </w:p>
        </w:tc>
        <w:tc>
          <w:tcPr>
            <w:tcW w:w="2177" w:type="dxa"/>
            <w:vMerge w:val="restart"/>
            <w:tcBorders>
              <w:top w:val="single" w:sz="4" w:space="0" w:color="000000"/>
              <w:left w:val="single" w:sz="4" w:space="0" w:color="000000"/>
              <w:bottom w:val="single" w:sz="4" w:space="0" w:color="000000"/>
              <w:right w:val="single" w:sz="4" w:space="0" w:color="000000"/>
            </w:tcBorders>
          </w:tcPr>
          <w:p w14:paraId="4CE339F2"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r w:rsidRPr="00D0081C">
              <w:rPr>
                <w:rFonts w:ascii="Times New Roman" w:hAnsi="Times New Roman" w:cs="Times New Roman"/>
                <w:b/>
                <w:i/>
                <w:color w:val="000000" w:themeColor="text1"/>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D0081C">
              <w:rPr>
                <w:rFonts w:ascii="Times New Roman" w:hAnsi="Times New Roman" w:cs="Times New Roman"/>
                <w:b/>
                <w:i/>
                <w:color w:val="000000" w:themeColor="text1"/>
                <w:spacing w:val="-1"/>
                <w:sz w:val="24"/>
                <w:szCs w:val="24"/>
              </w:rPr>
              <w:t>спорта  05.008</w:t>
            </w:r>
            <w:proofErr w:type="gramEnd"/>
          </w:p>
          <w:p w14:paraId="4432CE2F"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6C1CAFAC"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238C4815"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roofErr w:type="spellStart"/>
            <w:r w:rsidRPr="00D0081C">
              <w:rPr>
                <w:rFonts w:ascii="Times New Roman" w:hAnsi="Times New Roman" w:cs="Times New Roman"/>
                <w:b/>
                <w:i/>
                <w:color w:val="000000" w:themeColor="text1"/>
                <w:spacing w:val="-1"/>
                <w:sz w:val="24"/>
                <w:szCs w:val="24"/>
                <w:lang w:val="en-US"/>
              </w:rPr>
              <w:t>Тренер</w:t>
            </w:r>
            <w:proofErr w:type="spellEnd"/>
            <w:r w:rsidRPr="00D0081C">
              <w:rPr>
                <w:rFonts w:ascii="Times New Roman" w:hAnsi="Times New Roman" w:cs="Times New Roman"/>
                <w:b/>
                <w:i/>
                <w:color w:val="000000" w:themeColor="text1"/>
                <w:spacing w:val="-1"/>
                <w:sz w:val="24"/>
                <w:szCs w:val="24"/>
                <w:lang w:val="en-US"/>
              </w:rPr>
              <w:t xml:space="preserve"> 05.003</w:t>
            </w:r>
          </w:p>
          <w:p w14:paraId="57B6050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CEAB3C1"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2FEDC63"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1659A3C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07EBB1CE" w14:textId="585EAF7C"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37F1B83" w14:textId="7E4F46E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26015B6" w14:textId="7B2DC274"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2589C617" w14:textId="31813434"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4BC6C2F" w14:textId="0B8F10E2"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0A875E5C" w14:textId="063BA201"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8C2A4C7"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F664A83" w14:textId="1B478402"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21A000F1" w14:textId="1250EA95"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543FF1D" w14:textId="5C9EE316"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67A9DE1" w14:textId="3907A73E"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5A7BB94"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2456B4A"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1AA2EA5A" w14:textId="4C31DEB5"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3039A404"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lastRenderedPageBreak/>
              <w:t>G</w:t>
            </w:r>
          </w:p>
          <w:p w14:paraId="2E55F443"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32887AC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8DA9588"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4A76490"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4C9C03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ADF6734"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t>G</w:t>
            </w:r>
          </w:p>
          <w:p w14:paraId="0787075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color w:val="000000" w:themeColor="text1"/>
                <w:sz w:val="24"/>
                <w:szCs w:val="24"/>
              </w:rPr>
              <w:t>Руководство пополнением и подготовкой спортивного резерва</w:t>
            </w:r>
          </w:p>
          <w:p w14:paraId="6231591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A33A1F2"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9D88B8B" w14:textId="4CFCE2A9" w:rsidR="00D0081C" w:rsidRDefault="00D0081C" w:rsidP="00D0081C">
            <w:pPr>
              <w:spacing w:after="0"/>
              <w:jc w:val="both"/>
              <w:rPr>
                <w:rFonts w:ascii="Times New Roman" w:hAnsi="Times New Roman" w:cs="Times New Roman"/>
                <w:iCs/>
                <w:color w:val="000000" w:themeColor="text1"/>
                <w:spacing w:val="-1"/>
                <w:sz w:val="24"/>
                <w:szCs w:val="24"/>
              </w:rPr>
            </w:pPr>
          </w:p>
          <w:p w14:paraId="1C9056AC" w14:textId="6859BFD3" w:rsidR="00D0081C" w:rsidRDefault="00D0081C" w:rsidP="00D0081C">
            <w:pPr>
              <w:spacing w:after="0"/>
              <w:jc w:val="both"/>
              <w:rPr>
                <w:rFonts w:ascii="Times New Roman" w:hAnsi="Times New Roman" w:cs="Times New Roman"/>
                <w:iCs/>
                <w:color w:val="000000" w:themeColor="text1"/>
                <w:spacing w:val="-1"/>
                <w:sz w:val="24"/>
                <w:szCs w:val="24"/>
              </w:rPr>
            </w:pPr>
          </w:p>
          <w:p w14:paraId="5620FC75" w14:textId="4A82098B" w:rsidR="00D0081C" w:rsidRDefault="00D0081C" w:rsidP="00D0081C">
            <w:pPr>
              <w:spacing w:after="0"/>
              <w:jc w:val="both"/>
              <w:rPr>
                <w:rFonts w:ascii="Times New Roman" w:hAnsi="Times New Roman" w:cs="Times New Roman"/>
                <w:iCs/>
                <w:color w:val="000000" w:themeColor="text1"/>
                <w:spacing w:val="-1"/>
                <w:sz w:val="24"/>
                <w:szCs w:val="24"/>
              </w:rPr>
            </w:pPr>
          </w:p>
          <w:p w14:paraId="79B4E8B1" w14:textId="2C4FCE48" w:rsidR="00D0081C" w:rsidRDefault="00D0081C" w:rsidP="00D0081C">
            <w:pPr>
              <w:spacing w:after="0"/>
              <w:jc w:val="both"/>
              <w:rPr>
                <w:rFonts w:ascii="Times New Roman" w:hAnsi="Times New Roman" w:cs="Times New Roman"/>
                <w:iCs/>
                <w:color w:val="000000" w:themeColor="text1"/>
                <w:spacing w:val="-1"/>
                <w:sz w:val="24"/>
                <w:szCs w:val="24"/>
              </w:rPr>
            </w:pPr>
          </w:p>
          <w:p w14:paraId="0CA95CE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27C4C59C" w14:textId="1E384AC6" w:rsidR="00D0081C" w:rsidRDefault="00D0081C" w:rsidP="00D0081C">
            <w:pPr>
              <w:spacing w:after="0"/>
              <w:jc w:val="both"/>
              <w:rPr>
                <w:rFonts w:ascii="Times New Roman" w:hAnsi="Times New Roman" w:cs="Times New Roman"/>
                <w:iCs/>
                <w:color w:val="000000" w:themeColor="text1"/>
                <w:spacing w:val="-1"/>
                <w:sz w:val="24"/>
                <w:szCs w:val="24"/>
              </w:rPr>
            </w:pPr>
          </w:p>
          <w:p w14:paraId="709957A8" w14:textId="45C4BE0B" w:rsidR="00D0081C" w:rsidRDefault="00D0081C" w:rsidP="00D0081C">
            <w:pPr>
              <w:spacing w:after="0"/>
              <w:jc w:val="both"/>
              <w:rPr>
                <w:rFonts w:ascii="Times New Roman" w:hAnsi="Times New Roman" w:cs="Times New Roman"/>
                <w:iCs/>
                <w:color w:val="000000" w:themeColor="text1"/>
                <w:spacing w:val="-1"/>
                <w:sz w:val="24"/>
                <w:szCs w:val="24"/>
              </w:rPr>
            </w:pPr>
          </w:p>
          <w:p w14:paraId="27BB8922" w14:textId="6088AEB9" w:rsidR="00D0081C" w:rsidRDefault="00D0081C" w:rsidP="00D0081C">
            <w:pPr>
              <w:spacing w:after="0"/>
              <w:jc w:val="both"/>
              <w:rPr>
                <w:rFonts w:ascii="Times New Roman" w:hAnsi="Times New Roman" w:cs="Times New Roman"/>
                <w:iCs/>
                <w:color w:val="000000" w:themeColor="text1"/>
                <w:spacing w:val="-1"/>
                <w:sz w:val="24"/>
                <w:szCs w:val="24"/>
              </w:rPr>
            </w:pPr>
          </w:p>
          <w:p w14:paraId="76A3D315" w14:textId="05E5D1B5" w:rsidR="00D0081C" w:rsidRDefault="00D0081C" w:rsidP="00D0081C">
            <w:pPr>
              <w:spacing w:after="0"/>
              <w:jc w:val="both"/>
              <w:rPr>
                <w:rFonts w:ascii="Times New Roman" w:hAnsi="Times New Roman" w:cs="Times New Roman"/>
                <w:iCs/>
                <w:color w:val="000000" w:themeColor="text1"/>
                <w:spacing w:val="-1"/>
                <w:sz w:val="24"/>
                <w:szCs w:val="24"/>
              </w:rPr>
            </w:pPr>
          </w:p>
          <w:p w14:paraId="5CAAB0A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2DDB75B"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w:t>
            </w:r>
          </w:p>
          <w:p w14:paraId="1C934B2A" w14:textId="4ECFF50D" w:rsidR="00D0081C" w:rsidRPr="00D0081C" w:rsidRDefault="00D0081C" w:rsidP="00D0081C">
            <w:pPr>
              <w:spacing w:after="0"/>
              <w:jc w:val="both"/>
              <w:rPr>
                <w:rFonts w:ascii="Times New Roman" w:hAnsi="Times New Roman" w:cs="Times New Roman"/>
                <w:iCs/>
                <w:color w:val="000000" w:themeColor="text1"/>
                <w:spacing w:val="-1"/>
                <w:sz w:val="24"/>
                <w:szCs w:val="24"/>
              </w:rPr>
            </w:pPr>
            <w:bookmarkStart w:id="0" w:name="_Hlk56441378"/>
            <w:r w:rsidRPr="00D0081C">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bookmarkEnd w:id="0"/>
          </w:p>
        </w:tc>
        <w:tc>
          <w:tcPr>
            <w:tcW w:w="3481" w:type="dxa"/>
            <w:vMerge w:val="restart"/>
            <w:tcBorders>
              <w:top w:val="single" w:sz="4" w:space="0" w:color="000000"/>
              <w:left w:val="single" w:sz="4" w:space="0" w:color="000000"/>
              <w:bottom w:val="single" w:sz="4" w:space="0" w:color="000000"/>
              <w:right w:val="single" w:sz="4" w:space="0" w:color="000000"/>
            </w:tcBorders>
          </w:tcPr>
          <w:p w14:paraId="5549469D"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lastRenderedPageBreak/>
              <w:t>G/02.7</w:t>
            </w:r>
          </w:p>
          <w:p w14:paraId="7726DB62" w14:textId="77777777" w:rsidR="00D0081C" w:rsidRPr="00D0081C" w:rsidRDefault="00B6539C" w:rsidP="00D0081C">
            <w:pPr>
              <w:spacing w:after="0"/>
              <w:jc w:val="both"/>
              <w:rPr>
                <w:rFonts w:ascii="Times New Roman" w:hAnsi="Times New Roman" w:cs="Times New Roman"/>
                <w:bCs/>
                <w:color w:val="000000" w:themeColor="text1"/>
                <w:sz w:val="24"/>
                <w:szCs w:val="24"/>
              </w:rPr>
            </w:pPr>
            <w:hyperlink r:id="rId37" w:history="1">
              <w:r w:rsidR="00D0081C" w:rsidRPr="00D0081C">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8BB4374" w14:textId="42E9D8CE" w:rsidR="00D0081C" w:rsidRDefault="00D0081C" w:rsidP="00D0081C">
            <w:pPr>
              <w:spacing w:after="0"/>
              <w:jc w:val="both"/>
              <w:rPr>
                <w:rFonts w:ascii="Times New Roman" w:hAnsi="Times New Roman" w:cs="Times New Roman"/>
                <w:bCs/>
                <w:color w:val="000000" w:themeColor="text1"/>
                <w:sz w:val="24"/>
                <w:szCs w:val="24"/>
              </w:rPr>
            </w:pPr>
          </w:p>
          <w:p w14:paraId="202F2F7A" w14:textId="4D3D3097" w:rsidR="00D0081C" w:rsidRDefault="00D0081C" w:rsidP="00D0081C">
            <w:pPr>
              <w:spacing w:after="0"/>
              <w:jc w:val="both"/>
              <w:rPr>
                <w:rFonts w:ascii="Times New Roman" w:hAnsi="Times New Roman" w:cs="Times New Roman"/>
                <w:bCs/>
                <w:color w:val="000000" w:themeColor="text1"/>
                <w:sz w:val="24"/>
                <w:szCs w:val="24"/>
              </w:rPr>
            </w:pPr>
          </w:p>
          <w:p w14:paraId="3F7DDF75" w14:textId="5AF253BC" w:rsidR="00D0081C" w:rsidRDefault="00D0081C" w:rsidP="00D0081C">
            <w:pPr>
              <w:spacing w:after="0"/>
              <w:jc w:val="both"/>
              <w:rPr>
                <w:rFonts w:ascii="Times New Roman" w:hAnsi="Times New Roman" w:cs="Times New Roman"/>
                <w:bCs/>
                <w:color w:val="000000" w:themeColor="text1"/>
                <w:sz w:val="24"/>
                <w:szCs w:val="24"/>
              </w:rPr>
            </w:pPr>
          </w:p>
          <w:p w14:paraId="1D833109" w14:textId="77777777" w:rsidR="00D0081C" w:rsidRPr="00D0081C" w:rsidRDefault="00D0081C" w:rsidP="00D0081C">
            <w:pPr>
              <w:spacing w:after="0"/>
              <w:jc w:val="both"/>
              <w:rPr>
                <w:rFonts w:ascii="Times New Roman" w:hAnsi="Times New Roman" w:cs="Times New Roman"/>
                <w:bCs/>
                <w:color w:val="000000" w:themeColor="text1"/>
                <w:sz w:val="24"/>
                <w:szCs w:val="24"/>
              </w:rPr>
            </w:pPr>
          </w:p>
          <w:p w14:paraId="33176E91"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t>G/02.7</w:t>
            </w:r>
          </w:p>
          <w:p w14:paraId="24F977B6" w14:textId="77777777" w:rsidR="00D0081C" w:rsidRPr="00D0081C" w:rsidRDefault="00D0081C" w:rsidP="00D0081C">
            <w:pPr>
              <w:spacing w:after="0"/>
              <w:jc w:val="both"/>
              <w:rPr>
                <w:rFonts w:ascii="Times New Roman" w:hAnsi="Times New Roman" w:cs="Times New Roman"/>
                <w:color w:val="000000" w:themeColor="text1"/>
                <w:sz w:val="24"/>
                <w:szCs w:val="24"/>
              </w:rPr>
            </w:pPr>
            <w:r w:rsidRPr="00D0081C">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D0081C">
              <w:rPr>
                <w:rFonts w:ascii="Times New Roman" w:hAnsi="Times New Roman" w:cs="Times New Roman"/>
                <w:color w:val="000000" w:themeColor="text1"/>
                <w:sz w:val="24"/>
                <w:szCs w:val="24"/>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11723C17" w14:textId="77777777" w:rsidR="00D0081C" w:rsidRPr="00D0081C" w:rsidRDefault="00D0081C" w:rsidP="00D0081C">
            <w:pPr>
              <w:spacing w:after="0"/>
              <w:jc w:val="both"/>
              <w:rPr>
                <w:rFonts w:ascii="Times New Roman" w:hAnsi="Times New Roman" w:cs="Times New Roman"/>
                <w:i/>
                <w:color w:val="000000" w:themeColor="text1"/>
                <w:spacing w:val="-1"/>
                <w:sz w:val="24"/>
                <w:szCs w:val="24"/>
              </w:rPr>
            </w:pPr>
          </w:p>
          <w:p w14:paraId="6677EFF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С/04.7</w:t>
            </w:r>
          </w:p>
          <w:p w14:paraId="5FA60FE6" w14:textId="223D6D49" w:rsidR="00D0081C" w:rsidRPr="00D0081C" w:rsidRDefault="00D0081C" w:rsidP="00D0081C">
            <w:pPr>
              <w:spacing w:after="0"/>
              <w:jc w:val="both"/>
              <w:rPr>
                <w:rFonts w:ascii="Times New Roman" w:hAnsi="Times New Roman" w:cs="Times New Roman"/>
                <w:i/>
                <w:color w:val="000000" w:themeColor="text1"/>
                <w:spacing w:val="-1"/>
                <w:sz w:val="24"/>
                <w:szCs w:val="24"/>
              </w:rPr>
            </w:pPr>
            <w:r w:rsidRPr="00D0081C">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3155" w:type="dxa"/>
            <w:tcBorders>
              <w:top w:val="single" w:sz="4" w:space="0" w:color="000000"/>
              <w:left w:val="single" w:sz="4" w:space="0" w:color="000000"/>
              <w:bottom w:val="single" w:sz="4" w:space="0" w:color="000000"/>
              <w:right w:val="single" w:sz="4" w:space="0" w:color="000000"/>
            </w:tcBorders>
            <w:hideMark/>
          </w:tcPr>
          <w:p w14:paraId="00BCC380"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Знания:</w:t>
            </w:r>
          </w:p>
          <w:p w14:paraId="64A4A9EA"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средства и методы восстановления, укрепления здоровья и поддержания спортивного долголетия.</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14:paraId="1C175A7E" w14:textId="77777777" w:rsidR="00D0081C" w:rsidRPr="005E1B5E" w:rsidRDefault="00D0081C" w:rsidP="00D0081C">
            <w:pPr>
              <w:spacing w:after="0"/>
              <w:rPr>
                <w:rFonts w:ascii="Times New Roman" w:hAnsi="Times New Roman" w:cs="Times New Roman"/>
                <w:i/>
                <w:color w:val="000000" w:themeColor="text1"/>
                <w:spacing w:val="-1"/>
                <w:sz w:val="24"/>
                <w:szCs w:val="24"/>
              </w:rPr>
            </w:pPr>
            <w:r w:rsidRPr="005E1B5E">
              <w:rPr>
                <w:rFonts w:ascii="Times New Roman" w:hAnsi="Times New Roman" w:cs="Times New Roman"/>
                <w:color w:val="000000" w:themeColor="text1"/>
                <w:sz w:val="24"/>
                <w:szCs w:val="24"/>
              </w:rPr>
              <w:t>Знания в области формирования комплекса восстановительных средств и мероприятий, необходимых при осуществлении многолетнего тренировочного процесса</w:t>
            </w:r>
          </w:p>
        </w:tc>
      </w:tr>
      <w:tr w:rsidR="00D0081C" w:rsidRPr="005E1B5E" w14:paraId="526CEC35" w14:textId="77777777" w:rsidTr="00D0081C">
        <w:trPr>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6C2FBF1" w14:textId="77777777" w:rsidR="00D0081C" w:rsidRPr="005E1B5E" w:rsidRDefault="00D0081C" w:rsidP="00D0081C">
            <w:pPr>
              <w:spacing w:after="0"/>
              <w:rPr>
                <w:rFonts w:ascii="Times New Roman" w:hAnsi="Times New Roman" w:cs="Times New Roman"/>
                <w:color w:val="000000" w:themeColor="text1"/>
                <w:spacing w:val="-1"/>
                <w:sz w:val="24"/>
                <w:szCs w:val="24"/>
                <w:lang w:eastAsia="en-US"/>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514818E7" w14:textId="77777777" w:rsidR="00D0081C" w:rsidRPr="005E1B5E" w:rsidRDefault="00D0081C" w:rsidP="00D0081C">
            <w:pPr>
              <w:spacing w:after="0"/>
              <w:rPr>
                <w:rFonts w:ascii="Times New Roman" w:hAnsi="Times New Roman" w:cs="Times New Roman"/>
                <w:b/>
                <w:i/>
                <w:color w:val="000000" w:themeColor="text1"/>
                <w:spacing w:val="-1"/>
                <w:sz w:val="24"/>
                <w:szCs w:val="24"/>
                <w:lang w:eastAsia="en-US"/>
              </w:rPr>
            </w:pPr>
          </w:p>
        </w:tc>
        <w:tc>
          <w:tcPr>
            <w:tcW w:w="2231" w:type="dxa"/>
            <w:vMerge/>
            <w:tcBorders>
              <w:top w:val="single" w:sz="4" w:space="0" w:color="000000"/>
              <w:left w:val="single" w:sz="4" w:space="0" w:color="000000"/>
              <w:bottom w:val="single" w:sz="4" w:space="0" w:color="000000"/>
              <w:right w:val="single" w:sz="4" w:space="0" w:color="000000"/>
            </w:tcBorders>
            <w:vAlign w:val="center"/>
            <w:hideMark/>
          </w:tcPr>
          <w:p w14:paraId="55F03347" w14:textId="77777777" w:rsidR="00D0081C" w:rsidRPr="005E1B5E" w:rsidRDefault="00D0081C" w:rsidP="00D0081C">
            <w:pPr>
              <w:spacing w:after="0"/>
              <w:rPr>
                <w:rFonts w:ascii="Times New Roman" w:hAnsi="Times New Roman" w:cs="Times New Roman"/>
                <w:iCs/>
                <w:color w:val="000000" w:themeColor="text1"/>
                <w:spacing w:val="-1"/>
                <w:sz w:val="24"/>
                <w:szCs w:val="24"/>
                <w:lang w:eastAsia="en-US"/>
              </w:rPr>
            </w:pPr>
          </w:p>
        </w:tc>
        <w:tc>
          <w:tcPr>
            <w:tcW w:w="3481" w:type="dxa"/>
            <w:vMerge/>
            <w:tcBorders>
              <w:top w:val="single" w:sz="4" w:space="0" w:color="000000"/>
              <w:left w:val="single" w:sz="4" w:space="0" w:color="000000"/>
              <w:bottom w:val="single" w:sz="4" w:space="0" w:color="000000"/>
              <w:right w:val="single" w:sz="4" w:space="0" w:color="000000"/>
            </w:tcBorders>
            <w:vAlign w:val="center"/>
            <w:hideMark/>
          </w:tcPr>
          <w:p w14:paraId="7AEC1111"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c>
          <w:tcPr>
            <w:tcW w:w="3155" w:type="dxa"/>
            <w:tcBorders>
              <w:top w:val="single" w:sz="4" w:space="0" w:color="000000"/>
              <w:left w:val="single" w:sz="4" w:space="0" w:color="000000"/>
              <w:bottom w:val="single" w:sz="4" w:space="0" w:color="000000"/>
              <w:right w:val="single" w:sz="4" w:space="0" w:color="000000"/>
            </w:tcBorders>
            <w:hideMark/>
          </w:tcPr>
          <w:p w14:paraId="4D57B70E"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Умения:</w:t>
            </w:r>
          </w:p>
          <w:p w14:paraId="391673EC"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69E46D"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r>
      <w:tr w:rsidR="00D0081C" w:rsidRPr="005E1B5E" w14:paraId="00F2288A" w14:textId="77777777" w:rsidTr="00D0081C">
        <w:trPr>
          <w:trHeight w:val="286"/>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7AE9974" w14:textId="77777777" w:rsidR="00D0081C" w:rsidRPr="005E1B5E" w:rsidRDefault="00D0081C" w:rsidP="00D0081C">
            <w:pPr>
              <w:spacing w:after="0"/>
              <w:rPr>
                <w:rFonts w:ascii="Times New Roman" w:hAnsi="Times New Roman" w:cs="Times New Roman"/>
                <w:color w:val="000000" w:themeColor="text1"/>
                <w:spacing w:val="-1"/>
                <w:sz w:val="24"/>
                <w:szCs w:val="24"/>
                <w:lang w:eastAsia="en-US"/>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4041B5B5" w14:textId="77777777" w:rsidR="00D0081C" w:rsidRPr="005E1B5E" w:rsidRDefault="00D0081C" w:rsidP="00D0081C">
            <w:pPr>
              <w:spacing w:after="0"/>
              <w:rPr>
                <w:rFonts w:ascii="Times New Roman" w:hAnsi="Times New Roman" w:cs="Times New Roman"/>
                <w:b/>
                <w:i/>
                <w:color w:val="000000" w:themeColor="text1"/>
                <w:spacing w:val="-1"/>
                <w:sz w:val="24"/>
                <w:szCs w:val="24"/>
                <w:lang w:eastAsia="en-US"/>
              </w:rPr>
            </w:pPr>
          </w:p>
        </w:tc>
        <w:tc>
          <w:tcPr>
            <w:tcW w:w="2231" w:type="dxa"/>
            <w:vMerge/>
            <w:tcBorders>
              <w:top w:val="single" w:sz="4" w:space="0" w:color="000000"/>
              <w:left w:val="single" w:sz="4" w:space="0" w:color="000000"/>
              <w:bottom w:val="single" w:sz="4" w:space="0" w:color="000000"/>
              <w:right w:val="single" w:sz="4" w:space="0" w:color="000000"/>
            </w:tcBorders>
            <w:vAlign w:val="center"/>
            <w:hideMark/>
          </w:tcPr>
          <w:p w14:paraId="33E4ADEE" w14:textId="77777777" w:rsidR="00D0081C" w:rsidRPr="005E1B5E" w:rsidRDefault="00D0081C" w:rsidP="00D0081C">
            <w:pPr>
              <w:spacing w:after="0"/>
              <w:rPr>
                <w:rFonts w:ascii="Times New Roman" w:hAnsi="Times New Roman" w:cs="Times New Roman"/>
                <w:iCs/>
                <w:color w:val="000000" w:themeColor="text1"/>
                <w:spacing w:val="-1"/>
                <w:sz w:val="24"/>
                <w:szCs w:val="24"/>
                <w:lang w:eastAsia="en-US"/>
              </w:rPr>
            </w:pPr>
          </w:p>
        </w:tc>
        <w:tc>
          <w:tcPr>
            <w:tcW w:w="3481" w:type="dxa"/>
            <w:vMerge/>
            <w:tcBorders>
              <w:top w:val="single" w:sz="4" w:space="0" w:color="000000"/>
              <w:left w:val="single" w:sz="4" w:space="0" w:color="000000"/>
              <w:bottom w:val="single" w:sz="4" w:space="0" w:color="000000"/>
              <w:right w:val="single" w:sz="4" w:space="0" w:color="000000"/>
            </w:tcBorders>
            <w:vAlign w:val="center"/>
            <w:hideMark/>
          </w:tcPr>
          <w:p w14:paraId="66F160BF"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c>
          <w:tcPr>
            <w:tcW w:w="3155" w:type="dxa"/>
            <w:tcBorders>
              <w:top w:val="single" w:sz="4" w:space="0" w:color="000000"/>
              <w:left w:val="single" w:sz="4" w:space="0" w:color="000000"/>
              <w:bottom w:val="single" w:sz="4" w:space="0" w:color="000000"/>
              <w:right w:val="single" w:sz="4" w:space="0" w:color="000000"/>
            </w:tcBorders>
            <w:hideMark/>
          </w:tcPr>
          <w:p w14:paraId="55195EB2" w14:textId="77777777" w:rsidR="00D0081C" w:rsidRPr="005E1B5E" w:rsidRDefault="00D0081C" w:rsidP="00D0081C">
            <w:pPr>
              <w:spacing w:after="0"/>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Навыки и/или опыт деятельности:</w:t>
            </w:r>
          </w:p>
          <w:p w14:paraId="4952AE4D" w14:textId="77777777" w:rsidR="00D0081C" w:rsidRPr="005E1B5E" w:rsidRDefault="00D0081C" w:rsidP="00D0081C">
            <w:pPr>
              <w:spacing w:after="0"/>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 xml:space="preserve">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w:t>
            </w:r>
            <w:r w:rsidRPr="005E1B5E">
              <w:rPr>
                <w:rFonts w:ascii="Times New Roman" w:hAnsi="Times New Roman" w:cs="Times New Roman"/>
                <w:color w:val="000000" w:themeColor="text1"/>
                <w:sz w:val="24"/>
                <w:szCs w:val="24"/>
              </w:rPr>
              <w:lastRenderedPageBreak/>
              <w:t>оздоровления и рекреации занимающихся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59F6F"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r>
      <w:tr w:rsidR="00D0081C" w:rsidRPr="005E1B5E" w14:paraId="69A163C1" w14:textId="77777777" w:rsidTr="00D0081C">
        <w:trPr>
          <w:trHeight w:val="3650"/>
          <w:jc w:val="center"/>
        </w:trPr>
        <w:tc>
          <w:tcPr>
            <w:tcW w:w="1702" w:type="dxa"/>
            <w:vMerge w:val="restart"/>
            <w:tcBorders>
              <w:top w:val="single" w:sz="4" w:space="0" w:color="000000"/>
              <w:left w:val="single" w:sz="4" w:space="0" w:color="000000"/>
              <w:right w:val="single" w:sz="4" w:space="0" w:color="000000"/>
            </w:tcBorders>
            <w:hideMark/>
          </w:tcPr>
          <w:p w14:paraId="6509E6FC" w14:textId="77777777" w:rsidR="00D0081C" w:rsidRPr="005E1B5E" w:rsidRDefault="00D0081C" w:rsidP="00D0081C">
            <w:pPr>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ПК-2</w:t>
            </w:r>
          </w:p>
        </w:tc>
        <w:tc>
          <w:tcPr>
            <w:tcW w:w="2177" w:type="dxa"/>
            <w:vMerge w:val="restart"/>
            <w:tcBorders>
              <w:top w:val="single" w:sz="4" w:space="0" w:color="000000"/>
              <w:left w:val="single" w:sz="4" w:space="0" w:color="000000"/>
              <w:right w:val="single" w:sz="4" w:space="0" w:color="000000"/>
            </w:tcBorders>
          </w:tcPr>
          <w:p w14:paraId="255FE578"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r w:rsidRPr="00D0081C">
              <w:rPr>
                <w:rFonts w:ascii="Times New Roman" w:hAnsi="Times New Roman" w:cs="Times New Roman"/>
                <w:b/>
                <w:i/>
                <w:color w:val="000000" w:themeColor="text1"/>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D0081C">
              <w:rPr>
                <w:rFonts w:ascii="Times New Roman" w:hAnsi="Times New Roman" w:cs="Times New Roman"/>
                <w:b/>
                <w:i/>
                <w:color w:val="000000" w:themeColor="text1"/>
                <w:spacing w:val="-1"/>
                <w:sz w:val="24"/>
                <w:szCs w:val="24"/>
              </w:rPr>
              <w:t>спорта  05.008</w:t>
            </w:r>
            <w:proofErr w:type="gramEnd"/>
          </w:p>
          <w:p w14:paraId="6AF2EE4E"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04AD0BA5"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7DA45C3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roofErr w:type="spellStart"/>
            <w:r w:rsidRPr="00D0081C">
              <w:rPr>
                <w:rFonts w:ascii="Times New Roman" w:hAnsi="Times New Roman" w:cs="Times New Roman"/>
                <w:b/>
                <w:i/>
                <w:color w:val="000000" w:themeColor="text1"/>
                <w:spacing w:val="-1"/>
                <w:sz w:val="24"/>
                <w:szCs w:val="24"/>
                <w:lang w:val="en-US"/>
              </w:rPr>
              <w:t>Тренер</w:t>
            </w:r>
            <w:proofErr w:type="spellEnd"/>
            <w:r w:rsidRPr="00D0081C">
              <w:rPr>
                <w:rFonts w:ascii="Times New Roman" w:hAnsi="Times New Roman" w:cs="Times New Roman"/>
                <w:b/>
                <w:i/>
                <w:color w:val="000000" w:themeColor="text1"/>
                <w:spacing w:val="-1"/>
                <w:sz w:val="24"/>
                <w:szCs w:val="24"/>
                <w:lang w:val="en-US"/>
              </w:rPr>
              <w:t xml:space="preserve"> 05.003</w:t>
            </w:r>
          </w:p>
          <w:p w14:paraId="2573327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4F6453A7"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6EA05A2"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6AE6FB21"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A3D14AE"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44F1C1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9F4B59A"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BE7D7B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84AA027"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1EEE5DC"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4F5262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BC4878B"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D90CB5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6D4CAF3"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C7AB507"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6A7FA4F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DE9306A"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7BD80C3" w14:textId="35F31652" w:rsidR="00D0081C" w:rsidRPr="005E1B5E"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rPr>
              <w:t>Тренер-</w:t>
            </w:r>
            <w:r w:rsidRPr="00D0081C">
              <w:rPr>
                <w:rFonts w:ascii="Times New Roman" w:hAnsi="Times New Roman" w:cs="Times New Roman"/>
                <w:b/>
                <w:i/>
                <w:color w:val="000000" w:themeColor="text1"/>
                <w:spacing w:val="-1"/>
                <w:sz w:val="24"/>
                <w:szCs w:val="24"/>
              </w:rPr>
              <w:lastRenderedPageBreak/>
              <w:t>преподаватель 05.012</w:t>
            </w:r>
          </w:p>
        </w:tc>
        <w:tc>
          <w:tcPr>
            <w:tcW w:w="2231" w:type="dxa"/>
            <w:vMerge w:val="restart"/>
            <w:tcBorders>
              <w:top w:val="single" w:sz="4" w:space="0" w:color="000000"/>
              <w:left w:val="single" w:sz="4" w:space="0" w:color="000000"/>
              <w:right w:val="single" w:sz="4" w:space="0" w:color="000000"/>
            </w:tcBorders>
          </w:tcPr>
          <w:p w14:paraId="49AC0A0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lastRenderedPageBreak/>
              <w:t>G</w:t>
            </w:r>
          </w:p>
          <w:p w14:paraId="680977E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4E4985B9"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759BFBDF"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7C1A88E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2102FF8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0B11B06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t>G</w:t>
            </w:r>
          </w:p>
          <w:p w14:paraId="40A8B7B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color w:val="000000" w:themeColor="text1"/>
                <w:sz w:val="24"/>
                <w:szCs w:val="24"/>
              </w:rPr>
              <w:t>Руководство пополнением и подготовкой спортивного резерва</w:t>
            </w:r>
          </w:p>
          <w:p w14:paraId="239C6A41"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2A50EB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51333B4E"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5770697"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2448DDF"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0B0374A3"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1E9E55C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B4D6E7D"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249477EB"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6EC94949"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B0D6A55"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0CB51F9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B8A909F"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w:t>
            </w:r>
          </w:p>
          <w:p w14:paraId="61D25577" w14:textId="2DDADB49" w:rsidR="00D0081C" w:rsidRPr="005E1B5E"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sz w:val="24"/>
                <w:szCs w:val="24"/>
              </w:rPr>
              <w:lastRenderedPageBreak/>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3481" w:type="dxa"/>
            <w:vMerge w:val="restart"/>
            <w:tcBorders>
              <w:top w:val="single" w:sz="4" w:space="0" w:color="000000"/>
              <w:left w:val="single" w:sz="4" w:space="0" w:color="000000"/>
              <w:right w:val="single" w:sz="4" w:space="0" w:color="000000"/>
            </w:tcBorders>
          </w:tcPr>
          <w:p w14:paraId="71ECEADD"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lastRenderedPageBreak/>
              <w:t>G/02.7</w:t>
            </w:r>
          </w:p>
          <w:p w14:paraId="28FB02BE" w14:textId="77777777" w:rsidR="00D0081C" w:rsidRPr="00D0081C" w:rsidRDefault="00B6539C" w:rsidP="00D0081C">
            <w:pPr>
              <w:spacing w:after="0"/>
              <w:jc w:val="both"/>
              <w:rPr>
                <w:rFonts w:ascii="Times New Roman" w:hAnsi="Times New Roman" w:cs="Times New Roman"/>
                <w:bCs/>
                <w:color w:val="000000" w:themeColor="text1"/>
                <w:sz w:val="24"/>
                <w:szCs w:val="24"/>
              </w:rPr>
            </w:pPr>
            <w:hyperlink r:id="rId38" w:history="1">
              <w:r w:rsidR="00D0081C" w:rsidRPr="00D0081C">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0A50093" w14:textId="77777777" w:rsidR="00D0081C" w:rsidRDefault="00D0081C" w:rsidP="00D0081C">
            <w:pPr>
              <w:spacing w:after="0"/>
              <w:jc w:val="both"/>
              <w:rPr>
                <w:rFonts w:ascii="Times New Roman" w:hAnsi="Times New Roman" w:cs="Times New Roman"/>
                <w:bCs/>
                <w:color w:val="000000" w:themeColor="text1"/>
                <w:sz w:val="24"/>
                <w:szCs w:val="24"/>
              </w:rPr>
            </w:pPr>
          </w:p>
          <w:p w14:paraId="1513E12B" w14:textId="77777777" w:rsidR="00D0081C" w:rsidRDefault="00D0081C" w:rsidP="00D0081C">
            <w:pPr>
              <w:spacing w:after="0"/>
              <w:jc w:val="both"/>
              <w:rPr>
                <w:rFonts w:ascii="Times New Roman" w:hAnsi="Times New Roman" w:cs="Times New Roman"/>
                <w:bCs/>
                <w:color w:val="000000" w:themeColor="text1"/>
                <w:sz w:val="24"/>
                <w:szCs w:val="24"/>
              </w:rPr>
            </w:pPr>
          </w:p>
          <w:p w14:paraId="36B1F953" w14:textId="77777777" w:rsidR="00D0081C" w:rsidRDefault="00D0081C" w:rsidP="00D0081C">
            <w:pPr>
              <w:spacing w:after="0"/>
              <w:jc w:val="both"/>
              <w:rPr>
                <w:rFonts w:ascii="Times New Roman" w:hAnsi="Times New Roman" w:cs="Times New Roman"/>
                <w:bCs/>
                <w:color w:val="000000" w:themeColor="text1"/>
                <w:sz w:val="24"/>
                <w:szCs w:val="24"/>
              </w:rPr>
            </w:pPr>
          </w:p>
          <w:p w14:paraId="64B6C2A9" w14:textId="77777777" w:rsidR="00D0081C" w:rsidRPr="00D0081C" w:rsidRDefault="00D0081C" w:rsidP="00D0081C">
            <w:pPr>
              <w:spacing w:after="0"/>
              <w:jc w:val="both"/>
              <w:rPr>
                <w:rFonts w:ascii="Times New Roman" w:hAnsi="Times New Roman" w:cs="Times New Roman"/>
                <w:bCs/>
                <w:color w:val="000000" w:themeColor="text1"/>
                <w:sz w:val="24"/>
                <w:szCs w:val="24"/>
              </w:rPr>
            </w:pPr>
          </w:p>
          <w:p w14:paraId="5256C19C"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t>G/02.7</w:t>
            </w:r>
          </w:p>
          <w:p w14:paraId="654E4CF2" w14:textId="77777777" w:rsidR="00D0081C" w:rsidRPr="00D0081C" w:rsidRDefault="00D0081C" w:rsidP="00D0081C">
            <w:pPr>
              <w:spacing w:after="0"/>
              <w:jc w:val="both"/>
              <w:rPr>
                <w:rFonts w:ascii="Times New Roman" w:hAnsi="Times New Roman" w:cs="Times New Roman"/>
                <w:color w:val="000000" w:themeColor="text1"/>
                <w:sz w:val="24"/>
                <w:szCs w:val="24"/>
              </w:rPr>
            </w:pPr>
            <w:r w:rsidRPr="00D0081C">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7EAC080" w14:textId="77777777" w:rsidR="00D0081C" w:rsidRPr="00D0081C" w:rsidRDefault="00D0081C" w:rsidP="00D0081C">
            <w:pPr>
              <w:spacing w:after="0"/>
              <w:jc w:val="both"/>
              <w:rPr>
                <w:rFonts w:ascii="Times New Roman" w:hAnsi="Times New Roman" w:cs="Times New Roman"/>
                <w:i/>
                <w:color w:val="000000" w:themeColor="text1"/>
                <w:spacing w:val="-1"/>
                <w:sz w:val="24"/>
                <w:szCs w:val="24"/>
              </w:rPr>
            </w:pPr>
          </w:p>
          <w:p w14:paraId="53E7A72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С/04.7</w:t>
            </w:r>
          </w:p>
          <w:p w14:paraId="7D487DA3" w14:textId="79041C91" w:rsidR="00D0081C" w:rsidRPr="005E1B5E" w:rsidRDefault="00D0081C" w:rsidP="00D0081C">
            <w:pPr>
              <w:spacing w:after="0"/>
              <w:jc w:val="both"/>
              <w:rPr>
                <w:rFonts w:ascii="Times New Roman" w:hAnsi="Times New Roman" w:cs="Times New Roman"/>
                <w:i/>
                <w:color w:val="000000" w:themeColor="text1"/>
                <w:spacing w:val="-1"/>
                <w:sz w:val="24"/>
                <w:szCs w:val="24"/>
              </w:rPr>
            </w:pPr>
            <w:r w:rsidRPr="00D0081C">
              <w:rPr>
                <w:rFonts w:ascii="Times New Roman" w:hAnsi="Times New Roman" w:cs="Times New Roman"/>
                <w:bCs/>
                <w:sz w:val="24"/>
                <w:szCs w:val="24"/>
              </w:rPr>
              <w:lastRenderedPageBreak/>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3155" w:type="dxa"/>
            <w:tcBorders>
              <w:top w:val="single" w:sz="4" w:space="0" w:color="000000"/>
              <w:left w:val="single" w:sz="4" w:space="0" w:color="000000"/>
              <w:bottom w:val="single" w:sz="4" w:space="0" w:color="auto"/>
              <w:right w:val="single" w:sz="4" w:space="0" w:color="000000"/>
            </w:tcBorders>
            <w:hideMark/>
          </w:tcPr>
          <w:p w14:paraId="6108E447"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Знания:</w:t>
            </w:r>
          </w:p>
          <w:p w14:paraId="2D2A609E" w14:textId="77777777" w:rsidR="00D0081C" w:rsidRPr="005E1B5E" w:rsidRDefault="00D0081C" w:rsidP="00D0081C">
            <w:pPr>
              <w:pStyle w:val="a4"/>
              <w:spacing w:after="0"/>
              <w:ind w:left="0"/>
              <w:jc w:val="both"/>
              <w:rPr>
                <w:rFonts w:ascii="Times New Roman" w:hAnsi="Times New Roman"/>
                <w:color w:val="000000" w:themeColor="text1"/>
                <w:sz w:val="24"/>
                <w:szCs w:val="24"/>
                <w:lang w:eastAsia="en-US"/>
              </w:rPr>
            </w:pPr>
            <w:r w:rsidRPr="005E1B5E">
              <w:rPr>
                <w:rFonts w:ascii="Times New Roman" w:hAnsi="Times New Roman"/>
                <w:color w:val="000000" w:themeColor="text1"/>
                <w:sz w:val="24"/>
                <w:szCs w:val="24"/>
                <w:lang w:eastAsia="en-US"/>
              </w:rPr>
              <w:t>- принципы применения методов научного познания в профессиональной деятельности, методы математической статистики, методологию научных исследований</w:t>
            </w:r>
          </w:p>
          <w:p w14:paraId="4DC96BA8" w14:textId="77777777" w:rsidR="00D0081C" w:rsidRPr="005E1B5E" w:rsidRDefault="00D0081C" w:rsidP="00D0081C">
            <w:pPr>
              <w:pStyle w:val="a4"/>
              <w:spacing w:after="0"/>
              <w:ind w:left="0"/>
              <w:jc w:val="both"/>
              <w:rPr>
                <w:rFonts w:ascii="Times New Roman" w:hAnsi="Times New Roman"/>
                <w:color w:val="000000" w:themeColor="text1"/>
                <w:sz w:val="24"/>
                <w:szCs w:val="24"/>
                <w:lang w:eastAsia="en-US"/>
              </w:rPr>
            </w:pPr>
            <w:r w:rsidRPr="005E1B5E">
              <w:rPr>
                <w:rFonts w:ascii="Times New Roman" w:hAnsi="Times New Roman"/>
                <w:color w:val="000000" w:themeColor="text1"/>
                <w:sz w:val="24"/>
                <w:szCs w:val="24"/>
                <w:lang w:eastAsia="en-US"/>
              </w:rPr>
              <w:t>- методики оценки функциональной, психологической, физической подготовленности;</w:t>
            </w:r>
          </w:p>
          <w:p w14:paraId="4333F934"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lang w:eastAsia="en-US"/>
              </w:rPr>
            </w:pPr>
            <w:r w:rsidRPr="005E1B5E">
              <w:rPr>
                <w:rFonts w:ascii="Times New Roman" w:hAnsi="Times New Roman"/>
                <w:color w:val="000000" w:themeColor="text1"/>
                <w:sz w:val="24"/>
                <w:szCs w:val="24"/>
              </w:rPr>
              <w:t>- основные средства сбора данных о состоянии организма спортсменов</w:t>
            </w:r>
          </w:p>
        </w:tc>
        <w:tc>
          <w:tcPr>
            <w:tcW w:w="2215" w:type="dxa"/>
            <w:vMerge w:val="restart"/>
            <w:tcBorders>
              <w:top w:val="single" w:sz="4" w:space="0" w:color="000000"/>
              <w:left w:val="single" w:sz="4" w:space="0" w:color="000000"/>
              <w:right w:val="single" w:sz="4" w:space="0" w:color="000000"/>
            </w:tcBorders>
            <w:hideMark/>
          </w:tcPr>
          <w:p w14:paraId="3BEC0C51" w14:textId="77777777" w:rsidR="00D0081C" w:rsidRPr="005E1B5E" w:rsidRDefault="00D0081C" w:rsidP="00D0081C">
            <w:pPr>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Проведение различных форм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tc>
      </w:tr>
      <w:tr w:rsidR="00D0081C" w:rsidRPr="005E1B5E" w14:paraId="3E0FC67F" w14:textId="77777777" w:rsidTr="00D0081C">
        <w:trPr>
          <w:trHeight w:val="2790"/>
          <w:jc w:val="center"/>
        </w:trPr>
        <w:tc>
          <w:tcPr>
            <w:tcW w:w="1702" w:type="dxa"/>
            <w:vMerge/>
            <w:tcBorders>
              <w:left w:val="single" w:sz="4" w:space="0" w:color="000000"/>
              <w:right w:val="single" w:sz="4" w:space="0" w:color="000000"/>
            </w:tcBorders>
          </w:tcPr>
          <w:p w14:paraId="05FDDF1D" w14:textId="77777777" w:rsidR="00D0081C" w:rsidRPr="005E1B5E" w:rsidRDefault="00D0081C" w:rsidP="00D0081C">
            <w:pPr>
              <w:ind w:right="19"/>
              <w:rPr>
                <w:rFonts w:ascii="Times New Roman" w:hAnsi="Times New Roman" w:cs="Times New Roman"/>
                <w:color w:val="000000" w:themeColor="text1"/>
                <w:spacing w:val="-1"/>
                <w:sz w:val="24"/>
                <w:szCs w:val="24"/>
              </w:rPr>
            </w:pPr>
          </w:p>
        </w:tc>
        <w:tc>
          <w:tcPr>
            <w:tcW w:w="2177" w:type="dxa"/>
            <w:vMerge/>
            <w:tcBorders>
              <w:left w:val="single" w:sz="4" w:space="0" w:color="000000"/>
              <w:right w:val="single" w:sz="4" w:space="0" w:color="000000"/>
            </w:tcBorders>
            <w:vAlign w:val="center"/>
          </w:tcPr>
          <w:p w14:paraId="77650019" w14:textId="77777777" w:rsidR="00D0081C" w:rsidRPr="005E1B5E" w:rsidRDefault="00D0081C" w:rsidP="00D0081C">
            <w:pPr>
              <w:spacing w:after="0"/>
              <w:jc w:val="both"/>
              <w:rPr>
                <w:rFonts w:ascii="Times New Roman" w:hAnsi="Times New Roman" w:cs="Times New Roman"/>
                <w:b/>
                <w:i/>
                <w:color w:val="000000" w:themeColor="text1"/>
                <w:spacing w:val="-1"/>
                <w:sz w:val="24"/>
                <w:szCs w:val="24"/>
              </w:rPr>
            </w:pPr>
          </w:p>
        </w:tc>
        <w:tc>
          <w:tcPr>
            <w:tcW w:w="2231" w:type="dxa"/>
            <w:vMerge/>
            <w:tcBorders>
              <w:left w:val="single" w:sz="4" w:space="0" w:color="000000"/>
              <w:right w:val="single" w:sz="4" w:space="0" w:color="000000"/>
            </w:tcBorders>
            <w:vAlign w:val="center"/>
          </w:tcPr>
          <w:p w14:paraId="78C1B17F"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481" w:type="dxa"/>
            <w:vMerge/>
            <w:tcBorders>
              <w:left w:val="single" w:sz="4" w:space="0" w:color="000000"/>
              <w:right w:val="single" w:sz="4" w:space="0" w:color="000000"/>
            </w:tcBorders>
            <w:vAlign w:val="center"/>
          </w:tcPr>
          <w:p w14:paraId="39C33D10"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155" w:type="dxa"/>
            <w:tcBorders>
              <w:top w:val="single" w:sz="4" w:space="0" w:color="auto"/>
              <w:left w:val="single" w:sz="4" w:space="0" w:color="000000"/>
              <w:bottom w:val="single" w:sz="4" w:space="0" w:color="auto"/>
              <w:right w:val="single" w:sz="4" w:space="0" w:color="000000"/>
            </w:tcBorders>
          </w:tcPr>
          <w:p w14:paraId="3C05F561" w14:textId="77777777" w:rsidR="00D0081C" w:rsidRDefault="00D0081C" w:rsidP="00D0081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Умения:</w:t>
            </w:r>
          </w:p>
          <w:p w14:paraId="4BA36C52" w14:textId="77777777" w:rsidR="00D0081C" w:rsidRDefault="00D0081C" w:rsidP="00D0081C">
            <w:pPr>
              <w:pStyle w:val="a4"/>
              <w:spacing w:after="0"/>
              <w:ind w:left="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применять на практике инновационные технологии и методы научного 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w:t>
            </w:r>
            <w:r>
              <w:rPr>
                <w:rFonts w:ascii="Times New Roman" w:hAnsi="Times New Roman"/>
                <w:color w:val="000000" w:themeColor="text1"/>
                <w:sz w:val="24"/>
                <w:szCs w:val="24"/>
                <w:lang w:eastAsia="en-US"/>
              </w:rPr>
              <w:lastRenderedPageBreak/>
              <w:t xml:space="preserve">деятельности. </w:t>
            </w:r>
          </w:p>
          <w:p w14:paraId="577F56B6" w14:textId="77777777" w:rsidR="00D0081C" w:rsidRDefault="00D0081C" w:rsidP="00D0081C">
            <w:pPr>
              <w:pStyle w:val="a4"/>
              <w:spacing w:after="0"/>
              <w:ind w:left="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определять наиболее значимые для данного периода средства оценки уровня развития спортивной формы;</w:t>
            </w:r>
          </w:p>
          <w:p w14:paraId="120A6642" w14:textId="4B2E648D"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Pr>
                <w:rFonts w:ascii="Times New Roman" w:hAnsi="Times New Roman"/>
                <w:color w:val="000000" w:themeColor="text1"/>
                <w:sz w:val="24"/>
                <w:szCs w:val="24"/>
              </w:rPr>
              <w:t>- осуществлять планирование тренировочной и соревновательной деятельности на основе данных медико-биологических и других обследований.</w:t>
            </w:r>
          </w:p>
        </w:tc>
        <w:tc>
          <w:tcPr>
            <w:tcW w:w="2215" w:type="dxa"/>
            <w:vMerge/>
            <w:tcBorders>
              <w:left w:val="single" w:sz="4" w:space="0" w:color="000000"/>
              <w:right w:val="single" w:sz="4" w:space="0" w:color="000000"/>
            </w:tcBorders>
          </w:tcPr>
          <w:p w14:paraId="3401A47B" w14:textId="77777777" w:rsidR="00D0081C" w:rsidRPr="005E1B5E" w:rsidRDefault="00D0081C" w:rsidP="00D0081C">
            <w:pPr>
              <w:jc w:val="both"/>
              <w:rPr>
                <w:rFonts w:ascii="Times New Roman" w:hAnsi="Times New Roman" w:cs="Times New Roman"/>
                <w:color w:val="000000" w:themeColor="text1"/>
                <w:sz w:val="24"/>
                <w:szCs w:val="24"/>
              </w:rPr>
            </w:pPr>
          </w:p>
        </w:tc>
      </w:tr>
      <w:tr w:rsidR="00D0081C" w:rsidRPr="005E1B5E" w14:paraId="0AF7176F" w14:textId="77777777" w:rsidTr="00D0081C">
        <w:trPr>
          <w:trHeight w:val="5235"/>
          <w:jc w:val="center"/>
        </w:trPr>
        <w:tc>
          <w:tcPr>
            <w:tcW w:w="1702" w:type="dxa"/>
            <w:vMerge/>
            <w:tcBorders>
              <w:left w:val="single" w:sz="4" w:space="0" w:color="000000"/>
              <w:bottom w:val="single" w:sz="4" w:space="0" w:color="000000"/>
              <w:right w:val="single" w:sz="4" w:space="0" w:color="000000"/>
            </w:tcBorders>
          </w:tcPr>
          <w:p w14:paraId="51FE0271" w14:textId="77777777" w:rsidR="00D0081C" w:rsidRPr="005E1B5E" w:rsidRDefault="00D0081C" w:rsidP="00D0081C">
            <w:pPr>
              <w:ind w:right="19"/>
              <w:rPr>
                <w:rFonts w:ascii="Times New Roman" w:hAnsi="Times New Roman" w:cs="Times New Roman"/>
                <w:color w:val="000000" w:themeColor="text1"/>
                <w:spacing w:val="-1"/>
                <w:sz w:val="24"/>
                <w:szCs w:val="24"/>
              </w:rPr>
            </w:pPr>
          </w:p>
        </w:tc>
        <w:tc>
          <w:tcPr>
            <w:tcW w:w="2177" w:type="dxa"/>
            <w:vMerge/>
            <w:tcBorders>
              <w:left w:val="single" w:sz="4" w:space="0" w:color="000000"/>
              <w:bottom w:val="single" w:sz="4" w:space="0" w:color="000000"/>
              <w:right w:val="single" w:sz="4" w:space="0" w:color="000000"/>
            </w:tcBorders>
            <w:vAlign w:val="center"/>
          </w:tcPr>
          <w:p w14:paraId="18B0903B" w14:textId="77777777" w:rsidR="00D0081C" w:rsidRPr="005E1B5E" w:rsidRDefault="00D0081C" w:rsidP="00D0081C">
            <w:pPr>
              <w:spacing w:after="0"/>
              <w:jc w:val="both"/>
              <w:rPr>
                <w:rFonts w:ascii="Times New Roman" w:hAnsi="Times New Roman" w:cs="Times New Roman"/>
                <w:b/>
                <w:i/>
                <w:color w:val="000000" w:themeColor="text1"/>
                <w:spacing w:val="-1"/>
                <w:sz w:val="24"/>
                <w:szCs w:val="24"/>
              </w:rPr>
            </w:pPr>
          </w:p>
        </w:tc>
        <w:tc>
          <w:tcPr>
            <w:tcW w:w="2231" w:type="dxa"/>
            <w:vMerge/>
            <w:tcBorders>
              <w:left w:val="single" w:sz="4" w:space="0" w:color="000000"/>
              <w:bottom w:val="single" w:sz="4" w:space="0" w:color="000000"/>
              <w:right w:val="single" w:sz="4" w:space="0" w:color="000000"/>
            </w:tcBorders>
            <w:vAlign w:val="center"/>
          </w:tcPr>
          <w:p w14:paraId="4899DF7B"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481" w:type="dxa"/>
            <w:vMerge/>
            <w:tcBorders>
              <w:left w:val="single" w:sz="4" w:space="0" w:color="000000"/>
              <w:bottom w:val="single" w:sz="4" w:space="0" w:color="000000"/>
              <w:right w:val="single" w:sz="4" w:space="0" w:color="000000"/>
            </w:tcBorders>
            <w:vAlign w:val="center"/>
          </w:tcPr>
          <w:p w14:paraId="521F466D"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155" w:type="dxa"/>
            <w:tcBorders>
              <w:top w:val="single" w:sz="4" w:space="0" w:color="auto"/>
              <w:left w:val="single" w:sz="4" w:space="0" w:color="000000"/>
              <w:bottom w:val="single" w:sz="4" w:space="0" w:color="000000"/>
              <w:right w:val="single" w:sz="4" w:space="0" w:color="000000"/>
            </w:tcBorders>
          </w:tcPr>
          <w:p w14:paraId="4DD4464B" w14:textId="77777777" w:rsidR="00D0081C" w:rsidRDefault="00D0081C" w:rsidP="00D0081C">
            <w:pPr>
              <w:spacing w:after="0" w:line="240" w:lineRule="auto"/>
              <w:ind w:right="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Навыки и/или опыт деятельности:</w:t>
            </w:r>
          </w:p>
          <w:p w14:paraId="6399999D" w14:textId="77777777" w:rsidR="00D0081C" w:rsidRDefault="00D0081C" w:rsidP="00D0081C">
            <w:pPr>
              <w:spacing w:after="0"/>
              <w:jc w:val="both"/>
              <w:rPr>
                <w:rFonts w:ascii="Times New Roman" w:hAnsi="Times New Roman"/>
                <w:color w:val="000000" w:themeColor="text1"/>
                <w:sz w:val="24"/>
                <w:szCs w:val="24"/>
              </w:rPr>
            </w:pPr>
            <w:r>
              <w:rPr>
                <w:rFonts w:ascii="Times New Roman" w:hAnsi="Times New Roman" w:cs="Times New Roman"/>
                <w:b/>
                <w:i/>
                <w:color w:val="000000" w:themeColor="text1"/>
                <w:spacing w:val="-1"/>
                <w:sz w:val="24"/>
                <w:szCs w:val="24"/>
              </w:rPr>
              <w:t xml:space="preserve">- </w:t>
            </w:r>
            <w:r>
              <w:rPr>
                <w:rFonts w:ascii="Times New Roman" w:hAnsi="Times New Roman"/>
                <w:color w:val="000000" w:themeColor="text1"/>
                <w:spacing w:val="-1"/>
                <w:sz w:val="24"/>
                <w:szCs w:val="24"/>
              </w:rPr>
              <w:t>з</w:t>
            </w:r>
            <w:r>
              <w:rPr>
                <w:rFonts w:ascii="Times New Roman" w:hAnsi="Times New Roman"/>
                <w:color w:val="000000" w:themeColor="text1"/>
                <w:sz w:val="24"/>
                <w:szCs w:val="24"/>
              </w:rPr>
              <w:t xml:space="preserve">нания и навыки применения инновационных технологий, методов научного познания; </w:t>
            </w:r>
          </w:p>
          <w:p w14:paraId="16A70B3B" w14:textId="77777777" w:rsidR="00D0081C" w:rsidRDefault="00D0081C" w:rsidP="00D0081C">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способностями оперативно и качественно примять </w:t>
            </w:r>
            <w:proofErr w:type="gramStart"/>
            <w:r>
              <w:rPr>
                <w:rFonts w:ascii="Times New Roman" w:hAnsi="Times New Roman"/>
                <w:color w:val="000000" w:themeColor="text1"/>
                <w:sz w:val="24"/>
                <w:szCs w:val="24"/>
              </w:rPr>
              <w:t>их  на</w:t>
            </w:r>
            <w:proofErr w:type="gramEnd"/>
            <w:r>
              <w:rPr>
                <w:rFonts w:ascii="Times New Roman" w:hAnsi="Times New Roman"/>
                <w:color w:val="000000" w:themeColor="text1"/>
                <w:sz w:val="24"/>
                <w:szCs w:val="24"/>
              </w:rPr>
              <w:t xml:space="preserve"> практике.</w:t>
            </w:r>
          </w:p>
          <w:p w14:paraId="14DDAE26" w14:textId="21669F31"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Pr>
                <w:rFonts w:ascii="Times New Roman" w:hAnsi="Times New Roman"/>
                <w:color w:val="000000" w:themeColor="text1"/>
                <w:sz w:val="24"/>
                <w:szCs w:val="24"/>
              </w:rPr>
              <w:t>- 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2215" w:type="dxa"/>
            <w:vMerge/>
            <w:tcBorders>
              <w:left w:val="single" w:sz="4" w:space="0" w:color="000000"/>
              <w:bottom w:val="single" w:sz="4" w:space="0" w:color="000000"/>
              <w:right w:val="single" w:sz="4" w:space="0" w:color="000000"/>
            </w:tcBorders>
          </w:tcPr>
          <w:p w14:paraId="176EA686" w14:textId="77777777" w:rsidR="00D0081C" w:rsidRPr="005E1B5E" w:rsidRDefault="00D0081C" w:rsidP="00D0081C">
            <w:pPr>
              <w:jc w:val="both"/>
              <w:rPr>
                <w:rFonts w:ascii="Times New Roman" w:hAnsi="Times New Roman" w:cs="Times New Roman"/>
                <w:color w:val="000000" w:themeColor="text1"/>
                <w:sz w:val="24"/>
                <w:szCs w:val="24"/>
              </w:rPr>
            </w:pPr>
          </w:p>
        </w:tc>
      </w:tr>
    </w:tbl>
    <w:p w14:paraId="47844BD8" w14:textId="77777777" w:rsidR="005E1B5E" w:rsidRDefault="005E1B5E">
      <w:pPr>
        <w:spacing w:after="0"/>
        <w:rPr>
          <w:rFonts w:ascii="Times New Roman" w:hAnsi="Times New Roman" w:cs="Times New Roman"/>
          <w:color w:val="000000"/>
          <w:spacing w:val="-1"/>
          <w:sz w:val="28"/>
          <w:szCs w:val="28"/>
          <w:lang w:eastAsia="en-US"/>
        </w:rPr>
        <w:sectPr w:rsidR="005E1B5E" w:rsidSect="005E1B5E">
          <w:pgSz w:w="16838" w:h="11906" w:orient="landscape"/>
          <w:pgMar w:top="1134" w:right="1134" w:bottom="851" w:left="1134" w:header="709" w:footer="709" w:gutter="0"/>
          <w:cols w:space="708"/>
          <w:docGrid w:linePitch="360"/>
        </w:sectPr>
      </w:pPr>
    </w:p>
    <w:p w14:paraId="5F0D58A1" w14:textId="77777777" w:rsidR="003A2555" w:rsidRPr="009E58CC" w:rsidRDefault="003A2555" w:rsidP="00695CC5">
      <w:pPr>
        <w:spacing w:after="0"/>
        <w:ind w:firstLine="709"/>
        <w:jc w:val="both"/>
        <w:rPr>
          <w:rFonts w:ascii="Times New Roman" w:hAnsi="Times New Roman" w:cs="Times New Roman"/>
          <w:color w:val="000000" w:themeColor="text1"/>
          <w:sz w:val="24"/>
          <w:szCs w:val="24"/>
        </w:rPr>
      </w:pPr>
    </w:p>
    <w:sectPr w:rsidR="003A2555" w:rsidRPr="009E58CC" w:rsidSect="00EE3CD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87E"/>
    <w:multiLevelType w:val="hybridMultilevel"/>
    <w:tmpl w:val="97A0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93954C5"/>
    <w:multiLevelType w:val="hybridMultilevel"/>
    <w:tmpl w:val="D6E81AE4"/>
    <w:lvl w:ilvl="0" w:tplc="EB3C187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77D7C25"/>
    <w:multiLevelType w:val="hybridMultilevel"/>
    <w:tmpl w:val="3158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232AC0"/>
    <w:multiLevelType w:val="hybridMultilevel"/>
    <w:tmpl w:val="A950FB56"/>
    <w:lvl w:ilvl="0" w:tplc="0419000F">
      <w:start w:val="1"/>
      <w:numFmt w:val="decimal"/>
      <w:lvlText w:val="%1."/>
      <w:lvlJc w:val="left"/>
      <w:pPr>
        <w:ind w:left="1353"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34811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0650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94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79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044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007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147371">
    <w:abstractNumId w:val="0"/>
  </w:num>
  <w:num w:numId="8" w16cid:durableId="71632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750490">
    <w:abstractNumId w:val="20"/>
  </w:num>
  <w:num w:numId="10" w16cid:durableId="1281958991">
    <w:abstractNumId w:val="8"/>
  </w:num>
  <w:num w:numId="11" w16cid:durableId="159601174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480157">
    <w:abstractNumId w:val="3"/>
  </w:num>
  <w:num w:numId="13" w16cid:durableId="1699817395">
    <w:abstractNumId w:val="12"/>
  </w:num>
  <w:num w:numId="14" w16cid:durableId="1610428344">
    <w:abstractNumId w:val="5"/>
  </w:num>
  <w:num w:numId="15" w16cid:durableId="87896581">
    <w:abstractNumId w:val="9"/>
  </w:num>
  <w:num w:numId="16" w16cid:durableId="898130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6547052">
    <w:abstractNumId w:val="4"/>
  </w:num>
  <w:num w:numId="18" w16cid:durableId="1211572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410738">
    <w:abstractNumId w:val="19"/>
  </w:num>
  <w:num w:numId="20" w16cid:durableId="377046622">
    <w:abstractNumId w:val="2"/>
  </w:num>
  <w:num w:numId="21" w16cid:durableId="304161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966605">
    <w:abstractNumId w:val="10"/>
  </w:num>
  <w:num w:numId="23" w16cid:durableId="462191554">
    <w:abstractNumId w:val="16"/>
  </w:num>
  <w:num w:numId="24" w16cid:durableId="1142113485">
    <w:abstractNumId w:val="13"/>
  </w:num>
  <w:num w:numId="25" w16cid:durableId="603147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819"/>
    <w:rsid w:val="000078CE"/>
    <w:rsid w:val="00037E20"/>
    <w:rsid w:val="0004252A"/>
    <w:rsid w:val="00055450"/>
    <w:rsid w:val="00061A27"/>
    <w:rsid w:val="00092209"/>
    <w:rsid w:val="00095E4F"/>
    <w:rsid w:val="000C3168"/>
    <w:rsid w:val="000C449F"/>
    <w:rsid w:val="000D75F7"/>
    <w:rsid w:val="000E1F17"/>
    <w:rsid w:val="00100301"/>
    <w:rsid w:val="00121348"/>
    <w:rsid w:val="001254A1"/>
    <w:rsid w:val="001333FB"/>
    <w:rsid w:val="001344B4"/>
    <w:rsid w:val="00155027"/>
    <w:rsid w:val="001A12B4"/>
    <w:rsid w:val="001A2F9E"/>
    <w:rsid w:val="001B13B4"/>
    <w:rsid w:val="002303DF"/>
    <w:rsid w:val="00245A77"/>
    <w:rsid w:val="00271662"/>
    <w:rsid w:val="00274D68"/>
    <w:rsid w:val="002B05D3"/>
    <w:rsid w:val="002B0F95"/>
    <w:rsid w:val="002D1E26"/>
    <w:rsid w:val="002E03E9"/>
    <w:rsid w:val="002E3819"/>
    <w:rsid w:val="002F2802"/>
    <w:rsid w:val="00312F11"/>
    <w:rsid w:val="0032365C"/>
    <w:rsid w:val="003325E6"/>
    <w:rsid w:val="00332E92"/>
    <w:rsid w:val="003769B6"/>
    <w:rsid w:val="003A2555"/>
    <w:rsid w:val="003B5A90"/>
    <w:rsid w:val="003C0BB3"/>
    <w:rsid w:val="003D5902"/>
    <w:rsid w:val="003F4981"/>
    <w:rsid w:val="003F4CF3"/>
    <w:rsid w:val="00400023"/>
    <w:rsid w:val="00475B00"/>
    <w:rsid w:val="00477A8E"/>
    <w:rsid w:val="00496038"/>
    <w:rsid w:val="00496F08"/>
    <w:rsid w:val="004B29BD"/>
    <w:rsid w:val="004C5A57"/>
    <w:rsid w:val="004F300C"/>
    <w:rsid w:val="0050499F"/>
    <w:rsid w:val="00533159"/>
    <w:rsid w:val="00533173"/>
    <w:rsid w:val="00546C56"/>
    <w:rsid w:val="00565E90"/>
    <w:rsid w:val="005900E4"/>
    <w:rsid w:val="0059230F"/>
    <w:rsid w:val="005B5BE4"/>
    <w:rsid w:val="005D08BA"/>
    <w:rsid w:val="005D492B"/>
    <w:rsid w:val="005E1B5E"/>
    <w:rsid w:val="00601BB8"/>
    <w:rsid w:val="00606462"/>
    <w:rsid w:val="006119C8"/>
    <w:rsid w:val="006533D2"/>
    <w:rsid w:val="00656A1F"/>
    <w:rsid w:val="00676D15"/>
    <w:rsid w:val="00677ED8"/>
    <w:rsid w:val="00684E39"/>
    <w:rsid w:val="00691D37"/>
    <w:rsid w:val="00691EA1"/>
    <w:rsid w:val="00695CC5"/>
    <w:rsid w:val="006A1936"/>
    <w:rsid w:val="006D396D"/>
    <w:rsid w:val="0070482C"/>
    <w:rsid w:val="00716832"/>
    <w:rsid w:val="00782ECF"/>
    <w:rsid w:val="007943B6"/>
    <w:rsid w:val="007A0B6D"/>
    <w:rsid w:val="007B3FE7"/>
    <w:rsid w:val="007D0575"/>
    <w:rsid w:val="007D15E0"/>
    <w:rsid w:val="007E74D4"/>
    <w:rsid w:val="00810590"/>
    <w:rsid w:val="00812C28"/>
    <w:rsid w:val="008134AD"/>
    <w:rsid w:val="008307B3"/>
    <w:rsid w:val="00853742"/>
    <w:rsid w:val="00866B67"/>
    <w:rsid w:val="00867252"/>
    <w:rsid w:val="00870840"/>
    <w:rsid w:val="00874575"/>
    <w:rsid w:val="0088698A"/>
    <w:rsid w:val="00897832"/>
    <w:rsid w:val="008C61BA"/>
    <w:rsid w:val="008C66F5"/>
    <w:rsid w:val="008D13CD"/>
    <w:rsid w:val="008E5F9A"/>
    <w:rsid w:val="008F0C21"/>
    <w:rsid w:val="008F1540"/>
    <w:rsid w:val="00900C27"/>
    <w:rsid w:val="0090381D"/>
    <w:rsid w:val="00925C41"/>
    <w:rsid w:val="00956C20"/>
    <w:rsid w:val="00956DBF"/>
    <w:rsid w:val="00970430"/>
    <w:rsid w:val="00992BFC"/>
    <w:rsid w:val="00995159"/>
    <w:rsid w:val="009B622C"/>
    <w:rsid w:val="009C6B72"/>
    <w:rsid w:val="009D1F7D"/>
    <w:rsid w:val="009E58CC"/>
    <w:rsid w:val="009F152E"/>
    <w:rsid w:val="00A00378"/>
    <w:rsid w:val="00A00FF9"/>
    <w:rsid w:val="00A1316E"/>
    <w:rsid w:val="00A3004F"/>
    <w:rsid w:val="00A57E15"/>
    <w:rsid w:val="00A877EF"/>
    <w:rsid w:val="00AA0312"/>
    <w:rsid w:val="00AC3EEF"/>
    <w:rsid w:val="00AC6B9F"/>
    <w:rsid w:val="00AD0C01"/>
    <w:rsid w:val="00AE686A"/>
    <w:rsid w:val="00B632ED"/>
    <w:rsid w:val="00B6539C"/>
    <w:rsid w:val="00B80996"/>
    <w:rsid w:val="00BA5106"/>
    <w:rsid w:val="00BF0EFF"/>
    <w:rsid w:val="00C3594D"/>
    <w:rsid w:val="00C4724A"/>
    <w:rsid w:val="00C60E53"/>
    <w:rsid w:val="00C67FA6"/>
    <w:rsid w:val="00C813EF"/>
    <w:rsid w:val="00C91EBD"/>
    <w:rsid w:val="00CB26D5"/>
    <w:rsid w:val="00CB4992"/>
    <w:rsid w:val="00CC4286"/>
    <w:rsid w:val="00CD44B4"/>
    <w:rsid w:val="00CD4CD6"/>
    <w:rsid w:val="00CE1453"/>
    <w:rsid w:val="00CE5FBE"/>
    <w:rsid w:val="00CF26AB"/>
    <w:rsid w:val="00D0081C"/>
    <w:rsid w:val="00D14A42"/>
    <w:rsid w:val="00D43ED9"/>
    <w:rsid w:val="00D53ACE"/>
    <w:rsid w:val="00D606AF"/>
    <w:rsid w:val="00D64C5F"/>
    <w:rsid w:val="00D854A4"/>
    <w:rsid w:val="00D94C08"/>
    <w:rsid w:val="00DB54D2"/>
    <w:rsid w:val="00DB7A26"/>
    <w:rsid w:val="00DC1896"/>
    <w:rsid w:val="00E0795B"/>
    <w:rsid w:val="00E13EDA"/>
    <w:rsid w:val="00E24029"/>
    <w:rsid w:val="00E31665"/>
    <w:rsid w:val="00E34426"/>
    <w:rsid w:val="00E359BD"/>
    <w:rsid w:val="00E425DD"/>
    <w:rsid w:val="00E45409"/>
    <w:rsid w:val="00E560E3"/>
    <w:rsid w:val="00E81890"/>
    <w:rsid w:val="00E83C9F"/>
    <w:rsid w:val="00E86E10"/>
    <w:rsid w:val="00E96592"/>
    <w:rsid w:val="00EA779A"/>
    <w:rsid w:val="00EC3F88"/>
    <w:rsid w:val="00ED00CA"/>
    <w:rsid w:val="00ED2642"/>
    <w:rsid w:val="00EE3CDB"/>
    <w:rsid w:val="00F35E8F"/>
    <w:rsid w:val="00F41214"/>
    <w:rsid w:val="00F42676"/>
    <w:rsid w:val="00F46220"/>
    <w:rsid w:val="00F518C4"/>
    <w:rsid w:val="00F85A86"/>
    <w:rsid w:val="00F86DFF"/>
    <w:rsid w:val="00FA7E73"/>
    <w:rsid w:val="00FB6941"/>
    <w:rsid w:val="00FD2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AA5C"/>
  <w15:docId w15:val="{045A7C85-890B-433B-B7F7-A55E6E88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6E10"/>
  </w:style>
  <w:style w:type="paragraph" w:styleId="1">
    <w:name w:val="heading 1"/>
    <w:basedOn w:val="a0"/>
    <w:link w:val="10"/>
    <w:uiPriority w:val="9"/>
    <w:qFormat/>
    <w:rsid w:val="00C47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2555"/>
    <w:pPr>
      <w:ind w:left="720"/>
    </w:pPr>
    <w:rPr>
      <w:rFonts w:ascii="Calibri" w:eastAsia="Times New Roman" w:hAnsi="Calibri" w:cs="Times New Roman"/>
    </w:rPr>
  </w:style>
  <w:style w:type="paragraph" w:customStyle="1" w:styleId="Default">
    <w:name w:val="Default"/>
    <w:uiPriority w:val="99"/>
    <w:rsid w:val="003A2555"/>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styleId="a5">
    <w:name w:val="Hyperlink"/>
    <w:basedOn w:val="a1"/>
    <w:uiPriority w:val="99"/>
    <w:unhideWhenUsed/>
    <w:rsid w:val="003A2555"/>
    <w:rPr>
      <w:color w:val="0000FF"/>
      <w:u w:val="single"/>
    </w:rPr>
  </w:style>
  <w:style w:type="character" w:customStyle="1" w:styleId="apple-style-span">
    <w:name w:val="apple-style-span"/>
    <w:basedOn w:val="a1"/>
    <w:rsid w:val="00FD2BE2"/>
  </w:style>
  <w:style w:type="paragraph" w:styleId="a6">
    <w:name w:val="Balloon Text"/>
    <w:basedOn w:val="a0"/>
    <w:link w:val="a7"/>
    <w:uiPriority w:val="99"/>
    <w:semiHidden/>
    <w:unhideWhenUsed/>
    <w:rsid w:val="003F498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F4981"/>
    <w:rPr>
      <w:rFonts w:ascii="Tahoma" w:hAnsi="Tahoma" w:cs="Tahoma"/>
      <w:sz w:val="16"/>
      <w:szCs w:val="16"/>
    </w:rPr>
  </w:style>
  <w:style w:type="character" w:customStyle="1" w:styleId="10">
    <w:name w:val="Заголовок 1 Знак"/>
    <w:basedOn w:val="a1"/>
    <w:link w:val="1"/>
    <w:uiPriority w:val="9"/>
    <w:rsid w:val="00C4724A"/>
    <w:rPr>
      <w:rFonts w:ascii="Times New Roman" w:eastAsia="Times New Roman" w:hAnsi="Times New Roman" w:cs="Times New Roman"/>
      <w:b/>
      <w:bCs/>
      <w:kern w:val="36"/>
      <w:sz w:val="48"/>
      <w:szCs w:val="48"/>
    </w:rPr>
  </w:style>
  <w:style w:type="paragraph" w:customStyle="1" w:styleId="Style3">
    <w:name w:val="Style3"/>
    <w:basedOn w:val="a0"/>
    <w:rsid w:val="00475B00"/>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4">
    <w:name w:val="Основной текст (4) + Не курсив"/>
    <w:rsid w:val="007B3FE7"/>
    <w:rPr>
      <w:rFonts w:ascii="Times New Roman" w:hAnsi="Times New Roman" w:cs="Times New Roman"/>
      <w:i/>
      <w:iCs/>
      <w:color w:val="000000"/>
      <w:spacing w:val="0"/>
      <w:w w:val="100"/>
      <w:position w:val="0"/>
      <w:sz w:val="28"/>
      <w:szCs w:val="28"/>
      <w:u w:val="none"/>
      <w:vertAlign w:val="baseline"/>
      <w:lang w:val="ru-RU"/>
    </w:rPr>
  </w:style>
  <w:style w:type="paragraph" w:customStyle="1" w:styleId="11">
    <w:name w:val="Обычный1"/>
    <w:rsid w:val="00AC6B9F"/>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2D1E26"/>
    <w:rPr>
      <w:b/>
      <w:bCs/>
      <w:sz w:val="28"/>
      <w:szCs w:val="28"/>
      <w:shd w:val="clear" w:color="auto" w:fill="FFFFFF"/>
    </w:rPr>
  </w:style>
  <w:style w:type="paragraph" w:customStyle="1" w:styleId="13">
    <w:name w:val="Заголовок №1"/>
    <w:basedOn w:val="a0"/>
    <w:link w:val="12"/>
    <w:rsid w:val="002D1E26"/>
    <w:pPr>
      <w:widowControl w:val="0"/>
      <w:shd w:val="clear" w:color="auto" w:fill="FFFFFF"/>
      <w:spacing w:after="420" w:line="240" w:lineRule="atLeast"/>
      <w:jc w:val="both"/>
      <w:outlineLvl w:val="0"/>
    </w:pPr>
    <w:rPr>
      <w:b/>
      <w:bCs/>
      <w:sz w:val="28"/>
      <w:szCs w:val="28"/>
    </w:rPr>
  </w:style>
  <w:style w:type="paragraph" w:customStyle="1" w:styleId="TableParagraph">
    <w:name w:val="Table Paragraph"/>
    <w:basedOn w:val="a0"/>
    <w:uiPriority w:val="1"/>
    <w:qFormat/>
    <w:rsid w:val="00810590"/>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8">
    <w:name w:val="Гипертекстовая ссылка"/>
    <w:basedOn w:val="a1"/>
    <w:uiPriority w:val="99"/>
    <w:rsid w:val="00E31665"/>
    <w:rPr>
      <w:rFonts w:ascii="Times New Roman" w:hAnsi="Times New Roman" w:cs="Times New Roman" w:hint="default"/>
      <w:b w:val="0"/>
      <w:bCs w:val="0"/>
      <w:color w:val="106BBE"/>
    </w:rPr>
  </w:style>
  <w:style w:type="table" w:styleId="a9">
    <w:name w:val="Table Grid"/>
    <w:basedOn w:val="a2"/>
    <w:uiPriority w:val="59"/>
    <w:rsid w:val="00E316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semiHidden/>
    <w:unhideWhenUsed/>
    <w:rsid w:val="005B5BE4"/>
    <w:pPr>
      <w:spacing w:after="120"/>
    </w:pPr>
    <w:rPr>
      <w:rFonts w:ascii="Calibri" w:eastAsia="Times New Roman" w:hAnsi="Calibri" w:cs="Times New Roman"/>
    </w:rPr>
  </w:style>
  <w:style w:type="character" w:customStyle="1" w:styleId="ab">
    <w:name w:val="Основной текст Знак"/>
    <w:basedOn w:val="a1"/>
    <w:link w:val="aa"/>
    <w:uiPriority w:val="99"/>
    <w:semiHidden/>
    <w:rsid w:val="005B5BE4"/>
    <w:rPr>
      <w:rFonts w:ascii="Calibri" w:eastAsia="Times New Roman" w:hAnsi="Calibri" w:cs="Times New Roman"/>
    </w:rPr>
  </w:style>
  <w:style w:type="paragraph" w:customStyle="1" w:styleId="a">
    <w:name w:val="список с точками"/>
    <w:basedOn w:val="a0"/>
    <w:rsid w:val="00956DBF"/>
    <w:pPr>
      <w:numPr>
        <w:numId w:val="21"/>
      </w:numPr>
      <w:spacing w:after="0" w:line="312" w:lineRule="auto"/>
      <w:jc w:val="both"/>
    </w:pPr>
    <w:rPr>
      <w:rFonts w:ascii="Times New Roman" w:eastAsia="Times New Roman" w:hAnsi="Times New Roman" w:cs="Times New Roman"/>
      <w:sz w:val="24"/>
      <w:szCs w:val="24"/>
    </w:rPr>
  </w:style>
  <w:style w:type="paragraph" w:styleId="ac">
    <w:name w:val="Normal (Web)"/>
    <w:basedOn w:val="a0"/>
    <w:semiHidden/>
    <w:unhideWhenUsed/>
    <w:rsid w:val="00956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860">
      <w:bodyDiv w:val="1"/>
      <w:marLeft w:val="0"/>
      <w:marRight w:val="0"/>
      <w:marTop w:val="0"/>
      <w:marBottom w:val="0"/>
      <w:divBdr>
        <w:top w:val="none" w:sz="0" w:space="0" w:color="auto"/>
        <w:left w:val="none" w:sz="0" w:space="0" w:color="auto"/>
        <w:bottom w:val="none" w:sz="0" w:space="0" w:color="auto"/>
        <w:right w:val="none" w:sz="0" w:space="0" w:color="auto"/>
      </w:divBdr>
    </w:div>
    <w:div w:id="22902291">
      <w:bodyDiv w:val="1"/>
      <w:marLeft w:val="0"/>
      <w:marRight w:val="0"/>
      <w:marTop w:val="0"/>
      <w:marBottom w:val="0"/>
      <w:divBdr>
        <w:top w:val="none" w:sz="0" w:space="0" w:color="auto"/>
        <w:left w:val="none" w:sz="0" w:space="0" w:color="auto"/>
        <w:bottom w:val="none" w:sz="0" w:space="0" w:color="auto"/>
        <w:right w:val="none" w:sz="0" w:space="0" w:color="auto"/>
      </w:divBdr>
    </w:div>
    <w:div w:id="294069913">
      <w:bodyDiv w:val="1"/>
      <w:marLeft w:val="0"/>
      <w:marRight w:val="0"/>
      <w:marTop w:val="0"/>
      <w:marBottom w:val="0"/>
      <w:divBdr>
        <w:top w:val="none" w:sz="0" w:space="0" w:color="auto"/>
        <w:left w:val="none" w:sz="0" w:space="0" w:color="auto"/>
        <w:bottom w:val="none" w:sz="0" w:space="0" w:color="auto"/>
        <w:right w:val="none" w:sz="0" w:space="0" w:color="auto"/>
      </w:divBdr>
    </w:div>
    <w:div w:id="335306290">
      <w:bodyDiv w:val="1"/>
      <w:marLeft w:val="0"/>
      <w:marRight w:val="0"/>
      <w:marTop w:val="0"/>
      <w:marBottom w:val="0"/>
      <w:divBdr>
        <w:top w:val="none" w:sz="0" w:space="0" w:color="auto"/>
        <w:left w:val="none" w:sz="0" w:space="0" w:color="auto"/>
        <w:bottom w:val="none" w:sz="0" w:space="0" w:color="auto"/>
        <w:right w:val="none" w:sz="0" w:space="0" w:color="auto"/>
      </w:divBdr>
    </w:div>
    <w:div w:id="385372900">
      <w:bodyDiv w:val="1"/>
      <w:marLeft w:val="0"/>
      <w:marRight w:val="0"/>
      <w:marTop w:val="0"/>
      <w:marBottom w:val="0"/>
      <w:divBdr>
        <w:top w:val="none" w:sz="0" w:space="0" w:color="auto"/>
        <w:left w:val="none" w:sz="0" w:space="0" w:color="auto"/>
        <w:bottom w:val="none" w:sz="0" w:space="0" w:color="auto"/>
        <w:right w:val="none" w:sz="0" w:space="0" w:color="auto"/>
      </w:divBdr>
    </w:div>
    <w:div w:id="441414373">
      <w:bodyDiv w:val="1"/>
      <w:marLeft w:val="0"/>
      <w:marRight w:val="0"/>
      <w:marTop w:val="0"/>
      <w:marBottom w:val="0"/>
      <w:divBdr>
        <w:top w:val="none" w:sz="0" w:space="0" w:color="auto"/>
        <w:left w:val="none" w:sz="0" w:space="0" w:color="auto"/>
        <w:bottom w:val="none" w:sz="0" w:space="0" w:color="auto"/>
        <w:right w:val="none" w:sz="0" w:space="0" w:color="auto"/>
      </w:divBdr>
    </w:div>
    <w:div w:id="456335804">
      <w:bodyDiv w:val="1"/>
      <w:marLeft w:val="0"/>
      <w:marRight w:val="0"/>
      <w:marTop w:val="0"/>
      <w:marBottom w:val="0"/>
      <w:divBdr>
        <w:top w:val="none" w:sz="0" w:space="0" w:color="auto"/>
        <w:left w:val="none" w:sz="0" w:space="0" w:color="auto"/>
        <w:bottom w:val="none" w:sz="0" w:space="0" w:color="auto"/>
        <w:right w:val="none" w:sz="0" w:space="0" w:color="auto"/>
      </w:divBdr>
    </w:div>
    <w:div w:id="479276894">
      <w:bodyDiv w:val="1"/>
      <w:marLeft w:val="0"/>
      <w:marRight w:val="0"/>
      <w:marTop w:val="0"/>
      <w:marBottom w:val="0"/>
      <w:divBdr>
        <w:top w:val="none" w:sz="0" w:space="0" w:color="auto"/>
        <w:left w:val="none" w:sz="0" w:space="0" w:color="auto"/>
        <w:bottom w:val="none" w:sz="0" w:space="0" w:color="auto"/>
        <w:right w:val="none" w:sz="0" w:space="0" w:color="auto"/>
      </w:divBdr>
    </w:div>
    <w:div w:id="839589288">
      <w:bodyDiv w:val="1"/>
      <w:marLeft w:val="0"/>
      <w:marRight w:val="0"/>
      <w:marTop w:val="0"/>
      <w:marBottom w:val="0"/>
      <w:divBdr>
        <w:top w:val="none" w:sz="0" w:space="0" w:color="auto"/>
        <w:left w:val="none" w:sz="0" w:space="0" w:color="auto"/>
        <w:bottom w:val="none" w:sz="0" w:space="0" w:color="auto"/>
        <w:right w:val="none" w:sz="0" w:space="0" w:color="auto"/>
      </w:divBdr>
    </w:div>
    <w:div w:id="969672752">
      <w:bodyDiv w:val="1"/>
      <w:marLeft w:val="0"/>
      <w:marRight w:val="0"/>
      <w:marTop w:val="0"/>
      <w:marBottom w:val="0"/>
      <w:divBdr>
        <w:top w:val="none" w:sz="0" w:space="0" w:color="auto"/>
        <w:left w:val="none" w:sz="0" w:space="0" w:color="auto"/>
        <w:bottom w:val="none" w:sz="0" w:space="0" w:color="auto"/>
        <w:right w:val="none" w:sz="0" w:space="0" w:color="auto"/>
      </w:divBdr>
    </w:div>
    <w:div w:id="1092629768">
      <w:bodyDiv w:val="1"/>
      <w:marLeft w:val="0"/>
      <w:marRight w:val="0"/>
      <w:marTop w:val="0"/>
      <w:marBottom w:val="0"/>
      <w:divBdr>
        <w:top w:val="none" w:sz="0" w:space="0" w:color="auto"/>
        <w:left w:val="none" w:sz="0" w:space="0" w:color="auto"/>
        <w:bottom w:val="none" w:sz="0" w:space="0" w:color="auto"/>
        <w:right w:val="none" w:sz="0" w:space="0" w:color="auto"/>
      </w:divBdr>
    </w:div>
    <w:div w:id="1137259570">
      <w:bodyDiv w:val="1"/>
      <w:marLeft w:val="0"/>
      <w:marRight w:val="0"/>
      <w:marTop w:val="0"/>
      <w:marBottom w:val="0"/>
      <w:divBdr>
        <w:top w:val="none" w:sz="0" w:space="0" w:color="auto"/>
        <w:left w:val="none" w:sz="0" w:space="0" w:color="auto"/>
        <w:bottom w:val="none" w:sz="0" w:space="0" w:color="auto"/>
        <w:right w:val="none" w:sz="0" w:space="0" w:color="auto"/>
      </w:divBdr>
    </w:div>
    <w:div w:id="1540974393">
      <w:bodyDiv w:val="1"/>
      <w:marLeft w:val="0"/>
      <w:marRight w:val="0"/>
      <w:marTop w:val="0"/>
      <w:marBottom w:val="0"/>
      <w:divBdr>
        <w:top w:val="none" w:sz="0" w:space="0" w:color="auto"/>
        <w:left w:val="none" w:sz="0" w:space="0" w:color="auto"/>
        <w:bottom w:val="none" w:sz="0" w:space="0" w:color="auto"/>
        <w:right w:val="none" w:sz="0" w:space="0" w:color="auto"/>
      </w:divBdr>
    </w:div>
    <w:div w:id="1752651843">
      <w:bodyDiv w:val="1"/>
      <w:marLeft w:val="0"/>
      <w:marRight w:val="0"/>
      <w:marTop w:val="0"/>
      <w:marBottom w:val="0"/>
      <w:divBdr>
        <w:top w:val="none" w:sz="0" w:space="0" w:color="auto"/>
        <w:left w:val="none" w:sz="0" w:space="0" w:color="auto"/>
        <w:bottom w:val="none" w:sz="0" w:space="0" w:color="auto"/>
        <w:right w:val="none" w:sz="0" w:space="0" w:color="auto"/>
      </w:divBdr>
    </w:div>
    <w:div w:id="1952742430">
      <w:bodyDiv w:val="1"/>
      <w:marLeft w:val="0"/>
      <w:marRight w:val="0"/>
      <w:marTop w:val="0"/>
      <w:marBottom w:val="0"/>
      <w:divBdr>
        <w:top w:val="none" w:sz="0" w:space="0" w:color="auto"/>
        <w:left w:val="none" w:sz="0" w:space="0" w:color="auto"/>
        <w:bottom w:val="none" w:sz="0" w:space="0" w:color="auto"/>
        <w:right w:val="none" w:sz="0" w:space="0" w:color="auto"/>
      </w:divBdr>
    </w:div>
    <w:div w:id="1970237363">
      <w:bodyDiv w:val="1"/>
      <w:marLeft w:val="0"/>
      <w:marRight w:val="0"/>
      <w:marTop w:val="0"/>
      <w:marBottom w:val="0"/>
      <w:divBdr>
        <w:top w:val="none" w:sz="0" w:space="0" w:color="auto"/>
        <w:left w:val="none" w:sz="0" w:space="0" w:color="auto"/>
        <w:bottom w:val="none" w:sz="0" w:space="0" w:color="auto"/>
        <w:right w:val="none" w:sz="0" w:space="0" w:color="auto"/>
      </w:divBdr>
    </w:div>
    <w:div w:id="1995523449">
      <w:bodyDiv w:val="1"/>
      <w:marLeft w:val="0"/>
      <w:marRight w:val="0"/>
      <w:marTop w:val="0"/>
      <w:marBottom w:val="0"/>
      <w:divBdr>
        <w:top w:val="none" w:sz="0" w:space="0" w:color="auto"/>
        <w:left w:val="none" w:sz="0" w:space="0" w:color="auto"/>
        <w:bottom w:val="none" w:sz="0" w:space="0" w:color="auto"/>
        <w:right w:val="none" w:sz="0" w:space="0" w:color="auto"/>
      </w:divBdr>
    </w:div>
    <w:div w:id="21278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s://vks.mgafk.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hyperlink" Target="https://ppt.ru/docs/profstandarts/details/7087"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hyperlink" Target="https://ppt.ru/docs/profstandarts/details/7087"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95610.html"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yperlink" Target="https://ppt.ru/docs/profstandarts/details/7087" TargetMode="External"/><Relationship Id="rId40"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s://ppt.ru/docs/profstandarts/details/7087" TargetMode="External"/><Relationship Id="rId10" Type="http://schemas.openxmlformats.org/officeDocument/2006/relationships/hyperlink" Target="http://www.iprbookshop.ru/69344.html" TargetMode="External"/><Relationship Id="rId19" Type="http://schemas.openxmlformats.org/officeDocument/2006/relationships/hyperlink" Target="URL:%20http://lib.mgafk.ru"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s://ppt.ru/docs/profstandarts/details/7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23</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Проректор по ОВ</cp:lastModifiedBy>
  <cp:revision>144</cp:revision>
  <dcterms:created xsi:type="dcterms:W3CDTF">2017-06-08T06:17:00Z</dcterms:created>
  <dcterms:modified xsi:type="dcterms:W3CDTF">2023-07-06T07:13:00Z</dcterms:modified>
</cp:coreProperties>
</file>