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44E6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7FD0060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0042E07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B66A381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4B9B40FD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E18FB6F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</w:p>
    <w:p w14:paraId="3F729CC7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2AF554C3" w14:textId="77777777" w:rsidR="00663F7E" w:rsidRPr="005415DE" w:rsidRDefault="00663F7E" w:rsidP="00663F7E">
      <w:pPr>
        <w:widowControl w:val="0"/>
        <w:numPr>
          <w:ilvl w:val="0"/>
          <w:numId w:val="48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3F7E" w:rsidRPr="005415DE" w14:paraId="686D881D" w14:textId="77777777" w:rsidTr="004A0922">
        <w:tc>
          <w:tcPr>
            <w:tcW w:w="4617" w:type="dxa"/>
            <w:hideMark/>
          </w:tcPr>
          <w:p w14:paraId="20C187D8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B853C7D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16E6B2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41114DB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1E59C1B2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468881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693A8EC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06850AA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38F609F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1E876F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5E2974DE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77541E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D0BBB0B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56136E29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4275FA94" w14:textId="77777777" w:rsidR="00663F7E" w:rsidRPr="005415DE" w:rsidRDefault="00663F7E" w:rsidP="00663F7E">
      <w:pPr>
        <w:widowControl w:val="0"/>
        <w:jc w:val="center"/>
        <w:rPr>
          <w:b/>
          <w:sz w:val="24"/>
          <w:szCs w:val="24"/>
        </w:rPr>
      </w:pPr>
    </w:p>
    <w:p w14:paraId="06C92855" w14:textId="77777777" w:rsidR="00663F7E" w:rsidRPr="00CD11CA" w:rsidRDefault="00663F7E" w:rsidP="00663F7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 w:rsidRPr="00CD11CA">
        <w:rPr>
          <w:rFonts w:cs="Tahoma"/>
          <w:b/>
          <w:color w:val="000000"/>
          <w:sz w:val="24"/>
          <w:szCs w:val="24"/>
        </w:rPr>
        <w:t>СТАТИСТИЧЕСКАЯ ОБРАБОТКА ДАННЫХ</w:t>
      </w:r>
    </w:p>
    <w:p w14:paraId="431AD7E2" w14:textId="6E1D0A09" w:rsidR="00663F7E" w:rsidRDefault="00663F7E" w:rsidP="00663F7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77D8C3F4" w14:textId="77777777" w:rsidR="00663F7E" w:rsidRPr="008E0B6B" w:rsidRDefault="00663F7E" w:rsidP="00663F7E">
      <w:pPr>
        <w:jc w:val="center"/>
        <w:rPr>
          <w:rFonts w:cs="Tahoma"/>
          <w:b/>
          <w:color w:val="000000"/>
          <w:sz w:val="24"/>
          <w:szCs w:val="24"/>
        </w:rPr>
      </w:pPr>
    </w:p>
    <w:p w14:paraId="51E25316" w14:textId="679DECB9" w:rsidR="00663F7E" w:rsidRPr="008E0B6B" w:rsidRDefault="00663F7E" w:rsidP="00663F7E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О.35</w:t>
      </w:r>
    </w:p>
    <w:p w14:paraId="729A5F1C" w14:textId="77777777" w:rsidR="00663F7E" w:rsidRPr="007D1E8B" w:rsidRDefault="00663F7E" w:rsidP="00663F7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273FB97F" w14:textId="77777777" w:rsidR="00663F7E" w:rsidRDefault="00663F7E" w:rsidP="00663F7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52BC0E95" w14:textId="77777777" w:rsidR="00663F7E" w:rsidRDefault="00663F7E" w:rsidP="00663F7E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138854FB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7030D568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3F036D79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018B8CEF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1AA555C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5E998E87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43FDA9C2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756653B6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71A65DF5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166F6F20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63F7E" w:rsidRPr="005415DE" w14:paraId="242DA195" w14:textId="77777777" w:rsidTr="004A0922">
        <w:trPr>
          <w:trHeight w:val="3026"/>
        </w:trPr>
        <w:tc>
          <w:tcPr>
            <w:tcW w:w="3544" w:type="dxa"/>
          </w:tcPr>
          <w:p w14:paraId="4C06E07D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EDEE849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882204D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31DCD0B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94FD2C6" w14:textId="77777777" w:rsidR="00663F7E" w:rsidRPr="00193414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55BD1C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5244E171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3789991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4C22C6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82DE4E7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3B32CF6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7BD0B84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113B412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293E8334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5E3C312A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636F8D7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45F52F1D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6A1D51A9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1D2B057" w14:textId="77777777" w:rsidR="00663F7E" w:rsidRPr="002A3C88" w:rsidRDefault="00663F7E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AC3BB52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11F5F7B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59CA7DD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5E07321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EADB721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195751FF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45F1516B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4F1E93A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2B8FE6" w14:textId="77777777" w:rsidR="000F1619" w:rsidRDefault="000F1619" w:rsidP="000F161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503C2AEB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475456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E7B2E59" w14:textId="30EA7923" w:rsidR="005B3544" w:rsidRPr="000F55FE" w:rsidRDefault="005B3544" w:rsidP="005B3544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 xml:space="preserve">Фураев А.Н. </w:t>
      </w:r>
      <w:r w:rsidR="006C021A">
        <w:rPr>
          <w:rFonts w:cs="Tahoma"/>
          <w:color w:val="000000"/>
          <w:sz w:val="24"/>
          <w:szCs w:val="24"/>
        </w:rPr>
        <w:t>д</w:t>
      </w:r>
      <w:r w:rsidRPr="000F55FE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36ADF4A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</w:p>
    <w:p w14:paraId="4A8EBEB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1369651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14:paraId="06319199" w14:textId="77777777" w:rsidR="005B3544" w:rsidRPr="000F55FE" w:rsidRDefault="005B3544" w:rsidP="005B3544">
      <w:pPr>
        <w:widowControl w:val="0"/>
        <w:jc w:val="both"/>
        <w:rPr>
          <w:sz w:val="24"/>
          <w:szCs w:val="24"/>
        </w:rPr>
      </w:pPr>
    </w:p>
    <w:p w14:paraId="36AB4AD6" w14:textId="77777777" w:rsidR="005B3544" w:rsidRPr="000F55FE" w:rsidRDefault="005B3544" w:rsidP="005B3544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6462CCAE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D53205A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90D012D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  <w:r w:rsidRPr="008E0BB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3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E0BB5" w:rsidRPr="008E0BB5" w14:paraId="3645AA4B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E514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FFE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113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A1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8E0BB5" w:rsidRPr="008E0BB5" w14:paraId="66DF3921" w14:textId="77777777" w:rsidTr="003E6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557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A6A0E" w:rsidRPr="008E0BB5" w14:paraId="6D3A0021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E9E" w14:textId="6E524587" w:rsidR="000A6A0E" w:rsidRPr="008E0BB5" w:rsidRDefault="000A6A0E" w:rsidP="000A6A0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336" w14:textId="65423D55" w:rsidR="000A6A0E" w:rsidRPr="008E0BB5" w:rsidRDefault="00DC5C35" w:rsidP="000A6A0E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0A6A0E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50C" w14:textId="2E719D19" w:rsidR="000A6A0E" w:rsidRPr="008E0BB5" w:rsidRDefault="000A6A0E" w:rsidP="000A6A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3AC" w14:textId="607A7CB3" w:rsidR="000A6A0E" w:rsidRPr="008E0BB5" w:rsidRDefault="000A6A0E" w:rsidP="000A6A0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D24F55" w:rsidRPr="008E0BB5" w14:paraId="540CAF22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93D" w14:textId="02AC94B7" w:rsidR="00D24F55" w:rsidRPr="008E0BB5" w:rsidRDefault="00D24F55" w:rsidP="00D24F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47E" w14:textId="31D1DD83" w:rsidR="00D24F55" w:rsidRPr="008E0BB5" w:rsidRDefault="00DC5C35" w:rsidP="00D24F5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D24F5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D24F55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D24F5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ED1" w14:textId="3A0FEDA5" w:rsidR="00D24F55" w:rsidRPr="008E0BB5" w:rsidRDefault="00D24F55" w:rsidP="00D24F5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A4F" w14:textId="34EF9F6B" w:rsidR="00D24F55" w:rsidRPr="008E0BB5" w:rsidRDefault="00D24F55" w:rsidP="00D24F5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9354D0" w:rsidRPr="008E0BB5" w14:paraId="105FB5FF" w14:textId="77777777" w:rsidTr="00FC329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B4E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B8C" w14:textId="77777777" w:rsidR="009354D0" w:rsidRPr="000F55FE" w:rsidRDefault="00DC5C35" w:rsidP="009354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9354D0" w:rsidRPr="000F55FE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9354D0" w:rsidRPr="000F55F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3C7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2CB" w14:textId="77777777" w:rsidR="009354D0" w:rsidRPr="000F55FE" w:rsidRDefault="009354D0" w:rsidP="009354D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55FE">
              <w:rPr>
                <w:b/>
                <w:sz w:val="24"/>
                <w:szCs w:val="24"/>
              </w:rPr>
              <w:t>ТП</w:t>
            </w:r>
          </w:p>
        </w:tc>
      </w:tr>
    </w:tbl>
    <w:p w14:paraId="42D5BFB8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8C5A5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330F93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01E962EE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718506D8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17648A21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0713CF8F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14:paraId="1E0E63F0" w14:textId="77777777" w:rsidR="008E0BB5" w:rsidRDefault="008E0BB5" w:rsidP="008E0BB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91CB080" w14:textId="77777777" w:rsidR="008E0BB5" w:rsidRDefault="008E0BB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4CABEED3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6C44C0" w14:paraId="7E3FF69A" w14:textId="77777777" w:rsidTr="006C44C0">
        <w:tc>
          <w:tcPr>
            <w:tcW w:w="7054" w:type="dxa"/>
            <w:vAlign w:val="center"/>
          </w:tcPr>
          <w:p w14:paraId="7AF5E3B3" w14:textId="77777777" w:rsidR="006C44C0" w:rsidRPr="005024D0" w:rsidRDefault="006C44C0" w:rsidP="006C44C0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462D3C11" w14:textId="77777777" w:rsidR="006C44C0" w:rsidRPr="005024D0" w:rsidRDefault="006C44C0" w:rsidP="006C44C0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</w:tcPr>
          <w:p w14:paraId="506643B2" w14:textId="77777777" w:rsidR="006C44C0" w:rsidRPr="005024D0" w:rsidRDefault="006C44C0" w:rsidP="006C44C0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4F55" w14:paraId="7CFEA3E2" w14:textId="77777777" w:rsidTr="006C44C0">
        <w:trPr>
          <w:trHeight w:val="45"/>
        </w:trPr>
        <w:tc>
          <w:tcPr>
            <w:tcW w:w="7054" w:type="dxa"/>
          </w:tcPr>
          <w:p w14:paraId="76E46435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23ADC471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5C55F5B2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68BF94EA" w14:textId="57C5AC9E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60078B3" w14:textId="3F6597CE" w:rsidR="0031193C" w:rsidRDefault="0031193C" w:rsidP="0031193C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18C0BA63" w14:textId="77777777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5E22152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5C928B80" w14:textId="77777777" w:rsidR="00D24F55" w:rsidRPr="006C44C0" w:rsidRDefault="00D24F55" w:rsidP="00D24F55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24F55" w14:paraId="5803081A" w14:textId="77777777" w:rsidTr="006C44C0">
        <w:trPr>
          <w:trHeight w:val="45"/>
        </w:trPr>
        <w:tc>
          <w:tcPr>
            <w:tcW w:w="7054" w:type="dxa"/>
          </w:tcPr>
          <w:p w14:paraId="4FE21501" w14:textId="77777777" w:rsidR="00D24F55" w:rsidRPr="005024D0" w:rsidRDefault="00D24F55" w:rsidP="00D24F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2F4CA39A" w14:textId="77777777" w:rsidR="00D24F55" w:rsidRDefault="00D24F55" w:rsidP="00D24F55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A2D156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E9BBF35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30EE1036" w14:textId="77777777" w:rsidTr="006C44C0">
        <w:trPr>
          <w:trHeight w:val="45"/>
        </w:trPr>
        <w:tc>
          <w:tcPr>
            <w:tcW w:w="7054" w:type="dxa"/>
          </w:tcPr>
          <w:p w14:paraId="075AC1F6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FCFBF27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FE50B45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54BE605" w14:textId="77777777" w:rsidTr="006C44C0">
        <w:trPr>
          <w:trHeight w:val="45"/>
        </w:trPr>
        <w:tc>
          <w:tcPr>
            <w:tcW w:w="7054" w:type="dxa"/>
          </w:tcPr>
          <w:p w14:paraId="37F0BFA9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1134" w:type="dxa"/>
            <w:vMerge/>
          </w:tcPr>
          <w:p w14:paraId="29F57A4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4960E55C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A70B098" w14:textId="77777777" w:rsidTr="006C44C0">
        <w:trPr>
          <w:trHeight w:val="45"/>
        </w:trPr>
        <w:tc>
          <w:tcPr>
            <w:tcW w:w="7054" w:type="dxa"/>
          </w:tcPr>
          <w:p w14:paraId="6BC4215C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E40B49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35BF91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B84AEDD" w14:textId="77777777" w:rsidTr="006C44C0">
        <w:trPr>
          <w:trHeight w:val="45"/>
        </w:trPr>
        <w:tc>
          <w:tcPr>
            <w:tcW w:w="7054" w:type="dxa"/>
          </w:tcPr>
          <w:p w14:paraId="40336FCA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1054778C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37ADD3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58F301EC" w14:textId="77777777" w:rsidTr="006C44C0">
        <w:trPr>
          <w:trHeight w:val="45"/>
        </w:trPr>
        <w:tc>
          <w:tcPr>
            <w:tcW w:w="7054" w:type="dxa"/>
          </w:tcPr>
          <w:p w14:paraId="5C353D1C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0D76BD6B" w14:textId="77777777" w:rsidR="00D24F55" w:rsidRPr="005024D0" w:rsidRDefault="00D24F55" w:rsidP="00D24F5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FC23E47" w14:textId="77777777" w:rsidR="000A6A0E" w:rsidRDefault="000A6A0E" w:rsidP="00D24F55">
            <w:pPr>
              <w:rPr>
                <w:sz w:val="24"/>
              </w:rPr>
            </w:pPr>
            <w:r w:rsidRPr="008522A8">
              <w:rPr>
                <w:sz w:val="24"/>
              </w:rPr>
              <w:t>B/01.6</w:t>
            </w:r>
          </w:p>
          <w:p w14:paraId="785DEBAE" w14:textId="7B3873DF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6276F7E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71ED0338" w14:textId="77777777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CA1825E" w14:textId="77777777" w:rsidR="00D24F55" w:rsidRPr="00A5520A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5FB90FD" w14:textId="4B130FE9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099" w:type="dxa"/>
            <w:vMerge w:val="restart"/>
          </w:tcPr>
          <w:p w14:paraId="3EF5F614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14:paraId="7CEE31A2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3DA0909" w14:textId="77777777" w:rsidTr="006C44C0">
        <w:trPr>
          <w:trHeight w:val="45"/>
        </w:trPr>
        <w:tc>
          <w:tcPr>
            <w:tcW w:w="7054" w:type="dxa"/>
          </w:tcPr>
          <w:p w14:paraId="7D9D8E20" w14:textId="77777777" w:rsidR="00D24F55" w:rsidRPr="00A82960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062683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A4428B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C910339" w14:textId="77777777" w:rsidTr="006C44C0">
        <w:trPr>
          <w:trHeight w:val="45"/>
        </w:trPr>
        <w:tc>
          <w:tcPr>
            <w:tcW w:w="7054" w:type="dxa"/>
          </w:tcPr>
          <w:p w14:paraId="7E99661F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DEFBAE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0E14140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2F87DDD" w14:textId="77777777" w:rsidTr="006C44C0">
        <w:trPr>
          <w:trHeight w:val="45"/>
        </w:trPr>
        <w:tc>
          <w:tcPr>
            <w:tcW w:w="7054" w:type="dxa"/>
          </w:tcPr>
          <w:p w14:paraId="12358CC8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1134" w:type="dxa"/>
            <w:vMerge/>
          </w:tcPr>
          <w:p w14:paraId="2B669DD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AC2EC86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69DA05B" w14:textId="77777777" w:rsidTr="006C44C0">
        <w:trPr>
          <w:trHeight w:val="45"/>
        </w:trPr>
        <w:tc>
          <w:tcPr>
            <w:tcW w:w="7054" w:type="dxa"/>
          </w:tcPr>
          <w:p w14:paraId="52014F11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1743197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34BF5A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3D10E58" w14:textId="77777777" w:rsidTr="006C44C0">
        <w:trPr>
          <w:trHeight w:val="45"/>
        </w:trPr>
        <w:tc>
          <w:tcPr>
            <w:tcW w:w="7054" w:type="dxa"/>
          </w:tcPr>
          <w:p w14:paraId="181DB9E6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771635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3FC5EE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3A93635" w14:textId="77777777" w:rsidTr="006C44C0">
        <w:trPr>
          <w:trHeight w:val="45"/>
        </w:trPr>
        <w:tc>
          <w:tcPr>
            <w:tcW w:w="7054" w:type="dxa"/>
          </w:tcPr>
          <w:p w14:paraId="662024AD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35564D97" w14:textId="77777777" w:rsidR="00D24F55" w:rsidRPr="005024D0" w:rsidRDefault="00D24F55" w:rsidP="00D24F5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4AEB5B91" w14:textId="3BBB20BA" w:rsidR="00D24F55" w:rsidRPr="005024D0" w:rsidRDefault="000A6A0E" w:rsidP="00D24F5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24F55"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FA4EFF9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6596FE6C" w14:textId="77777777" w:rsidR="00D24F55" w:rsidRPr="00C12567" w:rsidRDefault="00D24F55" w:rsidP="00D24F5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</w:t>
            </w:r>
          </w:p>
          <w:p w14:paraId="6CAB5358" w14:textId="77777777" w:rsidR="00D24F55" w:rsidRPr="00C12567" w:rsidRDefault="00D24F55" w:rsidP="00D24F5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4F55" w14:paraId="7A015376" w14:textId="77777777" w:rsidTr="006C44C0">
        <w:trPr>
          <w:trHeight w:val="45"/>
        </w:trPr>
        <w:tc>
          <w:tcPr>
            <w:tcW w:w="7054" w:type="dxa"/>
          </w:tcPr>
          <w:p w14:paraId="0D913DA3" w14:textId="77777777" w:rsidR="00D24F55" w:rsidRPr="00FD3E91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1134" w:type="dxa"/>
            <w:vMerge/>
          </w:tcPr>
          <w:p w14:paraId="17F65A67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0F6E022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90ED6DE" w14:textId="77777777" w:rsidTr="006C44C0">
        <w:trPr>
          <w:trHeight w:val="45"/>
        </w:trPr>
        <w:tc>
          <w:tcPr>
            <w:tcW w:w="7054" w:type="dxa"/>
          </w:tcPr>
          <w:p w14:paraId="1FEBD147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4C84A90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2E151E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FF2CC65" w14:textId="77777777" w:rsidTr="006C44C0">
        <w:trPr>
          <w:trHeight w:val="45"/>
        </w:trPr>
        <w:tc>
          <w:tcPr>
            <w:tcW w:w="7054" w:type="dxa"/>
          </w:tcPr>
          <w:p w14:paraId="6955C9FB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спортивной подготовки.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1134" w:type="dxa"/>
            <w:vMerge/>
          </w:tcPr>
          <w:p w14:paraId="1B32900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DCC415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E486E12" w14:textId="77777777" w:rsidTr="006C44C0">
        <w:trPr>
          <w:trHeight w:val="45"/>
        </w:trPr>
        <w:tc>
          <w:tcPr>
            <w:tcW w:w="7054" w:type="dxa"/>
          </w:tcPr>
          <w:p w14:paraId="4097FDDB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21F2991F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8F69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E78F9B3" w14:textId="77777777" w:rsidTr="006C44C0">
        <w:trPr>
          <w:trHeight w:val="45"/>
        </w:trPr>
        <w:tc>
          <w:tcPr>
            <w:tcW w:w="7054" w:type="dxa"/>
          </w:tcPr>
          <w:p w14:paraId="6BB38E5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6269804B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6B967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51A24032" w14:textId="77777777" w:rsidTr="006C44C0">
        <w:trPr>
          <w:trHeight w:val="45"/>
        </w:trPr>
        <w:tc>
          <w:tcPr>
            <w:tcW w:w="7054" w:type="dxa"/>
          </w:tcPr>
          <w:p w14:paraId="72101C05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4224AEFB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14599CD7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12C5EDF" w14:textId="4CE2ACC9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</w:tc>
        <w:tc>
          <w:tcPr>
            <w:tcW w:w="1099" w:type="dxa"/>
            <w:vMerge w:val="restart"/>
          </w:tcPr>
          <w:p w14:paraId="6E403AD2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311D71C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9DC4BE5" w14:textId="77777777" w:rsidTr="006C44C0">
        <w:trPr>
          <w:trHeight w:val="45"/>
        </w:trPr>
        <w:tc>
          <w:tcPr>
            <w:tcW w:w="7054" w:type="dxa"/>
          </w:tcPr>
          <w:p w14:paraId="5885AFC1" w14:textId="77777777" w:rsidR="006C44C0" w:rsidRPr="00FD3E91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1134" w:type="dxa"/>
            <w:vMerge/>
          </w:tcPr>
          <w:p w14:paraId="1BB4670B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1C1FF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76036550" w14:textId="77777777" w:rsidTr="006C44C0">
        <w:trPr>
          <w:trHeight w:val="45"/>
        </w:trPr>
        <w:tc>
          <w:tcPr>
            <w:tcW w:w="7054" w:type="dxa"/>
          </w:tcPr>
          <w:p w14:paraId="73587E8F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24FC232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7DD0B3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30925729" w14:textId="77777777" w:rsidTr="006C44C0">
        <w:trPr>
          <w:trHeight w:val="45"/>
        </w:trPr>
        <w:tc>
          <w:tcPr>
            <w:tcW w:w="7054" w:type="dxa"/>
          </w:tcPr>
          <w:p w14:paraId="7B529A7B" w14:textId="77777777" w:rsidR="006C44C0" w:rsidRPr="00C12567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1134" w:type="dxa"/>
            <w:vMerge/>
          </w:tcPr>
          <w:p w14:paraId="2AFD5A9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489411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CD02458" w14:textId="77777777" w:rsidTr="006C44C0">
        <w:trPr>
          <w:trHeight w:val="45"/>
        </w:trPr>
        <w:tc>
          <w:tcPr>
            <w:tcW w:w="7054" w:type="dxa"/>
          </w:tcPr>
          <w:p w14:paraId="792690E4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791623A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F723E6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1AEAB94F" w14:textId="77777777" w:rsidTr="006C44C0">
        <w:trPr>
          <w:trHeight w:val="45"/>
        </w:trPr>
        <w:tc>
          <w:tcPr>
            <w:tcW w:w="7054" w:type="dxa"/>
          </w:tcPr>
          <w:p w14:paraId="380F2FCB" w14:textId="77777777" w:rsidR="006C44C0" w:rsidRPr="00FD3E91" w:rsidRDefault="006C44C0" w:rsidP="006C44C0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1134" w:type="dxa"/>
            <w:vMerge/>
          </w:tcPr>
          <w:p w14:paraId="39A940D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2D290D29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9D3D641" w14:textId="77777777" w:rsidR="006C44C0" w:rsidRDefault="006C44C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  <w:sectPr w:rsidR="006C44C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CF4B31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41844688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0A929DEF" w14:textId="77777777"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</w:t>
      </w:r>
      <w:r w:rsidR="00584A59">
        <w:rPr>
          <w:color w:val="000000"/>
          <w:spacing w:val="-1"/>
          <w:sz w:val="24"/>
          <w:szCs w:val="24"/>
        </w:rPr>
        <w:t>и</w:t>
      </w:r>
      <w:r w:rsidRPr="00CD11CA">
        <w:rPr>
          <w:color w:val="000000"/>
          <w:spacing w:val="-1"/>
          <w:sz w:val="24"/>
          <w:szCs w:val="24"/>
        </w:rPr>
        <w:t xml:space="preserve"> в 6-ом семестре заочной форм обучения. Вид промежуточной аттестации: зачет. </w:t>
      </w:r>
    </w:p>
    <w:p w14:paraId="35C19B16" w14:textId="77777777"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5F677CD9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202D7337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AA9CB6B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6C2FD19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2EED717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626681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A73812F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242D0E37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187C4A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002D3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FC92F6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 w14:paraId="59183BF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870E7F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B44190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6E80AA7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392B042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1C08D0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2F0194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00634F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2FE9FBE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24C3CB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1C30B4F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329597B6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7E21E1C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E72CFF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5A2511D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14:paraId="4F0E9974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03310EE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DEE1E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258C989C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DC755BE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775FD931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C1656B8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009824C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7D889F3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14:paraId="6930EC7E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14ED86FA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7EFAC6A5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331C2BBB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AC6736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A455743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213164F5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0717D7C6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5A39842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015009C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0C5120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03524B1A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8BD8AA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A7D9462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EB24F17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 w14:paraId="7D808111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3990F6E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095BE132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14:paraId="24DAEB4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60C9900B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5E4628F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A5EBA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294F42F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1D1F495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FA7CF50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14:paraId="53C8F752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14:paraId="5FC4D4A9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 w14:paraId="2F698980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544E32D3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700B1C7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50B0F310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16EB45EF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7ECCC16C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102548D8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01683CA5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577BC8F5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AE699F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BACC020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14:paraId="0D5380AB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48F72736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2D9389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14:paraId="225DE888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14:paraId="07AE68CD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0BA3F0B9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CA818EF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67D16C41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832D4E0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14:paraId="011D785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14:paraId="629F12DF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 w14:paraId="2CC565FE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B56A3E1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5D9AAD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14:paraId="7A7B7AC7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14:paraId="6E22167B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7343432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BE69E1C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494C740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150C4B46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13B07348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6734F1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0AEC468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BB19E87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1B653B" w14:textId="77777777"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074727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7756BBC0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484157EB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DD6A76B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7EE16D90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29352846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5D5331F8" w14:textId="77777777">
        <w:trPr>
          <w:jc w:val="center"/>
        </w:trPr>
        <w:tc>
          <w:tcPr>
            <w:tcW w:w="624" w:type="dxa"/>
            <w:vAlign w:val="center"/>
          </w:tcPr>
          <w:p w14:paraId="556DA90A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AFABADF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14:paraId="2FDFFFD6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14:paraId="3F669447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238130C9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5BB0F08D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E093BEC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14:paraId="334C9963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14:paraId="1CA53DD7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14:paraId="0A42108A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4089274" w14:textId="77777777">
        <w:trPr>
          <w:jc w:val="center"/>
        </w:trPr>
        <w:tc>
          <w:tcPr>
            <w:tcW w:w="624" w:type="dxa"/>
            <w:vAlign w:val="center"/>
          </w:tcPr>
          <w:p w14:paraId="2E3960C5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A421F8F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05C1A16C" w14:textId="77777777"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Информационно-коммуникационные технологии в применении методов математической статистике для решения задач в ФКиС.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705A51FF" w14:textId="77777777"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4536B4D2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67E75EDB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322ED4EC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9AB21A6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5EC3BC1F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614D751" w14:textId="77777777" w:rsidR="005A105E" w:rsidRPr="00CD11CA" w:rsidRDefault="005A105E">
      <w:pPr>
        <w:jc w:val="both"/>
        <w:rPr>
          <w:b/>
          <w:sz w:val="24"/>
          <w:szCs w:val="24"/>
        </w:rPr>
      </w:pPr>
    </w:p>
    <w:p w14:paraId="3895010A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4755A277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3B469429" w14:textId="77777777"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AEB613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528BADD3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539856F6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F4A28D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F702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0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1D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2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240502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31B539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E22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DBF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DC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C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4E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59FE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02DDB5F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9E8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FCB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685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C1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84F" w14:textId="77777777" w:rsidR="005A105E" w:rsidRPr="00CD11CA" w:rsidRDefault="006D75AE" w:rsidP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C4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729FD82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C37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F68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6D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83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89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C0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0C15189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8F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292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8F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AD4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91A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C3A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5106CE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779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86A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A9D" w14:textId="77777777" w:rsidR="005A105E" w:rsidRPr="00CD11CA" w:rsidRDefault="00574775" w:rsidP="002278EA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40B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DA7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0B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D297281" w14:textId="77777777" w:rsidR="005A105E" w:rsidRPr="00CD11CA" w:rsidRDefault="005A105E">
      <w:pPr>
        <w:rPr>
          <w:b/>
          <w:sz w:val="24"/>
          <w:szCs w:val="24"/>
        </w:rPr>
      </w:pPr>
    </w:p>
    <w:p w14:paraId="0A1A88F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 w14:paraId="12FC9164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E3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9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C8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A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5A94A1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63CA834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6651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2C16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8C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53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6A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91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107D08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234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C8E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A3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D0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7D7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76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10629D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68A1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313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0E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7BC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94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AF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19925CD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3FE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B8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53B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47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55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2A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0355B0E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98D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C18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58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E11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A54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E9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96F4231" w14:textId="77777777" w:rsidR="005A105E" w:rsidRPr="00CD11CA" w:rsidRDefault="005A105E">
      <w:pPr>
        <w:rPr>
          <w:b/>
          <w:sz w:val="24"/>
          <w:szCs w:val="24"/>
        </w:rPr>
      </w:pPr>
    </w:p>
    <w:p w14:paraId="0C4B09DA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5C59E94" w14:textId="77777777"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6157F2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2677EA5C" w14:textId="77777777"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166803F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14:paraId="0BF50C54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CCE6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678B6F7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9B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71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66B9EDEE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F5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22C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BA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13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6C021A" w:rsidRPr="003A6F33" w14:paraId="7F9D080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6436" w14:textId="7B7323A1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3724" w14:textId="640F569B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63E2" w14:textId="3B7A5E8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75B1" w14:textId="6088982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021A" w:rsidRPr="003A6F33" w14:paraId="50C32969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325D" w14:textId="0B2AE1BC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E04A" w14:textId="73415AAB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742A" w14:textId="2D4037CD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3DB5" w14:textId="13A979AF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678D72A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88E1" w14:textId="0722A1B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021F" w14:textId="394676B8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25B1" w14:textId="5F45321B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ED9D" w14:textId="7CA017A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021A" w:rsidRPr="003A6F33" w14:paraId="1A16E17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E1DC" w14:textId="56A2E111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8A57" w14:textId="24B8B724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0825" w14:textId="5D56A696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336F" w14:textId="60419F68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4F77180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A865" w14:textId="41A11F1E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D180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1F27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D431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6C021A" w:rsidRPr="003A6F33" w14:paraId="5DCBD1C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3956" w14:textId="5D33A8D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5BD4" w14:textId="77777777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A7B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C6D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23E1EB7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0840" w14:textId="21E17CB4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5F3B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E7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45E9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6C021A" w:rsidRPr="003A6F33" w14:paraId="61883C6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1D4" w14:textId="6279C022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E933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1270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FC0C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3BF124BC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8EB0" w14:textId="73CCC1C6" w:rsidR="006C021A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EEA" w14:textId="77777777" w:rsidR="006C021A" w:rsidRPr="00986E00" w:rsidRDefault="006C021A" w:rsidP="006C021A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411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89CC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C021A" w:rsidRPr="003A6F33" w14:paraId="5AA62038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2108" w14:textId="1132B89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67E" w14:textId="77777777" w:rsidR="006C021A" w:rsidRPr="00986E00" w:rsidRDefault="006C021A" w:rsidP="006C021A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F74C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E8F0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C021A" w:rsidRPr="003A6F33" w14:paraId="339D5B8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E6CD" w14:textId="3BFF503C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3E0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435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1D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44EE944C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38C2" w14:textId="03C0F03F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99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966B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62BB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778C9E30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04D3" w14:textId="63D3D496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4A1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343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33F9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0FED533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8342" w14:textId="0A1AAC05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380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0E3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84B2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E9F3C4E" w14:textId="77777777" w:rsidR="00D3068E" w:rsidRDefault="00D3068E" w:rsidP="00B036A3">
      <w:pPr>
        <w:ind w:left="1429"/>
        <w:rPr>
          <w:b/>
          <w:bCs/>
          <w:sz w:val="24"/>
          <w:szCs w:val="24"/>
        </w:rPr>
      </w:pPr>
    </w:p>
    <w:p w14:paraId="5DD93A73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14:paraId="24E97F2D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DDE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44E663A9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278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5DC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202B22B0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99B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0BE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106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59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6FCDB2E9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810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B4C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</w:t>
            </w:r>
            <w:r w:rsidRPr="003A6F33">
              <w:rPr>
                <w:bCs/>
                <w:sz w:val="24"/>
                <w:szCs w:val="24"/>
              </w:rPr>
              <w:lastRenderedPageBreak/>
              <w:t>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167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3C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14:paraId="28B1F5F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91A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80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6F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331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3870823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0E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ACC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4E8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DF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2C2B92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5F9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79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8C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05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9CFAB3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F7E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265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DD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511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E000BD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231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9F8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D88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88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FEE387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04C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A8A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82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DF7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211A59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063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6DB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</w:t>
            </w:r>
            <w:r w:rsidRPr="00A13A5A">
              <w:rPr>
                <w:sz w:val="24"/>
                <w:szCs w:val="24"/>
              </w:rPr>
              <w:lastRenderedPageBreak/>
              <w:t>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D1B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318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9D7A7B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74E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757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01C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A2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7E81A6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AB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3A1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8B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840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B0F8B" w:rsidRPr="003A6F33" w14:paraId="4929370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AEC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0D7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5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2187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27C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0F8B" w:rsidRPr="003A6F33" w14:paraId="508C946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3964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039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26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7DF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BEB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3C26A07E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30E7DBFD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49EF470F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B85F598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5D2BBEAE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23EF9CA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501BFC1" w14:textId="77777777"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F26353D" w14:textId="77777777"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14:paraId="57D5552D" w14:textId="77777777"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14:paraId="677BD3B4" w14:textId="77777777" w:rsidR="00F37DCC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7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14759941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850590" w14:textId="77777777" w:rsidR="00F37DCC" w:rsidRPr="00F81B34" w:rsidRDefault="00F37DCC" w:rsidP="00F37DCC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503352EF" w14:textId="77777777" w:rsidR="00F37DCC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3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5C016AC5" w14:textId="77777777" w:rsidR="00F37DCC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31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D6A0080" w14:textId="77777777" w:rsidR="00F37DCC" w:rsidRPr="00F81B34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32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26A20EC9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21DF828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2C5E6C8" w14:textId="77777777" w:rsidR="00F37DCC" w:rsidRPr="00F81B34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D334EBD" w14:textId="77777777" w:rsidR="00F37DCC" w:rsidRPr="00B66005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4607875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3FA0B81" w14:textId="77777777" w:rsidR="00F37DCC" w:rsidRPr="00CA1B0C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8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A981607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9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791CCEE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4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727697A8" w14:textId="77777777"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AA4F14E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34CA1F1E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49189D50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5057D09E" w14:textId="7056E20B" w:rsid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3133A6">
        <w:rPr>
          <w:bCs/>
          <w:sz w:val="24"/>
          <w:szCs w:val="24"/>
        </w:rPr>
        <w:t>8</w:t>
      </w:r>
      <w:r w:rsidRPr="00CD11CA">
        <w:rPr>
          <w:bCs/>
          <w:sz w:val="24"/>
          <w:szCs w:val="24"/>
        </w:rPr>
        <w:t>: ауд. 104 (15), ауд. 225 (16), ауд. 229 (20), ауд. 231 (15).</w:t>
      </w:r>
    </w:p>
    <w:p w14:paraId="46C2AC4B" w14:textId="77777777" w:rsidR="00663F7E" w:rsidRPr="00173512" w:rsidRDefault="00663F7E" w:rsidP="00663F7E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55888DC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087265B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7BD74101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0BE5BC4D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0775900C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4423C712" w14:textId="77777777" w:rsidR="00663F7E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Яндекс.Формы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B98C58C" w14:textId="77777777" w:rsidR="00663F7E" w:rsidRPr="004F31DA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4F31DA">
        <w:rPr>
          <w:color w:val="000000" w:themeColor="text1"/>
          <w:sz w:val="24"/>
          <w:szCs w:val="24"/>
        </w:rPr>
        <w:t xml:space="preserve">MarkSQL (lib.mgafk.ru) - </w:t>
      </w:r>
      <w:r w:rsidRPr="004F31DA">
        <w:rPr>
          <w:i/>
          <w:color w:val="000000" w:themeColor="text1"/>
          <w:sz w:val="24"/>
          <w:szCs w:val="24"/>
        </w:rPr>
        <w:t>библиотечная система.</w:t>
      </w:r>
    </w:p>
    <w:p w14:paraId="53EB0CF9" w14:textId="104959B5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</w:t>
      </w:r>
      <w:r w:rsidR="00663F7E">
        <w:rPr>
          <w:b/>
          <w:bCs/>
          <w:i/>
          <w:sz w:val="24"/>
          <w:szCs w:val="24"/>
        </w:rPr>
        <w:t>3</w:t>
      </w:r>
      <w:r w:rsidRPr="00CD11CA">
        <w:rPr>
          <w:b/>
          <w:bCs/>
          <w:i/>
          <w:sz w:val="24"/>
          <w:szCs w:val="24"/>
        </w:rPr>
        <w:t>. программное обеспечение</w:t>
      </w:r>
      <w:r w:rsidR="00663F7E">
        <w:rPr>
          <w:b/>
          <w:bCs/>
          <w:i/>
          <w:sz w:val="24"/>
          <w:szCs w:val="24"/>
        </w:rPr>
        <w:t xml:space="preserve"> дисциплины</w:t>
      </w:r>
    </w:p>
    <w:p w14:paraId="7B5D828C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14:paraId="0EDC57B2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61D0016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11991D38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3A029CED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14AF0B0" w14:textId="77777777" w:rsidR="00FA2921" w:rsidRPr="00433A85" w:rsidRDefault="00FA2921" w:rsidP="00FA292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3005972" w14:textId="77777777" w:rsidR="00FA2921" w:rsidRPr="00433A85" w:rsidRDefault="00FA2921" w:rsidP="00FA292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F742529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65C258F5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6BDB8F49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6114CD04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760A0910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7A0A9941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03A648EE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1D487EB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01332647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225030C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796D45D2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01C7FB6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105C5970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1DFDBF4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4405F74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4D6629BF" w14:textId="453D136A" w:rsidR="00CD11CA" w:rsidRPr="00CD11CA" w:rsidRDefault="00FA2921" w:rsidP="00CD11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1CA" w:rsidRPr="00CD11CA">
        <w:rPr>
          <w:bCs/>
          <w:sz w:val="24"/>
          <w:szCs w:val="24"/>
        </w:rPr>
        <w:t>) Программа статистической обработки информации SPSS.</w:t>
      </w:r>
    </w:p>
    <w:p w14:paraId="635C6C03" w14:textId="3C8C6A2E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</w:t>
      </w:r>
      <w:r w:rsidR="00663F7E">
        <w:rPr>
          <w:b/>
          <w:i/>
          <w:spacing w:val="-1"/>
          <w:sz w:val="24"/>
          <w:szCs w:val="24"/>
        </w:rPr>
        <w:t>4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BA890F2" w14:textId="280669C9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3CCD764C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3140081E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0843DD2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lastRenderedPageBreak/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6C444960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2BFC889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627CFAEC" w14:textId="5A2D1255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6FB310B0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39431C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2746E3FB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5A4E69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022F9AA9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74CEA68" w14:textId="45D7514D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5CC98DA5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4BD912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A6B9D36" w14:textId="77777777" w:rsidR="00663F7E" w:rsidRPr="00BD565D" w:rsidRDefault="00663F7E" w:rsidP="00663F7E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4D7AFC07" w14:textId="508E5C92" w:rsidR="00663F7E" w:rsidRPr="00663F7E" w:rsidRDefault="00663F7E" w:rsidP="00663F7E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«Статистическая обработка данных в физической культуре и спорте»</w:t>
      </w:r>
    </w:p>
    <w:p w14:paraId="02238977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85D4371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1CF11C26" w14:textId="6F6A5EF8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68D19CF8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C7FB4A7" w14:textId="77777777" w:rsidR="00663F7E" w:rsidRPr="00BD565D" w:rsidRDefault="00663F7E" w:rsidP="00663F7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A424D59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3C9E31A3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1BE3200B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3511A10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0961D060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0883B065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3F12CB0A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4F0408E3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68D5C687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6C2E0F9E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3E1A13CA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0975FBBC" w14:textId="77777777" w:rsidR="00663F7E" w:rsidRPr="00BD565D" w:rsidRDefault="00663F7E" w:rsidP="00663F7E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0E471C7D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591C9BEF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9970654" w14:textId="2C33CC83" w:rsidR="00663F7E" w:rsidRDefault="00663F7E" w:rsidP="00663F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D11CA">
        <w:rPr>
          <w:b/>
          <w:sz w:val="24"/>
          <w:szCs w:val="24"/>
        </w:rPr>
        <w:t>татистическая обработка данных в физической культуре и спорте</w:t>
      </w:r>
    </w:p>
    <w:p w14:paraId="71DA8A92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6802FCDF" w14:textId="77777777" w:rsidR="00663F7E" w:rsidRPr="00824031" w:rsidRDefault="00663F7E" w:rsidP="00663F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55ABDE56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</w:p>
    <w:p w14:paraId="3D7D7597" w14:textId="77777777" w:rsidR="00663F7E" w:rsidRPr="00BD565D" w:rsidRDefault="00663F7E" w:rsidP="00663F7E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1114EE5C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6B09045B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53F8F518" w14:textId="77777777" w:rsidR="00663F7E" w:rsidRDefault="00663F7E" w:rsidP="00663F7E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10DF7210" w14:textId="77777777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67278935" w14:textId="77777777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6DB8F156" w14:textId="5E2D4388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6B0F5C10" w14:textId="77777777" w:rsidR="00663F7E" w:rsidRPr="00BD565D" w:rsidRDefault="00663F7E" w:rsidP="00663F7E">
      <w:pPr>
        <w:widowControl w:val="0"/>
        <w:jc w:val="center"/>
        <w:rPr>
          <w:b/>
          <w:i/>
          <w:sz w:val="24"/>
          <w:szCs w:val="24"/>
        </w:rPr>
      </w:pPr>
    </w:p>
    <w:p w14:paraId="474BBA56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3F385E11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</w:p>
    <w:p w14:paraId="707D906F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1C1ADF7F" w14:textId="77777777" w:rsidR="00663F7E" w:rsidRPr="005415DE" w:rsidRDefault="00663F7E" w:rsidP="00663F7E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DFCD7A3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77E97382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520146A0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FF4078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C58F4FC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BBB6CFE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60513971" w14:textId="77777777" w:rsidR="00663F7E" w:rsidRPr="00BD565D" w:rsidRDefault="00663F7E" w:rsidP="00663F7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71596EB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024B7A4F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49FE05F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46F74C8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62DFE616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428AB422" w14:textId="77777777" w:rsidR="00663F7E" w:rsidRDefault="00663F7E" w:rsidP="00663F7E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78C0D30E" w14:textId="77777777" w:rsidR="005A105E" w:rsidRPr="00CD11CA" w:rsidRDefault="005A105E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73E040A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212DE035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77FF0C5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p w14:paraId="0539241F" w14:textId="2AEE69B4" w:rsidR="00D24F55" w:rsidRDefault="00D24F55" w:rsidP="000314EE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2415"/>
        <w:gridCol w:w="5210"/>
      </w:tblGrid>
      <w:tr w:rsidR="00D24F55" w14:paraId="7FB0C643" w14:textId="77777777" w:rsidTr="00D24F55">
        <w:tc>
          <w:tcPr>
            <w:tcW w:w="1662" w:type="dxa"/>
          </w:tcPr>
          <w:p w14:paraId="6CEEB6A5" w14:textId="77777777" w:rsidR="00D24F55" w:rsidRPr="005024D0" w:rsidRDefault="00D24F55" w:rsidP="000B15FB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5" w:type="dxa"/>
          </w:tcPr>
          <w:p w14:paraId="1C1478E2" w14:textId="77777777" w:rsidR="00D24F55" w:rsidRPr="005024D0" w:rsidRDefault="00D24F55" w:rsidP="000B15FB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10" w:type="dxa"/>
            <w:vAlign w:val="center"/>
          </w:tcPr>
          <w:p w14:paraId="19F24E41" w14:textId="77777777" w:rsidR="00D24F55" w:rsidRPr="005024D0" w:rsidRDefault="00D24F55" w:rsidP="000B15FB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24F55" w14:paraId="0AEF8AF3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3BB2F073" w14:textId="77777777" w:rsidR="00D24F55" w:rsidRPr="005024D0" w:rsidRDefault="00D24F55" w:rsidP="000B15F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5ABF4C35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77DB84B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 w:val="restart"/>
          </w:tcPr>
          <w:p w14:paraId="4320EDF8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61561DE8" w14:textId="377D7F12" w:rsidR="00D24F55" w:rsidRDefault="00D24F55" w:rsidP="000B15FB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6480A915" w14:textId="04C08168" w:rsidR="0031193C" w:rsidRPr="0031193C" w:rsidRDefault="0031193C" w:rsidP="000B15FB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30B2181B" w14:textId="1C0AE5D8" w:rsidR="00D24F55" w:rsidRPr="00D24F55" w:rsidRDefault="00D24F55" w:rsidP="00D24F55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10" w:type="dxa"/>
            <w:vMerge w:val="restart"/>
          </w:tcPr>
          <w:p w14:paraId="10D1069E" w14:textId="77777777" w:rsidR="00D24F55" w:rsidRPr="00FD3E91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3DF7A80D" w14:textId="77777777" w:rsidR="00D24F55" w:rsidRPr="005024D0" w:rsidRDefault="00D24F55" w:rsidP="000B15FB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60F6CD97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73A1602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0A6B4A1C" w14:textId="77777777" w:rsidR="00D24F55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106BF8E" w14:textId="77777777" w:rsidR="00D24F55" w:rsidRPr="00ED1083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D24F55" w14:paraId="574771A8" w14:textId="77777777" w:rsidTr="00D24F55">
        <w:trPr>
          <w:trHeight w:val="276"/>
        </w:trPr>
        <w:tc>
          <w:tcPr>
            <w:tcW w:w="1662" w:type="dxa"/>
            <w:vMerge/>
          </w:tcPr>
          <w:p w14:paraId="22B2300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0D163B6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57DD45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BFF9FD9" w14:textId="77777777" w:rsidTr="00D24F55">
        <w:trPr>
          <w:trHeight w:val="276"/>
        </w:trPr>
        <w:tc>
          <w:tcPr>
            <w:tcW w:w="1662" w:type="dxa"/>
            <w:vMerge/>
          </w:tcPr>
          <w:p w14:paraId="6AE01D6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1BF522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4B4828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B44A23D" w14:textId="77777777" w:rsidTr="00D24F55">
        <w:trPr>
          <w:trHeight w:val="276"/>
        </w:trPr>
        <w:tc>
          <w:tcPr>
            <w:tcW w:w="1662" w:type="dxa"/>
            <w:vMerge/>
          </w:tcPr>
          <w:p w14:paraId="48A433E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3BF3C1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4A50F3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0EF7199" w14:textId="77777777" w:rsidTr="00D24F55">
        <w:trPr>
          <w:trHeight w:val="276"/>
        </w:trPr>
        <w:tc>
          <w:tcPr>
            <w:tcW w:w="1662" w:type="dxa"/>
            <w:vMerge/>
          </w:tcPr>
          <w:p w14:paraId="1310FD77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70FD61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D6D9B6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3CB79E5" w14:textId="77777777" w:rsidTr="00D24F55">
        <w:trPr>
          <w:trHeight w:val="276"/>
        </w:trPr>
        <w:tc>
          <w:tcPr>
            <w:tcW w:w="1662" w:type="dxa"/>
            <w:vMerge/>
          </w:tcPr>
          <w:p w14:paraId="1CE5B07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08A9862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65A5DC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74365AE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60103CA7" w14:textId="77777777" w:rsidR="00D24F55" w:rsidRPr="005024D0" w:rsidRDefault="00D24F55" w:rsidP="000B15F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ОПК-9. </w:t>
            </w:r>
          </w:p>
          <w:p w14:paraId="69F3B340" w14:textId="77777777" w:rsidR="00D24F55" w:rsidRDefault="00D24F55" w:rsidP="000B15FB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2415" w:type="dxa"/>
            <w:vMerge w:val="restart"/>
          </w:tcPr>
          <w:p w14:paraId="00ADA6D7" w14:textId="77777777" w:rsidR="00D24F55" w:rsidRDefault="00D24F55" w:rsidP="000B15FB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0E63709" w14:textId="6E77F542" w:rsidR="00D24F55" w:rsidRPr="00A82960" w:rsidRDefault="000A6A0E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t>B/01.6</w:t>
            </w:r>
            <w:r w:rsidRPr="000A6A0E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3ADA1F33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CEBBF14" w14:textId="77777777" w:rsidR="00D24F55" w:rsidRDefault="00D24F55" w:rsidP="000B15FB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5B0E58CD" w14:textId="77777777" w:rsidR="00D24F55" w:rsidRPr="00A5520A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507197F3" w14:textId="77777777" w:rsidR="00D24F55" w:rsidRPr="005024D0" w:rsidRDefault="00D24F55" w:rsidP="000B15FB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10" w:type="dxa"/>
            <w:vMerge w:val="restart"/>
          </w:tcPr>
          <w:p w14:paraId="79D67DC9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4A47411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24058752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32511C9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4027F9F3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8ACC661" w14:textId="77777777" w:rsidR="00D24F55" w:rsidRPr="00BE1058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D24F55" w14:paraId="53E1C53F" w14:textId="77777777" w:rsidTr="00D24F55">
        <w:trPr>
          <w:trHeight w:val="276"/>
        </w:trPr>
        <w:tc>
          <w:tcPr>
            <w:tcW w:w="1662" w:type="dxa"/>
            <w:vMerge/>
          </w:tcPr>
          <w:p w14:paraId="6FA0BA5F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04E78B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D3D4DE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0D34962" w14:textId="77777777" w:rsidTr="00D24F55">
        <w:trPr>
          <w:trHeight w:val="276"/>
        </w:trPr>
        <w:tc>
          <w:tcPr>
            <w:tcW w:w="1662" w:type="dxa"/>
            <w:vMerge/>
          </w:tcPr>
          <w:p w14:paraId="1758DC2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C3DDF4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C4C93E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9267403" w14:textId="77777777" w:rsidTr="00D24F55">
        <w:trPr>
          <w:trHeight w:val="276"/>
        </w:trPr>
        <w:tc>
          <w:tcPr>
            <w:tcW w:w="1662" w:type="dxa"/>
            <w:vMerge/>
          </w:tcPr>
          <w:p w14:paraId="44B2F21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F6B01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E89D7BD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CFD6C2A" w14:textId="77777777" w:rsidTr="00D24F55">
        <w:trPr>
          <w:trHeight w:val="276"/>
        </w:trPr>
        <w:tc>
          <w:tcPr>
            <w:tcW w:w="1662" w:type="dxa"/>
            <w:vMerge/>
          </w:tcPr>
          <w:p w14:paraId="233D3E6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FA1236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F391C4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D3EEAA2" w14:textId="77777777" w:rsidTr="00D24F55">
        <w:trPr>
          <w:trHeight w:val="276"/>
        </w:trPr>
        <w:tc>
          <w:tcPr>
            <w:tcW w:w="1662" w:type="dxa"/>
            <w:vMerge/>
          </w:tcPr>
          <w:p w14:paraId="412B417A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E27B0A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34C9D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5A53179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41BC1282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1ECDE8" w14:textId="77777777" w:rsidR="00D24F55" w:rsidRPr="00C12567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исследования по определению эффективности используемых средств и методов физкульт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2415" w:type="dxa"/>
            <w:vMerge w:val="restart"/>
          </w:tcPr>
          <w:p w14:paraId="51079B13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BD51A2B" w14:textId="1DCC28C6" w:rsidR="00D24F55" w:rsidRPr="00567E40" w:rsidRDefault="000A6A0E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lastRenderedPageBreak/>
              <w:t>B/02.6</w:t>
            </w:r>
            <w:r w:rsidR="00D24F55"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5210" w:type="dxa"/>
            <w:vMerge w:val="restart"/>
          </w:tcPr>
          <w:p w14:paraId="72C90968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257AD66A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74806F41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E390D24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6DBA1A15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7878926" w14:textId="77777777" w:rsidR="00D24F55" w:rsidRPr="000C4396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D24F55" w14:paraId="2DCB084F" w14:textId="77777777" w:rsidTr="00D24F55">
        <w:trPr>
          <w:trHeight w:val="276"/>
        </w:trPr>
        <w:tc>
          <w:tcPr>
            <w:tcW w:w="1662" w:type="dxa"/>
            <w:vMerge/>
          </w:tcPr>
          <w:p w14:paraId="6D67D16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165628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BE07A9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3657BAB0" w14:textId="77777777" w:rsidTr="00D24F55">
        <w:trPr>
          <w:trHeight w:val="276"/>
        </w:trPr>
        <w:tc>
          <w:tcPr>
            <w:tcW w:w="1662" w:type="dxa"/>
            <w:vMerge/>
          </w:tcPr>
          <w:p w14:paraId="610A8D4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D7827A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15F0BE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4B15EDA" w14:textId="77777777" w:rsidTr="00D24F55">
        <w:trPr>
          <w:trHeight w:val="276"/>
        </w:trPr>
        <w:tc>
          <w:tcPr>
            <w:tcW w:w="1662" w:type="dxa"/>
            <w:vMerge/>
          </w:tcPr>
          <w:p w14:paraId="5EA1C6C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8128CA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C4F2E5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4AEAB98" w14:textId="77777777" w:rsidTr="00D24F55">
        <w:trPr>
          <w:trHeight w:val="276"/>
        </w:trPr>
        <w:tc>
          <w:tcPr>
            <w:tcW w:w="1662" w:type="dxa"/>
            <w:vMerge/>
          </w:tcPr>
          <w:p w14:paraId="6390A13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B5F4C4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7925AB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4ED462E" w14:textId="77777777" w:rsidTr="00D24F55">
        <w:trPr>
          <w:trHeight w:val="276"/>
        </w:trPr>
        <w:tc>
          <w:tcPr>
            <w:tcW w:w="1662" w:type="dxa"/>
            <w:vMerge/>
          </w:tcPr>
          <w:p w14:paraId="7BF9CEE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705E520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546B727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B3FD3B9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7DAA4BF1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93058B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5" w:type="dxa"/>
            <w:vMerge w:val="restart"/>
          </w:tcPr>
          <w:p w14:paraId="4420919E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07F29F9" w14:textId="77777777" w:rsidR="00D24F55" w:rsidRPr="00D24F55" w:rsidRDefault="00D24F55" w:rsidP="000B15FB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10" w:type="dxa"/>
            <w:vMerge w:val="restart"/>
          </w:tcPr>
          <w:p w14:paraId="7A19EEBF" w14:textId="77777777" w:rsidR="00D24F55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4FE8FD03" w14:textId="77777777" w:rsidR="00D24F55" w:rsidRPr="00720023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383F3E06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D3B2F2A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128D46F0" w14:textId="77777777" w:rsidR="00D24F55" w:rsidRPr="00C80D4B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0E70F39" w14:textId="77777777" w:rsidR="00D24F55" w:rsidRPr="00EF27F8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D24F55" w14:paraId="6ACA8D0A" w14:textId="77777777" w:rsidTr="00D24F55">
        <w:trPr>
          <w:trHeight w:val="276"/>
        </w:trPr>
        <w:tc>
          <w:tcPr>
            <w:tcW w:w="1662" w:type="dxa"/>
            <w:vMerge/>
          </w:tcPr>
          <w:p w14:paraId="6AAA4E2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F01D6F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A89FD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EFCA3AF" w14:textId="77777777" w:rsidTr="00D24F55">
        <w:trPr>
          <w:trHeight w:val="276"/>
        </w:trPr>
        <w:tc>
          <w:tcPr>
            <w:tcW w:w="1662" w:type="dxa"/>
            <w:vMerge/>
          </w:tcPr>
          <w:p w14:paraId="77919CCF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782D7B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802658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9FBE1CA" w14:textId="77777777" w:rsidTr="00D24F55">
        <w:trPr>
          <w:trHeight w:val="276"/>
        </w:trPr>
        <w:tc>
          <w:tcPr>
            <w:tcW w:w="1662" w:type="dxa"/>
            <w:vMerge/>
          </w:tcPr>
          <w:p w14:paraId="4D20611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578C90F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0409E0A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9F7D1CD" w14:textId="77777777" w:rsidTr="00D24F55">
        <w:trPr>
          <w:trHeight w:val="276"/>
        </w:trPr>
        <w:tc>
          <w:tcPr>
            <w:tcW w:w="1662" w:type="dxa"/>
            <w:vMerge/>
          </w:tcPr>
          <w:p w14:paraId="3F11DB6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8F0FDD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03AC72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3629AF3" w14:textId="77777777" w:rsidTr="00D24F55">
        <w:trPr>
          <w:trHeight w:val="276"/>
        </w:trPr>
        <w:tc>
          <w:tcPr>
            <w:tcW w:w="1662" w:type="dxa"/>
            <w:vMerge/>
          </w:tcPr>
          <w:p w14:paraId="6338981D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71163AB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9E00D1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1759D936" w14:textId="77777777" w:rsidR="00D24F55" w:rsidRPr="000314EE" w:rsidRDefault="00D24F55" w:rsidP="000314EE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D24F55" w:rsidRPr="000314E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34EFB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279D077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463F6AE7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9F4FB8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1663560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14:paraId="7BE8CD9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14:paraId="2D23314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14:paraId="3A2574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14:paraId="4A03EB5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14:paraId="13690F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14:paraId="4093BE7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7EFF129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1A78A3D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213139B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14:paraId="787F91B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510720A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197D9A6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0298A66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3533859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1499E8F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6F8A87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309013A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224FF68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70B10C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5348E9C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F3DA53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6AF785E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34D973E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153FE4D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F3B055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2648B0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4DA4121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2A560E4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426EE6E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339C0F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05189D9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1C62BF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1347AEE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400DF7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72CAFEA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7098BD4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2EA196C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0821DEE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16712DD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0EF9715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127E12B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099FBBF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14:paraId="4FFB886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7FAD2A7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3143F1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1690B6C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48C129F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3573C69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359765B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0C26719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39E103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084C53D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73386B1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567230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75C8AB4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2E60AB3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4D9491A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57A584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03EBFAB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0EFEDEC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62B65CE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0915E7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2863AE5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1323B81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5C5B041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2AB86169" w14:textId="77777777" w:rsidR="005A105E" w:rsidRPr="00CD11CA" w:rsidRDefault="005A105E">
      <w:pPr>
        <w:rPr>
          <w:b/>
          <w:sz w:val="24"/>
          <w:szCs w:val="24"/>
        </w:rPr>
      </w:pPr>
    </w:p>
    <w:p w14:paraId="7E7DD36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C251E71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70DBC13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14:paraId="2A35FECC" w14:textId="77777777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1BBD" w14:textId="77777777"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14:paraId="74B0894D" w14:textId="77777777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CA97B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6D7EB790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4EE19" w14:textId="77777777"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F0662" w14:textId="77777777" w:rsidR="005A105E" w:rsidRPr="00CD11CA" w:rsidRDefault="005A105E">
            <w:pPr>
              <w:rPr>
                <w:sz w:val="24"/>
                <w:szCs w:val="24"/>
              </w:rPr>
            </w:pPr>
          </w:p>
          <w:p w14:paraId="66E4942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58A2" w14:textId="77777777"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14:paraId="29992F19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14:paraId="3F290E2E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14:paraId="33904A28" w14:textId="77777777"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79ABAF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14:paraId="73BC398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7F1E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14:paraId="4107AFC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14:paraId="5EEFAAC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14:paraId="2B78732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E79D7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14:paraId="3E903AA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14:paraId="3E2674B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14:paraId="6457F009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708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983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E144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14:paraId="012D1F7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14:paraId="3B1C139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14:paraId="495512E0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14:paraId="2511DD1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395BA82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14:paraId="0C4EB01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1C74178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14:paraId="142778E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14:paraId="2D792135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14:paraId="5FC1EB9F" w14:textId="77777777"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14:paraId="1AFBBE0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6B6E3B8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14AF25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0E8E5" w14:textId="77777777"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14:paraId="4C3396FF" w14:textId="77777777"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14:paraId="2FD1FE52" w14:textId="77777777" w:rsidTr="00DD4F97">
        <w:tc>
          <w:tcPr>
            <w:tcW w:w="3543" w:type="dxa"/>
            <w:vAlign w:val="center"/>
          </w:tcPr>
          <w:p w14:paraId="72348D8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14:paraId="652551AC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14:paraId="63BB1C2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14:paraId="1C34213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14:paraId="16EB3065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14:paraId="57AC5E5E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14:paraId="0AAD278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14:paraId="1D4D79BB" w14:textId="77777777" w:rsidTr="00DD4F97">
        <w:tc>
          <w:tcPr>
            <w:tcW w:w="3543" w:type="dxa"/>
            <w:vAlign w:val="center"/>
          </w:tcPr>
          <w:p w14:paraId="261663EF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14:paraId="4404A0F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0A0E999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82E445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200621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3C029A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E09E97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14:paraId="4043C11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252839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290011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86AE24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ED3834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61143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E514365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93431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82D666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067F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2260C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4E84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D9FA77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0E97659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6E0B8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BDE42F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16E7AF40" w14:textId="77777777"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14:paraId="513AEB5D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C6422B4" w14:textId="77777777"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14:paraId="08943E04" w14:textId="77777777"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14:paraId="3A1BE523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14:paraId="5B3246B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14:paraId="32CF632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14:paraId="591C6B8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14:paraId="3255B3AB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1CDA859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14:paraId="06446706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0931113F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14:paraId="3A6F5CFA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14:paraId="5D4EBA6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14:paraId="305234F3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14:paraId="5CC609D8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14:paraId="34748CD2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14:paraId="764B169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14:paraId="39AEE245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14:paraId="052B401F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67478A93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3E9C14C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04D5D4F0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14:paraId="1A56A8F9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099D0B43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14:paraId="68C5C2A8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05C9A584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14:paraId="23DF5D72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4B10A37F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585D2B1B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14:paraId="094BA133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3573D4B4" w14:textId="77777777"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37B3D98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09ADE01A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6E7AEBC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14:paraId="7CB53E09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14:paraId="5019D761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0A6884AD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66B68B8E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0414B4F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14:paraId="296EE3D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14:paraId="1E275180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56E5D49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14:paraId="55FDA5CA" w14:textId="77777777"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ECE224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14:paraId="4505ED36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14:paraId="0F6A0E5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2B57573" w14:textId="77777777" w:rsidR="005A105E" w:rsidRPr="00CD11CA" w:rsidRDefault="005A105E">
      <w:pPr>
        <w:jc w:val="center"/>
        <w:rPr>
          <w:sz w:val="24"/>
          <w:szCs w:val="24"/>
        </w:rPr>
      </w:pPr>
    </w:p>
    <w:p w14:paraId="3667A60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14:paraId="415A228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2185C025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A8A47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7905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975E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2D1B8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18BE1ABB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29047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9D057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7CE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1FD4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0144988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3555B8D4" w14:textId="77777777"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14:paraId="34A06F5D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09DD0E2B" w14:textId="77777777" w:rsidR="005A105E" w:rsidRPr="00CD11CA" w:rsidRDefault="005A105E">
      <w:pPr>
        <w:jc w:val="center"/>
        <w:rPr>
          <w:sz w:val="24"/>
          <w:szCs w:val="24"/>
        </w:rPr>
      </w:pPr>
    </w:p>
    <w:p w14:paraId="007530C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14:paraId="2ADC519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14:paraId="6133539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091ABA9D" w14:textId="77777777" w:rsidR="005A105E" w:rsidRPr="00CD11CA" w:rsidRDefault="005A105E">
      <w:pPr>
        <w:jc w:val="center"/>
        <w:rPr>
          <w:sz w:val="24"/>
          <w:szCs w:val="24"/>
        </w:rPr>
      </w:pPr>
    </w:p>
    <w:p w14:paraId="6175C04C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14:paraId="7D5F0457" w14:textId="77777777"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14:paraId="41366A8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14:paraId="5FA28142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7845993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114B851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14:paraId="32EFB858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14:paraId="317FD54C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14:paraId="10268979" w14:textId="77777777"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 w14:paraId="235B875F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7A9" w14:textId="77777777"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0AC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31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04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EBA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C63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57125DAD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1B5C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55B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74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22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71A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04CF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14:paraId="76A0A5F0" w14:textId="77777777" w:rsidR="005A105E" w:rsidRPr="00CD11CA" w:rsidRDefault="005A105E">
      <w:pPr>
        <w:jc w:val="center"/>
        <w:rPr>
          <w:sz w:val="24"/>
          <w:szCs w:val="24"/>
        </w:rPr>
      </w:pPr>
    </w:p>
    <w:p w14:paraId="0C0ADE34" w14:textId="77777777" w:rsidR="005A105E" w:rsidRPr="00CD11CA" w:rsidRDefault="005A105E">
      <w:pPr>
        <w:jc w:val="center"/>
        <w:rPr>
          <w:sz w:val="24"/>
          <w:szCs w:val="24"/>
        </w:rPr>
      </w:pPr>
    </w:p>
    <w:p w14:paraId="17FB27A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14:paraId="192D7622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14:paraId="0019B3DF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5162A5B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6E63D5A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14:paraId="070935A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5BC6ABD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B04A2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D759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531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FEE503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48866E8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0C81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822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7DD6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2770F4C8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B19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38DC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F400F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0D5B136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0FC4845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D6F61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6E72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EBA6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5967348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B5288" w14:textId="77777777"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9F5E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ACE1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B7062C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89544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2797C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B808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DBD0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D17E41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AE54913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19311FFE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CA50EB2" w14:textId="77777777"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14:paraId="333177B7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14:paraId="0BCA720A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708592D7" w14:textId="77777777"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14:paraId="4F5F3E90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13EFE8EA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14:paraId="75C7213C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7352FEE5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14:paraId="52097A0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509B0222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65ADB6E7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14:paraId="544EB2FA" w14:textId="77777777"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A3512B6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111BAD8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DDDE777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7505B9FC" w14:textId="77777777"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14:paraId="77BCFF31" w14:textId="77777777"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14:paraId="2896E460" w14:textId="77777777"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14:paraId="3FC40E2B" w14:textId="77777777" w:rsidR="00834CA3" w:rsidRDefault="00834CA3" w:rsidP="004D3B12">
      <w:pPr>
        <w:jc w:val="center"/>
        <w:rPr>
          <w:b/>
          <w:sz w:val="24"/>
          <w:szCs w:val="24"/>
        </w:rPr>
      </w:pPr>
    </w:p>
    <w:p w14:paraId="5F60528C" w14:textId="77777777"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14:paraId="0D4BB747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14:paraId="2CC2E048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14:paraId="4B22FA8E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14:paraId="17F2EF9B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5DDED4DD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48990E08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4B397CDB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A64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77B2FDDD" w14:textId="77777777" w:rsidR="005A105E" w:rsidRPr="00CD11CA" w:rsidRDefault="00574775" w:rsidP="002328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8B0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617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1603525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62E3762D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69CF35EE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C10F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14:paraId="4836650B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 w14:paraId="379A7C80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A9F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14:paraId="48EE0376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14:paraId="6E07AD91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14:paraId="3CA718D6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71709784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077191A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2AEC658B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4A0044BC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7932192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759C5D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1A070E3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0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15E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97D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C0D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BDC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9F4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D64E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99E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3BF299B1" w14:textId="77777777">
        <w:tc>
          <w:tcPr>
            <w:tcW w:w="709" w:type="dxa"/>
            <w:tcBorders>
              <w:left w:val="nil"/>
              <w:bottom w:val="nil"/>
            </w:tcBorders>
          </w:tcPr>
          <w:p w14:paraId="11FBB0E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FBE6F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7CA41B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54742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9E1273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DAA643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2CD44A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73288F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8BE542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AE90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64FEF3A4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3D5BA5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595A5453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378D4CC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961E1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3B0B19B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1D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15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650B845" w14:textId="77777777">
        <w:tc>
          <w:tcPr>
            <w:tcW w:w="709" w:type="dxa"/>
            <w:tcBorders>
              <w:left w:val="nil"/>
              <w:bottom w:val="nil"/>
            </w:tcBorders>
          </w:tcPr>
          <w:p w14:paraId="42C7AC5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12A451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DAA516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A01135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1B9EE9B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65038B58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5405A368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775AB0F5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6D43A196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569AD7A0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20682F2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D4EF0C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287748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753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C25634B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5EF83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F06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88A5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33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097D3156" w14:textId="77777777">
        <w:tc>
          <w:tcPr>
            <w:tcW w:w="709" w:type="dxa"/>
            <w:tcBorders>
              <w:left w:val="nil"/>
            </w:tcBorders>
          </w:tcPr>
          <w:p w14:paraId="57E61C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31F2579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916511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83172B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C099E8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6813A40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54881AC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0477F84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2D8551D" w14:textId="77777777">
        <w:tc>
          <w:tcPr>
            <w:tcW w:w="709" w:type="dxa"/>
            <w:tcBorders>
              <w:left w:val="nil"/>
              <w:bottom w:val="nil"/>
            </w:tcBorders>
          </w:tcPr>
          <w:p w14:paraId="22DA6CC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08C2BD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C7BBD1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212D6B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7C48B9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3A2B0608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1F932EE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C7B577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046195E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C481134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63C8BA80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26A7ACB3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09990D9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4FAB4D65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79C4F8F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14906E22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03DDC3A1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6DA6B095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17DC58CF" w14:textId="77777777">
        <w:tc>
          <w:tcPr>
            <w:tcW w:w="1065" w:type="dxa"/>
          </w:tcPr>
          <w:p w14:paraId="2ED12DB4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29D329A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24F2E98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15F4C5E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6A5989D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080A8D53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023E9126" w14:textId="77777777">
        <w:tc>
          <w:tcPr>
            <w:tcW w:w="1065" w:type="dxa"/>
          </w:tcPr>
          <w:p w14:paraId="7B47C4C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0B540BD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257D88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6F1B8D0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0EFF719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78B63C9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355305B2" w14:textId="77777777" w:rsidR="005A105E" w:rsidRPr="00CD11CA" w:rsidRDefault="005A105E">
      <w:pPr>
        <w:rPr>
          <w:sz w:val="24"/>
          <w:szCs w:val="24"/>
        </w:rPr>
      </w:pPr>
    </w:p>
    <w:p w14:paraId="4D0E3B8F" w14:textId="77777777" w:rsidR="005A105E" w:rsidRPr="00CD11CA" w:rsidRDefault="005A105E">
      <w:pPr>
        <w:rPr>
          <w:sz w:val="24"/>
          <w:szCs w:val="24"/>
        </w:rPr>
      </w:pPr>
    </w:p>
    <w:p w14:paraId="360FA8C7" w14:textId="77777777"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14:paraId="11CAAD3E" w14:textId="77777777"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14:paraId="2764D9EC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630907A0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6C767D9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18BDA683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3EA9A52A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D32113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54CBB72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63E789D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45A5D4E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05E5B921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58FBC93B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E63B6A6" w14:textId="77777777" w:rsidR="00080C4B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244"/>
        <w:gridCol w:w="3940"/>
      </w:tblGrid>
      <w:tr w:rsidR="00A446A4" w14:paraId="3CE0EE27" w14:textId="77777777" w:rsidTr="0031193C">
        <w:tc>
          <w:tcPr>
            <w:tcW w:w="1384" w:type="dxa"/>
          </w:tcPr>
          <w:p w14:paraId="6262CC74" w14:textId="77777777" w:rsidR="00C12567" w:rsidRPr="005024D0" w:rsidRDefault="00C12567" w:rsidP="00C12567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034A694B" w14:textId="77777777" w:rsidR="00C12567" w:rsidRPr="005024D0" w:rsidRDefault="00C12567" w:rsidP="00A446A4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58B60BFB" w14:textId="77777777" w:rsidR="00C12567" w:rsidRPr="005024D0" w:rsidRDefault="00C12567" w:rsidP="00C12567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14:paraId="5AF67CB1" w14:textId="77777777" w:rsidR="00C12567" w:rsidRPr="005024D0" w:rsidRDefault="00C12567" w:rsidP="00C12567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40" w:type="dxa"/>
            <w:vAlign w:val="center"/>
          </w:tcPr>
          <w:p w14:paraId="3D1A8158" w14:textId="77777777" w:rsidR="00C12567" w:rsidRPr="005024D0" w:rsidRDefault="00C12567" w:rsidP="00C125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A6A0E" w14:paraId="30D0E5C2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1C1D1833" w14:textId="77777777" w:rsidR="000A6A0E" w:rsidRPr="005024D0" w:rsidRDefault="000A6A0E" w:rsidP="000A6A0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233621B0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EB7298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03C078DC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9E9438D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267A715D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13C1650" w14:textId="66834AF9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268B0557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200DDD00" w14:textId="08321C5E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2B2228E5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887AE3C" w14:textId="77777777" w:rsidR="000A6A0E" w:rsidRDefault="000A6A0E" w:rsidP="000A6A0E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683413DA" w14:textId="77777777" w:rsidR="000A6A0E" w:rsidRPr="0031193C" w:rsidRDefault="000A6A0E" w:rsidP="000A6A0E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4B972906" w14:textId="30EA8D27" w:rsidR="000A6A0E" w:rsidRPr="0031193C" w:rsidRDefault="000A6A0E" w:rsidP="000A6A0E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44" w:type="dxa"/>
          </w:tcPr>
          <w:p w14:paraId="010DB1E9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056EEC40" w14:textId="77777777" w:rsidR="000A6A0E" w:rsidRPr="00FD3E91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0B69F400" w14:textId="77777777" w:rsidR="000A6A0E" w:rsidRPr="005024D0" w:rsidRDefault="000A6A0E" w:rsidP="000A6A0E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7AC24B11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AC6CC69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079CA028" w14:textId="77777777" w:rsidR="000A6A0E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EB8C100" w14:textId="77777777" w:rsidR="000A6A0E" w:rsidRPr="00ED1083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0A6A0E" w14:paraId="57CAC393" w14:textId="77777777" w:rsidTr="0031193C">
        <w:trPr>
          <w:trHeight w:val="45"/>
        </w:trPr>
        <w:tc>
          <w:tcPr>
            <w:tcW w:w="1384" w:type="dxa"/>
            <w:vMerge/>
          </w:tcPr>
          <w:p w14:paraId="590B054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6D5C79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257979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55E8519" w14:textId="77777777" w:rsidR="000A6A0E" w:rsidRPr="005024D0" w:rsidRDefault="000A6A0E" w:rsidP="000A6A0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624C761" w14:textId="77777777" w:rsidR="000A6A0E" w:rsidRDefault="000A6A0E" w:rsidP="000A6A0E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2C01B00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5863310C" w14:textId="77777777" w:rsidTr="0031193C">
        <w:trPr>
          <w:trHeight w:val="45"/>
        </w:trPr>
        <w:tc>
          <w:tcPr>
            <w:tcW w:w="1384" w:type="dxa"/>
            <w:vMerge/>
          </w:tcPr>
          <w:p w14:paraId="18BDBFB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271674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9358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6BB9917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35ECCC3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61B7F209" w14:textId="77777777" w:rsidTr="0031193C">
        <w:trPr>
          <w:trHeight w:val="45"/>
        </w:trPr>
        <w:tc>
          <w:tcPr>
            <w:tcW w:w="1384" w:type="dxa"/>
            <w:vMerge/>
          </w:tcPr>
          <w:p w14:paraId="705D75B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C7AF8C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4A7B73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512BFA7D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3940" w:type="dxa"/>
            <w:vMerge/>
          </w:tcPr>
          <w:p w14:paraId="1F357AE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16395F96" w14:textId="77777777" w:rsidTr="0031193C">
        <w:trPr>
          <w:trHeight w:val="45"/>
        </w:trPr>
        <w:tc>
          <w:tcPr>
            <w:tcW w:w="1384" w:type="dxa"/>
            <w:vMerge/>
          </w:tcPr>
          <w:p w14:paraId="68CD3D7A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4BC54FA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6814C4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FC804BD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376AC5F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2E955C4" w14:textId="77777777" w:rsidTr="0031193C">
        <w:trPr>
          <w:trHeight w:val="45"/>
        </w:trPr>
        <w:tc>
          <w:tcPr>
            <w:tcW w:w="1384" w:type="dxa"/>
            <w:vMerge/>
          </w:tcPr>
          <w:p w14:paraId="3214C29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1796D5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A65CBE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E4C101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3940" w:type="dxa"/>
            <w:vMerge/>
          </w:tcPr>
          <w:p w14:paraId="471244E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77323CC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6C8BF480" w14:textId="77777777" w:rsidR="000A6A0E" w:rsidRPr="005024D0" w:rsidRDefault="000A6A0E" w:rsidP="000A6A0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ОПК-9. </w:t>
            </w:r>
          </w:p>
          <w:p w14:paraId="502FCA76" w14:textId="77777777" w:rsidR="000A6A0E" w:rsidRDefault="000A6A0E" w:rsidP="000A6A0E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1134" w:type="dxa"/>
            <w:vMerge w:val="restart"/>
          </w:tcPr>
          <w:p w14:paraId="5476E35D" w14:textId="77777777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6FFD4019" w14:textId="350AD7A6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190ECB3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FD58558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23D7E1A8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16F6F7A2" w14:textId="5D230732" w:rsidR="000A6A0E" w:rsidRPr="00A5520A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B86C4F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2552" w:type="dxa"/>
            <w:vMerge w:val="restart"/>
          </w:tcPr>
          <w:p w14:paraId="7CEFD89C" w14:textId="77777777" w:rsidR="000A6A0E" w:rsidRDefault="000A6A0E" w:rsidP="000A6A0E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855D967" w14:textId="77777777" w:rsidR="000A6A0E" w:rsidRPr="00A82960" w:rsidRDefault="000A6A0E" w:rsidP="000A6A0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t>B/01.6</w:t>
            </w:r>
            <w:r w:rsidRPr="000A6A0E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3081FA4B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056BD9BB" w14:textId="77777777" w:rsidR="000A6A0E" w:rsidRDefault="000A6A0E" w:rsidP="000A6A0E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158C7D2E" w14:textId="77777777" w:rsidR="000A6A0E" w:rsidRPr="00A5520A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3BE2661" w14:textId="49AB0190" w:rsidR="000A6A0E" w:rsidRPr="005024D0" w:rsidRDefault="000A6A0E" w:rsidP="000A6A0E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44" w:type="dxa"/>
          </w:tcPr>
          <w:p w14:paraId="00D309D2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3B2C61B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0AD1ADF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7BECB23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427D62E3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5F476AD1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1D9B149" w14:textId="77777777" w:rsidR="000A6A0E" w:rsidRPr="00BE1058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0A6A0E" w14:paraId="4EBE222B" w14:textId="77777777" w:rsidTr="0031193C">
        <w:trPr>
          <w:trHeight w:val="45"/>
        </w:trPr>
        <w:tc>
          <w:tcPr>
            <w:tcW w:w="1384" w:type="dxa"/>
            <w:vMerge/>
          </w:tcPr>
          <w:p w14:paraId="073120A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2BD79F6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9FC920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297C0C11" w14:textId="77777777" w:rsidR="000A6A0E" w:rsidRPr="00A82960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16E79EA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0F13FC6" w14:textId="77777777" w:rsidTr="0031193C">
        <w:trPr>
          <w:trHeight w:val="45"/>
        </w:trPr>
        <w:tc>
          <w:tcPr>
            <w:tcW w:w="1384" w:type="dxa"/>
            <w:vMerge/>
          </w:tcPr>
          <w:p w14:paraId="6F31999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5CDF45F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C8C39C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2A9226DF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43E9F1E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749FB825" w14:textId="77777777" w:rsidTr="0031193C">
        <w:trPr>
          <w:trHeight w:val="45"/>
        </w:trPr>
        <w:tc>
          <w:tcPr>
            <w:tcW w:w="1384" w:type="dxa"/>
            <w:vMerge/>
          </w:tcPr>
          <w:p w14:paraId="42284C2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FE10A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D149C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5F084E34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3940" w:type="dxa"/>
            <w:vMerge/>
          </w:tcPr>
          <w:p w14:paraId="5CAD04D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17D17826" w14:textId="77777777" w:rsidTr="0031193C">
        <w:trPr>
          <w:trHeight w:val="45"/>
        </w:trPr>
        <w:tc>
          <w:tcPr>
            <w:tcW w:w="1384" w:type="dxa"/>
            <w:vMerge/>
          </w:tcPr>
          <w:p w14:paraId="2E684FF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2CF84A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E1FD12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5A8B0A5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38D891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5F5ED43" w14:textId="77777777" w:rsidTr="0031193C">
        <w:trPr>
          <w:trHeight w:val="45"/>
        </w:trPr>
        <w:tc>
          <w:tcPr>
            <w:tcW w:w="1384" w:type="dxa"/>
            <w:vMerge/>
          </w:tcPr>
          <w:p w14:paraId="59FB0B3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EEA2CC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8C4821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5BEB3B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7001891C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83CECF0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469BE101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513D002" w14:textId="77777777" w:rsidR="000A6A0E" w:rsidRPr="00C12567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исследования по определению эффективности используемых средств и методов физкульт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1134" w:type="dxa"/>
            <w:vMerge w:val="restart"/>
          </w:tcPr>
          <w:p w14:paraId="441FC51A" w14:textId="77777777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1D95143" w14:textId="06F9B7B2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90F308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6728FD03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92FE7AA" w14:textId="2A7F528E" w:rsidR="000A6A0E" w:rsidRPr="00567E4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lastRenderedPageBreak/>
              <w:t>B/02.6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5244" w:type="dxa"/>
          </w:tcPr>
          <w:p w14:paraId="7DD72917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42504A5F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1D41F176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05D8F245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ED2EF98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2D3E92B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48EE03A" w14:textId="77777777" w:rsidR="000A6A0E" w:rsidRPr="000C4396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0A6A0E" w14:paraId="2AE64CEA" w14:textId="77777777" w:rsidTr="0031193C">
        <w:trPr>
          <w:trHeight w:val="45"/>
        </w:trPr>
        <w:tc>
          <w:tcPr>
            <w:tcW w:w="1384" w:type="dxa"/>
            <w:vMerge/>
          </w:tcPr>
          <w:p w14:paraId="245A5AD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95B2DD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9FB4F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92A8CE2" w14:textId="77777777" w:rsidR="000A6A0E" w:rsidRPr="00FD3E91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3940" w:type="dxa"/>
            <w:vMerge/>
          </w:tcPr>
          <w:p w14:paraId="306B9956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199BB88" w14:textId="77777777" w:rsidTr="0031193C">
        <w:trPr>
          <w:trHeight w:val="45"/>
        </w:trPr>
        <w:tc>
          <w:tcPr>
            <w:tcW w:w="1384" w:type="dxa"/>
            <w:vMerge/>
          </w:tcPr>
          <w:p w14:paraId="60216A3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CF4F5E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8AA00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D29B875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549635C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787EA52" w14:textId="77777777" w:rsidTr="0031193C">
        <w:trPr>
          <w:trHeight w:val="45"/>
        </w:trPr>
        <w:tc>
          <w:tcPr>
            <w:tcW w:w="1384" w:type="dxa"/>
            <w:vMerge/>
          </w:tcPr>
          <w:p w14:paraId="21BC18A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80A02F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320070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EBAA72E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спортивной подготовки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3940" w:type="dxa"/>
            <w:vMerge/>
          </w:tcPr>
          <w:p w14:paraId="19AC716C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4E95460C" w14:textId="77777777" w:rsidTr="0031193C">
        <w:trPr>
          <w:trHeight w:val="45"/>
        </w:trPr>
        <w:tc>
          <w:tcPr>
            <w:tcW w:w="1384" w:type="dxa"/>
            <w:vMerge/>
          </w:tcPr>
          <w:p w14:paraId="0434F41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E8558A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A68B8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C44A9B6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12FB73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103B333" w14:textId="77777777" w:rsidTr="0031193C">
        <w:trPr>
          <w:trHeight w:val="45"/>
        </w:trPr>
        <w:tc>
          <w:tcPr>
            <w:tcW w:w="1384" w:type="dxa"/>
            <w:vMerge/>
          </w:tcPr>
          <w:p w14:paraId="4FAD1EB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F7F281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C31F89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41B54F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940" w:type="dxa"/>
            <w:vMerge/>
          </w:tcPr>
          <w:p w14:paraId="579818F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DFE4BDA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05FE66B9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BB78DB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  <w:vMerge w:val="restart"/>
          </w:tcPr>
          <w:p w14:paraId="1BC487E6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5D9E31AA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6886E46A" w14:textId="1D7E226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</w:tc>
        <w:tc>
          <w:tcPr>
            <w:tcW w:w="2552" w:type="dxa"/>
            <w:vMerge w:val="restart"/>
          </w:tcPr>
          <w:p w14:paraId="0E2A9CFA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1EF5A6C2" w14:textId="13D4E6C9" w:rsidR="000A6A0E" w:rsidRPr="00D24F55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</w:t>
            </w:r>
            <w:r>
              <w:rPr>
                <w:sz w:val="24"/>
              </w:rPr>
              <w:lastRenderedPageBreak/>
              <w:t>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44" w:type="dxa"/>
          </w:tcPr>
          <w:p w14:paraId="510B2B55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348A37F8" w14:textId="77777777" w:rsidR="000A6A0E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591E1A3" w14:textId="77777777" w:rsidR="000A6A0E" w:rsidRPr="00720023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инфокоммуникационные, цифровые технологии и программно-аппаратные средства для решения статистических задач в </w:t>
            </w:r>
            <w:r>
              <w:rPr>
                <w:sz w:val="24"/>
                <w:szCs w:val="24"/>
              </w:rPr>
              <w:lastRenderedPageBreak/>
              <w:t>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3889FB10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0716E47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3AA06EFD" w14:textId="77777777" w:rsidR="000A6A0E" w:rsidRPr="00C80D4B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37CEA78B" w14:textId="77777777" w:rsidR="000A6A0E" w:rsidRPr="00EF27F8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A446A4" w14:paraId="1CA2D60C" w14:textId="77777777" w:rsidTr="0031193C">
        <w:trPr>
          <w:trHeight w:val="45"/>
        </w:trPr>
        <w:tc>
          <w:tcPr>
            <w:tcW w:w="1384" w:type="dxa"/>
            <w:vMerge/>
          </w:tcPr>
          <w:p w14:paraId="6FB0A13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624BB13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A29C5D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F98495D" w14:textId="77777777" w:rsidR="00A82960" w:rsidRPr="00FD3E91" w:rsidRDefault="00FD3E91" w:rsidP="00FD3E9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3940" w:type="dxa"/>
            <w:vMerge/>
          </w:tcPr>
          <w:p w14:paraId="3043305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E42857C" w14:textId="77777777" w:rsidTr="0031193C">
        <w:trPr>
          <w:trHeight w:val="45"/>
        </w:trPr>
        <w:tc>
          <w:tcPr>
            <w:tcW w:w="1384" w:type="dxa"/>
            <w:vMerge/>
          </w:tcPr>
          <w:p w14:paraId="2DFA4CA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65C32C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A15FE4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8C7A901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2EAB575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1E68FE6" w14:textId="77777777" w:rsidTr="0031193C">
        <w:trPr>
          <w:trHeight w:val="45"/>
        </w:trPr>
        <w:tc>
          <w:tcPr>
            <w:tcW w:w="1384" w:type="dxa"/>
            <w:vMerge/>
          </w:tcPr>
          <w:p w14:paraId="5907E0E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4CE01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63E36E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BCC7C75" w14:textId="77777777" w:rsidR="00A82960" w:rsidRPr="00C12567" w:rsidRDefault="00FD3E91" w:rsidP="000737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тестирование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 и коммуникацию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субъектов, регистрировать и фиксировать показатели, реализовать поиск и сбор данных, их статистическую обработку, установить закономерности и прогно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подготовить документацию.</w:t>
            </w:r>
          </w:p>
        </w:tc>
        <w:tc>
          <w:tcPr>
            <w:tcW w:w="3940" w:type="dxa"/>
            <w:vMerge/>
          </w:tcPr>
          <w:p w14:paraId="0ECF4DC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C5E8D13" w14:textId="77777777" w:rsidTr="0031193C">
        <w:trPr>
          <w:trHeight w:val="45"/>
        </w:trPr>
        <w:tc>
          <w:tcPr>
            <w:tcW w:w="1384" w:type="dxa"/>
            <w:vMerge/>
          </w:tcPr>
          <w:p w14:paraId="452B398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64ADB1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0C4D70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A7A0C2C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731CBA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BA9D8D9" w14:textId="77777777" w:rsidTr="0031193C">
        <w:trPr>
          <w:trHeight w:val="45"/>
        </w:trPr>
        <w:tc>
          <w:tcPr>
            <w:tcW w:w="1384" w:type="dxa"/>
            <w:vMerge/>
          </w:tcPr>
          <w:p w14:paraId="6256EFC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C39E2B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BB412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1BF3143" w14:textId="77777777" w:rsidR="00A82960" w:rsidRPr="00FD3E91" w:rsidRDefault="00FD3E91" w:rsidP="000737AF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статистических задач в ФКиС на основе инфокоммуникационных технологи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 xml:space="preserve">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3940" w:type="dxa"/>
            <w:vMerge/>
          </w:tcPr>
          <w:p w14:paraId="6ED1A4B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DF0F624" w14:textId="77777777" w:rsidR="00FC3293" w:rsidRPr="00056FD1" w:rsidRDefault="00FC3293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FC3293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D131" w14:textId="77777777" w:rsidR="00DC5C35" w:rsidRDefault="00DC5C35">
      <w:r>
        <w:separator/>
      </w:r>
    </w:p>
  </w:endnote>
  <w:endnote w:type="continuationSeparator" w:id="0">
    <w:p w14:paraId="0E8FAA3F" w14:textId="77777777" w:rsidR="00DC5C35" w:rsidRDefault="00DC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B357" w14:textId="77777777" w:rsidR="00DC5C35" w:rsidRDefault="00DC5C35">
      <w:r>
        <w:separator/>
      </w:r>
    </w:p>
  </w:footnote>
  <w:footnote w:type="continuationSeparator" w:id="0">
    <w:p w14:paraId="0153C6D6" w14:textId="77777777" w:rsidR="00DC5C35" w:rsidRDefault="00DC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7"/>
  </w:num>
  <w:num w:numId="6">
    <w:abstractNumId w:val="39"/>
  </w:num>
  <w:num w:numId="7">
    <w:abstractNumId w:val="40"/>
  </w:num>
  <w:num w:numId="8">
    <w:abstractNumId w:val="14"/>
  </w:num>
  <w:num w:numId="9">
    <w:abstractNumId w:val="17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3"/>
  </w:num>
  <w:num w:numId="15">
    <w:abstractNumId w:val="44"/>
  </w:num>
  <w:num w:numId="16">
    <w:abstractNumId w:val="13"/>
  </w:num>
  <w:num w:numId="17">
    <w:abstractNumId w:val="15"/>
  </w:num>
  <w:num w:numId="18">
    <w:abstractNumId w:val="9"/>
  </w:num>
  <w:num w:numId="19">
    <w:abstractNumId w:val="46"/>
  </w:num>
  <w:num w:numId="20">
    <w:abstractNumId w:val="19"/>
  </w:num>
  <w:num w:numId="21">
    <w:abstractNumId w:val="0"/>
  </w:num>
  <w:num w:numId="22">
    <w:abstractNumId w:val="29"/>
  </w:num>
  <w:num w:numId="23">
    <w:abstractNumId w:val="35"/>
  </w:num>
  <w:num w:numId="24">
    <w:abstractNumId w:val="42"/>
  </w:num>
  <w:num w:numId="25">
    <w:abstractNumId w:val="36"/>
  </w:num>
  <w:num w:numId="26">
    <w:abstractNumId w:val="38"/>
  </w:num>
  <w:num w:numId="27">
    <w:abstractNumId w:val="37"/>
  </w:num>
  <w:num w:numId="28">
    <w:abstractNumId w:val="8"/>
  </w:num>
  <w:num w:numId="29">
    <w:abstractNumId w:val="25"/>
  </w:num>
  <w:num w:numId="30">
    <w:abstractNumId w:val="7"/>
  </w:num>
  <w:num w:numId="31">
    <w:abstractNumId w:val="10"/>
  </w:num>
  <w:num w:numId="32">
    <w:abstractNumId w:val="18"/>
  </w:num>
  <w:num w:numId="33">
    <w:abstractNumId w:val="2"/>
  </w:num>
  <w:num w:numId="34">
    <w:abstractNumId w:val="6"/>
  </w:num>
  <w:num w:numId="35">
    <w:abstractNumId w:val="20"/>
  </w:num>
  <w:num w:numId="36">
    <w:abstractNumId w:val="21"/>
  </w:num>
  <w:num w:numId="37">
    <w:abstractNumId w:val="23"/>
  </w:num>
  <w:num w:numId="38">
    <w:abstractNumId w:val="24"/>
  </w:num>
  <w:num w:numId="39">
    <w:abstractNumId w:val="5"/>
  </w:num>
  <w:num w:numId="40">
    <w:abstractNumId w:val="4"/>
  </w:num>
  <w:num w:numId="41">
    <w:abstractNumId w:val="34"/>
  </w:num>
  <w:num w:numId="42">
    <w:abstractNumId w:val="16"/>
  </w:num>
  <w:num w:numId="43">
    <w:abstractNumId w:val="22"/>
  </w:num>
  <w:num w:numId="44">
    <w:abstractNumId w:val="30"/>
  </w:num>
  <w:num w:numId="45">
    <w:abstractNumId w:val="28"/>
  </w:num>
  <w:num w:numId="46">
    <w:abstractNumId w:val="4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314EE"/>
    <w:rsid w:val="0005734E"/>
    <w:rsid w:val="000737AF"/>
    <w:rsid w:val="00080C4B"/>
    <w:rsid w:val="000A6A0E"/>
    <w:rsid w:val="000C4396"/>
    <w:rsid w:val="000D1DD9"/>
    <w:rsid w:val="000F1619"/>
    <w:rsid w:val="00104EE0"/>
    <w:rsid w:val="00190BD3"/>
    <w:rsid w:val="0019612C"/>
    <w:rsid w:val="00207FB5"/>
    <w:rsid w:val="00214285"/>
    <w:rsid w:val="002278EA"/>
    <w:rsid w:val="002328F2"/>
    <w:rsid w:val="0024152F"/>
    <w:rsid w:val="002B6121"/>
    <w:rsid w:val="0031193C"/>
    <w:rsid w:val="003133A6"/>
    <w:rsid w:val="0035114B"/>
    <w:rsid w:val="003E6000"/>
    <w:rsid w:val="00406FCC"/>
    <w:rsid w:val="00415A16"/>
    <w:rsid w:val="00485FB0"/>
    <w:rsid w:val="004A5CE0"/>
    <w:rsid w:val="004D2976"/>
    <w:rsid w:val="004D3B12"/>
    <w:rsid w:val="004E0A0C"/>
    <w:rsid w:val="005024D0"/>
    <w:rsid w:val="00567E40"/>
    <w:rsid w:val="00574775"/>
    <w:rsid w:val="00574D7C"/>
    <w:rsid w:val="00584A59"/>
    <w:rsid w:val="005A105E"/>
    <w:rsid w:val="005B3544"/>
    <w:rsid w:val="00603AD5"/>
    <w:rsid w:val="00663F7E"/>
    <w:rsid w:val="006C021A"/>
    <w:rsid w:val="006C44C0"/>
    <w:rsid w:val="006D75AE"/>
    <w:rsid w:val="00720023"/>
    <w:rsid w:val="007B4366"/>
    <w:rsid w:val="007D7C59"/>
    <w:rsid w:val="007E7EBF"/>
    <w:rsid w:val="00834CA3"/>
    <w:rsid w:val="008766B2"/>
    <w:rsid w:val="008D2BF5"/>
    <w:rsid w:val="008E0BB5"/>
    <w:rsid w:val="00923BF1"/>
    <w:rsid w:val="009354D0"/>
    <w:rsid w:val="00937CAD"/>
    <w:rsid w:val="00966070"/>
    <w:rsid w:val="0098741B"/>
    <w:rsid w:val="00A1060A"/>
    <w:rsid w:val="00A112F7"/>
    <w:rsid w:val="00A27535"/>
    <w:rsid w:val="00A446A4"/>
    <w:rsid w:val="00A82960"/>
    <w:rsid w:val="00AB0FDE"/>
    <w:rsid w:val="00B036A3"/>
    <w:rsid w:val="00B46C1C"/>
    <w:rsid w:val="00B8688E"/>
    <w:rsid w:val="00BE1058"/>
    <w:rsid w:val="00C12567"/>
    <w:rsid w:val="00C3268B"/>
    <w:rsid w:val="00C57E2B"/>
    <w:rsid w:val="00C67723"/>
    <w:rsid w:val="00C80D4B"/>
    <w:rsid w:val="00C8355F"/>
    <w:rsid w:val="00CB4515"/>
    <w:rsid w:val="00CC0C1D"/>
    <w:rsid w:val="00CD11CA"/>
    <w:rsid w:val="00CD5D6B"/>
    <w:rsid w:val="00CE4157"/>
    <w:rsid w:val="00CF56EC"/>
    <w:rsid w:val="00D21896"/>
    <w:rsid w:val="00D24F55"/>
    <w:rsid w:val="00D3068E"/>
    <w:rsid w:val="00D57994"/>
    <w:rsid w:val="00DB0F8B"/>
    <w:rsid w:val="00DC5C35"/>
    <w:rsid w:val="00DD4F97"/>
    <w:rsid w:val="00DF1E6F"/>
    <w:rsid w:val="00E15516"/>
    <w:rsid w:val="00EC341E"/>
    <w:rsid w:val="00ED1083"/>
    <w:rsid w:val="00EF27F8"/>
    <w:rsid w:val="00F117C7"/>
    <w:rsid w:val="00F14A7E"/>
    <w:rsid w:val="00F37DCC"/>
    <w:rsid w:val="00F87C5D"/>
    <w:rsid w:val="00FA2921"/>
    <w:rsid w:val="00FC3293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4F36"/>
  <w15:docId w15:val="{49C38116-26F7-40B3-8AA8-2E062AB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bcode/449646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49645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insport.gov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biblio-online.ru" TargetMode="External"/><Relationship Id="rId40" Type="http://schemas.openxmlformats.org/officeDocument/2006/relationships/hyperlink" Target="https://r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du.mga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8452</Words>
  <Characters>48179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108</cp:revision>
  <cp:lastPrinted>2022-04-05T07:23:00Z</cp:lastPrinted>
  <dcterms:created xsi:type="dcterms:W3CDTF">2019-10-04T10:06:00Z</dcterms:created>
  <dcterms:modified xsi:type="dcterms:W3CDTF">2023-09-13T05:15:00Z</dcterms:modified>
</cp:coreProperties>
</file>