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F6A"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073FC2">
        <w:rPr>
          <w:rFonts w:ascii="Times New Roman" w:eastAsia="Times New Roman" w:hAnsi="Times New Roman" w:cs="Times New Roman"/>
          <w:lang w:eastAsia="ar-SA"/>
        </w:rPr>
        <w:t>Министерство  спорта  Российской Федерации</w:t>
      </w:r>
    </w:p>
    <w:p w14:paraId="05096B57"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55679663"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073FC2">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02012D22"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073FC2">
        <w:rPr>
          <w:rFonts w:ascii="Times New Roman" w:eastAsia="Times New Roman" w:hAnsi="Times New Roman" w:cs="Times New Roman"/>
          <w:lang w:eastAsia="ar-SA"/>
        </w:rPr>
        <w:t xml:space="preserve">высшего образования </w:t>
      </w:r>
    </w:p>
    <w:p w14:paraId="022D2AAD"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073FC2">
        <w:rPr>
          <w:rFonts w:ascii="Times New Roman" w:eastAsia="Times New Roman" w:hAnsi="Times New Roman" w:cs="Times New Roman"/>
          <w:lang w:eastAsia="ar-SA"/>
        </w:rPr>
        <w:t>«Московская государственная академия физической культуры»</w:t>
      </w:r>
    </w:p>
    <w:p w14:paraId="19CAE09B"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71755CD"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073FC2">
        <w:rPr>
          <w:rFonts w:ascii="Times New Roman" w:eastAsia="Times New Roman" w:hAnsi="Times New Roman" w:cs="Times New Roman"/>
          <w:lang w:eastAsia="ar-SA"/>
        </w:rPr>
        <w:t>Кафедра лингвистических дисциплин</w:t>
      </w:r>
    </w:p>
    <w:p w14:paraId="4660895B" w14:textId="77777777" w:rsidR="00E050FF" w:rsidRPr="00073FC2" w:rsidRDefault="00E050FF" w:rsidP="00853DB1">
      <w:pPr>
        <w:suppressAutoHyphens/>
        <w:spacing w:after="0" w:line="240" w:lineRule="auto"/>
        <w:ind w:firstLine="567"/>
        <w:jc w:val="center"/>
        <w:rPr>
          <w:rFonts w:ascii="Times New Roman" w:eastAsia="Times New Roman" w:hAnsi="Times New Roman" w:cs="Times New Roman"/>
          <w:lang w:eastAsia="ar-SA"/>
        </w:rPr>
      </w:pPr>
    </w:p>
    <w:p w14:paraId="42301A5D" w14:textId="77777777" w:rsidR="009A2B16" w:rsidRPr="004026E0" w:rsidRDefault="009A2B16" w:rsidP="009A2B16">
      <w:pPr>
        <w:widowControl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b/>
          <w:bCs/>
          <w:lang w:eastAsia="ar-SA"/>
        </w:rPr>
        <w:tab/>
      </w:r>
      <w:bookmarkStart w:id="0" w:name="_Hlk105797410"/>
      <w:r w:rsidRPr="004026E0">
        <w:rPr>
          <w:rFonts w:ascii="Times New Roman" w:eastAsia="Times New Roman" w:hAnsi="Times New Roman" w:cs="Times New Roman"/>
          <w:color w:val="000000"/>
          <w:lang w:eastAsia="ru-RU"/>
        </w:rPr>
        <w:t>УТВЕРЖДЕНО</w:t>
      </w:r>
    </w:p>
    <w:p w14:paraId="4A704B35" w14:textId="77777777" w:rsidR="009A2B16" w:rsidRPr="004026E0" w:rsidRDefault="009A2B16" w:rsidP="009A2B16">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Председатель УМК,</w:t>
      </w:r>
    </w:p>
    <w:p w14:paraId="51021FE5" w14:textId="77777777" w:rsidR="009A2B16" w:rsidRPr="004026E0" w:rsidRDefault="009A2B16" w:rsidP="009A2B16">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и.о. проректора по учебной работе</w:t>
      </w:r>
    </w:p>
    <w:p w14:paraId="598E86C1" w14:textId="77777777" w:rsidR="009A2B16" w:rsidRPr="004026E0" w:rsidRDefault="009A2B16" w:rsidP="009A2B16">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канд. пед. наук. А.С. Солнцева</w:t>
      </w:r>
    </w:p>
    <w:p w14:paraId="4BD48FE6" w14:textId="77777777" w:rsidR="009A2B16" w:rsidRPr="004026E0" w:rsidRDefault="009A2B16" w:rsidP="009A2B16">
      <w:pPr>
        <w:widowControl w:val="0"/>
        <w:spacing w:after="0" w:line="240" w:lineRule="auto"/>
        <w:jc w:val="right"/>
        <w:rPr>
          <w:rFonts w:ascii="Times New Roman" w:eastAsia="Times New Roman" w:hAnsi="Times New Roman" w:cs="Times New Roman"/>
          <w:color w:val="000000"/>
          <w:lang w:eastAsia="ru-RU"/>
        </w:rPr>
      </w:pPr>
      <w:r w:rsidRPr="004026E0">
        <w:rPr>
          <w:rFonts w:ascii="Times New Roman" w:eastAsia="Times New Roman" w:hAnsi="Times New Roman" w:cs="Times New Roman"/>
          <w:color w:val="000000"/>
          <w:lang w:eastAsia="ru-RU"/>
        </w:rPr>
        <w:t>______________________________</w:t>
      </w:r>
    </w:p>
    <w:p w14:paraId="34A15913" w14:textId="77777777" w:rsidR="009A2B16" w:rsidRPr="004026E0" w:rsidRDefault="009A2B16" w:rsidP="009A2B16">
      <w:pPr>
        <w:suppressAutoHyphens/>
        <w:spacing w:after="0" w:line="240" w:lineRule="auto"/>
        <w:ind w:firstLine="567"/>
        <w:jc w:val="right"/>
        <w:rPr>
          <w:rFonts w:ascii="Times New Roman" w:eastAsia="Times New Roman" w:hAnsi="Times New Roman" w:cs="Times New Roman"/>
          <w:lang w:eastAsia="ar-SA"/>
        </w:rPr>
      </w:pPr>
      <w:r w:rsidRPr="004026E0">
        <w:rPr>
          <w:rFonts w:ascii="Times New Roman" w:eastAsia="Times New Roman" w:hAnsi="Times New Roman" w:cs="Times New Roman"/>
          <w:lang w:eastAsia="ru-RU"/>
        </w:rPr>
        <w:t>«21» июня 2022 г</w:t>
      </w:r>
    </w:p>
    <w:bookmarkEnd w:id="0"/>
    <w:p w14:paraId="75434DDD" w14:textId="2CE304AC" w:rsidR="00853DB1" w:rsidRPr="00073FC2" w:rsidRDefault="00853DB1" w:rsidP="009A2B16">
      <w:pPr>
        <w:tabs>
          <w:tab w:val="left" w:pos="6684"/>
        </w:tabs>
        <w:suppressAutoHyphens/>
        <w:spacing w:after="0" w:line="240" w:lineRule="auto"/>
        <w:ind w:firstLine="567"/>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817"/>
        <w:gridCol w:w="4538"/>
      </w:tblGrid>
      <w:tr w:rsidR="00853DB1" w:rsidRPr="00073FC2" w14:paraId="74F484D7" w14:textId="77777777" w:rsidTr="006E09BD">
        <w:tc>
          <w:tcPr>
            <w:tcW w:w="4928" w:type="dxa"/>
          </w:tcPr>
          <w:p w14:paraId="57E775CF" w14:textId="7C25A342" w:rsidR="00853DB1" w:rsidRPr="00073FC2" w:rsidRDefault="00853DB1" w:rsidP="00E050FF">
            <w:pPr>
              <w:suppressAutoHyphens/>
              <w:spacing w:after="0" w:line="240" w:lineRule="auto"/>
              <w:ind w:firstLine="567"/>
              <w:jc w:val="center"/>
              <w:rPr>
                <w:rFonts w:ascii="Times New Roman" w:eastAsia="Times New Roman" w:hAnsi="Times New Roman" w:cs="Times New Roman"/>
                <w:lang w:eastAsia="ru-RU"/>
              </w:rPr>
            </w:pPr>
          </w:p>
        </w:tc>
        <w:tc>
          <w:tcPr>
            <w:tcW w:w="4643" w:type="dxa"/>
          </w:tcPr>
          <w:p w14:paraId="5B0549FE" w14:textId="0A19001A" w:rsidR="00853DB1" w:rsidRPr="00073FC2" w:rsidRDefault="00853DB1" w:rsidP="00853DB1">
            <w:pPr>
              <w:suppressAutoHyphens/>
              <w:spacing w:after="0" w:line="240" w:lineRule="auto"/>
              <w:ind w:firstLine="567"/>
              <w:jc w:val="center"/>
              <w:rPr>
                <w:rFonts w:ascii="Times New Roman" w:eastAsia="Times New Roman" w:hAnsi="Times New Roman" w:cs="Times New Roman"/>
                <w:lang w:eastAsia="ru-RU"/>
              </w:rPr>
            </w:pPr>
          </w:p>
        </w:tc>
      </w:tr>
    </w:tbl>
    <w:p w14:paraId="639917B3" w14:textId="77777777" w:rsidR="00853DB1" w:rsidRPr="00073FC2" w:rsidRDefault="00853DB1" w:rsidP="00853DB1">
      <w:pPr>
        <w:suppressAutoHyphens/>
        <w:spacing w:after="0" w:line="240" w:lineRule="auto"/>
        <w:ind w:firstLine="567"/>
        <w:rPr>
          <w:rFonts w:ascii="Times New Roman" w:eastAsia="Times New Roman" w:hAnsi="Times New Roman" w:cs="Times New Roman"/>
          <w:lang w:eastAsia="ar-SA"/>
        </w:rPr>
      </w:pPr>
    </w:p>
    <w:p w14:paraId="00824EF0" w14:textId="77777777" w:rsidR="00E050FF" w:rsidRPr="00073FC2"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431BE9F8"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20EBA963"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073FC2">
        <w:rPr>
          <w:rFonts w:ascii="Times New Roman" w:eastAsia="Times New Roman" w:hAnsi="Times New Roman" w:cs="Times New Roman"/>
          <w:b/>
          <w:lang w:eastAsia="ar-SA"/>
        </w:rPr>
        <w:t>РАБОЧАЯ ПРОГРАММА ДИСЦИПЛИНЫ</w:t>
      </w:r>
    </w:p>
    <w:p w14:paraId="0BCE00BA"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78FE972A"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073FC2">
        <w:rPr>
          <w:rFonts w:ascii="Times New Roman" w:eastAsia="Times New Roman" w:hAnsi="Times New Roman" w:cs="Times New Roman"/>
          <w:b/>
          <w:lang w:eastAsia="ar-SA"/>
        </w:rPr>
        <w:t xml:space="preserve">ИНОСТРАННЫЙ ЯЗЫК (профессиональный) </w:t>
      </w:r>
    </w:p>
    <w:p w14:paraId="59FA1DEB" w14:textId="77777777" w:rsidR="00853DB1" w:rsidRPr="00073FC2" w:rsidRDefault="00853DB1" w:rsidP="00853DB1">
      <w:pPr>
        <w:spacing w:after="0" w:line="240" w:lineRule="auto"/>
        <w:jc w:val="center"/>
        <w:rPr>
          <w:rFonts w:ascii="Times New Roman" w:eastAsia="Times New Roman" w:hAnsi="Times New Roman" w:cs="Times New Roman"/>
          <w:lang w:eastAsia="ru-RU"/>
        </w:rPr>
      </w:pPr>
      <w:r w:rsidRPr="00073FC2">
        <w:rPr>
          <w:rFonts w:ascii="Times New Roman" w:eastAsia="Times New Roman" w:hAnsi="Times New Roman" w:cs="Times New Roman"/>
          <w:b/>
          <w:lang w:eastAsia="ru-RU"/>
        </w:rPr>
        <w:t>Б1.О.05</w:t>
      </w:r>
    </w:p>
    <w:p w14:paraId="6B5A9D5B" w14:textId="77777777" w:rsidR="00853DB1" w:rsidRPr="00073FC2" w:rsidRDefault="00853DB1" w:rsidP="00853DB1">
      <w:pPr>
        <w:spacing w:after="0" w:line="240" w:lineRule="auto"/>
        <w:jc w:val="center"/>
        <w:rPr>
          <w:rFonts w:ascii="Times New Roman" w:eastAsia="Times New Roman" w:hAnsi="Times New Roman" w:cs="Times New Roman"/>
          <w:b/>
          <w:lang w:eastAsia="ru-RU"/>
        </w:rPr>
      </w:pPr>
    </w:p>
    <w:p w14:paraId="221B0FBA" w14:textId="77777777" w:rsidR="00E050FF" w:rsidRPr="00073FC2" w:rsidRDefault="00E050FF" w:rsidP="00853DB1">
      <w:pPr>
        <w:spacing w:after="0" w:line="240" w:lineRule="auto"/>
        <w:jc w:val="center"/>
        <w:rPr>
          <w:rFonts w:ascii="Times New Roman" w:eastAsia="Times New Roman" w:hAnsi="Times New Roman" w:cs="Times New Roman"/>
          <w:b/>
          <w:lang w:eastAsia="ru-RU"/>
        </w:rPr>
      </w:pPr>
    </w:p>
    <w:p w14:paraId="0E5395DC"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073FC2">
        <w:rPr>
          <w:rFonts w:ascii="Times New Roman" w:eastAsia="Times New Roman" w:hAnsi="Times New Roman" w:cs="Times New Roman"/>
          <w:b/>
          <w:lang w:eastAsia="ru-RU"/>
        </w:rPr>
        <w:t xml:space="preserve">Направление подготовки </w:t>
      </w:r>
    </w:p>
    <w:p w14:paraId="37A8DEAE"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073FC2">
        <w:rPr>
          <w:rFonts w:ascii="Times New Roman" w:eastAsia="Times New Roman" w:hAnsi="Times New Roman" w:cs="Times New Roman"/>
          <w:b/>
          <w:lang w:eastAsia="ar-SA"/>
        </w:rPr>
        <w:t xml:space="preserve"> 49.04.03 «СПОРТ»  </w:t>
      </w:r>
    </w:p>
    <w:p w14:paraId="6473972B" w14:textId="77777777" w:rsidR="00853DB1" w:rsidRPr="00073FC2" w:rsidRDefault="00853DB1" w:rsidP="00853DB1">
      <w:pPr>
        <w:suppressAutoHyphens/>
        <w:spacing w:after="0" w:line="240" w:lineRule="auto"/>
        <w:jc w:val="center"/>
        <w:rPr>
          <w:rFonts w:ascii="Times New Roman" w:eastAsia="Times New Roman" w:hAnsi="Times New Roman" w:cs="Times New Roman"/>
          <w:lang w:eastAsia="ar-SA"/>
        </w:rPr>
      </w:pPr>
    </w:p>
    <w:p w14:paraId="03371171" w14:textId="77777777" w:rsidR="00E050FF" w:rsidRPr="00073FC2" w:rsidRDefault="00E050FF" w:rsidP="00853DB1">
      <w:pPr>
        <w:suppressAutoHyphens/>
        <w:spacing w:after="0" w:line="240" w:lineRule="auto"/>
        <w:jc w:val="center"/>
        <w:rPr>
          <w:rFonts w:ascii="Times New Roman" w:eastAsia="Times New Roman" w:hAnsi="Times New Roman" w:cs="Times New Roman"/>
          <w:lang w:eastAsia="ar-SA"/>
        </w:rPr>
      </w:pPr>
    </w:p>
    <w:p w14:paraId="417B4448" w14:textId="4A70E66D" w:rsidR="00853DB1" w:rsidRPr="00073FC2" w:rsidRDefault="00853DB1" w:rsidP="00853DB1">
      <w:pPr>
        <w:spacing w:after="0" w:line="240" w:lineRule="auto"/>
        <w:jc w:val="center"/>
        <w:rPr>
          <w:rFonts w:ascii="Times New Roman" w:eastAsia="Times New Roman" w:hAnsi="Times New Roman" w:cs="Times New Roman"/>
          <w:lang w:eastAsia="ru-RU"/>
        </w:rPr>
      </w:pPr>
      <w:r w:rsidRPr="00073FC2">
        <w:rPr>
          <w:rFonts w:ascii="Times New Roman" w:eastAsia="Times New Roman" w:hAnsi="Times New Roman" w:cs="Times New Roman"/>
          <w:b/>
          <w:lang w:eastAsia="ar-SA"/>
        </w:rPr>
        <w:t>ОП</w:t>
      </w:r>
      <w:r w:rsidRPr="00073FC2">
        <w:rPr>
          <w:rFonts w:ascii="Times New Roman" w:eastAsia="Times New Roman" w:hAnsi="Times New Roman" w:cs="Times New Roman"/>
          <w:lang w:eastAsia="ar-SA"/>
        </w:rPr>
        <w:t xml:space="preserve"> </w:t>
      </w:r>
      <w:r w:rsidRPr="00073FC2">
        <w:rPr>
          <w:rFonts w:ascii="Times New Roman" w:eastAsia="Times New Roman" w:hAnsi="Times New Roman" w:cs="Times New Roman"/>
          <w:lang w:eastAsia="ru-RU"/>
        </w:rPr>
        <w:t>«</w:t>
      </w:r>
      <w:r w:rsidR="00EF07E9" w:rsidRPr="00073FC2">
        <w:rPr>
          <w:rFonts w:ascii="Times New Roman" w:eastAsia="Times New Roman" w:hAnsi="Times New Roman" w:cs="Times New Roman"/>
          <w:lang w:eastAsia="ru-RU"/>
        </w:rPr>
        <w:t>Управление спортивной подготовкой в футболе и хоккее</w:t>
      </w:r>
      <w:r w:rsidRPr="00073FC2">
        <w:rPr>
          <w:rFonts w:ascii="Times New Roman" w:eastAsia="Times New Roman" w:hAnsi="Times New Roman" w:cs="Times New Roman"/>
          <w:lang w:eastAsia="ru-RU"/>
        </w:rPr>
        <w:t>»</w:t>
      </w:r>
    </w:p>
    <w:p w14:paraId="30F75B12" w14:textId="77777777" w:rsidR="00853DB1" w:rsidRPr="00073FC2" w:rsidRDefault="00853DB1" w:rsidP="00853DB1">
      <w:pPr>
        <w:suppressAutoHyphens/>
        <w:spacing w:after="0" w:line="240" w:lineRule="auto"/>
        <w:jc w:val="center"/>
        <w:rPr>
          <w:rFonts w:ascii="Times New Roman" w:eastAsia="Times New Roman" w:hAnsi="Times New Roman" w:cs="Times New Roman"/>
          <w:lang w:eastAsia="ar-SA"/>
        </w:rPr>
      </w:pPr>
    </w:p>
    <w:p w14:paraId="1C6D7E02" w14:textId="77777777" w:rsidR="00853DB1" w:rsidRPr="00073FC2" w:rsidRDefault="00853DB1" w:rsidP="00853DB1">
      <w:pPr>
        <w:suppressAutoHyphens/>
        <w:spacing w:after="0" w:line="240" w:lineRule="auto"/>
        <w:jc w:val="center"/>
        <w:rPr>
          <w:rFonts w:ascii="Times New Roman" w:eastAsia="Times New Roman" w:hAnsi="Times New Roman" w:cs="Times New Roman"/>
          <w:lang w:eastAsia="ar-SA"/>
        </w:rPr>
      </w:pPr>
    </w:p>
    <w:p w14:paraId="2F87DC9B" w14:textId="77777777" w:rsidR="00853DB1" w:rsidRPr="00073FC2" w:rsidRDefault="00853DB1" w:rsidP="00853DB1">
      <w:pPr>
        <w:suppressAutoHyphens/>
        <w:spacing w:after="0" w:line="240" w:lineRule="auto"/>
        <w:jc w:val="center"/>
        <w:rPr>
          <w:rFonts w:ascii="Times New Roman" w:eastAsia="Times New Roman" w:hAnsi="Times New Roman" w:cs="Times New Roman"/>
          <w:b/>
          <w:lang w:eastAsia="ar-SA"/>
        </w:rPr>
      </w:pPr>
      <w:r w:rsidRPr="00073FC2">
        <w:rPr>
          <w:rFonts w:ascii="Times New Roman" w:eastAsia="Calibri" w:hAnsi="Times New Roman" w:cs="Times New Roman"/>
          <w:b/>
        </w:rPr>
        <w:t>Квалификация выпускника–</w:t>
      </w:r>
      <w:r w:rsidRPr="00073FC2">
        <w:rPr>
          <w:rFonts w:ascii="Times New Roman" w:eastAsia="Times New Roman" w:hAnsi="Times New Roman" w:cs="Times New Roman"/>
          <w:b/>
          <w:lang w:eastAsia="ar-SA"/>
        </w:rPr>
        <w:t>магистр</w:t>
      </w:r>
    </w:p>
    <w:p w14:paraId="0A2703E6" w14:textId="77777777" w:rsidR="00853DB1" w:rsidRPr="00073FC2" w:rsidRDefault="00853DB1" w:rsidP="00853DB1">
      <w:pPr>
        <w:suppressAutoHyphens/>
        <w:spacing w:after="0" w:line="240" w:lineRule="auto"/>
        <w:jc w:val="center"/>
        <w:rPr>
          <w:rFonts w:ascii="Times New Roman" w:eastAsia="Times New Roman" w:hAnsi="Times New Roman" w:cs="Times New Roman"/>
          <w:i/>
          <w:lang w:eastAsia="ar-SA"/>
        </w:rPr>
      </w:pPr>
    </w:p>
    <w:p w14:paraId="15CD3D03" w14:textId="77777777" w:rsidR="00853DB1" w:rsidRPr="00073FC2" w:rsidRDefault="00853DB1" w:rsidP="00853DB1">
      <w:pPr>
        <w:suppressAutoHyphens/>
        <w:spacing w:after="0" w:line="240" w:lineRule="auto"/>
        <w:jc w:val="center"/>
        <w:rPr>
          <w:rFonts w:ascii="Times New Roman" w:eastAsia="Times New Roman" w:hAnsi="Times New Roman" w:cs="Times New Roman"/>
          <w:b/>
          <w:bCs/>
          <w:lang w:eastAsia="ar-SA"/>
        </w:rPr>
      </w:pPr>
      <w:r w:rsidRPr="00073FC2">
        <w:rPr>
          <w:rFonts w:ascii="Times New Roman" w:eastAsia="Times New Roman" w:hAnsi="Times New Roman" w:cs="Times New Roman"/>
          <w:b/>
          <w:bCs/>
          <w:lang w:eastAsia="ar-SA"/>
        </w:rPr>
        <w:t>Факультет магистерской подготовки</w:t>
      </w:r>
    </w:p>
    <w:p w14:paraId="7DAA673D" w14:textId="77777777" w:rsidR="00853DB1" w:rsidRPr="00073FC2" w:rsidRDefault="00853DB1" w:rsidP="00853DB1">
      <w:pPr>
        <w:suppressAutoHyphens/>
        <w:spacing w:after="0" w:line="240" w:lineRule="auto"/>
        <w:jc w:val="center"/>
        <w:rPr>
          <w:rFonts w:ascii="Times New Roman" w:eastAsia="Times New Roman" w:hAnsi="Times New Roman" w:cs="Times New Roman"/>
          <w:b/>
          <w:bCs/>
          <w:lang w:eastAsia="ar-SA"/>
        </w:rPr>
      </w:pPr>
    </w:p>
    <w:p w14:paraId="0D47967C" w14:textId="77777777" w:rsidR="00853DB1" w:rsidRPr="00073FC2" w:rsidRDefault="00853DB1" w:rsidP="00853DB1">
      <w:pPr>
        <w:suppressAutoHyphens/>
        <w:spacing w:after="0" w:line="240" w:lineRule="auto"/>
        <w:jc w:val="center"/>
        <w:rPr>
          <w:rFonts w:ascii="Times New Roman" w:eastAsia="Times New Roman" w:hAnsi="Times New Roman" w:cs="Times New Roman"/>
          <w:b/>
          <w:bCs/>
          <w:lang w:eastAsia="ar-SA"/>
        </w:rPr>
      </w:pPr>
      <w:r w:rsidRPr="00073FC2">
        <w:rPr>
          <w:rFonts w:ascii="Times New Roman" w:eastAsia="Times New Roman" w:hAnsi="Times New Roman" w:cs="Times New Roman"/>
          <w:b/>
          <w:bCs/>
          <w:lang w:eastAsia="ar-SA"/>
        </w:rPr>
        <w:t>Форма обучения</w:t>
      </w:r>
    </w:p>
    <w:p w14:paraId="0E64C853" w14:textId="77777777" w:rsidR="00853DB1" w:rsidRPr="00073FC2" w:rsidRDefault="00853DB1" w:rsidP="00853DB1">
      <w:pPr>
        <w:suppressAutoHyphens/>
        <w:spacing w:after="0" w:line="240" w:lineRule="auto"/>
        <w:jc w:val="center"/>
        <w:rPr>
          <w:rFonts w:ascii="Times New Roman" w:eastAsia="Times New Roman" w:hAnsi="Times New Roman" w:cs="Times New Roman"/>
          <w:b/>
          <w:bCs/>
          <w:lang w:eastAsia="ar-SA"/>
        </w:rPr>
      </w:pPr>
    </w:p>
    <w:p w14:paraId="4B65D13F" w14:textId="77777777" w:rsidR="00853DB1" w:rsidRPr="00073FC2" w:rsidRDefault="00853DB1" w:rsidP="00853DB1">
      <w:pPr>
        <w:suppressAutoHyphens/>
        <w:spacing w:after="0" w:line="240" w:lineRule="auto"/>
        <w:jc w:val="center"/>
        <w:rPr>
          <w:rFonts w:ascii="Times New Roman" w:eastAsia="Times New Roman" w:hAnsi="Times New Roman" w:cs="Times New Roman"/>
          <w:b/>
          <w:lang w:eastAsia="ar-SA"/>
        </w:rPr>
      </w:pPr>
      <w:r w:rsidRPr="00073FC2">
        <w:rPr>
          <w:rFonts w:ascii="Times New Roman" w:eastAsia="Times New Roman" w:hAnsi="Times New Roman" w:cs="Times New Roman"/>
          <w:b/>
          <w:lang w:eastAsia="ar-SA"/>
        </w:rPr>
        <w:t>очная/заочная</w:t>
      </w:r>
    </w:p>
    <w:p w14:paraId="1C194777" w14:textId="77777777" w:rsidR="00853DB1" w:rsidRPr="00073FC2" w:rsidRDefault="00853DB1" w:rsidP="00853DB1">
      <w:pPr>
        <w:suppressAutoHyphens/>
        <w:spacing w:after="0" w:line="240" w:lineRule="auto"/>
        <w:jc w:val="center"/>
        <w:rPr>
          <w:rFonts w:ascii="Times New Roman" w:eastAsia="Times New Roman" w:hAnsi="Times New Roman" w:cs="Times New Roman"/>
          <w:b/>
          <w:lang w:eastAsia="ar-SA"/>
        </w:rPr>
      </w:pPr>
    </w:p>
    <w:p w14:paraId="10D75116"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9A2B16" w:rsidRPr="00073FC2" w14:paraId="69B6F6AC" w14:textId="77777777" w:rsidTr="006E09BD">
        <w:tc>
          <w:tcPr>
            <w:tcW w:w="3652" w:type="dxa"/>
          </w:tcPr>
          <w:p w14:paraId="483B20CE" w14:textId="77777777" w:rsidR="009A2B16" w:rsidRPr="004026E0" w:rsidRDefault="009A2B16" w:rsidP="009A2B16">
            <w:pPr>
              <w:widowControl w:val="0"/>
              <w:jc w:val="center"/>
              <w:rPr>
                <w:color w:val="000000"/>
                <w:sz w:val="22"/>
                <w:szCs w:val="22"/>
              </w:rPr>
            </w:pPr>
            <w:r w:rsidRPr="004026E0">
              <w:rPr>
                <w:color w:val="000000"/>
                <w:sz w:val="22"/>
                <w:szCs w:val="22"/>
              </w:rPr>
              <w:t xml:space="preserve">Декан факультета </w:t>
            </w:r>
          </w:p>
          <w:p w14:paraId="1F6666FD" w14:textId="77777777" w:rsidR="009A2B16" w:rsidRPr="004026E0" w:rsidRDefault="009A2B16" w:rsidP="009A2B16">
            <w:pPr>
              <w:widowControl w:val="0"/>
              <w:jc w:val="center"/>
              <w:rPr>
                <w:color w:val="000000"/>
                <w:sz w:val="22"/>
                <w:szCs w:val="22"/>
              </w:rPr>
            </w:pPr>
            <w:r w:rsidRPr="004026E0">
              <w:rPr>
                <w:color w:val="000000"/>
                <w:sz w:val="22"/>
                <w:szCs w:val="22"/>
              </w:rPr>
              <w:t xml:space="preserve">магистерской подготовки, </w:t>
            </w:r>
          </w:p>
          <w:p w14:paraId="3689BDD2" w14:textId="77777777" w:rsidR="009A2B16" w:rsidRPr="004026E0" w:rsidRDefault="009A2B16" w:rsidP="009A2B16">
            <w:pPr>
              <w:widowControl w:val="0"/>
              <w:jc w:val="center"/>
              <w:rPr>
                <w:color w:val="000000"/>
                <w:sz w:val="22"/>
                <w:szCs w:val="22"/>
              </w:rPr>
            </w:pPr>
            <w:r w:rsidRPr="004026E0">
              <w:rPr>
                <w:color w:val="000000"/>
                <w:sz w:val="22"/>
                <w:szCs w:val="22"/>
              </w:rPr>
              <w:t>канд. фармацевт. наук., доцент</w:t>
            </w:r>
          </w:p>
          <w:p w14:paraId="5D43E6D2" w14:textId="77777777" w:rsidR="009A2B16" w:rsidRPr="004026E0" w:rsidRDefault="009A2B16" w:rsidP="009A2B16">
            <w:pPr>
              <w:widowControl w:val="0"/>
              <w:jc w:val="center"/>
              <w:rPr>
                <w:color w:val="000000"/>
                <w:sz w:val="22"/>
                <w:szCs w:val="22"/>
              </w:rPr>
            </w:pPr>
            <w:r w:rsidRPr="004026E0">
              <w:rPr>
                <w:color w:val="000000"/>
                <w:sz w:val="22"/>
                <w:szCs w:val="22"/>
              </w:rPr>
              <w:t xml:space="preserve">____________Н.А. Вощинина </w:t>
            </w:r>
          </w:p>
          <w:p w14:paraId="10FAF5B6" w14:textId="77777777" w:rsidR="009A2B16" w:rsidRPr="004026E0" w:rsidRDefault="009A2B16" w:rsidP="009A2B16">
            <w:pPr>
              <w:widowControl w:val="0"/>
              <w:jc w:val="center"/>
              <w:rPr>
                <w:color w:val="000000"/>
                <w:sz w:val="22"/>
                <w:szCs w:val="22"/>
              </w:rPr>
            </w:pPr>
            <w:r w:rsidRPr="004026E0">
              <w:rPr>
                <w:sz w:val="22"/>
                <w:szCs w:val="22"/>
              </w:rPr>
              <w:t>«21» июня 2022 г.</w:t>
            </w:r>
            <w:r w:rsidRPr="004026E0">
              <w:rPr>
                <w:color w:val="000000"/>
                <w:sz w:val="22"/>
                <w:szCs w:val="22"/>
              </w:rPr>
              <w:t xml:space="preserve"> </w:t>
            </w:r>
          </w:p>
          <w:p w14:paraId="18566969" w14:textId="59CA7D70" w:rsidR="009A2B16" w:rsidRPr="00073FC2" w:rsidRDefault="009A2B16" w:rsidP="009A2B16">
            <w:pPr>
              <w:jc w:val="center"/>
              <w:rPr>
                <w:b/>
                <w:sz w:val="22"/>
                <w:szCs w:val="22"/>
                <w:lang w:eastAsia="ar-SA"/>
              </w:rPr>
            </w:pPr>
          </w:p>
        </w:tc>
        <w:tc>
          <w:tcPr>
            <w:tcW w:w="2872" w:type="dxa"/>
          </w:tcPr>
          <w:p w14:paraId="4F1D044B" w14:textId="77777777" w:rsidR="009A2B16" w:rsidRPr="004026E0" w:rsidRDefault="009A2B16" w:rsidP="009A2B16">
            <w:pPr>
              <w:jc w:val="center"/>
              <w:rPr>
                <w:b/>
                <w:sz w:val="22"/>
                <w:szCs w:val="22"/>
                <w:lang w:eastAsia="ar-SA"/>
              </w:rPr>
            </w:pPr>
          </w:p>
          <w:p w14:paraId="6AF18DB3" w14:textId="273A9EA5" w:rsidR="009A2B16" w:rsidRPr="00073FC2" w:rsidRDefault="009A2B16" w:rsidP="009A2B16">
            <w:pPr>
              <w:jc w:val="center"/>
              <w:rPr>
                <w:b/>
                <w:sz w:val="22"/>
                <w:szCs w:val="22"/>
                <w:lang w:eastAsia="ar-SA"/>
              </w:rPr>
            </w:pPr>
            <w:r w:rsidRPr="004026E0">
              <w:rPr>
                <w:b/>
                <w:sz w:val="22"/>
                <w:szCs w:val="22"/>
                <w:lang w:eastAsia="ar-SA"/>
              </w:rPr>
              <w:t xml:space="preserve"> </w:t>
            </w:r>
          </w:p>
        </w:tc>
        <w:tc>
          <w:tcPr>
            <w:tcW w:w="3509" w:type="dxa"/>
          </w:tcPr>
          <w:p w14:paraId="0EE4DAEA" w14:textId="77777777" w:rsidR="009A2B16" w:rsidRPr="004026E0" w:rsidRDefault="009A2B16" w:rsidP="009A2B16">
            <w:pPr>
              <w:jc w:val="center"/>
              <w:rPr>
                <w:sz w:val="22"/>
                <w:szCs w:val="22"/>
              </w:rPr>
            </w:pPr>
            <w:r w:rsidRPr="004026E0">
              <w:rPr>
                <w:sz w:val="22"/>
                <w:szCs w:val="22"/>
              </w:rPr>
              <w:t xml:space="preserve">Программа рассмотрена и одобрена на заседании кафедры </w:t>
            </w:r>
          </w:p>
          <w:p w14:paraId="7CAEF49B" w14:textId="77777777" w:rsidR="009A2B16" w:rsidRPr="004026E0" w:rsidRDefault="009A2B16" w:rsidP="009A2B16">
            <w:pPr>
              <w:jc w:val="both"/>
              <w:rPr>
                <w:sz w:val="22"/>
                <w:szCs w:val="22"/>
              </w:rPr>
            </w:pPr>
            <w:r w:rsidRPr="004026E0">
              <w:rPr>
                <w:sz w:val="22"/>
                <w:szCs w:val="22"/>
              </w:rPr>
              <w:t>(протокол № 7 от 30.03. 2022)</w:t>
            </w:r>
          </w:p>
          <w:p w14:paraId="5EEAE7F3" w14:textId="77777777" w:rsidR="009A2B16" w:rsidRPr="004026E0" w:rsidRDefault="009A2B16" w:rsidP="009A2B16">
            <w:pPr>
              <w:ind w:hanging="9"/>
              <w:jc w:val="center"/>
              <w:rPr>
                <w:sz w:val="22"/>
                <w:szCs w:val="22"/>
              </w:rPr>
            </w:pPr>
            <w:r w:rsidRPr="004026E0">
              <w:rPr>
                <w:sz w:val="22"/>
                <w:szCs w:val="22"/>
              </w:rPr>
              <w:t>Зав. кафедрой к.п.н., доцент _________Шнайдер Н.А.</w:t>
            </w:r>
          </w:p>
          <w:p w14:paraId="634BB04A" w14:textId="77777777" w:rsidR="009A2B16" w:rsidRPr="00073FC2" w:rsidRDefault="009A2B16" w:rsidP="009A2B16">
            <w:pPr>
              <w:ind w:hanging="9"/>
              <w:jc w:val="center"/>
              <w:rPr>
                <w:b/>
                <w:sz w:val="22"/>
                <w:szCs w:val="22"/>
                <w:lang w:eastAsia="ar-SA"/>
              </w:rPr>
            </w:pPr>
          </w:p>
        </w:tc>
      </w:tr>
    </w:tbl>
    <w:p w14:paraId="2B2224FD"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7F1C517"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480F58AA" w14:textId="77777777" w:rsidR="00E050FF" w:rsidRPr="00073FC2"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7122F29F" w14:textId="77777777"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D748E12" w14:textId="77777777" w:rsidR="00E050FF" w:rsidRPr="00073FC2"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0AB55B2C" w14:textId="77777777" w:rsidR="00E050FF" w:rsidRPr="00073FC2"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64C2B3D9" w14:textId="1BEBF6D3" w:rsidR="00853DB1" w:rsidRPr="00073FC2"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073FC2">
        <w:rPr>
          <w:rFonts w:ascii="Times New Roman" w:eastAsia="Times New Roman" w:hAnsi="Times New Roman" w:cs="Times New Roman"/>
          <w:b/>
          <w:lang w:eastAsia="ar-SA"/>
        </w:rPr>
        <w:t>Малаховка 202</w:t>
      </w:r>
      <w:r w:rsidR="009A2B16">
        <w:rPr>
          <w:rFonts w:ascii="Times New Roman" w:eastAsia="Times New Roman" w:hAnsi="Times New Roman" w:cs="Times New Roman"/>
          <w:b/>
          <w:lang w:eastAsia="ar-SA"/>
        </w:rPr>
        <w:t>2</w:t>
      </w:r>
    </w:p>
    <w:p w14:paraId="1C7A6FDD" w14:textId="77777777" w:rsidR="00853DB1" w:rsidRPr="00073FC2" w:rsidRDefault="00853DB1" w:rsidP="00853DB1">
      <w:pPr>
        <w:spacing w:after="0" w:line="240" w:lineRule="auto"/>
        <w:rPr>
          <w:rFonts w:ascii="Times New Roman" w:eastAsia="Times New Roman" w:hAnsi="Times New Roman" w:cs="Times New Roman"/>
          <w:lang w:eastAsia="ru-RU"/>
        </w:rPr>
      </w:pPr>
      <w:r w:rsidRPr="00073FC2">
        <w:rPr>
          <w:rFonts w:ascii="Times New Roman" w:eastAsia="Times New Roman" w:hAnsi="Times New Roman" w:cs="Times New Roman"/>
          <w:b/>
          <w:lang w:eastAsia="ar-SA"/>
        </w:rPr>
        <w:br w:type="page"/>
      </w:r>
      <w:r w:rsidRPr="00073FC2">
        <w:rPr>
          <w:rFonts w:ascii="Times New Roman" w:eastAsia="Times New Roman" w:hAnsi="Times New Roman" w:cs="Times New Roman"/>
          <w:lang w:eastAsia="ru-RU"/>
        </w:rPr>
        <w:lastRenderedPageBreak/>
        <w:t xml:space="preserve">Рабочая программа дисциплины «Иностранный язык (профессиональный)» разработана в соответствии с ФГОС ВО  по направлению подготовки  49.04.03 </w:t>
      </w:r>
      <w:r w:rsidRPr="00073FC2">
        <w:rPr>
          <w:rFonts w:ascii="Times New Roman" w:eastAsia="Times New Roman" w:hAnsi="Times New Roman" w:cs="Times New Roman"/>
          <w:lang w:eastAsia="ar-SA"/>
        </w:rPr>
        <w:t>«СПОРТ»  (уровень магистратуры)</w:t>
      </w:r>
      <w:r w:rsidRPr="00073FC2">
        <w:rPr>
          <w:rFonts w:ascii="Times New Roman" w:eastAsia="Times New Roman" w:hAnsi="Times New Roman" w:cs="Times New Roman"/>
          <w:b/>
          <w:lang w:eastAsia="ar-SA"/>
        </w:rPr>
        <w:t xml:space="preserve"> </w:t>
      </w:r>
      <w:r w:rsidRPr="00073FC2">
        <w:rPr>
          <w:rFonts w:ascii="Times New Roman" w:eastAsia="Times New Roman" w:hAnsi="Times New Roman" w:cs="Times New Roman"/>
          <w:lang w:eastAsia="ru-RU"/>
        </w:rPr>
        <w:t xml:space="preserve"> утвержденным приказом Министерства образования и науки Российской Федерации  </w:t>
      </w:r>
      <w:r w:rsidRPr="00073FC2">
        <w:rPr>
          <w:rFonts w:ascii="Times New Roman" w:eastAsia="Times New Roman" w:hAnsi="Times New Roman" w:cs="Times New Roman"/>
          <w:lang w:eastAsia="ar-SA"/>
        </w:rPr>
        <w:t>от  19 сентября 2017 г.  № 947</w:t>
      </w:r>
    </w:p>
    <w:p w14:paraId="20223792" w14:textId="77777777" w:rsidR="00853DB1" w:rsidRPr="00073FC2" w:rsidRDefault="00853DB1" w:rsidP="00853DB1">
      <w:pPr>
        <w:spacing w:after="0" w:line="240" w:lineRule="auto"/>
        <w:jc w:val="both"/>
        <w:rPr>
          <w:rFonts w:ascii="Times New Roman" w:eastAsia="Times New Roman" w:hAnsi="Times New Roman" w:cs="Times New Roman"/>
          <w:b/>
          <w:lang w:eastAsia="ru-RU"/>
        </w:rPr>
      </w:pPr>
    </w:p>
    <w:p w14:paraId="6D8FC3C5" w14:textId="77777777" w:rsidR="00BC23C5" w:rsidRPr="00BC23C5" w:rsidRDefault="00BC23C5" w:rsidP="00BC23C5">
      <w:pPr>
        <w:suppressAutoHyphens/>
        <w:spacing w:after="0" w:line="240" w:lineRule="auto"/>
        <w:ind w:firstLine="567"/>
        <w:rPr>
          <w:rFonts w:ascii="Times New Roman" w:eastAsia="Times New Roman" w:hAnsi="Times New Roman" w:cs="Times New Roman"/>
          <w:b/>
          <w:lang w:eastAsia="ru-RU"/>
        </w:rPr>
      </w:pPr>
      <w:r w:rsidRPr="00BC23C5">
        <w:rPr>
          <w:rFonts w:ascii="Times New Roman" w:eastAsia="Times New Roman" w:hAnsi="Times New Roman" w:cs="Times New Roman"/>
          <w:b/>
          <w:lang w:eastAsia="ru-RU"/>
        </w:rPr>
        <w:t xml:space="preserve">Составители рабочей программы: </w:t>
      </w:r>
    </w:p>
    <w:p w14:paraId="3F565281" w14:textId="77777777" w:rsidR="00BC23C5" w:rsidRPr="00BC23C5" w:rsidRDefault="00BC23C5" w:rsidP="00BC23C5">
      <w:pPr>
        <w:suppressAutoHyphens/>
        <w:spacing w:after="0" w:line="240" w:lineRule="auto"/>
        <w:ind w:firstLine="567"/>
        <w:rPr>
          <w:rFonts w:ascii="Times New Roman" w:eastAsia="Times New Roman" w:hAnsi="Times New Roman" w:cs="Times New Roman"/>
          <w:b/>
          <w:lang w:eastAsia="ru-RU"/>
        </w:rPr>
      </w:pPr>
    </w:p>
    <w:p w14:paraId="6DA7F4F4" w14:textId="77777777" w:rsidR="00BC23C5" w:rsidRPr="00BC23C5" w:rsidRDefault="00BC23C5" w:rsidP="00BC23C5">
      <w:pPr>
        <w:suppressAutoHyphens/>
        <w:spacing w:after="0" w:line="240" w:lineRule="auto"/>
        <w:ind w:firstLine="567"/>
        <w:rPr>
          <w:rFonts w:ascii="Times New Roman" w:eastAsia="Times New Roman" w:hAnsi="Times New Roman" w:cs="Times New Roman"/>
          <w:i/>
          <w:lang w:eastAsia="ar-SA"/>
        </w:rPr>
      </w:pPr>
      <w:r w:rsidRPr="00BC23C5">
        <w:rPr>
          <w:rFonts w:ascii="Times New Roman" w:eastAsia="Times New Roman" w:hAnsi="Times New Roman" w:cs="Times New Roman"/>
          <w:lang w:eastAsia="ar-SA"/>
        </w:rPr>
        <w:t xml:space="preserve">Н.А.Шнайдер, к.п.н., доцент                ________________________________________                  </w:t>
      </w:r>
    </w:p>
    <w:p w14:paraId="5F6D2987" w14:textId="77777777" w:rsidR="00BC23C5" w:rsidRPr="00BC23C5" w:rsidRDefault="00BC23C5" w:rsidP="00BC23C5">
      <w:pPr>
        <w:suppressAutoHyphens/>
        <w:spacing w:after="0" w:line="240" w:lineRule="auto"/>
        <w:ind w:firstLine="567"/>
        <w:rPr>
          <w:rFonts w:ascii="Times New Roman" w:eastAsia="Times New Roman" w:hAnsi="Times New Roman" w:cs="Times New Roman"/>
          <w:lang w:eastAsia="ar-SA"/>
        </w:rPr>
      </w:pPr>
    </w:p>
    <w:p w14:paraId="79DF07AA" w14:textId="77777777" w:rsidR="00BC23C5" w:rsidRPr="00BC23C5" w:rsidRDefault="00BC23C5" w:rsidP="00BC23C5">
      <w:pPr>
        <w:suppressAutoHyphens/>
        <w:spacing w:after="0" w:line="240" w:lineRule="auto"/>
        <w:ind w:firstLine="567"/>
        <w:rPr>
          <w:rFonts w:ascii="Times New Roman" w:eastAsia="Times New Roman" w:hAnsi="Times New Roman" w:cs="Times New Roman"/>
          <w:b/>
          <w:lang w:eastAsia="ar-SA"/>
        </w:rPr>
      </w:pPr>
    </w:p>
    <w:p w14:paraId="7C360CF9" w14:textId="77777777" w:rsidR="00BC23C5" w:rsidRPr="00BC23C5" w:rsidRDefault="00BC23C5" w:rsidP="00BC23C5">
      <w:pPr>
        <w:suppressAutoHyphens/>
        <w:spacing w:after="0" w:line="240" w:lineRule="auto"/>
        <w:ind w:firstLine="567"/>
        <w:rPr>
          <w:rFonts w:ascii="Times New Roman" w:eastAsia="Times New Roman" w:hAnsi="Times New Roman" w:cs="Times New Roman"/>
          <w:b/>
          <w:lang w:eastAsia="ar-SA"/>
        </w:rPr>
      </w:pPr>
      <w:r w:rsidRPr="00BC23C5">
        <w:rPr>
          <w:rFonts w:ascii="Times New Roman" w:eastAsia="Times New Roman" w:hAnsi="Times New Roman" w:cs="Times New Roman"/>
          <w:b/>
          <w:lang w:eastAsia="ar-SA"/>
        </w:rPr>
        <w:t>Составители ФОС:</w:t>
      </w:r>
    </w:p>
    <w:p w14:paraId="409CB534" w14:textId="77777777" w:rsidR="00BC23C5" w:rsidRPr="00BC23C5" w:rsidRDefault="00BC23C5" w:rsidP="00BC23C5">
      <w:pPr>
        <w:suppressAutoHyphens/>
        <w:spacing w:after="0" w:line="240" w:lineRule="auto"/>
        <w:ind w:firstLine="567"/>
        <w:rPr>
          <w:rFonts w:ascii="Times New Roman" w:eastAsia="Times New Roman" w:hAnsi="Times New Roman" w:cs="Times New Roman"/>
          <w:b/>
          <w:lang w:eastAsia="ar-SA"/>
        </w:rPr>
      </w:pPr>
    </w:p>
    <w:p w14:paraId="56E05266" w14:textId="77777777" w:rsidR="00BC23C5" w:rsidRPr="00BC23C5" w:rsidRDefault="00BC23C5" w:rsidP="00BC23C5">
      <w:pPr>
        <w:suppressAutoHyphens/>
        <w:spacing w:after="0" w:line="240" w:lineRule="auto"/>
        <w:ind w:firstLine="567"/>
        <w:rPr>
          <w:rFonts w:ascii="Times New Roman" w:eastAsia="Times New Roman" w:hAnsi="Times New Roman" w:cs="Times New Roman"/>
          <w:lang w:eastAsia="ar-SA"/>
        </w:rPr>
      </w:pPr>
      <w:r w:rsidRPr="00BC23C5">
        <w:rPr>
          <w:rFonts w:ascii="Times New Roman" w:eastAsia="Times New Roman" w:hAnsi="Times New Roman" w:cs="Times New Roman"/>
          <w:lang w:eastAsia="ar-SA"/>
        </w:rPr>
        <w:t xml:space="preserve">Н.А.Шнайдер, к.п.н., доцент                ________________________________________                  </w:t>
      </w:r>
    </w:p>
    <w:p w14:paraId="76C5E9F8" w14:textId="77777777" w:rsidR="00BC23C5" w:rsidRPr="00BC23C5" w:rsidRDefault="00BC23C5" w:rsidP="00BC23C5">
      <w:pPr>
        <w:suppressAutoHyphens/>
        <w:spacing w:after="0" w:line="240" w:lineRule="auto"/>
        <w:ind w:firstLine="567"/>
        <w:rPr>
          <w:rFonts w:ascii="Times New Roman" w:eastAsia="Times New Roman" w:hAnsi="Times New Roman" w:cs="Times New Roman"/>
          <w:lang w:eastAsia="ar-SA"/>
        </w:rPr>
      </w:pPr>
    </w:p>
    <w:p w14:paraId="21ADC3E9" w14:textId="77777777" w:rsidR="00BC23C5" w:rsidRPr="00BC23C5" w:rsidRDefault="00BC23C5" w:rsidP="00BC23C5">
      <w:pPr>
        <w:suppressAutoHyphens/>
        <w:spacing w:after="0" w:line="240" w:lineRule="auto"/>
        <w:ind w:firstLine="567"/>
        <w:rPr>
          <w:rFonts w:ascii="Times New Roman" w:eastAsia="Times New Roman" w:hAnsi="Times New Roman" w:cs="Times New Roman"/>
          <w:lang w:eastAsia="ar-SA"/>
        </w:rPr>
      </w:pPr>
      <w:r w:rsidRPr="00BC23C5">
        <w:rPr>
          <w:rFonts w:ascii="Times New Roman" w:eastAsia="Times New Roman" w:hAnsi="Times New Roman" w:cs="Times New Roman"/>
          <w:lang w:eastAsia="ar-SA"/>
        </w:rPr>
        <w:t>В.С.Спасова ст преподаватель _____________________________________________</w:t>
      </w:r>
    </w:p>
    <w:p w14:paraId="22417C04" w14:textId="77777777" w:rsidR="00BC23C5" w:rsidRPr="00BC23C5" w:rsidRDefault="00BC23C5" w:rsidP="00BC23C5">
      <w:pPr>
        <w:suppressAutoHyphens/>
        <w:spacing w:after="0" w:line="240" w:lineRule="auto"/>
        <w:ind w:firstLine="567"/>
        <w:rPr>
          <w:rFonts w:ascii="Times New Roman" w:eastAsia="Times New Roman" w:hAnsi="Times New Roman" w:cs="Times New Roman"/>
          <w:b/>
          <w:lang w:eastAsia="ar-SA"/>
        </w:rPr>
      </w:pPr>
    </w:p>
    <w:p w14:paraId="453F6C09" w14:textId="77777777" w:rsidR="00BC23C5" w:rsidRPr="00BC23C5" w:rsidRDefault="00BC23C5" w:rsidP="00BC23C5">
      <w:pPr>
        <w:suppressAutoHyphens/>
        <w:spacing w:after="0" w:line="240" w:lineRule="auto"/>
        <w:ind w:firstLine="567"/>
        <w:rPr>
          <w:rFonts w:ascii="Times New Roman" w:eastAsia="Times New Roman" w:hAnsi="Times New Roman" w:cs="Times New Roman"/>
          <w:b/>
          <w:lang w:eastAsia="ar-SA"/>
        </w:rPr>
      </w:pPr>
    </w:p>
    <w:p w14:paraId="3F2957DC" w14:textId="77777777" w:rsidR="006A4F23" w:rsidRPr="0016232C" w:rsidRDefault="006A4F23" w:rsidP="006A4F23">
      <w:pPr>
        <w:suppressAutoHyphens/>
        <w:spacing w:after="0" w:line="240" w:lineRule="auto"/>
        <w:ind w:firstLine="567"/>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Рецензенты:</w:t>
      </w:r>
    </w:p>
    <w:p w14:paraId="301C5DC7" w14:textId="77777777" w:rsidR="006A4F23" w:rsidRPr="0016232C" w:rsidRDefault="006A4F23" w:rsidP="006A4F23">
      <w:pPr>
        <w:suppressAutoHyphens/>
        <w:spacing w:after="0" w:line="240" w:lineRule="auto"/>
        <w:ind w:firstLine="567"/>
        <w:rPr>
          <w:rFonts w:ascii="Times New Roman" w:eastAsia="Times New Roman" w:hAnsi="Times New Roman" w:cs="Times New Roman"/>
          <w:b/>
          <w:lang w:eastAsia="ar-SA"/>
        </w:rPr>
      </w:pPr>
    </w:p>
    <w:p w14:paraId="4B466060" w14:textId="77777777" w:rsidR="006A4F23" w:rsidRPr="0016232C" w:rsidRDefault="006A4F23" w:rsidP="006A4F23">
      <w:pPr>
        <w:suppressAutoHyphens/>
        <w:spacing w:after="0" w:line="240" w:lineRule="auto"/>
        <w:ind w:firstLine="567"/>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К.С.Дунаев, д.п.н., профессор ______________________________________</w:t>
      </w:r>
    </w:p>
    <w:p w14:paraId="65EC2ED8" w14:textId="77777777" w:rsidR="006A4F23" w:rsidRPr="0016232C" w:rsidRDefault="006A4F23" w:rsidP="006A4F23">
      <w:pPr>
        <w:suppressAutoHyphens/>
        <w:spacing w:after="0" w:line="240" w:lineRule="auto"/>
        <w:ind w:firstLine="567"/>
        <w:rPr>
          <w:rFonts w:ascii="Times New Roman" w:eastAsia="Times New Roman" w:hAnsi="Times New Roman" w:cs="Times New Roman"/>
          <w:lang w:eastAsia="ar-SA"/>
        </w:rPr>
      </w:pPr>
    </w:p>
    <w:p w14:paraId="30CE0ADB" w14:textId="77777777" w:rsidR="006A4F23" w:rsidRPr="0016232C" w:rsidRDefault="006A4F23" w:rsidP="006A4F23">
      <w:pPr>
        <w:suppressAutoHyphens/>
        <w:spacing w:after="0" w:line="240" w:lineRule="auto"/>
        <w:ind w:firstLine="567"/>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В.В.Буторин</w:t>
      </w:r>
      <w:r w:rsidRPr="0016232C">
        <w:rPr>
          <w:rFonts w:ascii="Times New Roman" w:eastAsia="Calibri" w:hAnsi="Times New Roman" w:cs="Times New Roman"/>
        </w:rPr>
        <w:t xml:space="preserve"> </w:t>
      </w:r>
      <w:r w:rsidRPr="0016232C">
        <w:rPr>
          <w:rFonts w:ascii="Times New Roman" w:eastAsia="Times New Roman" w:hAnsi="Times New Roman" w:cs="Times New Roman"/>
          <w:lang w:eastAsia="ar-SA"/>
        </w:rPr>
        <w:t>к.п.н., доцент  __________________________________________</w:t>
      </w:r>
    </w:p>
    <w:p w14:paraId="6B834D18" w14:textId="77777777" w:rsidR="006A4F23" w:rsidRPr="0016232C" w:rsidRDefault="006A4F23" w:rsidP="006A4F23">
      <w:pPr>
        <w:spacing w:after="0" w:line="240" w:lineRule="auto"/>
        <w:rPr>
          <w:rFonts w:ascii="Times New Roman" w:eastAsia="Times New Roman" w:hAnsi="Times New Roman" w:cs="Times New Roman"/>
          <w:lang w:eastAsia="ar-SA"/>
        </w:rPr>
      </w:pPr>
    </w:p>
    <w:p w14:paraId="6E312A51" w14:textId="77777777" w:rsidR="00BC23C5" w:rsidRPr="00BC23C5" w:rsidRDefault="00BC23C5" w:rsidP="00BC23C5">
      <w:pPr>
        <w:spacing w:after="0" w:line="240" w:lineRule="auto"/>
        <w:rPr>
          <w:rFonts w:ascii="Times New Roman" w:eastAsia="Times New Roman" w:hAnsi="Times New Roman" w:cs="Times New Roman"/>
          <w:lang w:eastAsia="ar-SA"/>
        </w:rPr>
      </w:pPr>
    </w:p>
    <w:p w14:paraId="6F31688C" w14:textId="77777777" w:rsidR="00BC23C5" w:rsidRPr="00BC23C5" w:rsidRDefault="00BC23C5" w:rsidP="00BC23C5">
      <w:pPr>
        <w:spacing w:after="0" w:line="240" w:lineRule="auto"/>
        <w:rPr>
          <w:rFonts w:ascii="Times New Roman" w:eastAsia="Times New Roman" w:hAnsi="Times New Roman" w:cs="Times New Roman"/>
          <w:lang w:eastAsia="ar-SA"/>
        </w:rPr>
      </w:pPr>
    </w:p>
    <w:p w14:paraId="578A0FD5" w14:textId="77777777" w:rsidR="006A7EDB" w:rsidRPr="00073FC2" w:rsidRDefault="006A7EDB" w:rsidP="00853DB1">
      <w:pPr>
        <w:spacing w:after="0" w:line="240" w:lineRule="auto"/>
        <w:rPr>
          <w:rFonts w:ascii="Times New Roman" w:eastAsia="Times New Roman" w:hAnsi="Times New Roman" w:cs="Times New Roman"/>
          <w:lang w:eastAsia="ar-SA"/>
        </w:rPr>
      </w:pPr>
    </w:p>
    <w:p w14:paraId="668E52AA" w14:textId="77777777" w:rsidR="006A7EDB" w:rsidRPr="00073FC2" w:rsidRDefault="006A7EDB" w:rsidP="00853DB1">
      <w:pPr>
        <w:spacing w:after="0" w:line="240" w:lineRule="auto"/>
        <w:rPr>
          <w:rFonts w:ascii="Times New Roman" w:eastAsia="Times New Roman" w:hAnsi="Times New Roman" w:cs="Times New Roman"/>
          <w:lang w:eastAsia="ar-SA"/>
        </w:rPr>
      </w:pPr>
    </w:p>
    <w:p w14:paraId="7D06405C" w14:textId="77777777" w:rsidR="006A7EDB" w:rsidRPr="00073FC2" w:rsidRDefault="006A7EDB" w:rsidP="00853DB1">
      <w:pPr>
        <w:spacing w:after="0" w:line="240" w:lineRule="auto"/>
        <w:rPr>
          <w:rFonts w:ascii="Times New Roman" w:eastAsia="Times New Roman" w:hAnsi="Times New Roman" w:cs="Times New Roman"/>
          <w:lang w:eastAsia="ar-SA"/>
        </w:rPr>
      </w:pPr>
    </w:p>
    <w:p w14:paraId="73E00C3E" w14:textId="77777777" w:rsidR="006A7EDB" w:rsidRPr="00073FC2" w:rsidRDefault="006A7EDB" w:rsidP="006A7EDB">
      <w:pPr>
        <w:spacing w:after="200" w:line="276" w:lineRule="auto"/>
        <w:rPr>
          <w:rFonts w:ascii="Times New Roman" w:eastAsia="Times New Roman" w:hAnsi="Times New Roman" w:cs="Times New Roman"/>
          <w:color w:val="000000"/>
          <w:lang w:eastAsia="ru-RU"/>
        </w:rPr>
      </w:pPr>
    </w:p>
    <w:p w14:paraId="7542AC44" w14:textId="77777777" w:rsidR="006A7EDB" w:rsidRPr="00073FC2" w:rsidRDefault="006A7EDB" w:rsidP="006A7EDB">
      <w:pPr>
        <w:spacing w:after="0" w:line="240" w:lineRule="auto"/>
        <w:jc w:val="center"/>
        <w:rPr>
          <w:rFonts w:ascii="Times New Roman" w:eastAsia="Times New Roman" w:hAnsi="Times New Roman" w:cs="Times New Roman"/>
          <w:b/>
          <w:lang w:eastAsia="ru-RU"/>
        </w:rPr>
      </w:pPr>
      <w:r w:rsidRPr="00073FC2">
        <w:rPr>
          <w:rFonts w:ascii="Times New Roman" w:eastAsia="Times New Roman" w:hAnsi="Times New Roman" w:cs="Times New Roman"/>
          <w:b/>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451"/>
        <w:gridCol w:w="3518"/>
        <w:gridCol w:w="992"/>
      </w:tblGrid>
      <w:tr w:rsidR="006A7EDB" w:rsidRPr="00073FC2" w14:paraId="0075161E" w14:textId="77777777" w:rsidTr="005A4A41">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19D7B5C0" w14:textId="77777777" w:rsidR="006A7EDB" w:rsidRPr="00073FC2" w:rsidRDefault="006A7EDB" w:rsidP="006A7EDB">
            <w:pPr>
              <w:widowControl w:val="0"/>
              <w:spacing w:after="0" w:line="240" w:lineRule="auto"/>
              <w:jc w:val="center"/>
              <w:rPr>
                <w:rFonts w:ascii="Times New Roman" w:eastAsia="Times New Roman" w:hAnsi="Times New Roman" w:cs="Times New Roman"/>
                <w:b/>
                <w:color w:val="000000"/>
              </w:rPr>
            </w:pPr>
            <w:r w:rsidRPr="00073FC2">
              <w:rPr>
                <w:rFonts w:ascii="Times New Roman" w:eastAsia="Calibri" w:hAnsi="Times New Roman" w:cs="Times New Roman"/>
                <w:b/>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036442C6" w14:textId="77777777" w:rsidR="006A7EDB" w:rsidRPr="00073FC2" w:rsidRDefault="006A7EDB" w:rsidP="006A7EDB">
            <w:pPr>
              <w:widowControl w:val="0"/>
              <w:spacing w:after="0" w:line="240" w:lineRule="auto"/>
              <w:jc w:val="center"/>
              <w:rPr>
                <w:rFonts w:ascii="Times New Roman" w:eastAsia="Times New Roman" w:hAnsi="Times New Roman" w:cs="Times New Roman"/>
                <w:b/>
                <w:color w:val="000000"/>
              </w:rPr>
            </w:pPr>
            <w:r w:rsidRPr="00073FC2">
              <w:rPr>
                <w:rFonts w:ascii="Times New Roman" w:eastAsia="Calibri" w:hAnsi="Times New Roman" w:cs="Times New Roman"/>
                <w:b/>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8624600" w14:textId="77777777" w:rsidR="006A7EDB" w:rsidRPr="00073FC2" w:rsidRDefault="006A7EDB" w:rsidP="006A7EDB">
            <w:pPr>
              <w:widowControl w:val="0"/>
              <w:spacing w:after="0" w:line="240" w:lineRule="auto"/>
              <w:jc w:val="center"/>
              <w:rPr>
                <w:rFonts w:ascii="Times New Roman" w:eastAsia="Calibri" w:hAnsi="Times New Roman" w:cs="Times New Roman"/>
                <w:b/>
              </w:rPr>
            </w:pPr>
            <w:r w:rsidRPr="00073FC2">
              <w:rPr>
                <w:rFonts w:ascii="Times New Roman" w:eastAsia="Calibri" w:hAnsi="Times New Roman" w:cs="Times New Roman"/>
                <w:b/>
              </w:rPr>
              <w:t xml:space="preserve">Приказ </w:t>
            </w:r>
          </w:p>
          <w:p w14:paraId="2D243DF3" w14:textId="77777777" w:rsidR="006A7EDB" w:rsidRPr="00073FC2" w:rsidRDefault="006A7EDB" w:rsidP="006A7EDB">
            <w:pPr>
              <w:widowControl w:val="0"/>
              <w:spacing w:after="0" w:line="240" w:lineRule="auto"/>
              <w:jc w:val="center"/>
              <w:rPr>
                <w:rFonts w:ascii="Times New Roman" w:eastAsia="Times New Roman" w:hAnsi="Times New Roman" w:cs="Times New Roman"/>
                <w:b/>
                <w:color w:val="000000"/>
              </w:rPr>
            </w:pPr>
            <w:r w:rsidRPr="00073FC2">
              <w:rPr>
                <w:rFonts w:ascii="Times New Roman" w:eastAsia="Calibri" w:hAnsi="Times New Roman" w:cs="Times New Roman"/>
                <w:b/>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6965D9" w14:textId="77777777" w:rsidR="006A7EDB" w:rsidRPr="00073FC2" w:rsidRDefault="006A7EDB" w:rsidP="006A7EDB">
            <w:pPr>
              <w:widowControl w:val="0"/>
              <w:spacing w:after="0" w:line="240" w:lineRule="auto"/>
              <w:jc w:val="center"/>
              <w:rPr>
                <w:rFonts w:ascii="Times New Roman" w:eastAsia="Times New Roman" w:hAnsi="Times New Roman" w:cs="Times New Roman"/>
                <w:b/>
                <w:color w:val="000000"/>
              </w:rPr>
            </w:pPr>
            <w:r w:rsidRPr="00073FC2">
              <w:rPr>
                <w:rFonts w:ascii="Times New Roman" w:eastAsia="Calibri" w:hAnsi="Times New Roman" w:cs="Times New Roman"/>
                <w:b/>
              </w:rPr>
              <w:t>Аббрев. исп. в РПД</w:t>
            </w:r>
          </w:p>
        </w:tc>
      </w:tr>
      <w:tr w:rsidR="006A7EDB" w:rsidRPr="00073FC2" w14:paraId="374B6985" w14:textId="77777777" w:rsidTr="005A4A41">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DE4009" w14:textId="77777777" w:rsidR="006A7EDB" w:rsidRPr="00073FC2" w:rsidRDefault="006A7EDB" w:rsidP="006A7EDB">
            <w:pPr>
              <w:widowControl w:val="0"/>
              <w:spacing w:after="0" w:line="240" w:lineRule="auto"/>
              <w:jc w:val="center"/>
              <w:rPr>
                <w:rFonts w:ascii="Times New Roman" w:eastAsia="Times New Roman" w:hAnsi="Times New Roman" w:cs="Times New Roman"/>
                <w:b/>
                <w:color w:val="000000"/>
              </w:rPr>
            </w:pPr>
            <w:r w:rsidRPr="00073FC2">
              <w:rPr>
                <w:rFonts w:ascii="Times New Roman" w:eastAsia="Calibri" w:hAnsi="Times New Roman" w:cs="Times New Roman"/>
                <w:b/>
              </w:rPr>
              <w:t>05 Физическая культура и спорт</w:t>
            </w:r>
          </w:p>
        </w:tc>
      </w:tr>
      <w:tr w:rsidR="006A7EDB" w:rsidRPr="00073FC2" w14:paraId="5F857C08" w14:textId="77777777" w:rsidTr="005A4A41">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631BE6E6" w14:textId="77777777" w:rsidR="006A7EDB" w:rsidRPr="00073FC2" w:rsidRDefault="006A7EDB" w:rsidP="006A7EDB">
            <w:pPr>
              <w:widowControl w:val="0"/>
              <w:spacing w:after="0" w:line="240" w:lineRule="auto"/>
              <w:jc w:val="both"/>
              <w:rPr>
                <w:rFonts w:ascii="Times New Roman" w:eastAsia="Times New Roman" w:hAnsi="Times New Roman" w:cs="Times New Roman"/>
                <w:color w:val="000000"/>
              </w:rPr>
            </w:pPr>
            <w:r w:rsidRPr="00073FC2">
              <w:rPr>
                <w:rFonts w:ascii="Times New Roman" w:eastAsia="Calibri" w:hAnsi="Times New Roman" w:cs="Times New Roman"/>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4075E40A" w14:textId="77777777" w:rsidR="006A7EDB" w:rsidRPr="00073FC2" w:rsidRDefault="00274E38" w:rsidP="006A7EDB">
            <w:pPr>
              <w:keepNext/>
              <w:spacing w:before="240" w:after="60" w:line="240" w:lineRule="auto"/>
              <w:jc w:val="both"/>
              <w:outlineLvl w:val="0"/>
              <w:rPr>
                <w:rFonts w:ascii="Times New Roman" w:eastAsia="Times New Roman" w:hAnsi="Times New Roman" w:cs="Times New Roman"/>
                <w:bCs/>
                <w:color w:val="000000"/>
                <w:kern w:val="32"/>
              </w:rPr>
            </w:pPr>
            <w:hyperlink r:id="rId5" w:history="1">
              <w:r w:rsidR="006A7EDB" w:rsidRPr="00073FC2">
                <w:rPr>
                  <w:rFonts w:ascii="Times New Roman" w:eastAsia="Times New Roman" w:hAnsi="Times New Roman" w:cs="Times New Roman"/>
                  <w:color w:val="000000"/>
                  <w:kern w:val="32"/>
                </w:rPr>
                <w:t xml:space="preserve"> "Тренер"</w:t>
              </w:r>
            </w:hyperlink>
          </w:p>
          <w:p w14:paraId="05BA2F59" w14:textId="77777777" w:rsidR="006A7EDB" w:rsidRPr="00073FC2" w:rsidRDefault="006A7EDB" w:rsidP="006A7EDB">
            <w:pPr>
              <w:keepNext/>
              <w:spacing w:after="0" w:line="240" w:lineRule="auto"/>
              <w:jc w:val="both"/>
              <w:outlineLvl w:val="0"/>
              <w:rPr>
                <w:rFonts w:ascii="Times New Roman" w:eastAsia="Times New Roman" w:hAnsi="Times New Roman" w:cs="Times New Roman"/>
                <w:bCs/>
                <w:color w:val="000000"/>
                <w:kern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2B72965" w14:textId="77777777" w:rsidR="006A7EDB" w:rsidRPr="00073FC2" w:rsidRDefault="006A7EDB" w:rsidP="006A7EDB">
            <w:pPr>
              <w:widowControl w:val="0"/>
              <w:spacing w:after="0" w:line="240" w:lineRule="auto"/>
              <w:jc w:val="both"/>
              <w:rPr>
                <w:rFonts w:ascii="Times New Roman" w:eastAsia="Times New Roman" w:hAnsi="Times New Roman" w:cs="Times New Roman"/>
                <w:color w:val="000000"/>
              </w:rPr>
            </w:pPr>
            <w:r w:rsidRPr="00073FC2">
              <w:rPr>
                <w:rFonts w:ascii="Times New Roman" w:eastAsia="Calibri" w:hAnsi="Times New Roman" w:cs="Times New Roman"/>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BBED25" w14:textId="77777777" w:rsidR="006A7EDB" w:rsidRPr="00073FC2" w:rsidRDefault="006A7EDB" w:rsidP="006A7EDB">
            <w:pPr>
              <w:widowControl w:val="0"/>
              <w:spacing w:after="0" w:line="240" w:lineRule="auto"/>
              <w:jc w:val="both"/>
              <w:rPr>
                <w:rFonts w:ascii="Times New Roman" w:eastAsia="Times New Roman" w:hAnsi="Times New Roman" w:cs="Times New Roman"/>
                <w:b/>
                <w:color w:val="000000"/>
              </w:rPr>
            </w:pPr>
            <w:r w:rsidRPr="00073FC2">
              <w:rPr>
                <w:rFonts w:ascii="Times New Roman" w:eastAsia="Calibri" w:hAnsi="Times New Roman" w:cs="Times New Roman"/>
                <w:b/>
              </w:rPr>
              <w:t>Т</w:t>
            </w:r>
          </w:p>
        </w:tc>
      </w:tr>
      <w:tr w:rsidR="006A7EDB" w:rsidRPr="00073FC2" w14:paraId="75A2E677" w14:textId="77777777" w:rsidTr="005A4A41">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1EF425B6" w14:textId="77777777" w:rsidR="006A7EDB" w:rsidRPr="00073FC2" w:rsidRDefault="006A7EDB" w:rsidP="006A7EDB">
            <w:pPr>
              <w:widowControl w:val="0"/>
              <w:spacing w:after="0" w:line="240" w:lineRule="auto"/>
              <w:jc w:val="both"/>
              <w:rPr>
                <w:rFonts w:ascii="Times New Roman" w:eastAsia="Times New Roman" w:hAnsi="Times New Roman" w:cs="Times New Roman"/>
                <w:color w:val="000000"/>
              </w:rPr>
            </w:pPr>
            <w:r w:rsidRPr="00073FC2">
              <w:rPr>
                <w:rFonts w:ascii="Times New Roman" w:eastAsia="Calibri" w:hAnsi="Times New Roman" w:cs="Times New Roman"/>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175772B0" w14:textId="77777777" w:rsidR="006A7EDB" w:rsidRPr="00073FC2" w:rsidRDefault="00274E38" w:rsidP="006A7EDB">
            <w:pPr>
              <w:keepNext/>
              <w:spacing w:after="0" w:line="240" w:lineRule="auto"/>
              <w:jc w:val="both"/>
              <w:outlineLvl w:val="0"/>
              <w:rPr>
                <w:rFonts w:ascii="Times New Roman" w:eastAsia="Times New Roman" w:hAnsi="Times New Roman" w:cs="Times New Roman"/>
                <w:b/>
                <w:bCs/>
                <w:color w:val="000000"/>
                <w:kern w:val="32"/>
              </w:rPr>
            </w:pPr>
            <w:hyperlink r:id="rId6" w:history="1">
              <w:r w:rsidR="006A7EDB" w:rsidRPr="00073FC2">
                <w:rPr>
                  <w:rFonts w:ascii="Times New Roman" w:eastAsia="Times New Roman" w:hAnsi="Times New Roman" w:cs="Times New Roman"/>
                  <w:color w:val="000000"/>
                  <w:kern w:val="32"/>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0D78CED" w14:textId="77777777" w:rsidR="006A7EDB" w:rsidRPr="00073FC2" w:rsidRDefault="006A7EDB" w:rsidP="006A7EDB">
            <w:pPr>
              <w:widowControl w:val="0"/>
              <w:spacing w:after="0" w:line="240" w:lineRule="auto"/>
              <w:jc w:val="both"/>
              <w:rPr>
                <w:rFonts w:ascii="Times New Roman" w:eastAsia="Times New Roman" w:hAnsi="Times New Roman" w:cs="Times New Roman"/>
                <w:color w:val="000000"/>
              </w:rPr>
            </w:pPr>
            <w:r w:rsidRPr="00073FC2">
              <w:rPr>
                <w:rFonts w:ascii="Times New Roman" w:eastAsia="Calibri" w:hAnsi="Times New Roman" w:cs="Times New Roman"/>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462269" w14:textId="77777777" w:rsidR="006A7EDB" w:rsidRPr="00073FC2" w:rsidRDefault="006A7EDB" w:rsidP="006A7EDB">
            <w:pPr>
              <w:widowControl w:val="0"/>
              <w:spacing w:after="0" w:line="240" w:lineRule="auto"/>
              <w:jc w:val="both"/>
              <w:rPr>
                <w:rFonts w:ascii="Times New Roman" w:eastAsia="Times New Roman" w:hAnsi="Times New Roman" w:cs="Times New Roman"/>
                <w:b/>
                <w:color w:val="000000"/>
              </w:rPr>
            </w:pPr>
            <w:r w:rsidRPr="00073FC2">
              <w:rPr>
                <w:rFonts w:ascii="Times New Roman" w:eastAsia="Calibri" w:hAnsi="Times New Roman" w:cs="Times New Roman"/>
                <w:b/>
              </w:rPr>
              <w:t>Р</w:t>
            </w:r>
          </w:p>
        </w:tc>
      </w:tr>
    </w:tbl>
    <w:p w14:paraId="057058A6" w14:textId="77777777" w:rsidR="006A7EDB" w:rsidRPr="00073FC2" w:rsidRDefault="006A7EDB" w:rsidP="006A7EDB">
      <w:pPr>
        <w:spacing w:after="200" w:line="276" w:lineRule="auto"/>
        <w:rPr>
          <w:rFonts w:ascii="Times New Roman" w:eastAsia="Times New Roman" w:hAnsi="Times New Roman" w:cs="Times New Roman"/>
          <w:color w:val="000000"/>
          <w:lang w:eastAsia="ru-RU"/>
        </w:rPr>
      </w:pPr>
    </w:p>
    <w:p w14:paraId="41046B30" w14:textId="77777777" w:rsidR="006A4F23" w:rsidRPr="0016232C" w:rsidRDefault="006A7EDB" w:rsidP="006A4F23">
      <w:pPr>
        <w:spacing w:after="0" w:line="240" w:lineRule="auto"/>
        <w:jc w:val="center"/>
        <w:rPr>
          <w:rFonts w:ascii="Times New Roman" w:eastAsia="Calibri" w:hAnsi="Times New Roman" w:cs="Times New Roman"/>
        </w:rPr>
      </w:pPr>
      <w:r w:rsidRPr="00073FC2">
        <w:rPr>
          <w:rFonts w:ascii="Times New Roman" w:eastAsia="Times New Roman" w:hAnsi="Times New Roman" w:cs="Times New Roman"/>
          <w:color w:val="000000"/>
          <w:lang w:eastAsia="ru-RU"/>
        </w:rPr>
        <w:br w:type="page"/>
      </w:r>
      <w:bookmarkStart w:id="1" w:name="_Hlk106053043"/>
      <w:r w:rsidR="006A4F23" w:rsidRPr="0016232C">
        <w:rPr>
          <w:rFonts w:ascii="Times New Roman" w:eastAsia="Calibri" w:hAnsi="Times New Roman" w:cs="Times New Roman"/>
        </w:rPr>
        <w:lastRenderedPageBreak/>
        <w:t xml:space="preserve">1. </w:t>
      </w:r>
      <w:r w:rsidR="006A4F23" w:rsidRPr="0016232C">
        <w:rPr>
          <w:rFonts w:ascii="Times New Roman" w:eastAsia="Calibri" w:hAnsi="Times New Roman" w:cs="Times New Roman"/>
          <w:b/>
        </w:rPr>
        <w:t>ИЗУЧЕНИЕ ДИСЦИПЛИНЫ НАПРАВЛЕНО НА ФОРМИРОВАНИЕ СЛЕДУЮЩИХ КОМПЕТЕНЦИЙ</w:t>
      </w:r>
      <w:r w:rsidR="006A4F23" w:rsidRPr="0016232C">
        <w:rPr>
          <w:rFonts w:ascii="Times New Roman" w:eastAsia="Calibri" w:hAnsi="Times New Roman" w:cs="Times New Roman"/>
        </w:rPr>
        <w:t>:</w:t>
      </w:r>
    </w:p>
    <w:p w14:paraId="6190D884" w14:textId="77777777" w:rsidR="006A4F23" w:rsidRPr="0016232C" w:rsidRDefault="006A4F23" w:rsidP="006A4F23">
      <w:pPr>
        <w:spacing w:after="0" w:line="240" w:lineRule="auto"/>
        <w:jc w:val="center"/>
        <w:rPr>
          <w:rFonts w:ascii="Times New Roman" w:eastAsia="Calibri" w:hAnsi="Times New Roman" w:cs="Times New Roman"/>
        </w:rPr>
      </w:pPr>
    </w:p>
    <w:p w14:paraId="0CCF361E" w14:textId="77777777" w:rsidR="006A4F23" w:rsidRPr="0016232C" w:rsidRDefault="006A4F23" w:rsidP="006A4F23">
      <w:pPr>
        <w:spacing w:after="0" w:line="240" w:lineRule="auto"/>
        <w:rPr>
          <w:rFonts w:ascii="Times New Roman" w:eastAsia="Calibri" w:hAnsi="Times New Roman" w:cs="Times New Roman"/>
        </w:rPr>
      </w:pPr>
      <w:r w:rsidRPr="0016232C">
        <w:rPr>
          <w:rFonts w:ascii="Times New Roman" w:eastAsia="Calibri" w:hAnsi="Times New Roman" w:cs="Times New Roman"/>
          <w:b/>
        </w:rPr>
        <w:t>УК-4</w:t>
      </w:r>
      <w:r w:rsidRPr="0016232C">
        <w:rPr>
          <w:rFonts w:ascii="Times New Roman" w:eastAsia="Calibri" w:hAnsi="Times New Roman" w:cs="Times New Roman"/>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045BE189" w14:textId="77777777" w:rsidR="006A4F23" w:rsidRPr="0016232C" w:rsidRDefault="006A4F23" w:rsidP="006A4F23">
      <w:pPr>
        <w:spacing w:after="0" w:line="240" w:lineRule="auto"/>
        <w:jc w:val="center"/>
        <w:rPr>
          <w:rFonts w:ascii="Times New Roman" w:eastAsia="Calibri" w:hAnsi="Times New Roman" w:cs="Times New Roman"/>
          <w:b/>
        </w:rPr>
      </w:pPr>
    </w:p>
    <w:p w14:paraId="53E806EE" w14:textId="77777777" w:rsidR="006A4F23" w:rsidRPr="0016232C" w:rsidRDefault="006A4F23" w:rsidP="006A4F23">
      <w:pPr>
        <w:spacing w:after="0" w:line="240" w:lineRule="auto"/>
        <w:jc w:val="center"/>
        <w:rPr>
          <w:rFonts w:ascii="Times New Roman" w:eastAsia="Calibri" w:hAnsi="Times New Roman" w:cs="Times New Roman"/>
          <w:b/>
        </w:rPr>
      </w:pPr>
    </w:p>
    <w:p w14:paraId="075EC137" w14:textId="77777777" w:rsidR="006A4F23" w:rsidRPr="0016232C" w:rsidRDefault="006A4F23" w:rsidP="006A4F23">
      <w:pPr>
        <w:widowControl w:val="0"/>
        <w:shd w:val="clear" w:color="auto" w:fill="FFFFFF"/>
        <w:spacing w:after="0" w:line="240" w:lineRule="auto"/>
        <w:ind w:firstLine="709"/>
        <w:jc w:val="both"/>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Планируемые результаты обучения:</w:t>
      </w:r>
    </w:p>
    <w:p w14:paraId="59270BE8" w14:textId="77777777" w:rsidR="006A4F23" w:rsidRPr="0016232C" w:rsidRDefault="006A4F23" w:rsidP="006A4F23">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4106"/>
        <w:gridCol w:w="2410"/>
        <w:gridCol w:w="2829"/>
      </w:tblGrid>
      <w:tr w:rsidR="006A4F23" w:rsidRPr="0016232C" w14:paraId="69241C89" w14:textId="77777777" w:rsidTr="00BD217F">
        <w:tc>
          <w:tcPr>
            <w:tcW w:w="4106" w:type="dxa"/>
          </w:tcPr>
          <w:p w14:paraId="4A00B493" w14:textId="77777777" w:rsidR="006A4F23" w:rsidRPr="0016232C" w:rsidRDefault="006A4F23" w:rsidP="004F59AD">
            <w:pPr>
              <w:suppressAutoHyphens w:val="0"/>
              <w:jc w:val="center"/>
              <w:rPr>
                <w:rFonts w:eastAsia="Calibri"/>
                <w:b/>
                <w:sz w:val="22"/>
                <w:szCs w:val="22"/>
                <w:lang w:eastAsia="en-US"/>
              </w:rPr>
            </w:pPr>
          </w:p>
          <w:p w14:paraId="181C3775" w14:textId="77777777" w:rsidR="006A4F23" w:rsidRPr="0016232C" w:rsidRDefault="006A4F23" w:rsidP="004F59AD">
            <w:pPr>
              <w:suppressAutoHyphens w:val="0"/>
              <w:jc w:val="center"/>
              <w:rPr>
                <w:rFonts w:eastAsia="Calibri"/>
                <w:b/>
                <w:sz w:val="22"/>
                <w:szCs w:val="22"/>
                <w:lang w:eastAsia="en-US"/>
              </w:rPr>
            </w:pPr>
            <w:r w:rsidRPr="0016232C">
              <w:rPr>
                <w:rFonts w:eastAsia="Calibri"/>
                <w:b/>
                <w:sz w:val="22"/>
                <w:szCs w:val="22"/>
                <w:lang w:eastAsia="en-US"/>
              </w:rPr>
              <w:t>Знать/Уметь/Владеть</w:t>
            </w:r>
          </w:p>
          <w:p w14:paraId="0D8844FF" w14:textId="77777777" w:rsidR="006A4F23" w:rsidRPr="0016232C" w:rsidRDefault="006A4F23" w:rsidP="004F59AD">
            <w:pPr>
              <w:suppressAutoHyphens w:val="0"/>
              <w:jc w:val="center"/>
              <w:rPr>
                <w:rFonts w:eastAsia="Calibri"/>
                <w:b/>
                <w:sz w:val="22"/>
                <w:szCs w:val="22"/>
                <w:lang w:eastAsia="en-US"/>
              </w:rPr>
            </w:pPr>
          </w:p>
        </w:tc>
        <w:tc>
          <w:tcPr>
            <w:tcW w:w="2410" w:type="dxa"/>
          </w:tcPr>
          <w:p w14:paraId="3FCB94AC" w14:textId="77777777" w:rsidR="006A4F23" w:rsidRPr="0016232C" w:rsidRDefault="006A4F23" w:rsidP="004F59AD">
            <w:pPr>
              <w:suppressAutoHyphens w:val="0"/>
              <w:jc w:val="center"/>
              <w:rPr>
                <w:rFonts w:eastAsia="Calibri"/>
                <w:b/>
                <w:sz w:val="22"/>
                <w:szCs w:val="22"/>
                <w:lang w:eastAsia="en-US"/>
              </w:rPr>
            </w:pPr>
          </w:p>
          <w:p w14:paraId="00136082" w14:textId="77777777" w:rsidR="006A4F23" w:rsidRPr="0016232C" w:rsidRDefault="006A4F23" w:rsidP="004F59AD">
            <w:pPr>
              <w:suppressAutoHyphens w:val="0"/>
              <w:jc w:val="center"/>
              <w:rPr>
                <w:rFonts w:eastAsia="Calibri"/>
                <w:b/>
                <w:sz w:val="22"/>
                <w:szCs w:val="22"/>
                <w:lang w:eastAsia="en-US"/>
              </w:rPr>
            </w:pPr>
            <w:r w:rsidRPr="0016232C">
              <w:rPr>
                <w:rFonts w:eastAsia="Calibri"/>
                <w:b/>
                <w:sz w:val="22"/>
                <w:szCs w:val="22"/>
                <w:lang w:eastAsia="en-US"/>
              </w:rPr>
              <w:t>Соотнесенные профессиональные стандарты</w:t>
            </w:r>
          </w:p>
        </w:tc>
        <w:tc>
          <w:tcPr>
            <w:tcW w:w="2829" w:type="dxa"/>
          </w:tcPr>
          <w:p w14:paraId="0269FC6D" w14:textId="77777777" w:rsidR="006A4F23" w:rsidRPr="0016232C" w:rsidRDefault="006A4F23" w:rsidP="004F59AD">
            <w:pPr>
              <w:suppressAutoHyphens w:val="0"/>
              <w:jc w:val="center"/>
              <w:rPr>
                <w:rFonts w:eastAsia="Calibri"/>
                <w:b/>
                <w:sz w:val="22"/>
                <w:szCs w:val="22"/>
                <w:lang w:eastAsia="en-US"/>
              </w:rPr>
            </w:pPr>
          </w:p>
          <w:p w14:paraId="3705809F" w14:textId="77777777" w:rsidR="006A4F23" w:rsidRPr="0016232C" w:rsidRDefault="006A4F23" w:rsidP="004F59AD">
            <w:pPr>
              <w:suppressAutoHyphens w:val="0"/>
              <w:jc w:val="center"/>
              <w:rPr>
                <w:rFonts w:eastAsia="Calibri"/>
                <w:b/>
                <w:sz w:val="22"/>
                <w:szCs w:val="22"/>
                <w:lang w:eastAsia="en-US"/>
              </w:rPr>
            </w:pPr>
            <w:r w:rsidRPr="0016232C">
              <w:rPr>
                <w:rFonts w:eastAsia="Calibri"/>
                <w:b/>
                <w:sz w:val="22"/>
                <w:szCs w:val="22"/>
                <w:lang w:eastAsia="en-US"/>
              </w:rPr>
              <w:t>Формируемые компетенции</w:t>
            </w:r>
          </w:p>
        </w:tc>
      </w:tr>
      <w:tr w:rsidR="006A4F23" w:rsidRPr="0016232C" w14:paraId="74A953B7" w14:textId="77777777" w:rsidTr="00BD217F">
        <w:trPr>
          <w:trHeight w:val="2330"/>
        </w:trPr>
        <w:tc>
          <w:tcPr>
            <w:tcW w:w="4106" w:type="dxa"/>
          </w:tcPr>
          <w:p w14:paraId="2967940E" w14:textId="77777777" w:rsidR="006A4F23" w:rsidRPr="0016232C" w:rsidRDefault="006A4F23" w:rsidP="004F59AD">
            <w:pPr>
              <w:suppressAutoHyphens w:val="0"/>
              <w:rPr>
                <w:rFonts w:eastAsia="Calibri"/>
                <w:b/>
                <w:color w:val="000000"/>
                <w:sz w:val="22"/>
                <w:szCs w:val="22"/>
                <w:lang w:eastAsia="en-US"/>
              </w:rPr>
            </w:pPr>
            <w:r w:rsidRPr="0016232C">
              <w:rPr>
                <w:rFonts w:eastAsia="Calibri"/>
                <w:b/>
                <w:color w:val="000000"/>
                <w:sz w:val="22"/>
                <w:szCs w:val="22"/>
                <w:lang w:eastAsia="en-US"/>
              </w:rPr>
              <w:t>Знания:</w:t>
            </w:r>
            <w:r w:rsidRPr="0016232C">
              <w:rPr>
                <w:rFonts w:eastAsia="Calibri"/>
                <w:b/>
                <w:color w:val="000000"/>
                <w:sz w:val="22"/>
                <w:szCs w:val="22"/>
                <w:lang w:eastAsia="en-US"/>
              </w:rPr>
              <w:tab/>
            </w:r>
          </w:p>
          <w:p w14:paraId="05A7A03A"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иностранного языка как способности к</w:t>
            </w:r>
          </w:p>
          <w:p w14:paraId="0ABA7AF5"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2F0BD116"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 задач</w:t>
            </w:r>
          </w:p>
          <w:p w14:paraId="6C9B1861" w14:textId="23103E08" w:rsidR="006A4F23" w:rsidRPr="0016232C" w:rsidRDefault="006A4F23" w:rsidP="00BD217F">
            <w:pPr>
              <w:suppressAutoHyphens w:val="0"/>
              <w:rPr>
                <w:rFonts w:eastAsia="Calibri"/>
                <w:b/>
                <w:sz w:val="22"/>
                <w:szCs w:val="22"/>
                <w:lang w:eastAsia="en-US"/>
              </w:rPr>
            </w:pPr>
            <w:r w:rsidRPr="0016232C">
              <w:rPr>
                <w:rFonts w:eastAsia="Calibri"/>
                <w:color w:val="000000"/>
                <w:sz w:val="22"/>
                <w:szCs w:val="22"/>
                <w:lang w:eastAsia="en-US"/>
              </w:rPr>
              <w:t>академической и</w:t>
            </w:r>
            <w:r w:rsidR="00BD217F">
              <w:rPr>
                <w:rFonts w:eastAsia="Calibri"/>
                <w:color w:val="000000"/>
                <w:sz w:val="22"/>
                <w:szCs w:val="22"/>
                <w:lang w:eastAsia="en-US"/>
              </w:rPr>
              <w:t xml:space="preserve"> </w:t>
            </w:r>
            <w:r w:rsidRPr="0016232C">
              <w:rPr>
                <w:rFonts w:eastAsia="Calibri"/>
                <w:color w:val="000000"/>
                <w:sz w:val="22"/>
                <w:szCs w:val="22"/>
                <w:lang w:eastAsia="en-US"/>
              </w:rPr>
              <w:t>профессиональной деятельности;</w:t>
            </w:r>
            <w:r w:rsidRPr="0016232C">
              <w:rPr>
                <w:rFonts w:eastAsia="Calibri"/>
                <w:color w:val="000000"/>
                <w:sz w:val="22"/>
                <w:szCs w:val="22"/>
                <w:lang w:eastAsia="en-US"/>
              </w:rPr>
              <w:tab/>
            </w:r>
          </w:p>
        </w:tc>
        <w:tc>
          <w:tcPr>
            <w:tcW w:w="2410" w:type="dxa"/>
          </w:tcPr>
          <w:p w14:paraId="150329C4" w14:textId="77777777" w:rsidR="006A4F23" w:rsidRPr="0016232C" w:rsidRDefault="006A4F23" w:rsidP="004F59AD">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 xml:space="preserve">05.003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Т</w:t>
            </w:r>
          </w:p>
          <w:p w14:paraId="356606AA" w14:textId="77777777" w:rsidR="006A4F23" w:rsidRPr="0016232C" w:rsidRDefault="006A4F23" w:rsidP="004F59AD">
            <w:pPr>
              <w:widowControl w:val="0"/>
              <w:suppressAutoHyphens w:val="0"/>
              <w:rPr>
                <w:rFonts w:eastAsia="Calibri"/>
                <w:color w:val="000000"/>
                <w:sz w:val="22"/>
                <w:szCs w:val="22"/>
                <w:lang w:eastAsia="en-US" w:bidi="ru-RU"/>
              </w:rPr>
            </w:pPr>
            <w:r w:rsidRPr="0016232C">
              <w:rPr>
                <w:rFonts w:eastAsia="Calibri"/>
                <w:color w:val="000000"/>
                <w:sz w:val="22"/>
                <w:szCs w:val="22"/>
                <w:lang w:eastAsia="en-US" w:bidi="ru-RU"/>
              </w:rPr>
              <w:t xml:space="preserve">G/01.7 </w:t>
            </w:r>
          </w:p>
          <w:p w14:paraId="261A8605" w14:textId="77777777" w:rsidR="006A4F23" w:rsidRPr="0016232C" w:rsidRDefault="006A4F23" w:rsidP="004F59AD">
            <w:pPr>
              <w:widowControl w:val="0"/>
              <w:suppressAutoHyphens w:val="0"/>
              <w:rPr>
                <w:rFonts w:eastAsia="Calibri"/>
                <w:b/>
                <w:color w:val="000000"/>
                <w:sz w:val="22"/>
                <w:szCs w:val="22"/>
                <w:lang w:eastAsia="en-US" w:bidi="ru-RU"/>
              </w:rPr>
            </w:pPr>
          </w:p>
          <w:p w14:paraId="6294349F" w14:textId="77777777" w:rsidR="006A4F23" w:rsidRPr="0016232C" w:rsidRDefault="006A4F23" w:rsidP="004F59AD">
            <w:pPr>
              <w:suppressAutoHyphens w:val="0"/>
              <w:rPr>
                <w:rFonts w:eastAsia="Calibri"/>
                <w:b/>
                <w:sz w:val="22"/>
                <w:szCs w:val="22"/>
                <w:lang w:eastAsia="en-US"/>
              </w:rPr>
            </w:pPr>
            <w:r w:rsidRPr="0016232C">
              <w:rPr>
                <w:rFonts w:eastAsia="Calibri"/>
                <w:b/>
                <w:color w:val="000000"/>
                <w:sz w:val="22"/>
                <w:szCs w:val="22"/>
                <w:lang w:eastAsia="en-US" w:bidi="ru-RU"/>
              </w:rPr>
              <w:t xml:space="preserve">05.008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Р</w:t>
            </w:r>
          </w:p>
          <w:p w14:paraId="09A2C78E" w14:textId="77777777" w:rsidR="006A4F23" w:rsidRPr="00A709D1" w:rsidRDefault="006A4F23" w:rsidP="004F59AD">
            <w:pPr>
              <w:rPr>
                <w:rFonts w:eastAsia="Calibri"/>
                <w:b/>
                <w:bCs/>
                <w:iCs/>
                <w:color w:val="000000"/>
                <w:spacing w:val="-1"/>
              </w:rPr>
            </w:pPr>
            <w:r w:rsidRPr="00A709D1">
              <w:rPr>
                <w:rFonts w:eastAsia="Calibri"/>
                <w:b/>
                <w:bCs/>
                <w:iCs/>
                <w:color w:val="000000"/>
                <w:spacing w:val="-1"/>
              </w:rPr>
              <w:t>E/05.7</w:t>
            </w:r>
          </w:p>
          <w:p w14:paraId="39A1B721" w14:textId="77777777" w:rsidR="006A4F23" w:rsidRPr="0016232C" w:rsidRDefault="006A4F23" w:rsidP="004F59AD">
            <w:pPr>
              <w:suppressAutoHyphens w:val="0"/>
              <w:rPr>
                <w:rFonts w:eastAsia="Calibri"/>
                <w:color w:val="000000"/>
                <w:spacing w:val="-1"/>
                <w:sz w:val="22"/>
                <w:szCs w:val="22"/>
                <w:lang w:eastAsia="en-US"/>
              </w:rPr>
            </w:pPr>
            <w:r w:rsidRPr="00A95074">
              <w:rPr>
                <w:rFonts w:eastAsia="Calibri"/>
                <w:sz w:val="22"/>
                <w:szCs w:val="22"/>
                <w:lang w:eastAsia="en-US"/>
              </w:rPr>
              <w:t>G/01.7, G/02.7</w:t>
            </w:r>
          </w:p>
        </w:tc>
        <w:tc>
          <w:tcPr>
            <w:tcW w:w="2829" w:type="dxa"/>
          </w:tcPr>
          <w:p w14:paraId="0BFB494E" w14:textId="77777777" w:rsidR="006A4F23" w:rsidRPr="0016232C" w:rsidRDefault="006A4F23" w:rsidP="004F59AD">
            <w:pPr>
              <w:suppressAutoHyphens w:val="0"/>
              <w:rPr>
                <w:rFonts w:eastAsia="Calibri"/>
                <w:b/>
                <w:sz w:val="22"/>
                <w:szCs w:val="22"/>
                <w:lang w:eastAsia="en-US"/>
              </w:rPr>
            </w:pPr>
            <w:r w:rsidRPr="0016232C">
              <w:rPr>
                <w:rFonts w:eastAsia="Calibri"/>
                <w:b/>
                <w:sz w:val="22"/>
                <w:szCs w:val="22"/>
                <w:lang w:eastAsia="en-US"/>
              </w:rPr>
              <w:t>УК-4</w:t>
            </w:r>
          </w:p>
          <w:p w14:paraId="4237E06B" w14:textId="77777777" w:rsidR="006A4F23" w:rsidRPr="0016232C" w:rsidRDefault="006A4F23" w:rsidP="004F59AD">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6A4F23" w:rsidRPr="0016232C" w14:paraId="23EA58C8" w14:textId="77777777" w:rsidTr="00BD217F">
        <w:tc>
          <w:tcPr>
            <w:tcW w:w="4106" w:type="dxa"/>
          </w:tcPr>
          <w:p w14:paraId="1EFD946F" w14:textId="77777777" w:rsidR="006A4F23" w:rsidRPr="0016232C" w:rsidRDefault="006A4F23" w:rsidP="004F59AD">
            <w:pPr>
              <w:suppressAutoHyphens w:val="0"/>
              <w:rPr>
                <w:rFonts w:eastAsia="Calibri"/>
                <w:b/>
                <w:color w:val="000000"/>
                <w:sz w:val="22"/>
                <w:szCs w:val="22"/>
                <w:lang w:eastAsia="en-US"/>
              </w:rPr>
            </w:pPr>
            <w:r w:rsidRPr="0016232C">
              <w:rPr>
                <w:rFonts w:eastAsia="Calibri"/>
                <w:b/>
                <w:color w:val="000000"/>
                <w:sz w:val="22"/>
                <w:szCs w:val="22"/>
                <w:lang w:eastAsia="en-US"/>
              </w:rPr>
              <w:t>Умения:</w:t>
            </w:r>
          </w:p>
          <w:p w14:paraId="01343108"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использовать</w:t>
            </w:r>
            <w:r w:rsidRPr="0016232C">
              <w:rPr>
                <w:rFonts w:eastAsia="Calibri"/>
                <w:color w:val="000000"/>
                <w:sz w:val="22"/>
                <w:szCs w:val="22"/>
                <w:lang w:eastAsia="en-US"/>
              </w:rPr>
              <w:tab/>
            </w:r>
          </w:p>
          <w:p w14:paraId="4A49B70E"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иностранный язык</w:t>
            </w:r>
          </w:p>
          <w:p w14:paraId="090061F1"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как способность к</w:t>
            </w:r>
          </w:p>
          <w:p w14:paraId="6EBA0EEC"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72DB72A9" w14:textId="4C05A165"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w:t>
            </w:r>
            <w:r w:rsidR="00BD217F">
              <w:rPr>
                <w:rFonts w:eastAsia="Calibri"/>
                <w:color w:val="000000"/>
                <w:sz w:val="22"/>
                <w:szCs w:val="22"/>
                <w:lang w:eastAsia="en-US"/>
              </w:rPr>
              <w:t xml:space="preserve"> </w:t>
            </w:r>
            <w:r w:rsidRPr="0016232C">
              <w:rPr>
                <w:rFonts w:eastAsia="Calibri"/>
                <w:color w:val="000000"/>
                <w:sz w:val="22"/>
                <w:szCs w:val="22"/>
                <w:lang w:eastAsia="en-US"/>
              </w:rPr>
              <w:t>задач</w:t>
            </w:r>
          </w:p>
          <w:p w14:paraId="66237BFC" w14:textId="146EF766"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академической и</w:t>
            </w:r>
            <w:r w:rsidR="00BD217F">
              <w:rPr>
                <w:rFonts w:eastAsia="Calibri"/>
                <w:color w:val="000000"/>
                <w:sz w:val="22"/>
                <w:szCs w:val="22"/>
                <w:lang w:eastAsia="en-US"/>
              </w:rPr>
              <w:t xml:space="preserve"> </w:t>
            </w:r>
            <w:r w:rsidRPr="0016232C">
              <w:rPr>
                <w:rFonts w:eastAsia="Calibri"/>
                <w:color w:val="000000"/>
                <w:sz w:val="22"/>
                <w:szCs w:val="22"/>
                <w:lang w:eastAsia="en-US"/>
              </w:rPr>
              <w:t>профессиональной</w:t>
            </w:r>
          </w:p>
          <w:p w14:paraId="5A8E17CC" w14:textId="500D1C7A"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деятельности</w:t>
            </w:r>
            <w:r w:rsidRPr="0016232C">
              <w:rPr>
                <w:rFonts w:eastAsia="Calibri"/>
                <w:color w:val="000000"/>
                <w:sz w:val="22"/>
                <w:szCs w:val="22"/>
                <w:lang w:eastAsia="en-US"/>
              </w:rPr>
              <w:tab/>
              <w:t>и</w:t>
            </w:r>
            <w:r w:rsidR="00BD217F">
              <w:rPr>
                <w:rFonts w:eastAsia="Calibri"/>
                <w:color w:val="000000"/>
                <w:sz w:val="22"/>
                <w:szCs w:val="22"/>
                <w:lang w:eastAsia="en-US"/>
              </w:rPr>
              <w:t xml:space="preserve"> </w:t>
            </w:r>
            <w:r w:rsidRPr="0016232C">
              <w:rPr>
                <w:rFonts w:eastAsia="Calibri"/>
                <w:color w:val="000000"/>
                <w:sz w:val="22"/>
                <w:szCs w:val="22"/>
                <w:lang w:eastAsia="en-US"/>
              </w:rPr>
              <w:t>представлять результаты</w:t>
            </w:r>
            <w:r w:rsidR="00BD217F">
              <w:rPr>
                <w:rFonts w:eastAsia="Calibri"/>
                <w:color w:val="000000"/>
                <w:sz w:val="22"/>
                <w:szCs w:val="22"/>
                <w:lang w:eastAsia="en-US"/>
              </w:rPr>
              <w:t xml:space="preserve"> </w:t>
            </w:r>
            <w:r w:rsidRPr="0016232C">
              <w:rPr>
                <w:rFonts w:eastAsia="Calibri"/>
                <w:color w:val="000000"/>
                <w:sz w:val="22"/>
                <w:szCs w:val="22"/>
                <w:lang w:eastAsia="en-US"/>
              </w:rPr>
              <w:t>этой деятельности</w:t>
            </w:r>
          </w:p>
          <w:p w14:paraId="1833D51D"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на различных мероприятиях,</w:t>
            </w:r>
          </w:p>
          <w:p w14:paraId="17837182" w14:textId="77777777" w:rsidR="006A4F23" w:rsidRPr="0016232C" w:rsidRDefault="006A4F23" w:rsidP="004F59AD">
            <w:pPr>
              <w:suppressAutoHyphens w:val="0"/>
              <w:rPr>
                <w:rFonts w:eastAsia="Calibri"/>
                <w:color w:val="000000"/>
                <w:sz w:val="22"/>
                <w:szCs w:val="22"/>
                <w:lang w:eastAsia="en-US"/>
              </w:rPr>
            </w:pPr>
            <w:r w:rsidRPr="0016232C">
              <w:rPr>
                <w:rFonts w:eastAsia="Calibri"/>
                <w:color w:val="000000"/>
                <w:sz w:val="22"/>
                <w:szCs w:val="22"/>
                <w:lang w:eastAsia="en-US"/>
              </w:rPr>
              <w:t xml:space="preserve">включая международные; </w:t>
            </w:r>
          </w:p>
        </w:tc>
        <w:tc>
          <w:tcPr>
            <w:tcW w:w="2410" w:type="dxa"/>
          </w:tcPr>
          <w:p w14:paraId="28A65601" w14:textId="77777777" w:rsidR="006A4F23" w:rsidRPr="0016232C" w:rsidRDefault="006A4F23" w:rsidP="004F59AD">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103E2CAC" w14:textId="77777777" w:rsidR="006A4F23" w:rsidRPr="0016232C" w:rsidRDefault="006A4F23" w:rsidP="004F59AD">
            <w:pPr>
              <w:suppressAutoHyphens w:val="0"/>
              <w:rPr>
                <w:rFonts w:eastAsia="Calibri"/>
                <w:sz w:val="22"/>
                <w:szCs w:val="22"/>
                <w:lang w:eastAsia="en-US"/>
              </w:rPr>
            </w:pPr>
            <w:r w:rsidRPr="00646038">
              <w:rPr>
                <w:rFonts w:eastAsia="Calibri"/>
                <w:sz w:val="22"/>
                <w:szCs w:val="22"/>
                <w:lang w:eastAsia="en-US"/>
              </w:rPr>
              <w:t>G/01.7, G/02.7</w:t>
            </w:r>
          </w:p>
          <w:p w14:paraId="3C4480D3" w14:textId="77777777" w:rsidR="006A4F23" w:rsidRPr="00646038" w:rsidRDefault="006A4F23" w:rsidP="004F59AD">
            <w:pPr>
              <w:suppressAutoHyphens w:val="0"/>
              <w:rPr>
                <w:rFonts w:eastAsia="Calibri"/>
                <w:bCs/>
                <w:sz w:val="22"/>
                <w:szCs w:val="22"/>
                <w:lang w:eastAsia="en-US"/>
              </w:rPr>
            </w:pPr>
            <w:r w:rsidRPr="00646038">
              <w:rPr>
                <w:rFonts w:eastAsia="Calibri"/>
                <w:bCs/>
                <w:sz w:val="22"/>
                <w:szCs w:val="22"/>
                <w:lang w:eastAsia="en-US"/>
              </w:rPr>
              <w:t>H/02.7</w:t>
            </w:r>
          </w:p>
          <w:p w14:paraId="2B0EFD4A" w14:textId="77777777" w:rsidR="006A4F23" w:rsidRDefault="006A4F23" w:rsidP="004F59AD">
            <w:pPr>
              <w:suppressAutoHyphens w:val="0"/>
              <w:rPr>
                <w:rFonts w:eastAsia="Calibri"/>
                <w:b/>
                <w:sz w:val="22"/>
                <w:szCs w:val="22"/>
                <w:lang w:eastAsia="en-US"/>
              </w:rPr>
            </w:pPr>
          </w:p>
          <w:p w14:paraId="7917C32A" w14:textId="77777777" w:rsidR="006A4F23" w:rsidRPr="0016232C" w:rsidRDefault="006A4F23" w:rsidP="004F59AD">
            <w:pPr>
              <w:suppressAutoHyphens w:val="0"/>
              <w:rPr>
                <w:rFonts w:eastAsia="Calibri"/>
                <w:sz w:val="22"/>
                <w:szCs w:val="22"/>
                <w:lang w:eastAsia="en-US"/>
              </w:rPr>
            </w:pPr>
            <w:r w:rsidRPr="0016232C">
              <w:rPr>
                <w:rFonts w:eastAsia="Calibri"/>
                <w:b/>
                <w:sz w:val="22"/>
                <w:szCs w:val="22"/>
                <w:lang w:eastAsia="en-US"/>
              </w:rPr>
              <w:t>05.008 Р</w:t>
            </w:r>
            <w:r w:rsidRPr="0016232C">
              <w:rPr>
                <w:rFonts w:eastAsia="Calibri"/>
                <w:sz w:val="22"/>
                <w:szCs w:val="22"/>
                <w:lang w:eastAsia="en-US"/>
              </w:rPr>
              <w:t xml:space="preserve"> </w:t>
            </w:r>
          </w:p>
          <w:p w14:paraId="6A88931C" w14:textId="62F1D5CA" w:rsidR="006A4F23" w:rsidRDefault="006A4F23" w:rsidP="004F59AD">
            <w:pPr>
              <w:suppressAutoHyphens w:val="0"/>
              <w:rPr>
                <w:rFonts w:eastAsia="Calibri"/>
                <w:sz w:val="22"/>
                <w:szCs w:val="22"/>
                <w:lang w:eastAsia="en-US"/>
              </w:rPr>
            </w:pPr>
            <w:r w:rsidRPr="00A95074">
              <w:rPr>
                <w:rFonts w:eastAsia="Calibri"/>
                <w:sz w:val="22"/>
                <w:szCs w:val="22"/>
                <w:lang w:eastAsia="en-US"/>
              </w:rPr>
              <w:t>E/05.7</w:t>
            </w:r>
          </w:p>
          <w:p w14:paraId="1480970E" w14:textId="77777777" w:rsidR="006A4F23" w:rsidRDefault="006A4F23" w:rsidP="004F59AD">
            <w:pPr>
              <w:suppressAutoHyphens w:val="0"/>
              <w:rPr>
                <w:rFonts w:eastAsia="Calibri"/>
                <w:sz w:val="22"/>
                <w:szCs w:val="22"/>
                <w:lang w:eastAsia="en-US"/>
              </w:rPr>
            </w:pPr>
            <w:r w:rsidRPr="00A95074">
              <w:rPr>
                <w:rFonts w:eastAsia="Calibri"/>
                <w:sz w:val="22"/>
                <w:szCs w:val="22"/>
                <w:lang w:eastAsia="en-US"/>
              </w:rPr>
              <w:t>G/01.7, G/02.7</w:t>
            </w:r>
          </w:p>
          <w:p w14:paraId="242FAD8F" w14:textId="77777777" w:rsidR="006A4F23" w:rsidRDefault="006A4F23" w:rsidP="004F59AD">
            <w:pPr>
              <w:suppressAutoHyphens w:val="0"/>
              <w:rPr>
                <w:rFonts w:eastAsia="Calibri"/>
                <w:color w:val="000000"/>
                <w:spacing w:val="-1"/>
                <w:sz w:val="22"/>
                <w:szCs w:val="22"/>
                <w:lang w:eastAsia="en-US"/>
              </w:rPr>
            </w:pPr>
          </w:p>
          <w:p w14:paraId="542206A3" w14:textId="77777777" w:rsidR="006A4F23" w:rsidRPr="0016232C" w:rsidRDefault="006A4F23" w:rsidP="004F59AD">
            <w:pPr>
              <w:suppressAutoHyphens w:val="0"/>
              <w:rPr>
                <w:rFonts w:eastAsia="Calibri"/>
                <w:color w:val="000000"/>
                <w:spacing w:val="-1"/>
                <w:sz w:val="22"/>
                <w:szCs w:val="22"/>
                <w:lang w:eastAsia="en-US"/>
              </w:rPr>
            </w:pPr>
          </w:p>
        </w:tc>
        <w:tc>
          <w:tcPr>
            <w:tcW w:w="2829" w:type="dxa"/>
          </w:tcPr>
          <w:p w14:paraId="38658431" w14:textId="77777777" w:rsidR="006A4F23" w:rsidRPr="0016232C" w:rsidRDefault="006A4F23" w:rsidP="004F59AD">
            <w:pPr>
              <w:suppressAutoHyphens w:val="0"/>
              <w:rPr>
                <w:rFonts w:eastAsia="Calibri"/>
                <w:b/>
                <w:sz w:val="22"/>
                <w:szCs w:val="22"/>
                <w:lang w:eastAsia="en-US"/>
              </w:rPr>
            </w:pPr>
            <w:r w:rsidRPr="0016232C">
              <w:rPr>
                <w:rFonts w:eastAsia="Calibri"/>
                <w:b/>
                <w:sz w:val="22"/>
                <w:szCs w:val="22"/>
                <w:lang w:eastAsia="en-US"/>
              </w:rPr>
              <w:t>УК-4</w:t>
            </w:r>
          </w:p>
          <w:p w14:paraId="298D11A3" w14:textId="77777777" w:rsidR="006A4F23" w:rsidRPr="0016232C" w:rsidRDefault="006A4F23" w:rsidP="004F59AD">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6A4F23" w:rsidRPr="0016232C" w14:paraId="775CBF03" w14:textId="77777777" w:rsidTr="00BD217F">
        <w:trPr>
          <w:trHeight w:val="2351"/>
        </w:trPr>
        <w:tc>
          <w:tcPr>
            <w:tcW w:w="4106" w:type="dxa"/>
          </w:tcPr>
          <w:p w14:paraId="705CBDD4" w14:textId="77777777" w:rsidR="006A4F23" w:rsidRPr="0016232C" w:rsidRDefault="006A4F23" w:rsidP="004F59AD">
            <w:pPr>
              <w:suppressAutoHyphens w:val="0"/>
              <w:rPr>
                <w:rFonts w:eastAsia="Calibri"/>
                <w:b/>
                <w:sz w:val="22"/>
                <w:szCs w:val="22"/>
                <w:lang w:eastAsia="en-US"/>
              </w:rPr>
            </w:pPr>
            <w:r w:rsidRPr="0016232C">
              <w:rPr>
                <w:rFonts w:eastAsia="Calibri"/>
                <w:b/>
                <w:sz w:val="22"/>
                <w:szCs w:val="22"/>
                <w:lang w:eastAsia="en-US"/>
              </w:rPr>
              <w:t>Навыки:</w:t>
            </w:r>
            <w:r w:rsidRPr="0016232C">
              <w:rPr>
                <w:rFonts w:eastAsia="Calibri"/>
                <w:b/>
                <w:sz w:val="22"/>
                <w:szCs w:val="22"/>
                <w:lang w:eastAsia="en-US"/>
              </w:rPr>
              <w:tab/>
            </w:r>
          </w:p>
          <w:p w14:paraId="53746624" w14:textId="038188BF" w:rsidR="006A4F23" w:rsidRPr="0016232C" w:rsidRDefault="006A4F23" w:rsidP="004F59AD">
            <w:pPr>
              <w:suppressAutoHyphens w:val="0"/>
              <w:rPr>
                <w:rFonts w:eastAsia="Calibri"/>
                <w:sz w:val="22"/>
                <w:szCs w:val="22"/>
                <w:lang w:eastAsia="en-US"/>
              </w:rPr>
            </w:pPr>
            <w:r w:rsidRPr="0016232C">
              <w:rPr>
                <w:rFonts w:eastAsia="Calibri"/>
                <w:sz w:val="22"/>
                <w:szCs w:val="22"/>
                <w:lang w:eastAsia="en-US"/>
              </w:rPr>
              <w:t>использования</w:t>
            </w:r>
            <w:r w:rsidRPr="0016232C">
              <w:rPr>
                <w:rFonts w:eastAsia="Calibri"/>
                <w:sz w:val="22"/>
                <w:szCs w:val="22"/>
                <w:lang w:eastAsia="en-US"/>
              </w:rPr>
              <w:tab/>
            </w:r>
            <w:r w:rsidR="00BD217F">
              <w:rPr>
                <w:rFonts w:eastAsia="Calibri"/>
                <w:sz w:val="22"/>
                <w:szCs w:val="22"/>
                <w:lang w:eastAsia="en-US"/>
              </w:rPr>
              <w:t xml:space="preserve"> </w:t>
            </w:r>
            <w:r w:rsidRPr="0016232C">
              <w:rPr>
                <w:rFonts w:eastAsia="Calibri"/>
                <w:sz w:val="22"/>
                <w:szCs w:val="22"/>
                <w:lang w:eastAsia="en-US"/>
              </w:rPr>
              <w:t>иностранного языка,</w:t>
            </w:r>
          </w:p>
          <w:p w14:paraId="3706F5EA" w14:textId="76CE9290" w:rsidR="006A4F23" w:rsidRPr="0016232C" w:rsidRDefault="006A4F23" w:rsidP="004F59AD">
            <w:pPr>
              <w:suppressAutoHyphens w:val="0"/>
              <w:rPr>
                <w:rFonts w:eastAsia="Calibri"/>
                <w:sz w:val="22"/>
                <w:szCs w:val="22"/>
                <w:lang w:eastAsia="en-US"/>
              </w:rPr>
            </w:pPr>
            <w:r w:rsidRPr="0016232C">
              <w:rPr>
                <w:rFonts w:eastAsia="Calibri"/>
                <w:sz w:val="22"/>
                <w:szCs w:val="22"/>
                <w:lang w:eastAsia="en-US"/>
              </w:rPr>
              <w:t>необходимые для</w:t>
            </w:r>
            <w:r w:rsidR="00BD217F">
              <w:rPr>
                <w:rFonts w:eastAsia="Calibri"/>
                <w:sz w:val="22"/>
                <w:szCs w:val="22"/>
                <w:lang w:eastAsia="en-US"/>
              </w:rPr>
              <w:t xml:space="preserve"> </w:t>
            </w:r>
            <w:r w:rsidRPr="0016232C">
              <w:rPr>
                <w:rFonts w:eastAsia="Calibri"/>
                <w:sz w:val="22"/>
                <w:szCs w:val="22"/>
                <w:lang w:eastAsia="en-US"/>
              </w:rPr>
              <w:t xml:space="preserve">эффективного участия </w:t>
            </w:r>
          </w:p>
          <w:p w14:paraId="2114D598" w14:textId="77777777" w:rsidR="006A4F23" w:rsidRPr="0016232C" w:rsidRDefault="006A4F23" w:rsidP="004F59AD">
            <w:pPr>
              <w:suppressAutoHyphens w:val="0"/>
              <w:rPr>
                <w:rFonts w:eastAsia="Calibri"/>
                <w:sz w:val="22"/>
                <w:szCs w:val="22"/>
                <w:lang w:eastAsia="en-US"/>
              </w:rPr>
            </w:pPr>
            <w:r w:rsidRPr="0016232C">
              <w:rPr>
                <w:rFonts w:eastAsia="Calibri"/>
                <w:sz w:val="22"/>
                <w:szCs w:val="22"/>
                <w:lang w:eastAsia="en-US"/>
              </w:rPr>
              <w:t>в академической и профессиональной</w:t>
            </w:r>
          </w:p>
          <w:p w14:paraId="3752FBEA" w14:textId="77777777" w:rsidR="006A4F23" w:rsidRPr="0016232C" w:rsidRDefault="006A4F23" w:rsidP="004F59AD">
            <w:pPr>
              <w:suppressAutoHyphens w:val="0"/>
              <w:rPr>
                <w:rFonts w:eastAsia="Calibri"/>
                <w:sz w:val="22"/>
                <w:szCs w:val="22"/>
                <w:lang w:eastAsia="en-US"/>
              </w:rPr>
            </w:pPr>
            <w:r w:rsidRPr="0016232C">
              <w:rPr>
                <w:rFonts w:eastAsia="Calibri"/>
                <w:sz w:val="22"/>
                <w:szCs w:val="22"/>
                <w:lang w:eastAsia="en-US"/>
              </w:rPr>
              <w:t>дискуссии.</w:t>
            </w:r>
            <w:r w:rsidRPr="0016232C">
              <w:rPr>
                <w:rFonts w:eastAsia="Calibri"/>
                <w:sz w:val="22"/>
                <w:szCs w:val="22"/>
                <w:lang w:eastAsia="en-US"/>
              </w:rPr>
              <w:tab/>
            </w:r>
          </w:p>
          <w:p w14:paraId="059715BB" w14:textId="77777777" w:rsidR="006A4F23" w:rsidRPr="0016232C" w:rsidRDefault="006A4F23" w:rsidP="004F59AD">
            <w:pPr>
              <w:suppressAutoHyphens w:val="0"/>
              <w:rPr>
                <w:rFonts w:eastAsia="Calibri"/>
                <w:b/>
                <w:sz w:val="22"/>
                <w:szCs w:val="22"/>
                <w:lang w:eastAsia="en-US"/>
              </w:rPr>
            </w:pPr>
          </w:p>
        </w:tc>
        <w:tc>
          <w:tcPr>
            <w:tcW w:w="2410" w:type="dxa"/>
          </w:tcPr>
          <w:p w14:paraId="1029529F" w14:textId="77777777" w:rsidR="006A4F23" w:rsidRPr="0016232C" w:rsidRDefault="006A4F23" w:rsidP="004F59AD">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42C809B0" w14:textId="72A3834B" w:rsidR="006A4F23" w:rsidRPr="0016232C" w:rsidRDefault="006A4F23" w:rsidP="004F59AD">
            <w:pPr>
              <w:suppressAutoHyphens w:val="0"/>
              <w:rPr>
                <w:rFonts w:eastAsia="Calibri"/>
                <w:sz w:val="22"/>
                <w:szCs w:val="22"/>
                <w:lang w:eastAsia="en-US"/>
              </w:rPr>
            </w:pPr>
            <w:r w:rsidRPr="0016232C">
              <w:rPr>
                <w:rFonts w:eastAsia="Calibri"/>
                <w:sz w:val="22"/>
                <w:szCs w:val="22"/>
                <w:lang w:eastAsia="en-US"/>
              </w:rPr>
              <w:t>G/01.7</w:t>
            </w:r>
          </w:p>
          <w:p w14:paraId="0F287291" w14:textId="77777777" w:rsidR="006A4F23" w:rsidRPr="0016232C" w:rsidRDefault="006A4F23" w:rsidP="004F59AD">
            <w:pPr>
              <w:suppressAutoHyphens w:val="0"/>
              <w:rPr>
                <w:rFonts w:eastAsia="Calibri"/>
                <w:b/>
                <w:sz w:val="22"/>
                <w:szCs w:val="22"/>
                <w:lang w:eastAsia="en-US"/>
              </w:rPr>
            </w:pPr>
            <w:r w:rsidRPr="0016232C">
              <w:rPr>
                <w:rFonts w:eastAsia="Calibri"/>
                <w:b/>
                <w:sz w:val="22"/>
                <w:szCs w:val="22"/>
                <w:lang w:eastAsia="en-US"/>
              </w:rPr>
              <w:t xml:space="preserve">05.008 Р </w:t>
            </w:r>
          </w:p>
          <w:p w14:paraId="1DBFDF0C" w14:textId="77777777" w:rsidR="006A4F23" w:rsidRPr="0016232C" w:rsidRDefault="006A4F23" w:rsidP="004F59AD">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r w:rsidRPr="00A95074">
              <w:rPr>
                <w:rFonts w:eastAsia="Calibri"/>
                <w:sz w:val="22"/>
                <w:szCs w:val="22"/>
                <w:lang w:val="en-US" w:eastAsia="en-US"/>
              </w:rPr>
              <w:t>Е/03.7, Е/05.7</w:t>
            </w:r>
          </w:p>
        </w:tc>
        <w:tc>
          <w:tcPr>
            <w:tcW w:w="2829" w:type="dxa"/>
          </w:tcPr>
          <w:p w14:paraId="64DC95F1" w14:textId="77777777" w:rsidR="006A4F23" w:rsidRPr="0016232C" w:rsidRDefault="006A4F23" w:rsidP="004F59AD">
            <w:pPr>
              <w:suppressAutoHyphens w:val="0"/>
              <w:rPr>
                <w:rFonts w:eastAsia="Calibri"/>
                <w:b/>
                <w:sz w:val="22"/>
                <w:szCs w:val="22"/>
                <w:lang w:eastAsia="en-US"/>
              </w:rPr>
            </w:pPr>
            <w:r w:rsidRPr="0016232C">
              <w:rPr>
                <w:rFonts w:eastAsia="Calibri"/>
                <w:b/>
                <w:sz w:val="22"/>
                <w:szCs w:val="22"/>
                <w:lang w:eastAsia="en-US"/>
              </w:rPr>
              <w:t>УК-4</w:t>
            </w:r>
          </w:p>
          <w:p w14:paraId="7D711C6F" w14:textId="77777777" w:rsidR="006A4F23" w:rsidRPr="0016232C" w:rsidRDefault="006A4F23" w:rsidP="004F59AD">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bl>
    <w:p w14:paraId="3C18DD7C" w14:textId="77777777" w:rsidR="006A4F23" w:rsidRPr="0016232C" w:rsidRDefault="006A4F23" w:rsidP="006A4F23">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20F5C094" w14:textId="77777777" w:rsidR="006A4F23" w:rsidRPr="0016232C" w:rsidRDefault="006A4F23" w:rsidP="006A4F23">
      <w:pPr>
        <w:spacing w:after="0" w:line="240" w:lineRule="auto"/>
        <w:jc w:val="center"/>
        <w:rPr>
          <w:rFonts w:ascii="Times New Roman" w:eastAsia="Calibri" w:hAnsi="Times New Roman" w:cs="Times New Roman"/>
          <w:b/>
        </w:rPr>
      </w:pPr>
    </w:p>
    <w:p w14:paraId="0EE9C223" w14:textId="77777777" w:rsidR="006A4F23" w:rsidRPr="0016232C" w:rsidRDefault="006A4F23" w:rsidP="006A4F23">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16232C">
        <w:rPr>
          <w:rFonts w:ascii="Times New Roman" w:eastAsia="Times New Roman" w:hAnsi="Times New Roman" w:cs="Times New Roman"/>
          <w:b/>
          <w:lang w:eastAsia="ar-SA"/>
        </w:rPr>
        <w:t xml:space="preserve">2. МЕСТО ДИСЦИПЛИНЫ В СТРУКТУРЕ </w:t>
      </w:r>
      <w:r w:rsidRPr="0016232C">
        <w:rPr>
          <w:rFonts w:ascii="Times New Roman" w:eastAsia="Times New Roman" w:hAnsi="Times New Roman" w:cs="Times New Roman"/>
          <w:b/>
          <w:bCs/>
          <w:lang w:eastAsia="ar-SA"/>
        </w:rPr>
        <w:t xml:space="preserve">ОБРАЗОВАТЕЛЬНОЙ ПРОГРАММЫ </w:t>
      </w:r>
    </w:p>
    <w:p w14:paraId="38C9806C" w14:textId="77777777" w:rsidR="006A4F23" w:rsidRPr="0016232C" w:rsidRDefault="006A4F23" w:rsidP="006A4F23">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2550828E" w14:textId="77777777" w:rsidR="006A4F23" w:rsidRPr="0016232C" w:rsidRDefault="006A4F23" w:rsidP="006A4F23">
      <w:pPr>
        <w:spacing w:after="0" w:line="240" w:lineRule="auto"/>
        <w:ind w:firstLine="709"/>
        <w:jc w:val="both"/>
        <w:rPr>
          <w:rFonts w:ascii="Times New Roman" w:eastAsia="Times New Roman" w:hAnsi="Times New Roman" w:cs="Times New Roman"/>
          <w:spacing w:val="-1"/>
          <w:lang w:eastAsia="ru-RU"/>
        </w:rPr>
      </w:pPr>
      <w:r w:rsidRPr="0016232C">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16232C">
        <w:rPr>
          <w:rFonts w:ascii="Times New Roman" w:eastAsia="Times New Roman" w:hAnsi="Times New Roman" w:cs="Times New Roman"/>
          <w:spacing w:val="-1"/>
          <w:lang w:eastAsia="ru-RU"/>
        </w:rPr>
        <w:t>В соответствии с рабочим учебным планом дисциплина изучается в 1 семестре по очной форме обучения,  в  1 семестре по заочной форме обучения. Вид промежуточной аттестации: экзамен.</w:t>
      </w:r>
    </w:p>
    <w:p w14:paraId="1CAD5AD4" w14:textId="77777777" w:rsidR="006A4F23" w:rsidRPr="0016232C" w:rsidRDefault="006A4F23" w:rsidP="006A4F23">
      <w:pPr>
        <w:numPr>
          <w:ilvl w:val="0"/>
          <w:numId w:val="1"/>
        </w:numPr>
        <w:spacing w:after="0" w:line="240" w:lineRule="auto"/>
        <w:jc w:val="center"/>
        <w:rPr>
          <w:rFonts w:ascii="Times New Roman" w:eastAsia="Calibri" w:hAnsi="Times New Roman" w:cs="Times New Roman"/>
          <w:b/>
        </w:rPr>
      </w:pPr>
    </w:p>
    <w:p w14:paraId="682AA2DA" w14:textId="77777777" w:rsidR="00344B2E" w:rsidRDefault="00344B2E" w:rsidP="006A4F23">
      <w:pPr>
        <w:numPr>
          <w:ilvl w:val="0"/>
          <w:numId w:val="1"/>
        </w:numPr>
        <w:spacing w:after="0" w:line="240" w:lineRule="auto"/>
        <w:jc w:val="center"/>
        <w:rPr>
          <w:rFonts w:ascii="Times New Roman" w:eastAsia="Calibri" w:hAnsi="Times New Roman" w:cs="Times New Roman"/>
          <w:b/>
        </w:rPr>
      </w:pPr>
    </w:p>
    <w:p w14:paraId="5DB36A94" w14:textId="77777777" w:rsidR="00344B2E" w:rsidRDefault="00344B2E" w:rsidP="006A4F23">
      <w:pPr>
        <w:numPr>
          <w:ilvl w:val="0"/>
          <w:numId w:val="1"/>
        </w:numPr>
        <w:spacing w:after="0" w:line="240" w:lineRule="auto"/>
        <w:jc w:val="center"/>
        <w:rPr>
          <w:rFonts w:ascii="Times New Roman" w:eastAsia="Calibri" w:hAnsi="Times New Roman" w:cs="Times New Roman"/>
          <w:b/>
        </w:rPr>
      </w:pPr>
    </w:p>
    <w:p w14:paraId="4827440C" w14:textId="77777777" w:rsidR="00344B2E" w:rsidRDefault="00344B2E" w:rsidP="006A4F23">
      <w:pPr>
        <w:numPr>
          <w:ilvl w:val="0"/>
          <w:numId w:val="1"/>
        </w:numPr>
        <w:spacing w:after="0" w:line="240" w:lineRule="auto"/>
        <w:jc w:val="center"/>
        <w:rPr>
          <w:rFonts w:ascii="Times New Roman" w:eastAsia="Calibri" w:hAnsi="Times New Roman" w:cs="Times New Roman"/>
          <w:b/>
        </w:rPr>
      </w:pPr>
    </w:p>
    <w:p w14:paraId="4182374E" w14:textId="470C9119" w:rsidR="006A4F23" w:rsidRPr="0016232C" w:rsidRDefault="006A4F23" w:rsidP="006A4F23">
      <w:pPr>
        <w:numPr>
          <w:ilvl w:val="0"/>
          <w:numId w:val="1"/>
        </w:numPr>
        <w:spacing w:after="0" w:line="240" w:lineRule="auto"/>
        <w:jc w:val="center"/>
        <w:rPr>
          <w:rFonts w:ascii="Times New Roman" w:eastAsia="Calibri" w:hAnsi="Times New Roman" w:cs="Times New Roman"/>
          <w:b/>
        </w:rPr>
      </w:pPr>
      <w:r w:rsidRPr="0016232C">
        <w:rPr>
          <w:rFonts w:ascii="Times New Roman" w:eastAsia="Calibri" w:hAnsi="Times New Roman" w:cs="Times New Roman"/>
          <w:b/>
        </w:rPr>
        <w:lastRenderedPageBreak/>
        <w:t>3. ОБЪЕМ ДИСЦИПЛИНЫ И ВИДЫ УЧЕБНОЙ РАБОТЫ</w:t>
      </w:r>
    </w:p>
    <w:p w14:paraId="3B907F55" w14:textId="77777777" w:rsidR="006A4F23" w:rsidRPr="0016232C" w:rsidRDefault="006A4F23" w:rsidP="006A4F23">
      <w:pPr>
        <w:numPr>
          <w:ilvl w:val="0"/>
          <w:numId w:val="1"/>
        </w:numPr>
        <w:spacing w:after="0" w:line="240" w:lineRule="auto"/>
        <w:jc w:val="center"/>
        <w:rPr>
          <w:rFonts w:ascii="Times New Roman" w:eastAsia="Calibri" w:hAnsi="Times New Roman" w:cs="Times New Roman"/>
          <w:b/>
          <w:i/>
        </w:rPr>
      </w:pPr>
    </w:p>
    <w:p w14:paraId="3171AB1C" w14:textId="77777777" w:rsidR="006A4F23" w:rsidRPr="0016232C" w:rsidRDefault="006A4F23" w:rsidP="006A4F23">
      <w:pPr>
        <w:spacing w:after="0" w:line="240" w:lineRule="auto"/>
        <w:jc w:val="center"/>
        <w:rPr>
          <w:rFonts w:ascii="Times New Roman" w:eastAsia="Calibri" w:hAnsi="Times New Roman" w:cs="Times New Roman"/>
          <w:b/>
          <w:i/>
        </w:rPr>
      </w:pPr>
      <w:r w:rsidRPr="0016232C">
        <w:rPr>
          <w:rFonts w:ascii="Times New Roman" w:eastAsia="Calibri" w:hAnsi="Times New Roman" w:cs="Times New Roman"/>
          <w:b/>
          <w:i/>
        </w:rPr>
        <w:t>очная форма обучения</w:t>
      </w:r>
    </w:p>
    <w:p w14:paraId="70BE12BB" w14:textId="77777777" w:rsidR="006A4F23" w:rsidRPr="0016232C" w:rsidRDefault="006A4F23" w:rsidP="006A4F23">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6A4F23" w:rsidRPr="0016232C" w14:paraId="51BFE15F" w14:textId="77777777" w:rsidTr="004F59AD">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6E18DAA"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560484CE"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667A8B5"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6A4F23" w:rsidRPr="0016232C" w14:paraId="3B900320" w14:textId="77777777" w:rsidTr="004F59AD">
        <w:trPr>
          <w:trHeight w:val="183"/>
        </w:trPr>
        <w:tc>
          <w:tcPr>
            <w:tcW w:w="6629" w:type="dxa"/>
            <w:gridSpan w:val="2"/>
            <w:vMerge/>
            <w:tcBorders>
              <w:top w:val="single" w:sz="4" w:space="0" w:color="000000"/>
              <w:left w:val="single" w:sz="4" w:space="0" w:color="000000"/>
              <w:bottom w:val="single" w:sz="4" w:space="0" w:color="000000"/>
              <w:right w:val="single" w:sz="4" w:space="0" w:color="000000"/>
            </w:tcBorders>
            <w:vAlign w:val="center"/>
            <w:hideMark/>
          </w:tcPr>
          <w:p w14:paraId="4935ED80" w14:textId="77777777" w:rsidR="006A4F23" w:rsidRPr="0016232C" w:rsidRDefault="006A4F23" w:rsidP="004F59AD">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4E5283C" w14:textId="77777777" w:rsidR="006A4F23" w:rsidRPr="0016232C" w:rsidRDefault="006A4F23" w:rsidP="004F59AD">
            <w:pPr>
              <w:spacing w:after="0"/>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454C61"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6A4F23" w:rsidRPr="0016232C" w14:paraId="62F207F3" w14:textId="77777777" w:rsidTr="004F59A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1ED4ACF5" w14:textId="77777777" w:rsidR="006A4F23" w:rsidRPr="0016232C" w:rsidRDefault="006A4F23" w:rsidP="004F59AD">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FBEDAC"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ED9C1F0"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r>
      <w:tr w:rsidR="006A4F23" w:rsidRPr="0016232C" w14:paraId="206268F5" w14:textId="77777777" w:rsidTr="004F59A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A27E777"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7E7B98A"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C5BFF8"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p>
        </w:tc>
      </w:tr>
      <w:tr w:rsidR="006A4F23" w:rsidRPr="0016232C" w14:paraId="186B37C9" w14:textId="77777777" w:rsidTr="004F59A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A614D00"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D3FC94"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C8D6BBE"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r>
      <w:tr w:rsidR="006A4F23" w:rsidRPr="0016232C" w14:paraId="132E9387" w14:textId="77777777" w:rsidTr="004F59A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6447E9BE"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DF020E"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5E995E"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r>
      <w:tr w:rsidR="006A4F23" w:rsidRPr="0016232C" w14:paraId="35D4DCD7" w14:textId="77777777" w:rsidTr="004F59A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CDE567D"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78A8FF4E"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5743F5"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экз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CD6C1C7"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экз</w:t>
            </w:r>
          </w:p>
        </w:tc>
      </w:tr>
      <w:tr w:rsidR="006A4F23" w:rsidRPr="0016232C" w14:paraId="64767380" w14:textId="77777777" w:rsidTr="004F59A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4228ED03" w14:textId="77777777" w:rsidR="006A4F23" w:rsidRPr="0016232C" w:rsidRDefault="006A4F23" w:rsidP="004F59AD">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195BD0"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2E41E97"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r>
      <w:tr w:rsidR="006A4F23" w:rsidRPr="0016232C" w14:paraId="64D407A2" w14:textId="77777777" w:rsidTr="004F59A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F39DDE0" w14:textId="77777777" w:rsidR="006A4F23" w:rsidRPr="0016232C" w:rsidRDefault="006A4F23" w:rsidP="004F59AD">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01B530"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E90D1F9"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r>
      <w:tr w:rsidR="006A4F23" w:rsidRPr="0016232C" w14:paraId="7CFF96C9" w14:textId="77777777" w:rsidTr="004F59AD">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3535CB50"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6BC58065"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DB95B6"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D0B13B4"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6A4F23" w:rsidRPr="0016232C" w14:paraId="1E99CCFA" w14:textId="77777777" w:rsidTr="004F59AD">
        <w:tc>
          <w:tcPr>
            <w:tcW w:w="2816" w:type="dxa"/>
            <w:vMerge/>
            <w:tcBorders>
              <w:top w:val="single" w:sz="4" w:space="0" w:color="000000"/>
              <w:left w:val="single" w:sz="4" w:space="0" w:color="000000"/>
              <w:bottom w:val="single" w:sz="4" w:space="0" w:color="000000"/>
              <w:right w:val="single" w:sz="4" w:space="0" w:color="000000"/>
            </w:tcBorders>
            <w:vAlign w:val="center"/>
            <w:hideMark/>
          </w:tcPr>
          <w:p w14:paraId="74489846" w14:textId="77777777" w:rsidR="006A4F23" w:rsidRPr="0016232C" w:rsidRDefault="006A4F23" w:rsidP="004F59AD">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2006ADFE"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4DA6CA"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047218"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0D594686" w14:textId="77777777" w:rsidR="006A4F23" w:rsidRPr="0016232C" w:rsidRDefault="006A4F23" w:rsidP="006A4F23">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34F342E5" w14:textId="77777777" w:rsidR="006A4F23" w:rsidRPr="0016232C" w:rsidRDefault="006A4F23" w:rsidP="006A4F23">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735A1837" w14:textId="77777777" w:rsidR="006A4F23" w:rsidRPr="0016232C" w:rsidRDefault="006A4F23" w:rsidP="006A4F23">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16232C">
        <w:rPr>
          <w:rFonts w:ascii="Times New Roman" w:eastAsia="Times New Roman" w:hAnsi="Times New Roman" w:cs="Times New Roman"/>
          <w:b/>
          <w:i/>
          <w:spacing w:val="-1"/>
          <w:lang w:eastAsia="ru-RU"/>
        </w:rPr>
        <w:t>заочная форма обучения</w:t>
      </w:r>
    </w:p>
    <w:p w14:paraId="625FEBB1" w14:textId="77777777" w:rsidR="006A4F23" w:rsidRPr="0016232C" w:rsidRDefault="006A4F23" w:rsidP="006A4F23">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6A4F23" w:rsidRPr="0016232C" w14:paraId="356FBC9D" w14:textId="77777777" w:rsidTr="004F59AD">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4E1CCEE"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357F81F4"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7A95005"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6A4F23" w:rsidRPr="0016232C" w14:paraId="03B54137" w14:textId="77777777" w:rsidTr="004F59AD">
        <w:trPr>
          <w:trHeight w:val="183"/>
          <w:jc w:val="center"/>
        </w:trPr>
        <w:tc>
          <w:tcPr>
            <w:tcW w:w="6345" w:type="dxa"/>
            <w:gridSpan w:val="2"/>
            <w:vMerge/>
            <w:tcBorders>
              <w:top w:val="single" w:sz="4" w:space="0" w:color="000000"/>
              <w:left w:val="single" w:sz="4" w:space="0" w:color="000000"/>
              <w:bottom w:val="single" w:sz="4" w:space="0" w:color="000000"/>
              <w:right w:val="single" w:sz="4" w:space="0" w:color="000000"/>
            </w:tcBorders>
            <w:vAlign w:val="center"/>
            <w:hideMark/>
          </w:tcPr>
          <w:p w14:paraId="1AA3A2FC" w14:textId="77777777" w:rsidR="006A4F23" w:rsidRPr="0016232C" w:rsidRDefault="006A4F23" w:rsidP="004F59AD">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2B0701F" w14:textId="77777777" w:rsidR="006A4F23" w:rsidRPr="0016232C" w:rsidRDefault="006A4F23" w:rsidP="004F59AD">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5CA0F2F"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6A4F23" w:rsidRPr="0016232C" w14:paraId="27A151EF" w14:textId="77777777" w:rsidTr="004F59AD">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5B9384DD" w14:textId="77777777" w:rsidR="006A4F23" w:rsidRPr="0016232C" w:rsidRDefault="006A4F23" w:rsidP="004F59AD">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5D00BB"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BF1D5BC"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6A4F23" w:rsidRPr="0016232C" w14:paraId="55B04196" w14:textId="77777777" w:rsidTr="004F59AD">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2D0FFFC"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6F94F4C"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3563EE0D"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p>
        </w:tc>
      </w:tr>
      <w:tr w:rsidR="006A4F23" w:rsidRPr="0016232C" w14:paraId="43D7A677" w14:textId="77777777" w:rsidTr="004F59AD">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65D101AA"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39BF5C"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86EF5C7"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6A4F23" w:rsidRPr="0016232C" w14:paraId="32BAF2CF" w14:textId="77777777" w:rsidTr="004F59AD">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319EE89"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54E0C64D" w14:textId="77777777" w:rsidR="006A4F23" w:rsidRPr="0016232C" w:rsidRDefault="006A4F23" w:rsidP="004F59AD">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244B38"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экз</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166759D" w14:textId="77777777" w:rsidR="006A4F23" w:rsidRPr="0016232C" w:rsidRDefault="006A4F23" w:rsidP="004F59AD">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экз</w:t>
            </w:r>
          </w:p>
        </w:tc>
      </w:tr>
      <w:tr w:rsidR="006A4F23" w:rsidRPr="0016232C" w14:paraId="41C5F7F7" w14:textId="77777777" w:rsidTr="004F59AD">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01C2D2" w14:textId="77777777" w:rsidR="006A4F23" w:rsidRPr="0016232C" w:rsidRDefault="006A4F23" w:rsidP="004F59AD">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9BC109"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94972CC"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r>
      <w:tr w:rsidR="006A4F23" w:rsidRPr="0016232C" w14:paraId="0E2BE23D" w14:textId="77777777" w:rsidTr="004F59AD">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62C6A23C"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794ABA06"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CF7D67"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D0AB0C3"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6A4F23" w:rsidRPr="0016232C" w14:paraId="595F0D9A" w14:textId="77777777" w:rsidTr="004F59AD">
        <w:trPr>
          <w:jc w:val="center"/>
        </w:trPr>
        <w:tc>
          <w:tcPr>
            <w:tcW w:w="3386" w:type="dxa"/>
            <w:vMerge/>
            <w:tcBorders>
              <w:top w:val="single" w:sz="4" w:space="0" w:color="000000"/>
              <w:left w:val="single" w:sz="4" w:space="0" w:color="000000"/>
              <w:bottom w:val="single" w:sz="4" w:space="0" w:color="000000"/>
              <w:right w:val="single" w:sz="4" w:space="0" w:color="000000"/>
            </w:tcBorders>
            <w:vAlign w:val="center"/>
            <w:hideMark/>
          </w:tcPr>
          <w:p w14:paraId="4492F6E2" w14:textId="77777777" w:rsidR="006A4F23" w:rsidRPr="0016232C" w:rsidRDefault="006A4F23" w:rsidP="004F59AD">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551602D5"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779133"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E0A39FB" w14:textId="77777777" w:rsidR="006A4F23" w:rsidRPr="0016232C" w:rsidRDefault="006A4F23" w:rsidP="004F59AD">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2E99A85C" w14:textId="77777777" w:rsidR="006A4F23" w:rsidRPr="0016232C" w:rsidRDefault="006A4F23" w:rsidP="006A4F23">
      <w:pPr>
        <w:suppressAutoHyphens/>
        <w:spacing w:after="0" w:line="240" w:lineRule="auto"/>
        <w:ind w:firstLine="567"/>
        <w:rPr>
          <w:rFonts w:ascii="Times New Roman" w:eastAsia="Times New Roman" w:hAnsi="Times New Roman" w:cs="Times New Roman"/>
          <w:b/>
          <w:lang w:eastAsia="ar-SA"/>
        </w:rPr>
      </w:pPr>
    </w:p>
    <w:p w14:paraId="57DC9BF9" w14:textId="77777777" w:rsidR="006A4F23" w:rsidRPr="0016232C" w:rsidRDefault="006A4F23" w:rsidP="006A4F23">
      <w:pPr>
        <w:spacing w:after="0" w:line="240" w:lineRule="auto"/>
        <w:jc w:val="center"/>
        <w:rPr>
          <w:rFonts w:ascii="Times New Roman" w:eastAsia="Times New Roman" w:hAnsi="Times New Roman" w:cs="Times New Roman"/>
          <w:b/>
          <w:lang w:eastAsia="ar-SA"/>
        </w:rPr>
      </w:pPr>
    </w:p>
    <w:p w14:paraId="45589565" w14:textId="77777777" w:rsidR="006A4F23" w:rsidRPr="0016232C" w:rsidRDefault="006A4F23" w:rsidP="006A4F23">
      <w:pPr>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4. СОДЕРЖАНИЕ ДИСЦИПЛИНЫ</w:t>
      </w:r>
    </w:p>
    <w:p w14:paraId="726819C8" w14:textId="77777777" w:rsidR="006A4F23" w:rsidRPr="0016232C" w:rsidRDefault="006A4F23" w:rsidP="006A4F23">
      <w:pPr>
        <w:spacing w:after="0" w:line="240" w:lineRule="auto"/>
        <w:jc w:val="center"/>
        <w:rPr>
          <w:rFonts w:ascii="Times New Roman" w:eastAsia="Times New Roman" w:hAnsi="Times New Roman" w:cs="Times New Roman"/>
          <w:b/>
          <w:lang w:eastAsia="ar-SA"/>
        </w:rPr>
      </w:pPr>
    </w:p>
    <w:tbl>
      <w:tblPr>
        <w:tblW w:w="9780" w:type="dxa"/>
        <w:tblInd w:w="-318" w:type="dxa"/>
        <w:tblLayout w:type="fixed"/>
        <w:tblLook w:val="04A0" w:firstRow="1" w:lastRow="0" w:firstColumn="1" w:lastColumn="0" w:noHBand="0" w:noVBand="1"/>
      </w:tblPr>
      <w:tblGrid>
        <w:gridCol w:w="567"/>
        <w:gridCol w:w="1985"/>
        <w:gridCol w:w="4960"/>
        <w:gridCol w:w="1134"/>
        <w:gridCol w:w="1134"/>
      </w:tblGrid>
      <w:tr w:rsidR="006A4F23" w:rsidRPr="0016232C" w14:paraId="33E61AAA" w14:textId="77777777" w:rsidTr="004F59AD">
        <w:trPr>
          <w:trHeight w:val="433"/>
        </w:trPr>
        <w:tc>
          <w:tcPr>
            <w:tcW w:w="568" w:type="dxa"/>
            <w:vMerge w:val="restart"/>
            <w:tcBorders>
              <w:top w:val="single" w:sz="4" w:space="0" w:color="000000"/>
              <w:left w:val="single" w:sz="4" w:space="0" w:color="000000"/>
              <w:bottom w:val="single" w:sz="4" w:space="0" w:color="auto"/>
              <w:right w:val="nil"/>
            </w:tcBorders>
            <w:hideMark/>
          </w:tcPr>
          <w:p w14:paraId="1EB2028C" w14:textId="77777777" w:rsidR="006A4F23" w:rsidRPr="0016232C" w:rsidRDefault="006A4F23" w:rsidP="004F59AD">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2E187620" w14:textId="77777777" w:rsidR="006A4F23" w:rsidRPr="0016232C" w:rsidRDefault="006A4F23" w:rsidP="004F59AD">
            <w:pPr>
              <w:spacing w:after="0" w:line="240" w:lineRule="auto"/>
              <w:ind w:right="19"/>
              <w:jc w:val="center"/>
              <w:rPr>
                <w:rFonts w:ascii="Times New Roman" w:eastAsia="Calibri" w:hAnsi="Times New Roman" w:cs="Times New Roman"/>
                <w:i/>
                <w:spacing w:val="-1"/>
              </w:rPr>
            </w:pPr>
            <w:r w:rsidRPr="0016232C">
              <w:rPr>
                <w:rFonts w:ascii="Times New Roman" w:eastAsia="Calibri" w:hAnsi="Times New Roman" w:cs="Times New Roman"/>
                <w:spacing w:val="-1"/>
              </w:rPr>
              <w:t>Тема (раздел)</w:t>
            </w:r>
          </w:p>
        </w:tc>
        <w:tc>
          <w:tcPr>
            <w:tcW w:w="4961" w:type="dxa"/>
            <w:vMerge w:val="restart"/>
            <w:tcBorders>
              <w:top w:val="single" w:sz="4" w:space="0" w:color="000000"/>
              <w:left w:val="single" w:sz="4" w:space="0" w:color="000000"/>
              <w:bottom w:val="single" w:sz="4" w:space="0" w:color="auto"/>
              <w:right w:val="single" w:sz="4" w:space="0" w:color="000000"/>
            </w:tcBorders>
            <w:vAlign w:val="center"/>
            <w:hideMark/>
          </w:tcPr>
          <w:p w14:paraId="7B78651D" w14:textId="77777777" w:rsidR="006A4F23" w:rsidRPr="0016232C" w:rsidRDefault="006A4F23" w:rsidP="004F59AD">
            <w:pPr>
              <w:spacing w:after="0" w:line="240" w:lineRule="auto"/>
              <w:jc w:val="center"/>
              <w:rPr>
                <w:rFonts w:ascii="Times New Roman" w:eastAsia="Calibri" w:hAnsi="Times New Roman" w:cs="Times New Roman"/>
                <w:spacing w:val="-1"/>
              </w:rPr>
            </w:pPr>
            <w:r w:rsidRPr="0016232C">
              <w:rPr>
                <w:rFonts w:ascii="Times New Roman" w:eastAsia="Calibri" w:hAnsi="Times New Roman" w:cs="Times New Roman"/>
                <w:spacing w:val="-1"/>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54CC1247" w14:textId="77777777" w:rsidR="006A4F23" w:rsidRPr="0016232C" w:rsidRDefault="006A4F23" w:rsidP="004F59AD">
            <w:pPr>
              <w:spacing w:after="0" w:line="240" w:lineRule="auto"/>
              <w:ind w:right="19"/>
              <w:jc w:val="center"/>
              <w:rPr>
                <w:rFonts w:ascii="Times New Roman" w:eastAsia="Calibri" w:hAnsi="Times New Roman" w:cs="Times New Roman"/>
                <w:spacing w:val="-1"/>
              </w:rPr>
            </w:pPr>
            <w:r w:rsidRPr="0016232C">
              <w:rPr>
                <w:rFonts w:ascii="Times New Roman" w:eastAsia="Calibri" w:hAnsi="Times New Roman" w:cs="Times New Roman"/>
                <w:spacing w:val="-1"/>
              </w:rPr>
              <w:t>Всего часов</w:t>
            </w:r>
          </w:p>
        </w:tc>
      </w:tr>
      <w:tr w:rsidR="006A4F23" w:rsidRPr="0016232C" w14:paraId="513E0E4C" w14:textId="77777777" w:rsidTr="004F59AD">
        <w:trPr>
          <w:trHeight w:val="94"/>
        </w:trPr>
        <w:tc>
          <w:tcPr>
            <w:tcW w:w="568" w:type="dxa"/>
            <w:vMerge/>
            <w:tcBorders>
              <w:top w:val="single" w:sz="4" w:space="0" w:color="000000"/>
              <w:left w:val="single" w:sz="4" w:space="0" w:color="000000"/>
              <w:bottom w:val="single" w:sz="4" w:space="0" w:color="auto"/>
              <w:right w:val="nil"/>
            </w:tcBorders>
            <w:vAlign w:val="center"/>
            <w:hideMark/>
          </w:tcPr>
          <w:p w14:paraId="1D99C2AD" w14:textId="77777777" w:rsidR="006A4F23" w:rsidRPr="0016232C" w:rsidRDefault="006A4F23" w:rsidP="004F59AD">
            <w:pPr>
              <w:spacing w:after="0"/>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2ECE354D" w14:textId="77777777" w:rsidR="006A4F23" w:rsidRPr="0016232C" w:rsidRDefault="006A4F23" w:rsidP="004F59AD">
            <w:pPr>
              <w:spacing w:after="0"/>
              <w:rPr>
                <w:rFonts w:ascii="Times New Roman" w:eastAsia="Calibri" w:hAnsi="Times New Roman" w:cs="Times New Roman"/>
                <w:i/>
                <w:spacing w:val="-1"/>
              </w:rPr>
            </w:pPr>
          </w:p>
        </w:tc>
        <w:tc>
          <w:tcPr>
            <w:tcW w:w="4961" w:type="dxa"/>
            <w:vMerge/>
            <w:tcBorders>
              <w:top w:val="single" w:sz="4" w:space="0" w:color="000000"/>
              <w:left w:val="single" w:sz="4" w:space="0" w:color="000000"/>
              <w:bottom w:val="single" w:sz="4" w:space="0" w:color="auto"/>
              <w:right w:val="single" w:sz="4" w:space="0" w:color="000000"/>
            </w:tcBorders>
            <w:vAlign w:val="center"/>
            <w:hideMark/>
          </w:tcPr>
          <w:p w14:paraId="37DF8545" w14:textId="77777777" w:rsidR="006A4F23" w:rsidRPr="0016232C" w:rsidRDefault="006A4F23" w:rsidP="004F59AD">
            <w:pPr>
              <w:spacing w:after="0"/>
              <w:rPr>
                <w:rFonts w:ascii="Times New Roman" w:eastAsia="Calibri" w:hAnsi="Times New Roman" w:cs="Times New Roman"/>
                <w:spacing w:val="-1"/>
              </w:rPr>
            </w:pP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150867AF" w14:textId="77777777" w:rsidR="006A4F23" w:rsidRPr="0016232C" w:rsidRDefault="006A4F23" w:rsidP="004F59AD">
            <w:pPr>
              <w:spacing w:after="0" w:line="240" w:lineRule="auto"/>
              <w:ind w:right="19"/>
              <w:jc w:val="center"/>
              <w:rPr>
                <w:rFonts w:ascii="Times New Roman" w:eastAsia="Calibri" w:hAnsi="Times New Roman" w:cs="Times New Roman"/>
                <w:spacing w:val="-1"/>
              </w:rPr>
            </w:pPr>
            <w:r w:rsidRPr="0016232C">
              <w:rPr>
                <w:rFonts w:ascii="Times New Roman" w:eastAsia="Calibri" w:hAnsi="Times New Roman" w:cs="Times New Roman"/>
                <w:spacing w:val="-1"/>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7E7E6037" w14:textId="77777777" w:rsidR="006A4F23" w:rsidRPr="0016232C" w:rsidRDefault="006A4F23" w:rsidP="004F59AD">
            <w:pPr>
              <w:spacing w:after="0" w:line="240" w:lineRule="auto"/>
              <w:ind w:right="19"/>
              <w:jc w:val="center"/>
              <w:rPr>
                <w:rFonts w:ascii="Times New Roman" w:eastAsia="Calibri" w:hAnsi="Times New Roman" w:cs="Times New Roman"/>
                <w:spacing w:val="-1"/>
              </w:rPr>
            </w:pPr>
            <w:r w:rsidRPr="0016232C">
              <w:rPr>
                <w:rFonts w:ascii="Times New Roman" w:eastAsia="Calibri" w:hAnsi="Times New Roman" w:cs="Times New Roman"/>
                <w:spacing w:val="-1"/>
              </w:rPr>
              <w:t>Заочная форма</w:t>
            </w:r>
          </w:p>
        </w:tc>
      </w:tr>
      <w:tr w:rsidR="006A4F23" w:rsidRPr="0016232C" w14:paraId="237B426F" w14:textId="77777777" w:rsidTr="004F59AD">
        <w:trPr>
          <w:trHeight w:val="698"/>
        </w:trPr>
        <w:tc>
          <w:tcPr>
            <w:tcW w:w="568" w:type="dxa"/>
            <w:tcBorders>
              <w:top w:val="single" w:sz="4" w:space="0" w:color="auto"/>
              <w:left w:val="single" w:sz="4" w:space="0" w:color="auto"/>
              <w:bottom w:val="single" w:sz="4" w:space="0" w:color="auto"/>
              <w:right w:val="single" w:sz="4" w:space="0" w:color="auto"/>
            </w:tcBorders>
            <w:hideMark/>
          </w:tcPr>
          <w:p w14:paraId="54B75E3D" w14:textId="77777777" w:rsidR="006A4F23" w:rsidRPr="0016232C" w:rsidRDefault="006A4F23" w:rsidP="004F59AD">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19A721D4"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3BC9896C"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4961" w:type="dxa"/>
            <w:tcBorders>
              <w:top w:val="single" w:sz="4" w:space="0" w:color="000000"/>
              <w:left w:val="single" w:sz="4" w:space="0" w:color="000000"/>
              <w:bottom w:val="single" w:sz="4" w:space="0" w:color="000000"/>
              <w:right w:val="single" w:sz="4" w:space="0" w:color="auto"/>
            </w:tcBorders>
            <w:hideMark/>
          </w:tcPr>
          <w:p w14:paraId="3DA9D20C"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Характеристика высшего образования в России и за рубежом. Сопоставление  с зарубежными аналогами.</w:t>
            </w:r>
          </w:p>
          <w:p w14:paraId="36EBD9B9"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110C4D00"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Магистерские диссертации, формы проведения научных  исследований.</w:t>
            </w:r>
          </w:p>
          <w:p w14:paraId="1FF2B4B8"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Повторение   системы   времен   глагола   в активном  и  пассивном  залогах.  Способы перевода   на   русский   язык   пассивных конструкций в научных текстах.</w:t>
            </w:r>
          </w:p>
          <w:p w14:paraId="3D0BC7C4"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07FB8AA4"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58026049" w14:textId="77777777" w:rsidR="006A4F23" w:rsidRPr="0016232C" w:rsidRDefault="006A4F23" w:rsidP="004F59AD">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6E34BEE3" w14:textId="77777777" w:rsidR="006A4F23" w:rsidRPr="0016232C" w:rsidRDefault="006A4F23" w:rsidP="004F59AD">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788BF9A8" w14:textId="77777777" w:rsidR="006A4F23" w:rsidRPr="0016232C" w:rsidRDefault="006A4F23" w:rsidP="004F59AD">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дискуссии;</w:t>
            </w:r>
          </w:p>
          <w:p w14:paraId="2CF59127" w14:textId="77777777" w:rsidR="006A4F23" w:rsidRPr="0016232C" w:rsidRDefault="006A4F23" w:rsidP="004F59AD">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lastRenderedPageBreak/>
              <w:t>навыков командной работы, межличностных коммуникаций, принятия решений, лидерских качеств</w:t>
            </w:r>
          </w:p>
        </w:tc>
        <w:tc>
          <w:tcPr>
            <w:tcW w:w="1134" w:type="dxa"/>
            <w:tcBorders>
              <w:top w:val="single" w:sz="4" w:space="0" w:color="000000"/>
              <w:left w:val="single" w:sz="4" w:space="0" w:color="000000"/>
              <w:bottom w:val="single" w:sz="4" w:space="0" w:color="000000"/>
              <w:right w:val="nil"/>
            </w:tcBorders>
            <w:hideMark/>
          </w:tcPr>
          <w:p w14:paraId="63CE4707" w14:textId="77777777" w:rsidR="006A4F23" w:rsidRPr="0016232C" w:rsidRDefault="006A4F23" w:rsidP="004F59AD">
            <w:pPr>
              <w:suppressAutoHyphens/>
              <w:snapToGrid w:val="0"/>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lang w:eastAsia="ru-RU"/>
              </w:rPr>
              <w:lastRenderedPageBreak/>
              <w:t>22</w:t>
            </w:r>
          </w:p>
        </w:tc>
        <w:tc>
          <w:tcPr>
            <w:tcW w:w="1134" w:type="dxa"/>
            <w:tcBorders>
              <w:top w:val="single" w:sz="4" w:space="0" w:color="000000"/>
              <w:left w:val="single" w:sz="4" w:space="0" w:color="000000"/>
              <w:bottom w:val="single" w:sz="4" w:space="0" w:color="000000"/>
              <w:right w:val="single" w:sz="4" w:space="0" w:color="000000"/>
            </w:tcBorders>
            <w:hideMark/>
          </w:tcPr>
          <w:p w14:paraId="7B87CAC8" w14:textId="77777777" w:rsidR="006A4F23" w:rsidRPr="0016232C" w:rsidRDefault="006A4F23" w:rsidP="004F59AD">
            <w:pPr>
              <w:suppressAutoHyphens/>
              <w:snapToGrid w:val="0"/>
              <w:spacing w:after="0" w:line="240" w:lineRule="auto"/>
              <w:jc w:val="center"/>
              <w:rPr>
                <w:rFonts w:ascii="Times New Roman" w:eastAsia="Times New Roman" w:hAnsi="Times New Roman" w:cs="Times New Roman"/>
                <w:b/>
                <w:bCs/>
                <w:highlight w:val="yellow"/>
                <w:lang w:eastAsia="ar-SA"/>
              </w:rPr>
            </w:pPr>
            <w:r w:rsidRPr="0016232C">
              <w:rPr>
                <w:rFonts w:ascii="Times New Roman" w:eastAsia="Times New Roman" w:hAnsi="Times New Roman" w:cs="Times New Roman"/>
                <w:b/>
                <w:bCs/>
                <w:lang w:eastAsia="ar-SA"/>
              </w:rPr>
              <w:t>24</w:t>
            </w:r>
          </w:p>
        </w:tc>
      </w:tr>
      <w:tr w:rsidR="006A4F23" w:rsidRPr="0016232C" w14:paraId="37DF8FB0" w14:textId="77777777" w:rsidTr="004F59AD">
        <w:tc>
          <w:tcPr>
            <w:tcW w:w="568" w:type="dxa"/>
            <w:tcBorders>
              <w:top w:val="single" w:sz="4" w:space="0" w:color="auto"/>
              <w:left w:val="single" w:sz="4" w:space="0" w:color="auto"/>
              <w:bottom w:val="single" w:sz="4" w:space="0" w:color="auto"/>
              <w:right w:val="single" w:sz="4" w:space="0" w:color="auto"/>
            </w:tcBorders>
            <w:hideMark/>
          </w:tcPr>
          <w:p w14:paraId="4AB065D4" w14:textId="77777777" w:rsidR="006A4F23" w:rsidRPr="0016232C" w:rsidRDefault="006A4F23" w:rsidP="004F59AD">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2</w:t>
            </w:r>
          </w:p>
        </w:tc>
        <w:tc>
          <w:tcPr>
            <w:tcW w:w="1985" w:type="dxa"/>
            <w:tcBorders>
              <w:top w:val="single" w:sz="4" w:space="0" w:color="000000"/>
              <w:left w:val="single" w:sz="4" w:space="0" w:color="000000"/>
              <w:bottom w:val="single" w:sz="4" w:space="0" w:color="000000"/>
              <w:right w:val="nil"/>
            </w:tcBorders>
            <w:hideMark/>
          </w:tcPr>
          <w:p w14:paraId="6C3F571F"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54FE29AF"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4961" w:type="dxa"/>
            <w:tcBorders>
              <w:top w:val="single" w:sz="4" w:space="0" w:color="000000"/>
              <w:left w:val="single" w:sz="4" w:space="0" w:color="000000"/>
              <w:bottom w:val="single" w:sz="4" w:space="0" w:color="000000"/>
              <w:right w:val="single" w:sz="4" w:space="0" w:color="auto"/>
            </w:tcBorders>
            <w:hideMark/>
          </w:tcPr>
          <w:p w14:paraId="35920E4B"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Возможности профессионального роста молодого ученого. Академическое резюме. Научные  конференции, совместные проекты, Очная и заочная конференция, телемост.</w:t>
            </w:r>
          </w:p>
          <w:p w14:paraId="3F3B266B"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5B3DA22C"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668360E0"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59286AFB"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посвященных  проблемам</w:t>
            </w:r>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7E9D17D1"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Написание    писем,    резюме,    аннотации, реферата.  Оформление  документов,  заявок,</w:t>
            </w:r>
          </w:p>
          <w:p w14:paraId="6BA797B2"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177381BA"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45446C00"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6CF01503"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51630C33"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5FD7E0F5"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77DE0E70"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1CDCCD0F"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c>
          <w:tcPr>
            <w:tcW w:w="1134" w:type="dxa"/>
            <w:tcBorders>
              <w:top w:val="single" w:sz="4" w:space="0" w:color="000000"/>
              <w:left w:val="single" w:sz="4" w:space="0" w:color="000000"/>
              <w:bottom w:val="single" w:sz="4" w:space="0" w:color="000000"/>
              <w:right w:val="nil"/>
            </w:tcBorders>
            <w:hideMark/>
          </w:tcPr>
          <w:p w14:paraId="5DB3815A" w14:textId="77777777" w:rsidR="006A4F23" w:rsidRPr="0016232C" w:rsidRDefault="006A4F23" w:rsidP="004F59AD">
            <w:pPr>
              <w:suppressAutoHyphens/>
              <w:snapToGrid w:val="0"/>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lang w:eastAsia="ru-RU"/>
              </w:rPr>
              <w:t>30</w:t>
            </w:r>
          </w:p>
        </w:tc>
        <w:tc>
          <w:tcPr>
            <w:tcW w:w="1134" w:type="dxa"/>
            <w:tcBorders>
              <w:top w:val="single" w:sz="4" w:space="0" w:color="000000"/>
              <w:left w:val="single" w:sz="4" w:space="0" w:color="000000"/>
              <w:bottom w:val="single" w:sz="4" w:space="0" w:color="000000"/>
              <w:right w:val="single" w:sz="4" w:space="0" w:color="000000"/>
            </w:tcBorders>
            <w:hideMark/>
          </w:tcPr>
          <w:p w14:paraId="4A764FC8" w14:textId="77777777" w:rsidR="006A4F23" w:rsidRPr="0016232C" w:rsidRDefault="006A4F23" w:rsidP="004F59AD">
            <w:pPr>
              <w:suppressAutoHyphens/>
              <w:snapToGrid w:val="0"/>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26</w:t>
            </w:r>
          </w:p>
        </w:tc>
      </w:tr>
      <w:tr w:rsidR="006A4F23" w:rsidRPr="0016232C" w14:paraId="22C345E9" w14:textId="77777777" w:rsidTr="004F59AD">
        <w:tc>
          <w:tcPr>
            <w:tcW w:w="568" w:type="dxa"/>
            <w:tcBorders>
              <w:top w:val="single" w:sz="4" w:space="0" w:color="auto"/>
              <w:left w:val="single" w:sz="4" w:space="0" w:color="auto"/>
              <w:bottom w:val="single" w:sz="4" w:space="0" w:color="auto"/>
              <w:right w:val="single" w:sz="4" w:space="0" w:color="auto"/>
            </w:tcBorders>
            <w:hideMark/>
          </w:tcPr>
          <w:p w14:paraId="16981939" w14:textId="77777777" w:rsidR="006A4F23" w:rsidRPr="0016232C" w:rsidRDefault="006A4F23" w:rsidP="004F59AD">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3</w:t>
            </w:r>
          </w:p>
        </w:tc>
        <w:tc>
          <w:tcPr>
            <w:tcW w:w="1985" w:type="dxa"/>
            <w:tcBorders>
              <w:top w:val="single" w:sz="4" w:space="0" w:color="000000"/>
              <w:left w:val="single" w:sz="4" w:space="0" w:color="000000"/>
              <w:bottom w:val="single" w:sz="4" w:space="0" w:color="000000"/>
              <w:right w:val="nil"/>
            </w:tcBorders>
          </w:tcPr>
          <w:p w14:paraId="640C61B8" w14:textId="77777777" w:rsidR="006A4F23" w:rsidRPr="0016232C" w:rsidRDefault="006A4F23" w:rsidP="004F59A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4A0DAAA8"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p>
        </w:tc>
        <w:tc>
          <w:tcPr>
            <w:tcW w:w="4961" w:type="dxa"/>
            <w:tcBorders>
              <w:top w:val="single" w:sz="4" w:space="0" w:color="000000"/>
              <w:left w:val="single" w:sz="4" w:space="0" w:color="000000"/>
              <w:bottom w:val="single" w:sz="4" w:space="0" w:color="000000"/>
              <w:right w:val="single" w:sz="4" w:space="0" w:color="auto"/>
            </w:tcBorders>
            <w:hideMark/>
          </w:tcPr>
          <w:p w14:paraId="0958CE92"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2EF95ADB"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Научная  публикация: тезисы, расширенные тезисы, статья, монография, реферат, аннотация, магистерская диссертация.</w:t>
            </w:r>
          </w:p>
          <w:p w14:paraId="2F1F56A8"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Получение и обработка информации с информационных  и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604C2F5D"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65C1F5CC"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(выделение   ключевых  слов, логических частей текста, основных положений, сокращение текста для пересказа и составление доклада по тексту).</w:t>
            </w:r>
          </w:p>
          <w:p w14:paraId="5CFF8C58"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Функции  существительного  в  предложении. </w:t>
            </w:r>
          </w:p>
          <w:p w14:paraId="52B7E1C3"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Способы перевода существительных, характерных  для  научного  текста.  Слова-</w:t>
            </w:r>
          </w:p>
          <w:p w14:paraId="735CCEDA"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lastRenderedPageBreak/>
              <w:t>заместители  существительных  и  глаголов-сказуемых;</w:t>
            </w:r>
          </w:p>
          <w:p w14:paraId="4A78794E"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0AD285C6" w14:textId="77777777" w:rsidR="006A4F23" w:rsidRPr="0016232C" w:rsidRDefault="006A4F23" w:rsidP="004F59AD">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4962A7A3"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c>
          <w:tcPr>
            <w:tcW w:w="1134" w:type="dxa"/>
            <w:tcBorders>
              <w:top w:val="single" w:sz="4" w:space="0" w:color="000000"/>
              <w:left w:val="single" w:sz="4" w:space="0" w:color="000000"/>
              <w:bottom w:val="single" w:sz="4" w:space="0" w:color="000000"/>
              <w:right w:val="nil"/>
            </w:tcBorders>
            <w:hideMark/>
          </w:tcPr>
          <w:p w14:paraId="68C60695" w14:textId="77777777" w:rsidR="006A4F23" w:rsidRPr="0016232C" w:rsidRDefault="006A4F23" w:rsidP="004F59AD">
            <w:pPr>
              <w:suppressAutoHyphens/>
              <w:snapToGrid w:val="0"/>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lang w:eastAsia="ru-RU"/>
              </w:rPr>
              <w:lastRenderedPageBreak/>
              <w:t>36</w:t>
            </w:r>
          </w:p>
        </w:tc>
        <w:tc>
          <w:tcPr>
            <w:tcW w:w="1134" w:type="dxa"/>
            <w:tcBorders>
              <w:top w:val="single" w:sz="4" w:space="0" w:color="000000"/>
              <w:left w:val="single" w:sz="4" w:space="0" w:color="000000"/>
              <w:bottom w:val="single" w:sz="4" w:space="0" w:color="000000"/>
              <w:right w:val="single" w:sz="4" w:space="0" w:color="000000"/>
            </w:tcBorders>
            <w:hideMark/>
          </w:tcPr>
          <w:p w14:paraId="0FF77153" w14:textId="77777777" w:rsidR="006A4F23" w:rsidRPr="0016232C" w:rsidRDefault="006A4F23" w:rsidP="004F59AD">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58</w:t>
            </w:r>
          </w:p>
        </w:tc>
      </w:tr>
      <w:tr w:rsidR="006A4F23" w:rsidRPr="0016232C" w14:paraId="430FC3D6" w14:textId="77777777" w:rsidTr="004F59AD">
        <w:tc>
          <w:tcPr>
            <w:tcW w:w="568" w:type="dxa"/>
            <w:tcBorders>
              <w:top w:val="single" w:sz="4" w:space="0" w:color="auto"/>
              <w:left w:val="single" w:sz="4" w:space="0" w:color="auto"/>
              <w:bottom w:val="single" w:sz="4" w:space="0" w:color="auto"/>
              <w:right w:val="single" w:sz="4" w:space="0" w:color="auto"/>
            </w:tcBorders>
          </w:tcPr>
          <w:p w14:paraId="385DBD6F" w14:textId="77777777" w:rsidR="006A4F23" w:rsidRPr="0016232C" w:rsidRDefault="006A4F23" w:rsidP="004F59AD">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hideMark/>
          </w:tcPr>
          <w:p w14:paraId="7F39113B" w14:textId="77777777" w:rsidR="006A4F23" w:rsidRPr="0016232C" w:rsidRDefault="006A4F23" w:rsidP="004F59AD">
            <w:pPr>
              <w:suppressAutoHyphens/>
              <w:snapToGrid w:val="0"/>
              <w:spacing w:after="0" w:line="240" w:lineRule="auto"/>
              <w:jc w:val="both"/>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Консультация</w:t>
            </w:r>
          </w:p>
        </w:tc>
        <w:tc>
          <w:tcPr>
            <w:tcW w:w="4961" w:type="dxa"/>
            <w:tcBorders>
              <w:top w:val="single" w:sz="4" w:space="0" w:color="auto"/>
              <w:left w:val="single" w:sz="4" w:space="0" w:color="auto"/>
              <w:bottom w:val="single" w:sz="4" w:space="0" w:color="auto"/>
              <w:right w:val="single" w:sz="4" w:space="0" w:color="auto"/>
            </w:tcBorders>
          </w:tcPr>
          <w:p w14:paraId="4B56F054"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614EB5EF" w14:textId="77777777" w:rsidR="006A4F23" w:rsidRPr="0016232C" w:rsidRDefault="006A4F23" w:rsidP="004F59AD">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23A66F7D" w14:textId="77777777" w:rsidR="006A4F23" w:rsidRPr="0016232C" w:rsidRDefault="006A4F23" w:rsidP="004F59AD">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6A4F23" w:rsidRPr="0016232C" w14:paraId="24EFEB6E" w14:textId="77777777" w:rsidTr="004F59AD">
        <w:tc>
          <w:tcPr>
            <w:tcW w:w="568" w:type="dxa"/>
            <w:tcBorders>
              <w:top w:val="single" w:sz="4" w:space="0" w:color="auto"/>
              <w:left w:val="single" w:sz="4" w:space="0" w:color="auto"/>
              <w:bottom w:val="single" w:sz="4" w:space="0" w:color="auto"/>
              <w:right w:val="single" w:sz="4" w:space="0" w:color="auto"/>
            </w:tcBorders>
          </w:tcPr>
          <w:p w14:paraId="4ED8AFC6" w14:textId="77777777" w:rsidR="006A4F23" w:rsidRPr="0016232C" w:rsidRDefault="006A4F23" w:rsidP="004F59AD">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hideMark/>
          </w:tcPr>
          <w:p w14:paraId="69DC2042" w14:textId="77777777" w:rsidR="006A4F23" w:rsidRPr="0016232C" w:rsidRDefault="006A4F23" w:rsidP="004F59AD">
            <w:pPr>
              <w:suppressAutoHyphens/>
              <w:snapToGrid w:val="0"/>
              <w:spacing w:after="0" w:line="240" w:lineRule="auto"/>
              <w:jc w:val="both"/>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Контроль</w:t>
            </w:r>
          </w:p>
        </w:tc>
        <w:tc>
          <w:tcPr>
            <w:tcW w:w="4961" w:type="dxa"/>
            <w:tcBorders>
              <w:top w:val="single" w:sz="4" w:space="0" w:color="auto"/>
              <w:left w:val="single" w:sz="4" w:space="0" w:color="auto"/>
              <w:bottom w:val="single" w:sz="4" w:space="0" w:color="auto"/>
              <w:right w:val="single" w:sz="4" w:space="0" w:color="auto"/>
            </w:tcBorders>
          </w:tcPr>
          <w:p w14:paraId="3CCE824E"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5969CD9D" w14:textId="77777777" w:rsidR="006A4F23" w:rsidRPr="0016232C" w:rsidRDefault="006A4F23" w:rsidP="004F59AD">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4B01F3B9" w14:textId="77777777" w:rsidR="006A4F23" w:rsidRPr="0016232C" w:rsidRDefault="006A4F23" w:rsidP="004F59AD">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6A4F23" w:rsidRPr="0016232C" w14:paraId="0B733741" w14:textId="77777777" w:rsidTr="004F59AD">
        <w:tc>
          <w:tcPr>
            <w:tcW w:w="568" w:type="dxa"/>
            <w:tcBorders>
              <w:top w:val="single" w:sz="4" w:space="0" w:color="auto"/>
              <w:left w:val="single" w:sz="4" w:space="0" w:color="auto"/>
              <w:bottom w:val="single" w:sz="4" w:space="0" w:color="auto"/>
              <w:right w:val="single" w:sz="4" w:space="0" w:color="auto"/>
            </w:tcBorders>
          </w:tcPr>
          <w:p w14:paraId="2327B208" w14:textId="77777777" w:rsidR="006A4F23" w:rsidRPr="0016232C" w:rsidRDefault="006A4F23" w:rsidP="004F59AD">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44E592EE" w14:textId="77777777" w:rsidR="006A4F23" w:rsidRPr="0016232C" w:rsidRDefault="006A4F23" w:rsidP="004F59AD">
            <w:pPr>
              <w:suppressAutoHyphens/>
              <w:snapToGrid w:val="0"/>
              <w:spacing w:after="0" w:line="240" w:lineRule="auto"/>
              <w:jc w:val="both"/>
              <w:rPr>
                <w:rFonts w:ascii="Times New Roman" w:eastAsia="Times New Roman" w:hAnsi="Times New Roman" w:cs="Times New Roman"/>
                <w:lang w:eastAsia="ar-SA"/>
              </w:rPr>
            </w:pPr>
          </w:p>
        </w:tc>
        <w:tc>
          <w:tcPr>
            <w:tcW w:w="4961" w:type="dxa"/>
            <w:tcBorders>
              <w:top w:val="single" w:sz="4" w:space="0" w:color="auto"/>
              <w:left w:val="single" w:sz="4" w:space="0" w:color="auto"/>
              <w:bottom w:val="single" w:sz="4" w:space="0" w:color="auto"/>
              <w:right w:val="single" w:sz="4" w:space="0" w:color="auto"/>
            </w:tcBorders>
          </w:tcPr>
          <w:p w14:paraId="36428CE1"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nil"/>
            </w:tcBorders>
            <w:hideMark/>
          </w:tcPr>
          <w:p w14:paraId="3223541A" w14:textId="77777777" w:rsidR="006A4F23" w:rsidRPr="0016232C" w:rsidRDefault="006A4F23" w:rsidP="004F59AD">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lang w:eastAsia="ru-RU"/>
              </w:rPr>
              <w:t>108</w:t>
            </w:r>
          </w:p>
        </w:tc>
        <w:tc>
          <w:tcPr>
            <w:tcW w:w="1134" w:type="dxa"/>
            <w:tcBorders>
              <w:top w:val="single" w:sz="4" w:space="0" w:color="auto"/>
              <w:left w:val="single" w:sz="4" w:space="0" w:color="auto"/>
              <w:bottom w:val="single" w:sz="4" w:space="0" w:color="auto"/>
              <w:right w:val="single" w:sz="4" w:space="0" w:color="auto"/>
            </w:tcBorders>
            <w:hideMark/>
          </w:tcPr>
          <w:p w14:paraId="105E4469" w14:textId="77777777" w:rsidR="006A4F23" w:rsidRPr="0016232C" w:rsidRDefault="006A4F23" w:rsidP="004F59AD">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bCs/>
                <w:snapToGrid w:val="0"/>
                <w:lang w:eastAsia="ar-SA"/>
              </w:rPr>
              <w:t>108</w:t>
            </w:r>
          </w:p>
        </w:tc>
      </w:tr>
    </w:tbl>
    <w:p w14:paraId="5E1B7A8C" w14:textId="77777777" w:rsidR="006A4F23" w:rsidRPr="0016232C" w:rsidRDefault="006A4F23" w:rsidP="006A4F23">
      <w:pPr>
        <w:spacing w:after="0" w:line="240" w:lineRule="auto"/>
        <w:ind w:left="1429"/>
        <w:contextualSpacing/>
        <w:rPr>
          <w:rFonts w:ascii="Times New Roman" w:eastAsia="Times New Roman" w:hAnsi="Times New Roman" w:cs="Times New Roman"/>
          <w:b/>
          <w:lang w:eastAsia="ru-RU"/>
        </w:rPr>
      </w:pPr>
    </w:p>
    <w:p w14:paraId="5F394711" w14:textId="77777777" w:rsidR="006A4F23" w:rsidRPr="0016232C" w:rsidRDefault="006A4F23" w:rsidP="006A4F23">
      <w:pPr>
        <w:spacing w:after="0" w:line="240" w:lineRule="auto"/>
        <w:ind w:left="1429"/>
        <w:contextualSpacing/>
        <w:rPr>
          <w:rFonts w:ascii="Times New Roman" w:eastAsia="Times New Roman" w:hAnsi="Times New Roman" w:cs="Times New Roman"/>
          <w:b/>
          <w:lang w:eastAsia="ru-RU"/>
        </w:rPr>
      </w:pPr>
    </w:p>
    <w:p w14:paraId="33683AD5" w14:textId="77777777" w:rsidR="006A4F23" w:rsidRPr="0016232C" w:rsidRDefault="006A4F23" w:rsidP="006A4F23">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РАЗДЕЛЫ ДИСЦИПЛИНЫ И ВИДЫ УЧЕБНОЙ РАБОТЫ</w:t>
      </w:r>
    </w:p>
    <w:p w14:paraId="40A5C72F" w14:textId="77777777" w:rsidR="006A4F23" w:rsidRPr="0016232C" w:rsidRDefault="006A4F23" w:rsidP="006A4F23">
      <w:pPr>
        <w:spacing w:after="0" w:line="240" w:lineRule="auto"/>
        <w:jc w:val="center"/>
        <w:rPr>
          <w:rFonts w:ascii="Times New Roman" w:eastAsia="Times New Roman" w:hAnsi="Times New Roman" w:cs="Times New Roman"/>
          <w:i/>
          <w:lang w:eastAsia="ru-RU"/>
        </w:rPr>
      </w:pPr>
    </w:p>
    <w:p w14:paraId="32D72CB1"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очная форма обучения</w:t>
      </w:r>
    </w:p>
    <w:p w14:paraId="03DA5B3F" w14:textId="77777777" w:rsidR="006A4F23" w:rsidRPr="0016232C" w:rsidRDefault="006A4F23" w:rsidP="006A4F23">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6A4F23" w:rsidRPr="0016232C" w14:paraId="440A961C" w14:textId="77777777" w:rsidTr="004F59AD">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6AEB244D"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59DC8273"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7B8565F1"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47A4CB88"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1820F959"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6A4F23" w:rsidRPr="0016232C" w14:paraId="33A20A7F" w14:textId="77777777" w:rsidTr="004F59AD">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652D94A6" w14:textId="77777777" w:rsidR="006A4F23" w:rsidRPr="0016232C" w:rsidRDefault="006A4F23" w:rsidP="004F59AD">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20AC9466" w14:textId="77777777" w:rsidR="006A4F23" w:rsidRPr="0016232C" w:rsidRDefault="006A4F23" w:rsidP="004F59AD">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17C5DCB5" w14:textId="77777777" w:rsidR="006A4F23" w:rsidRPr="0016232C" w:rsidRDefault="006A4F23" w:rsidP="004F59AD">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1CB0C274"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4420A68B" w14:textId="77777777" w:rsidR="006A4F23" w:rsidRPr="0016232C" w:rsidRDefault="006A4F23" w:rsidP="004F59AD">
            <w:pPr>
              <w:rPr>
                <w:rFonts w:ascii="Times New Roman" w:eastAsia="Times New Roman" w:hAnsi="Times New Roman" w:cs="Times New Roman"/>
                <w:lang w:eastAsia="ru-RU"/>
              </w:rPr>
            </w:pPr>
          </w:p>
        </w:tc>
      </w:tr>
      <w:tr w:rsidR="006A4F23" w:rsidRPr="0016232C" w14:paraId="6EAB1513" w14:textId="77777777" w:rsidTr="004F59AD">
        <w:tc>
          <w:tcPr>
            <w:tcW w:w="645" w:type="dxa"/>
            <w:tcBorders>
              <w:top w:val="single" w:sz="4" w:space="0" w:color="auto"/>
              <w:left w:val="single" w:sz="4" w:space="0" w:color="auto"/>
              <w:bottom w:val="single" w:sz="4" w:space="0" w:color="auto"/>
              <w:right w:val="single" w:sz="4" w:space="0" w:color="auto"/>
            </w:tcBorders>
            <w:hideMark/>
          </w:tcPr>
          <w:p w14:paraId="6A798878" w14:textId="77777777" w:rsidR="006A4F23" w:rsidRPr="0016232C" w:rsidRDefault="006A4F23" w:rsidP="004F59AD">
            <w:pPr>
              <w:spacing w:after="0" w:line="240" w:lineRule="auto"/>
              <w:jc w:val="both"/>
              <w:rPr>
                <w:rFonts w:ascii="Times New Roman" w:eastAsia="Times New Roman" w:hAnsi="Times New Roman" w:cs="Times New Roman"/>
                <w:lang w:eastAsia="ru-RU"/>
              </w:rPr>
            </w:pPr>
            <w:bookmarkStart w:id="2" w:name="_Hlk105795223"/>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37557BB"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7B38F9A"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1E98EBA7"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6B951DF0"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52AA69D6"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22</w:t>
            </w:r>
          </w:p>
        </w:tc>
      </w:tr>
      <w:tr w:rsidR="006A4F23" w:rsidRPr="0016232C" w14:paraId="080F91D5" w14:textId="77777777" w:rsidTr="004F59AD">
        <w:tc>
          <w:tcPr>
            <w:tcW w:w="645" w:type="dxa"/>
            <w:tcBorders>
              <w:top w:val="single" w:sz="4" w:space="0" w:color="auto"/>
              <w:left w:val="single" w:sz="4" w:space="0" w:color="auto"/>
              <w:bottom w:val="single" w:sz="4" w:space="0" w:color="auto"/>
              <w:right w:val="single" w:sz="4" w:space="0" w:color="auto"/>
            </w:tcBorders>
            <w:hideMark/>
          </w:tcPr>
          <w:p w14:paraId="34546E0B"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260E6474"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130826C"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0D081944"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14:paraId="0ABE09BE"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37886ECD"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30</w:t>
            </w:r>
          </w:p>
        </w:tc>
      </w:tr>
      <w:tr w:rsidR="006A4F23" w:rsidRPr="0016232C" w14:paraId="0310B514" w14:textId="77777777" w:rsidTr="004F59AD">
        <w:tc>
          <w:tcPr>
            <w:tcW w:w="645" w:type="dxa"/>
            <w:tcBorders>
              <w:top w:val="single" w:sz="4" w:space="0" w:color="auto"/>
              <w:left w:val="single" w:sz="4" w:space="0" w:color="auto"/>
              <w:bottom w:val="single" w:sz="4" w:space="0" w:color="auto"/>
              <w:right w:val="single" w:sz="4" w:space="0" w:color="auto"/>
            </w:tcBorders>
            <w:hideMark/>
          </w:tcPr>
          <w:p w14:paraId="585A464F"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1A482BCE" w14:textId="77777777" w:rsidR="006A4F23" w:rsidRPr="0016232C" w:rsidRDefault="006A4F23" w:rsidP="004F59A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5DC52EEA" w14:textId="77777777" w:rsidR="006A4F23" w:rsidRPr="0016232C" w:rsidRDefault="006A4F23" w:rsidP="004F59AD">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70A59FDF"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1CF31830"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34F3ABC0"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36</w:t>
            </w:r>
          </w:p>
        </w:tc>
      </w:tr>
      <w:bookmarkEnd w:id="2"/>
      <w:tr w:rsidR="006A4F23" w:rsidRPr="0016232C" w14:paraId="50FC46A1" w14:textId="77777777" w:rsidTr="004F59AD">
        <w:tc>
          <w:tcPr>
            <w:tcW w:w="645" w:type="dxa"/>
            <w:tcBorders>
              <w:top w:val="single" w:sz="4" w:space="0" w:color="auto"/>
              <w:left w:val="single" w:sz="4" w:space="0" w:color="auto"/>
              <w:bottom w:val="single" w:sz="4" w:space="0" w:color="auto"/>
              <w:right w:val="single" w:sz="4" w:space="0" w:color="auto"/>
            </w:tcBorders>
          </w:tcPr>
          <w:p w14:paraId="32FF68F4" w14:textId="77777777" w:rsidR="006A4F23" w:rsidRPr="0016232C" w:rsidRDefault="006A4F23" w:rsidP="004F59AD">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0B6A2453" w14:textId="77777777" w:rsidR="006A4F23" w:rsidRPr="0016232C" w:rsidRDefault="006A4F23" w:rsidP="004F59A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020039CE"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5DB64968"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352B161E"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r>
      <w:tr w:rsidR="006A4F23" w:rsidRPr="0016232C" w14:paraId="72BFC832" w14:textId="77777777" w:rsidTr="004F59AD">
        <w:tc>
          <w:tcPr>
            <w:tcW w:w="645" w:type="dxa"/>
            <w:tcBorders>
              <w:top w:val="single" w:sz="4" w:space="0" w:color="auto"/>
              <w:left w:val="single" w:sz="4" w:space="0" w:color="auto"/>
              <w:bottom w:val="single" w:sz="4" w:space="0" w:color="auto"/>
              <w:right w:val="single" w:sz="4" w:space="0" w:color="auto"/>
            </w:tcBorders>
          </w:tcPr>
          <w:p w14:paraId="792E5E22" w14:textId="77777777" w:rsidR="006A4F23" w:rsidRPr="0016232C" w:rsidRDefault="006A4F23" w:rsidP="004F59AD">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02DE41C8" w14:textId="77777777" w:rsidR="006A4F23" w:rsidRPr="0016232C" w:rsidRDefault="006A4F23" w:rsidP="004F59A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Контроль</w:t>
            </w:r>
          </w:p>
        </w:tc>
        <w:tc>
          <w:tcPr>
            <w:tcW w:w="1389" w:type="dxa"/>
            <w:tcBorders>
              <w:top w:val="single" w:sz="4" w:space="0" w:color="auto"/>
              <w:left w:val="single" w:sz="4" w:space="0" w:color="auto"/>
              <w:bottom w:val="single" w:sz="4" w:space="0" w:color="auto"/>
              <w:right w:val="single" w:sz="4" w:space="0" w:color="auto"/>
            </w:tcBorders>
          </w:tcPr>
          <w:p w14:paraId="238E39D9"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24E0969"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26CBC7E1"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r>
      <w:tr w:rsidR="006A4F23" w:rsidRPr="0016232C" w14:paraId="13E1576D" w14:textId="77777777" w:rsidTr="004F59AD">
        <w:tc>
          <w:tcPr>
            <w:tcW w:w="645" w:type="dxa"/>
            <w:tcBorders>
              <w:top w:val="single" w:sz="4" w:space="0" w:color="auto"/>
              <w:left w:val="single" w:sz="4" w:space="0" w:color="auto"/>
              <w:bottom w:val="single" w:sz="4" w:space="0" w:color="auto"/>
              <w:right w:val="single" w:sz="4" w:space="0" w:color="auto"/>
            </w:tcBorders>
          </w:tcPr>
          <w:p w14:paraId="42700E9D" w14:textId="77777777" w:rsidR="006A4F23" w:rsidRPr="0016232C" w:rsidRDefault="006A4F23" w:rsidP="004F59AD">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5FED7EF7" w14:textId="77777777" w:rsidR="006A4F23" w:rsidRPr="0016232C" w:rsidRDefault="006A4F23" w:rsidP="004F59A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hideMark/>
          </w:tcPr>
          <w:p w14:paraId="352CB315" w14:textId="7EAC443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0EDEEEF2"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76</w:t>
            </w:r>
          </w:p>
        </w:tc>
        <w:tc>
          <w:tcPr>
            <w:tcW w:w="1700" w:type="dxa"/>
            <w:tcBorders>
              <w:top w:val="single" w:sz="4" w:space="0" w:color="auto"/>
              <w:left w:val="single" w:sz="4" w:space="0" w:color="auto"/>
              <w:bottom w:val="single" w:sz="4" w:space="0" w:color="auto"/>
              <w:right w:val="single" w:sz="4" w:space="0" w:color="auto"/>
            </w:tcBorders>
            <w:hideMark/>
          </w:tcPr>
          <w:p w14:paraId="198163E0"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108</w:t>
            </w:r>
          </w:p>
        </w:tc>
      </w:tr>
    </w:tbl>
    <w:p w14:paraId="46E3BC46" w14:textId="77777777" w:rsidR="006A4F23" w:rsidRPr="0016232C" w:rsidRDefault="006A4F23" w:rsidP="006A4F23">
      <w:pPr>
        <w:suppressAutoHyphens/>
        <w:spacing w:after="0" w:line="240" w:lineRule="auto"/>
        <w:ind w:firstLine="567"/>
        <w:rPr>
          <w:rFonts w:ascii="Times New Roman" w:eastAsia="Times New Roman" w:hAnsi="Times New Roman" w:cs="Times New Roman"/>
          <w:b/>
          <w:lang w:eastAsia="ar-SA"/>
        </w:rPr>
      </w:pPr>
    </w:p>
    <w:p w14:paraId="29BAB4CE"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p>
    <w:p w14:paraId="7AB70179"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заочная форма обучения</w:t>
      </w:r>
    </w:p>
    <w:p w14:paraId="59C07977" w14:textId="77777777" w:rsidR="006A4F23" w:rsidRPr="0016232C" w:rsidRDefault="006A4F23" w:rsidP="006A4F23">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6A4F23" w:rsidRPr="0016232C" w14:paraId="517AFA6B" w14:textId="77777777" w:rsidTr="004F59AD">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4800A378"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5B8C193F"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28B159E2"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36D1FE55"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3116C471"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6A4F23" w:rsidRPr="0016232C" w14:paraId="4316356A" w14:textId="77777777" w:rsidTr="004F59AD">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75E5ACC4" w14:textId="77777777" w:rsidR="006A4F23" w:rsidRPr="0016232C" w:rsidRDefault="006A4F23" w:rsidP="004F59AD">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0721C980" w14:textId="77777777" w:rsidR="006A4F23" w:rsidRPr="0016232C" w:rsidRDefault="006A4F23" w:rsidP="004F59AD">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363BF55D" w14:textId="77777777" w:rsidR="006A4F23" w:rsidRPr="0016232C" w:rsidRDefault="006A4F23" w:rsidP="004F59AD">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3540BDAA"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0FB8E42C" w14:textId="77777777" w:rsidR="006A4F23" w:rsidRPr="0016232C" w:rsidRDefault="006A4F23" w:rsidP="004F59AD">
            <w:pPr>
              <w:rPr>
                <w:rFonts w:ascii="Times New Roman" w:eastAsia="Times New Roman" w:hAnsi="Times New Roman" w:cs="Times New Roman"/>
                <w:lang w:eastAsia="ru-RU"/>
              </w:rPr>
            </w:pPr>
          </w:p>
        </w:tc>
      </w:tr>
      <w:tr w:rsidR="006A4F23" w:rsidRPr="0016232C" w14:paraId="386716B5" w14:textId="77777777" w:rsidTr="004F59AD">
        <w:tc>
          <w:tcPr>
            <w:tcW w:w="645" w:type="dxa"/>
            <w:tcBorders>
              <w:top w:val="single" w:sz="4" w:space="0" w:color="auto"/>
              <w:left w:val="single" w:sz="4" w:space="0" w:color="auto"/>
              <w:bottom w:val="single" w:sz="4" w:space="0" w:color="auto"/>
              <w:right w:val="single" w:sz="4" w:space="0" w:color="auto"/>
            </w:tcBorders>
            <w:hideMark/>
          </w:tcPr>
          <w:p w14:paraId="460BFDA6"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50E907C"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2AC9D451"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1BE2F727"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6D3050D5"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7199E806"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24</w:t>
            </w:r>
          </w:p>
        </w:tc>
      </w:tr>
      <w:tr w:rsidR="006A4F23" w:rsidRPr="0016232C" w14:paraId="0872860D" w14:textId="77777777" w:rsidTr="004F59AD">
        <w:tc>
          <w:tcPr>
            <w:tcW w:w="645" w:type="dxa"/>
            <w:tcBorders>
              <w:top w:val="single" w:sz="4" w:space="0" w:color="auto"/>
              <w:left w:val="single" w:sz="4" w:space="0" w:color="auto"/>
              <w:bottom w:val="single" w:sz="4" w:space="0" w:color="auto"/>
              <w:right w:val="single" w:sz="4" w:space="0" w:color="auto"/>
            </w:tcBorders>
            <w:hideMark/>
          </w:tcPr>
          <w:p w14:paraId="65DEE037"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324C7C3E" w14:textId="77777777" w:rsidR="006A4F23" w:rsidRPr="0016232C" w:rsidRDefault="006A4F23" w:rsidP="004F59AD">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3B471D55"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323D124F"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6BF41EAA"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0F4941EB"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26</w:t>
            </w:r>
          </w:p>
        </w:tc>
      </w:tr>
      <w:tr w:rsidR="006A4F23" w:rsidRPr="0016232C" w14:paraId="032D98BC" w14:textId="77777777" w:rsidTr="004F59AD">
        <w:tc>
          <w:tcPr>
            <w:tcW w:w="645" w:type="dxa"/>
            <w:tcBorders>
              <w:top w:val="single" w:sz="4" w:space="0" w:color="auto"/>
              <w:left w:val="single" w:sz="4" w:space="0" w:color="auto"/>
              <w:bottom w:val="single" w:sz="4" w:space="0" w:color="auto"/>
              <w:right w:val="single" w:sz="4" w:space="0" w:color="auto"/>
            </w:tcBorders>
            <w:hideMark/>
          </w:tcPr>
          <w:p w14:paraId="2C8D649C" w14:textId="77777777" w:rsidR="006A4F23" w:rsidRPr="0016232C" w:rsidRDefault="006A4F23" w:rsidP="004F59AD">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47597DE0" w14:textId="77777777" w:rsidR="006A4F23" w:rsidRPr="0016232C" w:rsidRDefault="006A4F23" w:rsidP="004F59AD">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4F3EE5F9"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3B095501"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700ECF24"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58</w:t>
            </w:r>
          </w:p>
        </w:tc>
      </w:tr>
      <w:tr w:rsidR="006A4F23" w:rsidRPr="0016232C" w14:paraId="612E2CA2" w14:textId="77777777" w:rsidTr="004F59AD">
        <w:tc>
          <w:tcPr>
            <w:tcW w:w="645" w:type="dxa"/>
            <w:tcBorders>
              <w:top w:val="single" w:sz="4" w:space="0" w:color="auto"/>
              <w:left w:val="single" w:sz="4" w:space="0" w:color="auto"/>
              <w:bottom w:val="single" w:sz="4" w:space="0" w:color="auto"/>
              <w:right w:val="single" w:sz="4" w:space="0" w:color="auto"/>
            </w:tcBorders>
          </w:tcPr>
          <w:p w14:paraId="07491321" w14:textId="77777777" w:rsidR="006A4F23" w:rsidRPr="0016232C" w:rsidRDefault="006A4F23" w:rsidP="004F59AD">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96FA0A0" w14:textId="77777777" w:rsidR="006A4F23" w:rsidRPr="0016232C" w:rsidRDefault="006A4F23" w:rsidP="004F59AD">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hideMark/>
          </w:tcPr>
          <w:p w14:paraId="6A71D71B"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hideMark/>
          </w:tcPr>
          <w:p w14:paraId="2C561238" w14:textId="77777777" w:rsidR="006A4F23" w:rsidRPr="0016232C" w:rsidRDefault="006A4F23" w:rsidP="004F59A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88</w:t>
            </w:r>
          </w:p>
        </w:tc>
        <w:tc>
          <w:tcPr>
            <w:tcW w:w="1700" w:type="dxa"/>
            <w:tcBorders>
              <w:top w:val="single" w:sz="4" w:space="0" w:color="auto"/>
              <w:left w:val="single" w:sz="4" w:space="0" w:color="auto"/>
              <w:bottom w:val="single" w:sz="4" w:space="0" w:color="auto"/>
              <w:right w:val="single" w:sz="4" w:space="0" w:color="auto"/>
            </w:tcBorders>
            <w:hideMark/>
          </w:tcPr>
          <w:p w14:paraId="7D05C39C" w14:textId="77777777" w:rsidR="006A4F23" w:rsidRPr="0016232C" w:rsidRDefault="006A4F23" w:rsidP="004F59AD">
            <w:pPr>
              <w:spacing w:after="0" w:line="240" w:lineRule="auto"/>
              <w:jc w:val="center"/>
              <w:rPr>
                <w:rFonts w:ascii="Times New Roman" w:eastAsia="Calibri" w:hAnsi="Times New Roman" w:cs="Times New Roman"/>
              </w:rPr>
            </w:pPr>
            <w:r w:rsidRPr="0016232C">
              <w:rPr>
                <w:rFonts w:ascii="Times New Roman" w:eastAsia="Calibri" w:hAnsi="Times New Roman" w:cs="Times New Roman"/>
              </w:rPr>
              <w:t>108</w:t>
            </w:r>
          </w:p>
        </w:tc>
      </w:tr>
    </w:tbl>
    <w:p w14:paraId="43733185" w14:textId="77777777" w:rsidR="006A4F23" w:rsidRPr="0016232C" w:rsidRDefault="006A4F23" w:rsidP="006A4F23">
      <w:pPr>
        <w:spacing w:after="0" w:line="240" w:lineRule="auto"/>
        <w:rPr>
          <w:rFonts w:ascii="Times New Roman" w:eastAsia="Times New Roman" w:hAnsi="Times New Roman" w:cs="Times New Roman"/>
          <w:b/>
          <w:lang w:eastAsia="ru-RU"/>
        </w:rPr>
      </w:pPr>
    </w:p>
    <w:p w14:paraId="353FA005"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p>
    <w:p w14:paraId="64EABE73"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p>
    <w:bookmarkEnd w:id="1"/>
    <w:p w14:paraId="1C992B6E"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p>
    <w:p w14:paraId="3B23D2C8"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p>
    <w:p w14:paraId="685A28DB"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p>
    <w:p w14:paraId="65DE5078"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p>
    <w:p w14:paraId="1CC1EF8D" w14:textId="77777777" w:rsidR="006A4F23" w:rsidRPr="0016232C" w:rsidRDefault="006A4F23" w:rsidP="006A4F23">
      <w:pPr>
        <w:spacing w:after="0" w:line="240" w:lineRule="auto"/>
        <w:jc w:val="center"/>
        <w:rPr>
          <w:rFonts w:ascii="Times New Roman" w:eastAsia="Times New Roman" w:hAnsi="Times New Roman" w:cs="Times New Roman"/>
          <w:b/>
          <w:i/>
          <w:lang w:eastAsia="ru-RU"/>
        </w:rPr>
      </w:pPr>
    </w:p>
    <w:p w14:paraId="41FF8DAB" w14:textId="77777777" w:rsidR="00DA1101" w:rsidRDefault="00DA1101" w:rsidP="006A4F23">
      <w:pPr>
        <w:suppressAutoHyphens/>
        <w:spacing w:after="0" w:line="240" w:lineRule="auto"/>
        <w:jc w:val="center"/>
        <w:rPr>
          <w:rFonts w:ascii="Times New Roman" w:eastAsia="Times New Roman" w:hAnsi="Times New Roman" w:cs="Times New Roman"/>
          <w:b/>
          <w:caps/>
          <w:spacing w:val="-1"/>
          <w:lang w:eastAsia="ru-RU"/>
        </w:rPr>
      </w:pPr>
    </w:p>
    <w:p w14:paraId="5F30A9E8" w14:textId="77777777" w:rsidR="00DA1101" w:rsidRDefault="00DA1101" w:rsidP="006A4F23">
      <w:pPr>
        <w:suppressAutoHyphens/>
        <w:spacing w:after="0" w:line="240" w:lineRule="auto"/>
        <w:jc w:val="center"/>
        <w:rPr>
          <w:rFonts w:ascii="Times New Roman" w:eastAsia="Times New Roman" w:hAnsi="Times New Roman" w:cs="Times New Roman"/>
          <w:b/>
          <w:caps/>
          <w:spacing w:val="-1"/>
          <w:lang w:eastAsia="ru-RU"/>
        </w:rPr>
      </w:pPr>
    </w:p>
    <w:p w14:paraId="50359221" w14:textId="77777777" w:rsidR="00DA1101" w:rsidRDefault="00DA1101" w:rsidP="006A4F23">
      <w:pPr>
        <w:suppressAutoHyphens/>
        <w:spacing w:after="0" w:line="240" w:lineRule="auto"/>
        <w:jc w:val="center"/>
        <w:rPr>
          <w:rFonts w:ascii="Times New Roman" w:eastAsia="Times New Roman" w:hAnsi="Times New Roman" w:cs="Times New Roman"/>
          <w:b/>
          <w:caps/>
          <w:spacing w:val="-1"/>
          <w:lang w:eastAsia="ru-RU"/>
        </w:rPr>
      </w:pPr>
    </w:p>
    <w:p w14:paraId="0900DECE" w14:textId="77777777" w:rsidR="00DA1101" w:rsidRDefault="00DA1101" w:rsidP="006A4F23">
      <w:pPr>
        <w:suppressAutoHyphens/>
        <w:spacing w:after="0" w:line="240" w:lineRule="auto"/>
        <w:jc w:val="center"/>
        <w:rPr>
          <w:rFonts w:ascii="Times New Roman" w:eastAsia="Times New Roman" w:hAnsi="Times New Roman" w:cs="Times New Roman"/>
          <w:b/>
          <w:caps/>
          <w:spacing w:val="-1"/>
          <w:lang w:eastAsia="ru-RU"/>
        </w:rPr>
      </w:pPr>
    </w:p>
    <w:p w14:paraId="570FB389" w14:textId="3233D1B5" w:rsidR="006A4F23" w:rsidRPr="0016232C" w:rsidRDefault="006A4F23" w:rsidP="006A4F23">
      <w:pPr>
        <w:suppressAutoHyphens/>
        <w:spacing w:after="0" w:line="240" w:lineRule="auto"/>
        <w:jc w:val="center"/>
        <w:rPr>
          <w:rFonts w:ascii="Times New Roman" w:eastAsia="Times New Roman" w:hAnsi="Times New Roman" w:cs="Times New Roman"/>
          <w:b/>
          <w:caps/>
          <w:spacing w:val="-1"/>
          <w:lang w:eastAsia="ru-RU"/>
        </w:rPr>
      </w:pPr>
      <w:r w:rsidRPr="0016232C">
        <w:rPr>
          <w:rFonts w:ascii="Times New Roman" w:eastAsia="Times New Roman" w:hAnsi="Times New Roman" w:cs="Times New Roman"/>
          <w:b/>
          <w:caps/>
          <w:spacing w:val="-1"/>
          <w:lang w:eastAsia="ru-RU"/>
        </w:rPr>
        <w:t>6</w:t>
      </w:r>
      <w:r w:rsidRPr="0016232C">
        <w:rPr>
          <w:rFonts w:ascii="Times New Roman" w:eastAsia="Times New Roman" w:hAnsi="Times New Roman" w:cs="Times New Roman"/>
          <w:caps/>
          <w:spacing w:val="-1"/>
          <w:lang w:eastAsia="ru-RU"/>
        </w:rPr>
        <w:t xml:space="preserve">. </w:t>
      </w:r>
      <w:r w:rsidRPr="0016232C">
        <w:rPr>
          <w:rFonts w:ascii="Times New Roman" w:eastAsia="Times New Roman" w:hAnsi="Times New Roman" w:cs="Times New Roman"/>
          <w:b/>
          <w:caps/>
          <w:spacing w:val="-1"/>
          <w:lang w:eastAsia="ru-RU"/>
        </w:rPr>
        <w:t>Перечень основной и дополнительной литературы</w:t>
      </w:r>
    </w:p>
    <w:p w14:paraId="10677B45" w14:textId="77777777" w:rsidR="006A4F23" w:rsidRPr="0016232C" w:rsidRDefault="006A4F23" w:rsidP="006A4F23">
      <w:pPr>
        <w:suppressAutoHyphens/>
        <w:spacing w:after="0" w:line="240" w:lineRule="auto"/>
        <w:jc w:val="center"/>
        <w:rPr>
          <w:rFonts w:ascii="Times New Roman" w:eastAsia="Times New Roman" w:hAnsi="Times New Roman" w:cs="Times New Roman"/>
          <w:b/>
          <w:lang w:eastAsia="ru-RU"/>
        </w:rPr>
      </w:pPr>
    </w:p>
    <w:p w14:paraId="6CF0BA24" w14:textId="77777777" w:rsidR="006A4F23" w:rsidRPr="0016232C" w:rsidRDefault="006A4F23" w:rsidP="006A4F23">
      <w:pPr>
        <w:suppressAutoHyphens/>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6.1.Основная литература</w:t>
      </w:r>
    </w:p>
    <w:p w14:paraId="6A21DA22" w14:textId="77777777" w:rsidR="006A4F23" w:rsidRPr="0016232C" w:rsidRDefault="006A4F23" w:rsidP="006A4F23">
      <w:pPr>
        <w:suppressAutoHyphens/>
        <w:spacing w:after="0" w:line="240" w:lineRule="auto"/>
        <w:jc w:val="center"/>
        <w:rPr>
          <w:rFonts w:ascii="Times New Roman" w:eastAsia="Times New Roman" w:hAnsi="Times New Roman" w:cs="Times New Roman"/>
          <w:b/>
          <w:lang w:eastAsia="ru-RU"/>
        </w:rPr>
      </w:pPr>
    </w:p>
    <w:p w14:paraId="2FBA2949" w14:textId="77777777" w:rsidR="006A4F23" w:rsidRPr="0016232C" w:rsidRDefault="006A4F23" w:rsidP="006A4F23">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6A4F23" w:rsidRPr="0016232C" w14:paraId="04BB3803" w14:textId="77777777" w:rsidTr="004F59AD">
        <w:trPr>
          <w:trHeight w:val="211"/>
          <w:tblHeader/>
        </w:trPr>
        <w:tc>
          <w:tcPr>
            <w:tcW w:w="675" w:type="dxa"/>
            <w:vMerge w:val="restart"/>
            <w:vAlign w:val="center"/>
          </w:tcPr>
          <w:p w14:paraId="13CEB4AE"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w:t>
            </w:r>
          </w:p>
          <w:p w14:paraId="7BF644E9"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п/п</w:t>
            </w:r>
          </w:p>
        </w:tc>
        <w:tc>
          <w:tcPr>
            <w:tcW w:w="6318" w:type="dxa"/>
            <w:vMerge w:val="restart"/>
            <w:vAlign w:val="center"/>
          </w:tcPr>
          <w:p w14:paraId="31BE8659" w14:textId="77777777" w:rsidR="006A4F23" w:rsidRPr="0016232C" w:rsidRDefault="006A4F23" w:rsidP="004F59AD">
            <w:pPr>
              <w:suppressAutoHyphens/>
              <w:spacing w:after="0" w:line="240" w:lineRule="auto"/>
              <w:ind w:left="-57" w:right="-57" w:firstLine="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Наименование издания</w:t>
            </w:r>
          </w:p>
        </w:tc>
        <w:tc>
          <w:tcPr>
            <w:tcW w:w="2302" w:type="dxa"/>
            <w:gridSpan w:val="2"/>
            <w:vAlign w:val="center"/>
          </w:tcPr>
          <w:p w14:paraId="7534C6CA"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Кол-во экземпляров</w:t>
            </w:r>
          </w:p>
        </w:tc>
      </w:tr>
      <w:tr w:rsidR="006A4F23" w:rsidRPr="0016232C" w14:paraId="1B53F918" w14:textId="77777777" w:rsidTr="004F59AD">
        <w:trPr>
          <w:trHeight w:val="273"/>
          <w:tblHeader/>
        </w:trPr>
        <w:tc>
          <w:tcPr>
            <w:tcW w:w="675" w:type="dxa"/>
            <w:vMerge/>
            <w:vAlign w:val="center"/>
          </w:tcPr>
          <w:p w14:paraId="1D606BB0"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70FF2F1"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59E7BD46"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библиотека</w:t>
            </w:r>
          </w:p>
        </w:tc>
        <w:tc>
          <w:tcPr>
            <w:tcW w:w="1151" w:type="dxa"/>
            <w:shd w:val="clear" w:color="auto" w:fill="auto"/>
            <w:vAlign w:val="center"/>
          </w:tcPr>
          <w:p w14:paraId="2A550956"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w:t>
            </w:r>
          </w:p>
        </w:tc>
      </w:tr>
      <w:tr w:rsidR="006A4F23" w:rsidRPr="0016232C" w14:paraId="19465B91" w14:textId="77777777" w:rsidTr="004F59AD">
        <w:trPr>
          <w:trHeight w:val="342"/>
        </w:trPr>
        <w:tc>
          <w:tcPr>
            <w:tcW w:w="675" w:type="dxa"/>
          </w:tcPr>
          <w:p w14:paraId="7F87C0D1"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5FD0D7C" w14:textId="77777777" w:rsidR="006A4F23" w:rsidRPr="0016232C" w:rsidRDefault="006A4F23" w:rsidP="004F59AD">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Легкая атлетика=Track and Field+Athletics</w:t>
            </w:r>
            <w:r w:rsidRPr="0016232C">
              <w:rPr>
                <w:rFonts w:ascii="Times New Roman" w:eastAsia="Times New Roman" w:hAnsi="Times New Roman" w:cs="Times New Roman"/>
              </w:rPr>
              <w:t xml:space="preserve"> : учебно-методическое пособие / сост. Н. А. Шнайдер. - Москва : Спорт, 2016. - 141 с. - Библиогр.: с. 141. - ISBN 978-5-906839-12-1 : 982.00. - Текст (визуальный) : непосредственный.</w:t>
            </w:r>
          </w:p>
        </w:tc>
        <w:tc>
          <w:tcPr>
            <w:tcW w:w="1151" w:type="dxa"/>
            <w:vAlign w:val="center"/>
          </w:tcPr>
          <w:p w14:paraId="27FB15C1"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51" w:type="dxa"/>
            <w:vAlign w:val="center"/>
          </w:tcPr>
          <w:p w14:paraId="667E606E"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7A8808A2" w14:textId="77777777" w:rsidTr="004F59AD">
        <w:trPr>
          <w:trHeight w:val="342"/>
        </w:trPr>
        <w:tc>
          <w:tcPr>
            <w:tcW w:w="675" w:type="dxa"/>
          </w:tcPr>
          <w:p w14:paraId="3B3389F7"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3409CBA" w14:textId="77777777" w:rsidR="006A4F23" w:rsidRPr="0016232C" w:rsidRDefault="006A4F23" w:rsidP="004F59AD">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Шнайдер, Н. А. </w:t>
            </w:r>
            <w:r w:rsidRPr="0016232C">
              <w:rPr>
                <w:rFonts w:ascii="Times New Roman" w:eastAsia="Times New Roman" w:hAnsi="Times New Roman" w:cs="Times New Roman"/>
              </w:rPr>
              <w:t xml:space="preserve">Легкая атлетика : учебно-методическое пособие для вузов физической культуры / Н. А. Шнайдер. - Москва : Спорт, 2016. - с. 144. - Библиогр.: с. 141. - ISBN 978-5-906839-12-1. - Текст : электронный // Электронно-библиотечная система ЭЛМАРК (МГАФК) : [сайт]. — </w:t>
            </w:r>
            <w:hyperlink r:id="rId7"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20C956CD"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6713B808"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0C9C7E38" w14:textId="77777777" w:rsidTr="004F59AD">
        <w:trPr>
          <w:trHeight w:val="342"/>
        </w:trPr>
        <w:tc>
          <w:tcPr>
            <w:tcW w:w="675" w:type="dxa"/>
          </w:tcPr>
          <w:p w14:paraId="4FC0271C"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9A94B8B" w14:textId="77777777" w:rsidR="006A4F23" w:rsidRPr="0016232C" w:rsidRDefault="006A4F23" w:rsidP="004F59AD">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Глембоцкая, Я. И. </w:t>
            </w:r>
            <w:r w:rsidRPr="0016232C">
              <w:rPr>
                <w:rFonts w:ascii="Times New Roman" w:eastAsia="Times New Roman" w:hAnsi="Times New Roman" w:cs="Times New Roman"/>
              </w:rPr>
              <w:t>Футбол=Soccer : учебное пособие по английскому языку ... для бакалавров / Я. И. Глембоцкая ; МГАФК. - Москва : Спорт, 2016. - 87 с. : ил. - Библиогр.: с. 87. - ISBN 978-5-906839-08-4 : 941.00. - Текст (визуальный) : непосредственный.</w:t>
            </w:r>
          </w:p>
        </w:tc>
        <w:tc>
          <w:tcPr>
            <w:tcW w:w="1151" w:type="dxa"/>
            <w:vAlign w:val="center"/>
          </w:tcPr>
          <w:p w14:paraId="0EC3DC54"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51" w:type="dxa"/>
            <w:vAlign w:val="center"/>
          </w:tcPr>
          <w:p w14:paraId="0AE84B46"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6859D9EA" w14:textId="77777777" w:rsidTr="004F59AD">
        <w:trPr>
          <w:trHeight w:val="342"/>
        </w:trPr>
        <w:tc>
          <w:tcPr>
            <w:tcW w:w="675" w:type="dxa"/>
          </w:tcPr>
          <w:p w14:paraId="6AA2F040"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7E7B327" w14:textId="77777777" w:rsidR="006A4F23" w:rsidRPr="0016232C" w:rsidRDefault="006A4F23" w:rsidP="004F59AD">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Глембоцкая, Я. И. SOCCER. Избранный вид спорта: футбол : учебное пособие по английскому языку / Я. И. Глембоцкая ; МГАФК. - Москва, 2015. - Библиогр.: с. 120-121. - Текст : электронный // Электронно-библиотечная система ЭЛМАРК (МГАФК) : [сайт]. — </w:t>
            </w:r>
            <w:hyperlink r:id="rId8"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1" w:type="dxa"/>
            <w:vAlign w:val="center"/>
          </w:tcPr>
          <w:p w14:paraId="5ED081DC"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0012B296"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6856D611" w14:textId="77777777" w:rsidTr="004F59AD">
        <w:trPr>
          <w:trHeight w:val="342"/>
        </w:trPr>
        <w:tc>
          <w:tcPr>
            <w:tcW w:w="675" w:type="dxa"/>
          </w:tcPr>
          <w:p w14:paraId="5A09D367"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6000563" w14:textId="77777777" w:rsidR="006A4F23" w:rsidRPr="0016232C" w:rsidRDefault="006A4F23" w:rsidP="004F59AD">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Глембоцкая, Я. И. </w:t>
            </w:r>
            <w:r w:rsidRPr="0016232C">
              <w:rPr>
                <w:rFonts w:ascii="Times New Roman" w:eastAsia="Times New Roman" w:hAnsi="Times New Roman" w:cs="Times New Roman"/>
              </w:rPr>
              <w:t>Фигурное катание=Figure skating : лексико-грамматический практикум английского языка / Я. И. Глембоцкая ; МГАФК. - Москва : Спорт, 2016. - 73 с. : ил. - Библиогр.: с.73. - ISBN 978-5-906839-10-7 : 922.00. - Текст (визуальный) : непосредственный.</w:t>
            </w:r>
          </w:p>
        </w:tc>
        <w:tc>
          <w:tcPr>
            <w:tcW w:w="1151" w:type="dxa"/>
            <w:vAlign w:val="center"/>
          </w:tcPr>
          <w:p w14:paraId="09DB812F"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51" w:type="dxa"/>
            <w:vAlign w:val="center"/>
          </w:tcPr>
          <w:p w14:paraId="44F78FDC"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777C5CCD" w14:textId="77777777" w:rsidTr="004F59AD">
        <w:trPr>
          <w:trHeight w:val="342"/>
        </w:trPr>
        <w:tc>
          <w:tcPr>
            <w:tcW w:w="675" w:type="dxa"/>
          </w:tcPr>
          <w:p w14:paraId="665F40A3"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F3F8DB8" w14:textId="77777777" w:rsidR="006A4F23" w:rsidRPr="0016232C" w:rsidRDefault="006A4F23" w:rsidP="004F59AD">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Глембоцкая, Я. И. Figure skating = Фигурное катание : лексико-грамматический практикум по английскому языку / Я. И. Глембоцкая ; МГАФК. - Малаховка : Спорт, 2016. - 76 с. : ил. - Библиогр.: с. 73. - ISBN 978-5-906839-10-7. - Текст : электронный // Электронно-библиотечная система ЭЛМАРК (МГАФК) : [сайт]. — </w:t>
            </w:r>
            <w:hyperlink r:id="rId9"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03.02.2020). — Режим доступа: </w:t>
            </w:r>
          </w:p>
          <w:p w14:paraId="742CCA3F" w14:textId="77777777" w:rsidR="006A4F23" w:rsidRPr="0016232C" w:rsidRDefault="006A4F23" w:rsidP="004F59AD">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для авторизир. пользователей</w:t>
            </w:r>
          </w:p>
        </w:tc>
        <w:tc>
          <w:tcPr>
            <w:tcW w:w="1151" w:type="dxa"/>
            <w:vAlign w:val="center"/>
          </w:tcPr>
          <w:p w14:paraId="7557BD35"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420290DE"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6941671A" w14:textId="77777777" w:rsidTr="004F59AD">
        <w:trPr>
          <w:trHeight w:val="342"/>
        </w:trPr>
        <w:tc>
          <w:tcPr>
            <w:tcW w:w="675" w:type="dxa"/>
          </w:tcPr>
          <w:p w14:paraId="7901219A"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3B72F7F9"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b/>
                <w:lang w:eastAsia="ru-RU"/>
              </w:rPr>
            </w:pPr>
            <w:r w:rsidRPr="0016232C">
              <w:rPr>
                <w:rFonts w:ascii="Times New Roman" w:eastAsia="Times New Roman" w:hAnsi="Times New Roman" w:cs="Times New Roman"/>
                <w:bCs/>
                <w:lang w:eastAsia="ru-RU"/>
              </w:rPr>
              <w:t>Английский язык</w:t>
            </w:r>
            <w:r w:rsidRPr="0016232C">
              <w:rPr>
                <w:rFonts w:ascii="Times New Roman" w:eastAsia="Times New Roman" w:hAnsi="Times New Roman" w:cs="Times New Roman"/>
                <w:lang w:eastAsia="ru-RU"/>
              </w:rPr>
              <w:t xml:space="preserve">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10"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449FDC01"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43C7F651"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4938AE2D" w14:textId="77777777" w:rsidTr="004F59AD">
        <w:trPr>
          <w:trHeight w:val="342"/>
        </w:trPr>
        <w:tc>
          <w:tcPr>
            <w:tcW w:w="675" w:type="dxa"/>
          </w:tcPr>
          <w:p w14:paraId="0D1D3CF2"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5B7C3FD"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язык </w:t>
            </w:r>
            <w:r w:rsidRPr="0016232C">
              <w:rPr>
                <w:rFonts w:ascii="Times New Roman" w:eastAsia="Times New Roman" w:hAnsi="Times New Roman" w:cs="Times New Roman"/>
              </w:rPr>
              <w:t xml:space="preserve">: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w:t>
            </w:r>
            <w:r w:rsidRPr="0016232C">
              <w:rPr>
                <w:rFonts w:ascii="Times New Roman" w:eastAsia="Times New Roman" w:hAnsi="Times New Roman" w:cs="Times New Roman"/>
              </w:rPr>
              <w:lastRenderedPageBreak/>
              <w:t xml:space="preserve">— </w:t>
            </w:r>
            <w:hyperlink r:id="rId11"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65E6A3F7"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w:t>
            </w:r>
          </w:p>
        </w:tc>
        <w:tc>
          <w:tcPr>
            <w:tcW w:w="1151" w:type="dxa"/>
            <w:vAlign w:val="center"/>
          </w:tcPr>
          <w:p w14:paraId="5C2D1983"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1024402A" w14:textId="77777777" w:rsidTr="004F59AD">
        <w:trPr>
          <w:trHeight w:val="342"/>
        </w:trPr>
        <w:tc>
          <w:tcPr>
            <w:tcW w:w="675" w:type="dxa"/>
          </w:tcPr>
          <w:p w14:paraId="1E7ECA4B"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1235FD7"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Спасова, В. С. </w:t>
            </w:r>
            <w:r w:rsidRPr="0016232C">
              <w:rPr>
                <w:rFonts w:ascii="Times New Roman" w:eastAsia="Times New Roman" w:hAnsi="Times New Roman" w:cs="Times New Roman"/>
              </w:rPr>
              <w:t>Деловое общение. Английский язык : учебно-методическое пособие. Ч. 1 / В. С. Спасова ; МГАФК. - Малаховка, 2019. - 135 с. : ил. - Библиогр.: с. 133-135. - 160.00. - Текст (визуальный) : непосредственный.</w:t>
            </w:r>
          </w:p>
        </w:tc>
        <w:tc>
          <w:tcPr>
            <w:tcW w:w="1151" w:type="dxa"/>
            <w:vAlign w:val="center"/>
          </w:tcPr>
          <w:p w14:paraId="45205E3F"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50</w:t>
            </w:r>
          </w:p>
        </w:tc>
        <w:tc>
          <w:tcPr>
            <w:tcW w:w="1151" w:type="dxa"/>
            <w:vAlign w:val="center"/>
          </w:tcPr>
          <w:p w14:paraId="05CC7800"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0900D607" w14:textId="77777777" w:rsidTr="004F59AD">
        <w:trPr>
          <w:trHeight w:val="342"/>
        </w:trPr>
        <w:tc>
          <w:tcPr>
            <w:tcW w:w="675" w:type="dxa"/>
          </w:tcPr>
          <w:p w14:paraId="59BE4C85"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48A6C2B"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bCs/>
              </w:rPr>
            </w:pPr>
            <w:r w:rsidRPr="0016232C">
              <w:rPr>
                <w:rFonts w:ascii="Times New Roman" w:eastAsia="Times New Roman" w:hAnsi="Times New Roman" w:cs="Times New Roman"/>
                <w:bCs/>
              </w:rPr>
              <w:t xml:space="preserve">Спасова, В. С. Деловое общение. Английский язык : учебно-методическое пособие. Ч. 1 / В. С. Спасова ; МГАФК. - Малаховка, 2019. - 135 с. : ил. - Библиогр.: с. 133-135. - Текст : электронный // Электронно-библиотечная система ЭЛМАРК (МГАФК) : [сайт]. — </w:t>
            </w:r>
            <w:hyperlink r:id="rId12"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03.02.2020). — Режим доступа: для авторизир. пользователей</w:t>
            </w:r>
          </w:p>
        </w:tc>
        <w:tc>
          <w:tcPr>
            <w:tcW w:w="1151" w:type="dxa"/>
            <w:vAlign w:val="center"/>
          </w:tcPr>
          <w:p w14:paraId="7D64B65D"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1BB4FAA9"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1BF4782E" w14:textId="77777777" w:rsidTr="004F59AD">
        <w:trPr>
          <w:trHeight w:val="342"/>
        </w:trPr>
        <w:tc>
          <w:tcPr>
            <w:tcW w:w="675" w:type="dxa"/>
          </w:tcPr>
          <w:p w14:paraId="001F799A"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288BF1E"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Канарский, С. П. </w:t>
            </w:r>
            <w:r w:rsidRPr="0016232C">
              <w:rPr>
                <w:rFonts w:ascii="Times New Roman" w:eastAsia="Times New Roman" w:hAnsi="Times New Roman" w:cs="Times New Roman"/>
              </w:rPr>
              <w:t>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- 163 с. : ил. - Библиогр.: с. 153-160. - 248.00. - Текст (визуальный) : непосредственный.</w:t>
            </w:r>
          </w:p>
        </w:tc>
        <w:tc>
          <w:tcPr>
            <w:tcW w:w="1151" w:type="dxa"/>
            <w:shd w:val="clear" w:color="auto" w:fill="auto"/>
            <w:vAlign w:val="center"/>
          </w:tcPr>
          <w:p w14:paraId="6318C840"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50</w:t>
            </w:r>
          </w:p>
        </w:tc>
        <w:tc>
          <w:tcPr>
            <w:tcW w:w="1151" w:type="dxa"/>
            <w:shd w:val="clear" w:color="auto" w:fill="auto"/>
            <w:vAlign w:val="center"/>
          </w:tcPr>
          <w:p w14:paraId="48C72C1F"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0730D2BA" w14:textId="77777777" w:rsidTr="004F59AD">
        <w:trPr>
          <w:trHeight w:val="342"/>
        </w:trPr>
        <w:tc>
          <w:tcPr>
            <w:tcW w:w="675" w:type="dxa"/>
          </w:tcPr>
          <w:p w14:paraId="0CB34B2A"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557448D"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bCs/>
              </w:rPr>
            </w:pPr>
            <w:r w:rsidRPr="0016232C">
              <w:rPr>
                <w:rFonts w:ascii="Times New Roman" w:eastAsia="Times New Roman" w:hAnsi="Times New Roman" w:cs="Times New Roman"/>
                <w:bCs/>
              </w:rPr>
              <w:t xml:space="preserve">Канарский, С. П. 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Библиогр.: с. 153-160. - Текст : электронный // Электронно-библиотечная система ЭЛМАРК (МГАФК) : [сайт]. — </w:t>
            </w:r>
            <w:hyperlink r:id="rId13"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1" w:type="dxa"/>
            <w:shd w:val="clear" w:color="auto" w:fill="auto"/>
            <w:vAlign w:val="center"/>
          </w:tcPr>
          <w:p w14:paraId="0FEDBB34"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shd w:val="clear" w:color="auto" w:fill="auto"/>
            <w:vAlign w:val="center"/>
          </w:tcPr>
          <w:p w14:paraId="2E337589"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07A75128" w14:textId="77777777" w:rsidTr="004F59AD">
        <w:trPr>
          <w:trHeight w:val="342"/>
        </w:trPr>
        <w:tc>
          <w:tcPr>
            <w:tcW w:w="675" w:type="dxa"/>
          </w:tcPr>
          <w:p w14:paraId="7710E7C2"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E97F489"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Библиогр.: с. 276-277. - Текст : электронный // Электронно-библиотечная система ЭЛМАРК (МГАФК) : [сайт]. — </w:t>
            </w:r>
            <w:hyperlink r:id="rId14"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068D1DBD"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6EBA99B3"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22951FD0" w14:textId="77777777" w:rsidTr="004F59AD">
        <w:trPr>
          <w:trHeight w:val="342"/>
        </w:trPr>
        <w:tc>
          <w:tcPr>
            <w:tcW w:w="675" w:type="dxa"/>
          </w:tcPr>
          <w:p w14:paraId="38E11903"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E896BBF"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Кашпарова, В. С. Английский язык : учебное пособие / В. С. Кашпарова, В. Ю. Синицын. — 3-е изд. — Москва, Саратов : Интернет-Университет Информационных Технологий (ИНТУИТ), Ай Пи Ар Медиа, 2020. — 118 c. — ISBN 978-5-4497-0302-6. — Текст : электронный // Электронно-библиотечная система IPR BOOKS : [сайт]. — URL: </w:t>
            </w:r>
            <w:hyperlink r:id="rId15" w:history="1">
              <w:r w:rsidRPr="0016232C">
                <w:rPr>
                  <w:rFonts w:ascii="Times New Roman" w:eastAsia="Times New Roman" w:hAnsi="Times New Roman" w:cs="Times New Roman"/>
                  <w:color w:val="0000CC"/>
                  <w:u w:val="single"/>
                </w:rPr>
                <w:t>http://www.iprbookshop.ru/89418.html</w:t>
              </w:r>
            </w:hyperlink>
            <w:r w:rsidRPr="0016232C">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68F74830"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7199566A"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78FA99FC" w14:textId="77777777" w:rsidTr="004F59AD">
        <w:trPr>
          <w:trHeight w:val="342"/>
        </w:trPr>
        <w:tc>
          <w:tcPr>
            <w:tcW w:w="675" w:type="dxa"/>
          </w:tcPr>
          <w:p w14:paraId="4DF2396A"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9182F4"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Беликова, Е. В. Английский язык : учебное пособие / Е. В. Беликова. — 2-е изд. — Саратов : Научная книга, 2019. — 191 c. — ISBN 978-5-9758-1882-9. — Текст : электронный // Электронно-библиотечная система IPR BOOKS : [сайт]. — URL: </w:t>
            </w:r>
            <w:hyperlink r:id="rId16" w:history="1">
              <w:r w:rsidRPr="0016232C">
                <w:rPr>
                  <w:rFonts w:ascii="Times New Roman" w:eastAsia="Times New Roman" w:hAnsi="Times New Roman" w:cs="Times New Roman"/>
                  <w:color w:val="0000CC"/>
                  <w:u w:val="single"/>
                </w:rPr>
                <w:t>http://www.iprbookshop.ru/80998.html</w:t>
              </w:r>
            </w:hyperlink>
            <w:r w:rsidRPr="0016232C">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4959B69D"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11BF7510"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73F6B84A" w14:textId="77777777" w:rsidTr="004F59AD">
        <w:trPr>
          <w:trHeight w:val="342"/>
        </w:trPr>
        <w:tc>
          <w:tcPr>
            <w:tcW w:w="675" w:type="dxa"/>
          </w:tcPr>
          <w:p w14:paraId="40F25B12"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C9CAB90" w14:textId="77777777" w:rsidR="006A4F23" w:rsidRPr="0016232C" w:rsidRDefault="006A4F23" w:rsidP="004F59AD">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Терещенко, Ю. А. Деловой английский язык : учебное пособие для магистрантов / Ю. А. Терещенко. — Саратов : Ай Пи Эр Медиа, 2019. — 76 c. — ISBN 978-5-4486-0567-3. — Текст : электронный // Электронно-библиотечная система IPR BOOKS : [сайт]. — URL: </w:t>
            </w:r>
            <w:hyperlink r:id="rId17" w:history="1">
              <w:r w:rsidRPr="0016232C">
                <w:rPr>
                  <w:rFonts w:ascii="Times New Roman" w:eastAsia="Times New Roman" w:hAnsi="Times New Roman" w:cs="Times New Roman"/>
                  <w:color w:val="0000CC"/>
                  <w:u w:val="single"/>
                </w:rPr>
                <w:t>http://www.iprbookshop.ru/85745.html</w:t>
              </w:r>
            </w:hyperlink>
            <w:r w:rsidRPr="0016232C">
              <w:rPr>
                <w:rFonts w:ascii="Times New Roman" w:eastAsia="Times New Roman" w:hAnsi="Times New Roman" w:cs="Times New Roman"/>
              </w:rPr>
              <w:t xml:space="preserve"> (дата обращения: 03.02.2020). — Режим доступа: для авторизир. пользователей</w:t>
            </w:r>
          </w:p>
        </w:tc>
        <w:tc>
          <w:tcPr>
            <w:tcW w:w="1151" w:type="dxa"/>
            <w:vAlign w:val="center"/>
          </w:tcPr>
          <w:p w14:paraId="116E8DFB"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5949816A"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750F48B3" w14:textId="77777777" w:rsidTr="004F59AD">
        <w:trPr>
          <w:trHeight w:val="342"/>
        </w:trPr>
        <w:tc>
          <w:tcPr>
            <w:tcW w:w="675" w:type="dxa"/>
          </w:tcPr>
          <w:p w14:paraId="5B08E797"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FA97DAB" w14:textId="77777777" w:rsidR="006A4F23" w:rsidRPr="0016232C" w:rsidRDefault="006A4F23" w:rsidP="004F59AD">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Спасова, В. С. </w:t>
            </w:r>
            <w:r w:rsidRPr="0016232C">
              <w:rPr>
                <w:rFonts w:ascii="Times New Roman" w:eastAsia="Times New Roman" w:hAnsi="Times New Roman" w:cs="Times New Roman"/>
              </w:rPr>
              <w:t xml:space="preserve">Адаптивная физическая культура=Adapted physical education : учебно-методическое пособие по английскому языку для студентов вузов физической культуры / </w:t>
            </w:r>
            <w:r w:rsidRPr="0016232C">
              <w:rPr>
                <w:rFonts w:ascii="Times New Roman" w:eastAsia="Times New Roman" w:hAnsi="Times New Roman" w:cs="Times New Roman"/>
              </w:rPr>
              <w:lastRenderedPageBreak/>
              <w:t>В. С. Спасова, Е. В. Пахомова ; МГАФК. - Малаховка, 2016. - 86 с. : ил. - Библиогр.: с. 82-84. - 183.00. - Текст (визуальный) : непосредственный.</w:t>
            </w:r>
          </w:p>
        </w:tc>
        <w:tc>
          <w:tcPr>
            <w:tcW w:w="1151" w:type="dxa"/>
            <w:vAlign w:val="center"/>
          </w:tcPr>
          <w:p w14:paraId="244705F4"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60</w:t>
            </w:r>
          </w:p>
        </w:tc>
        <w:tc>
          <w:tcPr>
            <w:tcW w:w="1151" w:type="dxa"/>
            <w:vAlign w:val="center"/>
          </w:tcPr>
          <w:p w14:paraId="53BC2CCB"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7BD8F92F" w14:textId="77777777" w:rsidTr="004F59AD">
        <w:trPr>
          <w:trHeight w:val="342"/>
        </w:trPr>
        <w:tc>
          <w:tcPr>
            <w:tcW w:w="675" w:type="dxa"/>
          </w:tcPr>
          <w:p w14:paraId="6664FCE0" w14:textId="77777777" w:rsidR="006A4F23" w:rsidRPr="0016232C" w:rsidRDefault="006A4F23" w:rsidP="004F59AD">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4B461556" w14:textId="77777777" w:rsidR="006A4F23" w:rsidRPr="0016232C" w:rsidRDefault="006A4F23" w:rsidP="004F59AD">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lang w:eastAsia="ru-RU"/>
              </w:rPr>
              <w:t xml:space="preserve">Спасова, В. С. </w:t>
            </w:r>
            <w:r w:rsidRPr="0016232C">
              <w:rPr>
                <w:rFonts w:ascii="Times New Roman" w:eastAsia="Times New Roman" w:hAnsi="Times New Roman" w:cs="Times New Roman"/>
                <w:lang w:eastAsia="ru-RU"/>
              </w:rPr>
              <w:t xml:space="preserve">Adapted physical education = Адаптивная физическая культура : учебно-методичекое пособие / В. С. Спасова, Е. В. Пахомова ; МГАФК. - Малаховка, 2016. - 88 с. : ил. - Библиогр.: с. 82-84. - Текст : электронный // Электронно-библиотечная система ЭЛМАРК (МГАФК) : [сайт]. — </w:t>
            </w:r>
            <w:hyperlink r:id="rId18"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1" w:type="dxa"/>
            <w:vAlign w:val="center"/>
          </w:tcPr>
          <w:p w14:paraId="5AAD56A9"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46E28A1B"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bl>
    <w:p w14:paraId="4DDC75F0" w14:textId="77777777" w:rsidR="006A4F23" w:rsidRPr="0016232C" w:rsidRDefault="006A4F23" w:rsidP="006A4F23">
      <w:pPr>
        <w:suppressAutoHyphens/>
        <w:spacing w:before="240" w:after="0" w:line="240" w:lineRule="auto"/>
        <w:jc w:val="center"/>
        <w:rPr>
          <w:rFonts w:ascii="Times New Roman" w:eastAsia="Times New Roman" w:hAnsi="Times New Roman" w:cs="Times New Roman"/>
          <w:b/>
          <w:lang w:eastAsia="ar-SA"/>
        </w:rPr>
      </w:pPr>
    </w:p>
    <w:p w14:paraId="1DA54764" w14:textId="77777777" w:rsidR="006A4F23" w:rsidRPr="0016232C" w:rsidRDefault="006A4F23" w:rsidP="006A4F23">
      <w:pPr>
        <w:suppressAutoHyphens/>
        <w:spacing w:before="240"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6.2. Дополнительная литература</w:t>
      </w:r>
    </w:p>
    <w:p w14:paraId="68B07A94" w14:textId="77777777" w:rsidR="006A4F23" w:rsidRPr="0016232C" w:rsidRDefault="006A4F23" w:rsidP="006A4F23">
      <w:pPr>
        <w:suppressAutoHyphens/>
        <w:spacing w:before="240" w:after="0" w:line="240" w:lineRule="auto"/>
        <w:jc w:val="center"/>
        <w:rPr>
          <w:rFonts w:ascii="Times New Roman" w:eastAsia="Times New Roman" w:hAnsi="Times New Roman" w:cs="Times New Roman"/>
          <w:b/>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6A4F23" w:rsidRPr="0016232C" w14:paraId="4FBE24FF" w14:textId="77777777" w:rsidTr="004F59AD">
        <w:trPr>
          <w:trHeight w:val="155"/>
          <w:tblHeader/>
        </w:trPr>
        <w:tc>
          <w:tcPr>
            <w:tcW w:w="709" w:type="dxa"/>
            <w:vMerge w:val="restart"/>
            <w:vAlign w:val="center"/>
          </w:tcPr>
          <w:p w14:paraId="555B62E5"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w:t>
            </w:r>
          </w:p>
          <w:p w14:paraId="2DEDD0F2"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п/п</w:t>
            </w:r>
          </w:p>
        </w:tc>
        <w:tc>
          <w:tcPr>
            <w:tcW w:w="6555" w:type="dxa"/>
            <w:vMerge w:val="restart"/>
            <w:vAlign w:val="center"/>
          </w:tcPr>
          <w:p w14:paraId="1775A105"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Наименование издания</w:t>
            </w:r>
          </w:p>
        </w:tc>
        <w:tc>
          <w:tcPr>
            <w:tcW w:w="2456" w:type="dxa"/>
            <w:gridSpan w:val="2"/>
            <w:vAlign w:val="center"/>
          </w:tcPr>
          <w:p w14:paraId="16AEECC6"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Кол-во экземпляров</w:t>
            </w:r>
          </w:p>
        </w:tc>
      </w:tr>
      <w:tr w:rsidR="006A4F23" w:rsidRPr="0016232C" w14:paraId="084D2850" w14:textId="77777777" w:rsidTr="004F59AD">
        <w:trPr>
          <w:trHeight w:val="277"/>
          <w:tblHeader/>
        </w:trPr>
        <w:tc>
          <w:tcPr>
            <w:tcW w:w="709" w:type="dxa"/>
            <w:vMerge/>
            <w:vAlign w:val="center"/>
          </w:tcPr>
          <w:p w14:paraId="4C9E25E6"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6A20CB88"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072D1E97"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библиотека</w:t>
            </w:r>
          </w:p>
        </w:tc>
        <w:tc>
          <w:tcPr>
            <w:tcW w:w="1300" w:type="dxa"/>
            <w:shd w:val="clear" w:color="auto" w:fill="auto"/>
            <w:vAlign w:val="center"/>
          </w:tcPr>
          <w:p w14:paraId="68FB35D5"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w:t>
            </w:r>
          </w:p>
        </w:tc>
      </w:tr>
      <w:tr w:rsidR="006A4F23" w:rsidRPr="0016232C" w14:paraId="3D0FA126" w14:textId="77777777" w:rsidTr="004F59AD">
        <w:trPr>
          <w:trHeight w:val="342"/>
        </w:trPr>
        <w:tc>
          <w:tcPr>
            <w:tcW w:w="709" w:type="dxa"/>
            <w:vAlign w:val="center"/>
          </w:tcPr>
          <w:p w14:paraId="1310492D"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6555" w:type="dxa"/>
          </w:tcPr>
          <w:p w14:paraId="72D3FB17" w14:textId="77777777" w:rsidR="006A4F23" w:rsidRPr="0016232C" w:rsidRDefault="006A4F23" w:rsidP="004F59AD">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bCs/>
              </w:rPr>
              <w:t>Английский язык = English</w:t>
            </w:r>
            <w:r w:rsidRPr="0016232C">
              <w:rPr>
                <w:rFonts w:ascii="Times New Roman" w:eastAsia="Times New Roman" w:hAnsi="Times New Roman" w:cs="Times New Roman"/>
              </w:rPr>
              <w:t xml:space="preserve">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156" w:type="dxa"/>
            <w:vAlign w:val="center"/>
          </w:tcPr>
          <w:p w14:paraId="4954A6F4"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154</w:t>
            </w:r>
          </w:p>
        </w:tc>
        <w:tc>
          <w:tcPr>
            <w:tcW w:w="1300" w:type="dxa"/>
            <w:vAlign w:val="center"/>
          </w:tcPr>
          <w:p w14:paraId="4F95B362"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41B9F1C1" w14:textId="77777777" w:rsidTr="004F59AD">
        <w:trPr>
          <w:trHeight w:val="342"/>
        </w:trPr>
        <w:tc>
          <w:tcPr>
            <w:tcW w:w="709" w:type="dxa"/>
            <w:vAlign w:val="center"/>
          </w:tcPr>
          <w:p w14:paraId="1BA613E3"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6555" w:type="dxa"/>
          </w:tcPr>
          <w:p w14:paraId="4D55A037" w14:textId="77777777" w:rsidR="006A4F23" w:rsidRPr="0016232C" w:rsidRDefault="006A4F23" w:rsidP="004F59AD">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19"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6" w:type="dxa"/>
            <w:vAlign w:val="center"/>
          </w:tcPr>
          <w:p w14:paraId="68F03306"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61E24D3C"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5DF3548D" w14:textId="77777777" w:rsidTr="004F59AD">
        <w:trPr>
          <w:trHeight w:val="342"/>
        </w:trPr>
        <w:tc>
          <w:tcPr>
            <w:tcW w:w="709" w:type="dxa"/>
            <w:vAlign w:val="center"/>
          </w:tcPr>
          <w:p w14:paraId="157C55BA"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6555" w:type="dxa"/>
          </w:tcPr>
          <w:p w14:paraId="5DF18787" w14:textId="77777777" w:rsidR="006A4F23" w:rsidRPr="0016232C" w:rsidRDefault="006A4F23" w:rsidP="004F59AD">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bCs/>
              </w:rPr>
              <w:t>Английский язык = English</w:t>
            </w:r>
            <w:r w:rsidRPr="0016232C">
              <w:rPr>
                <w:rFonts w:ascii="Times New Roman" w:eastAsia="Times New Roman" w:hAnsi="Times New Roman" w:cs="Times New Roman"/>
              </w:rPr>
              <w:t xml:space="preserve"> : учебное пособие для бакалавров вузов физической культуры. Ч. 2 / МГАФК ; Н. А. Шнайдер [и др.]. - 2-е изд., испр. и доп. - Малаховка, 2016. - 176 с. : ил. - Библиогр.: с.176. - 225.00. - Текст (визуальный) : непосредственный.</w:t>
            </w:r>
          </w:p>
        </w:tc>
        <w:tc>
          <w:tcPr>
            <w:tcW w:w="1156" w:type="dxa"/>
            <w:vAlign w:val="center"/>
          </w:tcPr>
          <w:p w14:paraId="15E92069"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149</w:t>
            </w:r>
          </w:p>
        </w:tc>
        <w:tc>
          <w:tcPr>
            <w:tcW w:w="1300" w:type="dxa"/>
            <w:vAlign w:val="center"/>
          </w:tcPr>
          <w:p w14:paraId="2B8D11DF"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47544368" w14:textId="77777777" w:rsidTr="004F59AD">
        <w:trPr>
          <w:trHeight w:val="342"/>
        </w:trPr>
        <w:tc>
          <w:tcPr>
            <w:tcW w:w="709" w:type="dxa"/>
            <w:vAlign w:val="center"/>
          </w:tcPr>
          <w:p w14:paraId="5AFF9C6F"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6555" w:type="dxa"/>
          </w:tcPr>
          <w:p w14:paraId="1B2127CB" w14:textId="77777777" w:rsidR="006A4F23" w:rsidRPr="0016232C" w:rsidRDefault="006A4F23" w:rsidP="004F59AD">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20"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авторизир. пользователей</w:t>
            </w:r>
          </w:p>
        </w:tc>
        <w:tc>
          <w:tcPr>
            <w:tcW w:w="1156" w:type="dxa"/>
            <w:vAlign w:val="center"/>
          </w:tcPr>
          <w:p w14:paraId="62004593"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3F7A0666"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0A91F9DA" w14:textId="77777777" w:rsidTr="004F59AD">
        <w:trPr>
          <w:trHeight w:val="340"/>
        </w:trPr>
        <w:tc>
          <w:tcPr>
            <w:tcW w:w="709" w:type="dxa"/>
            <w:vAlign w:val="center"/>
          </w:tcPr>
          <w:p w14:paraId="06AACA25"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w:t>
            </w:r>
          </w:p>
        </w:tc>
        <w:tc>
          <w:tcPr>
            <w:tcW w:w="6555" w:type="dxa"/>
          </w:tcPr>
          <w:p w14:paraId="6119AD5B" w14:textId="77777777" w:rsidR="006A4F23" w:rsidRPr="0016232C" w:rsidRDefault="006A4F23" w:rsidP="004F59AD">
            <w:pPr>
              <w:suppressAutoHyphens/>
              <w:spacing w:after="0" w:line="240" w:lineRule="auto"/>
              <w:ind w:left="-57" w:right="-57"/>
              <w:rPr>
                <w:rFonts w:ascii="Times New Roman" w:eastAsia="Times New Roman" w:hAnsi="Times New Roman" w:cs="Times New Roman"/>
                <w:bCs/>
                <w:lang w:eastAsia="ar-SA"/>
              </w:rPr>
            </w:pPr>
            <w:r w:rsidRPr="0016232C">
              <w:rPr>
                <w:rFonts w:ascii="Times New Roman" w:eastAsia="Times New Roman" w:hAnsi="Times New Roman" w:cs="Times New Roman"/>
                <w:bCs/>
              </w:rPr>
              <w:t xml:space="preserve">Яковлюк, А. Н. </w:t>
            </w:r>
            <w:r w:rsidRPr="0016232C">
              <w:rPr>
                <w:rFonts w:ascii="Times New Roman" w:eastAsia="Times New Roman" w:hAnsi="Times New Roman" w:cs="Times New Roman"/>
              </w:rPr>
              <w:t xml:space="preserve">Иностранный язык. Английский в международном общении : учебное пособие / А. Н. Яковлюк, М. В. Поляничко ; НГУ им. П. Ф. Лесгафта. - Санкт-Петербург, 2017. - Библиогр.: с. 89. - Текст : электронный // Электронно-библиотечная система ЭЛМАРК (МГАФК) : [сайт]. — </w:t>
            </w:r>
            <w:hyperlink r:id="rId21"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vAlign w:val="center"/>
          </w:tcPr>
          <w:p w14:paraId="311C5393"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26BF0E3D"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51DF42A8" w14:textId="77777777" w:rsidTr="004F59AD">
        <w:trPr>
          <w:trHeight w:val="340"/>
        </w:trPr>
        <w:tc>
          <w:tcPr>
            <w:tcW w:w="709" w:type="dxa"/>
            <w:vAlign w:val="center"/>
          </w:tcPr>
          <w:p w14:paraId="1D2AE2CF"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6.</w:t>
            </w:r>
          </w:p>
        </w:tc>
        <w:tc>
          <w:tcPr>
            <w:tcW w:w="6555" w:type="dxa"/>
          </w:tcPr>
          <w:p w14:paraId="114BE509" w14:textId="77777777" w:rsidR="006A4F23" w:rsidRPr="0016232C" w:rsidRDefault="006A4F23" w:rsidP="004F59AD">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xml:space="preserve">Кисметова, Г. Н. Профессионально-ориентированный английский язык для специальности "Физическая культура и спорт" : учебное пособие / Г. Н. Кисметова, Б. Б. Утегалиева, Н. Т. Худайбергенова ; Каз. акад. спорта и туризма. - Алматы, 2017. - Библиогр.: с. 155. - </w:t>
            </w:r>
            <w:r w:rsidRPr="0016232C">
              <w:rPr>
                <w:rFonts w:ascii="Times New Roman" w:eastAsia="Times New Roman" w:hAnsi="Times New Roman" w:cs="Times New Roman"/>
                <w:lang w:val="en-US" w:eastAsia="ru-RU"/>
              </w:rPr>
              <w:t>ISBN</w:t>
            </w:r>
            <w:r w:rsidRPr="0016232C">
              <w:rPr>
                <w:rFonts w:ascii="Times New Roman" w:eastAsia="Times New Roman" w:hAnsi="Times New Roman" w:cs="Times New Roman"/>
                <w:lang w:eastAsia="ru-RU"/>
              </w:rPr>
              <w:t xml:space="preserve"> 978- 601-214-230-1. - Текст : электронный // Электронно-</w:t>
            </w:r>
            <w:r w:rsidRPr="0016232C">
              <w:rPr>
                <w:rFonts w:ascii="Times New Roman" w:eastAsia="Times New Roman" w:hAnsi="Times New Roman" w:cs="Times New Roman"/>
                <w:lang w:eastAsia="ru-RU"/>
              </w:rPr>
              <w:lastRenderedPageBreak/>
              <w:t xml:space="preserve">библиотечная система ЭЛМАРК (МГАФК) : [сайт]. — </w:t>
            </w:r>
            <w:hyperlink r:id="rId22" w:history="1">
              <w:r w:rsidRPr="0016232C">
                <w:rPr>
                  <w:rFonts w:ascii="Times New Roman" w:eastAsia="Times New Roman" w:hAnsi="Times New Roman" w:cs="Times New Roman"/>
                  <w:color w:val="0000CC"/>
                  <w:u w:val="single"/>
                  <w:lang w:val="en-US" w:eastAsia="ru-RU"/>
                </w:rPr>
                <w:t>URL</w:t>
              </w:r>
              <w:r w:rsidRPr="0016232C">
                <w:rPr>
                  <w:rFonts w:ascii="Times New Roman" w:eastAsia="Times New Roman" w:hAnsi="Times New Roman" w:cs="Times New Roman"/>
                  <w:color w:val="0000CC"/>
                  <w:u w:val="single"/>
                  <w:lang w:eastAsia="ru-RU"/>
                </w:rPr>
                <w:t xml:space="preserve">: </w:t>
              </w:r>
              <w:r w:rsidRPr="0016232C">
                <w:rPr>
                  <w:rFonts w:ascii="Times New Roman" w:eastAsia="Times New Roman" w:hAnsi="Times New Roman" w:cs="Times New Roman"/>
                  <w:color w:val="0000CC"/>
                  <w:u w:val="single"/>
                  <w:lang w:val="en-US" w:eastAsia="ru-RU"/>
                </w:rPr>
                <w:t>http</w:t>
              </w:r>
              <w:r w:rsidRPr="0016232C">
                <w:rPr>
                  <w:rFonts w:ascii="Times New Roman" w:eastAsia="Times New Roman" w:hAnsi="Times New Roman" w:cs="Times New Roman"/>
                  <w:color w:val="0000CC"/>
                  <w:u w:val="single"/>
                  <w:lang w:eastAsia="ru-RU"/>
                </w:rPr>
                <w:t>://</w:t>
              </w:r>
              <w:r w:rsidRPr="0016232C">
                <w:rPr>
                  <w:rFonts w:ascii="Times New Roman" w:eastAsia="Times New Roman" w:hAnsi="Times New Roman" w:cs="Times New Roman"/>
                  <w:color w:val="0000CC"/>
                  <w:u w:val="single"/>
                  <w:lang w:val="en-US" w:eastAsia="ru-RU"/>
                </w:rPr>
                <w:t>lib</w:t>
              </w:r>
              <w:r w:rsidRPr="0016232C">
                <w:rPr>
                  <w:rFonts w:ascii="Times New Roman" w:eastAsia="Times New Roman" w:hAnsi="Times New Roman" w:cs="Times New Roman"/>
                  <w:color w:val="0000CC"/>
                  <w:u w:val="single"/>
                  <w:lang w:eastAsia="ru-RU"/>
                </w:rPr>
                <w:t>.</w:t>
              </w:r>
              <w:r w:rsidRPr="0016232C">
                <w:rPr>
                  <w:rFonts w:ascii="Times New Roman" w:eastAsia="Times New Roman" w:hAnsi="Times New Roman" w:cs="Times New Roman"/>
                  <w:color w:val="0000CC"/>
                  <w:u w:val="single"/>
                  <w:lang w:val="en-US" w:eastAsia="ru-RU"/>
                </w:rPr>
                <w:t>mgafk</w:t>
              </w:r>
              <w:r w:rsidRPr="0016232C">
                <w:rPr>
                  <w:rFonts w:ascii="Times New Roman" w:eastAsia="Times New Roman" w:hAnsi="Times New Roman" w:cs="Times New Roman"/>
                  <w:color w:val="0000CC"/>
                  <w:u w:val="single"/>
                  <w:lang w:eastAsia="ru-RU"/>
                </w:rPr>
                <w:t>.</w:t>
              </w:r>
              <w:r w:rsidRPr="0016232C">
                <w:rPr>
                  <w:rFonts w:ascii="Times New Roman" w:eastAsia="Times New Roman" w:hAnsi="Times New Roman" w:cs="Times New Roman"/>
                  <w:color w:val="0000CC"/>
                  <w:u w:val="single"/>
                  <w:lang w:val="en-US" w:eastAsia="ru-RU"/>
                </w:rPr>
                <w:t>ru</w:t>
              </w:r>
            </w:hyperlink>
            <w:r w:rsidRPr="0016232C">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156" w:type="dxa"/>
            <w:vAlign w:val="center"/>
          </w:tcPr>
          <w:p w14:paraId="279E48D6"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w:t>
            </w:r>
          </w:p>
        </w:tc>
        <w:tc>
          <w:tcPr>
            <w:tcW w:w="1300" w:type="dxa"/>
            <w:vAlign w:val="center"/>
          </w:tcPr>
          <w:p w14:paraId="7E5D06EA"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512CDEEF" w14:textId="77777777" w:rsidTr="004F59AD">
        <w:trPr>
          <w:trHeight w:val="340"/>
        </w:trPr>
        <w:tc>
          <w:tcPr>
            <w:tcW w:w="709" w:type="dxa"/>
            <w:vAlign w:val="center"/>
          </w:tcPr>
          <w:p w14:paraId="7D0D0669"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w:t>
            </w:r>
          </w:p>
        </w:tc>
        <w:tc>
          <w:tcPr>
            <w:tcW w:w="6555" w:type="dxa"/>
          </w:tcPr>
          <w:p w14:paraId="77BBF31C" w14:textId="77777777" w:rsidR="006A4F23" w:rsidRPr="0016232C" w:rsidRDefault="006A4F23" w:rsidP="004F59AD">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rPr>
              <w:t xml:space="preserve">Лукина, Л. В. Курс английского языка для магистрантов. English Masters Course : учебное пособие для магистрантов по развитию и совершенствованию общих и предметных (деловой английский язык) компетенций / Л. В. Лукина. — Воронеж : Воронежский государственный архитектурно-строительный университет, ЭБС АСВ, 2014. — 136 c. — ISBN 978-5-89040-515-9. — Текст : электронный // Электронно-библиотечная система IPR BOOKS : [сайт]. — URL: </w:t>
            </w:r>
            <w:hyperlink r:id="rId23" w:history="1">
              <w:r w:rsidRPr="0016232C">
                <w:rPr>
                  <w:rFonts w:ascii="Times New Roman" w:eastAsia="Times New Roman" w:hAnsi="Times New Roman" w:cs="Times New Roman"/>
                  <w:color w:val="0000CC"/>
                  <w:u w:val="single"/>
                </w:rPr>
                <w:t>http://www.iprbookshop.ru/55003.html</w:t>
              </w:r>
            </w:hyperlink>
            <w:r w:rsidRPr="0016232C">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vAlign w:val="center"/>
          </w:tcPr>
          <w:p w14:paraId="006A7AE1"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0FF8A70A"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61865023" w14:textId="77777777" w:rsidTr="004F59AD">
        <w:trPr>
          <w:trHeight w:val="342"/>
        </w:trPr>
        <w:tc>
          <w:tcPr>
            <w:tcW w:w="709" w:type="dxa"/>
            <w:vAlign w:val="center"/>
          </w:tcPr>
          <w:p w14:paraId="417153EC"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w:t>
            </w:r>
          </w:p>
        </w:tc>
        <w:tc>
          <w:tcPr>
            <w:tcW w:w="6555" w:type="dxa"/>
            <w:shd w:val="clear" w:color="auto" w:fill="auto"/>
          </w:tcPr>
          <w:p w14:paraId="33AD65D8" w14:textId="77777777" w:rsidR="006A4F23" w:rsidRPr="0016232C" w:rsidRDefault="006A4F23" w:rsidP="004F59AD">
            <w:pPr>
              <w:suppressAutoHyphens/>
              <w:spacing w:after="6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rPr>
              <w:t xml:space="preserve">Колобаев, В. К. Английский язык для врачей : пособие предназначено для специалистов-медиков и студентов старших курсов / В. К. Колобаев. — Санкт-Петербург : СпецЛит, 2013. — 446 c. — ISBN 978-5-299-00541-7. — Текст : электронный // Электронно-библиотечная система IPR BOOKS : [сайт]. — URL: </w:t>
            </w:r>
            <w:hyperlink r:id="rId24" w:history="1">
              <w:r w:rsidRPr="0016232C">
                <w:rPr>
                  <w:rFonts w:ascii="Times New Roman" w:eastAsia="Times New Roman" w:hAnsi="Times New Roman" w:cs="Times New Roman"/>
                  <w:color w:val="0000CC"/>
                  <w:u w:val="single"/>
                </w:rPr>
                <w:t>http://www.iprbookshop.ru/47754.html</w:t>
              </w:r>
            </w:hyperlink>
            <w:r w:rsidRPr="0016232C">
              <w:rPr>
                <w:rFonts w:ascii="Times New Roman" w:eastAsia="Times New Roman" w:hAnsi="Times New Roman" w:cs="Times New Roman"/>
              </w:rPr>
              <w:t xml:space="preserve"> (дата обращения: 03.02.2020). — Режим доступа: для авторизир. пользователей</w:t>
            </w:r>
          </w:p>
        </w:tc>
        <w:tc>
          <w:tcPr>
            <w:tcW w:w="1156" w:type="dxa"/>
            <w:shd w:val="clear" w:color="auto" w:fill="auto"/>
            <w:vAlign w:val="center"/>
          </w:tcPr>
          <w:p w14:paraId="1E28D288"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shd w:val="clear" w:color="auto" w:fill="auto"/>
            <w:vAlign w:val="center"/>
          </w:tcPr>
          <w:p w14:paraId="1F2174B0" w14:textId="77777777" w:rsidR="006A4F23" w:rsidRPr="0016232C" w:rsidRDefault="006A4F23" w:rsidP="004F59AD">
            <w:pPr>
              <w:suppressAutoHyphens/>
              <w:spacing w:after="0" w:line="240" w:lineRule="auto"/>
              <w:ind w:left="360"/>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6A4F23" w:rsidRPr="0016232C" w14:paraId="0D73C34F" w14:textId="77777777" w:rsidTr="004F59AD">
        <w:trPr>
          <w:trHeight w:val="342"/>
        </w:trPr>
        <w:tc>
          <w:tcPr>
            <w:tcW w:w="709" w:type="dxa"/>
            <w:vAlign w:val="center"/>
          </w:tcPr>
          <w:p w14:paraId="78BD4480" w14:textId="77777777" w:rsidR="006A4F23" w:rsidRPr="0016232C" w:rsidRDefault="006A4F23" w:rsidP="004F59AD">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9.</w:t>
            </w:r>
          </w:p>
        </w:tc>
        <w:tc>
          <w:tcPr>
            <w:tcW w:w="6555" w:type="dxa"/>
            <w:shd w:val="clear" w:color="auto" w:fill="auto"/>
            <w:vAlign w:val="center"/>
          </w:tcPr>
          <w:p w14:paraId="0FF9D106" w14:textId="77777777" w:rsidR="006A4F23" w:rsidRPr="0016232C" w:rsidRDefault="006A4F23" w:rsidP="004F59AD">
            <w:pPr>
              <w:suppressAutoHyphens/>
              <w:spacing w:after="0" w:line="240" w:lineRule="auto"/>
              <w:ind w:left="-57" w:right="-57"/>
              <w:rPr>
                <w:rFonts w:ascii="Times New Roman" w:eastAsia="Times New Roman" w:hAnsi="Times New Roman" w:cs="Times New Roman"/>
                <w:bCs/>
                <w:lang w:eastAsia="ar-SA"/>
              </w:rPr>
            </w:pPr>
            <w:r w:rsidRPr="0016232C">
              <w:rPr>
                <w:rFonts w:ascii="Times New Roman" w:eastAsia="Times New Roman" w:hAnsi="Times New Roman" w:cs="Times New Roman"/>
                <w:bCs/>
                <w:lang w:eastAsia="ar-SA"/>
              </w:rPr>
              <w:t>Борисенко, Е. Г. Английский язык для физкультурных специальностей : учебное пособие / Е. Г. Борисенко, О. А. Кравченко. - Ростов н/Д : Феникс, 2015. - 408 с. - (Высшее образование)</w:t>
            </w:r>
          </w:p>
        </w:tc>
        <w:tc>
          <w:tcPr>
            <w:tcW w:w="1156" w:type="dxa"/>
            <w:vAlign w:val="center"/>
          </w:tcPr>
          <w:p w14:paraId="7DD483A8"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w:t>
            </w:r>
          </w:p>
        </w:tc>
        <w:tc>
          <w:tcPr>
            <w:tcW w:w="1300" w:type="dxa"/>
            <w:vAlign w:val="center"/>
          </w:tcPr>
          <w:p w14:paraId="5CCBB1E0" w14:textId="77777777" w:rsidR="006A4F23" w:rsidRPr="0016232C" w:rsidRDefault="006A4F23" w:rsidP="004F59AD">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bl>
    <w:p w14:paraId="2D185483" w14:textId="77777777" w:rsidR="006A4F23" w:rsidRPr="0016232C" w:rsidRDefault="006A4F23" w:rsidP="006A4F23">
      <w:pPr>
        <w:widowControl w:val="0"/>
        <w:suppressAutoHyphens/>
        <w:spacing w:after="0" w:line="240" w:lineRule="auto"/>
        <w:jc w:val="both"/>
        <w:rPr>
          <w:rFonts w:ascii="Times New Roman" w:eastAsia="Times New Roman" w:hAnsi="Times New Roman" w:cs="Times New Roman"/>
          <w:b/>
          <w:caps/>
          <w:spacing w:val="-1"/>
          <w:lang w:val="en-US" w:eastAsia="ru-RU"/>
        </w:rPr>
      </w:pPr>
    </w:p>
    <w:p w14:paraId="196F02E1" w14:textId="77777777" w:rsidR="006A4F23" w:rsidRPr="0016232C" w:rsidRDefault="006A4F23" w:rsidP="006A4F23">
      <w:pPr>
        <w:spacing w:after="0" w:line="240" w:lineRule="auto"/>
        <w:contextualSpacing/>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2CE2AAF" w14:textId="77777777" w:rsidR="006A4F23" w:rsidRPr="0016232C" w:rsidRDefault="006A4F23" w:rsidP="006A4F23">
      <w:pPr>
        <w:spacing w:after="0" w:line="240" w:lineRule="auto"/>
        <w:contextualSpacing/>
        <w:rPr>
          <w:rFonts w:ascii="Times New Roman" w:eastAsia="Times New Roman" w:hAnsi="Times New Roman" w:cs="Times New Roman"/>
          <w:b/>
          <w:lang w:eastAsia="ru-RU"/>
        </w:rPr>
      </w:pPr>
    </w:p>
    <w:p w14:paraId="4A485736" w14:textId="77777777" w:rsidR="006A4F23" w:rsidRPr="0016232C" w:rsidRDefault="006A4F23" w:rsidP="006A4F23">
      <w:pPr>
        <w:spacing w:after="0" w:line="240" w:lineRule="auto"/>
        <w:contextualSpacing/>
        <w:rPr>
          <w:rFonts w:ascii="Times New Roman" w:eastAsia="Times New Roman" w:hAnsi="Times New Roman" w:cs="Times New Roman"/>
          <w:b/>
          <w:lang w:eastAsia="ru-RU"/>
        </w:rPr>
      </w:pPr>
    </w:p>
    <w:p w14:paraId="53D580CF" w14:textId="77777777" w:rsidR="00274E38" w:rsidRPr="00274E38" w:rsidRDefault="00274E38" w:rsidP="00274E38">
      <w:pPr>
        <w:numPr>
          <w:ilvl w:val="0"/>
          <w:numId w:val="14"/>
        </w:numPr>
        <w:spacing w:after="0" w:line="240" w:lineRule="auto"/>
        <w:ind w:left="928"/>
        <w:contextualSpacing/>
        <w:rPr>
          <w:rFonts w:ascii="Times New Roman" w:eastAsia="Times New Roman" w:hAnsi="Times New Roman" w:cs="Times New Roman"/>
          <w:lang w:eastAsia="ru-RU"/>
        </w:rPr>
      </w:pPr>
      <w:r w:rsidRPr="00274E38">
        <w:rPr>
          <w:rFonts w:ascii="Times New Roman" w:eastAsia="Times New Roman" w:hAnsi="Times New Roman" w:cs="Times New Roman"/>
          <w:lang w:eastAsia="ru-RU"/>
        </w:rPr>
        <w:t>Электронная библиотечная система ЭЛМАРК (МГАФК)</w:t>
      </w:r>
      <w:r w:rsidRPr="00274E38">
        <w:rPr>
          <w:rFonts w:ascii="Times New Roman" w:eastAsia="Times New Roman" w:hAnsi="Times New Roman" w:cs="Times New Roman"/>
          <w:color w:val="0000FF"/>
          <w:lang w:eastAsia="ru-RU"/>
        </w:rPr>
        <w:t xml:space="preserve"> </w:t>
      </w:r>
      <w:hyperlink r:id="rId25" w:history="1">
        <w:r w:rsidRPr="00274E38">
          <w:rPr>
            <w:rFonts w:ascii="Times New Roman" w:eastAsia="Times New Roman" w:hAnsi="Times New Roman" w:cs="Times New Roman"/>
            <w:color w:val="0000FF"/>
            <w:u w:val="single"/>
            <w:lang w:val="en-US" w:eastAsia="ru-RU"/>
          </w:rPr>
          <w:t>http</w:t>
        </w:r>
        <w:r w:rsidRPr="00274E38">
          <w:rPr>
            <w:rFonts w:ascii="Times New Roman" w:eastAsia="Times New Roman" w:hAnsi="Times New Roman" w:cs="Times New Roman"/>
            <w:color w:val="0000FF"/>
            <w:u w:val="single"/>
            <w:lang w:eastAsia="ru-RU"/>
          </w:rPr>
          <w:t>://lib.mgafk.ru</w:t>
        </w:r>
      </w:hyperlink>
    </w:p>
    <w:p w14:paraId="40BB59A5" w14:textId="77777777" w:rsidR="00274E38" w:rsidRPr="00274E38" w:rsidRDefault="00274E38" w:rsidP="00274E38">
      <w:pPr>
        <w:numPr>
          <w:ilvl w:val="0"/>
          <w:numId w:val="14"/>
        </w:numPr>
        <w:spacing w:after="0" w:line="240" w:lineRule="auto"/>
        <w:ind w:left="928"/>
        <w:contextualSpacing/>
        <w:rPr>
          <w:rFonts w:ascii="Times New Roman" w:eastAsia="Times New Roman" w:hAnsi="Times New Roman" w:cs="Times New Roman"/>
          <w:lang w:eastAsia="ru-RU"/>
        </w:rPr>
      </w:pPr>
      <w:r w:rsidRPr="00274E38">
        <w:rPr>
          <w:rFonts w:ascii="Times New Roman" w:eastAsia="Times New Roman" w:hAnsi="Times New Roman" w:cs="Times New Roman"/>
          <w:lang w:eastAsia="ru-RU"/>
        </w:rPr>
        <w:t xml:space="preserve">Электронно-библиотечная система Elibrary </w:t>
      </w:r>
      <w:hyperlink r:id="rId26" w:history="1">
        <w:r w:rsidRPr="00274E38">
          <w:rPr>
            <w:rFonts w:ascii="Times New Roman" w:eastAsia="Times New Roman" w:hAnsi="Times New Roman" w:cs="Times New Roman"/>
            <w:color w:val="0000FF"/>
            <w:u w:val="single"/>
            <w:lang w:eastAsia="ru-RU"/>
          </w:rPr>
          <w:t>https://elibrary.ru</w:t>
        </w:r>
      </w:hyperlink>
    </w:p>
    <w:p w14:paraId="6E6ADD9D" w14:textId="77777777" w:rsidR="00274E38" w:rsidRPr="00274E38" w:rsidRDefault="00274E38" w:rsidP="00274E38">
      <w:pPr>
        <w:numPr>
          <w:ilvl w:val="0"/>
          <w:numId w:val="14"/>
        </w:numPr>
        <w:spacing w:after="0" w:line="240" w:lineRule="auto"/>
        <w:ind w:left="928"/>
        <w:contextualSpacing/>
        <w:rPr>
          <w:rFonts w:ascii="Times New Roman" w:eastAsia="Times New Roman" w:hAnsi="Times New Roman" w:cs="Times New Roman"/>
          <w:lang w:eastAsia="ru-RU"/>
        </w:rPr>
      </w:pPr>
      <w:r w:rsidRPr="00274E38">
        <w:rPr>
          <w:rFonts w:ascii="Times New Roman" w:eastAsia="Times New Roman" w:hAnsi="Times New Roman" w:cs="Times New Roman"/>
          <w:lang w:eastAsia="ru-RU"/>
        </w:rPr>
        <w:t xml:space="preserve">Электронно-библиотечная система IPRbooks </w:t>
      </w:r>
      <w:hyperlink r:id="rId27" w:history="1">
        <w:r w:rsidRPr="00274E38">
          <w:rPr>
            <w:rFonts w:ascii="Times New Roman" w:eastAsia="Times New Roman" w:hAnsi="Times New Roman" w:cs="Times New Roman"/>
            <w:color w:val="0000FF"/>
            <w:u w:val="single"/>
            <w:lang w:eastAsia="ru-RU"/>
          </w:rPr>
          <w:t>http://www.iprbookshop.ru</w:t>
        </w:r>
      </w:hyperlink>
    </w:p>
    <w:p w14:paraId="14C4C59A" w14:textId="77777777" w:rsidR="00274E38" w:rsidRPr="00274E38" w:rsidRDefault="00274E38" w:rsidP="00274E38">
      <w:pPr>
        <w:numPr>
          <w:ilvl w:val="0"/>
          <w:numId w:val="14"/>
        </w:numPr>
        <w:spacing w:after="0" w:line="240" w:lineRule="auto"/>
        <w:ind w:left="928"/>
        <w:contextualSpacing/>
        <w:rPr>
          <w:rFonts w:ascii="Times New Roman" w:eastAsia="Times New Roman" w:hAnsi="Times New Roman" w:cs="Times New Roman"/>
          <w:lang w:eastAsia="ru-RU"/>
        </w:rPr>
      </w:pPr>
      <w:r w:rsidRPr="00274E38">
        <w:rPr>
          <w:rFonts w:ascii="Times New Roman" w:eastAsia="Times New Roman" w:hAnsi="Times New Roman" w:cs="Times New Roman"/>
          <w:lang w:eastAsia="ru-RU"/>
        </w:rPr>
        <w:t xml:space="preserve">Электронно-библиотечная система «Юрайт» </w:t>
      </w:r>
      <w:hyperlink r:id="rId28" w:history="1">
        <w:r w:rsidRPr="00274E38">
          <w:rPr>
            <w:rFonts w:ascii="Times New Roman" w:eastAsia="Times New Roman" w:hAnsi="Times New Roman" w:cs="Times New Roman"/>
            <w:color w:val="0000FF"/>
            <w:u w:val="single"/>
            <w:lang w:eastAsia="ru-RU"/>
          </w:rPr>
          <w:t>https://biblio-online.ru</w:t>
        </w:r>
      </w:hyperlink>
    </w:p>
    <w:p w14:paraId="5BDD5845" w14:textId="77777777" w:rsidR="00274E38" w:rsidRPr="00274E38" w:rsidRDefault="00274E38" w:rsidP="00274E38">
      <w:pPr>
        <w:numPr>
          <w:ilvl w:val="0"/>
          <w:numId w:val="14"/>
        </w:numPr>
        <w:spacing w:after="0" w:line="240" w:lineRule="auto"/>
        <w:ind w:left="928"/>
        <w:contextualSpacing/>
        <w:rPr>
          <w:rFonts w:ascii="Times New Roman" w:eastAsia="Times New Roman" w:hAnsi="Times New Roman" w:cs="Times New Roman"/>
          <w:lang w:eastAsia="ru-RU"/>
        </w:rPr>
      </w:pPr>
      <w:r w:rsidRPr="00274E38">
        <w:rPr>
          <w:rFonts w:ascii="Times New Roman" w:eastAsia="Times New Roman" w:hAnsi="Times New Roman" w:cs="Times New Roman"/>
          <w:lang w:eastAsia="ru-RU"/>
        </w:rPr>
        <w:t>Электронно-библиотечная система РУКОНТ</w:t>
      </w:r>
      <w:r w:rsidRPr="00274E38">
        <w:rPr>
          <w:rFonts w:ascii="Times New Roman" w:eastAsia="Times New Roman" w:hAnsi="Times New Roman" w:cs="Times New Roman"/>
          <w:color w:val="0000FF"/>
          <w:lang w:eastAsia="ru-RU"/>
        </w:rPr>
        <w:t xml:space="preserve"> </w:t>
      </w:r>
      <w:hyperlink r:id="rId29" w:history="1">
        <w:r w:rsidRPr="00274E38">
          <w:rPr>
            <w:rFonts w:ascii="Times New Roman" w:eastAsia="Times New Roman" w:hAnsi="Times New Roman" w:cs="Times New Roman"/>
            <w:color w:val="0000FF"/>
            <w:u w:val="single"/>
            <w:lang w:eastAsia="ru-RU"/>
          </w:rPr>
          <w:t>https://rucont.ru/</w:t>
        </w:r>
      </w:hyperlink>
    </w:p>
    <w:p w14:paraId="5590392A" w14:textId="77777777" w:rsidR="00274E38" w:rsidRPr="00274E38" w:rsidRDefault="00274E38" w:rsidP="00274E38">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274E38">
        <w:rPr>
          <w:rFonts w:ascii="Times New Roman" w:eastAsia="Calibri" w:hAnsi="Times New Roman" w:cs="Times New Roman"/>
          <w:color w:val="2F2F2F"/>
        </w:rPr>
        <w:t xml:space="preserve">Министерство науки и высшего образования Российской Федерации </w:t>
      </w:r>
      <w:hyperlink r:id="rId30" w:history="1">
        <w:r w:rsidRPr="00274E38">
          <w:rPr>
            <w:rFonts w:ascii="Times New Roman" w:eastAsia="Calibri" w:hAnsi="Times New Roman" w:cs="Times New Roman"/>
            <w:color w:val="0000FF"/>
            <w:u w:val="single"/>
          </w:rPr>
          <w:t>https://minobrnauki.gov.ru/</w:t>
        </w:r>
      </w:hyperlink>
    </w:p>
    <w:p w14:paraId="18EDE1E4" w14:textId="77777777" w:rsidR="00274E38" w:rsidRPr="00274E38" w:rsidRDefault="00274E38" w:rsidP="00274E38">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274E38">
        <w:rPr>
          <w:rFonts w:ascii="Times New Roman" w:eastAsia="Calibri" w:hAnsi="Times New Roman" w:cs="Times New Roman"/>
          <w:color w:val="2F2F2F"/>
        </w:rPr>
        <w:t xml:space="preserve">Федеральная служба по надзору в сфере образования и науки </w:t>
      </w:r>
      <w:hyperlink r:id="rId31" w:history="1">
        <w:r w:rsidRPr="00274E38">
          <w:rPr>
            <w:rFonts w:ascii="Times New Roman" w:eastAsia="Calibri" w:hAnsi="Times New Roman" w:cs="Times New Roman"/>
            <w:color w:val="0000FF"/>
            <w:u w:val="single"/>
          </w:rPr>
          <w:t>http://obrnadzor.gov.ru/ru/</w:t>
        </w:r>
      </w:hyperlink>
    </w:p>
    <w:p w14:paraId="78FFB54D" w14:textId="77777777" w:rsidR="00274E38" w:rsidRPr="00274E38" w:rsidRDefault="00274E38" w:rsidP="00274E38">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274E38">
        <w:rPr>
          <w:rFonts w:ascii="Times New Roman" w:eastAsia="Calibri" w:hAnsi="Times New Roman" w:cs="Times New Roman"/>
          <w:color w:val="2F2F2F"/>
        </w:rPr>
        <w:t xml:space="preserve">Федеральный портал «Российское образование» </w:t>
      </w:r>
      <w:hyperlink r:id="rId32" w:history="1">
        <w:r w:rsidRPr="00274E38">
          <w:rPr>
            <w:rFonts w:ascii="Times New Roman" w:eastAsia="Calibri" w:hAnsi="Times New Roman" w:cs="Times New Roman"/>
            <w:color w:val="0000FF"/>
            <w:u w:val="single"/>
          </w:rPr>
          <w:t>http://www.edu.ru</w:t>
        </w:r>
      </w:hyperlink>
    </w:p>
    <w:p w14:paraId="04DB4423" w14:textId="77777777" w:rsidR="00274E38" w:rsidRPr="00274E38" w:rsidRDefault="00274E38" w:rsidP="00274E38">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274E38">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3" w:history="1">
        <w:r w:rsidRPr="00274E38">
          <w:rPr>
            <w:rFonts w:ascii="Times New Roman" w:eastAsia="Calibri" w:hAnsi="Times New Roman" w:cs="Times New Roman"/>
            <w:color w:val="0000FF"/>
            <w:u w:val="single"/>
          </w:rPr>
          <w:t>http://window.edu.ru</w:t>
        </w:r>
      </w:hyperlink>
    </w:p>
    <w:p w14:paraId="6AD19B40" w14:textId="77777777" w:rsidR="00274E38" w:rsidRPr="00274E38" w:rsidRDefault="00274E38" w:rsidP="00274E38">
      <w:pPr>
        <w:widowControl w:val="0"/>
        <w:numPr>
          <w:ilvl w:val="0"/>
          <w:numId w:val="14"/>
        </w:numPr>
        <w:spacing w:after="0" w:line="240" w:lineRule="auto"/>
        <w:ind w:left="928"/>
        <w:contextualSpacing/>
        <w:rPr>
          <w:rFonts w:ascii="Times New Roman" w:eastAsia="Times New Roman" w:hAnsi="Times New Roman" w:cs="Times New Roman"/>
          <w:color w:val="000000"/>
          <w:lang w:eastAsia="ru-RU"/>
        </w:rPr>
      </w:pPr>
      <w:r w:rsidRPr="00274E38">
        <w:rPr>
          <w:rFonts w:ascii="Times New Roman" w:eastAsia="Calibri" w:hAnsi="Times New Roman" w:cs="Times New Roman"/>
          <w:color w:val="2F2F2F"/>
        </w:rPr>
        <w:t xml:space="preserve">Федеральный центр и информационно-образовательных ресурсов </w:t>
      </w:r>
      <w:hyperlink r:id="rId34" w:history="1">
        <w:r w:rsidRPr="00274E38">
          <w:rPr>
            <w:rFonts w:ascii="Times New Roman" w:eastAsia="Calibri" w:hAnsi="Times New Roman" w:cs="Times New Roman"/>
            <w:color w:val="0000FF"/>
            <w:u w:val="single"/>
          </w:rPr>
          <w:t>http://fcior.edu.ru</w:t>
        </w:r>
      </w:hyperlink>
    </w:p>
    <w:p w14:paraId="063DCA5C" w14:textId="77777777" w:rsidR="00274E38" w:rsidRPr="00274E38" w:rsidRDefault="00274E38" w:rsidP="00274E38">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47486D15" w14:textId="77777777" w:rsidR="006A4F23" w:rsidRPr="0016232C" w:rsidRDefault="006A4F23" w:rsidP="006A4F23">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bookmarkStart w:id="3" w:name="_GoBack"/>
      <w:bookmarkEnd w:id="3"/>
    </w:p>
    <w:p w14:paraId="408D919D" w14:textId="77777777" w:rsidR="006A4F23" w:rsidRPr="0016232C" w:rsidRDefault="006A4F23" w:rsidP="006A4F23">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12180111" w14:textId="77777777" w:rsidR="006A4F23" w:rsidRPr="0016232C" w:rsidRDefault="006A4F23" w:rsidP="006A4F2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bCs/>
          <w:snapToGrid w:val="0"/>
          <w:lang w:eastAsia="ar-SA"/>
        </w:rPr>
        <w:t>8.МАТЕРИАЛЬНО-ТЕХНИЧЕСКОЕ ОБЕСПЕЧЕНИЕ ДИСЦИПЛИНЫ</w:t>
      </w:r>
    </w:p>
    <w:p w14:paraId="3DED9229" w14:textId="77777777" w:rsidR="006A4F23" w:rsidRPr="0016232C" w:rsidRDefault="006A4F23" w:rsidP="006A4F2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E0D1672" w14:textId="77777777" w:rsidR="006A4F23" w:rsidRPr="0016232C" w:rsidRDefault="006A4F23" w:rsidP="006A4F23">
      <w:pPr>
        <w:widowControl w:val="0"/>
        <w:suppressAutoHyphens/>
        <w:spacing w:after="0" w:line="240" w:lineRule="auto"/>
        <w:jc w:val="center"/>
        <w:rPr>
          <w:rFonts w:ascii="Times New Roman" w:eastAsia="Times New Roman" w:hAnsi="Times New Roman" w:cs="Times New Roman"/>
          <w:b/>
          <w:snapToGrid w:val="0"/>
          <w:lang w:eastAsia="ar-SA"/>
        </w:rPr>
      </w:pPr>
      <w:r w:rsidRPr="0016232C">
        <w:rPr>
          <w:rFonts w:ascii="Times New Roman" w:eastAsia="Times New Roman" w:hAnsi="Times New Roman" w:cs="Times New Roman"/>
          <w:b/>
          <w:snapToGrid w:val="0"/>
          <w:lang w:eastAsia="ar-SA"/>
        </w:rPr>
        <w:t>8.1 Учебные аудитории</w:t>
      </w:r>
    </w:p>
    <w:p w14:paraId="3722EE4E" w14:textId="77777777" w:rsidR="006A4F23" w:rsidRPr="0016232C" w:rsidRDefault="006A4F23" w:rsidP="006A4F23">
      <w:pPr>
        <w:widowControl w:val="0"/>
        <w:suppressAutoHyphens/>
        <w:spacing w:after="0" w:line="240" w:lineRule="auto"/>
        <w:jc w:val="center"/>
        <w:rPr>
          <w:rFonts w:ascii="Times New Roman" w:eastAsia="Times New Roman" w:hAnsi="Times New Roman" w:cs="Times New Roman"/>
          <w:b/>
          <w:snapToGrid w:val="0"/>
          <w:lang w:eastAsia="ar-SA"/>
        </w:rPr>
      </w:pPr>
    </w:p>
    <w:p w14:paraId="521CE679" w14:textId="77777777" w:rsidR="006A4F23" w:rsidRPr="0016232C" w:rsidRDefault="006A4F23" w:rsidP="006A4F23">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6A4F23" w:rsidRPr="0016232C" w14:paraId="47B2FEF2" w14:textId="77777777" w:rsidTr="004F59AD">
        <w:tc>
          <w:tcPr>
            <w:tcW w:w="3190" w:type="dxa"/>
            <w:tcBorders>
              <w:top w:val="single" w:sz="4" w:space="0" w:color="000000"/>
              <w:left w:val="single" w:sz="4" w:space="0" w:color="000000"/>
              <w:bottom w:val="single" w:sz="4" w:space="0" w:color="000000"/>
            </w:tcBorders>
            <w:shd w:val="clear" w:color="auto" w:fill="auto"/>
          </w:tcPr>
          <w:p w14:paraId="39C29C61"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79F608B5"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EB8EEED"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Наименование оборудования, программного обеспечения</w:t>
            </w:r>
          </w:p>
        </w:tc>
      </w:tr>
      <w:tr w:rsidR="006A4F23" w:rsidRPr="0016232C" w14:paraId="72881BA4" w14:textId="77777777" w:rsidTr="004F59AD">
        <w:tc>
          <w:tcPr>
            <w:tcW w:w="3190" w:type="dxa"/>
            <w:tcBorders>
              <w:top w:val="single" w:sz="4" w:space="0" w:color="000000"/>
              <w:left w:val="single" w:sz="4" w:space="0" w:color="000000"/>
              <w:bottom w:val="single" w:sz="4" w:space="0" w:color="000000"/>
            </w:tcBorders>
            <w:shd w:val="clear" w:color="auto" w:fill="auto"/>
          </w:tcPr>
          <w:p w14:paraId="38EB65B4"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39A9716C"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4711D91"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xml:space="preserve">компьютер, экран, доска, </w:t>
            </w:r>
            <w:r w:rsidRPr="0016232C">
              <w:rPr>
                <w:rFonts w:ascii="Times New Roman" w:eastAsia="Times New Roman" w:hAnsi="Times New Roman" w:cs="Times New Roman"/>
                <w:snapToGrid w:val="0"/>
                <w:lang w:eastAsia="ar-SA"/>
              </w:rPr>
              <w:lastRenderedPageBreak/>
              <w:t xml:space="preserve">телевизор, </w:t>
            </w:r>
            <w:r w:rsidRPr="0016232C">
              <w:rPr>
                <w:rFonts w:ascii="Times New Roman" w:eastAsia="Times New Roman" w:hAnsi="Times New Roman" w:cs="Times New Roman"/>
                <w:snapToGrid w:val="0"/>
                <w:lang w:val="en-US" w:eastAsia="ar-SA"/>
              </w:rPr>
              <w:t>DVD</w:t>
            </w:r>
            <w:r w:rsidRPr="0016232C">
              <w:rPr>
                <w:rFonts w:ascii="Times New Roman" w:eastAsia="Times New Roman" w:hAnsi="Times New Roman" w:cs="Times New Roman"/>
                <w:snapToGrid w:val="0"/>
                <w:lang w:eastAsia="ar-SA"/>
              </w:rPr>
              <w:t>-плеер</w:t>
            </w:r>
          </w:p>
        </w:tc>
      </w:tr>
      <w:tr w:rsidR="006A4F23" w:rsidRPr="0016232C" w14:paraId="0065E522" w14:textId="77777777" w:rsidTr="004F59AD">
        <w:tc>
          <w:tcPr>
            <w:tcW w:w="3190" w:type="dxa"/>
            <w:tcBorders>
              <w:top w:val="single" w:sz="4" w:space="0" w:color="000000"/>
              <w:left w:val="single" w:sz="4" w:space="0" w:color="000000"/>
              <w:bottom w:val="single" w:sz="4" w:space="0" w:color="000000"/>
            </w:tcBorders>
            <w:shd w:val="clear" w:color="auto" w:fill="auto"/>
          </w:tcPr>
          <w:p w14:paraId="6A9945DB"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lastRenderedPageBreak/>
              <w:t>ауд. 307</w:t>
            </w:r>
          </w:p>
        </w:tc>
        <w:tc>
          <w:tcPr>
            <w:tcW w:w="3190" w:type="dxa"/>
            <w:tcBorders>
              <w:top w:val="single" w:sz="4" w:space="0" w:color="000000"/>
              <w:left w:val="single" w:sz="4" w:space="0" w:color="000000"/>
              <w:bottom w:val="single" w:sz="4" w:space="0" w:color="000000"/>
            </w:tcBorders>
            <w:shd w:val="clear" w:color="auto" w:fill="auto"/>
          </w:tcPr>
          <w:p w14:paraId="1519D653"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B3FF9FB" w14:textId="77777777" w:rsidR="006A4F23" w:rsidRPr="0016232C" w:rsidRDefault="006A4F23" w:rsidP="004F59AD">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xml:space="preserve">телевизор, </w:t>
            </w:r>
            <w:r w:rsidRPr="0016232C">
              <w:rPr>
                <w:rFonts w:ascii="Times New Roman" w:eastAsia="Times New Roman" w:hAnsi="Times New Roman" w:cs="Times New Roman"/>
                <w:snapToGrid w:val="0"/>
                <w:lang w:val="en-US" w:eastAsia="ar-SA"/>
              </w:rPr>
              <w:t>DVD</w:t>
            </w:r>
            <w:r w:rsidRPr="0016232C">
              <w:rPr>
                <w:rFonts w:ascii="Times New Roman" w:eastAsia="Times New Roman" w:hAnsi="Times New Roman" w:cs="Times New Roman"/>
                <w:snapToGrid w:val="0"/>
                <w:lang w:eastAsia="ar-SA"/>
              </w:rPr>
              <w:t>-плеер</w:t>
            </w:r>
          </w:p>
        </w:tc>
      </w:tr>
    </w:tbl>
    <w:p w14:paraId="6013FFBF" w14:textId="77777777" w:rsidR="006A4F23" w:rsidRPr="0016232C" w:rsidRDefault="006A4F23" w:rsidP="006A4F23">
      <w:pPr>
        <w:spacing w:after="0" w:line="240" w:lineRule="auto"/>
        <w:ind w:firstLine="709"/>
        <w:rPr>
          <w:rFonts w:ascii="Times New Roman" w:eastAsia="Calibri" w:hAnsi="Times New Roman" w:cs="Times New Roman"/>
          <w:b/>
        </w:rPr>
      </w:pPr>
    </w:p>
    <w:p w14:paraId="7A473DA4" w14:textId="77777777" w:rsidR="006A4F23" w:rsidRPr="0016232C" w:rsidRDefault="006A4F23" w:rsidP="006A4F23">
      <w:pPr>
        <w:spacing w:after="0" w:line="240" w:lineRule="auto"/>
        <w:ind w:firstLine="709"/>
        <w:jc w:val="center"/>
        <w:rPr>
          <w:rFonts w:ascii="Times New Roman" w:eastAsia="Calibri" w:hAnsi="Times New Roman" w:cs="Times New Roman"/>
          <w:b/>
        </w:rPr>
      </w:pPr>
      <w:r w:rsidRPr="0016232C">
        <w:rPr>
          <w:rFonts w:ascii="Times New Roman" w:eastAsia="Calibri" w:hAnsi="Times New Roman" w:cs="Times New Roman"/>
          <w:b/>
        </w:rPr>
        <w:t>8.2. Программное обеспечение</w:t>
      </w:r>
    </w:p>
    <w:p w14:paraId="1A14C374" w14:textId="77777777" w:rsidR="006A4F23" w:rsidRPr="0016232C" w:rsidRDefault="006A4F23" w:rsidP="006A4F23">
      <w:pPr>
        <w:spacing w:after="0" w:line="240" w:lineRule="auto"/>
        <w:ind w:firstLine="709"/>
        <w:rPr>
          <w:rFonts w:ascii="Times New Roman" w:eastAsia="Calibri" w:hAnsi="Times New Roman" w:cs="Times New Roman"/>
          <w:i/>
        </w:rPr>
      </w:pPr>
    </w:p>
    <w:p w14:paraId="299AEAD2" w14:textId="77777777" w:rsidR="006A4F23" w:rsidRPr="0016232C" w:rsidRDefault="006A4F23" w:rsidP="006A4F23">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372F3E2D" w14:textId="77777777" w:rsidR="006A4F23" w:rsidRPr="0016232C" w:rsidRDefault="006A4F23" w:rsidP="006A4F23">
      <w:pPr>
        <w:spacing w:after="0" w:line="240" w:lineRule="auto"/>
        <w:ind w:firstLine="709"/>
        <w:rPr>
          <w:rFonts w:ascii="Times New Roman" w:eastAsia="Calibri" w:hAnsi="Times New Roman" w:cs="Times New Roman"/>
        </w:rPr>
      </w:pPr>
      <w:r w:rsidRPr="0016232C">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2A710D8E" w14:textId="77777777" w:rsidR="006A4F23" w:rsidRPr="0016232C" w:rsidRDefault="006A4F23" w:rsidP="006A4F23">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4E21C5D2" w14:textId="77777777" w:rsidR="006A4F23" w:rsidRPr="0016232C" w:rsidRDefault="006A4F23" w:rsidP="006A4F23">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16232C">
        <w:rPr>
          <w:rFonts w:ascii="Times New Roman" w:eastAsia="Times New Roman" w:hAnsi="Times New Roman" w:cs="Times New Roman"/>
          <w:b/>
          <w:spacing w:val="-1"/>
          <w:lang w:eastAsia="ar-SA"/>
        </w:rPr>
        <w:t xml:space="preserve">8.3 Изучение дисциплины инвалидами </w:t>
      </w:r>
      <w:r w:rsidRPr="0016232C">
        <w:rPr>
          <w:rFonts w:ascii="Times New Roman" w:eastAsia="Times New Roman" w:hAnsi="Times New Roman" w:cs="Times New Roman"/>
          <w:b/>
          <w:lang w:eastAsia="ar-SA"/>
        </w:rPr>
        <w:t xml:space="preserve">и </w:t>
      </w:r>
      <w:r w:rsidRPr="0016232C">
        <w:rPr>
          <w:rFonts w:ascii="Times New Roman" w:eastAsia="Times New Roman" w:hAnsi="Times New Roman" w:cs="Times New Roman"/>
          <w:b/>
          <w:spacing w:val="-1"/>
          <w:lang w:eastAsia="ar-SA"/>
        </w:rPr>
        <w:t xml:space="preserve">обучающимися </w:t>
      </w:r>
      <w:r w:rsidRPr="0016232C">
        <w:rPr>
          <w:rFonts w:ascii="Times New Roman" w:eastAsia="Times New Roman" w:hAnsi="Times New Roman" w:cs="Times New Roman"/>
          <w:b/>
          <w:lang w:eastAsia="ar-SA"/>
        </w:rPr>
        <w:t xml:space="preserve">с ограниченными </w:t>
      </w:r>
      <w:r w:rsidRPr="0016232C">
        <w:rPr>
          <w:rFonts w:ascii="Times New Roman" w:eastAsia="Times New Roman" w:hAnsi="Times New Roman" w:cs="Times New Roman"/>
          <w:b/>
          <w:spacing w:val="-1"/>
          <w:lang w:eastAsia="ar-SA"/>
        </w:rPr>
        <w:t>возможностями здоровья</w:t>
      </w:r>
      <w:r w:rsidRPr="0016232C">
        <w:rPr>
          <w:rFonts w:ascii="Times New Roman" w:eastAsia="Times New Roman" w:hAnsi="Times New Roman" w:cs="Times New Roman"/>
          <w:spacing w:val="-1"/>
          <w:lang w:eastAsia="ar-SA"/>
        </w:rPr>
        <w:t xml:space="preserve"> осуществляется </w:t>
      </w:r>
      <w:r w:rsidRPr="0016232C">
        <w:rPr>
          <w:rFonts w:ascii="Times New Roman" w:eastAsia="Times New Roman" w:hAnsi="Times New Roman" w:cs="Times New Roman"/>
          <w:lang w:eastAsia="ar-SA"/>
        </w:rPr>
        <w:t xml:space="preserve">с </w:t>
      </w:r>
      <w:r w:rsidRPr="0016232C">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16232C">
        <w:rPr>
          <w:rFonts w:ascii="Times New Roman" w:eastAsia="Times New Roman" w:hAnsi="Times New Roman" w:cs="Times New Roman"/>
          <w:lang w:eastAsia="ar-SA"/>
        </w:rPr>
        <w:t xml:space="preserve"> и </w:t>
      </w:r>
      <w:r w:rsidRPr="0016232C">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16232C">
        <w:rPr>
          <w:rFonts w:ascii="Times New Roman" w:eastAsia="Times New Roman" w:hAnsi="Times New Roman" w:cs="Times New Roman"/>
          <w:spacing w:val="-2"/>
          <w:lang w:eastAsia="ar-SA"/>
        </w:rPr>
        <w:t xml:space="preserve">доступ </w:t>
      </w:r>
      <w:r w:rsidRPr="0016232C">
        <w:rPr>
          <w:rFonts w:ascii="Times New Roman" w:eastAsia="Times New Roman" w:hAnsi="Times New Roman" w:cs="Times New Roman"/>
          <w:lang w:eastAsia="ar-SA"/>
        </w:rPr>
        <w:t xml:space="preserve">в </w:t>
      </w:r>
      <w:r w:rsidRPr="0016232C">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00AEDCD7" w14:textId="77777777" w:rsidR="006A4F23" w:rsidRPr="0016232C" w:rsidRDefault="006A4F23" w:rsidP="006A4F23">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8.3.1.для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и лиц с</w:t>
      </w:r>
      <w:r w:rsidRPr="0016232C">
        <w:rPr>
          <w:rFonts w:ascii="Times New Roman" w:eastAsia="Times New Roman" w:hAnsi="Times New Roman" w:cs="Times New Roman"/>
          <w:i/>
          <w:iCs/>
          <w:spacing w:val="-1"/>
          <w:lang w:eastAsia="ar-SA"/>
        </w:rPr>
        <w:t xml:space="preserve"> ограниченными возможностями</w:t>
      </w:r>
      <w:r w:rsidRPr="0016232C">
        <w:rPr>
          <w:rFonts w:ascii="Times New Roman" w:eastAsia="Times New Roman" w:hAnsi="Times New Roman" w:cs="Times New Roman"/>
          <w:i/>
          <w:iCs/>
          <w:lang w:eastAsia="ar-SA"/>
        </w:rPr>
        <w:t xml:space="preserve"> здоровья по зрению:</w:t>
      </w:r>
    </w:p>
    <w:p w14:paraId="4F5AC586" w14:textId="77777777" w:rsidR="006A4F23" w:rsidRPr="0016232C" w:rsidRDefault="006A4F23" w:rsidP="006A4F23">
      <w:pPr>
        <w:spacing w:after="0" w:line="240" w:lineRule="auto"/>
        <w:ind w:firstLine="709"/>
        <w:jc w:val="both"/>
        <w:rPr>
          <w:rFonts w:ascii="Times New Roman" w:eastAsia="Calibri" w:hAnsi="Times New Roman" w:cs="Times New Roman"/>
          <w:spacing w:val="-1"/>
        </w:rPr>
      </w:pPr>
      <w:r w:rsidRPr="0016232C">
        <w:rPr>
          <w:rFonts w:ascii="Times New Roman" w:eastAsia="Calibri" w:hAnsi="Times New Roman" w:cs="Times New Roman"/>
          <w:i/>
          <w:iCs/>
        </w:rPr>
        <w:t xml:space="preserve">- </w:t>
      </w:r>
      <w:r w:rsidRPr="0016232C">
        <w:rPr>
          <w:rFonts w:ascii="Times New Roman" w:eastAsia="Calibri" w:hAnsi="Times New Roman" w:cs="Times New Roman"/>
          <w:iCs/>
        </w:rPr>
        <w:t>о</w:t>
      </w:r>
      <w:r w:rsidRPr="0016232C">
        <w:rPr>
          <w:rFonts w:ascii="Times New Roman" w:eastAsia="Calibri" w:hAnsi="Times New Roman" w:cs="Times New Roman"/>
          <w:spacing w:val="-1"/>
        </w:rPr>
        <w:t xml:space="preserve">беспечен доступ </w:t>
      </w:r>
      <w:r w:rsidRPr="0016232C">
        <w:rPr>
          <w:rFonts w:ascii="Times New Roman" w:eastAsia="Calibri" w:hAnsi="Times New Roman" w:cs="Times New Roman"/>
        </w:rPr>
        <w:t xml:space="preserve">обучающихся, </w:t>
      </w:r>
      <w:r w:rsidRPr="0016232C">
        <w:rPr>
          <w:rFonts w:ascii="Times New Roman" w:eastAsia="Calibri" w:hAnsi="Times New Roman" w:cs="Times New Roman"/>
          <w:spacing w:val="-1"/>
        </w:rPr>
        <w:t xml:space="preserve">являющихся слепыми или слабовидящими </w:t>
      </w:r>
      <w:r w:rsidRPr="0016232C">
        <w:rPr>
          <w:rFonts w:ascii="Times New Roman" w:eastAsia="Calibri" w:hAnsi="Times New Roman" w:cs="Times New Roman"/>
        </w:rPr>
        <w:t xml:space="preserve">к </w:t>
      </w:r>
      <w:r w:rsidRPr="0016232C">
        <w:rPr>
          <w:rFonts w:ascii="Times New Roman" w:eastAsia="Calibri" w:hAnsi="Times New Roman" w:cs="Times New Roman"/>
          <w:spacing w:val="-1"/>
        </w:rPr>
        <w:t>зданиям Академии;</w:t>
      </w:r>
    </w:p>
    <w:p w14:paraId="68587FF8" w14:textId="77777777" w:rsidR="006A4F23" w:rsidRPr="0016232C" w:rsidRDefault="006A4F23" w:rsidP="006A4F23">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spacing w:val="-1"/>
        </w:rPr>
        <w:t xml:space="preserve">- </w:t>
      </w:r>
      <w:r w:rsidRPr="0016232C">
        <w:rPr>
          <w:rFonts w:ascii="Times New Roman" w:eastAsia="Calibri" w:hAnsi="Times New Roman" w:cs="Times New Roman"/>
          <w:iCs/>
        </w:rPr>
        <w:t>э</w:t>
      </w:r>
      <w:r w:rsidRPr="0016232C">
        <w:rPr>
          <w:rFonts w:ascii="Times New Roman" w:eastAsia="Calibri" w:hAnsi="Times New Roman" w:cs="Times New Roman"/>
        </w:rPr>
        <w:t>лектронный видео увеличитель "ONYX Deskset HD 22 (в полной комплектации);</w:t>
      </w:r>
    </w:p>
    <w:p w14:paraId="26322DAE" w14:textId="77777777" w:rsidR="006A4F23" w:rsidRPr="0016232C" w:rsidRDefault="006A4F23" w:rsidP="006A4F23">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b/>
        </w:rPr>
        <w:t xml:space="preserve">- </w:t>
      </w:r>
      <w:r w:rsidRPr="0016232C">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16232C">
        <w:rPr>
          <w:rFonts w:ascii="Times New Roman" w:eastAsia="Calibri" w:hAnsi="Times New Roman" w:cs="Times New Roman"/>
        </w:rPr>
        <w:t xml:space="preserve"> </w:t>
      </w:r>
    </w:p>
    <w:p w14:paraId="6E0F24DB" w14:textId="77777777" w:rsidR="006A4F23" w:rsidRPr="0016232C" w:rsidRDefault="006A4F23" w:rsidP="006A4F23">
      <w:pPr>
        <w:spacing w:after="0" w:line="240" w:lineRule="auto"/>
        <w:ind w:firstLine="709"/>
        <w:jc w:val="both"/>
        <w:rPr>
          <w:rFonts w:ascii="Times New Roman" w:eastAsia="Calibri" w:hAnsi="Times New Roman" w:cs="Times New Roman"/>
          <w:shd w:val="clear" w:color="auto" w:fill="FFFFFF"/>
        </w:rPr>
      </w:pPr>
      <w:r w:rsidRPr="0016232C">
        <w:rPr>
          <w:rFonts w:ascii="Times New Roman" w:eastAsia="Calibri" w:hAnsi="Times New Roman" w:cs="Times New Roman"/>
          <w:b/>
        </w:rPr>
        <w:t>-</w:t>
      </w:r>
      <w:r w:rsidRPr="0016232C">
        <w:rPr>
          <w:rFonts w:ascii="Times New Roman" w:eastAsia="Calibri" w:hAnsi="Times New Roman" w:cs="Times New Roman"/>
        </w:rPr>
        <w:t xml:space="preserve"> принтер Брайля; </w:t>
      </w:r>
    </w:p>
    <w:p w14:paraId="5605CBAF" w14:textId="77777777" w:rsidR="006A4F23" w:rsidRPr="0016232C" w:rsidRDefault="006A4F23" w:rsidP="006A4F23">
      <w:pPr>
        <w:spacing w:after="0" w:line="240" w:lineRule="auto"/>
        <w:ind w:firstLine="709"/>
        <w:jc w:val="both"/>
        <w:rPr>
          <w:rFonts w:ascii="Times New Roman" w:eastAsia="Calibri" w:hAnsi="Times New Roman" w:cs="Times New Roman"/>
          <w:shd w:val="clear" w:color="auto" w:fill="FEFEFE"/>
        </w:rPr>
      </w:pPr>
      <w:r w:rsidRPr="0016232C">
        <w:rPr>
          <w:rFonts w:ascii="Times New Roman" w:eastAsia="Calibri" w:hAnsi="Times New Roman" w:cs="Times New Roman"/>
          <w:b/>
          <w:shd w:val="clear" w:color="auto" w:fill="FFFFFF"/>
        </w:rPr>
        <w:t xml:space="preserve">- </w:t>
      </w:r>
      <w:r w:rsidRPr="0016232C">
        <w:rPr>
          <w:rFonts w:ascii="Times New Roman" w:eastAsia="Calibri" w:hAnsi="Times New Roman" w:cs="Times New Roman"/>
          <w:shd w:val="clear" w:color="auto" w:fill="FEFEFE"/>
        </w:rPr>
        <w:t>портативное устройство для чтения и увеличения.</w:t>
      </w:r>
      <w:r w:rsidRPr="0016232C">
        <w:rPr>
          <w:rFonts w:ascii="Times New Roman" w:eastAsia="Calibri" w:hAnsi="Times New Roman" w:cs="Times New Roman"/>
          <w:b/>
          <w:shd w:val="clear" w:color="auto" w:fill="FFFFFF"/>
        </w:rPr>
        <w:t xml:space="preserve"> </w:t>
      </w:r>
    </w:p>
    <w:p w14:paraId="3763E898" w14:textId="77777777" w:rsidR="006A4F23" w:rsidRPr="0016232C" w:rsidRDefault="006A4F23" w:rsidP="006A4F23">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8.3.2 для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и лиц с</w:t>
      </w:r>
      <w:r w:rsidRPr="0016232C">
        <w:rPr>
          <w:rFonts w:ascii="Times New Roman" w:eastAsia="Times New Roman" w:hAnsi="Times New Roman" w:cs="Times New Roman"/>
          <w:i/>
          <w:iCs/>
          <w:spacing w:val="-1"/>
          <w:lang w:eastAsia="ar-SA"/>
        </w:rPr>
        <w:t xml:space="preserve"> ограниченными возможностями</w:t>
      </w:r>
      <w:r w:rsidRPr="0016232C">
        <w:rPr>
          <w:rFonts w:ascii="Times New Roman" w:eastAsia="Times New Roman" w:hAnsi="Times New Roman" w:cs="Times New Roman"/>
          <w:i/>
          <w:iCs/>
          <w:lang w:eastAsia="ar-SA"/>
        </w:rPr>
        <w:t xml:space="preserve"> здоровья по слуху:</w:t>
      </w:r>
    </w:p>
    <w:p w14:paraId="0EDED7E7" w14:textId="77777777" w:rsidR="006A4F23" w:rsidRPr="0016232C" w:rsidRDefault="006A4F23" w:rsidP="006A4F23">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lang w:eastAsia="ar-SA"/>
        </w:rPr>
        <w:t>акустическая система</w:t>
      </w:r>
      <w:r w:rsidRPr="0016232C">
        <w:rPr>
          <w:rFonts w:ascii="Times New Roman" w:eastAsia="Times New Roman" w:hAnsi="Times New Roman" w:cs="Times New Roman"/>
          <w:shd w:val="clear" w:color="auto" w:fill="FFFFFF"/>
          <w:lang w:eastAsia="ar-SA"/>
        </w:rPr>
        <w:t xml:space="preserve"> Front Row to Go в комплекте (системы свободного звукового поля);</w:t>
      </w:r>
    </w:p>
    <w:p w14:paraId="160D73BD" w14:textId="77777777" w:rsidR="006A4F23" w:rsidRPr="0016232C" w:rsidRDefault="006A4F23" w:rsidP="006A4F23">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shd w:val="clear" w:color="auto" w:fill="FFFFFF"/>
          <w:lang w:eastAsia="ar-SA"/>
        </w:rPr>
        <w:t xml:space="preserve">«ElBrailleW14J G2; </w:t>
      </w:r>
    </w:p>
    <w:p w14:paraId="1D1DE3B1" w14:textId="77777777" w:rsidR="006A4F23" w:rsidRPr="0016232C" w:rsidRDefault="006A4F23" w:rsidP="006A4F23">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b/>
          <w:shd w:val="clear" w:color="auto" w:fill="FFFFFF"/>
          <w:lang w:eastAsia="ar-SA"/>
        </w:rPr>
        <w:t>-</w:t>
      </w:r>
      <w:r w:rsidRPr="0016232C">
        <w:rPr>
          <w:rFonts w:ascii="Times New Roman" w:eastAsia="Times New Roman" w:hAnsi="Times New Roman" w:cs="Times New Roman"/>
          <w:shd w:val="clear" w:color="auto" w:fill="FFFFFF"/>
          <w:lang w:eastAsia="ar-SA"/>
        </w:rPr>
        <w:t xml:space="preserve"> FM- приёмник ARC с индукционной петлей;</w:t>
      </w:r>
    </w:p>
    <w:p w14:paraId="1EB4C276" w14:textId="77777777" w:rsidR="006A4F23" w:rsidRPr="0016232C" w:rsidRDefault="006A4F23" w:rsidP="006A4F23">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shd w:val="clear" w:color="auto" w:fill="FFFFFF"/>
          <w:lang w:eastAsia="ar-SA"/>
        </w:rPr>
        <w:t>- FM-передатчик AMIGO T31;</w:t>
      </w:r>
    </w:p>
    <w:p w14:paraId="1794F572" w14:textId="77777777" w:rsidR="006A4F23" w:rsidRPr="0016232C" w:rsidRDefault="006A4F23" w:rsidP="006A4F23">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shd w:val="clear" w:color="auto" w:fill="FFFFFF"/>
          <w:lang w:eastAsia="ar-SA"/>
        </w:rPr>
        <w:t>-  радиокласс (радиомикрофон) «Сонет-РСМ» РМ- 2-1 (заушный индуктор и индукционная петля).</w:t>
      </w:r>
    </w:p>
    <w:p w14:paraId="4898E251" w14:textId="77777777" w:rsidR="006A4F23" w:rsidRPr="0016232C" w:rsidRDefault="006A4F23" w:rsidP="006A4F23">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8.3.3.для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 xml:space="preserve">и лиц с </w:t>
      </w:r>
      <w:r w:rsidRPr="0016232C">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16232C">
        <w:rPr>
          <w:rFonts w:ascii="Times New Roman" w:eastAsia="Times New Roman" w:hAnsi="Times New Roman" w:cs="Times New Roman"/>
          <w:i/>
          <w:iCs/>
          <w:lang w:eastAsia="ar-SA"/>
        </w:rPr>
        <w:t>аппарата:</w:t>
      </w:r>
    </w:p>
    <w:p w14:paraId="2C2F1757" w14:textId="77777777" w:rsidR="006A4F23" w:rsidRPr="0016232C" w:rsidRDefault="006A4F23" w:rsidP="006A4F23">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59F3D3F" w14:textId="77777777" w:rsidR="006A4F23" w:rsidRPr="0016232C" w:rsidRDefault="006A4F23" w:rsidP="006A4F23">
      <w:pPr>
        <w:spacing w:after="0" w:line="240" w:lineRule="auto"/>
        <w:rPr>
          <w:rFonts w:ascii="Times New Roman" w:eastAsia="Calibri" w:hAnsi="Times New Roman" w:cs="Times New Roman"/>
        </w:rPr>
      </w:pPr>
      <w:r w:rsidRPr="0016232C">
        <w:rPr>
          <w:rFonts w:ascii="Times New Roman" w:eastAsia="Calibri" w:hAnsi="Times New Roman" w:cs="Times New Roman"/>
        </w:rPr>
        <w:br w:type="page"/>
      </w:r>
    </w:p>
    <w:p w14:paraId="68FD6F27" w14:textId="77777777" w:rsidR="006A4F23" w:rsidRPr="0016232C" w:rsidRDefault="006A4F23" w:rsidP="006A4F23">
      <w:pPr>
        <w:spacing w:after="0" w:line="240" w:lineRule="auto"/>
        <w:jc w:val="right"/>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lastRenderedPageBreak/>
        <w:t>Приложение к рабочей программе дисциплины</w:t>
      </w:r>
    </w:p>
    <w:p w14:paraId="5D9E2021" w14:textId="77777777" w:rsidR="006A4F23" w:rsidRPr="0016232C" w:rsidRDefault="006A4F23" w:rsidP="006A4F23">
      <w:pPr>
        <w:spacing w:after="0" w:line="240" w:lineRule="auto"/>
        <w:jc w:val="right"/>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«Иностранный язык (профессиональный)»</w:t>
      </w:r>
    </w:p>
    <w:p w14:paraId="16438096" w14:textId="77777777" w:rsidR="006A4F23" w:rsidRPr="0016232C" w:rsidRDefault="006A4F23" w:rsidP="006A4F23">
      <w:pPr>
        <w:spacing w:after="0" w:line="240" w:lineRule="auto"/>
        <w:jc w:val="right"/>
        <w:rPr>
          <w:rFonts w:ascii="Times New Roman" w:eastAsia="Times New Roman" w:hAnsi="Times New Roman" w:cs="Times New Roman"/>
          <w:lang w:eastAsia="ru-RU"/>
        </w:rPr>
      </w:pPr>
    </w:p>
    <w:p w14:paraId="36A8B1DD"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Министерство спорта Российской Федерации </w:t>
      </w:r>
    </w:p>
    <w:p w14:paraId="00BC4E0B"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530ABEE8"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5E4AABFD"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высшего образования</w:t>
      </w:r>
    </w:p>
    <w:p w14:paraId="71B4E8D1"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 «Московская государственная академия физической культуры»</w:t>
      </w:r>
    </w:p>
    <w:p w14:paraId="445486F2"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79C9D6D7"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 лингвистических дисциплин</w:t>
      </w:r>
    </w:p>
    <w:p w14:paraId="4F43E9A5" w14:textId="77777777" w:rsidR="006A4F23" w:rsidRPr="0016232C" w:rsidRDefault="006A4F23" w:rsidP="006A4F23">
      <w:pPr>
        <w:spacing w:after="0" w:line="240" w:lineRule="auto"/>
        <w:jc w:val="center"/>
        <w:rPr>
          <w:rFonts w:ascii="Times New Roman" w:eastAsia="Times New Roman" w:hAnsi="Times New Roman" w:cs="Times New Roman"/>
          <w:lang w:eastAsia="ru-RU"/>
        </w:rPr>
      </w:pPr>
    </w:p>
    <w:p w14:paraId="7B673C60" w14:textId="77777777" w:rsidR="006A4F23" w:rsidRPr="0016232C" w:rsidRDefault="006A4F23" w:rsidP="006A4F23">
      <w:pPr>
        <w:spacing w:after="0" w:line="240" w:lineRule="auto"/>
        <w:jc w:val="right"/>
        <w:rPr>
          <w:rFonts w:ascii="Times New Roman" w:eastAsia="Times New Roman" w:hAnsi="Times New Roman" w:cs="Times New Roman"/>
          <w:lang w:eastAsia="ru-RU"/>
        </w:rPr>
      </w:pPr>
    </w:p>
    <w:p w14:paraId="42841C1F" w14:textId="77777777" w:rsidR="006A4F23" w:rsidRPr="00834527" w:rsidRDefault="006A4F23" w:rsidP="006A4F23">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УТВЕРЖДЕНО</w:t>
      </w:r>
    </w:p>
    <w:p w14:paraId="6137A4CE" w14:textId="77777777" w:rsidR="006A4F23" w:rsidRPr="00834527" w:rsidRDefault="006A4F23" w:rsidP="006A4F23">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решением Учебно-методической комиссии     </w:t>
      </w:r>
    </w:p>
    <w:p w14:paraId="2EBA60FB" w14:textId="77777777" w:rsidR="006A4F23" w:rsidRPr="00834527" w:rsidRDefault="006A4F23" w:rsidP="006A4F23">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   протокол № 6/22 от «21» июня 2022г.</w:t>
      </w:r>
    </w:p>
    <w:p w14:paraId="3F275779" w14:textId="77777777" w:rsidR="006A4F23" w:rsidRPr="00834527" w:rsidRDefault="006A4F23" w:rsidP="006A4F23">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 xml:space="preserve">Председатель УМК, </w:t>
      </w:r>
    </w:p>
    <w:p w14:paraId="63539213" w14:textId="77777777" w:rsidR="006A4F23" w:rsidRPr="00834527" w:rsidRDefault="006A4F23" w:rsidP="006A4F23">
      <w:pPr>
        <w:spacing w:after="0" w:line="240" w:lineRule="auto"/>
        <w:jc w:val="right"/>
        <w:rPr>
          <w:rFonts w:ascii="Times New Roman" w:eastAsia="Times New Roman" w:hAnsi="Times New Roman" w:cs="Times New Roman"/>
          <w:lang w:eastAsia="ru-RU"/>
        </w:rPr>
      </w:pPr>
      <w:r w:rsidRPr="00834527">
        <w:rPr>
          <w:rFonts w:ascii="Times New Roman" w:eastAsia="Times New Roman" w:hAnsi="Times New Roman" w:cs="Times New Roman"/>
          <w:lang w:eastAsia="ru-RU"/>
        </w:rPr>
        <w:t>и. о. проректора по учебной работе</w:t>
      </w:r>
    </w:p>
    <w:p w14:paraId="1817C9EE" w14:textId="77777777" w:rsidR="006A4F23" w:rsidRPr="00834527" w:rsidRDefault="006A4F23" w:rsidP="006A4F23">
      <w:pPr>
        <w:spacing w:after="0" w:line="240" w:lineRule="auto"/>
        <w:jc w:val="right"/>
        <w:rPr>
          <w:rFonts w:ascii="Times New Roman" w:eastAsia="Calibri" w:hAnsi="Times New Roman" w:cs="Times New Roman"/>
        </w:rPr>
      </w:pPr>
      <w:r w:rsidRPr="00834527">
        <w:rPr>
          <w:rFonts w:ascii="Times New Roman" w:eastAsia="Times New Roman" w:hAnsi="Times New Roman" w:cs="Times New Roman"/>
          <w:lang w:eastAsia="ru-RU"/>
        </w:rPr>
        <w:t>___________________А.С. Солнцева</w:t>
      </w:r>
      <w:r w:rsidRPr="00834527">
        <w:rPr>
          <w:rFonts w:ascii="Times New Roman" w:eastAsia="Calibri" w:hAnsi="Times New Roman" w:cs="Times New Roman"/>
        </w:rPr>
        <w:t>.</w:t>
      </w:r>
    </w:p>
    <w:p w14:paraId="63AA7FEF" w14:textId="77777777" w:rsidR="006A4F23" w:rsidRPr="00834527" w:rsidRDefault="006A4F23" w:rsidP="006A4F23">
      <w:pPr>
        <w:spacing w:after="0" w:line="240" w:lineRule="auto"/>
        <w:jc w:val="center"/>
        <w:rPr>
          <w:rFonts w:ascii="Times New Roman" w:eastAsia="Times New Roman" w:hAnsi="Times New Roman" w:cs="Times New Roman"/>
          <w:b/>
          <w:bCs/>
          <w:lang w:eastAsia="ru-RU"/>
        </w:rPr>
      </w:pPr>
    </w:p>
    <w:p w14:paraId="1EFAD0D0" w14:textId="77777777" w:rsidR="006A4F23" w:rsidRPr="0016232C" w:rsidRDefault="006A4F23" w:rsidP="006A4F23">
      <w:pPr>
        <w:spacing w:after="0" w:line="240" w:lineRule="auto"/>
        <w:jc w:val="center"/>
        <w:rPr>
          <w:rFonts w:ascii="Times New Roman" w:eastAsia="Times New Roman" w:hAnsi="Times New Roman" w:cs="Times New Roman"/>
          <w:b/>
          <w:bCs/>
          <w:lang w:eastAsia="ru-RU"/>
        </w:rPr>
      </w:pPr>
    </w:p>
    <w:p w14:paraId="17297F00" w14:textId="77777777" w:rsidR="006A4F23" w:rsidRPr="0016232C" w:rsidRDefault="006A4F23" w:rsidP="006A4F23">
      <w:pPr>
        <w:spacing w:after="0" w:line="240" w:lineRule="auto"/>
        <w:jc w:val="center"/>
        <w:rPr>
          <w:rFonts w:ascii="Times New Roman" w:eastAsia="Times New Roman" w:hAnsi="Times New Roman" w:cs="Times New Roman"/>
          <w:b/>
          <w:bCs/>
          <w:lang w:eastAsia="ru-RU"/>
        </w:rPr>
      </w:pPr>
    </w:p>
    <w:p w14:paraId="2DF9E8C2" w14:textId="77777777" w:rsidR="006A4F23" w:rsidRPr="0016232C" w:rsidRDefault="006A4F23" w:rsidP="006A4F23">
      <w:pPr>
        <w:spacing w:after="0" w:line="240" w:lineRule="auto"/>
        <w:jc w:val="center"/>
        <w:rPr>
          <w:rFonts w:ascii="Times New Roman" w:eastAsia="Times New Roman" w:hAnsi="Times New Roman" w:cs="Times New Roman"/>
          <w:b/>
          <w:bCs/>
          <w:lang w:eastAsia="ru-RU"/>
        </w:rPr>
      </w:pPr>
    </w:p>
    <w:p w14:paraId="6763386F" w14:textId="77777777" w:rsidR="006A4F23" w:rsidRPr="0016232C" w:rsidRDefault="006A4F23" w:rsidP="006A4F23">
      <w:pPr>
        <w:spacing w:after="0" w:line="240" w:lineRule="auto"/>
        <w:jc w:val="center"/>
        <w:rPr>
          <w:rFonts w:ascii="Times New Roman" w:eastAsia="Times New Roman" w:hAnsi="Times New Roman" w:cs="Times New Roman"/>
          <w:b/>
          <w:bCs/>
          <w:lang w:eastAsia="ru-RU"/>
        </w:rPr>
      </w:pPr>
    </w:p>
    <w:p w14:paraId="6478F1FC" w14:textId="77777777" w:rsidR="006A4F23" w:rsidRPr="0016232C" w:rsidRDefault="006A4F23" w:rsidP="006A4F23">
      <w:pPr>
        <w:spacing w:after="0" w:line="240" w:lineRule="auto"/>
        <w:jc w:val="center"/>
        <w:rPr>
          <w:rFonts w:ascii="Times New Roman" w:eastAsia="Times New Roman" w:hAnsi="Times New Roman" w:cs="Times New Roman"/>
          <w:b/>
          <w:bCs/>
          <w:lang w:eastAsia="ru-RU"/>
        </w:rPr>
      </w:pPr>
      <w:r w:rsidRPr="0016232C">
        <w:rPr>
          <w:rFonts w:ascii="Times New Roman" w:eastAsia="Times New Roman" w:hAnsi="Times New Roman" w:cs="Times New Roman"/>
          <w:b/>
          <w:bCs/>
          <w:lang w:eastAsia="ru-RU"/>
        </w:rPr>
        <w:t>Фонд оценочных средств</w:t>
      </w:r>
    </w:p>
    <w:p w14:paraId="0EE82D76" w14:textId="77777777" w:rsidR="006A4F23" w:rsidRPr="0016232C" w:rsidRDefault="006A4F23" w:rsidP="006A4F23">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по дисциплине</w:t>
      </w:r>
    </w:p>
    <w:p w14:paraId="7C24C455"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ИНОСТРАННЫЙ ЯЗЫК (профессиональный)</w:t>
      </w:r>
    </w:p>
    <w:p w14:paraId="298CE120" w14:textId="77777777" w:rsidR="006A4F23" w:rsidRPr="0016232C" w:rsidRDefault="006A4F23" w:rsidP="006A4F23">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b/>
          <w:lang w:eastAsia="ru-RU"/>
        </w:rPr>
        <w:t>Б1.О.05</w:t>
      </w:r>
    </w:p>
    <w:p w14:paraId="1CA54000"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0A94FC65"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10A3719B"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694A02A6" w14:textId="77777777" w:rsidR="006A4F23" w:rsidRPr="0016232C" w:rsidRDefault="006A4F23" w:rsidP="006A4F23">
      <w:pPr>
        <w:suppressAutoHyphens/>
        <w:spacing w:after="0" w:line="240" w:lineRule="auto"/>
        <w:ind w:firstLine="56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Направление подготовки </w:t>
      </w:r>
    </w:p>
    <w:p w14:paraId="5754951C" w14:textId="77777777" w:rsidR="006A4F23" w:rsidRPr="0016232C" w:rsidRDefault="006A4F23" w:rsidP="006A4F23">
      <w:pPr>
        <w:suppressAutoHyphens/>
        <w:spacing w:after="0" w:line="240" w:lineRule="auto"/>
        <w:ind w:firstLine="567"/>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 xml:space="preserve"> 49.04.03 «СПОРТ»  </w:t>
      </w:r>
    </w:p>
    <w:p w14:paraId="62E94835" w14:textId="77777777" w:rsidR="006A4F23" w:rsidRPr="0016232C" w:rsidRDefault="006A4F23" w:rsidP="006A4F23">
      <w:pPr>
        <w:suppressAutoHyphens/>
        <w:spacing w:after="0" w:line="240" w:lineRule="auto"/>
        <w:ind w:firstLine="567"/>
        <w:jc w:val="center"/>
        <w:rPr>
          <w:rFonts w:ascii="Times New Roman" w:eastAsia="Times New Roman" w:hAnsi="Times New Roman" w:cs="Times New Roman"/>
          <w:lang w:eastAsia="ar-SA"/>
        </w:rPr>
      </w:pPr>
    </w:p>
    <w:p w14:paraId="3192BF24" w14:textId="77777777" w:rsidR="006F7E75" w:rsidRPr="00073FC2" w:rsidRDefault="006F7E75" w:rsidP="006F7E75">
      <w:pPr>
        <w:suppressAutoHyphens/>
        <w:spacing w:after="0" w:line="240" w:lineRule="auto"/>
        <w:jc w:val="center"/>
        <w:rPr>
          <w:rFonts w:ascii="Times New Roman" w:eastAsia="Times New Roman" w:hAnsi="Times New Roman" w:cs="Times New Roman"/>
          <w:lang w:eastAsia="ar-SA"/>
        </w:rPr>
      </w:pPr>
    </w:p>
    <w:p w14:paraId="65BB90FB" w14:textId="77777777" w:rsidR="006F7E75" w:rsidRPr="00073FC2" w:rsidRDefault="006F7E75" w:rsidP="006F7E75">
      <w:pPr>
        <w:spacing w:after="0" w:line="240" w:lineRule="auto"/>
        <w:jc w:val="center"/>
        <w:rPr>
          <w:rFonts w:ascii="Times New Roman" w:eastAsia="Times New Roman" w:hAnsi="Times New Roman" w:cs="Times New Roman"/>
          <w:lang w:eastAsia="ru-RU"/>
        </w:rPr>
      </w:pPr>
      <w:r w:rsidRPr="00073FC2">
        <w:rPr>
          <w:rFonts w:ascii="Times New Roman" w:eastAsia="Times New Roman" w:hAnsi="Times New Roman" w:cs="Times New Roman"/>
          <w:b/>
          <w:lang w:eastAsia="ar-SA"/>
        </w:rPr>
        <w:t>ОП</w:t>
      </w:r>
      <w:r w:rsidRPr="00073FC2">
        <w:rPr>
          <w:rFonts w:ascii="Times New Roman" w:eastAsia="Times New Roman" w:hAnsi="Times New Roman" w:cs="Times New Roman"/>
          <w:lang w:eastAsia="ar-SA"/>
        </w:rPr>
        <w:t xml:space="preserve"> </w:t>
      </w:r>
      <w:r w:rsidRPr="00073FC2">
        <w:rPr>
          <w:rFonts w:ascii="Times New Roman" w:eastAsia="Times New Roman" w:hAnsi="Times New Roman" w:cs="Times New Roman"/>
          <w:lang w:eastAsia="ru-RU"/>
        </w:rPr>
        <w:t>«Управление спортивной подготовкой в футболе и хоккее»</w:t>
      </w:r>
    </w:p>
    <w:p w14:paraId="2739418B" w14:textId="77777777" w:rsidR="006A4F23" w:rsidRPr="0016232C" w:rsidRDefault="006A4F23" w:rsidP="006A4F23">
      <w:pPr>
        <w:suppressAutoHyphens/>
        <w:spacing w:after="0" w:line="240" w:lineRule="auto"/>
        <w:jc w:val="center"/>
        <w:rPr>
          <w:rFonts w:ascii="Times New Roman" w:eastAsia="Times New Roman" w:hAnsi="Times New Roman" w:cs="Times New Roman"/>
          <w:lang w:eastAsia="ar-SA"/>
        </w:rPr>
      </w:pPr>
    </w:p>
    <w:p w14:paraId="5A942E43" w14:textId="77777777" w:rsidR="006A4F23" w:rsidRPr="0016232C" w:rsidRDefault="006A4F23" w:rsidP="006A4F23">
      <w:pPr>
        <w:suppressAutoHyphens/>
        <w:spacing w:after="0" w:line="240" w:lineRule="auto"/>
        <w:jc w:val="center"/>
        <w:rPr>
          <w:rFonts w:ascii="Times New Roman" w:eastAsia="Times New Roman" w:hAnsi="Times New Roman" w:cs="Times New Roman"/>
          <w:lang w:eastAsia="ar-SA"/>
        </w:rPr>
      </w:pPr>
    </w:p>
    <w:p w14:paraId="01BFA619" w14:textId="77777777" w:rsidR="006A4F23" w:rsidRPr="0016232C" w:rsidRDefault="006A4F23" w:rsidP="006A4F23">
      <w:pPr>
        <w:suppressAutoHyphens/>
        <w:spacing w:after="0" w:line="240" w:lineRule="auto"/>
        <w:jc w:val="center"/>
        <w:rPr>
          <w:rFonts w:ascii="Times New Roman" w:eastAsia="Times New Roman" w:hAnsi="Times New Roman" w:cs="Times New Roman"/>
          <w:lang w:eastAsia="ar-SA"/>
        </w:rPr>
      </w:pPr>
    </w:p>
    <w:p w14:paraId="3053B3D2" w14:textId="77777777" w:rsidR="006A4F23" w:rsidRPr="0016232C" w:rsidRDefault="006A4F23" w:rsidP="006A4F23">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Calibri" w:hAnsi="Times New Roman" w:cs="Times New Roman"/>
          <w:b/>
        </w:rPr>
        <w:t xml:space="preserve"> </w:t>
      </w:r>
    </w:p>
    <w:p w14:paraId="1626559D" w14:textId="77777777" w:rsidR="006A4F23" w:rsidRPr="0016232C" w:rsidRDefault="006A4F23" w:rsidP="006A4F23">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Форма обучения</w:t>
      </w:r>
    </w:p>
    <w:p w14:paraId="57AF15BE" w14:textId="77777777" w:rsidR="006A4F23" w:rsidRPr="0016232C" w:rsidRDefault="006A4F23" w:rsidP="006A4F23">
      <w:pPr>
        <w:suppressAutoHyphens/>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очная/заочная</w:t>
      </w:r>
    </w:p>
    <w:p w14:paraId="72E1EC38" w14:textId="77777777" w:rsidR="006A4F23" w:rsidRPr="0016232C" w:rsidRDefault="006A4F23" w:rsidP="006A4F23">
      <w:pPr>
        <w:spacing w:after="0" w:line="240" w:lineRule="auto"/>
        <w:rPr>
          <w:rFonts w:ascii="Times New Roman" w:eastAsia="Calibri" w:hAnsi="Times New Roman" w:cs="Times New Roman"/>
        </w:rPr>
      </w:pPr>
    </w:p>
    <w:p w14:paraId="60300426" w14:textId="77777777" w:rsidR="006A4F23" w:rsidRPr="0016232C" w:rsidRDefault="006A4F23" w:rsidP="006A4F23">
      <w:pPr>
        <w:spacing w:after="0" w:line="240" w:lineRule="auto"/>
        <w:rPr>
          <w:rFonts w:ascii="Times New Roman" w:eastAsia="Calibri" w:hAnsi="Times New Roman" w:cs="Times New Roman"/>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6A4F23" w:rsidRPr="00834527" w14:paraId="29B90B09" w14:textId="77777777" w:rsidTr="004F59AD">
        <w:tc>
          <w:tcPr>
            <w:tcW w:w="3509" w:type="dxa"/>
          </w:tcPr>
          <w:p w14:paraId="2D1BFD8C" w14:textId="77777777" w:rsidR="006A4F23" w:rsidRPr="00834527" w:rsidRDefault="006A4F23" w:rsidP="004F59AD">
            <w:pPr>
              <w:jc w:val="right"/>
              <w:rPr>
                <w:sz w:val="22"/>
                <w:szCs w:val="22"/>
              </w:rPr>
            </w:pPr>
            <w:r w:rsidRPr="00834527">
              <w:rPr>
                <w:sz w:val="22"/>
                <w:szCs w:val="22"/>
              </w:rPr>
              <w:t xml:space="preserve">Рассмотрено и одобрено на заседании кафедры </w:t>
            </w:r>
          </w:p>
          <w:p w14:paraId="25DAB23C" w14:textId="77777777" w:rsidR="006A4F23" w:rsidRPr="00834527" w:rsidRDefault="006A4F23" w:rsidP="004F59AD">
            <w:pPr>
              <w:jc w:val="right"/>
              <w:rPr>
                <w:sz w:val="22"/>
                <w:szCs w:val="22"/>
              </w:rPr>
            </w:pPr>
            <w:r w:rsidRPr="00834527">
              <w:rPr>
                <w:sz w:val="22"/>
                <w:szCs w:val="22"/>
              </w:rPr>
              <w:t>(протокол № 7 от 30 марта 2022 г.)</w:t>
            </w:r>
          </w:p>
          <w:p w14:paraId="51F4817C" w14:textId="77777777" w:rsidR="006A4F23" w:rsidRPr="00834527" w:rsidRDefault="006A4F23" w:rsidP="004F59AD">
            <w:pPr>
              <w:ind w:hanging="9"/>
              <w:jc w:val="right"/>
              <w:rPr>
                <w:sz w:val="22"/>
                <w:szCs w:val="22"/>
              </w:rPr>
            </w:pPr>
            <w:r w:rsidRPr="00834527">
              <w:rPr>
                <w:sz w:val="22"/>
                <w:szCs w:val="22"/>
              </w:rPr>
              <w:t>Зав. кафедрой к.п.н., доцент</w:t>
            </w:r>
          </w:p>
          <w:p w14:paraId="2C185C26" w14:textId="77777777" w:rsidR="006A4F23" w:rsidRPr="00834527" w:rsidRDefault="006A4F23" w:rsidP="004F59AD">
            <w:pPr>
              <w:ind w:hanging="9"/>
              <w:jc w:val="right"/>
              <w:rPr>
                <w:sz w:val="22"/>
                <w:szCs w:val="22"/>
              </w:rPr>
            </w:pPr>
          </w:p>
          <w:p w14:paraId="3D93D913" w14:textId="77777777" w:rsidR="006A4F23" w:rsidRPr="00834527" w:rsidRDefault="006A4F23" w:rsidP="004F59AD">
            <w:pPr>
              <w:ind w:hanging="9"/>
              <w:jc w:val="right"/>
              <w:rPr>
                <w:sz w:val="22"/>
                <w:szCs w:val="22"/>
              </w:rPr>
            </w:pPr>
            <w:r w:rsidRPr="00834527">
              <w:rPr>
                <w:sz w:val="22"/>
                <w:szCs w:val="22"/>
              </w:rPr>
              <w:t xml:space="preserve"> _________Шнайдер Н.А.</w:t>
            </w:r>
          </w:p>
          <w:p w14:paraId="6BFB7B60" w14:textId="77777777" w:rsidR="006A4F23" w:rsidRPr="00834527" w:rsidRDefault="006A4F23" w:rsidP="004F59AD">
            <w:pPr>
              <w:ind w:hanging="9"/>
              <w:jc w:val="right"/>
              <w:rPr>
                <w:b/>
                <w:sz w:val="22"/>
                <w:szCs w:val="22"/>
                <w:lang w:eastAsia="ar-SA"/>
              </w:rPr>
            </w:pPr>
          </w:p>
        </w:tc>
      </w:tr>
    </w:tbl>
    <w:p w14:paraId="3AE9272B" w14:textId="77777777" w:rsidR="006A4F23" w:rsidRPr="0016232C" w:rsidRDefault="006A4F23" w:rsidP="006A4F23">
      <w:pPr>
        <w:tabs>
          <w:tab w:val="left" w:pos="5245"/>
          <w:tab w:val="left" w:pos="5529"/>
        </w:tabs>
        <w:spacing w:after="0" w:line="240" w:lineRule="auto"/>
        <w:jc w:val="center"/>
        <w:rPr>
          <w:rFonts w:ascii="Times New Roman" w:eastAsia="Times New Roman" w:hAnsi="Times New Roman" w:cs="Times New Roman"/>
          <w:lang w:eastAsia="ru-RU"/>
        </w:rPr>
      </w:pPr>
    </w:p>
    <w:p w14:paraId="1D9080BA" w14:textId="77777777" w:rsidR="006A4F23" w:rsidRPr="0016232C" w:rsidRDefault="006A4F23" w:rsidP="006A4F23">
      <w:pPr>
        <w:spacing w:after="0" w:line="240" w:lineRule="auto"/>
        <w:jc w:val="center"/>
        <w:rPr>
          <w:rFonts w:ascii="Times New Roman" w:eastAsia="Times New Roman" w:hAnsi="Times New Roman" w:cs="Times New Roman"/>
          <w:lang w:eastAsia="ru-RU"/>
        </w:rPr>
      </w:pPr>
    </w:p>
    <w:p w14:paraId="4BA72CD2" w14:textId="77777777" w:rsidR="006A4F23" w:rsidRPr="0016232C" w:rsidRDefault="006A4F23" w:rsidP="006A4F23">
      <w:pPr>
        <w:spacing w:after="0" w:line="240" w:lineRule="auto"/>
        <w:jc w:val="center"/>
        <w:rPr>
          <w:rFonts w:ascii="Times New Roman" w:eastAsia="Calibri" w:hAnsi="Times New Roman" w:cs="Times New Roman"/>
          <w:b/>
          <w:bCs/>
          <w:lang w:eastAsia="ru-RU"/>
        </w:rPr>
      </w:pPr>
    </w:p>
    <w:p w14:paraId="676F588B" w14:textId="77777777" w:rsidR="006A4F23" w:rsidRPr="0016232C" w:rsidRDefault="006A4F23" w:rsidP="006A4F23">
      <w:pPr>
        <w:spacing w:after="0" w:line="240" w:lineRule="auto"/>
        <w:jc w:val="center"/>
        <w:rPr>
          <w:rFonts w:ascii="Times New Roman" w:eastAsia="Calibri" w:hAnsi="Times New Roman" w:cs="Times New Roman"/>
          <w:b/>
          <w:bCs/>
          <w:lang w:eastAsia="ru-RU"/>
        </w:rPr>
      </w:pPr>
    </w:p>
    <w:p w14:paraId="35A4A7AF"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Calibri" w:hAnsi="Times New Roman" w:cs="Times New Roman"/>
          <w:b/>
          <w:bCs/>
          <w:lang w:eastAsia="ru-RU"/>
        </w:rPr>
        <w:t xml:space="preserve">Малаховка, 2022  </w:t>
      </w:r>
    </w:p>
    <w:p w14:paraId="08C1C097" w14:textId="77777777" w:rsidR="006A4F23" w:rsidRPr="0016232C" w:rsidRDefault="006A4F23" w:rsidP="006A4F23">
      <w:pPr>
        <w:spacing w:after="0" w:line="240" w:lineRule="auto"/>
        <w:jc w:val="center"/>
        <w:rPr>
          <w:rFonts w:ascii="Times New Roman" w:eastAsia="Calibri" w:hAnsi="Times New Roman" w:cs="Times New Roman"/>
          <w:b/>
          <w:bCs/>
          <w:lang w:eastAsia="ru-RU"/>
        </w:rPr>
      </w:pPr>
    </w:p>
    <w:p w14:paraId="0C06166F" w14:textId="77777777" w:rsidR="006A4F23" w:rsidRPr="0016232C" w:rsidRDefault="006A4F23" w:rsidP="006A4F23">
      <w:pPr>
        <w:spacing w:after="0" w:line="240" w:lineRule="auto"/>
        <w:jc w:val="center"/>
        <w:rPr>
          <w:rFonts w:ascii="Times New Roman" w:eastAsia="Times New Roman" w:hAnsi="Times New Roman" w:cs="Times New Roman"/>
          <w:b/>
          <w:lang w:eastAsia="ru-RU"/>
        </w:rPr>
        <w:sectPr w:rsidR="006A4F23" w:rsidRPr="0016232C" w:rsidSect="006E09BD">
          <w:pgSz w:w="11906" w:h="16838"/>
          <w:pgMar w:top="1134" w:right="850" w:bottom="1134" w:left="1701" w:header="708" w:footer="708" w:gutter="0"/>
          <w:cols w:space="720"/>
          <w:docGrid w:linePitch="360"/>
        </w:sectPr>
      </w:pPr>
    </w:p>
    <w:p w14:paraId="60974EEE"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27BBD98D" w14:textId="77777777" w:rsidR="006A4F23" w:rsidRPr="0016232C" w:rsidRDefault="006A4F23" w:rsidP="006A4F23">
      <w:pPr>
        <w:spacing w:after="0" w:line="240" w:lineRule="auto"/>
        <w:rPr>
          <w:rFonts w:ascii="Times New Roman" w:eastAsia="Times New Roman" w:hAnsi="Times New Roman" w:cs="Times New Roman"/>
          <w:b/>
          <w:lang w:eastAsia="ru-RU"/>
        </w:rPr>
      </w:pPr>
    </w:p>
    <w:p w14:paraId="6C95CEEF" w14:textId="77777777" w:rsidR="006A4F23" w:rsidRPr="0016232C" w:rsidRDefault="006A4F23" w:rsidP="006A4F23">
      <w:pPr>
        <w:numPr>
          <w:ilvl w:val="0"/>
          <w:numId w:val="3"/>
        </w:numPr>
        <w:shd w:val="clear" w:color="auto" w:fill="FFFFFF"/>
        <w:spacing w:after="0" w:line="240" w:lineRule="auto"/>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Паспорт фонда оценочных средств</w:t>
      </w:r>
    </w:p>
    <w:p w14:paraId="4A30A96D" w14:textId="77777777" w:rsidR="006A4F23" w:rsidRPr="0016232C" w:rsidRDefault="006A4F23" w:rsidP="006A4F23">
      <w:pPr>
        <w:spacing w:after="0" w:line="240" w:lineRule="auto"/>
        <w:rPr>
          <w:rFonts w:ascii="Times New Roman" w:eastAsia="Times New Roman" w:hAnsi="Times New Roman" w:cs="Times New Roman"/>
          <w:b/>
          <w:lang w:eastAsia="ru-RU"/>
        </w:rPr>
      </w:pPr>
    </w:p>
    <w:p w14:paraId="47E08527" w14:textId="77777777" w:rsidR="006A4F23" w:rsidRPr="0016232C" w:rsidRDefault="006A4F23" w:rsidP="006A4F23">
      <w:pPr>
        <w:spacing w:after="0" w:line="240" w:lineRule="auto"/>
        <w:rPr>
          <w:rFonts w:ascii="Times New Roman" w:eastAsia="Calibri" w:hAnsi="Times New Roman" w:cs="Times New Roman"/>
          <w:caps/>
          <w:spacing w:val="-1"/>
        </w:rPr>
      </w:pPr>
    </w:p>
    <w:tbl>
      <w:tblPr>
        <w:tblW w:w="14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6"/>
        <w:gridCol w:w="3260"/>
        <w:gridCol w:w="8491"/>
      </w:tblGrid>
      <w:tr w:rsidR="006A4F23" w:rsidRPr="0016232C" w14:paraId="730367AC" w14:textId="77777777" w:rsidTr="004F59AD">
        <w:trPr>
          <w:jc w:val="center"/>
        </w:trPr>
        <w:tc>
          <w:tcPr>
            <w:tcW w:w="2876" w:type="dxa"/>
          </w:tcPr>
          <w:p w14:paraId="0B60F8BF" w14:textId="77777777" w:rsidR="006A4F23" w:rsidRPr="0016232C" w:rsidRDefault="006A4F23" w:rsidP="004F59AD">
            <w:pPr>
              <w:spacing w:after="0" w:line="240" w:lineRule="auto"/>
              <w:ind w:right="19"/>
              <w:jc w:val="center"/>
              <w:rPr>
                <w:rFonts w:ascii="Times New Roman" w:eastAsia="Calibri" w:hAnsi="Times New Roman" w:cs="Times New Roman"/>
                <w:b/>
                <w:bCs/>
                <w:color w:val="000000"/>
                <w:spacing w:val="-1"/>
              </w:rPr>
            </w:pPr>
            <w:r w:rsidRPr="0016232C">
              <w:rPr>
                <w:rFonts w:ascii="Times New Roman" w:eastAsia="Calibri" w:hAnsi="Times New Roman" w:cs="Times New Roman"/>
                <w:b/>
                <w:bCs/>
                <w:color w:val="000000"/>
                <w:spacing w:val="-1"/>
              </w:rPr>
              <w:t>Компетенции</w:t>
            </w:r>
          </w:p>
        </w:tc>
        <w:tc>
          <w:tcPr>
            <w:tcW w:w="3260" w:type="dxa"/>
          </w:tcPr>
          <w:p w14:paraId="2233671E" w14:textId="77777777" w:rsidR="006A4F23" w:rsidRPr="00642A30" w:rsidRDefault="006A4F23" w:rsidP="004F59AD">
            <w:pPr>
              <w:spacing w:after="0" w:line="240" w:lineRule="auto"/>
              <w:jc w:val="center"/>
              <w:rPr>
                <w:rFonts w:ascii="Times New Roman" w:eastAsia="Calibri" w:hAnsi="Times New Roman" w:cs="Times New Roman"/>
                <w:b/>
                <w:bCs/>
                <w:color w:val="000000"/>
                <w:spacing w:val="-1"/>
              </w:rPr>
            </w:pPr>
            <w:r w:rsidRPr="00642A30">
              <w:rPr>
                <w:rFonts w:ascii="Times New Roman" w:eastAsia="Calibri" w:hAnsi="Times New Roman" w:cs="Times New Roman"/>
                <w:b/>
                <w:bCs/>
                <w:color w:val="000000"/>
                <w:spacing w:val="-1"/>
              </w:rPr>
              <w:t>Трудовые функции (при наличии)</w:t>
            </w:r>
          </w:p>
          <w:p w14:paraId="2907B86D" w14:textId="77777777" w:rsidR="006A4F23" w:rsidRPr="0016232C" w:rsidRDefault="006A4F23" w:rsidP="004F59AD">
            <w:pPr>
              <w:spacing w:after="0" w:line="240" w:lineRule="auto"/>
              <w:jc w:val="center"/>
              <w:rPr>
                <w:rFonts w:ascii="Times New Roman" w:eastAsia="Calibri" w:hAnsi="Times New Roman" w:cs="Times New Roman"/>
                <w:b/>
                <w:bCs/>
                <w:i/>
                <w:color w:val="000000"/>
                <w:spacing w:val="-1"/>
              </w:rPr>
            </w:pPr>
          </w:p>
        </w:tc>
        <w:tc>
          <w:tcPr>
            <w:tcW w:w="8491" w:type="dxa"/>
          </w:tcPr>
          <w:p w14:paraId="283AEEDD" w14:textId="77777777" w:rsidR="006A4F23" w:rsidRPr="0016232C" w:rsidRDefault="006A4F23" w:rsidP="004F59AD">
            <w:pPr>
              <w:spacing w:after="0" w:line="240" w:lineRule="auto"/>
              <w:jc w:val="center"/>
              <w:rPr>
                <w:rFonts w:ascii="Times New Roman" w:eastAsia="Calibri" w:hAnsi="Times New Roman" w:cs="Times New Roman"/>
                <w:b/>
                <w:bCs/>
                <w:color w:val="000000"/>
                <w:spacing w:val="-1"/>
              </w:rPr>
            </w:pPr>
            <w:r w:rsidRPr="0016232C">
              <w:rPr>
                <w:rFonts w:ascii="Times New Roman" w:eastAsia="Calibri" w:hAnsi="Times New Roman" w:cs="Times New Roman"/>
                <w:b/>
                <w:bCs/>
                <w:color w:val="000000"/>
                <w:spacing w:val="-1"/>
              </w:rPr>
              <w:t>Индикаторы достижения</w:t>
            </w:r>
          </w:p>
          <w:p w14:paraId="77EA4FC6" w14:textId="77777777" w:rsidR="006A4F23" w:rsidRPr="0016232C" w:rsidRDefault="006A4F23" w:rsidP="004F59AD">
            <w:pPr>
              <w:spacing w:after="0" w:line="240" w:lineRule="auto"/>
              <w:jc w:val="center"/>
              <w:rPr>
                <w:rFonts w:ascii="Times New Roman" w:eastAsia="Calibri" w:hAnsi="Times New Roman" w:cs="Times New Roman"/>
                <w:b/>
                <w:bCs/>
                <w:i/>
                <w:color w:val="000000"/>
                <w:spacing w:val="-1"/>
              </w:rPr>
            </w:pPr>
          </w:p>
        </w:tc>
      </w:tr>
      <w:tr w:rsidR="006A4F23" w:rsidRPr="0016232C" w14:paraId="58D9FF3A" w14:textId="77777777" w:rsidTr="004F59AD">
        <w:trPr>
          <w:jc w:val="center"/>
        </w:trPr>
        <w:tc>
          <w:tcPr>
            <w:tcW w:w="2876" w:type="dxa"/>
          </w:tcPr>
          <w:p w14:paraId="64AD1E5A" w14:textId="77777777" w:rsidR="006A4F23" w:rsidRPr="0016232C" w:rsidRDefault="006A4F23" w:rsidP="004F59AD">
            <w:pPr>
              <w:spacing w:after="0" w:line="240" w:lineRule="auto"/>
              <w:ind w:right="19"/>
              <w:rPr>
                <w:rFonts w:ascii="Times New Roman" w:eastAsia="Calibri" w:hAnsi="Times New Roman" w:cs="Times New Roman"/>
                <w:color w:val="000000"/>
                <w:spacing w:val="-1"/>
              </w:rPr>
            </w:pPr>
            <w:r w:rsidRPr="0016232C">
              <w:rPr>
                <w:rFonts w:ascii="Times New Roman" w:eastAsia="Calibri" w:hAnsi="Times New Roman" w:cs="Times New Roman"/>
                <w:b/>
                <w:bCs/>
                <w:color w:val="000000"/>
                <w:spacing w:val="-1"/>
              </w:rPr>
              <w:t xml:space="preserve">УК-4 </w:t>
            </w:r>
          </w:p>
          <w:p w14:paraId="6072600C" w14:textId="77777777" w:rsidR="006A4F23" w:rsidRPr="0016232C" w:rsidRDefault="006A4F23" w:rsidP="004F59AD">
            <w:pPr>
              <w:spacing w:after="0" w:line="240" w:lineRule="auto"/>
              <w:ind w:right="19"/>
              <w:rPr>
                <w:rFonts w:ascii="Times New Roman" w:eastAsia="Calibri" w:hAnsi="Times New Roman" w:cs="Times New Roman"/>
                <w:b/>
                <w:bCs/>
                <w:color w:val="000000"/>
                <w:spacing w:val="-1"/>
              </w:rPr>
            </w:pPr>
            <w:r w:rsidRPr="0016232C">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3260" w:type="dxa"/>
          </w:tcPr>
          <w:p w14:paraId="1EDBA825" w14:textId="77777777" w:rsidR="006A4F23" w:rsidRPr="0016232C" w:rsidRDefault="006A4F23" w:rsidP="004F59AD">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Трудовые действия:</w:t>
            </w:r>
          </w:p>
          <w:p w14:paraId="6BCE499D"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p>
          <w:p w14:paraId="63EAF263"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47619E99"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070E3D3C" w14:textId="77777777" w:rsidR="006A4F23" w:rsidRPr="0016232C" w:rsidRDefault="006A4F23" w:rsidP="004F59AD">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 xml:space="preserve">Обмен информацией </w:t>
            </w:r>
          </w:p>
          <w:p w14:paraId="484FDE9E" w14:textId="77777777" w:rsidR="006A4F23" w:rsidRPr="0016232C" w:rsidRDefault="006A4F23" w:rsidP="004F59AD">
            <w:pPr>
              <w:spacing w:after="0" w:line="240" w:lineRule="auto"/>
              <w:rPr>
                <w:rFonts w:ascii="Times New Roman" w:eastAsia="Calibri" w:hAnsi="Times New Roman" w:cs="Times New Roman"/>
                <w:iCs/>
                <w:color w:val="000000"/>
                <w:spacing w:val="-1"/>
              </w:rPr>
            </w:pPr>
          </w:p>
          <w:p w14:paraId="3B1C399A"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Р</w:t>
            </w:r>
          </w:p>
          <w:p w14:paraId="44DA997E" w14:textId="77777777" w:rsidR="006A4F23" w:rsidRDefault="006A4F23" w:rsidP="004F59AD">
            <w:pPr>
              <w:spacing w:after="0" w:line="240" w:lineRule="auto"/>
              <w:rPr>
                <w:rFonts w:ascii="Times New Roman" w:eastAsia="Calibri" w:hAnsi="Times New Roman" w:cs="Times New Roman"/>
                <w:b/>
                <w:bCs/>
              </w:rPr>
            </w:pPr>
          </w:p>
          <w:p w14:paraId="113F5ABB" w14:textId="77777777" w:rsidR="006A4F23" w:rsidRPr="008910E4" w:rsidRDefault="006A4F23" w:rsidP="004F59AD">
            <w:pPr>
              <w:spacing w:after="0" w:line="240" w:lineRule="auto"/>
              <w:rPr>
                <w:rFonts w:ascii="Times New Roman" w:eastAsia="Calibri" w:hAnsi="Times New Roman" w:cs="Times New Roman"/>
                <w:b/>
                <w:bCs/>
              </w:rPr>
            </w:pPr>
            <w:r>
              <w:rPr>
                <w:rFonts w:ascii="Times New Roman" w:eastAsia="Calibri" w:hAnsi="Times New Roman" w:cs="Times New Roman"/>
                <w:b/>
                <w:bCs/>
              </w:rPr>
              <w:t>Е</w:t>
            </w:r>
            <w:r w:rsidRPr="008910E4">
              <w:rPr>
                <w:rFonts w:ascii="Times New Roman" w:eastAsia="Calibri" w:hAnsi="Times New Roman" w:cs="Times New Roman"/>
                <w:b/>
                <w:bCs/>
              </w:rPr>
              <w:t>/0</w:t>
            </w:r>
            <w:r>
              <w:rPr>
                <w:rFonts w:ascii="Times New Roman" w:eastAsia="Calibri" w:hAnsi="Times New Roman" w:cs="Times New Roman"/>
                <w:b/>
                <w:bCs/>
              </w:rPr>
              <w:t>3</w:t>
            </w:r>
            <w:r w:rsidRPr="008910E4">
              <w:rPr>
                <w:rFonts w:ascii="Times New Roman" w:eastAsia="Calibri" w:hAnsi="Times New Roman" w:cs="Times New Roman"/>
                <w:b/>
                <w:bCs/>
              </w:rPr>
              <w:t>.7</w:t>
            </w:r>
            <w:r>
              <w:rPr>
                <w:rFonts w:ascii="Times New Roman" w:eastAsia="Calibri" w:hAnsi="Times New Roman" w:cs="Times New Roman"/>
                <w:b/>
                <w:bCs/>
              </w:rPr>
              <w:t>,</w:t>
            </w:r>
            <w:r>
              <w:t xml:space="preserve"> </w:t>
            </w:r>
            <w:r w:rsidRPr="00A709D1">
              <w:rPr>
                <w:rFonts w:ascii="Times New Roman" w:eastAsia="Calibri" w:hAnsi="Times New Roman" w:cs="Times New Roman"/>
                <w:b/>
                <w:bCs/>
              </w:rPr>
              <w:t>Е/0</w:t>
            </w:r>
            <w:r>
              <w:rPr>
                <w:rFonts w:ascii="Times New Roman" w:eastAsia="Calibri" w:hAnsi="Times New Roman" w:cs="Times New Roman"/>
                <w:b/>
                <w:bCs/>
              </w:rPr>
              <w:t>5</w:t>
            </w:r>
            <w:r w:rsidRPr="00A709D1">
              <w:rPr>
                <w:rFonts w:ascii="Times New Roman" w:eastAsia="Calibri" w:hAnsi="Times New Roman" w:cs="Times New Roman"/>
                <w:b/>
                <w:bCs/>
              </w:rPr>
              <w:t>.7</w:t>
            </w:r>
          </w:p>
          <w:p w14:paraId="4688773F"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r w:rsidRPr="00A709D1">
              <w:rPr>
                <w:rFonts w:ascii="Times New Roman" w:eastAsia="Calibri" w:hAnsi="Times New Roman" w:cs="Times New Roman"/>
              </w:rPr>
              <w:t xml:space="preserve">Представление интересов организации на переговорах </w:t>
            </w:r>
          </w:p>
        </w:tc>
        <w:tc>
          <w:tcPr>
            <w:tcW w:w="8491" w:type="dxa"/>
          </w:tcPr>
          <w:p w14:paraId="7C539861" w14:textId="77777777" w:rsidR="006A4F23" w:rsidRPr="0016232C" w:rsidRDefault="006A4F23" w:rsidP="004F59AD">
            <w:pPr>
              <w:spacing w:after="0" w:line="240" w:lineRule="auto"/>
              <w:rPr>
                <w:rFonts w:ascii="Times New Roman" w:hAnsi="Times New Roman" w:cs="Times New Roman"/>
                <w:b/>
              </w:rPr>
            </w:pPr>
            <w:r w:rsidRPr="0016232C">
              <w:rPr>
                <w:rFonts w:ascii="Times New Roman" w:hAnsi="Times New Roman" w:cs="Times New Roman"/>
                <w:b/>
              </w:rPr>
              <w:t>Имеет опыт:</w:t>
            </w:r>
          </w:p>
          <w:p w14:paraId="2E09C20B"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4765DCC3"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29D30A98"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логически верного, аргументированного и ясного построения устной и письменной речи на иностранном языке;</w:t>
            </w:r>
          </w:p>
          <w:p w14:paraId="204A3652"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критического оценивания научно-педагогической информации,</w:t>
            </w:r>
          </w:p>
          <w:p w14:paraId="5A12BE1B"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российского и зарубежного опыта по тематике исследований, создания новой продукции на иностранном языке;</w:t>
            </w:r>
          </w:p>
          <w:p w14:paraId="1C13F53E"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44B4006C"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48811237"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1AA49FCD"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38932A74"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использования информационно-</w:t>
            </w:r>
          </w:p>
          <w:p w14:paraId="00D079B7" w14:textId="77777777" w:rsidR="006A4F23" w:rsidRPr="0016232C" w:rsidRDefault="006A4F23" w:rsidP="004F59AD">
            <w:pPr>
              <w:spacing w:after="0" w:line="240" w:lineRule="auto"/>
              <w:rPr>
                <w:rFonts w:ascii="Times New Roman" w:hAnsi="Times New Roman" w:cs="Times New Roman"/>
                <w:b/>
              </w:rPr>
            </w:pPr>
            <w:r w:rsidRPr="0016232C">
              <w:rPr>
                <w:rFonts w:ascii="Times New Roman" w:hAnsi="Times New Roman" w:cs="Times New Roman"/>
              </w:rPr>
              <w:t>коммуникационных технологий и средств для подготовки презентаций на иностранном языке</w:t>
            </w:r>
          </w:p>
        </w:tc>
      </w:tr>
      <w:tr w:rsidR="006A4F23" w:rsidRPr="0016232C" w14:paraId="0B92E05D" w14:textId="77777777" w:rsidTr="004F59AD">
        <w:trPr>
          <w:jc w:val="center"/>
        </w:trPr>
        <w:tc>
          <w:tcPr>
            <w:tcW w:w="2876" w:type="dxa"/>
          </w:tcPr>
          <w:p w14:paraId="3E21322F" w14:textId="77777777" w:rsidR="006A4F23" w:rsidRPr="0016232C" w:rsidRDefault="006A4F23" w:rsidP="004F59AD">
            <w:pPr>
              <w:spacing w:after="0" w:line="240" w:lineRule="auto"/>
              <w:ind w:right="19"/>
              <w:rPr>
                <w:rFonts w:ascii="Times New Roman" w:eastAsia="Calibri" w:hAnsi="Times New Roman" w:cs="Times New Roman"/>
                <w:color w:val="000000"/>
                <w:spacing w:val="-1"/>
              </w:rPr>
            </w:pPr>
            <w:r w:rsidRPr="0016232C">
              <w:rPr>
                <w:rFonts w:ascii="Times New Roman" w:eastAsia="Calibri" w:hAnsi="Times New Roman" w:cs="Times New Roman"/>
                <w:b/>
                <w:bCs/>
                <w:color w:val="000000"/>
                <w:spacing w:val="-1"/>
              </w:rPr>
              <w:t xml:space="preserve">УК-4 </w:t>
            </w:r>
          </w:p>
          <w:p w14:paraId="1A8EF969" w14:textId="77777777" w:rsidR="006A4F23" w:rsidRPr="0016232C" w:rsidRDefault="006A4F23" w:rsidP="004F59AD">
            <w:pPr>
              <w:spacing w:after="0" w:line="240" w:lineRule="auto"/>
              <w:ind w:right="19"/>
              <w:rPr>
                <w:rFonts w:ascii="Times New Roman" w:eastAsia="Calibri" w:hAnsi="Times New Roman" w:cs="Times New Roman"/>
                <w:color w:val="000000"/>
                <w:spacing w:val="-1"/>
              </w:rPr>
            </w:pPr>
            <w:r w:rsidRPr="0016232C">
              <w:rPr>
                <w:rFonts w:ascii="Times New Roman" w:eastAsia="Calibri" w:hAnsi="Times New Roman" w:cs="Times New Roman"/>
                <w:color w:val="000000"/>
                <w:spacing w:val="-1"/>
              </w:rPr>
              <w:t xml:space="preserve">Способен применять современные коммуникативные технологии, в том числе на иностранном(ых) языке(ах), для академического и </w:t>
            </w:r>
            <w:r w:rsidRPr="0016232C">
              <w:rPr>
                <w:rFonts w:ascii="Times New Roman" w:eastAsia="Calibri" w:hAnsi="Times New Roman" w:cs="Times New Roman"/>
                <w:color w:val="000000"/>
                <w:spacing w:val="-1"/>
              </w:rPr>
              <w:lastRenderedPageBreak/>
              <w:t>профессионального взаимодействия</w:t>
            </w:r>
            <w:r w:rsidRPr="0016232C">
              <w:rPr>
                <w:rFonts w:ascii="Times New Roman" w:eastAsia="Calibri" w:hAnsi="Times New Roman" w:cs="Times New Roman"/>
                <w:color w:val="000000"/>
                <w:spacing w:val="-1"/>
              </w:rPr>
              <w:tab/>
            </w:r>
          </w:p>
        </w:tc>
        <w:tc>
          <w:tcPr>
            <w:tcW w:w="3260" w:type="dxa"/>
          </w:tcPr>
          <w:p w14:paraId="7A02FDCB"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lastRenderedPageBreak/>
              <w:t>Необходимые знания:</w:t>
            </w:r>
          </w:p>
          <w:p w14:paraId="5FCF4DFA"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p>
          <w:p w14:paraId="2EEF6C21"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3213EE94" w14:textId="77777777" w:rsidR="006A4F23" w:rsidRPr="0016232C" w:rsidRDefault="006A4F23" w:rsidP="004F59AD">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41B46D45" w14:textId="77777777" w:rsidR="006A4F23" w:rsidRPr="0016232C" w:rsidRDefault="006A4F23" w:rsidP="004F59AD">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Методы сбора, систематизации информации</w:t>
            </w:r>
          </w:p>
          <w:p w14:paraId="41D0D12C" w14:textId="77777777" w:rsidR="006A4F23" w:rsidRPr="0016232C" w:rsidRDefault="006A4F23" w:rsidP="004F59AD">
            <w:pPr>
              <w:spacing w:after="0" w:line="240" w:lineRule="auto"/>
              <w:rPr>
                <w:rFonts w:ascii="Times New Roman" w:eastAsia="Calibri" w:hAnsi="Times New Roman" w:cs="Times New Roman"/>
                <w:iCs/>
                <w:color w:val="000000"/>
                <w:spacing w:val="-1"/>
              </w:rPr>
            </w:pPr>
          </w:p>
          <w:p w14:paraId="02F56E6A" w14:textId="77777777" w:rsidR="006A4F23" w:rsidRDefault="006A4F23" w:rsidP="004F59AD">
            <w:pPr>
              <w:spacing w:after="0" w:line="240" w:lineRule="auto"/>
              <w:rPr>
                <w:rFonts w:ascii="Times New Roman" w:eastAsia="Calibri" w:hAnsi="Times New Roman" w:cs="Times New Roman"/>
                <w:b/>
                <w:bCs/>
              </w:rPr>
            </w:pPr>
          </w:p>
          <w:p w14:paraId="1C997B6D" w14:textId="77777777" w:rsidR="006A4F23" w:rsidRPr="0016232C" w:rsidRDefault="006A4F23" w:rsidP="004F59AD">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lastRenderedPageBreak/>
              <w:t>Р</w:t>
            </w:r>
          </w:p>
          <w:p w14:paraId="4720D0CD" w14:textId="77777777" w:rsidR="006A4F23" w:rsidRPr="0016232C" w:rsidRDefault="006A4F23" w:rsidP="004F59AD">
            <w:pPr>
              <w:spacing w:after="0" w:line="240" w:lineRule="auto"/>
              <w:rPr>
                <w:rFonts w:ascii="Times New Roman" w:eastAsia="Calibri" w:hAnsi="Times New Roman" w:cs="Times New Roman"/>
              </w:rPr>
            </w:pPr>
          </w:p>
          <w:p w14:paraId="50F72EE6" w14:textId="77777777" w:rsidR="006A4F23" w:rsidRDefault="006A4F23" w:rsidP="004F59AD">
            <w:pPr>
              <w:spacing w:after="0" w:line="240" w:lineRule="auto"/>
              <w:rPr>
                <w:rFonts w:ascii="Times New Roman" w:eastAsia="Calibri" w:hAnsi="Times New Roman" w:cs="Times New Roman"/>
                <w:b/>
                <w:bCs/>
              </w:rPr>
            </w:pPr>
            <w:r w:rsidRPr="00BD6A45">
              <w:rPr>
                <w:rFonts w:ascii="Times New Roman" w:eastAsia="Calibri" w:hAnsi="Times New Roman" w:cs="Times New Roman"/>
                <w:b/>
                <w:bCs/>
              </w:rPr>
              <w:t xml:space="preserve">G/01.7, </w:t>
            </w:r>
            <w:r w:rsidRPr="008910E4">
              <w:rPr>
                <w:rFonts w:ascii="Times New Roman" w:eastAsia="Calibri" w:hAnsi="Times New Roman" w:cs="Times New Roman"/>
                <w:b/>
                <w:bCs/>
              </w:rPr>
              <w:t>G/02.7</w:t>
            </w:r>
          </w:p>
          <w:p w14:paraId="35CF1302" w14:textId="77777777" w:rsidR="006A4F23" w:rsidRPr="00E17FAD" w:rsidRDefault="006A4F23" w:rsidP="004F59AD">
            <w:pPr>
              <w:spacing w:after="0" w:line="240" w:lineRule="auto"/>
              <w:rPr>
                <w:rFonts w:ascii="Times New Roman" w:eastAsia="Calibri" w:hAnsi="Times New Roman" w:cs="Times New Roman"/>
              </w:rPr>
            </w:pPr>
            <w:r w:rsidRPr="008910E4">
              <w:rPr>
                <w:rFonts w:ascii="Times New Roman" w:eastAsia="Calibri" w:hAnsi="Times New Roman" w:cs="Times New Roman"/>
              </w:rPr>
              <w:t>Методы убеждения, аргументации своей позиции</w:t>
            </w:r>
          </w:p>
          <w:p w14:paraId="64190B51" w14:textId="77777777" w:rsidR="006A4F23" w:rsidRDefault="006A4F23" w:rsidP="004F59AD">
            <w:pPr>
              <w:spacing w:after="0" w:line="240" w:lineRule="auto"/>
              <w:rPr>
                <w:rFonts w:ascii="Times New Roman" w:eastAsia="Calibri" w:hAnsi="Times New Roman" w:cs="Times New Roman"/>
                <w:b/>
                <w:bCs/>
              </w:rPr>
            </w:pPr>
          </w:p>
          <w:p w14:paraId="2FD4093B" w14:textId="77777777" w:rsidR="006A4F23" w:rsidRPr="00A709D1" w:rsidRDefault="006A4F23" w:rsidP="004F59AD">
            <w:pPr>
              <w:spacing w:after="0" w:line="240" w:lineRule="auto"/>
              <w:rPr>
                <w:rFonts w:ascii="Times New Roman" w:eastAsia="Calibri" w:hAnsi="Times New Roman" w:cs="Times New Roman"/>
                <w:b/>
                <w:bCs/>
                <w:iCs/>
                <w:color w:val="000000"/>
                <w:spacing w:val="-1"/>
              </w:rPr>
            </w:pPr>
            <w:r w:rsidRPr="00A709D1">
              <w:rPr>
                <w:rFonts w:ascii="Times New Roman" w:eastAsia="Calibri" w:hAnsi="Times New Roman" w:cs="Times New Roman"/>
                <w:b/>
                <w:bCs/>
                <w:iCs/>
                <w:color w:val="000000"/>
                <w:spacing w:val="-1"/>
              </w:rPr>
              <w:t>E/05.7</w:t>
            </w:r>
          </w:p>
          <w:p w14:paraId="7472D800" w14:textId="77777777" w:rsidR="006A4F23" w:rsidRPr="0016232C" w:rsidRDefault="006A4F23" w:rsidP="004F59AD">
            <w:pPr>
              <w:spacing w:after="0" w:line="240" w:lineRule="auto"/>
              <w:rPr>
                <w:rFonts w:ascii="Times New Roman" w:eastAsia="Calibri" w:hAnsi="Times New Roman" w:cs="Times New Roman"/>
                <w:iCs/>
                <w:color w:val="000000"/>
                <w:spacing w:val="-1"/>
              </w:rPr>
            </w:pPr>
            <w:r w:rsidRPr="00A709D1">
              <w:rPr>
                <w:rFonts w:ascii="Times New Roman" w:eastAsia="Calibri" w:hAnsi="Times New Roman" w:cs="Times New Roman"/>
                <w:iCs/>
                <w:color w:val="000000"/>
                <w:spacing w:val="-1"/>
              </w:rPr>
              <w:t>Основы ведения деловых переговоров</w:t>
            </w:r>
          </w:p>
        </w:tc>
        <w:tc>
          <w:tcPr>
            <w:tcW w:w="8491" w:type="dxa"/>
          </w:tcPr>
          <w:p w14:paraId="74D56159" w14:textId="77777777" w:rsidR="006A4F23" w:rsidRPr="0016232C" w:rsidRDefault="006A4F23" w:rsidP="004F59AD">
            <w:pPr>
              <w:spacing w:after="0" w:line="240" w:lineRule="auto"/>
              <w:rPr>
                <w:rFonts w:ascii="Times New Roman" w:hAnsi="Times New Roman" w:cs="Times New Roman"/>
                <w:b/>
              </w:rPr>
            </w:pPr>
            <w:r w:rsidRPr="0016232C">
              <w:rPr>
                <w:rFonts w:ascii="Times New Roman" w:hAnsi="Times New Roman" w:cs="Times New Roman"/>
                <w:b/>
              </w:rPr>
              <w:lastRenderedPageBreak/>
              <w:t>Знает:</w:t>
            </w:r>
          </w:p>
          <w:p w14:paraId="39047C28"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иностранный язык для решения задач академической и профессиональной деятельности;</w:t>
            </w:r>
          </w:p>
          <w:p w14:paraId="7C1BE8DD"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55C15A6C"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lastRenderedPageBreak/>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75B6D00D"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0158755E"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методы и способы составления и оформления научной работы, научной статьи на иностранном языке;</w:t>
            </w:r>
          </w:p>
          <w:p w14:paraId="399B4754"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150C337E"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10201CC7"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3AFCB404" w14:textId="77777777" w:rsidR="006A4F23" w:rsidRPr="0016232C" w:rsidRDefault="006A4F23" w:rsidP="004F59AD">
            <w:pPr>
              <w:spacing w:after="0" w:line="240" w:lineRule="auto"/>
              <w:rPr>
                <w:rFonts w:ascii="Times New Roman" w:eastAsia="Times New Roman" w:hAnsi="Times New Roman" w:cs="Times New Roman"/>
                <w:b/>
                <w:bCs/>
                <w:spacing w:val="-1"/>
              </w:rPr>
            </w:pPr>
            <w:r w:rsidRPr="0016232C">
              <w:rPr>
                <w:rFonts w:ascii="Times New Roman"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6A4F23" w:rsidRPr="0016232C" w14:paraId="11A6E02A" w14:textId="77777777" w:rsidTr="004F59AD">
        <w:trPr>
          <w:jc w:val="center"/>
        </w:trPr>
        <w:tc>
          <w:tcPr>
            <w:tcW w:w="2876" w:type="dxa"/>
          </w:tcPr>
          <w:p w14:paraId="1CB5FA46" w14:textId="77777777" w:rsidR="006A4F23" w:rsidRPr="0016232C" w:rsidRDefault="006A4F23" w:rsidP="004F59AD">
            <w:pPr>
              <w:spacing w:after="0" w:line="240" w:lineRule="auto"/>
              <w:ind w:right="19"/>
              <w:rPr>
                <w:rFonts w:ascii="Times New Roman" w:eastAsia="Calibri" w:hAnsi="Times New Roman" w:cs="Times New Roman"/>
                <w:color w:val="000000"/>
                <w:spacing w:val="-1"/>
              </w:rPr>
            </w:pPr>
            <w:r w:rsidRPr="0016232C">
              <w:rPr>
                <w:rFonts w:ascii="Times New Roman" w:eastAsia="Calibri" w:hAnsi="Times New Roman" w:cs="Times New Roman"/>
                <w:b/>
                <w:bCs/>
                <w:color w:val="000000"/>
                <w:spacing w:val="-1"/>
              </w:rPr>
              <w:lastRenderedPageBreak/>
              <w:t xml:space="preserve">УК-4 </w:t>
            </w:r>
          </w:p>
          <w:p w14:paraId="0C4F0289" w14:textId="77777777" w:rsidR="006A4F23" w:rsidRPr="0016232C" w:rsidRDefault="006A4F23" w:rsidP="004F59AD">
            <w:pPr>
              <w:spacing w:after="0" w:line="240" w:lineRule="auto"/>
              <w:ind w:right="19"/>
              <w:rPr>
                <w:rFonts w:ascii="Times New Roman" w:eastAsia="Calibri" w:hAnsi="Times New Roman" w:cs="Times New Roman"/>
                <w:color w:val="000000"/>
                <w:spacing w:val="-1"/>
              </w:rPr>
            </w:pPr>
            <w:r w:rsidRPr="0016232C">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3260" w:type="dxa"/>
          </w:tcPr>
          <w:p w14:paraId="60BB0B93" w14:textId="77777777" w:rsidR="006A4F23" w:rsidRPr="0016232C" w:rsidRDefault="006A4F23" w:rsidP="004F59AD">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Необходимые умения:</w:t>
            </w:r>
          </w:p>
          <w:p w14:paraId="170755D7" w14:textId="77777777" w:rsidR="004133B9" w:rsidRPr="0016232C" w:rsidRDefault="004133B9" w:rsidP="004133B9">
            <w:pPr>
              <w:spacing w:after="0" w:line="240" w:lineRule="auto"/>
              <w:rPr>
                <w:rFonts w:ascii="Times New Roman" w:eastAsia="Calibri" w:hAnsi="Times New Roman" w:cs="Times New Roman"/>
                <w:b/>
                <w:bCs/>
                <w:color w:val="000000"/>
                <w:spacing w:val="-1"/>
              </w:rPr>
            </w:pPr>
            <w:r w:rsidRPr="0016232C">
              <w:rPr>
                <w:rFonts w:ascii="Times New Roman" w:eastAsia="Calibri" w:hAnsi="Times New Roman" w:cs="Times New Roman"/>
                <w:b/>
                <w:bCs/>
                <w:color w:val="000000"/>
                <w:spacing w:val="-1"/>
              </w:rPr>
              <w:t>Т</w:t>
            </w:r>
          </w:p>
          <w:p w14:paraId="66DCD142" w14:textId="77777777" w:rsidR="006A4F23" w:rsidRDefault="006A4F23" w:rsidP="004F59AD">
            <w:pPr>
              <w:spacing w:after="0" w:line="240" w:lineRule="auto"/>
              <w:rPr>
                <w:rFonts w:ascii="Times New Roman" w:eastAsia="Calibri" w:hAnsi="Times New Roman" w:cs="Times New Roman"/>
                <w:b/>
              </w:rPr>
            </w:pPr>
            <w:r w:rsidRPr="0016232C">
              <w:rPr>
                <w:rFonts w:ascii="Times New Roman" w:eastAsia="Calibri" w:hAnsi="Times New Roman" w:cs="Times New Roman"/>
                <w:b/>
                <w:bCs/>
              </w:rPr>
              <w:t>G/01.7,</w:t>
            </w:r>
            <w:r w:rsidRPr="0016232C">
              <w:rPr>
                <w:rFonts w:ascii="Times New Roman" w:eastAsia="Calibri" w:hAnsi="Times New Roman" w:cs="Times New Roman"/>
                <w:b/>
              </w:rPr>
              <w:t xml:space="preserve"> G/02.7</w:t>
            </w:r>
          </w:p>
          <w:p w14:paraId="4054B742"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Собирать, обобщать и анализировать информацию;</w:t>
            </w:r>
          </w:p>
          <w:p w14:paraId="0D072723" w14:textId="77777777" w:rsidR="006A4F23" w:rsidRDefault="006A4F23" w:rsidP="004F59AD">
            <w:pPr>
              <w:spacing w:after="0" w:line="240" w:lineRule="auto"/>
              <w:rPr>
                <w:rFonts w:ascii="Times New Roman" w:eastAsia="Calibri" w:hAnsi="Times New Roman" w:cs="Times New Roman"/>
                <w:b/>
                <w:bCs/>
              </w:rPr>
            </w:pPr>
          </w:p>
          <w:p w14:paraId="66751A1E" w14:textId="77777777" w:rsidR="006A4F23" w:rsidRPr="0016232C" w:rsidRDefault="006A4F23" w:rsidP="004F59AD">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H/02.7</w:t>
            </w:r>
          </w:p>
          <w:p w14:paraId="3577D7C7"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Проводить деловые переговоры и осуществлять деловую переписку</w:t>
            </w:r>
          </w:p>
          <w:p w14:paraId="519DAFD4" w14:textId="77777777" w:rsidR="006A4F23" w:rsidRPr="0016232C" w:rsidRDefault="006A4F23" w:rsidP="004F59AD">
            <w:pPr>
              <w:spacing w:after="0" w:line="240" w:lineRule="auto"/>
              <w:rPr>
                <w:rFonts w:ascii="Times New Roman" w:eastAsia="Calibri" w:hAnsi="Times New Roman" w:cs="Times New Roman"/>
              </w:rPr>
            </w:pPr>
          </w:p>
          <w:p w14:paraId="296F3D3F" w14:textId="77777777" w:rsidR="006A4F23" w:rsidRPr="0016232C" w:rsidRDefault="006A4F23" w:rsidP="004F59AD">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2B8D5C93" w14:textId="77777777" w:rsidR="006A4F23" w:rsidRPr="00A709D1" w:rsidRDefault="006A4F23" w:rsidP="004F59AD">
            <w:pPr>
              <w:spacing w:after="0" w:line="240" w:lineRule="auto"/>
              <w:rPr>
                <w:rFonts w:ascii="Times New Roman" w:eastAsia="Calibri" w:hAnsi="Times New Roman" w:cs="Times New Roman"/>
                <w:b/>
                <w:bCs/>
              </w:rPr>
            </w:pPr>
            <w:r w:rsidRPr="00A709D1">
              <w:rPr>
                <w:rFonts w:ascii="Times New Roman" w:eastAsia="Calibri" w:hAnsi="Times New Roman" w:cs="Times New Roman"/>
                <w:b/>
                <w:bCs/>
              </w:rPr>
              <w:t>G/01.7,</w:t>
            </w:r>
            <w:r w:rsidRPr="00A709D1">
              <w:rPr>
                <w:rFonts w:ascii="Times New Roman" w:eastAsia="Calibri" w:hAnsi="Times New Roman" w:cs="Times New Roman"/>
              </w:rPr>
              <w:t xml:space="preserve"> </w:t>
            </w:r>
            <w:r w:rsidRPr="00A709D1">
              <w:rPr>
                <w:rFonts w:ascii="Times New Roman" w:eastAsia="Calibri" w:hAnsi="Times New Roman" w:cs="Times New Roman"/>
                <w:b/>
                <w:bCs/>
              </w:rPr>
              <w:t>G/02.7</w:t>
            </w:r>
          </w:p>
          <w:p w14:paraId="69254034" w14:textId="77777777" w:rsidR="006A4F23" w:rsidRPr="0016232C" w:rsidRDefault="006A4F23" w:rsidP="004F59AD">
            <w:pPr>
              <w:spacing w:after="0" w:line="240" w:lineRule="auto"/>
              <w:rPr>
                <w:rFonts w:ascii="Times New Roman" w:eastAsia="Calibri" w:hAnsi="Times New Roman" w:cs="Times New Roman"/>
              </w:rPr>
            </w:pPr>
            <w:r w:rsidRPr="00A709D1">
              <w:rPr>
                <w:rFonts w:ascii="Times New Roman" w:eastAsia="Calibri" w:hAnsi="Times New Roman" w:cs="Times New Roman"/>
              </w:rPr>
              <w:t>Оформлять документы</w:t>
            </w:r>
            <w:r w:rsidRPr="00BD6A45">
              <w:rPr>
                <w:rFonts w:ascii="Times New Roman" w:eastAsia="Calibri" w:hAnsi="Times New Roman" w:cs="Times New Roman"/>
              </w:rPr>
              <w:t xml:space="preserve"> </w:t>
            </w:r>
          </w:p>
          <w:p w14:paraId="551CEBB2" w14:textId="77777777" w:rsidR="006A4F23" w:rsidRDefault="006A4F23" w:rsidP="004F59AD">
            <w:pPr>
              <w:spacing w:after="0" w:line="240" w:lineRule="auto"/>
              <w:rPr>
                <w:rFonts w:ascii="Times New Roman" w:eastAsia="Calibri" w:hAnsi="Times New Roman" w:cs="Times New Roman"/>
                <w:b/>
                <w:bCs/>
              </w:rPr>
            </w:pPr>
          </w:p>
          <w:p w14:paraId="518AFF94" w14:textId="77777777" w:rsidR="006A4F23" w:rsidRPr="0016232C" w:rsidRDefault="006A4F23" w:rsidP="004F59AD">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E/05.7</w:t>
            </w:r>
          </w:p>
          <w:p w14:paraId="5C7BAA87" w14:textId="77777777" w:rsidR="006A4F23" w:rsidRPr="0016232C" w:rsidRDefault="006A4F23" w:rsidP="004F59AD">
            <w:pPr>
              <w:spacing w:after="0" w:line="240" w:lineRule="auto"/>
              <w:rPr>
                <w:rFonts w:ascii="Times New Roman" w:eastAsia="Calibri" w:hAnsi="Times New Roman" w:cs="Times New Roman"/>
              </w:rPr>
            </w:pPr>
            <w:r w:rsidRPr="0016232C">
              <w:rPr>
                <w:rFonts w:ascii="Times New Roman" w:eastAsia="Calibri" w:hAnsi="Times New Roman" w:cs="Times New Roman"/>
              </w:rPr>
              <w:t>Вести деловые переговоры</w:t>
            </w:r>
          </w:p>
          <w:p w14:paraId="0F49EE1D" w14:textId="77777777" w:rsidR="006A4F23" w:rsidRPr="0016232C" w:rsidRDefault="006A4F23" w:rsidP="004F59AD">
            <w:pPr>
              <w:spacing w:after="0" w:line="240" w:lineRule="auto"/>
              <w:rPr>
                <w:rFonts w:ascii="Times New Roman" w:eastAsia="Calibri" w:hAnsi="Times New Roman" w:cs="Times New Roman"/>
              </w:rPr>
            </w:pPr>
          </w:p>
        </w:tc>
        <w:tc>
          <w:tcPr>
            <w:tcW w:w="8491" w:type="dxa"/>
          </w:tcPr>
          <w:p w14:paraId="224085AF" w14:textId="77777777" w:rsidR="006A4F23" w:rsidRPr="0016232C" w:rsidRDefault="006A4F23" w:rsidP="004F59AD">
            <w:pPr>
              <w:spacing w:after="0" w:line="240" w:lineRule="auto"/>
              <w:rPr>
                <w:rFonts w:ascii="Times New Roman" w:hAnsi="Times New Roman" w:cs="Times New Roman"/>
                <w:b/>
              </w:rPr>
            </w:pPr>
            <w:r w:rsidRPr="0016232C">
              <w:rPr>
                <w:rFonts w:ascii="Times New Roman" w:hAnsi="Times New Roman" w:cs="Times New Roman"/>
                <w:b/>
              </w:rPr>
              <w:t>Умеет:</w:t>
            </w:r>
          </w:p>
          <w:p w14:paraId="2055586D"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052E1CE0"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55167798"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59F6E13A"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6F2B5432"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-составлять и оформлять научные работы, научные статьи на иностранном языке;</w:t>
            </w:r>
          </w:p>
          <w:p w14:paraId="6C49F21B"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6BD9DE08"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2027CC39"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31D26F2A" w14:textId="77777777" w:rsidR="006A4F23" w:rsidRPr="0016232C" w:rsidRDefault="006A4F23" w:rsidP="004F59AD">
            <w:pPr>
              <w:spacing w:after="0" w:line="240" w:lineRule="auto"/>
              <w:rPr>
                <w:rFonts w:ascii="Times New Roman" w:hAnsi="Times New Roman" w:cs="Times New Roman"/>
              </w:rPr>
            </w:pPr>
            <w:r w:rsidRPr="0016232C">
              <w:rPr>
                <w:rFonts w:ascii="Times New Roman"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70FF6A88" w14:textId="77777777" w:rsidR="006A4F23" w:rsidRPr="0016232C" w:rsidRDefault="006A4F23" w:rsidP="004F59AD">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16232C">
              <w:rPr>
                <w:rFonts w:ascii="Times New Roman" w:hAnsi="Times New Roman" w:cs="Times New Roman"/>
              </w:rPr>
              <w:t>изучать результаты зарубежных научных исследований в области ФКиС на иностранном языке;</w:t>
            </w:r>
          </w:p>
        </w:tc>
      </w:tr>
    </w:tbl>
    <w:p w14:paraId="74A74741" w14:textId="71EBB0B4" w:rsidR="006A4F23" w:rsidRPr="0016232C" w:rsidRDefault="006A4F23" w:rsidP="006A4F23">
      <w:pPr>
        <w:rPr>
          <w:rFonts w:ascii="Times New Roman" w:eastAsia="Times New Roman" w:hAnsi="Times New Roman" w:cs="Times New Roman"/>
          <w:b/>
          <w:i/>
          <w:color w:val="000000"/>
          <w:spacing w:val="-1"/>
          <w:lang w:eastAsia="ru-RU"/>
        </w:rPr>
        <w:sectPr w:rsidR="006A4F23" w:rsidRPr="0016232C" w:rsidSect="003B4474">
          <w:pgSz w:w="16838" w:h="11906" w:orient="landscape"/>
          <w:pgMar w:top="720" w:right="720" w:bottom="720" w:left="720" w:header="709" w:footer="709" w:gutter="0"/>
          <w:cols w:space="720"/>
          <w:docGrid w:linePitch="360"/>
        </w:sectPr>
      </w:pPr>
    </w:p>
    <w:p w14:paraId="50658E36" w14:textId="77777777" w:rsidR="006A4F23" w:rsidRPr="00642A30" w:rsidRDefault="006A4F23" w:rsidP="006A4F23">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lastRenderedPageBreak/>
        <w:t>2.</w:t>
      </w:r>
      <w:r w:rsidRPr="00642A30">
        <w:rPr>
          <w:rFonts w:ascii="Times New Roman" w:eastAsia="Calibri" w:hAnsi="Times New Roman"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630D825C" w14:textId="77777777" w:rsidR="006A4F23" w:rsidRPr="00642A30" w:rsidRDefault="006A4F23" w:rsidP="006A4F23">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184EEDF9" w14:textId="77777777" w:rsidR="006A4F23" w:rsidRPr="00642A30" w:rsidRDefault="006A4F23" w:rsidP="006A4F23">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Каждый экзаменационный билет включает одно письменное и одно устное задание. </w:t>
      </w:r>
    </w:p>
    <w:p w14:paraId="270C282D" w14:textId="77777777" w:rsidR="006A4F23" w:rsidRPr="00642A30" w:rsidRDefault="006A4F23" w:rsidP="006A4F23">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186DFB1A" w14:textId="77777777" w:rsidR="006A4F23" w:rsidRPr="00642A30" w:rsidRDefault="006A4F23" w:rsidP="006A4F23">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4E46C320" w14:textId="77777777" w:rsidR="006A4F23" w:rsidRPr="00642A30" w:rsidRDefault="006A4F23" w:rsidP="006A4F23">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2.1.Перечень вопросов для промежуточной аттестации</w:t>
      </w:r>
    </w:p>
    <w:p w14:paraId="0BB882B0" w14:textId="77777777" w:rsidR="006A4F23" w:rsidRPr="00642A30" w:rsidRDefault="006A4F23" w:rsidP="006A4F2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407A482B" w14:textId="77777777" w:rsidR="006A4F23" w:rsidRPr="00642A30" w:rsidRDefault="006A4F23" w:rsidP="006A4F23">
      <w:pPr>
        <w:spacing w:after="0" w:line="240" w:lineRule="auto"/>
        <w:jc w:val="center"/>
        <w:rPr>
          <w:rFonts w:ascii="Times New Roman" w:eastAsia="Times New Roman" w:hAnsi="Times New Roman" w:cs="Times New Roman"/>
          <w:b/>
          <w:bCs/>
          <w:i/>
          <w:lang w:eastAsia="ru-RU"/>
        </w:rPr>
      </w:pPr>
      <w:r w:rsidRPr="00642A30">
        <w:rPr>
          <w:rFonts w:ascii="Times New Roman" w:eastAsia="Times New Roman" w:hAnsi="Times New Roman" w:cs="Times New Roman"/>
          <w:b/>
          <w:bCs/>
          <w:i/>
          <w:lang w:eastAsia="ru-RU"/>
        </w:rPr>
        <w:t>ЭКЗАМЕНАЦИОННЫЕ  БИЛЕТЫ</w:t>
      </w:r>
    </w:p>
    <w:p w14:paraId="2E2F763C"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6DD7A2C0"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w:t>
      </w:r>
    </w:p>
    <w:p w14:paraId="048BA07B"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7B98448E" w14:textId="77777777" w:rsidR="006A4F23" w:rsidRPr="0016232C" w:rsidRDefault="006A4F23" w:rsidP="006A4F23">
      <w:pPr>
        <w:numPr>
          <w:ilvl w:val="1"/>
          <w:numId w:val="17"/>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B8AEC6E"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3B9D00B8"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MEDICAL EXAMS RECOMMENDED FOR YOUNG ATHLETES</w:t>
      </w:r>
    </w:p>
    <w:p w14:paraId="113154A2" w14:textId="77777777" w:rsidR="006A4F23" w:rsidRPr="0016232C" w:rsidRDefault="006A4F23" w:rsidP="006A4F23">
      <w:pPr>
        <w:spacing w:after="0" w:line="240" w:lineRule="auto"/>
        <w:jc w:val="center"/>
        <w:rPr>
          <w:rFonts w:ascii="Times New Roman" w:eastAsia="Calibri" w:hAnsi="Times New Roman" w:cs="Times New Roman"/>
          <w:b/>
          <w:lang w:val="en-US"/>
        </w:rPr>
      </w:pPr>
    </w:p>
    <w:p w14:paraId="2C8890C3"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Preventing sudden cardiac death among young athletes has generated a strong undercurrent in the international discussion of medical examinations. The proper dimensioning of training and the prevention of injuries represent other reasons for the exams.</w:t>
      </w:r>
    </w:p>
    <w:p w14:paraId="0E264E60"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A small portion of young athletes are at elevated risk of sudden cardiac death during physical activity. Fortunately, sudden cardiac death is very rare: annually, it occurs in one athlete out of a hundred thousand under the age of 35. Through the screening of young athletes, attempts are being made to take note of these latent diseases in advance.</w:t>
      </w:r>
    </w:p>
    <w:p w14:paraId="6E9981ED"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 medical examinations also have other objectives, however. The exams allow health care personnel to guide young people, parents and coaches away from training that is too demanding in view of the young person's developmental level and training background and can thus lead to stress injuries and sickness. The exams also provide an excellent opportunity to inform the athlete of anti-doping codes and of the need to avoid athletic activity while infected, for example.</w:t>
      </w:r>
    </w:p>
    <w:p w14:paraId="121A6520"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In Finland medical exams and muscular balance tests have been performed on athletes to some extent for decades. No national recommendations exist, however, regarding performance of the exams.</w:t>
      </w:r>
    </w:p>
    <w:p w14:paraId="19A63234"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Finnish and Swedish cardiologists and experts in sports and exercise medicine have now published a proposal for a Nordic policy on medical examinations for young athletes. According to the proposal, the exam should be voluntary and non-recurring. The proposal also states as follows:</w:t>
      </w:r>
    </w:p>
    <w:p w14:paraId="17E0A380"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The examinations are especially needed in disciplines, such as endurance and ball sports, that strain the circulatory system.</w:t>
      </w:r>
    </w:p>
    <w:p w14:paraId="1FED183B"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The recommendation applies to athletes who train more than ten hours weekly.</w:t>
      </w:r>
    </w:p>
    <w:p w14:paraId="65C741C9"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An examination performed during the teenage years would be non-recurring.</w:t>
      </w:r>
    </w:p>
    <w:p w14:paraId="28339842"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It should however be performed again when the subject is an adult, if elite-level athletic activity continues.</w:t>
      </w:r>
    </w:p>
    <w:p w14:paraId="5E64E674"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 xml:space="preserve">The examination would include analysis of the background factors and cardiac problems of the athlete and his or her immediate family, a clinical examination, and an EKG while at rest. </w:t>
      </w:r>
    </w:p>
    <w:p w14:paraId="5FE9DF1C"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In connection with the exam, the athlete would receive information respecting alarming cardiac symptoms and be told not to engage in athletic activity while infected.</w:t>
      </w:r>
    </w:p>
    <w:p w14:paraId="2A210F63" w14:textId="77777777" w:rsidR="006A4F23" w:rsidRPr="0016232C" w:rsidRDefault="006A4F23" w:rsidP="006A4F23">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5158171D" w14:textId="77777777" w:rsidR="006A4F23" w:rsidRPr="0016232C" w:rsidRDefault="006A4F23" w:rsidP="006A4F23">
      <w:pPr>
        <w:suppressAutoHyphens/>
        <w:spacing w:after="0" w:line="240" w:lineRule="auto"/>
        <w:ind w:left="92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3B7B9EAF" w14:textId="77777777" w:rsidR="006A4F23" w:rsidRPr="0016232C" w:rsidRDefault="006A4F23" w:rsidP="006A4F23">
      <w:pPr>
        <w:spacing w:after="0" w:line="240" w:lineRule="auto"/>
        <w:ind w:left="720"/>
        <w:outlineLvl w:val="0"/>
        <w:rPr>
          <w:rFonts w:ascii="Times New Roman" w:eastAsia="Times New Roman" w:hAnsi="Times New Roman" w:cs="Times New Roman"/>
          <w:b/>
          <w:bCs/>
          <w:kern w:val="36"/>
          <w:lang w:eastAsia="ru-RU"/>
        </w:rPr>
      </w:pPr>
    </w:p>
    <w:p w14:paraId="10836FAD" w14:textId="77777777" w:rsidR="006A4F23" w:rsidRPr="0016232C" w:rsidRDefault="006A4F23" w:rsidP="006A4F23">
      <w:pPr>
        <w:spacing w:after="0" w:line="240" w:lineRule="auto"/>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2</w:t>
      </w:r>
    </w:p>
    <w:p w14:paraId="1D5FF9FF" w14:textId="77777777" w:rsidR="006A4F23" w:rsidRPr="0016232C" w:rsidRDefault="006A4F23" w:rsidP="006A4F23">
      <w:pPr>
        <w:spacing w:after="0" w:line="240" w:lineRule="auto"/>
        <w:rPr>
          <w:rFonts w:ascii="Times New Roman" w:eastAsia="Times New Roman" w:hAnsi="Times New Roman" w:cs="Times New Roman"/>
          <w:b/>
          <w:bCs/>
          <w:kern w:val="36"/>
          <w:lang w:eastAsia="ru-RU"/>
        </w:rPr>
      </w:pPr>
    </w:p>
    <w:p w14:paraId="06065D51" w14:textId="77777777" w:rsidR="006A4F23" w:rsidRPr="0016232C" w:rsidRDefault="006A4F23" w:rsidP="006A4F23">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D36B050"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7616B644"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FITNESS AND HEALTH</w:t>
      </w:r>
    </w:p>
    <w:p w14:paraId="605B3A4C"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 development of densely populated cities has changed our lifestyle. Nowadays people work harder and prefer to rest more actively. Therefore, they need better health and more energy in order to carry out all activities efficiently and without fatigue. It is essential for everybody to be in good shape and to stay healthy and attractive. That is why people should save time and money on fitness clubs, saunas or swimming pools. You know that “health is the best wealth”.</w:t>
      </w:r>
    </w:p>
    <w:p w14:paraId="26D86F85"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lastRenderedPageBreak/>
        <w:t>Physical exercises strengthen the immune system, improve mental health and help prevent such diseases as heart and cardiovascular disease, diabetes and obesity. Exercising is also the best remedy for insomnia, depression and stress. Fortunately, many of us have already realized that sports should be part and parcel of our lives and many fitness clubs are full of people eager to improve their health and to become slimmer and stronger. It’s time to get out of bed and to exercise!</w:t>
      </w:r>
    </w:p>
    <w:p w14:paraId="583B0919"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Nowadays a lot of people are fond of weight-loss diets. Many of them stop eating anything. Dieting can have many side effects such as fatigue, irritability, depression or fainting and it can even result in such eating disorders as anorexia and bulimia. Is it worth experimenting with your health? I don’t think so. Remember that you should consult a doctor or a nutrition expert who will tell you what kind of diet you should choose. Don’t let commercials fool you into buying different pills and tablets that will help you lose your weight. Take care of your health.</w:t>
      </w:r>
    </w:p>
    <w:p w14:paraId="6BD8DE5E" w14:textId="77777777" w:rsidR="006A4F23" w:rsidRPr="0016232C" w:rsidRDefault="006A4F23" w:rsidP="006A4F23">
      <w:pPr>
        <w:spacing w:after="0" w:line="240" w:lineRule="auto"/>
        <w:rPr>
          <w:rFonts w:ascii="Times New Roman" w:eastAsia="Calibri" w:hAnsi="Times New Roman" w:cs="Times New Roman"/>
        </w:rPr>
      </w:pPr>
      <w:r w:rsidRPr="0016232C">
        <w:rPr>
          <w:rFonts w:ascii="Times New Roman" w:eastAsia="Calibri" w:hAnsi="Times New Roman" w:cs="Times New Roman"/>
          <w:lang w:val="en-US"/>
        </w:rPr>
        <w:t>People who want to be healthy must eliminate alcohol and cigarettes. Fast food, lack of exercise, drinking, smoking and many other factors can do you much harm. It is time to think about your health. Eat healthy food and exercise regularly. Stick to a healthy way of life and enjoy the benefits. You</w:t>
      </w:r>
      <w:r w:rsidRPr="0016232C">
        <w:rPr>
          <w:rFonts w:ascii="Times New Roman" w:eastAsia="Calibri" w:hAnsi="Times New Roman" w:cs="Times New Roman"/>
        </w:rPr>
        <w:t xml:space="preserve"> </w:t>
      </w:r>
      <w:r w:rsidRPr="0016232C">
        <w:rPr>
          <w:rFonts w:ascii="Times New Roman" w:eastAsia="Calibri" w:hAnsi="Times New Roman" w:cs="Times New Roman"/>
          <w:lang w:val="en-US"/>
        </w:rPr>
        <w:t>will</w:t>
      </w:r>
      <w:r w:rsidRPr="0016232C">
        <w:rPr>
          <w:rFonts w:ascii="Times New Roman" w:eastAsia="Calibri" w:hAnsi="Times New Roman" w:cs="Times New Roman"/>
        </w:rPr>
        <w:t xml:space="preserve"> </w:t>
      </w:r>
      <w:r w:rsidRPr="0016232C">
        <w:rPr>
          <w:rFonts w:ascii="Times New Roman" w:eastAsia="Calibri" w:hAnsi="Times New Roman" w:cs="Times New Roman"/>
          <w:lang w:val="en-US"/>
        </w:rPr>
        <w:t>certainly</w:t>
      </w:r>
      <w:r w:rsidRPr="0016232C">
        <w:rPr>
          <w:rFonts w:ascii="Times New Roman" w:eastAsia="Calibri" w:hAnsi="Times New Roman" w:cs="Times New Roman"/>
        </w:rPr>
        <w:t xml:space="preserve"> </w:t>
      </w:r>
      <w:r w:rsidRPr="0016232C">
        <w:rPr>
          <w:rFonts w:ascii="Times New Roman" w:eastAsia="Calibri" w:hAnsi="Times New Roman" w:cs="Times New Roman"/>
          <w:lang w:val="en-US"/>
        </w:rPr>
        <w:t>like</w:t>
      </w:r>
      <w:r w:rsidRPr="0016232C">
        <w:rPr>
          <w:rFonts w:ascii="Times New Roman" w:eastAsia="Calibri" w:hAnsi="Times New Roman" w:cs="Times New Roman"/>
        </w:rPr>
        <w:t xml:space="preserve"> </w:t>
      </w:r>
      <w:r w:rsidRPr="0016232C">
        <w:rPr>
          <w:rFonts w:ascii="Times New Roman" w:eastAsia="Calibri" w:hAnsi="Times New Roman" w:cs="Times New Roman"/>
          <w:lang w:val="en-US"/>
        </w:rPr>
        <w:t>it</w:t>
      </w:r>
      <w:r w:rsidRPr="0016232C">
        <w:rPr>
          <w:rFonts w:ascii="Times New Roman" w:eastAsia="Calibri" w:hAnsi="Times New Roman" w:cs="Times New Roman"/>
        </w:rPr>
        <w:t>!</w:t>
      </w:r>
    </w:p>
    <w:p w14:paraId="79D7B7A1" w14:textId="77777777" w:rsidR="006A4F23" w:rsidRPr="0016232C" w:rsidRDefault="006A4F23" w:rsidP="006A4F23">
      <w:pPr>
        <w:spacing w:after="0" w:line="240" w:lineRule="auto"/>
        <w:rPr>
          <w:rFonts w:ascii="Times New Roman" w:eastAsia="Calibri" w:hAnsi="Times New Roman" w:cs="Times New Roman"/>
        </w:rPr>
      </w:pPr>
    </w:p>
    <w:p w14:paraId="63AC8283" w14:textId="77777777" w:rsidR="006A4F23" w:rsidRPr="0016232C" w:rsidRDefault="006A4F23" w:rsidP="006A4F23">
      <w:pPr>
        <w:suppressAutoHyphens/>
        <w:spacing w:after="0" w:line="240" w:lineRule="auto"/>
        <w:ind w:left="92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6C17D280"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68F35C74"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3</w:t>
      </w:r>
    </w:p>
    <w:p w14:paraId="5B2EB3F8"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29BB052A" w14:textId="77777777" w:rsidR="006A4F23" w:rsidRPr="0016232C" w:rsidRDefault="006A4F23" w:rsidP="006A4F23">
      <w:pPr>
        <w:numPr>
          <w:ilvl w:val="0"/>
          <w:numId w:val="19"/>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6C1EE75"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58E5BBF2"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 xml:space="preserve">CAUSES OF SOCCER INJURIES </w:t>
      </w:r>
    </w:p>
    <w:p w14:paraId="00680AA9" w14:textId="77777777" w:rsidR="006A4F23" w:rsidRPr="0016232C" w:rsidRDefault="006A4F23" w:rsidP="006A4F23">
      <w:pPr>
        <w:spacing w:after="0" w:line="240" w:lineRule="auto"/>
        <w:jc w:val="center"/>
        <w:rPr>
          <w:rFonts w:ascii="Times New Roman" w:eastAsia="Calibri" w:hAnsi="Times New Roman" w:cs="Times New Roman"/>
          <w:lang w:val="en-US"/>
        </w:rPr>
      </w:pPr>
    </w:p>
    <w:p w14:paraId="326D9D68"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Different kinds of injuries can occur on the soccer field, which can lead to short or long-term damage. Soccer is an excellent sport to improve speed and agility, build endurance and remain fit. However, soccer being a “contact sport”, can give rise to a number of injuries. While some of these injuries might be minor and can heal on their own, some can be severe, and in some cases, may even prove life- threatening. On the whole these injuries can be of two types: acute/traumatic and cumulative/overuse injuries.</w:t>
      </w:r>
    </w:p>
    <w:p w14:paraId="323C7879"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Mostly soccer injuries are associated with ankle, knees, and hip area. The players tend to injure the lower leg, upper leg and head quite often. Some of the common injuries are :</w:t>
      </w:r>
    </w:p>
    <w:p w14:paraId="54E68C14"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sprains, fractures, muscle-tendon  injuries, bruises, abrasions, knee injuries, meniscus tears, concussion, muscle cramps, Achilles tendonitis, Ligament tears, muscular strains.</w:t>
      </w:r>
    </w:p>
    <w:p w14:paraId="2B98B81A"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Prevention</w:t>
      </w:r>
    </w:p>
    <w:p w14:paraId="1CDB994F"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Soccer injuries can be serious at times as a result of which the player may have to face long-term consequences, Hence precautions should be taken to prevent such injuries. Some of these are given  below.</w:t>
      </w:r>
    </w:p>
    <w:p w14:paraId="2F9539B3"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Warming up before the game is important to avoid unnecessary strain.</w:t>
      </w:r>
    </w:p>
    <w:p w14:paraId="0AD3653E"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Warm-up increases your body's temperature and prepares your body for physical activity.</w:t>
      </w:r>
    </w:p>
    <w:p w14:paraId="6ADFAD80"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Stretching exercises are very important for your thighs, knees, hips, and calf muscles, so that the muscles become relaxed before the game.</w:t>
      </w:r>
    </w:p>
    <w:p w14:paraId="220FE743"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Enough knowledge about basic first aid is also a must.</w:t>
      </w:r>
    </w:p>
    <w:p w14:paraId="5727AE36"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Being prepared and fully equipped for emergency situations is also                                                                                                                                                                                                                                                                                     a necessity.</w:t>
      </w:r>
    </w:p>
    <w:p w14:paraId="2853224A"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t>
      </w:r>
      <w:r w:rsidRPr="0016232C">
        <w:rPr>
          <w:rFonts w:ascii="Times New Roman" w:eastAsia="Calibri" w:hAnsi="Times New Roman" w:cs="Times New Roman"/>
          <w:lang w:val="en-US"/>
        </w:rPr>
        <w:tab/>
        <w:t>Shin guards should be worn at all times on the field, to protect the lower legs.</w:t>
      </w:r>
    </w:p>
    <w:p w14:paraId="18572E1A"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 xml:space="preserve">These are some basic precautionary measures that should be taken to reduce the chances of getting injured on the field. Any kind of pain, in any part of the body should not  be ignored, as it might lead to long-term damage. Also, in case of injury proper medical attention should be sought, so that it does not culminate into something very serious.       </w:t>
      </w:r>
    </w:p>
    <w:p w14:paraId="63905E48" w14:textId="77777777" w:rsidR="006A4F23" w:rsidRPr="0016232C" w:rsidRDefault="006A4F23" w:rsidP="006A4F23">
      <w:pPr>
        <w:spacing w:after="0" w:line="240" w:lineRule="auto"/>
        <w:rPr>
          <w:rFonts w:ascii="Times New Roman" w:eastAsia="Calibri" w:hAnsi="Times New Roman" w:cs="Times New Roman"/>
          <w:lang w:val="en-US"/>
        </w:rPr>
      </w:pPr>
    </w:p>
    <w:p w14:paraId="347DCAE5" w14:textId="77777777" w:rsidR="006A4F23" w:rsidRPr="0016232C" w:rsidRDefault="006A4F23" w:rsidP="006A4F23">
      <w:pPr>
        <w:spacing w:after="0" w:line="240" w:lineRule="auto"/>
        <w:ind w:left="709" w:firstLine="578"/>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58DD8BC1" w14:textId="77777777" w:rsidR="006A4F23" w:rsidRPr="0016232C" w:rsidRDefault="006A4F23" w:rsidP="006A4F23">
      <w:pPr>
        <w:suppressAutoHyphens/>
        <w:spacing w:after="0" w:line="240" w:lineRule="auto"/>
        <w:ind w:left="927"/>
        <w:contextualSpacing/>
        <w:jc w:val="both"/>
        <w:rPr>
          <w:rFonts w:ascii="Times New Roman" w:eastAsia="Times New Roman" w:hAnsi="Times New Roman" w:cs="Times New Roman"/>
          <w:lang w:eastAsia="ar-SA"/>
        </w:rPr>
      </w:pPr>
    </w:p>
    <w:p w14:paraId="46475FC7"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4</w:t>
      </w:r>
    </w:p>
    <w:p w14:paraId="3B322804"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0E35E950" w14:textId="77777777" w:rsidR="006A4F23" w:rsidRPr="0016232C" w:rsidRDefault="006A4F23" w:rsidP="006A4F23">
      <w:pPr>
        <w:numPr>
          <w:ilvl w:val="0"/>
          <w:numId w:val="20"/>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45445CF5"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p>
    <w:p w14:paraId="6AAEF400" w14:textId="77777777" w:rsidR="006A4F23" w:rsidRPr="0016232C" w:rsidRDefault="006A4F23" w:rsidP="006A4F23">
      <w:pPr>
        <w:suppressAutoHyphens/>
        <w:spacing w:after="0" w:line="240" w:lineRule="auto"/>
        <w:ind w:firstLine="540"/>
        <w:jc w:val="center"/>
        <w:rPr>
          <w:rFonts w:ascii="Times New Roman" w:eastAsia="Times New Roman" w:hAnsi="Times New Roman" w:cs="Times New Roman"/>
          <w:b/>
          <w:spacing w:val="1"/>
          <w:lang w:val="en-US" w:eastAsia="ar-SA"/>
        </w:rPr>
      </w:pPr>
      <w:r w:rsidRPr="0016232C">
        <w:rPr>
          <w:rFonts w:ascii="Times New Roman" w:eastAsia="Times New Roman" w:hAnsi="Times New Roman" w:cs="Times New Roman"/>
          <w:b/>
          <w:spacing w:val="2"/>
          <w:lang w:val="en-US" w:eastAsia="ar-SA"/>
        </w:rPr>
        <w:lastRenderedPageBreak/>
        <w:t xml:space="preserve">GYMNASTICS STRENGTHENS A GIRL'S </w:t>
      </w:r>
      <w:r w:rsidRPr="0016232C">
        <w:rPr>
          <w:rFonts w:ascii="Times New Roman" w:eastAsia="Times New Roman" w:hAnsi="Times New Roman" w:cs="Times New Roman"/>
          <w:b/>
          <w:spacing w:val="1"/>
          <w:lang w:val="en-US" w:eastAsia="ar-SA"/>
        </w:rPr>
        <w:t>BONES</w:t>
      </w:r>
    </w:p>
    <w:p w14:paraId="54D38B66" w14:textId="77777777" w:rsidR="006A4F23" w:rsidRPr="0016232C" w:rsidRDefault="006A4F23" w:rsidP="006A4F23">
      <w:pPr>
        <w:suppressAutoHyphens/>
        <w:spacing w:after="0" w:line="240" w:lineRule="auto"/>
        <w:ind w:firstLine="540"/>
        <w:jc w:val="center"/>
        <w:rPr>
          <w:rFonts w:ascii="Times New Roman" w:eastAsia="Times New Roman" w:hAnsi="Times New Roman" w:cs="Times New Roman"/>
          <w:b/>
          <w:spacing w:val="1"/>
          <w:lang w:val="en-US" w:eastAsia="ar-SA"/>
        </w:rPr>
      </w:pPr>
    </w:p>
    <w:p w14:paraId="5297BB5E" w14:textId="77777777" w:rsidR="006A4F23" w:rsidRPr="0016232C" w:rsidRDefault="006A4F23" w:rsidP="006A4F2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16232C">
        <w:rPr>
          <w:rFonts w:ascii="Times New Roman" w:eastAsia="Times New Roman" w:hAnsi="Times New Roman" w:cs="Times New Roman"/>
          <w:spacing w:val="2"/>
          <w:lang w:val="en-US" w:eastAsia="ar-SA"/>
        </w:rPr>
        <w:t xml:space="preserve">Gymnastics strengthens a girl's </w:t>
      </w:r>
      <w:r w:rsidRPr="0016232C">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16232C">
        <w:rPr>
          <w:rFonts w:ascii="Times New Roman" w:eastAsia="Times New Roman" w:hAnsi="Times New Roman" w:cs="Times New Roman"/>
          <w:lang w:val="en-US" w:eastAsia="ar-SA"/>
        </w:rPr>
        <w:t xml:space="preserve">Such is the conclusion reached in </w:t>
      </w:r>
      <w:r w:rsidRPr="0016232C">
        <w:rPr>
          <w:rFonts w:ascii="Times New Roman" w:eastAsia="Times New Roman" w:hAnsi="Times New Roman" w:cs="Times New Roman"/>
          <w:bCs/>
          <w:lang w:val="en-US" w:eastAsia="ar-SA"/>
        </w:rPr>
        <w:t xml:space="preserve">Marjo Lehtonen-Veromaa's </w:t>
      </w:r>
      <w:r w:rsidRPr="0016232C">
        <w:rPr>
          <w:rFonts w:ascii="Times New Roman" w:eastAsia="Times New Roman" w:hAnsi="Times New Roman" w:cs="Times New Roman"/>
          <w:lang w:val="en-US" w:eastAsia="ar-SA"/>
        </w:rPr>
        <w:t xml:space="preserve">doctoral research </w:t>
      </w:r>
      <w:r w:rsidRPr="0016232C">
        <w:rPr>
          <w:rFonts w:ascii="Times New Roman" w:eastAsia="Times New Roman" w:hAnsi="Times New Roman" w:cs="Times New Roman"/>
          <w:spacing w:val="1"/>
          <w:lang w:val="en-US" w:eastAsia="ar-SA"/>
        </w:rPr>
        <w:t xml:space="preserve">study on exercise, nutrition and the </w:t>
      </w:r>
      <w:r w:rsidRPr="0016232C">
        <w:rPr>
          <w:rFonts w:ascii="Times New Roman" w:eastAsia="Times New Roman" w:hAnsi="Times New Roman" w:cs="Times New Roman"/>
          <w:lang w:val="en-US" w:eastAsia="ar-SA"/>
        </w:rPr>
        <w:t>development of bone mass among girts.</w:t>
      </w:r>
    </w:p>
    <w:p w14:paraId="21FBF3E5" w14:textId="77777777" w:rsidR="006A4F23" w:rsidRPr="0016232C" w:rsidRDefault="006A4F23" w:rsidP="006A4F2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Almost 200 girls between the ages of </w:t>
      </w:r>
      <w:r w:rsidRPr="0016232C">
        <w:rPr>
          <w:rFonts w:ascii="Times New Roman" w:eastAsia="Times New Roman" w:hAnsi="Times New Roman" w:cs="Times New Roman"/>
          <w:spacing w:val="1"/>
          <w:lang w:val="en-US" w:eastAsia="ar-SA"/>
        </w:rPr>
        <w:t xml:space="preserve">9 and 15 took part in the 2-year study. </w:t>
      </w:r>
      <w:r w:rsidRPr="0016232C">
        <w:rPr>
          <w:rFonts w:ascii="Times New Roman" w:eastAsia="Times New Roman" w:hAnsi="Times New Roman" w:cs="Times New Roman"/>
          <w:spacing w:val="2"/>
          <w:lang w:val="en-US" w:eastAsia="ar-SA"/>
        </w:rPr>
        <w:t xml:space="preserve">About a third of the group were </w:t>
      </w:r>
      <w:r w:rsidRPr="0016232C">
        <w:rPr>
          <w:rFonts w:ascii="Times New Roman" w:eastAsia="Times New Roman" w:hAnsi="Times New Roman" w:cs="Times New Roman"/>
          <w:spacing w:val="1"/>
          <w:lang w:val="en-US" w:eastAsia="ar-SA"/>
        </w:rPr>
        <w:t xml:space="preserve">gymnasts and a third runners, while </w:t>
      </w:r>
      <w:r w:rsidRPr="0016232C">
        <w:rPr>
          <w:rFonts w:ascii="Times New Roman" w:eastAsia="Times New Roman" w:hAnsi="Times New Roman" w:cs="Times New Roman"/>
          <w:lang w:val="en-US" w:eastAsia="ar-SA"/>
        </w:rPr>
        <w:t>almost a third did not go in for exercise.</w:t>
      </w:r>
    </w:p>
    <w:p w14:paraId="59C85D80" w14:textId="77777777" w:rsidR="006A4F23" w:rsidRPr="0016232C" w:rsidRDefault="006A4F23" w:rsidP="006A4F2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16232C">
        <w:rPr>
          <w:rFonts w:ascii="Times New Roman" w:eastAsia="Times New Roman" w:hAnsi="Times New Roman" w:cs="Times New Roman"/>
          <w:spacing w:val="1"/>
          <w:lang w:val="en-US" w:eastAsia="ar-SA"/>
        </w:rPr>
        <w:t xml:space="preserve">The results indicated that exercise's </w:t>
      </w:r>
      <w:r w:rsidRPr="0016232C">
        <w:rPr>
          <w:rFonts w:ascii="Times New Roman" w:eastAsia="Times New Roman" w:hAnsi="Times New Roman" w:cs="Times New Roman"/>
          <w:spacing w:val="2"/>
          <w:lang w:val="en-US" w:eastAsia="ar-SA"/>
        </w:rPr>
        <w:t xml:space="preserve">positive impact on bone density was </w:t>
      </w:r>
      <w:r w:rsidRPr="0016232C">
        <w:rPr>
          <w:rFonts w:ascii="Times New Roman" w:eastAsia="Times New Roman" w:hAnsi="Times New Roman" w:cs="Times New Roman"/>
          <w:spacing w:val="1"/>
          <w:lang w:val="en-US" w:eastAsia="ar-SA"/>
        </w:rPr>
        <w:t xml:space="preserve">clearest in the femoral neck. The yearly increase in bone density was 115 % greater in the gymnasts vis-a-vis the </w:t>
      </w:r>
      <w:r w:rsidRPr="0016232C">
        <w:rPr>
          <w:rFonts w:ascii="Times New Roman" w:eastAsia="Times New Roman" w:hAnsi="Times New Roman" w:cs="Times New Roman"/>
          <w:lang w:val="en-US" w:eastAsia="ar-SA"/>
        </w:rPr>
        <w:t xml:space="preserve">healthy, non-exercising control subjects. The femoral neck was one fifth denser in </w:t>
      </w:r>
      <w:r w:rsidRPr="0016232C">
        <w:rPr>
          <w:rFonts w:ascii="Times New Roman" w:eastAsia="Times New Roman" w:hAnsi="Times New Roman" w:cs="Times New Roman"/>
          <w:spacing w:val="1"/>
          <w:lang w:val="en-US" w:eastAsia="ar-SA"/>
        </w:rPr>
        <w:t xml:space="preserve">the gymnasts than in non-exercising </w:t>
      </w:r>
      <w:r w:rsidRPr="0016232C">
        <w:rPr>
          <w:rFonts w:ascii="Times New Roman" w:eastAsia="Times New Roman" w:hAnsi="Times New Roman" w:cs="Times New Roman"/>
          <w:lang w:val="en-US" w:eastAsia="ar-SA"/>
        </w:rPr>
        <w:t>girls of the same size.</w:t>
      </w:r>
    </w:p>
    <w:p w14:paraId="76B7D203" w14:textId="77777777" w:rsidR="006A4F23" w:rsidRPr="0016232C" w:rsidRDefault="006A4F23" w:rsidP="006A4F2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16232C">
        <w:rPr>
          <w:rFonts w:ascii="Times New Roman" w:eastAsia="Times New Roman" w:hAnsi="Times New Roman" w:cs="Times New Roman"/>
          <w:spacing w:val="1"/>
          <w:lang w:val="en-US" w:eastAsia="ar-SA"/>
        </w:rPr>
        <w:t xml:space="preserve">The impact of running on the bones was not as favourable as the impact of gymnastics. Bone density is promoted </w:t>
      </w:r>
      <w:r w:rsidRPr="0016232C">
        <w:rPr>
          <w:rFonts w:ascii="Times New Roman" w:eastAsia="Times New Roman" w:hAnsi="Times New Roman" w:cs="Times New Roman"/>
          <w:lang w:val="en-US" w:eastAsia="ar-SA"/>
        </w:rPr>
        <w:t xml:space="preserve">by the blows received while exercising, </w:t>
      </w:r>
      <w:r w:rsidRPr="0016232C">
        <w:rPr>
          <w:rFonts w:ascii="Times New Roman" w:eastAsia="Times New Roman" w:hAnsi="Times New Roman" w:cs="Times New Roman"/>
          <w:spacing w:val="-1"/>
          <w:lang w:val="en-US" w:eastAsia="ar-SA"/>
        </w:rPr>
        <w:t>so that the differential may be explained in part by the foot gear worn by runners.</w:t>
      </w:r>
    </w:p>
    <w:p w14:paraId="0500A71E" w14:textId="77777777" w:rsidR="006A4F23" w:rsidRPr="0016232C" w:rsidRDefault="006A4F23" w:rsidP="006A4F2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"In gymnastics, the bones absorb short-duration loads, but loads that are </w:t>
      </w:r>
      <w:r w:rsidRPr="0016232C">
        <w:rPr>
          <w:rFonts w:ascii="Times New Roman" w:eastAsia="Times New Roman" w:hAnsi="Times New Roman" w:cs="Times New Roman"/>
          <w:spacing w:val="-1"/>
          <w:lang w:val="en-US" w:eastAsia="ar-SA"/>
        </w:rPr>
        <w:t>greater than in running," Ms Lehtonen-</w:t>
      </w:r>
      <w:r w:rsidRPr="0016232C">
        <w:rPr>
          <w:rFonts w:ascii="Times New Roman" w:eastAsia="Times New Roman" w:hAnsi="Times New Roman" w:cs="Times New Roman"/>
          <w:spacing w:val="-2"/>
          <w:lang w:val="en-US" w:eastAsia="ar-SA"/>
        </w:rPr>
        <w:t xml:space="preserve">Veromaa says. "The loads' directions are </w:t>
      </w:r>
      <w:r w:rsidRPr="0016232C">
        <w:rPr>
          <w:rFonts w:ascii="Times New Roman" w:eastAsia="Times New Roman" w:hAnsi="Times New Roman" w:cs="Times New Roman"/>
          <w:spacing w:val="-1"/>
          <w:lang w:val="en-US" w:eastAsia="ar-SA"/>
        </w:rPr>
        <w:t>more varied, too."</w:t>
      </w:r>
    </w:p>
    <w:p w14:paraId="0517DE47" w14:textId="77777777" w:rsidR="006A4F23" w:rsidRPr="0016232C" w:rsidRDefault="006A4F23" w:rsidP="006A4F23">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16232C">
        <w:rPr>
          <w:rFonts w:ascii="Times New Roman" w:eastAsia="Times New Roman" w:hAnsi="Times New Roman" w:cs="Times New Roman"/>
          <w:spacing w:val="-1"/>
          <w:lang w:val="en-US" w:eastAsia="ar-SA"/>
        </w:rPr>
        <w:t>In the study, the early stage of puberty</w:t>
      </w:r>
      <w:r w:rsidRPr="0016232C">
        <w:rPr>
          <w:rFonts w:ascii="Times New Roman" w:eastAsia="Times New Roman" w:hAnsi="Times New Roman" w:cs="Times New Roman"/>
          <w:lang w:val="en-US" w:eastAsia="ar-SA"/>
        </w:rPr>
        <w:t xml:space="preserve"> proved crucial to the strengthening of </w:t>
      </w:r>
      <w:r w:rsidRPr="0016232C">
        <w:rPr>
          <w:rFonts w:ascii="Times New Roman" w:eastAsia="Times New Roman" w:hAnsi="Times New Roman" w:cs="Times New Roman"/>
          <w:spacing w:val="1"/>
          <w:lang w:val="en-US" w:eastAsia="ar-SA"/>
        </w:rPr>
        <w:t xml:space="preserve">the bones. Increase in bone density slowed down at the end of puberty. If </w:t>
      </w:r>
      <w:r w:rsidRPr="0016232C">
        <w:rPr>
          <w:rFonts w:ascii="Times New Roman" w:eastAsia="Times New Roman" w:hAnsi="Times New Roman" w:cs="Times New Roman"/>
          <w:spacing w:val="-1"/>
          <w:lang w:val="en-US" w:eastAsia="ar-SA"/>
        </w:rPr>
        <w:t xml:space="preserve">the benefits of exercise are preserved to </w:t>
      </w:r>
      <w:r w:rsidRPr="0016232C">
        <w:rPr>
          <w:rFonts w:ascii="Times New Roman" w:eastAsia="Times New Roman" w:hAnsi="Times New Roman" w:cs="Times New Roman"/>
          <w:lang w:val="en-US" w:eastAsia="ar-SA"/>
        </w:rPr>
        <w:t xml:space="preserve">a later age, the risk of breaking the </w:t>
      </w:r>
      <w:r w:rsidRPr="0016232C">
        <w:rPr>
          <w:rFonts w:ascii="Times New Roman" w:eastAsia="Times New Roman" w:hAnsi="Times New Roman" w:cs="Times New Roman"/>
          <w:spacing w:val="1"/>
          <w:lang w:val="en-US" w:eastAsia="ar-SA"/>
        </w:rPr>
        <w:t xml:space="preserve">hipbone is reduced substantially </w:t>
      </w:r>
      <w:r w:rsidRPr="0016232C">
        <w:rPr>
          <w:rFonts w:ascii="Times New Roman" w:eastAsia="Times New Roman" w:hAnsi="Times New Roman" w:cs="Times New Roman"/>
          <w:lang w:val="en-US" w:eastAsia="ar-SA"/>
        </w:rPr>
        <w:t xml:space="preserve">the study </w:t>
      </w:r>
      <w:r w:rsidRPr="0016232C">
        <w:rPr>
          <w:rFonts w:ascii="Times New Roman" w:eastAsia="Times New Roman" w:hAnsi="Times New Roman" w:cs="Times New Roman"/>
          <w:spacing w:val="1"/>
          <w:lang w:val="en-US" w:eastAsia="ar-SA"/>
        </w:rPr>
        <w:t xml:space="preserve">also evaluated the impacts of a </w:t>
      </w:r>
      <w:r w:rsidRPr="0016232C">
        <w:rPr>
          <w:rFonts w:ascii="Times New Roman" w:eastAsia="Times New Roman" w:hAnsi="Times New Roman" w:cs="Times New Roman"/>
          <w:lang w:val="en-US" w:eastAsia="ar-SA"/>
        </w:rPr>
        <w:t xml:space="preserve">cessation of exercise. In ultrasound </w:t>
      </w:r>
      <w:r w:rsidRPr="0016232C">
        <w:rPr>
          <w:rFonts w:ascii="Times New Roman" w:eastAsia="Times New Roman" w:hAnsi="Times New Roman" w:cs="Times New Roman"/>
          <w:spacing w:val="-1"/>
          <w:lang w:val="en-US" w:eastAsia="ar-SA"/>
        </w:rPr>
        <w:t xml:space="preserve">examination of the heel following a </w:t>
      </w:r>
      <w:r w:rsidRPr="0016232C">
        <w:rPr>
          <w:rFonts w:ascii="Times New Roman" w:eastAsia="Times New Roman" w:hAnsi="Times New Roman" w:cs="Times New Roman"/>
          <w:lang w:val="en-US" w:eastAsia="ar-SA"/>
        </w:rPr>
        <w:t xml:space="preserve">decrease in exercise and loading, a </w:t>
      </w:r>
      <w:r w:rsidRPr="0016232C">
        <w:rPr>
          <w:rFonts w:ascii="Times New Roman" w:eastAsia="Times New Roman" w:hAnsi="Times New Roman" w:cs="Times New Roman"/>
          <w:spacing w:val="2"/>
          <w:lang w:val="en-US" w:eastAsia="ar-SA"/>
        </w:rPr>
        <w:t xml:space="preserve">decrease in bone density occurred in </w:t>
      </w:r>
      <w:r w:rsidRPr="0016232C">
        <w:rPr>
          <w:rFonts w:ascii="Times New Roman" w:eastAsia="Times New Roman" w:hAnsi="Times New Roman" w:cs="Times New Roman"/>
          <w:spacing w:val="-1"/>
          <w:lang w:val="en-US" w:eastAsia="ar-SA"/>
        </w:rPr>
        <w:t xml:space="preserve">one unit of measurement while another unit of measurement remained constant. </w:t>
      </w:r>
      <w:r w:rsidRPr="0016232C">
        <w:rPr>
          <w:rFonts w:ascii="Times New Roman" w:eastAsia="Times New Roman" w:hAnsi="Times New Roman" w:cs="Times New Roman"/>
          <w:lang w:val="en-US" w:eastAsia="ar-SA"/>
        </w:rPr>
        <w:t xml:space="preserve">According to Ms Lehtonen-Veromaa, a </w:t>
      </w:r>
      <w:r w:rsidRPr="0016232C">
        <w:rPr>
          <w:rFonts w:ascii="Times New Roman" w:eastAsia="Times New Roman" w:hAnsi="Times New Roman" w:cs="Times New Roman"/>
          <w:spacing w:val="1"/>
          <w:lang w:val="en-US" w:eastAsia="ar-SA"/>
        </w:rPr>
        <w:t xml:space="preserve">year's monitoring is insufficient, and the </w:t>
      </w:r>
      <w:r w:rsidRPr="0016232C">
        <w:rPr>
          <w:rFonts w:ascii="Times New Roman" w:eastAsia="Times New Roman" w:hAnsi="Times New Roman" w:cs="Times New Roman"/>
          <w:spacing w:val="-2"/>
          <w:lang w:val="en-US" w:eastAsia="ar-SA"/>
        </w:rPr>
        <w:t>question will require a lot more study.</w:t>
      </w:r>
    </w:p>
    <w:p w14:paraId="7FB6FBFE" w14:textId="77777777" w:rsidR="006A4F23" w:rsidRPr="0016232C" w:rsidRDefault="006A4F23" w:rsidP="006A4F23">
      <w:pPr>
        <w:spacing w:after="0" w:line="240" w:lineRule="auto"/>
        <w:ind w:left="709"/>
        <w:contextualSpacing/>
        <w:rPr>
          <w:rFonts w:ascii="Times New Roman" w:eastAsia="Times New Roman" w:hAnsi="Times New Roman" w:cs="Times New Roman"/>
          <w:b/>
          <w:bCs/>
          <w:kern w:val="36"/>
          <w:lang w:val="en-US" w:eastAsia="ar-SA"/>
        </w:rPr>
      </w:pPr>
    </w:p>
    <w:p w14:paraId="29EE33F0" w14:textId="77777777" w:rsidR="006A4F23" w:rsidRPr="0016232C" w:rsidRDefault="006A4F23" w:rsidP="006A4F23">
      <w:pPr>
        <w:spacing w:after="0" w:line="240" w:lineRule="auto"/>
        <w:ind w:left="709"/>
        <w:contextualSpacing/>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324B50FC" w14:textId="77777777" w:rsidR="006A4F23" w:rsidRPr="0016232C" w:rsidRDefault="006A4F23" w:rsidP="006A4F23">
      <w:pPr>
        <w:spacing w:after="0" w:line="240" w:lineRule="auto"/>
        <w:rPr>
          <w:rFonts w:ascii="Times New Roman" w:eastAsia="Times New Roman" w:hAnsi="Times New Roman" w:cs="Times New Roman"/>
          <w:lang w:eastAsia="ar-SA"/>
        </w:rPr>
      </w:pPr>
    </w:p>
    <w:p w14:paraId="0E6EA260"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5</w:t>
      </w:r>
    </w:p>
    <w:p w14:paraId="4557F3A6"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5A2AF8AD" w14:textId="77777777" w:rsidR="006A4F23" w:rsidRPr="0016232C" w:rsidRDefault="006A4F23" w:rsidP="006A4F23">
      <w:pPr>
        <w:numPr>
          <w:ilvl w:val="0"/>
          <w:numId w:val="21"/>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D92E8BA"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47F70648"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DIFFERENCE BETWEEN OLYMPICS AND PARALYMPICS</w:t>
      </w:r>
    </w:p>
    <w:p w14:paraId="6AB8C268" w14:textId="77777777" w:rsidR="006A4F23" w:rsidRPr="0016232C" w:rsidRDefault="006A4F23" w:rsidP="006A4F23">
      <w:pPr>
        <w:spacing w:after="0" w:line="240" w:lineRule="auto"/>
        <w:rPr>
          <w:rFonts w:ascii="Times New Roman" w:eastAsia="Times New Roman" w:hAnsi="Times New Roman" w:cs="Times New Roman"/>
          <w:lang w:val="en-US" w:eastAsia="ru-RU"/>
        </w:rPr>
      </w:pPr>
    </w:p>
    <w:p w14:paraId="4D071035"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primary difference between the Olympics and Paralympics is that while most of the participants in the Olympics are able-bodies, the participants in the Paralympics are affected by some form of physical or intellectual disabilities.</w:t>
      </w:r>
    </w:p>
    <w:p w14:paraId="2305A7D5"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Olympics and Paralympics are two of the biggest sporting events that occur around the world. Due to this it can be often difficult telling then apart and highlighting the differences between the two.</w:t>
      </w:r>
    </w:p>
    <w:p w14:paraId="2B046368"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62665C21"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0BE9458B"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0F1D9A06"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7DAA9851"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Paralympics were intended to be to disabled athletes what Olympics are for able-bodied athletes; however, there is a large funding gap between the Olympics and Paralympic athletes, which has caused </w:t>
      </w:r>
      <w:r w:rsidRPr="0016232C">
        <w:rPr>
          <w:rFonts w:ascii="Times New Roman" w:eastAsia="Times New Roman" w:hAnsi="Times New Roman" w:cs="Times New Roman"/>
          <w:lang w:val="en-US" w:eastAsia="ru-RU"/>
        </w:rPr>
        <w:lastRenderedPageBreak/>
        <w:t>the Paralympians to strive for treatment equal with non-disabled Olympic athletes. Something that is an ongoing struggle, but Paralympians have now been getting more attention than they previously were.</w:t>
      </w:r>
    </w:p>
    <w:p w14:paraId="14A247DA" w14:textId="77777777" w:rsidR="006A4F23" w:rsidRPr="0016232C" w:rsidRDefault="006A4F23" w:rsidP="006A4F23">
      <w:pPr>
        <w:spacing w:after="0" w:line="240" w:lineRule="auto"/>
        <w:ind w:left="720"/>
        <w:jc w:val="both"/>
        <w:outlineLvl w:val="0"/>
        <w:rPr>
          <w:rFonts w:ascii="Times New Roman" w:eastAsia="Times New Roman" w:hAnsi="Times New Roman" w:cs="Times New Roman"/>
          <w:b/>
          <w:bCs/>
          <w:kern w:val="36"/>
          <w:lang w:val="en-US" w:eastAsia="ru-RU"/>
        </w:rPr>
      </w:pPr>
    </w:p>
    <w:p w14:paraId="30AB2361"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30790805" w14:textId="77777777" w:rsidR="006A4F23" w:rsidRPr="0016232C" w:rsidRDefault="006A4F23" w:rsidP="006A4F23">
      <w:pPr>
        <w:spacing w:after="0" w:line="240" w:lineRule="auto"/>
        <w:ind w:left="709"/>
        <w:contextualSpacing/>
        <w:rPr>
          <w:rFonts w:ascii="Times New Roman" w:eastAsia="Times New Roman" w:hAnsi="Times New Roman" w:cs="Times New Roman"/>
          <w:lang w:eastAsia="ar-SA"/>
        </w:rPr>
      </w:pPr>
    </w:p>
    <w:p w14:paraId="2E35821B" w14:textId="77777777" w:rsidR="006A4F23" w:rsidRPr="0016232C" w:rsidRDefault="006A4F23" w:rsidP="006A4F23">
      <w:pPr>
        <w:spacing w:after="0" w:line="240" w:lineRule="auto"/>
        <w:rPr>
          <w:rFonts w:ascii="Times New Roman" w:eastAsia="Times New Roman" w:hAnsi="Times New Roman" w:cs="Times New Roman"/>
          <w:b/>
          <w:bCs/>
          <w:kern w:val="36"/>
          <w:lang w:eastAsia="ru-RU"/>
        </w:rPr>
      </w:pPr>
    </w:p>
    <w:p w14:paraId="55CD1AED"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6</w:t>
      </w:r>
    </w:p>
    <w:p w14:paraId="388EDD20"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5BC5E519" w14:textId="77777777" w:rsidR="006A4F23" w:rsidRPr="0016232C" w:rsidRDefault="006A4F23" w:rsidP="006A4F23">
      <w:pPr>
        <w:numPr>
          <w:ilvl w:val="0"/>
          <w:numId w:val="22"/>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1F2CD11"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6AB1EEF9" w14:textId="77777777" w:rsidR="006A4F23" w:rsidRPr="0016232C" w:rsidRDefault="006A4F23" w:rsidP="006A4F23">
      <w:pPr>
        <w:spacing w:after="0" w:line="240" w:lineRule="auto"/>
        <w:ind w:right="851" w:firstLine="567"/>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PHYSIOLOGICAL VALUES OF EXERCISE</w:t>
      </w:r>
    </w:p>
    <w:p w14:paraId="4729B294" w14:textId="77777777" w:rsidR="006A4F23" w:rsidRPr="0016232C" w:rsidRDefault="006A4F23" w:rsidP="006A4F23">
      <w:pPr>
        <w:spacing w:after="0" w:line="240" w:lineRule="auto"/>
        <w:ind w:right="851" w:firstLine="567"/>
        <w:jc w:val="center"/>
        <w:rPr>
          <w:rFonts w:ascii="Times New Roman" w:eastAsia="Times New Roman" w:hAnsi="Times New Roman" w:cs="Times New Roman"/>
          <w:b/>
          <w:lang w:val="en-US" w:eastAsia="ru-RU"/>
        </w:rPr>
      </w:pPr>
    </w:p>
    <w:p w14:paraId="25B4B5BA"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b/>
          <w:lang w:val="en-US" w:eastAsia="ru-RU"/>
        </w:rPr>
        <w:t>Improved circulation.</w:t>
      </w:r>
      <w:r w:rsidRPr="0016232C">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16232C">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20AC71DF"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12992E90"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Improved circulation assures improvement in the heart-regulat</w:t>
      </w:r>
      <w:r w:rsidRPr="0016232C">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199C06C8" w14:textId="77777777" w:rsidR="006A4F23" w:rsidRPr="0016232C" w:rsidRDefault="006A4F23" w:rsidP="006A4F23">
      <w:pPr>
        <w:spacing w:after="0" w:line="240" w:lineRule="auto"/>
        <w:ind w:left="720"/>
        <w:jc w:val="both"/>
        <w:outlineLvl w:val="0"/>
        <w:rPr>
          <w:rFonts w:ascii="Times New Roman" w:eastAsia="Times New Roman" w:hAnsi="Times New Roman" w:cs="Times New Roman"/>
          <w:b/>
          <w:bCs/>
          <w:kern w:val="36"/>
          <w:lang w:val="en-US" w:eastAsia="ru-RU"/>
        </w:rPr>
      </w:pPr>
    </w:p>
    <w:p w14:paraId="11BCF08A"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1864955C" w14:textId="77777777" w:rsidR="006A4F23" w:rsidRPr="0016232C" w:rsidRDefault="006A4F23" w:rsidP="006A4F23">
      <w:pPr>
        <w:spacing w:after="0" w:line="240" w:lineRule="auto"/>
        <w:rPr>
          <w:rFonts w:ascii="Times New Roman" w:eastAsia="Times New Roman" w:hAnsi="Times New Roman" w:cs="Times New Roman"/>
          <w:b/>
          <w:bCs/>
          <w:kern w:val="36"/>
          <w:lang w:eastAsia="ru-RU"/>
        </w:rPr>
      </w:pPr>
    </w:p>
    <w:p w14:paraId="65C298E0" w14:textId="77777777" w:rsidR="006A4F23" w:rsidRPr="0016232C" w:rsidRDefault="006A4F23" w:rsidP="006A4F23">
      <w:pPr>
        <w:spacing w:after="0" w:line="240" w:lineRule="auto"/>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7</w:t>
      </w:r>
    </w:p>
    <w:p w14:paraId="756FBAE3"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5A619DC9" w14:textId="77777777" w:rsidR="006A4F23" w:rsidRPr="0016232C" w:rsidRDefault="006A4F23" w:rsidP="006A4F23">
      <w:pPr>
        <w:numPr>
          <w:ilvl w:val="0"/>
          <w:numId w:val="23"/>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DEF03A8" w14:textId="77777777" w:rsidR="006A4F23" w:rsidRPr="0016232C" w:rsidRDefault="006A4F23" w:rsidP="006A4F23">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056C237E" w14:textId="77777777" w:rsidR="006A4F23" w:rsidRPr="0016232C" w:rsidRDefault="006A4F23" w:rsidP="006A4F23">
      <w:pPr>
        <w:snapToGrid w:val="0"/>
        <w:spacing w:after="0" w:line="240" w:lineRule="auto"/>
        <w:ind w:left="1287"/>
        <w:contextualSpacing/>
        <w:jc w:val="center"/>
        <w:rPr>
          <w:rFonts w:ascii="Times New Roman" w:eastAsia="Times New Roman" w:hAnsi="Times New Roman" w:cs="Times New Roman"/>
          <w:b/>
          <w:bCs/>
          <w:kern w:val="36"/>
          <w:lang w:val="en-US" w:eastAsia="ru-RU"/>
        </w:rPr>
      </w:pPr>
      <w:r w:rsidRPr="0016232C">
        <w:rPr>
          <w:rFonts w:ascii="Times New Roman" w:eastAsia="Times New Roman" w:hAnsi="Times New Roman" w:cs="Times New Roman"/>
          <w:b/>
          <w:bCs/>
          <w:kern w:val="36"/>
          <w:lang w:val="en-US" w:eastAsia="ru-RU"/>
        </w:rPr>
        <w:t>HEALTH ISSUES IN AMERICAN FOOTBALL</w:t>
      </w:r>
    </w:p>
    <w:p w14:paraId="209A5C23" w14:textId="77777777" w:rsidR="006A4F23" w:rsidRPr="0016232C" w:rsidRDefault="006A4F23" w:rsidP="006A4F23">
      <w:pPr>
        <w:snapToGrid w:val="0"/>
        <w:spacing w:after="0" w:line="240" w:lineRule="auto"/>
        <w:ind w:left="1287"/>
        <w:contextualSpacing/>
        <w:jc w:val="center"/>
        <w:rPr>
          <w:rFonts w:ascii="Times New Roman" w:eastAsia="Times New Roman" w:hAnsi="Times New Roman" w:cs="Times New Roman"/>
          <w:b/>
          <w:bCs/>
          <w:kern w:val="36"/>
          <w:lang w:val="en-US" w:eastAsia="ru-RU"/>
        </w:rPr>
      </w:pPr>
    </w:p>
    <w:p w14:paraId="5CCD6981"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16232C">
        <w:rPr>
          <w:rFonts w:ascii="Times New Roman" w:eastAsia="Times New Roman" w:hAnsi="Times New Roman" w:cs="Times New Roman"/>
          <w:bCs/>
          <w:kern w:val="36"/>
          <w:lang w:val="en-US" w:eastAsia="ru-RU"/>
        </w:rPr>
        <w:t>Because American football is a full-contact sport, head injuries are relatively common. According to the San Francisco Spine Institute at Seton Medical Center in Daly City, California,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extremities.[1]</w:t>
      </w:r>
    </w:p>
    <w:p w14:paraId="4F555BF2"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16232C">
        <w:rPr>
          <w:rFonts w:ascii="Times New Roman" w:eastAsia="Times New Roman" w:hAnsi="Times New Roman" w:cs="Times New Roman"/>
          <w:bCs/>
          <w:kern w:val="36"/>
          <w:lang w:val="en-US" w:eastAsia="ru-RU"/>
        </w:rPr>
        <w:t xml:space="preserve">The most common types of injuries are strains, sprains, bruises, fractures, dislocations, and concussions.  The most common injuries in football are "concussions, blunt injuries to the chest such as cardiac contusions, pulmonary contusions, broken ribs, abdominal injuries, splenic lacerations and kidney injuries." Orthopedic injuries to the knee, foot, ankle, shoulder, neck and back are also common, as are muscle strains to the hamstrings, quads, calves and the abdomen. </w:t>
      </w:r>
    </w:p>
    <w:p w14:paraId="18B523D7"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16232C">
        <w:rPr>
          <w:rFonts w:ascii="Times New Roman" w:eastAsia="Times New Roman" w:hAnsi="Times New Roman" w:cs="Times New Roman"/>
          <w:bCs/>
          <w:kern w:val="36"/>
          <w:lang w:val="en-US" w:eastAsia="ru-RU"/>
        </w:rPr>
        <w:lastRenderedPageBreak/>
        <w:t xml:space="preserve">Concussions are particularly concerning, as repeated concussions may increase a person's risk in later life for chronic traumatic encephalopathy (CTE) and mental health issues such as dementia, Parkinson's disease, and depression. Concussions are often caused by helmet-to-helmet collisions, impact against the ground or other players' knees, and upper-body contact between opposing players. However, helmets have prevented more serious injuries such as skull fractures. Cervical spine injuries can be catastrophic, but have sharply declined since the mid-1970s due to rule changes and improved workout regimes, equipment, and coaching. </w:t>
      </w:r>
    </w:p>
    <w:p w14:paraId="782CA92C"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6462F46B"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43479B64" w14:textId="77777777" w:rsidR="006A4F23" w:rsidRPr="0016232C" w:rsidRDefault="006A4F23" w:rsidP="006A4F23">
      <w:pPr>
        <w:spacing w:after="0" w:line="240" w:lineRule="auto"/>
        <w:ind w:left="709"/>
        <w:contextualSpacing/>
        <w:rPr>
          <w:rFonts w:ascii="Times New Roman" w:eastAsia="Times New Roman" w:hAnsi="Times New Roman" w:cs="Times New Roman"/>
          <w:lang w:eastAsia="ar-SA"/>
        </w:rPr>
      </w:pPr>
    </w:p>
    <w:p w14:paraId="2D212219"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8</w:t>
      </w:r>
    </w:p>
    <w:p w14:paraId="6B25D998"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2619851F" w14:textId="77777777" w:rsidR="006A4F23" w:rsidRPr="0016232C" w:rsidRDefault="006A4F23" w:rsidP="006A4F23">
      <w:pPr>
        <w:numPr>
          <w:ilvl w:val="0"/>
          <w:numId w:val="24"/>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C14B521" w14:textId="77777777" w:rsidR="006A4F23" w:rsidRPr="0016232C" w:rsidRDefault="006A4F23" w:rsidP="006A4F23">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017575AE" w14:textId="77777777" w:rsidR="006A4F23" w:rsidRPr="0016232C" w:rsidRDefault="006A4F23" w:rsidP="006A4F23">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16232C">
        <w:rPr>
          <w:rFonts w:ascii="Times New Roman" w:eastAsia="Times New Roman" w:hAnsi="Times New Roman" w:cs="Times New Roman"/>
          <w:b/>
          <w:color w:val="000000"/>
          <w:lang w:val="en-US" w:eastAsia="ru-RU"/>
        </w:rPr>
        <w:t>REMEDIAL GYMNASTICS</w:t>
      </w:r>
    </w:p>
    <w:p w14:paraId="12303AA7" w14:textId="77777777" w:rsidR="006A4F23" w:rsidRPr="0016232C" w:rsidRDefault="006A4F23" w:rsidP="006A4F23">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5F46D31D" w14:textId="77777777" w:rsidR="006A4F23" w:rsidRPr="0016232C" w:rsidRDefault="006A4F23" w:rsidP="006A4F23">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16232C">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3B1DD897" w14:textId="77777777" w:rsidR="006A4F23" w:rsidRPr="0016232C" w:rsidRDefault="006A4F23" w:rsidP="006A4F23">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16232C">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030ADAF2" w14:textId="77777777" w:rsidR="006A4F23" w:rsidRPr="0016232C" w:rsidRDefault="006A4F23" w:rsidP="006A4F23">
      <w:pPr>
        <w:shd w:val="clear" w:color="auto" w:fill="FFFFFF"/>
        <w:spacing w:after="0" w:line="240" w:lineRule="auto"/>
        <w:ind w:left="38" w:firstLine="307"/>
        <w:jc w:val="both"/>
        <w:rPr>
          <w:rFonts w:ascii="Times New Roman" w:eastAsia="Times New Roman" w:hAnsi="Times New Roman" w:cs="Times New Roman"/>
          <w:lang w:val="en-US" w:eastAsia="ru-RU"/>
        </w:rPr>
      </w:pPr>
      <w:r w:rsidRPr="0016232C">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16232C">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16232C">
        <w:rPr>
          <w:rFonts w:ascii="Times New Roman" w:eastAsia="Times New Roman" w:hAnsi="Times New Roman" w:cs="Times New Roman"/>
          <w:color w:val="000000"/>
          <w:lang w:val="en-US" w:eastAsia="ru-RU"/>
        </w:rPr>
        <w:softHyphen/>
        <w:t>dition improves. The instructor in curative gymnastics treat</w:t>
      </w:r>
      <w:r w:rsidRPr="0016232C">
        <w:rPr>
          <w:rFonts w:ascii="Times New Roman" w:eastAsia="Times New Roman" w:hAnsi="Times New Roman" w:cs="Times New Roman"/>
          <w:color w:val="000000"/>
          <w:lang w:val="en-US" w:eastAsia="ru-RU"/>
        </w:rPr>
        <w:softHyphen/>
        <w:t>ing the patient by means of physical culture must keep an eye even on the minutest changes in his organism, inform the physician about them so as to change accordingly the methods of curative gymnastics and the quantity of exercises.</w:t>
      </w:r>
    </w:p>
    <w:p w14:paraId="527E3155" w14:textId="77777777" w:rsidR="006A4F23" w:rsidRPr="0016232C" w:rsidRDefault="006A4F23" w:rsidP="006A4F23">
      <w:pPr>
        <w:shd w:val="clear" w:color="auto" w:fill="FFFFFF"/>
        <w:spacing w:after="0" w:line="240" w:lineRule="auto"/>
        <w:ind w:left="29" w:firstLine="288"/>
        <w:jc w:val="both"/>
        <w:rPr>
          <w:rFonts w:ascii="Times New Roman" w:eastAsia="Times New Roman" w:hAnsi="Times New Roman" w:cs="Times New Roman"/>
          <w:lang w:val="en-US" w:eastAsia="ru-RU"/>
        </w:rPr>
      </w:pPr>
      <w:r w:rsidRPr="0016232C">
        <w:rPr>
          <w:rFonts w:ascii="Times New Roman" w:eastAsia="Times New Roman" w:hAnsi="Times New Roman" w:cs="Times New Roman"/>
          <w:color w:val="000000"/>
          <w:lang w:val="en-US" w:eastAsia="ru-RU"/>
        </w:rPr>
        <w:t>Medical treatment by means of physical culture is a crea</w:t>
      </w:r>
      <w:r w:rsidRPr="0016232C">
        <w:rPr>
          <w:rFonts w:ascii="Times New Roman" w:eastAsia="Times New Roman" w:hAnsi="Times New Roman" w:cs="Times New Roman"/>
          <w:color w:val="000000"/>
          <w:lang w:val="en-US" w:eastAsia="ru-RU"/>
        </w:rPr>
        <w:softHyphen/>
        <w:t>tive process and the effect of treatment depends upon the instructor's qualification, i. e. his knowledge, experience and pedagogical skill.</w:t>
      </w:r>
    </w:p>
    <w:p w14:paraId="4E37654B" w14:textId="77777777" w:rsidR="006A4F23" w:rsidRPr="0016232C" w:rsidRDefault="006A4F23" w:rsidP="006A4F23">
      <w:pPr>
        <w:shd w:val="clear" w:color="auto" w:fill="FFFFFF"/>
        <w:spacing w:after="0" w:line="240" w:lineRule="auto"/>
        <w:ind w:left="29" w:firstLine="317"/>
        <w:jc w:val="both"/>
        <w:rPr>
          <w:rFonts w:ascii="Times New Roman" w:eastAsia="Times New Roman" w:hAnsi="Times New Roman" w:cs="Times New Roman"/>
          <w:lang w:val="en-US" w:eastAsia="ru-RU"/>
        </w:rPr>
      </w:pPr>
      <w:r w:rsidRPr="0016232C">
        <w:rPr>
          <w:rFonts w:ascii="Times New Roman" w:eastAsia="Times New Roman" w:hAnsi="Times New Roman" w:cs="Times New Roman"/>
          <w:color w:val="000000"/>
          <w:lang w:val="en-US" w:eastAsia="ru-RU"/>
        </w:rPr>
        <w:t>Every instructor in physical culture must know the fun</w:t>
      </w:r>
      <w:r w:rsidRPr="0016232C">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16232C">
        <w:rPr>
          <w:rFonts w:ascii="Times New Roman" w:eastAsia="Times New Roman" w:hAnsi="Times New Roman" w:cs="Times New Roman"/>
          <w:color w:val="000000"/>
          <w:lang w:val="en-US" w:eastAsia="ru-RU"/>
        </w:rPr>
        <w:softHyphen/>
        <w:t>sons in particular.</w:t>
      </w:r>
    </w:p>
    <w:p w14:paraId="3E35CFCE" w14:textId="77777777" w:rsidR="006A4F23" w:rsidRPr="0016232C" w:rsidRDefault="006A4F23" w:rsidP="006A4F23">
      <w:pPr>
        <w:shd w:val="clear" w:color="auto" w:fill="FFFFFF"/>
        <w:spacing w:after="0" w:line="240" w:lineRule="auto"/>
        <w:ind w:left="38" w:firstLine="288"/>
        <w:jc w:val="both"/>
        <w:rPr>
          <w:rFonts w:ascii="Times New Roman" w:eastAsia="Times New Roman" w:hAnsi="Times New Roman" w:cs="Times New Roman"/>
          <w:lang w:val="en-US" w:eastAsia="ru-RU"/>
        </w:rPr>
      </w:pPr>
      <w:r w:rsidRPr="0016232C">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3171D858"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77857EE2"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576198EA" w14:textId="77777777" w:rsidR="006A4F23" w:rsidRPr="0016232C" w:rsidRDefault="006A4F23" w:rsidP="006A4F23">
      <w:pPr>
        <w:spacing w:after="0" w:line="240" w:lineRule="auto"/>
        <w:ind w:left="709"/>
        <w:contextualSpacing/>
        <w:rPr>
          <w:rFonts w:ascii="Times New Roman" w:eastAsia="Times New Roman" w:hAnsi="Times New Roman" w:cs="Times New Roman"/>
          <w:lang w:eastAsia="ar-SA"/>
        </w:rPr>
      </w:pPr>
    </w:p>
    <w:p w14:paraId="563429BD"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9</w:t>
      </w:r>
    </w:p>
    <w:p w14:paraId="2A32249C"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60B32C31" w14:textId="77777777" w:rsidR="006A4F23" w:rsidRPr="0016232C" w:rsidRDefault="006A4F23" w:rsidP="006A4F23">
      <w:pPr>
        <w:numPr>
          <w:ilvl w:val="0"/>
          <w:numId w:val="25"/>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4B3447E" w14:textId="77777777" w:rsidR="006A4F23" w:rsidRPr="0016232C" w:rsidRDefault="006A4F23" w:rsidP="006A4F23">
      <w:pPr>
        <w:spacing w:after="0" w:line="240" w:lineRule="auto"/>
        <w:jc w:val="both"/>
        <w:outlineLvl w:val="0"/>
        <w:rPr>
          <w:rFonts w:ascii="Times New Roman" w:eastAsia="Times New Roman" w:hAnsi="Times New Roman" w:cs="Times New Roman"/>
          <w:b/>
          <w:bCs/>
          <w:kern w:val="36"/>
          <w:lang w:eastAsia="ru-RU"/>
        </w:rPr>
      </w:pPr>
    </w:p>
    <w:p w14:paraId="7C5776CD" w14:textId="77777777" w:rsidR="006A4F23" w:rsidRPr="0016232C" w:rsidRDefault="006A4F23" w:rsidP="006A4F23">
      <w:pPr>
        <w:spacing w:after="0" w:line="240" w:lineRule="auto"/>
        <w:ind w:left="720"/>
        <w:jc w:val="both"/>
        <w:outlineLvl w:val="0"/>
        <w:rPr>
          <w:rFonts w:ascii="Times New Roman" w:eastAsia="Times New Roman" w:hAnsi="Times New Roman" w:cs="Times New Roman"/>
          <w:b/>
          <w:bCs/>
          <w:kern w:val="36"/>
          <w:lang w:eastAsia="ru-RU"/>
        </w:rPr>
      </w:pPr>
    </w:p>
    <w:p w14:paraId="42759F4B" w14:textId="77777777" w:rsidR="006A4F23" w:rsidRPr="0016232C" w:rsidRDefault="006A4F23" w:rsidP="006A4F23">
      <w:pPr>
        <w:spacing w:after="0" w:line="240" w:lineRule="auto"/>
        <w:ind w:right="851" w:firstLine="567"/>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PHYSIOLOGICAL VALUES OF EXERCISE.</w:t>
      </w:r>
    </w:p>
    <w:p w14:paraId="356CCDCC" w14:textId="77777777" w:rsidR="006A4F23" w:rsidRPr="0016232C" w:rsidRDefault="006A4F23" w:rsidP="006A4F23">
      <w:pPr>
        <w:spacing w:after="0" w:line="240" w:lineRule="auto"/>
        <w:ind w:right="851" w:firstLine="567"/>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IMPROVED CIRCULATION</w:t>
      </w:r>
    </w:p>
    <w:p w14:paraId="2A1FE4E0" w14:textId="77777777" w:rsidR="006A4F23" w:rsidRPr="0016232C" w:rsidRDefault="006A4F23" w:rsidP="006A4F23">
      <w:pPr>
        <w:spacing w:after="0" w:line="240" w:lineRule="auto"/>
        <w:ind w:right="851" w:firstLine="567"/>
        <w:jc w:val="center"/>
        <w:rPr>
          <w:rFonts w:ascii="Times New Roman" w:eastAsia="Times New Roman" w:hAnsi="Times New Roman" w:cs="Times New Roman"/>
          <w:b/>
          <w:lang w:val="en-US" w:eastAsia="ru-RU"/>
        </w:rPr>
      </w:pPr>
    </w:p>
    <w:p w14:paraId="249C3015"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b/>
          <w:lang w:val="en-US" w:eastAsia="ru-RU"/>
        </w:rPr>
        <w:t>Improved circulation.</w:t>
      </w:r>
      <w:r w:rsidRPr="0016232C">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16232C">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16ED4CC7"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lastRenderedPageBreak/>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28A73C25"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Improved circulation assures improvement in the heart-regulat</w:t>
      </w:r>
      <w:r w:rsidRPr="0016232C">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32BB26B7"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50C91B10"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4E2013D2" w14:textId="77777777" w:rsidR="006A4F23" w:rsidRPr="0016232C" w:rsidRDefault="006A4F23" w:rsidP="006A4F23">
      <w:pPr>
        <w:spacing w:after="0" w:line="240" w:lineRule="auto"/>
        <w:ind w:left="709"/>
        <w:contextualSpacing/>
        <w:rPr>
          <w:rFonts w:ascii="Times New Roman" w:eastAsia="Times New Roman" w:hAnsi="Times New Roman" w:cs="Times New Roman"/>
          <w:lang w:eastAsia="ar-SA"/>
        </w:rPr>
      </w:pPr>
    </w:p>
    <w:p w14:paraId="3FA5456B"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10</w:t>
      </w:r>
    </w:p>
    <w:p w14:paraId="4264E373"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33769ADB" w14:textId="77777777" w:rsidR="006A4F23" w:rsidRPr="0016232C" w:rsidRDefault="006A4F23" w:rsidP="006A4F23">
      <w:pPr>
        <w:numPr>
          <w:ilvl w:val="0"/>
          <w:numId w:val="26"/>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81F827F" w14:textId="77777777" w:rsidR="006A4F23" w:rsidRPr="0016232C" w:rsidRDefault="006A4F23" w:rsidP="006A4F23">
      <w:pPr>
        <w:spacing w:after="0" w:line="240" w:lineRule="auto"/>
        <w:ind w:left="720"/>
        <w:jc w:val="both"/>
        <w:outlineLvl w:val="0"/>
        <w:rPr>
          <w:rFonts w:ascii="Times New Roman" w:eastAsia="Times New Roman" w:hAnsi="Times New Roman" w:cs="Times New Roman"/>
          <w:b/>
          <w:bCs/>
          <w:kern w:val="36"/>
          <w:lang w:eastAsia="ru-RU"/>
        </w:rPr>
      </w:pPr>
    </w:p>
    <w:p w14:paraId="1BDE3228" w14:textId="77777777" w:rsidR="006A4F23" w:rsidRPr="0016232C" w:rsidRDefault="006A4F23" w:rsidP="006A4F23">
      <w:pPr>
        <w:spacing w:after="0" w:line="240" w:lineRule="auto"/>
        <w:ind w:right="851" w:firstLine="567"/>
        <w:jc w:val="center"/>
        <w:rPr>
          <w:rFonts w:ascii="Times New Roman" w:eastAsia="Calibri" w:hAnsi="Times New Roman" w:cs="Times New Roman"/>
          <w:lang w:val="en-US"/>
        </w:rPr>
      </w:pPr>
      <w:r w:rsidRPr="0016232C">
        <w:rPr>
          <w:rFonts w:ascii="Times New Roman" w:eastAsia="Times New Roman" w:hAnsi="Times New Roman" w:cs="Times New Roman"/>
          <w:b/>
          <w:lang w:val="en-US" w:eastAsia="ru-RU"/>
        </w:rPr>
        <w:t>PHYSIOLOGICAL VALUES OF EXERCISE.</w:t>
      </w:r>
      <w:r w:rsidRPr="0016232C">
        <w:rPr>
          <w:rFonts w:ascii="Times New Roman" w:eastAsia="Calibri" w:hAnsi="Times New Roman" w:cs="Times New Roman"/>
          <w:lang w:val="en-US"/>
        </w:rPr>
        <w:t xml:space="preserve"> </w:t>
      </w:r>
    </w:p>
    <w:p w14:paraId="3636F136" w14:textId="77777777" w:rsidR="006A4F23" w:rsidRPr="0016232C" w:rsidRDefault="006A4F23" w:rsidP="006A4F23">
      <w:pPr>
        <w:spacing w:after="0" w:line="240" w:lineRule="auto"/>
        <w:ind w:right="851" w:firstLine="567"/>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IMPROVED RESPIRATION.</w:t>
      </w:r>
    </w:p>
    <w:p w14:paraId="74D085CC"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7EA9D380"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5423C105" w14:textId="77777777" w:rsidR="006A4F23" w:rsidRPr="0016232C" w:rsidRDefault="006A4F23" w:rsidP="006A4F23">
      <w:pPr>
        <w:spacing w:after="0" w:line="240" w:lineRule="auto"/>
        <w:ind w:right="851" w:firstLine="567"/>
        <w:jc w:val="both"/>
        <w:rPr>
          <w:rFonts w:ascii="Times New Roman" w:eastAsia="Times New Roman" w:hAnsi="Times New Roman" w:cs="Times New Roman"/>
          <w:lang w:val="en-US" w:eastAsia="ru-RU"/>
        </w:rPr>
      </w:pPr>
      <w:r w:rsidRPr="0016232C">
        <w:rPr>
          <w:rFonts w:ascii="Times New Roman" w:eastAsia="Times New Roman" w:hAnsi="Times New Roman" w:cs="Times New Roman"/>
          <w:b/>
          <w:lang w:val="en-US" w:eastAsia="ru-RU"/>
        </w:rPr>
        <w:t>Improved respiration.</w:t>
      </w:r>
      <w:r w:rsidRPr="0016232C">
        <w:rPr>
          <w:rFonts w:ascii="Times New Roman" w:eastAsia="Times New Roman" w:hAnsi="Times New Roman" w:cs="Times New Roman"/>
          <w:lang w:val="en-US" w:eastAsia="ru-RU"/>
        </w:rPr>
        <w:t xml:space="preserve"> Respiration or breathing, is the means by which oxygen is taken into the body and the waste products of oxidation carried off. During exercise, the rate of respiration increases. The trained person will have a slower and deeper respira</w:t>
      </w:r>
      <w:r w:rsidRPr="0016232C">
        <w:rPr>
          <w:rFonts w:ascii="Times New Roman" w:eastAsia="Times New Roman" w:hAnsi="Times New Roman" w:cs="Times New Roman"/>
          <w:lang w:val="en-US" w:eastAsia="ru-RU"/>
        </w:rPr>
        <w:softHyphen/>
        <w:t>tion than one who is out of condition, and will meet the demands placed on his respiratory system with less effort and more efficiency.</w:t>
      </w:r>
    </w:p>
    <w:p w14:paraId="7AB0CFD4"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6C21F13F"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6D30FA31"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p>
    <w:p w14:paraId="0AFB10D5" w14:textId="77777777" w:rsidR="006A4F23" w:rsidRPr="0016232C" w:rsidRDefault="006A4F23" w:rsidP="006A4F23">
      <w:pPr>
        <w:snapToGrid w:val="0"/>
        <w:spacing w:after="0" w:line="240" w:lineRule="auto"/>
        <w:contextualSpacing/>
        <w:jc w:val="both"/>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11</w:t>
      </w:r>
    </w:p>
    <w:p w14:paraId="5CC16590"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02622945" w14:textId="77777777" w:rsidR="006A4F23" w:rsidRPr="0016232C" w:rsidRDefault="006A4F23" w:rsidP="006A4F2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0AD5FB62"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4E19A4BC" w14:textId="77777777" w:rsidR="006A4F23" w:rsidRPr="0016232C" w:rsidRDefault="006A4F23" w:rsidP="006A4F23">
      <w:pPr>
        <w:spacing w:after="0" w:line="240" w:lineRule="auto"/>
        <w:ind w:firstLine="567"/>
        <w:contextualSpacing/>
        <w:jc w:val="center"/>
        <w:rPr>
          <w:rFonts w:ascii="Times New Roman" w:eastAsia="Times New Roman" w:hAnsi="Times New Roman" w:cs="Times New Roman"/>
          <w:b/>
          <w:lang w:val="en-US"/>
        </w:rPr>
      </w:pPr>
      <w:r w:rsidRPr="0016232C">
        <w:rPr>
          <w:rFonts w:ascii="Times New Roman" w:eastAsia="Times New Roman" w:hAnsi="Times New Roman" w:cs="Times New Roman"/>
          <w:b/>
          <w:lang w:val="en-US"/>
        </w:rPr>
        <w:t>A HEALTHY LIFESTYLE</w:t>
      </w:r>
    </w:p>
    <w:p w14:paraId="48D1B1BB" w14:textId="77777777" w:rsidR="006A4F23" w:rsidRPr="0016232C" w:rsidRDefault="006A4F23" w:rsidP="006A4F23">
      <w:pPr>
        <w:spacing w:after="0" w:line="240" w:lineRule="auto"/>
        <w:ind w:firstLine="567"/>
        <w:contextualSpacing/>
        <w:jc w:val="center"/>
        <w:rPr>
          <w:rFonts w:ascii="Times New Roman" w:eastAsia="Times New Roman" w:hAnsi="Times New Roman" w:cs="Times New Roman"/>
          <w:b/>
          <w:lang w:val="en-US"/>
        </w:rPr>
      </w:pPr>
    </w:p>
    <w:p w14:paraId="2F9C1DA3"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A healthy lifestyle comprises many components.</w:t>
      </w:r>
    </w:p>
    <w:p w14:paraId="1329D3BA"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Healthy eating means eating food that is nutritional and good for the body, like fresh fruit and vegetables, low fat diets, unrefined carbohydrates, etc. It includes avoiding food that is bad for you, like junk food, fatty food, sweets, alcohol, etc. Eating in moderation is the essential component of healthy eating.</w:t>
      </w:r>
    </w:p>
    <w:p w14:paraId="46AC546C"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Regular exercises are an important part of healthy lifestyle. Aerobic exercises are good for your heart and your body. Yoga has a therapeutic effect and also helps to reduce your stress level. Pilates is great for strengthening your «core» muscles which are situated around your midsection. You could consider some other forms of exercise, such as jogging and martial arts. It is essential to include any kind of exercises into your daily life in order to keep fit.</w:t>
      </w:r>
    </w:p>
    <w:p w14:paraId="5C2F8282"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Managing stress efficiently is an important part of healthy lifestyle. Failure to manage stress can harm your body and affect your relationships with others. If left unattended, stress can also lead to alcohol or drug addiction.</w:t>
      </w:r>
    </w:p>
    <w:p w14:paraId="25AE95D0"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lastRenderedPageBreak/>
        <w:t>Sleeping right and having a positive outlook on life are also the necessary components of a healthy lifestyle. If you go without sleep for a period of time, every area of your life will be ultimately affected. If it becomes a regular pattern in your life, you can endanger your health and reduce your overall performance. This can ultimately affect all other areas of your life, personal and professional.</w:t>
      </w:r>
    </w:p>
    <w:p w14:paraId="35B60536"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Living a healthy lifestyle takes discipline. You must make up your mind and choose things that are good for you and your loved ones. Living a healthy lifestyle involves taking care of your physical, mental and spiritual health. You need to arm yourself with appropriate knowledge that will ensure that you get the result you want.</w:t>
      </w:r>
    </w:p>
    <w:p w14:paraId="22F2A862"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Physical, mental and spiritual aspects of your life are all intertwined. To be happy and healthy, you need to keep all these aspects of your life balanced.</w:t>
      </w:r>
    </w:p>
    <w:p w14:paraId="5232812E" w14:textId="77777777" w:rsidR="006A4F23" w:rsidRPr="0016232C" w:rsidRDefault="006A4F23" w:rsidP="006A4F23">
      <w:pPr>
        <w:spacing w:after="0" w:line="240" w:lineRule="auto"/>
        <w:ind w:left="720"/>
        <w:jc w:val="both"/>
        <w:outlineLvl w:val="0"/>
        <w:rPr>
          <w:rFonts w:ascii="Times New Roman" w:eastAsia="Times New Roman" w:hAnsi="Times New Roman" w:cs="Times New Roman"/>
          <w:bCs/>
          <w:kern w:val="36"/>
          <w:lang w:val="en-US" w:eastAsia="ru-RU"/>
        </w:rPr>
      </w:pPr>
    </w:p>
    <w:p w14:paraId="7692A9C9" w14:textId="77777777" w:rsidR="006A4F23" w:rsidRPr="0016232C" w:rsidRDefault="006A4F23" w:rsidP="006A4F23">
      <w:pPr>
        <w:suppressAutoHyphens/>
        <w:spacing w:after="0" w:line="240" w:lineRule="auto"/>
        <w:ind w:left="92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73886952" w14:textId="77777777" w:rsidR="006A4F23" w:rsidRPr="0016232C" w:rsidRDefault="006A4F23" w:rsidP="006A4F23">
      <w:pPr>
        <w:spacing w:after="0" w:line="240" w:lineRule="auto"/>
        <w:ind w:left="720"/>
        <w:outlineLvl w:val="0"/>
        <w:rPr>
          <w:rFonts w:ascii="Times New Roman" w:eastAsia="Times New Roman" w:hAnsi="Times New Roman" w:cs="Times New Roman"/>
          <w:b/>
          <w:bCs/>
          <w:kern w:val="36"/>
          <w:lang w:eastAsia="ru-RU"/>
        </w:rPr>
      </w:pPr>
    </w:p>
    <w:p w14:paraId="533D5ECE" w14:textId="77777777" w:rsidR="006A4F23" w:rsidRPr="0016232C" w:rsidRDefault="006A4F23" w:rsidP="006A4F23">
      <w:pPr>
        <w:spacing w:after="0" w:line="240" w:lineRule="auto"/>
        <w:rPr>
          <w:rFonts w:ascii="Times New Roman" w:eastAsia="Times New Roman" w:hAnsi="Times New Roman" w:cs="Times New Roman"/>
          <w:b/>
          <w:bCs/>
          <w:kern w:val="36"/>
          <w:lang w:eastAsia="ru-RU"/>
        </w:rPr>
      </w:pPr>
    </w:p>
    <w:p w14:paraId="746AF3F4"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12</w:t>
      </w:r>
    </w:p>
    <w:p w14:paraId="461DBFCA"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7E5394CD" w14:textId="77777777" w:rsidR="006A4F23" w:rsidRPr="0016232C" w:rsidRDefault="006A4F23" w:rsidP="006A4F23">
      <w:pPr>
        <w:numPr>
          <w:ilvl w:val="0"/>
          <w:numId w:val="27"/>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780764E"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464775A9"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lang w:val="en-US"/>
        </w:rPr>
      </w:pPr>
      <w:r w:rsidRPr="0016232C">
        <w:rPr>
          <w:rFonts w:ascii="Times New Roman" w:eastAsia="Times New Roman" w:hAnsi="Times New Roman" w:cs="Times New Roman"/>
          <w:b/>
          <w:lang w:val="en-US"/>
        </w:rPr>
        <w:t>HEALTHY EATING</w:t>
      </w:r>
    </w:p>
    <w:p w14:paraId="3E79C0BE"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val="en-US" w:eastAsia="ru-RU"/>
        </w:rPr>
      </w:pPr>
    </w:p>
    <w:p w14:paraId="5FE40586"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Healthy eating starts with learning new ways to eat, such as adding more fresh fruit, vegetables, whole grains and cutting on food that has a lot of fat, salt and sugar.</w:t>
      </w:r>
    </w:p>
    <w:p w14:paraId="49B4D0FA"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If you want to feel great, have more energy and be as healthy as possible, you have to learn some nutritional basics and use them in a way that works for you.</w:t>
      </w:r>
    </w:p>
    <w:p w14:paraId="38C1E4DB"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A change to healthier eating also includes learning about balance, variety and moderation. Every day try to eat from each food group: vegetables and fruit, grain products, milk and alternatives, meat and alternatives. Listen to your body. Eat when you’re hungry. Stop when you feel satisfied. Be adventurous. Choose different food in each food group.  For example, don’t reach for an apple every time you choose a fruit. Eating a variety of food every day will help you get all the nutrients you need. Don’t have too much or too little of one thing. All food, if eaten in moderation, can be part of healthy eating.  Even sweets can be okay.</w:t>
      </w:r>
    </w:p>
    <w:p w14:paraId="01757DD4"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Healthy eating will help you get the right balance of vitamins, minerals, and other nutrients. It will help you feel your best and have plenty of energy. It can help you handle stress better.</w:t>
      </w:r>
    </w:p>
    <w:p w14:paraId="1368E072"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Healthy eating is one of the best things you can do to prevent and control many health problems, such as heart attacks, high blood pressure, diabetes, some types of cancer, etc.</w:t>
      </w:r>
    </w:p>
    <w:p w14:paraId="39773242"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Healthy eating is not a diet. It means making changes you can enjoy and live with for the rest of your life. Diets are temporary because you give up so much when you cut on the amount of food you eat. You may be hungry and think about food all the time. And after you stop dieting, you may also overeat to make up for what you’ve missed.</w:t>
      </w:r>
    </w:p>
    <w:p w14:paraId="2CCFDFD6"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Eating a healthy, balanced variety of food is far more satisfying. And if you match that with more physical activity, you are more likely to get to a healthy weight and stay there than when you diet.</w:t>
      </w:r>
    </w:p>
    <w:p w14:paraId="3DCAEC69" w14:textId="77777777" w:rsidR="006A4F23" w:rsidRPr="0016232C" w:rsidRDefault="006A4F23" w:rsidP="006A4F23">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2CDC3F8D" w14:textId="77777777" w:rsidR="006A4F23" w:rsidRPr="0016232C" w:rsidRDefault="006A4F23" w:rsidP="006A4F23">
      <w:pPr>
        <w:suppressAutoHyphens/>
        <w:spacing w:after="0" w:line="240" w:lineRule="auto"/>
        <w:ind w:left="92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187EE209" w14:textId="77777777" w:rsidR="006A4F23" w:rsidRPr="0016232C" w:rsidRDefault="006A4F23" w:rsidP="006A4F23">
      <w:pPr>
        <w:spacing w:after="0" w:line="240" w:lineRule="auto"/>
        <w:ind w:left="720"/>
        <w:outlineLvl w:val="0"/>
        <w:rPr>
          <w:rFonts w:ascii="Times New Roman" w:eastAsia="Times New Roman" w:hAnsi="Times New Roman" w:cs="Times New Roman"/>
          <w:b/>
          <w:bCs/>
          <w:kern w:val="36"/>
          <w:lang w:eastAsia="ru-RU"/>
        </w:rPr>
      </w:pPr>
    </w:p>
    <w:p w14:paraId="56B236A1"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13</w:t>
      </w:r>
    </w:p>
    <w:p w14:paraId="0DE6A3A5"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6420ACA8" w14:textId="77777777" w:rsidR="006A4F23" w:rsidRPr="0016232C" w:rsidRDefault="006A4F23" w:rsidP="006A4F23">
      <w:pPr>
        <w:numPr>
          <w:ilvl w:val="0"/>
          <w:numId w:val="28"/>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48CA051"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31EF23DC" w14:textId="77777777" w:rsidR="006A4F23" w:rsidRPr="0016232C" w:rsidRDefault="006A4F23" w:rsidP="006A4F23">
      <w:pPr>
        <w:spacing w:after="0" w:line="240" w:lineRule="auto"/>
        <w:contextualSpacing/>
        <w:jc w:val="center"/>
        <w:rPr>
          <w:rFonts w:ascii="Times New Roman" w:eastAsia="Times New Roman" w:hAnsi="Times New Roman" w:cs="Times New Roman"/>
          <w:b/>
          <w:lang w:val="en-US"/>
        </w:rPr>
      </w:pPr>
      <w:r w:rsidRPr="0016232C">
        <w:rPr>
          <w:rFonts w:ascii="Times New Roman" w:eastAsia="Times New Roman" w:hAnsi="Times New Roman" w:cs="Times New Roman"/>
          <w:b/>
          <w:lang w:val="en-US"/>
        </w:rPr>
        <w:t>UNCOMMON USE OF COMMON FOOD</w:t>
      </w:r>
    </w:p>
    <w:p w14:paraId="3E3F7FFF" w14:textId="77777777" w:rsidR="006A4F23" w:rsidRPr="0016232C" w:rsidRDefault="006A4F23" w:rsidP="006A4F23">
      <w:pPr>
        <w:spacing w:after="0" w:line="240" w:lineRule="auto"/>
        <w:contextualSpacing/>
        <w:jc w:val="both"/>
        <w:rPr>
          <w:rFonts w:ascii="Times New Roman" w:eastAsia="Times New Roman" w:hAnsi="Times New Roman" w:cs="Times New Roman"/>
          <w:lang w:val="en-US"/>
        </w:rPr>
      </w:pPr>
    </w:p>
    <w:p w14:paraId="251E21A5"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Food is the medicine which creates essential energy in the body and essential rest to reach the equilibrium. That is the beauty of the food.</w:t>
      </w:r>
    </w:p>
    <w:p w14:paraId="0FFD7FC6"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There is a variety of food, but the food which sustains you will always give you more joy in life. You don’t grow old by years, you grow old by food.</w:t>
      </w:r>
    </w:p>
    <w:p w14:paraId="0B1B97B0"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lang w:val="en-US"/>
        </w:rPr>
        <w:t xml:space="preserve"> A lot of food has remarkable healing characteristics. Modern science has begun to research and document the use of simple food in preventing and overcoming illnesses. The knowledge about healthy </w:t>
      </w:r>
      <w:r w:rsidRPr="0016232C">
        <w:rPr>
          <w:rFonts w:ascii="Times New Roman" w:eastAsia="Times New Roman" w:hAnsi="Times New Roman" w:cs="Times New Roman"/>
          <w:lang w:val="en-US"/>
        </w:rPr>
        <w:lastRenderedPageBreak/>
        <w:t>food can help to improve our eating habits. Here is some information that might be interesting and helpful about several very essential and common foods in your diet.</w:t>
      </w:r>
    </w:p>
    <w:p w14:paraId="3C96FCBA"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b/>
          <w:lang w:val="en-US"/>
        </w:rPr>
        <w:t>ALMONDS</w:t>
      </w:r>
      <w:r w:rsidRPr="0016232C">
        <w:rPr>
          <w:rFonts w:ascii="Times New Roman" w:eastAsia="Times New Roman" w:hAnsi="Times New Roman" w:cs="Times New Roman"/>
          <w:lang w:val="en-US"/>
        </w:rPr>
        <w:t>: A handful of almonds should be eaten with honey for small breakfast. This gives you energy and preserves youth. They are easily digested, but it is best to eat them just after a meal.</w:t>
      </w:r>
    </w:p>
    <w:p w14:paraId="076A317B"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b/>
          <w:lang w:val="en-US"/>
        </w:rPr>
        <w:t>APPLES</w:t>
      </w:r>
      <w:r w:rsidRPr="0016232C">
        <w:rPr>
          <w:rFonts w:ascii="Times New Roman" w:eastAsia="Times New Roman" w:hAnsi="Times New Roman" w:cs="Times New Roman"/>
          <w:lang w:val="en-US"/>
        </w:rPr>
        <w:t xml:space="preserve">: Apple juice is a great aid in kidney afflictions. Juice also is a great blood purifier; it promotes intestinal activity, tones and cleanses the body. An apple eaten at the end of a meal is a digestive aid.  Apples also prevent tooth decay. Being higher in phosphorus than any other fruit or vegetable, apples are great nerve and brain food, having a calm and relaxing effect. </w:t>
      </w:r>
    </w:p>
    <w:p w14:paraId="0FF90138"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b/>
          <w:lang w:val="en-US"/>
        </w:rPr>
        <w:t>BANANAS</w:t>
      </w:r>
      <w:r w:rsidRPr="0016232C">
        <w:rPr>
          <w:rFonts w:ascii="Times New Roman" w:eastAsia="Times New Roman" w:hAnsi="Times New Roman" w:cs="Times New Roman"/>
          <w:lang w:val="en-US"/>
        </w:rPr>
        <w:t>: It is one of the most highly respected foods in India. Bananas should be eaten when fully ripe; there should be little brown specks on the skin. This ripened fruit agrees very well with the digestive tract and is a perfect food for people of all ages. Bananas can be a quick source of energy. The healthiest part of a banana is stringy white pulp on inside of the peel. It is easily scraped off with a spoon. This has the creative power to balance the metals in the body and has also vitamin A.</w:t>
      </w:r>
    </w:p>
    <w:p w14:paraId="5EB08A66" w14:textId="77777777" w:rsidR="006A4F23" w:rsidRPr="0016232C" w:rsidRDefault="006A4F23" w:rsidP="006A4F23">
      <w:pPr>
        <w:spacing w:after="0" w:line="240" w:lineRule="auto"/>
        <w:ind w:firstLine="567"/>
        <w:contextualSpacing/>
        <w:jc w:val="both"/>
        <w:rPr>
          <w:rFonts w:ascii="Times New Roman" w:eastAsia="Times New Roman" w:hAnsi="Times New Roman" w:cs="Times New Roman"/>
          <w:lang w:val="en-US"/>
        </w:rPr>
      </w:pPr>
      <w:r w:rsidRPr="0016232C">
        <w:rPr>
          <w:rFonts w:ascii="Times New Roman" w:eastAsia="Times New Roman" w:hAnsi="Times New Roman" w:cs="Times New Roman"/>
          <w:b/>
          <w:lang w:val="en-US"/>
        </w:rPr>
        <w:t>GRAPES</w:t>
      </w:r>
      <w:r w:rsidRPr="0016232C">
        <w:rPr>
          <w:rFonts w:ascii="Times New Roman" w:eastAsia="Times New Roman" w:hAnsi="Times New Roman" w:cs="Times New Roman"/>
          <w:lang w:val="en-US"/>
        </w:rPr>
        <w:t>: They are a good blood purifier. They are easily assimilated and are a good source of energy. Grapes can be used as a laxative. A diet consisting only of grapes has been successfully used to detoxify the body and transform the bloodstream, overcome chronic diseases. Green grapes can be eaten for a clear complexion. They are rich in vitamin C, magnesium, and potassium.</w:t>
      </w:r>
    </w:p>
    <w:p w14:paraId="35BA48B7" w14:textId="77777777" w:rsidR="006A4F23" w:rsidRPr="0016232C" w:rsidRDefault="006A4F23" w:rsidP="006A4F23">
      <w:pPr>
        <w:spacing w:after="0" w:line="240" w:lineRule="auto"/>
        <w:ind w:left="720"/>
        <w:jc w:val="both"/>
        <w:outlineLvl w:val="0"/>
        <w:rPr>
          <w:rFonts w:ascii="Times New Roman" w:eastAsia="Times New Roman" w:hAnsi="Times New Roman" w:cs="Times New Roman"/>
          <w:bCs/>
          <w:kern w:val="36"/>
          <w:lang w:val="en-US" w:eastAsia="ru-RU"/>
        </w:rPr>
      </w:pPr>
    </w:p>
    <w:p w14:paraId="46847044" w14:textId="77777777" w:rsidR="006A4F23" w:rsidRPr="0016232C" w:rsidRDefault="006A4F23" w:rsidP="006A4F23">
      <w:pPr>
        <w:spacing w:after="0" w:line="240" w:lineRule="auto"/>
        <w:ind w:left="709" w:firstLine="578"/>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61D3CE19" w14:textId="77777777" w:rsidR="006A4F23" w:rsidRPr="0016232C" w:rsidRDefault="006A4F23" w:rsidP="006A4F23">
      <w:pPr>
        <w:suppressAutoHyphens/>
        <w:spacing w:after="0" w:line="240" w:lineRule="auto"/>
        <w:ind w:left="927"/>
        <w:contextualSpacing/>
        <w:jc w:val="both"/>
        <w:rPr>
          <w:rFonts w:ascii="Times New Roman" w:eastAsia="Times New Roman" w:hAnsi="Times New Roman" w:cs="Times New Roman"/>
          <w:lang w:eastAsia="ar-SA"/>
        </w:rPr>
      </w:pPr>
    </w:p>
    <w:p w14:paraId="1596766B"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14</w:t>
      </w:r>
    </w:p>
    <w:p w14:paraId="48499879"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4A6B3D3D" w14:textId="77777777" w:rsidR="006A4F23" w:rsidRPr="0016232C" w:rsidRDefault="006A4F23" w:rsidP="006A4F23">
      <w:pPr>
        <w:numPr>
          <w:ilvl w:val="0"/>
          <w:numId w:val="29"/>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0F191A7D"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5119F245"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THE RUNNING BOOM</w:t>
      </w:r>
    </w:p>
    <w:p w14:paraId="6B701821" w14:textId="77777777" w:rsidR="006A4F23" w:rsidRPr="0016232C" w:rsidRDefault="006A4F23" w:rsidP="006A4F23">
      <w:pPr>
        <w:spacing w:after="0" w:line="240" w:lineRule="auto"/>
        <w:jc w:val="center"/>
        <w:rPr>
          <w:rFonts w:ascii="Times New Roman" w:eastAsia="Calibri" w:hAnsi="Times New Roman" w:cs="Times New Roman"/>
          <w:b/>
          <w:lang w:val="en-US"/>
        </w:rPr>
      </w:pPr>
    </w:p>
    <w:p w14:paraId="465AACBD"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There was an extraordinary increase in the popularity of running and jogging (no precise distinction is made between the two, jogging is slow running either training or fitness) in the 1970s. Among the factors contributing to this surge were a new awareness of the relationship between heart problems and lack of physical fitness as well as more publicity about running from televise coverage of races such as the marathon in Boston and New York City. Running became the sport of the moment: all that was needed was a pair of sneakers and an open road.</w:t>
      </w:r>
    </w:p>
    <w:p w14:paraId="1FA1A727"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More of the new runners chose to compete only against themselves or the clock, but others decided to participate in occasional road races in order to test themselves against other runners. It is easy to trace the running boom through the number of competitors in road races such as the Boston Marathon, which has been staged annually since 1897. Until the early 1960s only 200 to 300 runners competed, but the number of runners has increased steadily since then, forcing race organizers to impose stiff qualifying standards to limit the field. Even with such restrictions in effect, the Boston Marathon's starting field numbered over 8000 in the early 1990s. The New York Marathon, run through that city began in 1970s with 126 runners. The field numbered 25000 in the early 1990s.</w:t>
      </w:r>
    </w:p>
    <w:p w14:paraId="17964A81"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Many of the new runners are men over 40 years of age interested in long term fitness and women of all ages. Before the 1970s few women ran for recreation, and amateur regulations on competitive racing barred them from distances longer the 2.5 miles (4km). All that has changed as shown by the increase in entrants in several for-women-only races that have drawn more than 8,000 starters.</w:t>
      </w:r>
    </w:p>
    <w:p w14:paraId="7BB4E757" w14:textId="77777777" w:rsidR="006A4F23" w:rsidRPr="0016232C" w:rsidRDefault="006A4F23" w:rsidP="006A4F23">
      <w:pPr>
        <w:spacing w:after="0" w:line="240" w:lineRule="auto"/>
        <w:rPr>
          <w:rFonts w:ascii="Times New Roman" w:eastAsia="Calibri" w:hAnsi="Times New Roman" w:cs="Times New Roman"/>
          <w:lang w:val="en-US"/>
        </w:rPr>
      </w:pPr>
    </w:p>
    <w:p w14:paraId="661BE273" w14:textId="77777777" w:rsidR="006A4F23" w:rsidRPr="0016232C" w:rsidRDefault="006A4F23" w:rsidP="006A4F23">
      <w:pPr>
        <w:numPr>
          <w:ilvl w:val="0"/>
          <w:numId w:val="29"/>
        </w:numPr>
        <w:spacing w:after="0" w:line="240" w:lineRule="auto"/>
        <w:contextualSpacing/>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Беседа на английском языке по теме «Мое научное исследование»</w:t>
      </w:r>
    </w:p>
    <w:p w14:paraId="56CB3AB4" w14:textId="77777777" w:rsidR="006A4F23" w:rsidRPr="0016232C" w:rsidRDefault="006A4F23" w:rsidP="006A4F23">
      <w:pPr>
        <w:spacing w:after="0" w:line="240" w:lineRule="auto"/>
        <w:ind w:left="1778"/>
        <w:contextualSpacing/>
        <w:rPr>
          <w:rFonts w:ascii="Times New Roman" w:eastAsia="Times New Roman" w:hAnsi="Times New Roman" w:cs="Times New Roman"/>
          <w:b/>
          <w:bCs/>
          <w:kern w:val="36"/>
          <w:lang w:eastAsia="ru-RU"/>
        </w:rPr>
      </w:pPr>
    </w:p>
    <w:p w14:paraId="4D97FEEE" w14:textId="77777777" w:rsidR="006A4F23" w:rsidRPr="0016232C" w:rsidRDefault="006A4F23" w:rsidP="006A4F23">
      <w:pPr>
        <w:spacing w:after="0" w:line="240" w:lineRule="auto"/>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15</w:t>
      </w:r>
    </w:p>
    <w:p w14:paraId="5B1BCDBF"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54B0F7B2" w14:textId="77777777" w:rsidR="006A4F23" w:rsidRPr="0016232C" w:rsidRDefault="006A4F23" w:rsidP="006A4F2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241B434E"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44F1C06E"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REHABILITATION</w:t>
      </w:r>
    </w:p>
    <w:p w14:paraId="0970258A" w14:textId="77777777" w:rsidR="006A4F23" w:rsidRPr="0016232C" w:rsidRDefault="006A4F23" w:rsidP="006A4F23">
      <w:pPr>
        <w:spacing w:after="0" w:line="240" w:lineRule="auto"/>
        <w:jc w:val="center"/>
        <w:rPr>
          <w:rFonts w:ascii="Times New Roman" w:eastAsia="Calibri" w:hAnsi="Times New Roman" w:cs="Times New Roman"/>
          <w:b/>
          <w:lang w:val="en-US"/>
        </w:rPr>
      </w:pPr>
    </w:p>
    <w:p w14:paraId="2E5CCFFD"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 xml:space="preserve">Rehabilitation is needed by people who have lost the ability to function normally, often because of an injury, a stroke, an infection, a tumor, a surgery or a progressive disorder. Physical therapy, occupational therapy, treatment of any pain and inflammation, retraining to compensate for specific lost functions are </w:t>
      </w:r>
      <w:r w:rsidRPr="0016232C">
        <w:rPr>
          <w:rFonts w:ascii="Times New Roman" w:eastAsia="Calibri" w:hAnsi="Times New Roman" w:cs="Times New Roman"/>
          <w:lang w:val="en-US"/>
        </w:rPr>
        <w:lastRenderedPageBreak/>
        <w:t>the typical focuses of rehabilitation. Treatment usually involves continuous sessions of one-on-one training for many weeks.</w:t>
      </w:r>
    </w:p>
    <w:p w14:paraId="39A3E0DF"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 need of rehabilitation crosses all age groups, although the type, level and goals of rehabilitation often differ by age. For example, the goal of an older person who has severe heart failure and had a stroke may simply be to regain the ability to do as many self-care activities, such as eating, dressing, bathing, transferring between a bed and a chair, using the toilet, and controlling bladder and bowel function as possible. The goal of a younger person who had a fracture is often to regain all functions as quickly as possible. Nonetheless, age alone is not a reason to alter goals or the intensity of rehabilitation, but the presence of other disorders or limitations may be.</w:t>
      </w:r>
    </w:p>
    <w:p w14:paraId="5EF69B2F"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After a major disorder, injury or surgical procedure, people must follow the recommended rehabilitation program if they want to recover as fully as possible. Rehabilitation can be done at doctor’s office or at home, as well as in rehabilitation centers.</w:t>
      </w:r>
    </w:p>
    <w:p w14:paraId="35AC418D"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Where the rehabilitation takes place depends on the person’s needs. Many people recovering from injuries can be treated as outpatients at therapist’s office. People with severe disabilities may need care in a hospital or inpatient rehabilitation center. A rehabilitation team provides care in this case. A team approach is the best because significant loss of function can lead to other problems, such as depression, apathy and financial problems.</w:t>
      </w:r>
    </w:p>
    <w:p w14:paraId="2C5B9225"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 rehabilitation team or a therapist set both short-term and long-term goals for each problem. Short-term goals are set to provide an immediate, achievable target. Long-term goals are set to help people understand what they can expect from rehabilitation and where they can expect to be in several months. People are encouraged to achieve each short-term goal and the team closely monitors the progress. The goals may be changed if people become unwilling or unable to continue or if they progress more slowly or quickly than expected.</w:t>
      </w:r>
    </w:p>
    <w:p w14:paraId="500259B3"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Care at home can be appropriate for people who cannot travel easily but require less care, such as those who can transfer from a bed to a chair or from a chair to a toilet. However, family members or friends must be willing to participate in the rehabilitation process. Providing rehabilitation at home with the help of family members is highly desirable, but it can be physically and emotionally hard for all involved. Sometimes a visiting physical therapist or occupational therapist can help with home care.</w:t>
      </w:r>
    </w:p>
    <w:p w14:paraId="05381414"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Regardless of the severity of the disability or the skill of the rehabilitation team, the final outcome of rehabilitation depends on the person’s motivation.</w:t>
      </w:r>
    </w:p>
    <w:p w14:paraId="5366F3E5" w14:textId="77777777" w:rsidR="006A4F23" w:rsidRPr="0016232C" w:rsidRDefault="006A4F23" w:rsidP="006A4F23">
      <w:pPr>
        <w:spacing w:after="0" w:line="240" w:lineRule="auto"/>
        <w:ind w:left="720"/>
        <w:jc w:val="both"/>
        <w:outlineLvl w:val="0"/>
        <w:rPr>
          <w:rFonts w:ascii="Times New Roman" w:eastAsia="Times New Roman" w:hAnsi="Times New Roman" w:cs="Times New Roman"/>
          <w:b/>
          <w:bCs/>
          <w:kern w:val="36"/>
          <w:lang w:val="en-US" w:eastAsia="ru-RU"/>
        </w:rPr>
      </w:pPr>
    </w:p>
    <w:p w14:paraId="2FA76D9C"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4524D635" w14:textId="77777777" w:rsidR="006A4F23" w:rsidRPr="0016232C" w:rsidRDefault="006A4F23" w:rsidP="006A4F23">
      <w:pPr>
        <w:spacing w:after="0" w:line="240" w:lineRule="auto"/>
        <w:ind w:left="709"/>
        <w:contextualSpacing/>
        <w:rPr>
          <w:rFonts w:ascii="Times New Roman" w:eastAsia="Times New Roman" w:hAnsi="Times New Roman" w:cs="Times New Roman"/>
          <w:lang w:eastAsia="ar-SA"/>
        </w:rPr>
      </w:pPr>
    </w:p>
    <w:p w14:paraId="313A959B"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16</w:t>
      </w:r>
    </w:p>
    <w:p w14:paraId="2F8A39CB"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64D7FC75" w14:textId="77777777" w:rsidR="006A4F23" w:rsidRPr="0016232C" w:rsidRDefault="006A4F23" w:rsidP="006A4F23">
      <w:pPr>
        <w:numPr>
          <w:ilvl w:val="0"/>
          <w:numId w:val="30"/>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4CFCFAEE"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203361EB"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PRINCIPLES OF REHABILITATION</w:t>
      </w:r>
    </w:p>
    <w:p w14:paraId="6E402599" w14:textId="77777777" w:rsidR="006A4F23" w:rsidRPr="0016232C" w:rsidRDefault="006A4F23" w:rsidP="006A4F23">
      <w:pPr>
        <w:spacing w:after="0" w:line="240" w:lineRule="auto"/>
        <w:jc w:val="center"/>
        <w:rPr>
          <w:rFonts w:ascii="Times New Roman" w:eastAsia="Calibri" w:hAnsi="Times New Roman" w:cs="Times New Roman"/>
          <w:b/>
          <w:lang w:val="en-US"/>
        </w:rPr>
      </w:pPr>
    </w:p>
    <w:p w14:paraId="2DEF4563"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 principle aim of rehabilitation is to restore full function after an injury or a disease. While rehabilitation of an average patient stops when he can walk without a limp and manage stairs, the rehabilitation of a sportsman must also be designed to meet the specific demands of his sport. It is for this reason that physiotherapists working in the field of sports medicine must be well-informed about the sports which they are involved with, and not only about individual techniques, such as the different types of strokes in racket games, but also about the tactics of the games. Ideally, the physiotherapist should have participated in the sport in order to appreciate it more fully from a player’s point of view. There should be a close partnership between a physiotherapist and a coach, in order to have a direct and logical continuation from treatment to early training. Similarly, the coach should know something about the principles of physical treatment.</w:t>
      </w:r>
    </w:p>
    <w:p w14:paraId="4F45A288"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 xml:space="preserve">Rehabilitation should start at the moment of injury, although perhaps the most important thing at that stage is knowing what not to do. Early treatment depends on the nature and severity of the injury and not initially on the kind of sport. The essentials of such first aid are simply to ease pain, limit swelling and encourage early movement without over-stressing the injured part. However, when the early repair has started, the rehabilitation program becomes more specific to the sport. This program must have the optimum balance of exercises to promote strength, endurance, flexibility, speed and coordination. Thus, forwards in soccer or hockey will need running speed and endurance, while a goalkeeper will need more </w:t>
      </w:r>
      <w:r w:rsidRPr="0016232C">
        <w:rPr>
          <w:rFonts w:ascii="Times New Roman" w:eastAsia="Calibri" w:hAnsi="Times New Roman" w:cs="Times New Roman"/>
          <w:lang w:val="en-US"/>
        </w:rPr>
        <w:lastRenderedPageBreak/>
        <w:t>general body speed and agility. Similarly, weightlifters will aim mainly to develop power, sprinters will aim for speed, and marathon runners will want to develop endurance.</w:t>
      </w:r>
    </w:p>
    <w:p w14:paraId="3D7924C2"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 xml:space="preserve">Whatever program is designed for an injured sportsman, he must be absolutely clear about what to do, how to do it, when to do it and how many repetitions to do.  </w:t>
      </w:r>
    </w:p>
    <w:p w14:paraId="6B83E8C9"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 xml:space="preserve">Treating the actual injury is only a part of rehabilitation in sport for it is essential to give exercises to all the unaffected parts of the body. Such  exercises should be strenuous enough to make the patient breathless in order to maintain cardiovascular fitness. With a fairly severe knee injury, for example, exercises to the unaffected parts of the body could include bench press, curls, press-ups, step-ups with the good leg, etc. </w:t>
      </w:r>
    </w:p>
    <w:p w14:paraId="3E865DB5"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Although active exercises are the essence of rehabilitation, the physiotherapist in sports medicine also requires the use of other techniques, including electrotherapy and massage. The choice of such supplementary techniques is usually determined not so much by the sport as by the local problems associated with the injury of which the most common are pain, swelling and restricted movement.</w:t>
      </w:r>
    </w:p>
    <w:p w14:paraId="43C5B7CE"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13292584"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2C90FDF7" w14:textId="77777777" w:rsidR="006A4F23" w:rsidRPr="0016232C" w:rsidRDefault="006A4F23" w:rsidP="006A4F23">
      <w:pPr>
        <w:spacing w:after="0" w:line="240" w:lineRule="auto"/>
        <w:rPr>
          <w:rFonts w:ascii="Times New Roman" w:eastAsia="Times New Roman" w:hAnsi="Times New Roman" w:cs="Times New Roman"/>
          <w:b/>
          <w:bCs/>
          <w:kern w:val="36"/>
          <w:lang w:eastAsia="ru-RU"/>
        </w:rPr>
      </w:pPr>
    </w:p>
    <w:p w14:paraId="516BAB5F"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17</w:t>
      </w:r>
    </w:p>
    <w:p w14:paraId="2A9A2FA8"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78231931" w14:textId="77777777" w:rsidR="006A4F23" w:rsidRPr="0016232C" w:rsidRDefault="006A4F23" w:rsidP="006A4F2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758A72D8"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5B64C705"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WHAT IS WONDERFUL ABOUT YOUR SKIN?</w:t>
      </w:r>
    </w:p>
    <w:p w14:paraId="44340314" w14:textId="77777777" w:rsidR="006A4F23" w:rsidRPr="0016232C" w:rsidRDefault="006A4F23" w:rsidP="006A4F23">
      <w:pPr>
        <w:spacing w:after="0" w:line="240" w:lineRule="auto"/>
        <w:jc w:val="center"/>
        <w:rPr>
          <w:rFonts w:ascii="Times New Roman" w:eastAsia="Calibri" w:hAnsi="Times New Roman" w:cs="Times New Roman"/>
          <w:b/>
          <w:lang w:val="en-US"/>
        </w:rPr>
      </w:pPr>
    </w:p>
    <w:p w14:paraId="1A66DE33"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 skin is wonderful in many ways. For example, the skin can stretch and fold. And it grows larger as you grow larger. Your skin also serves as a kind of a raincoat. Usually water cannot soak through your skin because it is covered with a layer of oil. Oil glands in the skin send oil to the skin surface. Oil “waterproofs” your skin by keeping water out.</w:t>
      </w:r>
    </w:p>
    <w:p w14:paraId="77670C63"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 xml:space="preserve">There is something else that is interesting about the skin. It has colouring matter in it called pigment. Pigment helps to protect the skin from sunlight. And it gives the skin its colour. There are many shades of skin colour. It depends on the amount of pigment in your skin. Except for different amounts of pigment, the skin of every human being is almost exactly the same. </w:t>
      </w:r>
    </w:p>
    <w:p w14:paraId="47532534"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When the day is hot or you get warm from exercise, you sweat. Drops of sweat come from sweat glands in your skin. The sweat moves out of the skin through pores. The sweat evaporates soon and the body cools.</w:t>
      </w:r>
    </w:p>
    <w:p w14:paraId="5BC723D1"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There are also tiny blood vessels under your skin. Warm blood flows through them. When you are very warm, the blood vessels under the skin get larger. More warm blood comes to the skin surface. Heat from the blood leaves your body and your body begins to cool.</w:t>
      </w:r>
    </w:p>
    <w:p w14:paraId="01B5E04C"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When your body is too cool, the blood vessels under your skin get smaller. Less blood comes to the skin surface. And less heat leaves your blood. Body heat is saved to keep you warm. Human beings are called warm-blooded because the human body can stay at the same warm temperature most of the time.</w:t>
      </w:r>
    </w:p>
    <w:p w14:paraId="396A6F25" w14:textId="77777777" w:rsidR="006A4F23" w:rsidRPr="0016232C" w:rsidRDefault="006A4F23" w:rsidP="006A4F23">
      <w:pPr>
        <w:spacing w:after="0" w:line="240" w:lineRule="auto"/>
        <w:rPr>
          <w:rFonts w:ascii="Times New Roman" w:eastAsia="Calibri" w:hAnsi="Times New Roman" w:cs="Times New Roman"/>
          <w:lang w:val="en-US"/>
        </w:rPr>
      </w:pPr>
    </w:p>
    <w:p w14:paraId="4336A660"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w:t>
      </w:r>
    </w:p>
    <w:p w14:paraId="229989BE" w14:textId="77777777" w:rsidR="006A4F23" w:rsidRPr="0016232C" w:rsidRDefault="006A4F23" w:rsidP="006A4F23">
      <w:pPr>
        <w:spacing w:after="0" w:line="240" w:lineRule="auto"/>
        <w:ind w:left="709"/>
        <w:contextualSpacing/>
        <w:rPr>
          <w:rFonts w:ascii="Times New Roman" w:eastAsia="Times New Roman" w:hAnsi="Times New Roman" w:cs="Times New Roman"/>
          <w:lang w:eastAsia="ar-SA"/>
        </w:rPr>
      </w:pPr>
    </w:p>
    <w:p w14:paraId="774601D5"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18</w:t>
      </w:r>
    </w:p>
    <w:p w14:paraId="53C130FA"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3580D68A" w14:textId="77777777" w:rsidR="006A4F23" w:rsidRPr="0016232C" w:rsidRDefault="006A4F23" w:rsidP="006A4F2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2AB33F4E" w14:textId="77777777" w:rsidR="006A4F23" w:rsidRPr="0016232C" w:rsidRDefault="006A4F23" w:rsidP="006A4F23">
      <w:pPr>
        <w:suppressAutoHyphens/>
        <w:spacing w:after="0" w:line="240" w:lineRule="auto"/>
        <w:ind w:left="1440"/>
        <w:contextualSpacing/>
        <w:jc w:val="center"/>
        <w:outlineLvl w:val="0"/>
        <w:rPr>
          <w:rFonts w:ascii="Times New Roman" w:eastAsia="Times New Roman" w:hAnsi="Times New Roman" w:cs="Times New Roman"/>
          <w:b/>
          <w:bCs/>
          <w:kern w:val="36"/>
          <w:lang w:eastAsia="ar-SA"/>
        </w:rPr>
      </w:pPr>
    </w:p>
    <w:p w14:paraId="39905EA4"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THE IMPORTANCE OF A HEALTHY LIFESTYLE</w:t>
      </w:r>
    </w:p>
    <w:p w14:paraId="728B821B" w14:textId="77777777" w:rsidR="006A4F23" w:rsidRPr="0016232C" w:rsidRDefault="006A4F23" w:rsidP="006A4F23">
      <w:pPr>
        <w:spacing w:after="0" w:line="240" w:lineRule="auto"/>
        <w:jc w:val="center"/>
        <w:rPr>
          <w:rFonts w:ascii="Times New Roman" w:eastAsia="Calibri" w:hAnsi="Times New Roman" w:cs="Times New Roman"/>
          <w:b/>
          <w:lang w:val="en-US"/>
        </w:rPr>
      </w:pPr>
    </w:p>
    <w:p w14:paraId="6D0B3F6A"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Living a healthy lifestyle may mean something different from one person to the next. For some, health is defined by living a disease-free life. Though the definition of “healthy” may differ, living a healthy lifestyle is a fundamental component to achieving your optimal mental and physical wellbeing. Though many factors contribute to your overall health, diet and physical activity are leading determinants of your level of health and quality of life. As a nation, we spend 86% of our health care dollars on the treatment of chronic diseases. These persistent conditions—the nation’s leading causes of death and disability—leave in their wake deaths that could have been prevented, lifelong disability, compromised quality of life and burgeoning health care costs.</w:t>
      </w:r>
    </w:p>
    <w:p w14:paraId="638CBE37"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lastRenderedPageBreak/>
        <w:t>Make smart choices. You need enough fuel to get through the day without loading up on extra calories. Start with fruit, vegetables, nuts, whole grains, seafood, and fat-free or low-fat dairy products. Avoid transfats and empty calories like those in sugary drinks that don’t give you any nutrients.</w:t>
      </w:r>
    </w:p>
    <w:p w14:paraId="296A35CC"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Cut back on sweets. If you really love chocolate, enjoy it in small amounts, keeping the calories in mind. Pass up drinks and food products with added sugar. The food label may not specifically say “added sugar,” so be on the lookout for ingredients such as corn syrup, fructose, high-fructose corn syrup and molasses.</w:t>
      </w:r>
    </w:p>
    <w:p w14:paraId="6A9EA993" w14:textId="77777777" w:rsidR="006A4F23" w:rsidRPr="0016232C" w:rsidRDefault="006A4F23" w:rsidP="006A4F23">
      <w:pPr>
        <w:snapToGrid w:val="0"/>
        <w:spacing w:after="0" w:line="240" w:lineRule="auto"/>
        <w:contextualSpacing/>
        <w:jc w:val="both"/>
        <w:rPr>
          <w:rFonts w:ascii="Times New Roman" w:eastAsia="Calibri" w:hAnsi="Times New Roman" w:cs="Times New Roman"/>
          <w:lang w:val="en-US"/>
        </w:rPr>
      </w:pPr>
    </w:p>
    <w:p w14:paraId="63DC5DC4" w14:textId="77777777" w:rsidR="006A4F23" w:rsidRPr="0016232C" w:rsidRDefault="006A4F23" w:rsidP="006A4F23">
      <w:pPr>
        <w:snapToGrid w:val="0"/>
        <w:spacing w:after="0" w:line="240" w:lineRule="auto"/>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18062197"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3E435B39"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19</w:t>
      </w:r>
    </w:p>
    <w:p w14:paraId="390F6A7B"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1F74C32F" w14:textId="77777777" w:rsidR="006A4F23" w:rsidRPr="0016232C" w:rsidRDefault="006A4F23" w:rsidP="006A4F23">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5D709506" w14:textId="77777777" w:rsidR="006A4F23" w:rsidRPr="0016232C" w:rsidRDefault="006A4F23" w:rsidP="006A4F23">
      <w:pPr>
        <w:spacing w:after="0" w:line="240" w:lineRule="auto"/>
        <w:ind w:left="720"/>
        <w:jc w:val="both"/>
        <w:outlineLvl w:val="0"/>
        <w:rPr>
          <w:rFonts w:ascii="Times New Roman" w:eastAsia="Times New Roman" w:hAnsi="Times New Roman" w:cs="Times New Roman"/>
          <w:b/>
          <w:bCs/>
          <w:kern w:val="36"/>
          <w:lang w:eastAsia="ru-RU"/>
        </w:rPr>
      </w:pPr>
    </w:p>
    <w:p w14:paraId="4311F4CD"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WHAT ARE DISABILITY SPORTS?</w:t>
      </w:r>
    </w:p>
    <w:p w14:paraId="22E92C59" w14:textId="77777777" w:rsidR="006A4F23" w:rsidRPr="0016232C" w:rsidRDefault="006A4F23" w:rsidP="006A4F23">
      <w:pPr>
        <w:spacing w:after="0" w:line="240" w:lineRule="auto"/>
        <w:jc w:val="center"/>
        <w:rPr>
          <w:rFonts w:ascii="Times New Roman" w:eastAsia="Calibri" w:hAnsi="Times New Roman" w:cs="Times New Roman"/>
          <w:b/>
          <w:lang w:val="en-US"/>
        </w:rPr>
      </w:pPr>
    </w:p>
    <w:p w14:paraId="66571DEF"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Anyone may experience disability at some point in his or her lifetime. Disability is a normal part of the human experience  and people with disabilities are part of all sectors of the community. There are numerous definitions of disability and the debate surrounding appropriate definitions of disability has evolved over time. The United Nations defines people with disabilities as people who have long-term physical, mental, intellectual or sensory impairments which, in interaction with various barriers, may hinder their full and effective participation in society on an equal basis with others.</w:t>
      </w:r>
    </w:p>
    <w:p w14:paraId="37243E3B"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Disabled or disability sports are played by people with disabilities, including physical and intellectual disabilities. Many of these are based on existing sports but modified to meet the needs of people with disabilities; they are also referred to as adapted sports. However, not all disability sports are adapted; several sports have been specifically created for people with disabilities and have no equivalent in able-bodied sports. Being part of sport does not necessarily have to be in a playing context. Many people with disabilities also contribute as club administrators, officials, coaches, volunteers and spectators.</w:t>
      </w:r>
    </w:p>
    <w:p w14:paraId="04742033"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Organized sport for people with physical disabilities developed out of rehabilitation programs. Following the Second World War, in response to the needs of large numbers of injured ex-service members and civilians, sport was introduced as a key part of rehabilitation. Sport for rehabilitation grew into recreational sport and then into competitive sport. The pioneer of this approach was Sir Ludwig Guttmann of the Stoke Mandeville Hospital in England. In 1948, while the Olympic Games were being held in London, he organized a sports competition for wheelchair athletes at Stoke Mandeville. This was the origin of the Stoke Mandeville Games which evolved into the modern Paralympic Games. Paralympic sport is currently governed by the International Paralympic Committee, in conjunction with a wide range of other international sports organizations.</w:t>
      </w:r>
    </w:p>
    <w:p w14:paraId="7603F1EE"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While sport has value in everyone’s life, it is even more important in the life of a person with a disability. This is because of the rehabilitative influence that sport can have not only on the physical body, but also on rehabilitating people with disabilities into society. Furthermore, sport teaches independence. Nowadays, people with disabilities participate in high performances, as well as in competitive and recreational sports.</w:t>
      </w:r>
    </w:p>
    <w:p w14:paraId="10653A84"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The number of people with disabilities involved in sport and physical recreation is steadily increasing all over the world. The organized sports for athletes with disabilities are divided into three main disability groups: sports for the deaf, sports for people with physical disabilities and sports for people with intellectual disabilities.</w:t>
      </w:r>
    </w:p>
    <w:p w14:paraId="16828198" w14:textId="77777777" w:rsidR="006A4F23" w:rsidRPr="0016232C" w:rsidRDefault="006A4F23" w:rsidP="006A4F23">
      <w:pPr>
        <w:spacing w:after="0" w:line="240" w:lineRule="auto"/>
        <w:rPr>
          <w:rFonts w:ascii="Times New Roman" w:eastAsia="Calibri" w:hAnsi="Times New Roman" w:cs="Times New Roman"/>
          <w:lang w:val="en-US"/>
        </w:rPr>
      </w:pPr>
    </w:p>
    <w:p w14:paraId="27B25B11"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b/>
          <w:bCs/>
          <w:kern w:val="36"/>
          <w:lang w:eastAsia="ar-SA"/>
        </w:rPr>
        <w:t>2.</w:t>
      </w:r>
      <w:r w:rsidRPr="0016232C">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005C7385" w14:textId="77777777" w:rsidR="006A4F23" w:rsidRPr="0016232C" w:rsidRDefault="006A4F23" w:rsidP="006A4F23">
      <w:pPr>
        <w:spacing w:after="0" w:line="240" w:lineRule="auto"/>
        <w:ind w:left="709"/>
        <w:contextualSpacing/>
        <w:rPr>
          <w:rFonts w:ascii="Times New Roman" w:eastAsia="Times New Roman" w:hAnsi="Times New Roman" w:cs="Times New Roman"/>
          <w:lang w:eastAsia="ar-SA"/>
        </w:rPr>
      </w:pPr>
    </w:p>
    <w:p w14:paraId="75C86EB5" w14:textId="77777777" w:rsidR="006A4F23" w:rsidRPr="0016232C" w:rsidRDefault="006A4F23" w:rsidP="006A4F23">
      <w:pPr>
        <w:spacing w:after="0" w:line="240" w:lineRule="auto"/>
        <w:outlineLvl w:val="0"/>
        <w:rPr>
          <w:rFonts w:ascii="Times New Roman" w:eastAsia="Times New Roman" w:hAnsi="Times New Roman" w:cs="Times New Roman"/>
          <w:b/>
          <w:bCs/>
          <w:kern w:val="36"/>
          <w:lang w:eastAsia="ru-RU"/>
        </w:rPr>
      </w:pPr>
      <w:r w:rsidRPr="0016232C">
        <w:rPr>
          <w:rFonts w:ascii="Times New Roman" w:eastAsia="Times New Roman" w:hAnsi="Times New Roman" w:cs="Times New Roman"/>
          <w:b/>
          <w:bCs/>
          <w:kern w:val="36"/>
          <w:lang w:eastAsia="ru-RU"/>
        </w:rPr>
        <w:t>Экзаменационный билет № 20</w:t>
      </w:r>
    </w:p>
    <w:p w14:paraId="254C1B34" w14:textId="77777777" w:rsidR="006A4F23" w:rsidRPr="0016232C" w:rsidRDefault="006A4F23" w:rsidP="006A4F23">
      <w:pPr>
        <w:spacing w:after="0" w:line="240" w:lineRule="auto"/>
        <w:ind w:firstLine="567"/>
        <w:jc w:val="center"/>
        <w:rPr>
          <w:rFonts w:ascii="Times New Roman" w:eastAsia="Times New Roman" w:hAnsi="Times New Roman" w:cs="Times New Roman"/>
          <w:lang w:eastAsia="ru-RU"/>
        </w:rPr>
      </w:pPr>
    </w:p>
    <w:p w14:paraId="73BC6F15" w14:textId="77777777" w:rsidR="006A4F23" w:rsidRPr="0016232C" w:rsidRDefault="006A4F23" w:rsidP="006A4F23">
      <w:pPr>
        <w:numPr>
          <w:ilvl w:val="0"/>
          <w:numId w:val="31"/>
        </w:numPr>
        <w:suppressAutoHyphens/>
        <w:spacing w:after="0" w:line="240" w:lineRule="auto"/>
        <w:contextualSpacing/>
        <w:outlineLvl w:val="0"/>
        <w:rPr>
          <w:rFonts w:ascii="Times New Roman" w:eastAsia="Times New Roman" w:hAnsi="Times New Roman" w:cs="Times New Roman"/>
          <w:bCs/>
          <w:kern w:val="36"/>
          <w:lang w:eastAsia="ar-SA"/>
        </w:rPr>
      </w:pPr>
      <w:r w:rsidRPr="0016232C">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EFE66A0" w14:textId="77777777" w:rsidR="006A4F23" w:rsidRPr="0016232C" w:rsidRDefault="006A4F23" w:rsidP="006A4F23">
      <w:pPr>
        <w:spacing w:after="0" w:line="240" w:lineRule="auto"/>
        <w:ind w:left="720"/>
        <w:jc w:val="center"/>
        <w:outlineLvl w:val="0"/>
        <w:rPr>
          <w:rFonts w:ascii="Times New Roman" w:eastAsia="Times New Roman" w:hAnsi="Times New Roman" w:cs="Times New Roman"/>
          <w:b/>
          <w:bCs/>
          <w:kern w:val="36"/>
          <w:lang w:eastAsia="ru-RU"/>
        </w:rPr>
      </w:pPr>
    </w:p>
    <w:p w14:paraId="20B3D47B" w14:textId="77777777" w:rsidR="006A4F23" w:rsidRPr="0016232C" w:rsidRDefault="006A4F23" w:rsidP="006A4F23">
      <w:pPr>
        <w:spacing w:after="0" w:line="240" w:lineRule="auto"/>
        <w:jc w:val="center"/>
        <w:rPr>
          <w:rFonts w:ascii="Times New Roman" w:eastAsia="Calibri" w:hAnsi="Times New Roman" w:cs="Times New Roman"/>
          <w:b/>
          <w:lang w:val="en-US"/>
        </w:rPr>
      </w:pPr>
      <w:r w:rsidRPr="0016232C">
        <w:rPr>
          <w:rFonts w:ascii="Times New Roman" w:eastAsia="Calibri" w:hAnsi="Times New Roman" w:cs="Times New Roman"/>
          <w:b/>
          <w:lang w:val="en-US"/>
        </w:rPr>
        <w:t>NEW PROFESSIONS IN MEDICINE</w:t>
      </w:r>
    </w:p>
    <w:p w14:paraId="2DEB29AF" w14:textId="77777777" w:rsidR="006A4F23" w:rsidRPr="0016232C" w:rsidRDefault="006A4F23" w:rsidP="006A4F23">
      <w:pPr>
        <w:spacing w:after="0" w:line="240" w:lineRule="auto"/>
        <w:jc w:val="center"/>
        <w:rPr>
          <w:rFonts w:ascii="Times New Roman" w:eastAsia="Calibri" w:hAnsi="Times New Roman" w:cs="Times New Roman"/>
          <w:b/>
          <w:lang w:val="en-US"/>
        </w:rPr>
      </w:pPr>
    </w:p>
    <w:p w14:paraId="31AADE7D"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 xml:space="preserve">From ancient times, people have been trying to cure diseases and injuries, thus, developing efficient methods and techniques. Thereby, such sphere of science as medicine was formed and is still evolving. </w:t>
      </w:r>
      <w:r w:rsidRPr="0016232C">
        <w:rPr>
          <w:rFonts w:ascii="Times New Roman" w:eastAsia="Calibri" w:hAnsi="Times New Roman" w:cs="Times New Roman"/>
          <w:lang w:val="en-US"/>
        </w:rPr>
        <w:lastRenderedPageBreak/>
        <w:t>Moreover, numerous medical professions have been already constituted and are currently being constituted. This is the cause of the demands of our modern society, but some people do not reckon that these newly introduced professions are sufficient and necessary.</w:t>
      </w:r>
    </w:p>
    <w:p w14:paraId="032638EE"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On the one hand, new professions are the result of the constant development of the world, and in the most of cases they appear to be of a great help. The forthcoming specialty of a plastic surgeon, for example, is obviously required in the cases of hard car accidents when skin needs to be transplanted or distorted features of a face need to be corrected. Also, the work of private psychologists is very useful for business people in their tempo of life to solve the problems; as such people have no time for private issues. Furthermore, these professions can attract people by their uncommonness, thus gaining popularity and need for them.</w:t>
      </w:r>
    </w:p>
    <w:p w14:paraId="6C62BBEE"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For instance, sports psychologists became important only in the end of the twentieth century. The profession was introduced and received reluctantly at first, but in due course no team could go without such a specialist: they considered it urgent and extremely beneficial.</w:t>
      </w:r>
    </w:p>
    <w:p w14:paraId="22D07F85" w14:textId="77777777" w:rsidR="006A4F23" w:rsidRPr="0016232C" w:rsidRDefault="006A4F23" w:rsidP="006A4F23">
      <w:pPr>
        <w:spacing w:after="0" w:line="240" w:lineRule="auto"/>
        <w:rPr>
          <w:rFonts w:ascii="Times New Roman" w:eastAsia="Calibri" w:hAnsi="Times New Roman" w:cs="Times New Roman"/>
          <w:lang w:val="en-US"/>
        </w:rPr>
      </w:pPr>
      <w:r w:rsidRPr="0016232C">
        <w:rPr>
          <w:rFonts w:ascii="Times New Roman" w:eastAsia="Calibri" w:hAnsi="Times New Roman" w:cs="Times New Roman"/>
          <w:lang w:val="en-US"/>
        </w:rPr>
        <w:t>On the other hand, an appearance of such professions as a specialist in urinotherapy, manualist or psychotherapist can be considered to be odd and useless as previously people could do without them and take it as just a refinement. Such innovative professions seem to be only for those who are not too well off for their own good or for simply prosperous people who can afford additional medical help. Contrariwise, for medics themselves this can be an effective way to earn money from inventing and introducing new ways, therapies and treatment.</w:t>
      </w:r>
    </w:p>
    <w:p w14:paraId="33B8C4A5" w14:textId="77777777" w:rsidR="006A4F23" w:rsidRPr="0016232C" w:rsidRDefault="006A4F23" w:rsidP="006A4F23">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525CB1AD" w14:textId="77777777" w:rsidR="006A4F23" w:rsidRPr="0016232C" w:rsidRDefault="006A4F23" w:rsidP="006A4F23">
      <w:pPr>
        <w:snapToGrid w:val="0"/>
        <w:spacing w:after="0" w:line="240" w:lineRule="auto"/>
        <w:contextualSpacing/>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2.Беседа на английском языке по теме «Мое научное исследование»</w:t>
      </w:r>
    </w:p>
    <w:p w14:paraId="49191B7B" w14:textId="77777777" w:rsidR="006A4F23" w:rsidRPr="0016232C" w:rsidRDefault="006A4F23" w:rsidP="006A4F23">
      <w:pPr>
        <w:spacing w:after="0" w:line="240" w:lineRule="auto"/>
        <w:rPr>
          <w:rFonts w:ascii="Times New Roman" w:eastAsia="Times New Roman" w:hAnsi="Times New Roman" w:cs="Times New Roman"/>
          <w:b/>
          <w:lang w:eastAsia="ru-RU"/>
        </w:rPr>
      </w:pPr>
    </w:p>
    <w:p w14:paraId="63400B28" w14:textId="77777777" w:rsidR="006A4F23" w:rsidRPr="0016232C" w:rsidRDefault="006A4F23" w:rsidP="006A4F23">
      <w:pPr>
        <w:spacing w:after="0" w:line="240" w:lineRule="auto"/>
        <w:rPr>
          <w:rFonts w:ascii="Times New Roman" w:eastAsia="Times New Roman" w:hAnsi="Times New Roman" w:cs="Times New Roman"/>
          <w:lang w:eastAsia="ar-SA"/>
        </w:rPr>
      </w:pPr>
    </w:p>
    <w:p w14:paraId="2AF8F6B1" w14:textId="77777777" w:rsidR="006A4F23" w:rsidRPr="0016232C" w:rsidRDefault="006A4F23" w:rsidP="006A4F23">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16232C">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2C1CB320" w14:textId="77777777" w:rsidR="006A4F23" w:rsidRPr="0016232C" w:rsidRDefault="006A4F23" w:rsidP="006A4F23">
      <w:pPr>
        <w:spacing w:after="0" w:line="240" w:lineRule="auto"/>
        <w:rPr>
          <w:rFonts w:ascii="Times New Roman" w:eastAsia="Times New Roman" w:hAnsi="Times New Roman" w:cs="Times New Roman"/>
          <w:lang w:eastAsia="ru-RU"/>
        </w:rPr>
      </w:pPr>
    </w:p>
    <w:p w14:paraId="6410AFC2" w14:textId="77777777" w:rsidR="006A4F23" w:rsidRPr="0016232C" w:rsidRDefault="006A4F23" w:rsidP="006A4F23">
      <w:pPr>
        <w:spacing w:after="0" w:line="240" w:lineRule="auto"/>
        <w:ind w:left="3" w:firstLine="566"/>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изученным  темам: </w:t>
      </w:r>
    </w:p>
    <w:p w14:paraId="6F339D36" w14:textId="77777777" w:rsidR="006A4F23" w:rsidRPr="0016232C" w:rsidRDefault="006A4F23" w:rsidP="006A4F23">
      <w:pPr>
        <w:spacing w:after="0" w:line="240" w:lineRule="auto"/>
        <w:ind w:left="3" w:firstLine="566"/>
        <w:rPr>
          <w:rFonts w:ascii="Times New Roman" w:eastAsia="Times New Roman" w:hAnsi="Times New Roman" w:cs="Times New Roman"/>
          <w:i/>
          <w:lang w:eastAsia="ru-RU"/>
        </w:rPr>
      </w:pPr>
    </w:p>
    <w:p w14:paraId="2A230480" w14:textId="77777777" w:rsidR="006A4F23" w:rsidRPr="0016232C" w:rsidRDefault="006A4F23" w:rsidP="006A4F2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1C705AEC" w14:textId="77777777" w:rsidR="006A4F23" w:rsidRPr="0016232C" w:rsidRDefault="006A4F23" w:rsidP="006A4F2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1D5CE0F6" w14:textId="77777777" w:rsidR="006A4F23" w:rsidRPr="0016232C" w:rsidRDefault="006A4F23" w:rsidP="006A4F23">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0F2EECF3" w14:textId="77777777" w:rsidR="006A4F23" w:rsidRPr="0016232C" w:rsidRDefault="006A4F23" w:rsidP="006A4F23">
      <w:pPr>
        <w:spacing w:after="0" w:line="240" w:lineRule="auto"/>
        <w:rPr>
          <w:rFonts w:ascii="Times New Roman" w:eastAsia="Times New Roman" w:hAnsi="Times New Roman" w:cs="Times New Roman"/>
          <w:b/>
          <w:i/>
          <w:u w:val="single"/>
          <w:lang w:eastAsia="ru-RU"/>
        </w:rPr>
      </w:pPr>
      <w:r w:rsidRPr="0016232C">
        <w:rPr>
          <w:rFonts w:ascii="Times New Roman" w:eastAsia="Times New Roman" w:hAnsi="Times New Roman" w:cs="Times New Roman"/>
          <w:b/>
          <w:bCs/>
          <w:i/>
          <w:u w:val="single"/>
          <w:lang w:eastAsia="ar-SA"/>
        </w:rPr>
        <w:t>Раздел  1.</w:t>
      </w:r>
      <w:r w:rsidRPr="0016232C">
        <w:rPr>
          <w:rFonts w:ascii="Times New Roman" w:eastAsia="Times New Roman" w:hAnsi="Times New Roman" w:cs="Times New Roman"/>
          <w:b/>
          <w:i/>
          <w:u w:val="single"/>
          <w:lang w:eastAsia="ru-RU"/>
        </w:rPr>
        <w:t xml:space="preserve"> </w:t>
      </w:r>
      <w:bookmarkStart w:id="4" w:name="_Hlk37192583"/>
      <w:r w:rsidRPr="0016232C">
        <w:rPr>
          <w:rFonts w:ascii="Times New Roman" w:eastAsia="Times New Roman" w:hAnsi="Times New Roman" w:cs="Times New Roman"/>
          <w:b/>
          <w:i/>
          <w:u w:val="single"/>
          <w:lang w:eastAsia="ru-RU"/>
        </w:rPr>
        <w:t>Многоуровневая система высшего образования/</w:t>
      </w:r>
      <w:r w:rsidRPr="0016232C">
        <w:rPr>
          <w:rFonts w:ascii="Times New Roman" w:eastAsia="Times New Roman" w:hAnsi="Times New Roman" w:cs="Times New Roman"/>
          <w:b/>
          <w:i/>
          <w:u w:val="single"/>
          <w:lang w:val="en-US" w:eastAsia="ru-RU"/>
        </w:rPr>
        <w:t>Multi</w:t>
      </w:r>
      <w:r w:rsidRPr="0016232C">
        <w:rPr>
          <w:rFonts w:ascii="Times New Roman" w:eastAsia="Times New Roman" w:hAnsi="Times New Roman" w:cs="Times New Roman"/>
          <w:b/>
          <w:i/>
          <w:u w:val="single"/>
          <w:lang w:eastAsia="ru-RU"/>
        </w:rPr>
        <w:t>-</w:t>
      </w:r>
      <w:r w:rsidRPr="0016232C">
        <w:rPr>
          <w:rFonts w:ascii="Times New Roman" w:eastAsia="Times New Roman" w:hAnsi="Times New Roman" w:cs="Times New Roman"/>
          <w:b/>
          <w:i/>
          <w:u w:val="single"/>
          <w:lang w:val="en-US" w:eastAsia="ru-RU"/>
        </w:rPr>
        <w:t>level</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higher</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education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system</w:t>
      </w:r>
      <w:bookmarkEnd w:id="4"/>
    </w:p>
    <w:p w14:paraId="1644E6DE" w14:textId="77777777" w:rsidR="006A4F23" w:rsidRPr="0016232C" w:rsidRDefault="006A4F23" w:rsidP="006A4F23">
      <w:pPr>
        <w:spacing w:after="0" w:line="240" w:lineRule="auto"/>
        <w:rPr>
          <w:rFonts w:ascii="Times New Roman" w:eastAsia="Times New Roman" w:hAnsi="Times New Roman" w:cs="Times New Roman"/>
          <w:b/>
          <w:i/>
          <w:u w:val="single"/>
          <w:lang w:eastAsia="ru-RU"/>
        </w:rPr>
      </w:pPr>
    </w:p>
    <w:p w14:paraId="6C599C27"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multi-level higher education system in European countries and the USA.</w:t>
      </w:r>
    </w:p>
    <w:p w14:paraId="44C86546"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multi-level higher education system in Russia.</w:t>
      </w:r>
    </w:p>
    <w:p w14:paraId="56E217DA"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the first (undergraduate) level of higher education system.</w:t>
      </w:r>
    </w:p>
    <w:p w14:paraId="3AB9F5D7"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many years does it last?</w:t>
      </w:r>
    </w:p>
    <w:p w14:paraId="0B190550"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the second level of higher education system? How is it called?</w:t>
      </w:r>
    </w:p>
    <w:p w14:paraId="59ED771F"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many years does it last?</w:t>
      </w:r>
    </w:p>
    <w:p w14:paraId="05FFCEC9"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Name the degrees of the second level. </w:t>
      </w:r>
    </w:p>
    <w:p w14:paraId="41ACA56C"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the third level of higher education system.</w:t>
      </w:r>
    </w:p>
    <w:p w14:paraId="1753071D"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is it called in European countries and the USA?</w:t>
      </w:r>
    </w:p>
    <w:p w14:paraId="6744A612"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is it called in Russia?</w:t>
      </w:r>
    </w:p>
    <w:p w14:paraId="4FA3E5C4"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Name the degrees of the third level in European countries and the USA?</w:t>
      </w:r>
    </w:p>
    <w:p w14:paraId="5DB27940"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Name the degrees of the third level in Russia.</w:t>
      </w:r>
    </w:p>
    <w:p w14:paraId="22E27F6B" w14:textId="77777777" w:rsidR="006A4F23" w:rsidRPr="0016232C" w:rsidRDefault="006A4F23" w:rsidP="006A4F23">
      <w:pPr>
        <w:suppressAutoHyphens/>
        <w:spacing w:after="0" w:line="240" w:lineRule="auto"/>
        <w:ind w:left="720"/>
        <w:contextualSpacing/>
        <w:rPr>
          <w:rFonts w:ascii="Times New Roman" w:eastAsia="Times New Roman" w:hAnsi="Times New Roman" w:cs="Times New Roman"/>
          <w:lang w:val="en-US" w:eastAsia="ar-SA"/>
        </w:rPr>
      </w:pPr>
    </w:p>
    <w:p w14:paraId="663EE650" w14:textId="77777777" w:rsidR="006A4F23" w:rsidRPr="0016232C" w:rsidRDefault="006A4F23" w:rsidP="006A4F2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r w:rsidRPr="0016232C">
        <w:rPr>
          <w:rFonts w:ascii="Times New Roman" w:eastAsia="Times New Roman" w:hAnsi="Times New Roman" w:cs="Times New Roman"/>
          <w:b/>
          <w:bCs/>
          <w:i/>
          <w:u w:val="single"/>
          <w:lang w:eastAsia="ar-SA"/>
        </w:rPr>
        <w:t>Раздел  2.</w:t>
      </w:r>
      <w:r w:rsidRPr="0016232C">
        <w:rPr>
          <w:rFonts w:ascii="Times New Roman" w:eastAsia="Times New Roman" w:hAnsi="Times New Roman" w:cs="Times New Roman"/>
          <w:b/>
          <w:i/>
          <w:u w:val="single"/>
          <w:lang w:eastAsia="ru-RU"/>
        </w:rPr>
        <w:t xml:space="preserve"> Молодой ученый в современном обществе</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b/>
          <w:i/>
          <w:u w:val="single"/>
          <w:lang w:val="en-US" w:eastAsia="ru-RU"/>
        </w:rPr>
        <w:t>Young</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scientist</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in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modern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society</w:t>
      </w:r>
    </w:p>
    <w:p w14:paraId="16167EFB" w14:textId="77777777" w:rsidR="006A4F23" w:rsidRPr="0016232C" w:rsidRDefault="006A4F23" w:rsidP="006A4F2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78121695"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the difference between an academic resume and a working resume</w:t>
      </w:r>
      <w:r w:rsidRPr="0016232C">
        <w:rPr>
          <w:rFonts w:ascii="Times New Roman" w:eastAsia="Times New Roman" w:hAnsi="Times New Roman" w:cs="Times New Roman"/>
          <w:lang w:eastAsia="ar-SA"/>
        </w:rPr>
        <w:t>ю</w:t>
      </w:r>
    </w:p>
    <w:p w14:paraId="68F94332"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Where do students send the academic resume?</w:t>
      </w:r>
    </w:p>
    <w:p w14:paraId="3D93B2C0"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Have you ever written an academic resume?</w:t>
      </w:r>
    </w:p>
    <w:p w14:paraId="663D4491"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covering letter to the academic resume?</w:t>
      </w:r>
    </w:p>
    <w:p w14:paraId="577C6031"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Whom is it addressed?</w:t>
      </w:r>
    </w:p>
    <w:p w14:paraId="598318C2"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Where do master students  submit their scientific articles?</w:t>
      </w:r>
    </w:p>
    <w:p w14:paraId="1559A5F8"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16232C">
        <w:rPr>
          <w:rFonts w:ascii="Times New Roman" w:eastAsia="Times New Roman" w:hAnsi="Times New Roman" w:cs="Times New Roman"/>
          <w:lang w:val="en-US" w:eastAsia="ar-SA"/>
        </w:rPr>
        <w:t>What do they describe in their theses?</w:t>
      </w:r>
    </w:p>
    <w:p w14:paraId="2B40C641"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lastRenderedPageBreak/>
        <w:t>What should be attached to the article to be printed?</w:t>
      </w:r>
    </w:p>
    <w:p w14:paraId="6F027710"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Whom should it be addressed?</w:t>
      </w:r>
    </w:p>
    <w:p w14:paraId="4C9E9DA5" w14:textId="77777777" w:rsidR="006A4F23" w:rsidRPr="0016232C" w:rsidRDefault="006A4F23" w:rsidP="006A4F2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Have you ever written scientific theses?</w:t>
      </w:r>
    </w:p>
    <w:p w14:paraId="7C128E17" w14:textId="77777777" w:rsidR="006A4F23" w:rsidRPr="0016232C" w:rsidRDefault="006A4F23" w:rsidP="006A4F23">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6EE20FAC" w14:textId="77777777" w:rsidR="006A4F23" w:rsidRPr="0016232C" w:rsidRDefault="006A4F23" w:rsidP="006A4F23">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71803B7B" w14:textId="77777777" w:rsidR="006A4F23" w:rsidRPr="0016232C" w:rsidRDefault="006A4F23" w:rsidP="006A4F23">
      <w:pPr>
        <w:spacing w:after="0" w:line="240" w:lineRule="auto"/>
        <w:rPr>
          <w:rFonts w:ascii="Times New Roman" w:eastAsia="Times New Roman" w:hAnsi="Times New Roman" w:cs="Times New Roman"/>
          <w:b/>
          <w:i/>
          <w:u w:val="single"/>
          <w:lang w:val="en-US" w:eastAsia="ru-RU"/>
        </w:rPr>
      </w:pPr>
      <w:r w:rsidRPr="0016232C">
        <w:rPr>
          <w:rFonts w:ascii="Times New Roman" w:eastAsia="Times New Roman" w:hAnsi="Times New Roman" w:cs="Times New Roman"/>
          <w:b/>
          <w:bCs/>
          <w:i/>
          <w:u w:val="single"/>
          <w:lang w:eastAsia="ar-SA"/>
        </w:rPr>
        <w:t>Раздел  3.</w:t>
      </w:r>
      <w:r w:rsidRPr="0016232C">
        <w:rPr>
          <w:rFonts w:ascii="Times New Roman" w:eastAsia="Times New Roman" w:hAnsi="Times New Roman" w:cs="Times New Roman"/>
          <w:b/>
          <w:i/>
          <w:u w:val="single"/>
          <w:lang w:eastAsia="ru-RU"/>
        </w:rPr>
        <w:t xml:space="preserve"> Научное исследование. Научная продукция.</w:t>
      </w:r>
      <w:r w:rsidRPr="0016232C">
        <w:rPr>
          <w:rFonts w:ascii="Times New Roman" w:eastAsia="Times New Roman" w:hAnsi="Times New Roman" w:cs="Times New Roman"/>
          <w:i/>
          <w:u w:val="single"/>
          <w:lang w:eastAsia="ru-RU"/>
        </w:rPr>
        <w:t xml:space="preserve"> </w:t>
      </w:r>
      <w:r w:rsidRPr="0016232C">
        <w:rPr>
          <w:rFonts w:ascii="Times New Roman" w:eastAsia="Times New Roman" w:hAnsi="Times New Roman" w:cs="Times New Roman"/>
          <w:b/>
          <w:i/>
          <w:u w:val="single"/>
          <w:lang w:val="en-US" w:eastAsia="ru-RU"/>
        </w:rPr>
        <w:t>Scientific Research. Scientific Production</w:t>
      </w:r>
    </w:p>
    <w:p w14:paraId="5F76E394" w14:textId="77777777" w:rsidR="006A4F23" w:rsidRPr="0016232C" w:rsidRDefault="006A4F23" w:rsidP="006A4F23">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F059561"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are you? </w:t>
      </w:r>
    </w:p>
    <w:p w14:paraId="4440AAAA"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the subject of your thesis? </w:t>
      </w:r>
    </w:p>
    <w:p w14:paraId="7FE0227B"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your special subject? </w:t>
      </w:r>
    </w:p>
    <w:p w14:paraId="5497CA02"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field of knowledge are you doing research in? </w:t>
      </w:r>
    </w:p>
    <w:p w14:paraId="5E2D9C58"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Have you been working at the problem long? </w:t>
      </w:r>
    </w:p>
    <w:p w14:paraId="16D3D235"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Is your work of practical or theoretical importance? </w:t>
      </w:r>
    </w:p>
    <w:p w14:paraId="573406DB"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Who is your scientific adviser?</w:t>
      </w:r>
    </w:p>
    <w:p w14:paraId="01F7E3F7"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When do you consult your scientific adviser? </w:t>
      </w:r>
    </w:p>
    <w:p w14:paraId="1DF13D7E"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Have you completed the experimental part of your dissertation? </w:t>
      </w:r>
    </w:p>
    <w:p w14:paraId="4AD0DE8C" w14:textId="77777777" w:rsidR="006A4F23" w:rsidRPr="0016232C" w:rsidRDefault="006A4F23" w:rsidP="006A4F23">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Where and when are you going to get Master of Education degree?</w:t>
      </w:r>
    </w:p>
    <w:p w14:paraId="49F66E2F" w14:textId="77777777" w:rsidR="006A4F23" w:rsidRPr="0016232C" w:rsidRDefault="006A4F23" w:rsidP="006A4F23">
      <w:pPr>
        <w:suppressAutoHyphens/>
        <w:spacing w:after="0" w:line="240" w:lineRule="auto"/>
        <w:ind w:left="426"/>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11. Do you take part in the work of scientific conferences?  </w:t>
      </w:r>
    </w:p>
    <w:p w14:paraId="0DEDEC4D" w14:textId="77777777" w:rsidR="006A4F23" w:rsidRPr="0016232C" w:rsidRDefault="006A4F23" w:rsidP="006A4F23">
      <w:pPr>
        <w:suppressAutoHyphens/>
        <w:spacing w:after="0" w:line="240" w:lineRule="auto"/>
        <w:ind w:left="426"/>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12.Have you already published any articles?</w:t>
      </w:r>
    </w:p>
    <w:p w14:paraId="7B8EF6AC"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How many scientific papers have you published? </w:t>
      </w:r>
    </w:p>
    <w:p w14:paraId="369A273C"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Where and when did you publish them? </w:t>
      </w:r>
    </w:p>
    <w:p w14:paraId="52E00149"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are the titles of your published papers?</w:t>
      </w:r>
    </w:p>
    <w:p w14:paraId="769E3B36"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problems do you deal with in those papers? </w:t>
      </w:r>
    </w:p>
    <w:p w14:paraId="2F5283D3"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are you going to prove in the course of your research? </w:t>
      </w:r>
    </w:p>
    <w:p w14:paraId="0B97FD36"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Is there much or little material published on the subject of  your research?</w:t>
      </w:r>
    </w:p>
    <w:p w14:paraId="60D9C600"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Who are your published papers addressed to?</w:t>
      </w:r>
    </w:p>
    <w:p w14:paraId="1D8DCF7C"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do you give much attention to in you published papers? </w:t>
      </w:r>
    </w:p>
    <w:p w14:paraId="645D8796"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of particular interest in your paper? </w:t>
      </w:r>
    </w:p>
    <w:p w14:paraId="73276087" w14:textId="77777777" w:rsidR="006A4F23" w:rsidRPr="0016232C" w:rsidRDefault="006A4F23" w:rsidP="006A4F23">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How many parts does your paper consist of? </w:t>
      </w:r>
    </w:p>
    <w:p w14:paraId="48AF0F7B" w14:textId="77777777" w:rsidR="006A4F23" w:rsidRPr="0016232C" w:rsidRDefault="006A4F23" w:rsidP="006A4F23">
      <w:pPr>
        <w:suppressAutoHyphens/>
        <w:spacing w:after="0" w:line="240" w:lineRule="auto"/>
        <w:contextualSpacing/>
        <w:rPr>
          <w:rFonts w:ascii="Times New Roman" w:eastAsia="Times New Roman" w:hAnsi="Times New Roman" w:cs="Times New Roman"/>
          <w:lang w:val="en-US" w:eastAsia="ar-SA"/>
        </w:rPr>
      </w:pPr>
    </w:p>
    <w:p w14:paraId="7EF1C602" w14:textId="77777777" w:rsidR="006A4F23" w:rsidRPr="0016232C" w:rsidRDefault="006A4F23" w:rsidP="006A4F23">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1C464340" w14:textId="77777777" w:rsidR="006A4F23" w:rsidRPr="0016232C" w:rsidRDefault="006A4F23" w:rsidP="006A4F23">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16232C">
        <w:rPr>
          <w:rFonts w:ascii="Times New Roman" w:eastAsia="Times New Roman" w:hAnsi="Times New Roman" w:cs="Times New Roman"/>
          <w:b/>
          <w:bCs/>
          <w:i/>
          <w:lang w:eastAsia="ar-SA"/>
        </w:rPr>
        <w:t>2.2.</w:t>
      </w:r>
      <w:r w:rsidRPr="0016232C">
        <w:rPr>
          <w:rFonts w:ascii="Times New Roman" w:eastAsia="Times New Roman" w:hAnsi="Times New Roman" w:cs="Times New Roman"/>
          <w:b/>
          <w:i/>
          <w:color w:val="000000"/>
          <w:spacing w:val="-1"/>
          <w:lang w:eastAsia="ru-RU"/>
        </w:rPr>
        <w:t xml:space="preserve"> ТЕСТОВЫЕ ЗАДАНИЯ</w:t>
      </w:r>
    </w:p>
    <w:p w14:paraId="4E8E9FED" w14:textId="77777777" w:rsidR="006A4F23" w:rsidRPr="0016232C" w:rsidRDefault="006A4F23" w:rsidP="006A4F23">
      <w:pPr>
        <w:suppressAutoHyphens/>
        <w:spacing w:after="0" w:line="240" w:lineRule="auto"/>
        <w:contextualSpacing/>
        <w:rPr>
          <w:rFonts w:ascii="Times New Roman" w:eastAsia="Times New Roman" w:hAnsi="Times New Roman" w:cs="Times New Roman"/>
          <w:lang w:eastAsia="ar-SA"/>
        </w:rPr>
      </w:pPr>
    </w:p>
    <w:p w14:paraId="509A3158"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4663EC89"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Контрольная работа </w:t>
      </w:r>
    </w:p>
    <w:p w14:paraId="02762F5F"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0B03FCB2" w14:textId="77777777" w:rsidR="006A4F23" w:rsidRPr="00293B3D"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val="en-US" w:eastAsia="ru-RU"/>
        </w:rPr>
        <w:t>POSTGRADUATE</w:t>
      </w:r>
      <w:r w:rsidRPr="00293B3D">
        <w:rPr>
          <w:rFonts w:ascii="Times New Roman" w:eastAsia="Times New Roman" w:hAnsi="Times New Roman" w:cs="Times New Roman"/>
          <w:b/>
          <w:lang w:eastAsia="ru-RU"/>
        </w:rPr>
        <w:t xml:space="preserve"> </w:t>
      </w:r>
      <w:r w:rsidRPr="0016232C">
        <w:rPr>
          <w:rFonts w:ascii="Times New Roman" w:eastAsia="Times New Roman" w:hAnsi="Times New Roman" w:cs="Times New Roman"/>
          <w:b/>
          <w:lang w:val="en-GB" w:eastAsia="ru-RU"/>
        </w:rPr>
        <w:t>EDUCATION</w:t>
      </w:r>
      <w:r w:rsidRPr="00293B3D">
        <w:rPr>
          <w:rFonts w:ascii="Times New Roman" w:eastAsia="Times New Roman" w:hAnsi="Times New Roman" w:cs="Times New Roman"/>
          <w:b/>
          <w:lang w:eastAsia="ru-RU"/>
        </w:rPr>
        <w:t xml:space="preserve"> </w:t>
      </w:r>
    </w:p>
    <w:p w14:paraId="33020073" w14:textId="77777777" w:rsidR="006A4F23" w:rsidRPr="00293B3D" w:rsidRDefault="006A4F23" w:rsidP="006A4F23">
      <w:pPr>
        <w:spacing w:after="0" w:line="240" w:lineRule="auto"/>
        <w:rPr>
          <w:rFonts w:ascii="Times New Roman" w:eastAsia="Times New Roman" w:hAnsi="Times New Roman" w:cs="Times New Roman"/>
          <w:lang w:eastAsia="ru-RU"/>
        </w:rPr>
      </w:pPr>
    </w:p>
    <w:p w14:paraId="6ED806B2" w14:textId="77777777" w:rsidR="006A4F23" w:rsidRPr="0016232C" w:rsidRDefault="006A4F23" w:rsidP="006A4F23">
      <w:pPr>
        <w:spacing w:after="0" w:line="240" w:lineRule="auto"/>
        <w:rPr>
          <w:rFonts w:ascii="Times New Roman" w:eastAsia="Times New Roman" w:hAnsi="Times New Roman" w:cs="Times New Roman"/>
          <w:b/>
          <w:lang w:val="en-US" w:eastAsia="ru-RU"/>
        </w:rPr>
      </w:pPr>
      <w:r w:rsidRPr="0016232C">
        <w:rPr>
          <w:rFonts w:ascii="Times New Roman" w:eastAsia="Times New Roman" w:hAnsi="Times New Roman" w:cs="Times New Roman"/>
          <w:b/>
          <w:lang w:eastAsia="ru-RU"/>
        </w:rPr>
        <w:t>СЛОВАРЬ</w:t>
      </w:r>
      <w:r w:rsidRPr="0016232C">
        <w:rPr>
          <w:rFonts w:ascii="Times New Roman" w:eastAsia="Times New Roman" w:hAnsi="Times New Roman" w:cs="Times New Roman"/>
          <w:b/>
          <w:lang w:val="en-US" w:eastAsia="ru-RU"/>
        </w:rPr>
        <w:t xml:space="preserve"> </w:t>
      </w:r>
      <w:r w:rsidRPr="0016232C">
        <w:rPr>
          <w:rFonts w:ascii="Times New Roman" w:eastAsia="Times New Roman" w:hAnsi="Times New Roman" w:cs="Times New Roman"/>
          <w:b/>
          <w:lang w:eastAsia="ru-RU"/>
        </w:rPr>
        <w:t>К</w:t>
      </w:r>
      <w:r w:rsidRPr="0016232C">
        <w:rPr>
          <w:rFonts w:ascii="Times New Roman" w:eastAsia="Times New Roman" w:hAnsi="Times New Roman" w:cs="Times New Roman"/>
          <w:b/>
          <w:lang w:val="en-US" w:eastAsia="ru-RU"/>
        </w:rPr>
        <w:t xml:space="preserve"> </w:t>
      </w:r>
      <w:r w:rsidRPr="0016232C">
        <w:rPr>
          <w:rFonts w:ascii="Times New Roman" w:eastAsia="Times New Roman" w:hAnsi="Times New Roman" w:cs="Times New Roman"/>
          <w:b/>
          <w:lang w:eastAsia="ru-RU"/>
        </w:rPr>
        <w:t>ТЕКСТУ</w:t>
      </w:r>
      <w:r w:rsidRPr="0016232C">
        <w:rPr>
          <w:rFonts w:ascii="Times New Roman" w:eastAsia="Times New Roman" w:hAnsi="Times New Roman" w:cs="Times New Roman"/>
          <w:b/>
          <w:lang w:val="en-US" w:eastAsia="ru-RU"/>
        </w:rPr>
        <w:t xml:space="preserve"> «WHAT IS A POSTGRADUATE DEGREE?»</w:t>
      </w:r>
    </w:p>
    <w:p w14:paraId="7085BDD4" w14:textId="77777777" w:rsidR="006A4F23" w:rsidRPr="0016232C" w:rsidRDefault="006A4F23" w:rsidP="006A4F23">
      <w:pPr>
        <w:spacing w:after="0" w:line="240" w:lineRule="auto"/>
        <w:rPr>
          <w:rFonts w:ascii="Times New Roman" w:eastAsia="Times New Roman" w:hAnsi="Times New Roman" w:cs="Times New Roman"/>
          <w:b/>
          <w:lang w:val="en-US" w:eastAsia="ru-RU"/>
        </w:rPr>
      </w:pPr>
    </w:p>
    <w:p w14:paraId="55D06A78"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postgraduate </w:t>
      </w:r>
      <w:r w:rsidRPr="0016232C">
        <w:rPr>
          <w:rFonts w:ascii="Times New Roman" w:eastAsia="Times New Roman" w:hAnsi="Times New Roman" w:cs="Times New Roman"/>
          <w:lang w:val="en-GB" w:eastAsia="ru-RU"/>
        </w:rPr>
        <w:t>education</w:t>
      </w:r>
      <w:r w:rsidRPr="0016232C">
        <w:rPr>
          <w:rFonts w:ascii="Times New Roman" w:eastAsia="Times New Roman" w:hAnsi="Times New Roman" w:cs="Times New Roman"/>
          <w:lang w:val="en-US" w:eastAsia="ru-RU"/>
        </w:rPr>
        <w:t xml:space="preserve"> – </w:t>
      </w:r>
      <w:r w:rsidRPr="0016232C">
        <w:rPr>
          <w:rFonts w:ascii="Times New Roman" w:eastAsia="Times New Roman" w:hAnsi="Times New Roman" w:cs="Times New Roman"/>
          <w:lang w:eastAsia="ru-RU"/>
        </w:rPr>
        <w:t>магистратура</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val="en-GB" w:eastAsia="ru-RU"/>
        </w:rPr>
        <w:t>/</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 xml:space="preserve">аспирантура </w:t>
      </w:r>
    </w:p>
    <w:p w14:paraId="3791728F"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master’s degree – </w:t>
      </w:r>
      <w:r w:rsidRPr="0016232C">
        <w:rPr>
          <w:rFonts w:ascii="Times New Roman" w:eastAsia="Times New Roman" w:hAnsi="Times New Roman" w:cs="Times New Roman"/>
          <w:lang w:eastAsia="ru-RU"/>
        </w:rPr>
        <w:t>степень</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магистра</w:t>
      </w:r>
    </w:p>
    <w:p w14:paraId="61E4A02E"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doctorate</w:t>
      </w:r>
      <w:r w:rsidRPr="0016232C">
        <w:rPr>
          <w:rFonts w:ascii="Times New Roman" w:eastAsia="Times New Roman" w:hAnsi="Times New Roman" w:cs="Times New Roman"/>
          <w:lang w:eastAsia="ru-RU"/>
        </w:rPr>
        <w:t xml:space="preserve"> – докторантура </w:t>
      </w:r>
    </w:p>
    <w:p w14:paraId="1AE1E273"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postgraduate</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qualification</w:t>
      </w:r>
      <w:r w:rsidRPr="0016232C">
        <w:rPr>
          <w:rFonts w:ascii="Times New Roman" w:eastAsia="Times New Roman" w:hAnsi="Times New Roman" w:cs="Times New Roman"/>
          <w:lang w:eastAsia="ru-RU"/>
        </w:rPr>
        <w:t xml:space="preserve"> – квалификация магистра / доктора наук </w:t>
      </w:r>
    </w:p>
    <w:p w14:paraId="66B9122B"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degree</w:t>
      </w:r>
      <w:r w:rsidRPr="0016232C">
        <w:rPr>
          <w:rFonts w:ascii="Times New Roman" w:eastAsia="Times New Roman" w:hAnsi="Times New Roman" w:cs="Times New Roman"/>
          <w:lang w:eastAsia="ru-RU"/>
        </w:rPr>
        <w:t xml:space="preserve"> - степень</w:t>
      </w:r>
    </w:p>
    <w:p w14:paraId="64FAE4E5"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bachelor</w:t>
      </w:r>
      <w:r w:rsidRPr="0016232C">
        <w:rPr>
          <w:rFonts w:ascii="Times New Roman" w:eastAsia="Times New Roman" w:hAnsi="Times New Roman" w:cs="Times New Roman"/>
          <w:lang w:eastAsia="ru-RU"/>
        </w:rPr>
        <w:t>’</w:t>
      </w:r>
      <w:r w:rsidRPr="0016232C">
        <w:rPr>
          <w:rFonts w:ascii="Times New Roman" w:eastAsia="Times New Roman" w:hAnsi="Times New Roman" w:cs="Times New Roman"/>
          <w:lang w:val="en-US" w:eastAsia="ru-RU"/>
        </w:rPr>
        <w:t>s</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degree</w:t>
      </w:r>
      <w:r w:rsidRPr="0016232C">
        <w:rPr>
          <w:rFonts w:ascii="Times New Roman" w:eastAsia="Times New Roman" w:hAnsi="Times New Roman" w:cs="Times New Roman"/>
          <w:lang w:eastAsia="ru-RU"/>
        </w:rPr>
        <w:t xml:space="preserve"> – степень бакалавра </w:t>
      </w:r>
    </w:p>
    <w:p w14:paraId="082C06E7"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GB" w:eastAsia="ru-RU"/>
        </w:rPr>
        <w:t>be</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enrolled</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on</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a</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program</w:t>
      </w:r>
      <w:r w:rsidRPr="0016232C">
        <w:rPr>
          <w:rFonts w:ascii="Times New Roman" w:eastAsia="Times New Roman" w:hAnsi="Times New Roman" w:cs="Times New Roman"/>
          <w:lang w:eastAsia="ru-RU"/>
        </w:rPr>
        <w:t xml:space="preserve">) – проходить обучение по программе </w:t>
      </w:r>
    </w:p>
    <w:p w14:paraId="1C117A00"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taught courses – </w:t>
      </w:r>
      <w:r w:rsidRPr="0016232C">
        <w:rPr>
          <w:rFonts w:ascii="Times New Roman" w:eastAsia="Times New Roman" w:hAnsi="Times New Roman" w:cs="Times New Roman"/>
          <w:lang w:eastAsia="ru-RU"/>
        </w:rPr>
        <w:t>преподаваемые</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курсы</w:t>
      </w:r>
      <w:r w:rsidRPr="0016232C">
        <w:rPr>
          <w:rFonts w:ascii="Times New Roman" w:eastAsia="Times New Roman" w:hAnsi="Times New Roman" w:cs="Times New Roman"/>
          <w:lang w:val="en-US" w:eastAsia="ru-RU"/>
        </w:rPr>
        <w:t xml:space="preserve"> </w:t>
      </w:r>
    </w:p>
    <w:p w14:paraId="658220AC"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research degree – </w:t>
      </w:r>
      <w:r w:rsidRPr="0016232C">
        <w:rPr>
          <w:rFonts w:ascii="Times New Roman" w:eastAsia="Times New Roman" w:hAnsi="Times New Roman" w:cs="Times New Roman"/>
          <w:lang w:eastAsia="ru-RU"/>
        </w:rPr>
        <w:t>исследовательская</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степень</w:t>
      </w:r>
      <w:r w:rsidRPr="0016232C">
        <w:rPr>
          <w:rFonts w:ascii="Times New Roman" w:eastAsia="Times New Roman" w:hAnsi="Times New Roman" w:cs="Times New Roman"/>
          <w:lang w:val="en-US" w:eastAsia="ru-RU"/>
        </w:rPr>
        <w:t xml:space="preserve"> </w:t>
      </w:r>
    </w:p>
    <w:p w14:paraId="4C2C5C0C"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conversion courses – </w:t>
      </w:r>
      <w:r w:rsidRPr="0016232C">
        <w:rPr>
          <w:rFonts w:ascii="Times New Roman" w:eastAsia="Times New Roman" w:hAnsi="Times New Roman" w:cs="Times New Roman"/>
          <w:lang w:eastAsia="ru-RU"/>
        </w:rPr>
        <w:t>курсы</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переподготовки</w:t>
      </w:r>
      <w:r w:rsidRPr="0016232C">
        <w:rPr>
          <w:rFonts w:ascii="Times New Roman" w:eastAsia="Times New Roman" w:hAnsi="Times New Roman" w:cs="Times New Roman"/>
          <w:lang w:val="en-US" w:eastAsia="ru-RU"/>
        </w:rPr>
        <w:t xml:space="preserve"> </w:t>
      </w:r>
    </w:p>
    <w:p w14:paraId="5CD411F9"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professional</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qualification</w:t>
      </w:r>
      <w:r w:rsidRPr="0016232C">
        <w:rPr>
          <w:rFonts w:ascii="Times New Roman" w:eastAsia="Times New Roman" w:hAnsi="Times New Roman" w:cs="Times New Roman"/>
          <w:lang w:eastAsia="ru-RU"/>
        </w:rPr>
        <w:t xml:space="preserve"> – профессиональный диплом / квалификация </w:t>
      </w:r>
    </w:p>
    <w:p w14:paraId="4EC26096"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completion – </w:t>
      </w:r>
      <w:r w:rsidRPr="0016232C">
        <w:rPr>
          <w:rFonts w:ascii="Times New Roman" w:eastAsia="Times New Roman" w:hAnsi="Times New Roman" w:cs="Times New Roman"/>
          <w:lang w:eastAsia="ru-RU"/>
        </w:rPr>
        <w:t>выполнение</w:t>
      </w:r>
      <w:r w:rsidRPr="0016232C">
        <w:rPr>
          <w:rFonts w:ascii="Times New Roman" w:eastAsia="Times New Roman" w:hAnsi="Times New Roman" w:cs="Times New Roman"/>
          <w:lang w:val="en-US" w:eastAsia="ru-RU"/>
        </w:rPr>
        <w:t xml:space="preserve"> </w:t>
      </w:r>
    </w:p>
    <w:p w14:paraId="1200403F"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dissertation – </w:t>
      </w:r>
      <w:r w:rsidRPr="0016232C">
        <w:rPr>
          <w:rFonts w:ascii="Times New Roman" w:eastAsia="Times New Roman" w:hAnsi="Times New Roman" w:cs="Times New Roman"/>
          <w:lang w:eastAsia="ru-RU"/>
        </w:rPr>
        <w:t>диссертация</w:t>
      </w:r>
      <w:r w:rsidRPr="0016232C">
        <w:rPr>
          <w:rFonts w:ascii="Times New Roman" w:eastAsia="Times New Roman" w:hAnsi="Times New Roman" w:cs="Times New Roman"/>
          <w:lang w:val="en-US" w:eastAsia="ru-RU"/>
        </w:rPr>
        <w:t xml:space="preserve"> </w:t>
      </w:r>
    </w:p>
    <w:p w14:paraId="2EAD7DFD"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Master</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of</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Arts</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MA</w:t>
      </w:r>
      <w:r w:rsidRPr="0016232C">
        <w:rPr>
          <w:rFonts w:ascii="Times New Roman" w:eastAsia="Times New Roman" w:hAnsi="Times New Roman" w:cs="Times New Roman"/>
          <w:lang w:eastAsia="ru-RU"/>
        </w:rPr>
        <w:t>) – 1) магистр искусств, 2) магистр гуманитарных наук</w:t>
      </w:r>
    </w:p>
    <w:p w14:paraId="50C7293A"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Master</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of</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Science</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MSc</w:t>
      </w:r>
      <w:r w:rsidRPr="0016232C">
        <w:rPr>
          <w:rFonts w:ascii="Times New Roman" w:eastAsia="Times New Roman" w:hAnsi="Times New Roman" w:cs="Times New Roman"/>
          <w:lang w:eastAsia="ru-RU"/>
        </w:rPr>
        <w:t>) - магистр естественных наук (магистр в области одной из естественных дисциплин)</w:t>
      </w:r>
    </w:p>
    <w:p w14:paraId="03857981"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Master of Business Administration (MBA) - магистр делового администрирования</w:t>
      </w:r>
    </w:p>
    <w:p w14:paraId="3292FEC4"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lastRenderedPageBreak/>
        <w:t>Master</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of</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Engineering</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MEng</w:t>
      </w:r>
      <w:r w:rsidRPr="0016232C">
        <w:rPr>
          <w:rFonts w:ascii="Times New Roman" w:eastAsia="Times New Roman" w:hAnsi="Times New Roman" w:cs="Times New Roman"/>
          <w:lang w:eastAsia="ru-RU"/>
        </w:rPr>
        <w:t>) - магистр технических наук / магистра прикладных наук / магистр инженерного дела</w:t>
      </w:r>
    </w:p>
    <w:p w14:paraId="4C4461D2"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Master</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of</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Research</w:t>
      </w:r>
      <w:r w:rsidRPr="0016232C">
        <w:rPr>
          <w:rFonts w:ascii="Times New Roman" w:eastAsia="Times New Roman" w:hAnsi="Times New Roman" w:cs="Times New Roman"/>
          <w:lang w:eastAsia="ru-RU"/>
        </w:rPr>
        <w:t xml:space="preserve"> - магистр в области исследовательской деятельности</w:t>
      </w:r>
    </w:p>
    <w:p w14:paraId="76698D1A"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postgraduate diploma – </w:t>
      </w:r>
      <w:r w:rsidRPr="0016232C">
        <w:rPr>
          <w:rFonts w:ascii="Times New Roman" w:eastAsia="Times New Roman" w:hAnsi="Times New Roman" w:cs="Times New Roman"/>
          <w:lang w:eastAsia="ru-RU"/>
        </w:rPr>
        <w:t>диплом</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магистра</w:t>
      </w:r>
      <w:r w:rsidRPr="0016232C">
        <w:rPr>
          <w:rFonts w:ascii="Times New Roman" w:eastAsia="Times New Roman" w:hAnsi="Times New Roman" w:cs="Times New Roman"/>
          <w:lang w:val="en-US" w:eastAsia="ru-RU"/>
        </w:rPr>
        <w:t xml:space="preserve"> </w:t>
      </w:r>
    </w:p>
    <w:p w14:paraId="4A571A27"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academic  qualification – </w:t>
      </w:r>
      <w:r w:rsidRPr="0016232C">
        <w:rPr>
          <w:rFonts w:ascii="Times New Roman" w:eastAsia="Times New Roman" w:hAnsi="Times New Roman" w:cs="Times New Roman"/>
          <w:lang w:eastAsia="ru-RU"/>
        </w:rPr>
        <w:t>академическая</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квалификация</w:t>
      </w:r>
    </w:p>
    <w:p w14:paraId="0A931FD1"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 xml:space="preserve">vocational qualification </w:t>
      </w:r>
      <w:r w:rsidRPr="0016232C">
        <w:rPr>
          <w:rFonts w:ascii="Times New Roman" w:eastAsia="Times New Roman" w:hAnsi="Times New Roman" w:cs="Times New Roman"/>
          <w:lang w:eastAsia="ru-RU"/>
        </w:rPr>
        <w:t xml:space="preserve">– профессиональная квалификация </w:t>
      </w:r>
    </w:p>
    <w:p w14:paraId="493839A4"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subject</w:t>
      </w:r>
      <w:r w:rsidRPr="0016232C">
        <w:rPr>
          <w:rFonts w:ascii="Times New Roman" w:eastAsia="Times New Roman" w:hAnsi="Times New Roman" w:cs="Times New Roman"/>
          <w:lang w:eastAsia="ru-RU"/>
        </w:rPr>
        <w:t xml:space="preserve"> – предмет </w:t>
      </w:r>
    </w:p>
    <w:p w14:paraId="0D082292"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provide</w:t>
      </w:r>
      <w:r w:rsidRPr="0016232C">
        <w:rPr>
          <w:rFonts w:ascii="Times New Roman" w:eastAsia="Times New Roman" w:hAnsi="Times New Roman" w:cs="Times New Roman"/>
          <w:lang w:eastAsia="ru-RU"/>
        </w:rPr>
        <w:t xml:space="preserve">  - обеспечивать </w:t>
      </w:r>
    </w:p>
    <w:p w14:paraId="0C22F44A"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award</w:t>
      </w:r>
      <w:r w:rsidRPr="0016232C">
        <w:rPr>
          <w:rFonts w:ascii="Times New Roman" w:eastAsia="Times New Roman" w:hAnsi="Times New Roman" w:cs="Times New Roman"/>
          <w:lang w:eastAsia="ru-RU"/>
        </w:rPr>
        <w:t xml:space="preserve"> – вручать, награждать  </w:t>
      </w:r>
    </w:p>
    <w:p w14:paraId="340265AB"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complete – </w:t>
      </w:r>
      <w:r w:rsidRPr="0016232C">
        <w:rPr>
          <w:rFonts w:ascii="Times New Roman" w:eastAsia="Times New Roman" w:hAnsi="Times New Roman" w:cs="Times New Roman"/>
          <w:lang w:eastAsia="ru-RU"/>
        </w:rPr>
        <w:t>заканчивать</w:t>
      </w:r>
      <w:r w:rsidRPr="0016232C">
        <w:rPr>
          <w:rFonts w:ascii="Times New Roman" w:eastAsia="Times New Roman" w:hAnsi="Times New Roman" w:cs="Times New Roman"/>
          <w:lang w:val="en-US" w:eastAsia="ru-RU"/>
        </w:rPr>
        <w:t xml:space="preserve"> </w:t>
      </w:r>
    </w:p>
    <w:p w14:paraId="5B032018"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independent</w:t>
      </w:r>
      <w:r w:rsidRPr="0016232C">
        <w:rPr>
          <w:rFonts w:ascii="Times New Roman" w:eastAsia="Times New Roman" w:hAnsi="Times New Roman" w:cs="Times New Roman"/>
          <w:lang w:eastAsia="ru-RU"/>
        </w:rPr>
        <w:t xml:space="preserve"> – независимый </w:t>
      </w:r>
    </w:p>
    <w:p w14:paraId="21F323CB"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PhD</w:t>
      </w:r>
      <w:r w:rsidRPr="0016232C">
        <w:rPr>
          <w:rFonts w:ascii="Times New Roman" w:eastAsia="Times New Roman" w:hAnsi="Times New Roman" w:cs="Times New Roman"/>
          <w:lang w:eastAsia="ru-RU"/>
        </w:rPr>
        <w:t xml:space="preserve"> (Doctor of Philosophy) - доктор философии (учёная степень; примерно соответствует степени кандидата наук в РФ; присваивается магистру как гуманитарных, так и естественных наук)</w:t>
      </w:r>
    </w:p>
    <w:p w14:paraId="07B0EBE1"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 xml:space="preserve">doctoral thesis </w:t>
      </w:r>
      <w:r w:rsidRPr="0016232C">
        <w:rPr>
          <w:rFonts w:ascii="Times New Roman" w:eastAsia="Times New Roman" w:hAnsi="Times New Roman" w:cs="Times New Roman"/>
          <w:lang w:eastAsia="ru-RU"/>
        </w:rPr>
        <w:t>- докторская диссертация</w:t>
      </w:r>
    </w:p>
    <w:p w14:paraId="2955D501"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worthy – </w:t>
      </w:r>
      <w:r w:rsidRPr="0016232C">
        <w:rPr>
          <w:rFonts w:ascii="Times New Roman" w:eastAsia="Times New Roman" w:hAnsi="Times New Roman" w:cs="Times New Roman"/>
          <w:lang w:eastAsia="ru-RU"/>
        </w:rPr>
        <w:t>стоящий</w:t>
      </w:r>
    </w:p>
    <w:p w14:paraId="5CD95F07"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publication – </w:t>
      </w:r>
      <w:r w:rsidRPr="0016232C">
        <w:rPr>
          <w:rFonts w:ascii="Times New Roman" w:eastAsia="Times New Roman" w:hAnsi="Times New Roman" w:cs="Times New Roman"/>
          <w:lang w:eastAsia="ru-RU"/>
        </w:rPr>
        <w:t>публикация</w:t>
      </w:r>
      <w:r w:rsidRPr="0016232C">
        <w:rPr>
          <w:rFonts w:ascii="Times New Roman" w:eastAsia="Times New Roman" w:hAnsi="Times New Roman" w:cs="Times New Roman"/>
          <w:lang w:val="en-US" w:eastAsia="ru-RU"/>
        </w:rPr>
        <w:t xml:space="preserve"> </w:t>
      </w:r>
    </w:p>
    <w:p w14:paraId="1A1F7D51"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field</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of</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study</w:t>
      </w:r>
      <w:r w:rsidRPr="0016232C">
        <w:rPr>
          <w:rFonts w:ascii="Times New Roman" w:eastAsia="Times New Roman" w:hAnsi="Times New Roman" w:cs="Times New Roman"/>
          <w:lang w:eastAsia="ru-RU"/>
        </w:rPr>
        <w:t xml:space="preserve"> – специальность, сфера обучения </w:t>
      </w:r>
    </w:p>
    <w:p w14:paraId="451743DF"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MPhil – </w:t>
      </w:r>
      <w:r w:rsidRPr="0016232C">
        <w:rPr>
          <w:rFonts w:ascii="Times New Roman" w:eastAsia="Times New Roman" w:hAnsi="Times New Roman" w:cs="Times New Roman"/>
          <w:lang w:eastAsia="ru-RU"/>
        </w:rPr>
        <w:t>магистр</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философии</w:t>
      </w:r>
      <w:r w:rsidRPr="0016232C">
        <w:rPr>
          <w:rFonts w:ascii="Times New Roman" w:eastAsia="Times New Roman" w:hAnsi="Times New Roman" w:cs="Times New Roman"/>
          <w:lang w:val="en-US" w:eastAsia="ru-RU"/>
        </w:rPr>
        <w:t xml:space="preserve"> </w:t>
      </w:r>
    </w:p>
    <w:p w14:paraId="2893ABBD"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career ladder – </w:t>
      </w:r>
      <w:r w:rsidRPr="0016232C">
        <w:rPr>
          <w:rFonts w:ascii="Times New Roman" w:eastAsia="Times New Roman" w:hAnsi="Times New Roman" w:cs="Times New Roman"/>
          <w:lang w:eastAsia="ru-RU"/>
        </w:rPr>
        <w:t>карьерная</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лестница</w:t>
      </w:r>
      <w:r w:rsidRPr="0016232C">
        <w:rPr>
          <w:rFonts w:ascii="Times New Roman" w:eastAsia="Times New Roman" w:hAnsi="Times New Roman" w:cs="Times New Roman"/>
          <w:lang w:val="en-US" w:eastAsia="ru-RU"/>
        </w:rPr>
        <w:t xml:space="preserve"> </w:t>
      </w:r>
    </w:p>
    <w:p w14:paraId="44303073"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relevant</w:t>
      </w:r>
      <w:r w:rsidRPr="0016232C">
        <w:rPr>
          <w:rFonts w:ascii="Times New Roman" w:eastAsia="Times New Roman" w:hAnsi="Times New Roman" w:cs="Times New Roman"/>
          <w:lang w:eastAsia="ru-RU"/>
        </w:rPr>
        <w:t xml:space="preserve"> – значимый, существенный, важный </w:t>
      </w:r>
    </w:p>
    <w:p w14:paraId="07BF8DDD"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undergraduate degree – </w:t>
      </w:r>
      <w:r w:rsidRPr="0016232C">
        <w:rPr>
          <w:rFonts w:ascii="Times New Roman" w:eastAsia="Times New Roman" w:hAnsi="Times New Roman" w:cs="Times New Roman"/>
          <w:lang w:eastAsia="ru-RU"/>
        </w:rPr>
        <w:t>степень</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бакалавра</w:t>
      </w:r>
      <w:r w:rsidRPr="0016232C">
        <w:rPr>
          <w:rFonts w:ascii="Times New Roman" w:eastAsia="Times New Roman" w:hAnsi="Times New Roman" w:cs="Times New Roman"/>
          <w:lang w:val="en-US" w:eastAsia="ru-RU"/>
        </w:rPr>
        <w:t xml:space="preserve"> </w:t>
      </w:r>
    </w:p>
    <w:p w14:paraId="5AB201D8"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subject</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area</w:t>
      </w:r>
      <w:r w:rsidRPr="0016232C">
        <w:rPr>
          <w:rFonts w:ascii="Times New Roman" w:eastAsia="Times New Roman" w:hAnsi="Times New Roman" w:cs="Times New Roman"/>
          <w:lang w:eastAsia="ru-RU"/>
        </w:rPr>
        <w:t xml:space="preserve"> – тематическая область, предметная область </w:t>
      </w:r>
    </w:p>
    <w:p w14:paraId="79FD9BE6"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law</w:t>
      </w:r>
      <w:r w:rsidRPr="0016232C">
        <w:rPr>
          <w:rFonts w:ascii="Times New Roman" w:eastAsia="Times New Roman" w:hAnsi="Times New Roman" w:cs="Times New Roman"/>
          <w:lang w:eastAsia="ru-RU"/>
        </w:rPr>
        <w:t xml:space="preserve"> - право, юриспруденция, закон </w:t>
      </w:r>
    </w:p>
    <w:p w14:paraId="1152BDFE"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psychology</w:t>
      </w:r>
      <w:r w:rsidRPr="0016232C">
        <w:rPr>
          <w:rFonts w:ascii="Times New Roman" w:eastAsia="Times New Roman" w:hAnsi="Times New Roman" w:cs="Times New Roman"/>
          <w:lang w:eastAsia="ru-RU"/>
        </w:rPr>
        <w:t xml:space="preserve"> – психология </w:t>
      </w:r>
    </w:p>
    <w:p w14:paraId="2E4F816E"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social</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work</w:t>
      </w:r>
      <w:r w:rsidRPr="0016232C">
        <w:rPr>
          <w:rFonts w:ascii="Times New Roman" w:eastAsia="Times New Roman" w:hAnsi="Times New Roman" w:cs="Times New Roman"/>
          <w:lang w:eastAsia="ru-RU"/>
        </w:rPr>
        <w:t xml:space="preserve"> – социальная работа </w:t>
      </w:r>
    </w:p>
    <w:p w14:paraId="3B252FBB"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I</w:t>
      </w:r>
      <w:r w:rsidRPr="0016232C">
        <w:rPr>
          <w:rFonts w:ascii="Times New Roman" w:eastAsia="Times New Roman" w:hAnsi="Times New Roman" w:cs="Times New Roman"/>
          <w:lang w:eastAsia="ru-RU"/>
        </w:rPr>
        <w:t>.</w:t>
      </w:r>
      <w:r w:rsidRPr="0016232C">
        <w:rPr>
          <w:rFonts w:ascii="Times New Roman" w:eastAsia="Times New Roman" w:hAnsi="Times New Roman" w:cs="Times New Roman"/>
          <w:lang w:val="en-US" w:eastAsia="ru-RU"/>
        </w:rPr>
        <w:t>T</w:t>
      </w:r>
      <w:r w:rsidRPr="0016232C">
        <w:rPr>
          <w:rFonts w:ascii="Times New Roman" w:eastAsia="Times New Roman" w:hAnsi="Times New Roman" w:cs="Times New Roman"/>
          <w:lang w:eastAsia="ru-RU"/>
        </w:rPr>
        <w:t>. (</w:t>
      </w:r>
      <w:r w:rsidRPr="0016232C">
        <w:rPr>
          <w:rFonts w:ascii="Times New Roman" w:eastAsia="Times New Roman" w:hAnsi="Times New Roman" w:cs="Times New Roman"/>
          <w:lang w:val="en-GB" w:eastAsia="ru-RU"/>
        </w:rPr>
        <w:t>Information</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GB" w:eastAsia="ru-RU"/>
        </w:rPr>
        <w:t>Technology</w:t>
      </w:r>
      <w:r w:rsidRPr="0016232C">
        <w:rPr>
          <w:rFonts w:ascii="Times New Roman" w:eastAsia="Times New Roman" w:hAnsi="Times New Roman" w:cs="Times New Roman"/>
          <w:lang w:eastAsia="ru-RU"/>
        </w:rPr>
        <w:t xml:space="preserve">) – информационные технологии </w:t>
      </w:r>
    </w:p>
    <w:p w14:paraId="1CA4D973"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b/>
          <w:lang w:val="en-US" w:eastAsia="ru-RU"/>
        </w:rPr>
      </w:pPr>
      <w:r w:rsidRPr="0016232C">
        <w:rPr>
          <w:rFonts w:ascii="Times New Roman" w:eastAsia="Times New Roman" w:hAnsi="Times New Roman" w:cs="Times New Roman"/>
          <w:lang w:val="en-US" w:eastAsia="ru-RU"/>
        </w:rPr>
        <w:t xml:space="preserve">calling – </w:t>
      </w:r>
      <w:r w:rsidRPr="0016232C">
        <w:rPr>
          <w:rFonts w:ascii="Times New Roman" w:eastAsia="Times New Roman" w:hAnsi="Times New Roman" w:cs="Times New Roman"/>
          <w:lang w:eastAsia="ru-RU"/>
        </w:rPr>
        <w:t>призвание</w:t>
      </w:r>
      <w:r w:rsidRPr="0016232C">
        <w:rPr>
          <w:rFonts w:ascii="Times New Roman" w:eastAsia="Times New Roman" w:hAnsi="Times New Roman" w:cs="Times New Roman"/>
          <w:lang w:val="en-US" w:eastAsia="ru-RU"/>
        </w:rPr>
        <w:t xml:space="preserve"> </w:t>
      </w:r>
    </w:p>
    <w:p w14:paraId="7B36D34F"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essential – </w:t>
      </w:r>
      <w:r w:rsidRPr="0016232C">
        <w:rPr>
          <w:rFonts w:ascii="Times New Roman" w:eastAsia="Times New Roman" w:hAnsi="Times New Roman" w:cs="Times New Roman"/>
          <w:lang w:eastAsia="ru-RU"/>
        </w:rPr>
        <w:t>необходимый</w:t>
      </w:r>
      <w:r w:rsidRPr="0016232C">
        <w:rPr>
          <w:rFonts w:ascii="Times New Roman" w:eastAsia="Times New Roman" w:hAnsi="Times New Roman" w:cs="Times New Roman"/>
          <w:lang w:val="en-US" w:eastAsia="ru-RU"/>
        </w:rPr>
        <w:t xml:space="preserve"> </w:t>
      </w:r>
    </w:p>
    <w:p w14:paraId="0155894B"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 xml:space="preserve">entry – </w:t>
      </w:r>
      <w:r w:rsidRPr="0016232C">
        <w:rPr>
          <w:rFonts w:ascii="Times New Roman" w:eastAsia="Times New Roman" w:hAnsi="Times New Roman" w:cs="Times New Roman"/>
          <w:lang w:eastAsia="ru-RU"/>
        </w:rPr>
        <w:t xml:space="preserve">вводный </w:t>
      </w:r>
    </w:p>
    <w:p w14:paraId="4980C502"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various – </w:t>
      </w:r>
      <w:r w:rsidRPr="0016232C">
        <w:rPr>
          <w:rFonts w:ascii="Times New Roman" w:eastAsia="Times New Roman" w:hAnsi="Times New Roman" w:cs="Times New Roman"/>
          <w:lang w:eastAsia="ru-RU"/>
        </w:rPr>
        <w:t>разнообразный</w:t>
      </w:r>
      <w:r w:rsidRPr="0016232C">
        <w:rPr>
          <w:rFonts w:ascii="Times New Roman" w:eastAsia="Times New Roman" w:hAnsi="Times New Roman" w:cs="Times New Roman"/>
          <w:lang w:val="en-US" w:eastAsia="ru-RU"/>
        </w:rPr>
        <w:t xml:space="preserve"> </w:t>
      </w:r>
    </w:p>
    <w:p w14:paraId="6C12B17F"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solicitor – </w:t>
      </w:r>
      <w:r w:rsidRPr="0016232C">
        <w:rPr>
          <w:rFonts w:ascii="Times New Roman" w:eastAsia="Times New Roman" w:hAnsi="Times New Roman" w:cs="Times New Roman"/>
          <w:lang w:eastAsia="ru-RU"/>
        </w:rPr>
        <w:t>адвокат</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юрисконсульт</w:t>
      </w:r>
      <w:r w:rsidRPr="0016232C">
        <w:rPr>
          <w:rFonts w:ascii="Times New Roman" w:eastAsia="Times New Roman" w:hAnsi="Times New Roman" w:cs="Times New Roman"/>
          <w:lang w:val="en-US" w:eastAsia="ru-RU"/>
        </w:rPr>
        <w:t xml:space="preserve"> </w:t>
      </w:r>
    </w:p>
    <w:p w14:paraId="24303D4A"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develop – </w:t>
      </w:r>
      <w:r w:rsidRPr="0016232C">
        <w:rPr>
          <w:rFonts w:ascii="Times New Roman" w:eastAsia="Times New Roman" w:hAnsi="Times New Roman" w:cs="Times New Roman"/>
          <w:lang w:eastAsia="ru-RU"/>
        </w:rPr>
        <w:t>развивать</w:t>
      </w:r>
      <w:r w:rsidRPr="0016232C">
        <w:rPr>
          <w:rFonts w:ascii="Times New Roman" w:eastAsia="Times New Roman" w:hAnsi="Times New Roman" w:cs="Times New Roman"/>
          <w:lang w:val="en-US" w:eastAsia="ru-RU"/>
        </w:rPr>
        <w:t xml:space="preserve"> </w:t>
      </w:r>
    </w:p>
    <w:p w14:paraId="69AC05F0"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stand out – </w:t>
      </w:r>
      <w:r w:rsidRPr="0016232C">
        <w:rPr>
          <w:rFonts w:ascii="Times New Roman" w:eastAsia="Times New Roman" w:hAnsi="Times New Roman" w:cs="Times New Roman"/>
          <w:lang w:eastAsia="ru-RU"/>
        </w:rPr>
        <w:t>выделяться</w:t>
      </w:r>
      <w:r w:rsidRPr="0016232C">
        <w:rPr>
          <w:rFonts w:ascii="Times New Roman" w:eastAsia="Times New Roman" w:hAnsi="Times New Roman" w:cs="Times New Roman"/>
          <w:lang w:val="en-US" w:eastAsia="ru-RU"/>
        </w:rPr>
        <w:t xml:space="preserve"> </w:t>
      </w:r>
    </w:p>
    <w:p w14:paraId="076CC206" w14:textId="77777777" w:rsidR="006A4F23" w:rsidRPr="0016232C" w:rsidRDefault="006A4F23" w:rsidP="006A4F23">
      <w:pPr>
        <w:numPr>
          <w:ilvl w:val="0"/>
          <w:numId w:val="10"/>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pursue a career – </w:t>
      </w:r>
      <w:r w:rsidRPr="0016232C">
        <w:rPr>
          <w:rFonts w:ascii="Times New Roman" w:eastAsia="Times New Roman" w:hAnsi="Times New Roman" w:cs="Times New Roman"/>
          <w:lang w:eastAsia="ru-RU"/>
        </w:rPr>
        <w:t>делать</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 xml:space="preserve">карьеру </w:t>
      </w:r>
    </w:p>
    <w:p w14:paraId="725C20FD"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536A8EAF"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ТЕКСТ 1</w:t>
      </w:r>
    </w:p>
    <w:p w14:paraId="39F0A452"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5FDCA1F9"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WHAT IS A POSTGRADUATE DEGREE?</w:t>
      </w:r>
    </w:p>
    <w:p w14:paraId="2E3EB289"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36540CE2"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In medieval universities, a master’s degree or doctorate often took 12 years to complete. Thankfully though, nowadays you can get a postgraduate qualification in a much shorter time.</w:t>
      </w:r>
    </w:p>
    <w:p w14:paraId="517F0F25"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Generally, a postgraduate degree is a degree which you study for once you have finished a bachelor’s degree. Currently, approximately 540,000 students are enrolled on postgraduate programmes in the UK.</w:t>
      </w:r>
    </w:p>
    <w:p w14:paraId="1274DE81"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There are four main types of postgraduate degrees: taught courses, research degrees, conversion courses and professional qualifications. Many postgraduate courses are studied at university, but some courses are taught in a commercial environment.</w:t>
      </w:r>
    </w:p>
    <w:p w14:paraId="2888A919"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Taught courses</w:t>
      </w:r>
    </w:p>
    <w:p w14:paraId="1DCBDA55"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3083B5D6"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There are two main types of taught courses: master’s degrees and postgraduate diplomas (or certificates). A taught master’s degree usually takes place over one or two years and mostly involves the completion of a dissertation or project.</w:t>
      </w:r>
    </w:p>
    <w:p w14:paraId="47E3AD1B"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You can do a Master of the Arts (MA), a Master of Science (MSc), a Master of Business Administration (MBA) or a Master of Engineering (MEng) degree.</w:t>
      </w:r>
    </w:p>
    <w:p w14:paraId="0474C0E6"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Bear in mind though, that not all master’s degrees are taught courses in their entirety. For example, you can do a Master of Research degree, which is more focused around independent research. A Master of Research degree is still a taught course, but 60% of it has to focus on an individual research project.</w:t>
      </w:r>
    </w:p>
    <w:p w14:paraId="0E18F41A"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lastRenderedPageBreak/>
        <w:t>Postgraduate diplomas or certificates are academic or vocational qualifications. A postgraduate certificate normally takes around four months, whereas diplomas usually last around nine months. You could study a subject which is completely new to you, or you could choose a course which builds on what you learned in your bachelor’s degree.</w:t>
      </w:r>
    </w:p>
    <w:p w14:paraId="6E5933ED"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Postgraduate certificates or diplomas can provide a route to particular careers, or they can work as a step towards studying a master’s degree. However, sometimes they are awarded to those who did not fully complete a master’s degree.</w:t>
      </w:r>
    </w:p>
    <w:p w14:paraId="6F2A0AEC"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Research degrees</w:t>
      </w:r>
    </w:p>
    <w:p w14:paraId="3AF1FB71"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7047F3B1"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 huge part of postgraduate study revolves around independent research. Research degrees are often referred to as doctorates. The main types of doctorates are: PhDs, DPhils, integrated PhDs and professional doctorates. Doctorates can be taken after a master’s degree. Doctorates are generally completed over two to four years.</w:t>
      </w:r>
    </w:p>
    <w:p w14:paraId="135CBEBF"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main component of a PhD is the doctoral thesis. This is a research project on a specialist topic and can be between 40,000 and (wait for it) 120,000 words. It should be worthy of publication and add something new to your field of study.</w:t>
      </w:r>
    </w:p>
    <w:p w14:paraId="680E5929"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Of course, there is another reason to do a doctorate (aside from immersing yourself in a subject you love): you get to put ‘Dr’ in front of your name!</w:t>
      </w:r>
    </w:p>
    <w:p w14:paraId="097F6771"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An MPhil is similar to a PhD, but lower in the academic order. Instead of completing that mammoth 120,000 word research project, you’ll be conducting an individual research project of around 30,000 to 35,000 words. It is still well respected, but you won’t get to call yourself ‘The Doctor’.</w:t>
      </w:r>
    </w:p>
    <w:p w14:paraId="77B022F4"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3B39E0BA"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Conversion courses</w:t>
      </w:r>
    </w:p>
    <w:p w14:paraId="366F239A"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60B5913A"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Postgraduate degrees aren’t all about academia and shimmying up the academic career ladder. Further postgraduate study is sometimes needed for certain careers.</w:t>
      </w:r>
    </w:p>
    <w:p w14:paraId="30914672"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Postgraduate conversion courses give you that vital lifeline if you haven’t studied a relevant undergraduate degree for the profession you want to pursue. They give you the option to transfer to a different subject area.</w:t>
      </w:r>
    </w:p>
    <w:p w14:paraId="50485E3A"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Conversion courses are usually one year taught courses and are often heavily vocational. There are different levels of conversion courses: certificate, diploma and master’s.</w:t>
      </w:r>
    </w:p>
    <w:p w14:paraId="0353B69C"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 law conversion course (or a Graduate Diploma in Law [GDL]) offers people who didn’t study law at undergraduate level to get a foot in the door of their chosen career in law. Equally, you can do conversion courses in other subjects, including psychology, social work, business and I.T.</w:t>
      </w:r>
    </w:p>
    <w:p w14:paraId="3D91227D"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If you’ve come to the end of a three-year undergraduate degree course and suddenly realised medicine is your calling then there is a Graduate Entry Medicine course, which takes four years to complete; this is a fast track for people who have not studied medicine as their first degree.</w:t>
      </w:r>
    </w:p>
    <w:p w14:paraId="03E4E883"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And of course, let’s not forget the PGCE (Postgraduate Certificate of Education) — a hugely popular conversion course for graduates who want to teach.</w:t>
      </w:r>
    </w:p>
    <w:p w14:paraId="7FB89E90"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68A7E442"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Professional qualifications</w:t>
      </w:r>
    </w:p>
    <w:p w14:paraId="0BECB230"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127C98BB"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There are also several professional qualifications offered by professional institutions, which are essential entry qualifications for various careers. For example, if you want to be a solicitor, you will have to take the Legal Practice Course (LPC).</w:t>
      </w:r>
    </w:p>
    <w:p w14:paraId="50FC07BD"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These qualifications offer practical training and are mainly focused on providing entry into a profession, or allowing you to develop your career further once you’ve already made it halfway up the career ladder.</w:t>
      </w:r>
    </w:p>
    <w:p w14:paraId="6FC1B446" w14:textId="77777777" w:rsidR="006A4F23" w:rsidRPr="0016232C" w:rsidRDefault="006A4F23" w:rsidP="006A4F23">
      <w:pPr>
        <w:spacing w:after="0" w:line="240" w:lineRule="auto"/>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So, whether you want to make yourself stand out from the crowd when applying for jobs, pursue a career in academia, train for a career or simply continue to study a subject you love, make sure you pick the right postgraduate course for you. Good</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lang w:val="en-US" w:eastAsia="ru-RU"/>
        </w:rPr>
        <w:t>luck</w:t>
      </w:r>
      <w:r w:rsidRPr="0016232C">
        <w:rPr>
          <w:rFonts w:ascii="Times New Roman" w:eastAsia="Times New Roman" w:hAnsi="Times New Roman" w:cs="Times New Roman"/>
          <w:lang w:eastAsia="ru-RU"/>
        </w:rPr>
        <w:t>!</w:t>
      </w:r>
    </w:p>
    <w:p w14:paraId="752DE0BB" w14:textId="77777777" w:rsidR="006A4F23" w:rsidRPr="0016232C" w:rsidRDefault="006A4F23" w:rsidP="006A4F23">
      <w:pPr>
        <w:spacing w:after="0" w:line="240" w:lineRule="auto"/>
        <w:rPr>
          <w:rFonts w:ascii="Times New Roman" w:eastAsia="Times New Roman" w:hAnsi="Times New Roman" w:cs="Times New Roman"/>
          <w:lang w:eastAsia="ru-RU"/>
        </w:rPr>
      </w:pPr>
    </w:p>
    <w:p w14:paraId="7C135726" w14:textId="77777777" w:rsidR="006A4F23" w:rsidRPr="0016232C" w:rsidRDefault="006A4F23" w:rsidP="006A4F23">
      <w:pPr>
        <w:spacing w:after="0" w:line="240" w:lineRule="auto"/>
        <w:rPr>
          <w:rFonts w:ascii="Times New Roman" w:eastAsia="Times New Roman" w:hAnsi="Times New Roman" w:cs="Times New Roman"/>
          <w:lang w:eastAsia="ru-RU"/>
        </w:rPr>
      </w:pPr>
      <w:r w:rsidRPr="0016232C">
        <w:rPr>
          <w:rFonts w:ascii="Times New Roman" w:eastAsia="Times New Roman" w:hAnsi="Times New Roman" w:cs="Times New Roman"/>
          <w:b/>
          <w:lang w:eastAsia="ru-RU"/>
        </w:rPr>
        <w:t>Задание  2</w:t>
      </w:r>
      <w:r w:rsidRPr="0016232C">
        <w:rPr>
          <w:rFonts w:ascii="Times New Roman" w:eastAsia="Times New Roman" w:hAnsi="Times New Roman" w:cs="Times New Roman"/>
          <w:lang w:eastAsia="ru-RU"/>
        </w:rPr>
        <w:t>. Найдите в тексте эквиваленты следующих слов и выражений:</w:t>
      </w:r>
    </w:p>
    <w:p w14:paraId="0D033855" w14:textId="77777777" w:rsidR="006A4F23" w:rsidRPr="0016232C" w:rsidRDefault="006A4F23" w:rsidP="006A4F23">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693"/>
        <w:gridCol w:w="4652"/>
      </w:tblGrid>
      <w:tr w:rsidR="006A4F23" w:rsidRPr="0016232C" w14:paraId="1C0D3E92" w14:textId="77777777" w:rsidTr="004F59AD">
        <w:tc>
          <w:tcPr>
            <w:tcW w:w="4785" w:type="dxa"/>
          </w:tcPr>
          <w:p w14:paraId="4F94BB2B"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специальность, сфера обучения</w:t>
            </w:r>
          </w:p>
        </w:tc>
        <w:tc>
          <w:tcPr>
            <w:tcW w:w="4786" w:type="dxa"/>
          </w:tcPr>
          <w:p w14:paraId="17DD337F" w14:textId="77777777" w:rsidR="006A4F23" w:rsidRPr="0016232C" w:rsidRDefault="006A4F23" w:rsidP="004F59AD">
            <w:pPr>
              <w:rPr>
                <w:rFonts w:ascii="Times New Roman" w:hAnsi="Times New Roman" w:cs="Times New Roman"/>
              </w:rPr>
            </w:pPr>
          </w:p>
        </w:tc>
      </w:tr>
      <w:tr w:rsidR="006A4F23" w:rsidRPr="0016232C" w14:paraId="4FC845B7" w14:textId="77777777" w:rsidTr="004F59AD">
        <w:tc>
          <w:tcPr>
            <w:tcW w:w="4785" w:type="dxa"/>
          </w:tcPr>
          <w:p w14:paraId="432619B1"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докторская диссертация</w:t>
            </w:r>
          </w:p>
        </w:tc>
        <w:tc>
          <w:tcPr>
            <w:tcW w:w="4786" w:type="dxa"/>
          </w:tcPr>
          <w:p w14:paraId="27B46D0D" w14:textId="77777777" w:rsidR="006A4F23" w:rsidRPr="0016232C" w:rsidRDefault="006A4F23" w:rsidP="004F59AD">
            <w:pPr>
              <w:rPr>
                <w:rFonts w:ascii="Times New Roman" w:hAnsi="Times New Roman" w:cs="Times New Roman"/>
              </w:rPr>
            </w:pPr>
          </w:p>
        </w:tc>
      </w:tr>
      <w:tr w:rsidR="006A4F23" w:rsidRPr="0016232C" w14:paraId="706E913C" w14:textId="77777777" w:rsidTr="004F59AD">
        <w:tc>
          <w:tcPr>
            <w:tcW w:w="4785" w:type="dxa"/>
          </w:tcPr>
          <w:p w14:paraId="51276DF2"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выделяться</w:t>
            </w:r>
          </w:p>
        </w:tc>
        <w:tc>
          <w:tcPr>
            <w:tcW w:w="4786" w:type="dxa"/>
          </w:tcPr>
          <w:p w14:paraId="70B1CF67" w14:textId="77777777" w:rsidR="006A4F23" w:rsidRPr="0016232C" w:rsidRDefault="006A4F23" w:rsidP="004F59AD">
            <w:pPr>
              <w:rPr>
                <w:rFonts w:ascii="Times New Roman" w:hAnsi="Times New Roman" w:cs="Times New Roman"/>
              </w:rPr>
            </w:pPr>
          </w:p>
        </w:tc>
      </w:tr>
      <w:tr w:rsidR="006A4F23" w:rsidRPr="0016232C" w14:paraId="65903B6C" w14:textId="77777777" w:rsidTr="004F59AD">
        <w:tc>
          <w:tcPr>
            <w:tcW w:w="4785" w:type="dxa"/>
          </w:tcPr>
          <w:p w14:paraId="5CC69D83"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развивать</w:t>
            </w:r>
          </w:p>
        </w:tc>
        <w:tc>
          <w:tcPr>
            <w:tcW w:w="4786" w:type="dxa"/>
          </w:tcPr>
          <w:p w14:paraId="4A958806" w14:textId="77777777" w:rsidR="006A4F23" w:rsidRPr="0016232C" w:rsidRDefault="006A4F23" w:rsidP="004F59AD">
            <w:pPr>
              <w:rPr>
                <w:rFonts w:ascii="Times New Roman" w:hAnsi="Times New Roman" w:cs="Times New Roman"/>
              </w:rPr>
            </w:pPr>
          </w:p>
        </w:tc>
      </w:tr>
      <w:tr w:rsidR="006A4F23" w:rsidRPr="0016232C" w14:paraId="7F961036" w14:textId="77777777" w:rsidTr="004F59AD">
        <w:tc>
          <w:tcPr>
            <w:tcW w:w="4785" w:type="dxa"/>
          </w:tcPr>
          <w:p w14:paraId="694497FE"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lastRenderedPageBreak/>
              <w:t>предмет</w:t>
            </w:r>
          </w:p>
        </w:tc>
        <w:tc>
          <w:tcPr>
            <w:tcW w:w="4786" w:type="dxa"/>
          </w:tcPr>
          <w:p w14:paraId="0787CB7C" w14:textId="77777777" w:rsidR="006A4F23" w:rsidRPr="0016232C" w:rsidRDefault="006A4F23" w:rsidP="004F59AD">
            <w:pPr>
              <w:rPr>
                <w:rFonts w:ascii="Times New Roman" w:hAnsi="Times New Roman" w:cs="Times New Roman"/>
              </w:rPr>
            </w:pPr>
          </w:p>
        </w:tc>
      </w:tr>
      <w:tr w:rsidR="006A4F23" w:rsidRPr="0016232C" w14:paraId="0408287C" w14:textId="77777777" w:rsidTr="004F59AD">
        <w:tc>
          <w:tcPr>
            <w:tcW w:w="4785" w:type="dxa"/>
          </w:tcPr>
          <w:p w14:paraId="3AF8E25A"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проходить обучение по программе</w:t>
            </w:r>
          </w:p>
        </w:tc>
        <w:tc>
          <w:tcPr>
            <w:tcW w:w="4786" w:type="dxa"/>
          </w:tcPr>
          <w:p w14:paraId="79105E8C" w14:textId="77777777" w:rsidR="006A4F23" w:rsidRPr="0016232C" w:rsidRDefault="006A4F23" w:rsidP="004F59AD">
            <w:pPr>
              <w:rPr>
                <w:rFonts w:ascii="Times New Roman" w:hAnsi="Times New Roman" w:cs="Times New Roman"/>
              </w:rPr>
            </w:pPr>
          </w:p>
        </w:tc>
      </w:tr>
      <w:tr w:rsidR="006A4F23" w:rsidRPr="0016232C" w14:paraId="676A38C4" w14:textId="77777777" w:rsidTr="004F59AD">
        <w:tc>
          <w:tcPr>
            <w:tcW w:w="4785" w:type="dxa"/>
          </w:tcPr>
          <w:p w14:paraId="4805C7D5"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публикация</w:t>
            </w:r>
          </w:p>
        </w:tc>
        <w:tc>
          <w:tcPr>
            <w:tcW w:w="4786" w:type="dxa"/>
          </w:tcPr>
          <w:p w14:paraId="20D0055B" w14:textId="77777777" w:rsidR="006A4F23" w:rsidRPr="0016232C" w:rsidRDefault="006A4F23" w:rsidP="004F59AD">
            <w:pPr>
              <w:rPr>
                <w:rFonts w:ascii="Times New Roman" w:hAnsi="Times New Roman" w:cs="Times New Roman"/>
              </w:rPr>
            </w:pPr>
          </w:p>
        </w:tc>
      </w:tr>
      <w:tr w:rsidR="006A4F23" w:rsidRPr="0016232C" w14:paraId="429E17FD" w14:textId="77777777" w:rsidTr="004F59AD">
        <w:tc>
          <w:tcPr>
            <w:tcW w:w="4785" w:type="dxa"/>
          </w:tcPr>
          <w:p w14:paraId="7110A6B2"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заканчивать</w:t>
            </w:r>
          </w:p>
        </w:tc>
        <w:tc>
          <w:tcPr>
            <w:tcW w:w="4786" w:type="dxa"/>
          </w:tcPr>
          <w:p w14:paraId="26D7DF4B" w14:textId="77777777" w:rsidR="006A4F23" w:rsidRPr="0016232C" w:rsidRDefault="006A4F23" w:rsidP="004F59AD">
            <w:pPr>
              <w:rPr>
                <w:rFonts w:ascii="Times New Roman" w:hAnsi="Times New Roman" w:cs="Times New Roman"/>
              </w:rPr>
            </w:pPr>
          </w:p>
        </w:tc>
      </w:tr>
      <w:tr w:rsidR="006A4F23" w:rsidRPr="0016232C" w14:paraId="536E285A" w14:textId="77777777" w:rsidTr="004F59AD">
        <w:tc>
          <w:tcPr>
            <w:tcW w:w="4785" w:type="dxa"/>
          </w:tcPr>
          <w:p w14:paraId="460B1349"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докторантура</w:t>
            </w:r>
          </w:p>
        </w:tc>
        <w:tc>
          <w:tcPr>
            <w:tcW w:w="4786" w:type="dxa"/>
          </w:tcPr>
          <w:p w14:paraId="31EFB136" w14:textId="77777777" w:rsidR="006A4F23" w:rsidRPr="0016232C" w:rsidRDefault="006A4F23" w:rsidP="004F59AD">
            <w:pPr>
              <w:rPr>
                <w:rFonts w:ascii="Times New Roman" w:hAnsi="Times New Roman" w:cs="Times New Roman"/>
              </w:rPr>
            </w:pPr>
          </w:p>
        </w:tc>
      </w:tr>
      <w:tr w:rsidR="006A4F23" w:rsidRPr="0016232C" w14:paraId="419E7012" w14:textId="77777777" w:rsidTr="004F59AD">
        <w:tc>
          <w:tcPr>
            <w:tcW w:w="4785" w:type="dxa"/>
          </w:tcPr>
          <w:p w14:paraId="440EE654"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делать</w:t>
            </w:r>
            <w:r w:rsidRPr="0016232C">
              <w:rPr>
                <w:rFonts w:ascii="Times New Roman" w:hAnsi="Times New Roman" w:cs="Times New Roman"/>
                <w:lang w:val="en-US"/>
              </w:rPr>
              <w:t xml:space="preserve"> </w:t>
            </w:r>
            <w:r w:rsidRPr="0016232C">
              <w:rPr>
                <w:rFonts w:ascii="Times New Roman" w:hAnsi="Times New Roman" w:cs="Times New Roman"/>
              </w:rPr>
              <w:t>карьеру</w:t>
            </w:r>
          </w:p>
        </w:tc>
        <w:tc>
          <w:tcPr>
            <w:tcW w:w="4786" w:type="dxa"/>
          </w:tcPr>
          <w:p w14:paraId="0AA6F1FF" w14:textId="77777777" w:rsidR="006A4F23" w:rsidRPr="0016232C" w:rsidRDefault="006A4F23" w:rsidP="004F59AD">
            <w:pPr>
              <w:rPr>
                <w:rFonts w:ascii="Times New Roman" w:hAnsi="Times New Roman" w:cs="Times New Roman"/>
              </w:rPr>
            </w:pPr>
          </w:p>
        </w:tc>
      </w:tr>
      <w:tr w:rsidR="006A4F23" w:rsidRPr="0016232C" w14:paraId="3E35C42F" w14:textId="77777777" w:rsidTr="004F59AD">
        <w:tc>
          <w:tcPr>
            <w:tcW w:w="4785" w:type="dxa"/>
          </w:tcPr>
          <w:p w14:paraId="763E315C"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необходимый</w:t>
            </w:r>
          </w:p>
        </w:tc>
        <w:tc>
          <w:tcPr>
            <w:tcW w:w="4786" w:type="dxa"/>
          </w:tcPr>
          <w:p w14:paraId="4AF899EC" w14:textId="77777777" w:rsidR="006A4F23" w:rsidRPr="0016232C" w:rsidRDefault="006A4F23" w:rsidP="004F59AD">
            <w:pPr>
              <w:rPr>
                <w:rFonts w:ascii="Times New Roman" w:hAnsi="Times New Roman" w:cs="Times New Roman"/>
              </w:rPr>
            </w:pPr>
          </w:p>
        </w:tc>
      </w:tr>
      <w:tr w:rsidR="006A4F23" w:rsidRPr="0016232C" w14:paraId="24D2FBC3" w14:textId="77777777" w:rsidTr="004F59AD">
        <w:tc>
          <w:tcPr>
            <w:tcW w:w="4785" w:type="dxa"/>
          </w:tcPr>
          <w:p w14:paraId="2FB4038F"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степень бакалавра</w:t>
            </w:r>
          </w:p>
        </w:tc>
        <w:tc>
          <w:tcPr>
            <w:tcW w:w="4786" w:type="dxa"/>
          </w:tcPr>
          <w:p w14:paraId="27F95F8A" w14:textId="77777777" w:rsidR="006A4F23" w:rsidRPr="0016232C" w:rsidRDefault="006A4F23" w:rsidP="004F59AD">
            <w:pPr>
              <w:rPr>
                <w:rFonts w:ascii="Times New Roman" w:hAnsi="Times New Roman" w:cs="Times New Roman"/>
              </w:rPr>
            </w:pPr>
          </w:p>
        </w:tc>
      </w:tr>
      <w:tr w:rsidR="006A4F23" w:rsidRPr="0016232C" w14:paraId="0896614E" w14:textId="77777777" w:rsidTr="004F59AD">
        <w:tc>
          <w:tcPr>
            <w:tcW w:w="4785" w:type="dxa"/>
          </w:tcPr>
          <w:p w14:paraId="4D113E62"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степень</w:t>
            </w:r>
            <w:r w:rsidRPr="0016232C">
              <w:rPr>
                <w:rFonts w:ascii="Times New Roman" w:hAnsi="Times New Roman" w:cs="Times New Roman"/>
                <w:lang w:val="en-US"/>
              </w:rPr>
              <w:t xml:space="preserve"> </w:t>
            </w:r>
            <w:r w:rsidRPr="0016232C">
              <w:rPr>
                <w:rFonts w:ascii="Times New Roman" w:hAnsi="Times New Roman" w:cs="Times New Roman"/>
              </w:rPr>
              <w:t>магистра</w:t>
            </w:r>
          </w:p>
        </w:tc>
        <w:tc>
          <w:tcPr>
            <w:tcW w:w="4786" w:type="dxa"/>
          </w:tcPr>
          <w:p w14:paraId="29930793" w14:textId="77777777" w:rsidR="006A4F23" w:rsidRPr="0016232C" w:rsidRDefault="006A4F23" w:rsidP="004F59AD">
            <w:pPr>
              <w:rPr>
                <w:rFonts w:ascii="Times New Roman" w:hAnsi="Times New Roman" w:cs="Times New Roman"/>
              </w:rPr>
            </w:pPr>
          </w:p>
        </w:tc>
      </w:tr>
      <w:tr w:rsidR="006A4F23" w:rsidRPr="0016232C" w14:paraId="43420B35" w14:textId="77777777" w:rsidTr="004F59AD">
        <w:tc>
          <w:tcPr>
            <w:tcW w:w="4785" w:type="dxa"/>
          </w:tcPr>
          <w:p w14:paraId="0C1FAB15"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карьерная</w:t>
            </w:r>
            <w:r w:rsidRPr="0016232C">
              <w:rPr>
                <w:rFonts w:ascii="Times New Roman" w:hAnsi="Times New Roman" w:cs="Times New Roman"/>
                <w:lang w:val="en-US"/>
              </w:rPr>
              <w:t xml:space="preserve"> </w:t>
            </w:r>
            <w:r w:rsidRPr="0016232C">
              <w:rPr>
                <w:rFonts w:ascii="Times New Roman" w:hAnsi="Times New Roman" w:cs="Times New Roman"/>
              </w:rPr>
              <w:t>лестница</w:t>
            </w:r>
          </w:p>
        </w:tc>
        <w:tc>
          <w:tcPr>
            <w:tcW w:w="4786" w:type="dxa"/>
          </w:tcPr>
          <w:p w14:paraId="35F2EB85" w14:textId="77777777" w:rsidR="006A4F23" w:rsidRPr="0016232C" w:rsidRDefault="006A4F23" w:rsidP="004F59AD">
            <w:pPr>
              <w:rPr>
                <w:rFonts w:ascii="Times New Roman" w:hAnsi="Times New Roman" w:cs="Times New Roman"/>
              </w:rPr>
            </w:pPr>
          </w:p>
        </w:tc>
      </w:tr>
      <w:tr w:rsidR="006A4F23" w:rsidRPr="0016232C" w14:paraId="2CD663C0" w14:textId="77777777" w:rsidTr="004F59AD">
        <w:tc>
          <w:tcPr>
            <w:tcW w:w="4785" w:type="dxa"/>
          </w:tcPr>
          <w:p w14:paraId="57B4CB71"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обеспечивать</w:t>
            </w:r>
          </w:p>
        </w:tc>
        <w:tc>
          <w:tcPr>
            <w:tcW w:w="4786" w:type="dxa"/>
          </w:tcPr>
          <w:p w14:paraId="4DED8A10" w14:textId="77777777" w:rsidR="006A4F23" w:rsidRPr="0016232C" w:rsidRDefault="006A4F23" w:rsidP="004F59AD">
            <w:pPr>
              <w:rPr>
                <w:rFonts w:ascii="Times New Roman" w:hAnsi="Times New Roman" w:cs="Times New Roman"/>
              </w:rPr>
            </w:pPr>
          </w:p>
        </w:tc>
      </w:tr>
    </w:tbl>
    <w:p w14:paraId="37BD91B8" w14:textId="77777777" w:rsidR="006A4F23" w:rsidRPr="0016232C" w:rsidRDefault="006A4F23" w:rsidP="006A4F23">
      <w:pPr>
        <w:spacing w:after="0" w:line="240" w:lineRule="auto"/>
        <w:rPr>
          <w:rFonts w:ascii="Times New Roman" w:eastAsia="Times New Roman" w:hAnsi="Times New Roman" w:cs="Times New Roman"/>
          <w:lang w:eastAsia="ru-RU"/>
        </w:rPr>
      </w:pPr>
    </w:p>
    <w:p w14:paraId="7E8C18EE" w14:textId="77777777" w:rsidR="006A4F23" w:rsidRPr="0016232C" w:rsidRDefault="006A4F23" w:rsidP="006A4F23">
      <w:pPr>
        <w:spacing w:after="0" w:line="240" w:lineRule="auto"/>
        <w:rPr>
          <w:rFonts w:ascii="Times New Roman" w:eastAsia="Times New Roman" w:hAnsi="Times New Roman" w:cs="Times New Roman"/>
          <w:lang w:eastAsia="ru-RU"/>
        </w:rPr>
      </w:pPr>
      <w:r w:rsidRPr="0016232C">
        <w:rPr>
          <w:rFonts w:ascii="Times New Roman" w:eastAsia="Times New Roman" w:hAnsi="Times New Roman" w:cs="Times New Roman"/>
          <w:b/>
          <w:lang w:eastAsia="ru-RU"/>
        </w:rPr>
        <w:t>Задание 3</w:t>
      </w:r>
      <w:r w:rsidRPr="0016232C">
        <w:rPr>
          <w:rFonts w:ascii="Times New Roman" w:eastAsia="Times New Roman" w:hAnsi="Times New Roman" w:cs="Times New Roman"/>
          <w:lang w:eastAsia="ru-RU"/>
        </w:rPr>
        <w:t xml:space="preserve">. Переведите на русский язык следующие слова и выражения: </w:t>
      </w:r>
    </w:p>
    <w:p w14:paraId="5FA5618A" w14:textId="77777777" w:rsidR="006A4F23" w:rsidRPr="0016232C" w:rsidRDefault="006A4F23" w:rsidP="006A4F23">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691"/>
        <w:gridCol w:w="4654"/>
      </w:tblGrid>
      <w:tr w:rsidR="006A4F23" w:rsidRPr="0016232C" w14:paraId="022245E2" w14:textId="77777777" w:rsidTr="004F59AD">
        <w:tc>
          <w:tcPr>
            <w:tcW w:w="4785" w:type="dxa"/>
          </w:tcPr>
          <w:p w14:paraId="669BC75E"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postgraduate diploma</w:t>
            </w:r>
          </w:p>
        </w:tc>
        <w:tc>
          <w:tcPr>
            <w:tcW w:w="4786" w:type="dxa"/>
          </w:tcPr>
          <w:p w14:paraId="013C51FF" w14:textId="77777777" w:rsidR="006A4F23" w:rsidRPr="0016232C" w:rsidRDefault="006A4F23" w:rsidP="004F59AD">
            <w:pPr>
              <w:rPr>
                <w:rFonts w:ascii="Times New Roman" w:hAnsi="Times New Roman" w:cs="Times New Roman"/>
              </w:rPr>
            </w:pPr>
          </w:p>
        </w:tc>
      </w:tr>
      <w:tr w:rsidR="006A4F23" w:rsidRPr="0016232C" w14:paraId="68F7ADB6" w14:textId="77777777" w:rsidTr="004F59AD">
        <w:tc>
          <w:tcPr>
            <w:tcW w:w="4785" w:type="dxa"/>
          </w:tcPr>
          <w:p w14:paraId="77DFA2F3"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Master</w:t>
            </w:r>
            <w:r w:rsidRPr="0016232C">
              <w:rPr>
                <w:rFonts w:ascii="Times New Roman" w:hAnsi="Times New Roman" w:cs="Times New Roman"/>
              </w:rPr>
              <w:t xml:space="preserve"> </w:t>
            </w:r>
            <w:r w:rsidRPr="0016232C">
              <w:rPr>
                <w:rFonts w:ascii="Times New Roman" w:hAnsi="Times New Roman" w:cs="Times New Roman"/>
                <w:lang w:val="en-US"/>
              </w:rPr>
              <w:t>of</w:t>
            </w:r>
            <w:r w:rsidRPr="0016232C">
              <w:rPr>
                <w:rFonts w:ascii="Times New Roman" w:hAnsi="Times New Roman" w:cs="Times New Roman"/>
              </w:rPr>
              <w:t xml:space="preserve"> </w:t>
            </w:r>
            <w:r w:rsidRPr="0016232C">
              <w:rPr>
                <w:rFonts w:ascii="Times New Roman" w:hAnsi="Times New Roman" w:cs="Times New Roman"/>
                <w:lang w:val="en-US"/>
              </w:rPr>
              <w:t>Arts</w:t>
            </w:r>
            <w:r w:rsidRPr="0016232C">
              <w:rPr>
                <w:rFonts w:ascii="Times New Roman" w:hAnsi="Times New Roman" w:cs="Times New Roman"/>
              </w:rPr>
              <w:t xml:space="preserve"> (</w:t>
            </w:r>
            <w:r w:rsidRPr="0016232C">
              <w:rPr>
                <w:rFonts w:ascii="Times New Roman" w:hAnsi="Times New Roman" w:cs="Times New Roman"/>
                <w:lang w:val="en-US"/>
              </w:rPr>
              <w:t>MA</w:t>
            </w:r>
            <w:r w:rsidRPr="0016232C">
              <w:rPr>
                <w:rFonts w:ascii="Times New Roman" w:hAnsi="Times New Roman" w:cs="Times New Roman"/>
              </w:rPr>
              <w:t>)</w:t>
            </w:r>
          </w:p>
        </w:tc>
        <w:tc>
          <w:tcPr>
            <w:tcW w:w="4786" w:type="dxa"/>
          </w:tcPr>
          <w:p w14:paraId="597B444A" w14:textId="77777777" w:rsidR="006A4F23" w:rsidRPr="0016232C" w:rsidRDefault="006A4F23" w:rsidP="004F59AD">
            <w:pPr>
              <w:rPr>
                <w:rFonts w:ascii="Times New Roman" w:hAnsi="Times New Roman" w:cs="Times New Roman"/>
              </w:rPr>
            </w:pPr>
          </w:p>
        </w:tc>
      </w:tr>
      <w:tr w:rsidR="006A4F23" w:rsidRPr="0016232C" w14:paraId="57F4938C" w14:textId="77777777" w:rsidTr="004F59AD">
        <w:tc>
          <w:tcPr>
            <w:tcW w:w="4785" w:type="dxa"/>
          </w:tcPr>
          <w:p w14:paraId="00D00F5D"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conversion courses</w:t>
            </w:r>
          </w:p>
        </w:tc>
        <w:tc>
          <w:tcPr>
            <w:tcW w:w="4786" w:type="dxa"/>
          </w:tcPr>
          <w:p w14:paraId="48EA1A02" w14:textId="77777777" w:rsidR="006A4F23" w:rsidRPr="0016232C" w:rsidRDefault="006A4F23" w:rsidP="004F59AD">
            <w:pPr>
              <w:rPr>
                <w:rFonts w:ascii="Times New Roman" w:hAnsi="Times New Roman" w:cs="Times New Roman"/>
              </w:rPr>
            </w:pPr>
          </w:p>
        </w:tc>
      </w:tr>
      <w:tr w:rsidR="006A4F23" w:rsidRPr="0016232C" w14:paraId="3BC4CA1E" w14:textId="77777777" w:rsidTr="004F59AD">
        <w:tc>
          <w:tcPr>
            <w:tcW w:w="4785" w:type="dxa"/>
          </w:tcPr>
          <w:p w14:paraId="5CCD387A"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undergraduate degree</w:t>
            </w:r>
          </w:p>
        </w:tc>
        <w:tc>
          <w:tcPr>
            <w:tcW w:w="4786" w:type="dxa"/>
          </w:tcPr>
          <w:p w14:paraId="47FC7943" w14:textId="77777777" w:rsidR="006A4F23" w:rsidRPr="0016232C" w:rsidRDefault="006A4F23" w:rsidP="004F59AD">
            <w:pPr>
              <w:rPr>
                <w:rFonts w:ascii="Times New Roman" w:hAnsi="Times New Roman" w:cs="Times New Roman"/>
              </w:rPr>
            </w:pPr>
          </w:p>
        </w:tc>
      </w:tr>
      <w:tr w:rsidR="006A4F23" w:rsidRPr="0016232C" w14:paraId="5CB070BE" w14:textId="77777777" w:rsidTr="004F59AD">
        <w:tc>
          <w:tcPr>
            <w:tcW w:w="4785" w:type="dxa"/>
          </w:tcPr>
          <w:p w14:paraId="078AC562"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Master</w:t>
            </w:r>
            <w:r w:rsidRPr="0016232C">
              <w:rPr>
                <w:rFonts w:ascii="Times New Roman" w:hAnsi="Times New Roman" w:cs="Times New Roman"/>
              </w:rPr>
              <w:t xml:space="preserve"> </w:t>
            </w:r>
            <w:r w:rsidRPr="0016232C">
              <w:rPr>
                <w:rFonts w:ascii="Times New Roman" w:hAnsi="Times New Roman" w:cs="Times New Roman"/>
                <w:lang w:val="en-US"/>
              </w:rPr>
              <w:t>of</w:t>
            </w:r>
            <w:r w:rsidRPr="0016232C">
              <w:rPr>
                <w:rFonts w:ascii="Times New Roman" w:hAnsi="Times New Roman" w:cs="Times New Roman"/>
              </w:rPr>
              <w:t xml:space="preserve"> </w:t>
            </w:r>
            <w:r w:rsidRPr="0016232C">
              <w:rPr>
                <w:rFonts w:ascii="Times New Roman" w:hAnsi="Times New Roman" w:cs="Times New Roman"/>
                <w:lang w:val="en-US"/>
              </w:rPr>
              <w:t>Science</w:t>
            </w:r>
            <w:r w:rsidRPr="0016232C">
              <w:rPr>
                <w:rFonts w:ascii="Times New Roman" w:hAnsi="Times New Roman" w:cs="Times New Roman"/>
              </w:rPr>
              <w:t xml:space="preserve"> (</w:t>
            </w:r>
            <w:r w:rsidRPr="0016232C">
              <w:rPr>
                <w:rFonts w:ascii="Times New Roman" w:hAnsi="Times New Roman" w:cs="Times New Roman"/>
                <w:lang w:val="en-US"/>
              </w:rPr>
              <w:t>MSc</w:t>
            </w:r>
            <w:r w:rsidRPr="0016232C">
              <w:rPr>
                <w:rFonts w:ascii="Times New Roman" w:hAnsi="Times New Roman" w:cs="Times New Roman"/>
              </w:rPr>
              <w:t>)</w:t>
            </w:r>
          </w:p>
        </w:tc>
        <w:tc>
          <w:tcPr>
            <w:tcW w:w="4786" w:type="dxa"/>
          </w:tcPr>
          <w:p w14:paraId="71C2E3F7" w14:textId="77777777" w:rsidR="006A4F23" w:rsidRPr="0016232C" w:rsidRDefault="006A4F23" w:rsidP="004F59AD">
            <w:pPr>
              <w:rPr>
                <w:rFonts w:ascii="Times New Roman" w:hAnsi="Times New Roman" w:cs="Times New Roman"/>
              </w:rPr>
            </w:pPr>
          </w:p>
        </w:tc>
      </w:tr>
      <w:tr w:rsidR="006A4F23" w:rsidRPr="0016232C" w14:paraId="3A6328BC" w14:textId="77777777" w:rsidTr="004F59AD">
        <w:tc>
          <w:tcPr>
            <w:tcW w:w="4785" w:type="dxa"/>
          </w:tcPr>
          <w:p w14:paraId="77E20628"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 xml:space="preserve">postgraduate </w:t>
            </w:r>
            <w:r w:rsidRPr="0016232C">
              <w:rPr>
                <w:rFonts w:ascii="Times New Roman" w:hAnsi="Times New Roman" w:cs="Times New Roman"/>
                <w:lang w:val="en-GB"/>
              </w:rPr>
              <w:t>education</w:t>
            </w:r>
          </w:p>
        </w:tc>
        <w:tc>
          <w:tcPr>
            <w:tcW w:w="4786" w:type="dxa"/>
          </w:tcPr>
          <w:p w14:paraId="35132445" w14:textId="77777777" w:rsidR="006A4F23" w:rsidRPr="0016232C" w:rsidRDefault="006A4F23" w:rsidP="004F59AD">
            <w:pPr>
              <w:rPr>
                <w:rFonts w:ascii="Times New Roman" w:hAnsi="Times New Roman" w:cs="Times New Roman"/>
              </w:rPr>
            </w:pPr>
          </w:p>
        </w:tc>
      </w:tr>
      <w:tr w:rsidR="006A4F23" w:rsidRPr="0016232C" w14:paraId="5B1507E4" w14:textId="77777777" w:rsidTr="004F59AD">
        <w:tc>
          <w:tcPr>
            <w:tcW w:w="4785" w:type="dxa"/>
          </w:tcPr>
          <w:p w14:paraId="091E7A95"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Master</w:t>
            </w:r>
            <w:r w:rsidRPr="0016232C">
              <w:rPr>
                <w:rFonts w:ascii="Times New Roman" w:hAnsi="Times New Roman" w:cs="Times New Roman"/>
              </w:rPr>
              <w:t xml:space="preserve"> </w:t>
            </w:r>
            <w:r w:rsidRPr="0016232C">
              <w:rPr>
                <w:rFonts w:ascii="Times New Roman" w:hAnsi="Times New Roman" w:cs="Times New Roman"/>
                <w:lang w:val="en-US"/>
              </w:rPr>
              <w:t>of</w:t>
            </w:r>
            <w:r w:rsidRPr="0016232C">
              <w:rPr>
                <w:rFonts w:ascii="Times New Roman" w:hAnsi="Times New Roman" w:cs="Times New Roman"/>
              </w:rPr>
              <w:t xml:space="preserve"> </w:t>
            </w:r>
            <w:r w:rsidRPr="0016232C">
              <w:rPr>
                <w:rFonts w:ascii="Times New Roman" w:hAnsi="Times New Roman" w:cs="Times New Roman"/>
                <w:lang w:val="en-US"/>
              </w:rPr>
              <w:t>Research</w:t>
            </w:r>
          </w:p>
        </w:tc>
        <w:tc>
          <w:tcPr>
            <w:tcW w:w="4786" w:type="dxa"/>
          </w:tcPr>
          <w:p w14:paraId="71516823" w14:textId="77777777" w:rsidR="006A4F23" w:rsidRPr="0016232C" w:rsidRDefault="006A4F23" w:rsidP="004F59AD">
            <w:pPr>
              <w:rPr>
                <w:rFonts w:ascii="Times New Roman" w:hAnsi="Times New Roman" w:cs="Times New Roman"/>
              </w:rPr>
            </w:pPr>
          </w:p>
        </w:tc>
      </w:tr>
      <w:tr w:rsidR="006A4F23" w:rsidRPr="0016232C" w14:paraId="6D8F08D3" w14:textId="77777777" w:rsidTr="004F59AD">
        <w:tc>
          <w:tcPr>
            <w:tcW w:w="4785" w:type="dxa"/>
          </w:tcPr>
          <w:p w14:paraId="50DC955C"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 xml:space="preserve">taught courses </w:t>
            </w:r>
          </w:p>
        </w:tc>
        <w:tc>
          <w:tcPr>
            <w:tcW w:w="4786" w:type="dxa"/>
          </w:tcPr>
          <w:p w14:paraId="395ADAF7" w14:textId="77777777" w:rsidR="006A4F23" w:rsidRPr="0016232C" w:rsidRDefault="006A4F23" w:rsidP="004F59AD">
            <w:pPr>
              <w:rPr>
                <w:rFonts w:ascii="Times New Roman" w:hAnsi="Times New Roman" w:cs="Times New Roman"/>
              </w:rPr>
            </w:pPr>
          </w:p>
        </w:tc>
      </w:tr>
      <w:tr w:rsidR="006A4F23" w:rsidRPr="0016232C" w14:paraId="42A46734" w14:textId="77777777" w:rsidTr="004F59AD">
        <w:tc>
          <w:tcPr>
            <w:tcW w:w="4785" w:type="dxa"/>
          </w:tcPr>
          <w:p w14:paraId="2352715A"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professional qualification</w:t>
            </w:r>
          </w:p>
        </w:tc>
        <w:tc>
          <w:tcPr>
            <w:tcW w:w="4786" w:type="dxa"/>
          </w:tcPr>
          <w:p w14:paraId="2CD35659" w14:textId="77777777" w:rsidR="006A4F23" w:rsidRPr="0016232C" w:rsidRDefault="006A4F23" w:rsidP="004F59AD">
            <w:pPr>
              <w:rPr>
                <w:rFonts w:ascii="Times New Roman" w:hAnsi="Times New Roman" w:cs="Times New Roman"/>
              </w:rPr>
            </w:pPr>
          </w:p>
        </w:tc>
      </w:tr>
      <w:tr w:rsidR="006A4F23" w:rsidRPr="004133B9" w14:paraId="45009F9A" w14:textId="77777777" w:rsidTr="004F59AD">
        <w:tc>
          <w:tcPr>
            <w:tcW w:w="4785" w:type="dxa"/>
          </w:tcPr>
          <w:p w14:paraId="38180BAF"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 xml:space="preserve">Master of Business Administration (MBA) </w:t>
            </w:r>
          </w:p>
        </w:tc>
        <w:tc>
          <w:tcPr>
            <w:tcW w:w="4786" w:type="dxa"/>
          </w:tcPr>
          <w:p w14:paraId="0D851198" w14:textId="77777777" w:rsidR="006A4F23" w:rsidRPr="0016232C" w:rsidRDefault="006A4F23" w:rsidP="004F59AD">
            <w:pPr>
              <w:rPr>
                <w:rFonts w:ascii="Times New Roman" w:hAnsi="Times New Roman" w:cs="Times New Roman"/>
                <w:lang w:val="en-US"/>
              </w:rPr>
            </w:pPr>
          </w:p>
        </w:tc>
      </w:tr>
      <w:tr w:rsidR="006A4F23" w:rsidRPr="0016232C" w14:paraId="5DB7BC2D" w14:textId="77777777" w:rsidTr="004F59AD">
        <w:tc>
          <w:tcPr>
            <w:tcW w:w="4785" w:type="dxa"/>
          </w:tcPr>
          <w:p w14:paraId="43F7B74E"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solicitor</w:t>
            </w:r>
          </w:p>
        </w:tc>
        <w:tc>
          <w:tcPr>
            <w:tcW w:w="4786" w:type="dxa"/>
          </w:tcPr>
          <w:p w14:paraId="113FF571" w14:textId="77777777" w:rsidR="006A4F23" w:rsidRPr="0016232C" w:rsidRDefault="006A4F23" w:rsidP="004F59AD">
            <w:pPr>
              <w:rPr>
                <w:rFonts w:ascii="Times New Roman" w:hAnsi="Times New Roman" w:cs="Times New Roman"/>
              </w:rPr>
            </w:pPr>
          </w:p>
        </w:tc>
      </w:tr>
      <w:tr w:rsidR="006A4F23" w:rsidRPr="0016232C" w14:paraId="7BDCF818" w14:textId="77777777" w:rsidTr="004F59AD">
        <w:tc>
          <w:tcPr>
            <w:tcW w:w="4785" w:type="dxa"/>
          </w:tcPr>
          <w:p w14:paraId="6CBAF92A"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MPhil</w:t>
            </w:r>
          </w:p>
        </w:tc>
        <w:tc>
          <w:tcPr>
            <w:tcW w:w="4786" w:type="dxa"/>
          </w:tcPr>
          <w:p w14:paraId="5BF5B2E6" w14:textId="77777777" w:rsidR="006A4F23" w:rsidRPr="0016232C" w:rsidRDefault="006A4F23" w:rsidP="004F59AD">
            <w:pPr>
              <w:rPr>
                <w:rFonts w:ascii="Times New Roman" w:hAnsi="Times New Roman" w:cs="Times New Roman"/>
              </w:rPr>
            </w:pPr>
          </w:p>
        </w:tc>
      </w:tr>
      <w:tr w:rsidR="006A4F23" w:rsidRPr="0016232C" w14:paraId="450C0364" w14:textId="77777777" w:rsidTr="004F59AD">
        <w:tc>
          <w:tcPr>
            <w:tcW w:w="4785" w:type="dxa"/>
          </w:tcPr>
          <w:p w14:paraId="6726A90D"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 xml:space="preserve">academic  qualification </w:t>
            </w:r>
          </w:p>
        </w:tc>
        <w:tc>
          <w:tcPr>
            <w:tcW w:w="4786" w:type="dxa"/>
          </w:tcPr>
          <w:p w14:paraId="51304D22" w14:textId="77777777" w:rsidR="006A4F23" w:rsidRPr="0016232C" w:rsidRDefault="006A4F23" w:rsidP="004F59AD">
            <w:pPr>
              <w:rPr>
                <w:rFonts w:ascii="Times New Roman" w:hAnsi="Times New Roman" w:cs="Times New Roman"/>
              </w:rPr>
            </w:pPr>
          </w:p>
        </w:tc>
      </w:tr>
      <w:tr w:rsidR="006A4F23" w:rsidRPr="0016232C" w14:paraId="4DD34D0D" w14:textId="77777777" w:rsidTr="004F59AD">
        <w:tc>
          <w:tcPr>
            <w:tcW w:w="4785" w:type="dxa"/>
          </w:tcPr>
          <w:p w14:paraId="78EAFEB2"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vocational qualification</w:t>
            </w:r>
          </w:p>
        </w:tc>
        <w:tc>
          <w:tcPr>
            <w:tcW w:w="4786" w:type="dxa"/>
          </w:tcPr>
          <w:p w14:paraId="6A39FE07" w14:textId="77777777" w:rsidR="006A4F23" w:rsidRPr="0016232C" w:rsidRDefault="006A4F23" w:rsidP="004F59AD">
            <w:pPr>
              <w:rPr>
                <w:rFonts w:ascii="Times New Roman" w:hAnsi="Times New Roman" w:cs="Times New Roman"/>
              </w:rPr>
            </w:pPr>
          </w:p>
        </w:tc>
      </w:tr>
      <w:tr w:rsidR="006A4F23" w:rsidRPr="0016232C" w14:paraId="20B841EC" w14:textId="77777777" w:rsidTr="004F59AD">
        <w:tc>
          <w:tcPr>
            <w:tcW w:w="4785" w:type="dxa"/>
          </w:tcPr>
          <w:p w14:paraId="3E3FC4E3"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PhD</w:t>
            </w:r>
            <w:r w:rsidRPr="0016232C">
              <w:rPr>
                <w:rFonts w:ascii="Times New Roman" w:hAnsi="Times New Roman" w:cs="Times New Roman"/>
              </w:rPr>
              <w:t xml:space="preserve"> </w:t>
            </w:r>
          </w:p>
        </w:tc>
        <w:tc>
          <w:tcPr>
            <w:tcW w:w="4786" w:type="dxa"/>
          </w:tcPr>
          <w:p w14:paraId="2F711826" w14:textId="77777777" w:rsidR="006A4F23" w:rsidRPr="0016232C" w:rsidRDefault="006A4F23" w:rsidP="004F59AD">
            <w:pPr>
              <w:rPr>
                <w:rFonts w:ascii="Times New Roman" w:hAnsi="Times New Roman" w:cs="Times New Roman"/>
              </w:rPr>
            </w:pPr>
          </w:p>
        </w:tc>
      </w:tr>
      <w:tr w:rsidR="006A4F23" w:rsidRPr="0016232C" w14:paraId="1FC34129" w14:textId="77777777" w:rsidTr="004F59AD">
        <w:tc>
          <w:tcPr>
            <w:tcW w:w="4785" w:type="dxa"/>
          </w:tcPr>
          <w:p w14:paraId="57C5C596"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research degree</w:t>
            </w:r>
          </w:p>
        </w:tc>
        <w:tc>
          <w:tcPr>
            <w:tcW w:w="4786" w:type="dxa"/>
          </w:tcPr>
          <w:p w14:paraId="5939F6F0" w14:textId="77777777" w:rsidR="006A4F23" w:rsidRPr="0016232C" w:rsidRDefault="006A4F23" w:rsidP="004F59AD">
            <w:pPr>
              <w:rPr>
                <w:rFonts w:ascii="Times New Roman" w:hAnsi="Times New Roman" w:cs="Times New Roman"/>
              </w:rPr>
            </w:pPr>
          </w:p>
        </w:tc>
      </w:tr>
      <w:tr w:rsidR="006A4F23" w:rsidRPr="0016232C" w14:paraId="26A36FCF" w14:textId="77777777" w:rsidTr="004F59AD">
        <w:tc>
          <w:tcPr>
            <w:tcW w:w="4785" w:type="dxa"/>
          </w:tcPr>
          <w:p w14:paraId="20A791EC" w14:textId="77777777" w:rsidR="006A4F23" w:rsidRPr="0016232C" w:rsidRDefault="006A4F23" w:rsidP="004F59AD">
            <w:pPr>
              <w:rPr>
                <w:rFonts w:ascii="Times New Roman" w:hAnsi="Times New Roman" w:cs="Times New Roman"/>
              </w:rPr>
            </w:pPr>
            <w:r w:rsidRPr="0016232C">
              <w:rPr>
                <w:rFonts w:ascii="Times New Roman" w:hAnsi="Times New Roman" w:cs="Times New Roman"/>
              </w:rPr>
              <w:t>Master of Engineering (MEng)</w:t>
            </w:r>
          </w:p>
        </w:tc>
        <w:tc>
          <w:tcPr>
            <w:tcW w:w="4786" w:type="dxa"/>
          </w:tcPr>
          <w:p w14:paraId="5795BDE9" w14:textId="77777777" w:rsidR="006A4F23" w:rsidRPr="0016232C" w:rsidRDefault="006A4F23" w:rsidP="004F59AD">
            <w:pPr>
              <w:rPr>
                <w:rFonts w:ascii="Times New Roman" w:hAnsi="Times New Roman" w:cs="Times New Roman"/>
              </w:rPr>
            </w:pPr>
          </w:p>
        </w:tc>
      </w:tr>
      <w:tr w:rsidR="006A4F23" w:rsidRPr="0016232C" w14:paraId="3858F54F" w14:textId="77777777" w:rsidTr="004F59AD">
        <w:tc>
          <w:tcPr>
            <w:tcW w:w="4785" w:type="dxa"/>
          </w:tcPr>
          <w:p w14:paraId="67051BB5"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law</w:t>
            </w:r>
          </w:p>
        </w:tc>
        <w:tc>
          <w:tcPr>
            <w:tcW w:w="4786" w:type="dxa"/>
          </w:tcPr>
          <w:p w14:paraId="4A04E1D8" w14:textId="77777777" w:rsidR="006A4F23" w:rsidRPr="0016232C" w:rsidRDefault="006A4F23" w:rsidP="004F59AD">
            <w:pPr>
              <w:rPr>
                <w:rFonts w:ascii="Times New Roman" w:hAnsi="Times New Roman" w:cs="Times New Roman"/>
              </w:rPr>
            </w:pPr>
          </w:p>
        </w:tc>
      </w:tr>
      <w:tr w:rsidR="006A4F23" w:rsidRPr="0016232C" w14:paraId="53ACBE24" w14:textId="77777777" w:rsidTr="004F59AD">
        <w:tc>
          <w:tcPr>
            <w:tcW w:w="4785" w:type="dxa"/>
          </w:tcPr>
          <w:p w14:paraId="47C7A95F"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completion</w:t>
            </w:r>
          </w:p>
        </w:tc>
        <w:tc>
          <w:tcPr>
            <w:tcW w:w="4786" w:type="dxa"/>
          </w:tcPr>
          <w:p w14:paraId="51B97AE7" w14:textId="77777777" w:rsidR="006A4F23" w:rsidRPr="0016232C" w:rsidRDefault="006A4F23" w:rsidP="004F59AD">
            <w:pPr>
              <w:rPr>
                <w:rFonts w:ascii="Times New Roman" w:hAnsi="Times New Roman" w:cs="Times New Roman"/>
              </w:rPr>
            </w:pPr>
          </w:p>
        </w:tc>
      </w:tr>
      <w:tr w:rsidR="006A4F23" w:rsidRPr="0016232C" w14:paraId="59DE2CF6" w14:textId="77777777" w:rsidTr="004F59AD">
        <w:tc>
          <w:tcPr>
            <w:tcW w:w="4785" w:type="dxa"/>
          </w:tcPr>
          <w:p w14:paraId="25075D32" w14:textId="77777777" w:rsidR="006A4F23" w:rsidRPr="0016232C" w:rsidRDefault="006A4F23" w:rsidP="004F59AD">
            <w:pPr>
              <w:rPr>
                <w:rFonts w:ascii="Times New Roman" w:hAnsi="Times New Roman" w:cs="Times New Roman"/>
              </w:rPr>
            </w:pPr>
            <w:r w:rsidRPr="0016232C">
              <w:rPr>
                <w:rFonts w:ascii="Times New Roman" w:hAnsi="Times New Roman" w:cs="Times New Roman"/>
                <w:lang w:val="en-US"/>
              </w:rPr>
              <w:t>subject</w:t>
            </w:r>
            <w:r w:rsidRPr="0016232C">
              <w:rPr>
                <w:rFonts w:ascii="Times New Roman" w:hAnsi="Times New Roman" w:cs="Times New Roman"/>
              </w:rPr>
              <w:t xml:space="preserve"> </w:t>
            </w:r>
            <w:r w:rsidRPr="0016232C">
              <w:rPr>
                <w:rFonts w:ascii="Times New Roman" w:hAnsi="Times New Roman" w:cs="Times New Roman"/>
                <w:lang w:val="en-US"/>
              </w:rPr>
              <w:t>area</w:t>
            </w:r>
          </w:p>
        </w:tc>
        <w:tc>
          <w:tcPr>
            <w:tcW w:w="4786" w:type="dxa"/>
          </w:tcPr>
          <w:p w14:paraId="268F1325" w14:textId="77777777" w:rsidR="006A4F23" w:rsidRPr="0016232C" w:rsidRDefault="006A4F23" w:rsidP="004F59AD">
            <w:pPr>
              <w:rPr>
                <w:rFonts w:ascii="Times New Roman" w:hAnsi="Times New Roman" w:cs="Times New Roman"/>
              </w:rPr>
            </w:pPr>
          </w:p>
        </w:tc>
      </w:tr>
    </w:tbl>
    <w:p w14:paraId="3B6FADE3" w14:textId="77777777" w:rsidR="006A4F23" w:rsidRPr="0016232C" w:rsidRDefault="006A4F23" w:rsidP="006A4F23">
      <w:pPr>
        <w:spacing w:after="0" w:line="240" w:lineRule="auto"/>
        <w:rPr>
          <w:rFonts w:ascii="Times New Roman" w:eastAsia="Times New Roman" w:hAnsi="Times New Roman" w:cs="Times New Roman"/>
          <w:lang w:eastAsia="ru-RU"/>
        </w:rPr>
      </w:pPr>
    </w:p>
    <w:p w14:paraId="466EB31C" w14:textId="77777777" w:rsidR="006A4F23" w:rsidRPr="0016232C" w:rsidRDefault="006A4F23" w:rsidP="006A4F23">
      <w:pPr>
        <w:spacing w:after="0" w:line="240" w:lineRule="auto"/>
        <w:rPr>
          <w:rFonts w:ascii="Times New Roman" w:eastAsia="Times New Roman" w:hAnsi="Times New Roman" w:cs="Times New Roman"/>
          <w:lang w:eastAsia="ru-RU"/>
        </w:rPr>
      </w:pPr>
      <w:r w:rsidRPr="0016232C">
        <w:rPr>
          <w:rFonts w:ascii="Times New Roman" w:eastAsia="Times New Roman" w:hAnsi="Times New Roman" w:cs="Times New Roman"/>
          <w:b/>
          <w:lang w:eastAsia="ru-RU"/>
        </w:rPr>
        <w:t>Задание 4</w:t>
      </w:r>
      <w:r w:rsidRPr="0016232C">
        <w:rPr>
          <w:rFonts w:ascii="Times New Roman" w:eastAsia="Times New Roman" w:hAnsi="Times New Roman" w:cs="Times New Roman"/>
          <w:lang w:eastAsia="ru-RU"/>
        </w:rPr>
        <w:t xml:space="preserve">. Ответьте на вопросы к тексту: </w:t>
      </w:r>
    </w:p>
    <w:p w14:paraId="1FDA0441" w14:textId="77777777" w:rsidR="006A4F23" w:rsidRPr="0016232C" w:rsidRDefault="006A4F23" w:rsidP="006A4F23">
      <w:pPr>
        <w:spacing w:after="0" w:line="240" w:lineRule="auto"/>
        <w:rPr>
          <w:rFonts w:ascii="Times New Roman" w:eastAsia="Times New Roman" w:hAnsi="Times New Roman" w:cs="Times New Roman"/>
          <w:lang w:eastAsia="ru-RU"/>
        </w:rPr>
      </w:pPr>
    </w:p>
    <w:p w14:paraId="09E1E53E"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is a Master of Research degree focused around?</w:t>
      </w:r>
    </w:p>
    <w:p w14:paraId="3A2434C5"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How many students are currently enrolled on postgraduate programmes in the UK?</w:t>
      </w:r>
    </w:p>
    <w:p w14:paraId="1A093AB7"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levels of conversion courses are there?</w:t>
      </w:r>
    </w:p>
    <w:p w14:paraId="6F1E4D74"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How long does a Graduate Entry Medicine course take to complete?</w:t>
      </w:r>
    </w:p>
    <w:p w14:paraId="788E4636"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are the main types of doctorates?</w:t>
      </w:r>
    </w:p>
    <w:p w14:paraId="05287530"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GB" w:eastAsia="ru-RU"/>
        </w:rPr>
        <w:t xml:space="preserve">How long did it take </w:t>
      </w:r>
      <w:r w:rsidRPr="0016232C">
        <w:rPr>
          <w:rFonts w:ascii="Times New Roman" w:eastAsia="Times New Roman" w:hAnsi="Times New Roman" w:cs="Times New Roman"/>
          <w:lang w:val="en-US" w:eastAsia="ru-RU"/>
        </w:rPr>
        <w:t>to complete a master’s degree or doctorate in medieval universities?</w:t>
      </w:r>
    </w:p>
    <w:p w14:paraId="7C2477BE"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How many types of taught courses are there? </w:t>
      </w:r>
    </w:p>
    <w:p w14:paraId="1E12B4E7"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course will you have to take if you want to be a solicitor?</w:t>
      </w:r>
    </w:p>
    <w:p w14:paraId="4EB2C594"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How long does a postgraduate certificate normally take? How long does completing a diploma take?</w:t>
      </w:r>
    </w:p>
    <w:p w14:paraId="3B52996E"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What subjects can you do conversion courses in? </w:t>
      </w:r>
    </w:p>
    <w:p w14:paraId="6AD4E28E"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How are research degrees often referred to? </w:t>
      </w:r>
    </w:p>
    <w:p w14:paraId="04045A60"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Can you study for a postgraduate degree before or after you have finished a bachelor’s degree?</w:t>
      </w:r>
    </w:p>
    <w:p w14:paraId="360BC0DC"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is a Postgraduate Certificate of Education?</w:t>
      </w:r>
    </w:p>
    <w:p w14:paraId="7BF2834C"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How many main types of postgraduate degrees are there? </w:t>
      </w:r>
    </w:p>
    <w:p w14:paraId="21A3F079"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is a Graduate Diploma in Law?</w:t>
      </w:r>
    </w:p>
    <w:p w14:paraId="294D2128"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Are all postgraduate courses studied at university? If not, where else? </w:t>
      </w:r>
    </w:p>
    <w:p w14:paraId="0EFDD526"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How long does it take to complete a doctorate?</w:t>
      </w:r>
    </w:p>
    <w:p w14:paraId="3AE6CF92"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does a taught master’s degree mostly involve?</w:t>
      </w:r>
    </w:p>
    <w:p w14:paraId="43B5F9CB"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lastRenderedPageBreak/>
        <w:t>What is an MPhil?</w:t>
      </w:r>
    </w:p>
    <w:p w14:paraId="373CADD9"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is the main component of a PhD?</w:t>
      </w:r>
    </w:p>
    <w:p w14:paraId="2DE63427" w14:textId="77777777" w:rsidR="006A4F23" w:rsidRPr="0016232C" w:rsidRDefault="006A4F23" w:rsidP="006A4F23">
      <w:pPr>
        <w:numPr>
          <w:ilvl w:val="0"/>
          <w:numId w:val="11"/>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What option do postgraduate conversion courses give students? </w:t>
      </w:r>
    </w:p>
    <w:p w14:paraId="736B793B" w14:textId="77777777" w:rsidR="006A4F23" w:rsidRPr="0016232C" w:rsidRDefault="006A4F23" w:rsidP="006A4F23">
      <w:pPr>
        <w:spacing w:after="0" w:line="240" w:lineRule="auto"/>
        <w:ind w:left="720"/>
        <w:contextualSpacing/>
        <w:rPr>
          <w:rFonts w:ascii="Times New Roman" w:eastAsia="Times New Roman" w:hAnsi="Times New Roman" w:cs="Times New Roman"/>
          <w:lang w:val="en-US" w:eastAsia="ru-RU"/>
        </w:rPr>
      </w:pPr>
    </w:p>
    <w:p w14:paraId="7D16CE0E"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Контрольные вопросы по теме:</w:t>
      </w:r>
    </w:p>
    <w:p w14:paraId="6EEBF894"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6DAC2B97"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Which university do you go to?</w:t>
      </w:r>
    </w:p>
    <w:p w14:paraId="01113A5E"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do you study?</w:t>
      </w:r>
    </w:p>
    <w:p w14:paraId="0CF8DB07"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How many years do you have to study?</w:t>
      </w:r>
    </w:p>
    <w:p w14:paraId="41F75BD5"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Do you work and study at the same time?</w:t>
      </w:r>
    </w:p>
    <w:p w14:paraId="498AD9E0"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Do you enjoy studying?</w:t>
      </w:r>
    </w:p>
    <w:p w14:paraId="6ED54049"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teacher impressed you the most?</w:t>
      </w:r>
    </w:p>
    <w:p w14:paraId="06102F87"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subjects are you good at?</w:t>
      </w:r>
    </w:p>
    <w:p w14:paraId="35FBFD06"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What subjects are you bad at?</w:t>
      </w:r>
    </w:p>
    <w:p w14:paraId="1F26A4C0"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What are the most difficult subjects at your university? </w:t>
      </w:r>
    </w:p>
    <w:p w14:paraId="288B1DDD"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How did you choose the university?</w:t>
      </w:r>
    </w:p>
    <w:p w14:paraId="7C055F07"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Is it harder to study in university than in high school? </w:t>
      </w:r>
    </w:p>
    <w:p w14:paraId="751B9523"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How does </w:t>
      </w:r>
      <w:r w:rsidRPr="0016232C">
        <w:rPr>
          <w:rFonts w:ascii="Times New Roman" w:eastAsia="Times New Roman" w:hAnsi="Times New Roman" w:cs="Times New Roman"/>
          <w:lang w:val="en-GB" w:eastAsia="ru-RU"/>
        </w:rPr>
        <w:t>university</w:t>
      </w:r>
      <w:r w:rsidRPr="0016232C">
        <w:rPr>
          <w:rFonts w:ascii="Times New Roman" w:eastAsia="Times New Roman" w:hAnsi="Times New Roman" w:cs="Times New Roman"/>
          <w:lang w:val="en-US" w:eastAsia="ru-RU"/>
        </w:rPr>
        <w:t xml:space="preserve"> compare to high school?</w:t>
      </w:r>
    </w:p>
    <w:p w14:paraId="3E355AD3" w14:textId="77777777" w:rsidR="006A4F23" w:rsidRPr="0016232C" w:rsidRDefault="006A4F23" w:rsidP="006A4F23">
      <w:pPr>
        <w:numPr>
          <w:ilvl w:val="0"/>
          <w:numId w:val="12"/>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What are you going to do after you graduate from the university? </w:t>
      </w:r>
    </w:p>
    <w:p w14:paraId="1FEA14EA"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72311AB0" w14:textId="77777777" w:rsidR="006A4F23" w:rsidRPr="0016232C" w:rsidRDefault="006A4F23" w:rsidP="006A4F2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16232C">
        <w:rPr>
          <w:rFonts w:ascii="Times New Roman" w:eastAsia="Times New Roman" w:hAnsi="Times New Roman" w:cs="Times New Roman"/>
          <w:b/>
          <w:color w:val="000000"/>
          <w:spacing w:val="-1"/>
          <w:lang w:eastAsia="ru-RU"/>
        </w:rPr>
        <w:t>ТЕСТ 1.</w:t>
      </w:r>
    </w:p>
    <w:p w14:paraId="60D9CF4A" w14:textId="77777777" w:rsidR="006A4F23" w:rsidRPr="0016232C" w:rsidRDefault="006A4F23" w:rsidP="006A4F2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1EF245BE" w14:textId="77777777" w:rsidR="006A4F23" w:rsidRPr="0016232C" w:rsidRDefault="006A4F23" w:rsidP="006A4F23">
      <w:pPr>
        <w:spacing w:after="0" w:line="240" w:lineRule="auto"/>
        <w:rPr>
          <w:rFonts w:ascii="Times New Roman" w:eastAsia="Times New Roman" w:hAnsi="Times New Roman" w:cs="Times New Roman"/>
          <w:b/>
          <w:i/>
          <w:lang w:eastAsia="ru-RU"/>
        </w:rPr>
      </w:pPr>
      <w:r w:rsidRPr="0016232C">
        <w:rPr>
          <w:rFonts w:ascii="Times New Roman" w:eastAsia="Times New Roman" w:hAnsi="Times New Roman" w:cs="Times New Roman"/>
          <w:b/>
          <w:bCs/>
          <w:i/>
          <w:lang w:eastAsia="ar-SA"/>
        </w:rPr>
        <w:t>На основе текста контрольной №2 ответьте на вопросы теста:</w:t>
      </w:r>
    </w:p>
    <w:p w14:paraId="4F6A472A" w14:textId="77777777" w:rsidR="006A4F23" w:rsidRPr="0016232C" w:rsidRDefault="006A4F23" w:rsidP="006A4F2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3B38F87D" w14:textId="77777777" w:rsidR="006A4F23" w:rsidRPr="0016232C" w:rsidRDefault="006A4F23" w:rsidP="006A4F23">
      <w:pPr>
        <w:shd w:val="clear" w:color="auto" w:fill="FFFFFF"/>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xml:space="preserve">Сравните высшее образование в США и Великобритании: </w:t>
      </w:r>
    </w:p>
    <w:p w14:paraId="13A1B246" w14:textId="77777777" w:rsidR="006A4F23" w:rsidRPr="0016232C" w:rsidRDefault="006A4F23" w:rsidP="006A4F23">
      <w:pPr>
        <w:shd w:val="clear" w:color="auto" w:fill="FFFFFF"/>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xml:space="preserve">Впишите в ячейку верный ответ </w:t>
      </w:r>
      <w:r w:rsidRPr="0016232C">
        <w:rPr>
          <w:rFonts w:ascii="Times New Roman" w:eastAsia="Times New Roman" w:hAnsi="Times New Roman" w:cs="Times New Roman"/>
          <w:lang w:val="en-US" w:eastAsia="ru-RU"/>
        </w:rPr>
        <w:t>USA</w:t>
      </w:r>
      <w:r w:rsidRPr="0016232C">
        <w:rPr>
          <w:rFonts w:ascii="Times New Roman" w:eastAsia="Times New Roman" w:hAnsi="Times New Roman" w:cs="Times New Roman"/>
          <w:lang w:eastAsia="ru-RU"/>
        </w:rPr>
        <w:t xml:space="preserve"> или </w:t>
      </w:r>
      <w:r w:rsidRPr="0016232C">
        <w:rPr>
          <w:rFonts w:ascii="Times New Roman" w:eastAsia="Times New Roman" w:hAnsi="Times New Roman" w:cs="Times New Roman"/>
          <w:lang w:val="en-US" w:eastAsia="ru-RU"/>
        </w:rPr>
        <w:t>UK</w:t>
      </w:r>
    </w:p>
    <w:p w14:paraId="3D40D942" w14:textId="77777777" w:rsidR="006A4F23" w:rsidRPr="0016232C" w:rsidRDefault="006A4F23" w:rsidP="006A4F23">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791"/>
        <w:gridCol w:w="2433"/>
      </w:tblGrid>
      <w:tr w:rsidR="006A4F23" w:rsidRPr="0016232C" w14:paraId="30689B70" w14:textId="77777777" w:rsidTr="004F59AD">
        <w:trPr>
          <w:trHeight w:val="425"/>
        </w:trPr>
        <w:tc>
          <w:tcPr>
            <w:tcW w:w="7204" w:type="dxa"/>
            <w:gridSpan w:val="3"/>
          </w:tcPr>
          <w:p w14:paraId="7BDB8ACC" w14:textId="77777777" w:rsidR="006A4F23" w:rsidRPr="0016232C" w:rsidRDefault="006A4F23" w:rsidP="004F59AD">
            <w:pPr>
              <w:jc w:val="center"/>
              <w:rPr>
                <w:rFonts w:ascii="Times New Roman" w:hAnsi="Times New Roman" w:cs="Times New Roman"/>
                <w:b/>
              </w:rPr>
            </w:pPr>
            <w:r w:rsidRPr="0016232C">
              <w:rPr>
                <w:rFonts w:ascii="Times New Roman" w:hAnsi="Times New Roman" w:cs="Times New Roman"/>
                <w:b/>
                <w:bCs/>
                <w:lang w:val="en-US"/>
              </w:rPr>
              <w:t>PERIOD OF STUDY</w:t>
            </w:r>
          </w:p>
        </w:tc>
      </w:tr>
      <w:tr w:rsidR="006A4F23" w:rsidRPr="004133B9" w14:paraId="6310B5B4" w14:textId="77777777" w:rsidTr="004F59AD">
        <w:trPr>
          <w:trHeight w:val="984"/>
        </w:trPr>
        <w:tc>
          <w:tcPr>
            <w:tcW w:w="1980" w:type="dxa"/>
          </w:tcPr>
          <w:p w14:paraId="381FDDBF" w14:textId="77777777" w:rsidR="006A4F23" w:rsidRPr="0016232C" w:rsidRDefault="006A4F23" w:rsidP="004F59AD">
            <w:pPr>
              <w:rPr>
                <w:rFonts w:ascii="Times New Roman" w:hAnsi="Times New Roman" w:cs="Times New Roman"/>
                <w:b/>
              </w:rPr>
            </w:pPr>
          </w:p>
        </w:tc>
        <w:tc>
          <w:tcPr>
            <w:tcW w:w="2791" w:type="dxa"/>
          </w:tcPr>
          <w:p w14:paraId="398ABBDC" w14:textId="77777777" w:rsidR="006A4F23" w:rsidRPr="0016232C" w:rsidRDefault="006A4F23" w:rsidP="004F59AD">
            <w:pPr>
              <w:rPr>
                <w:rFonts w:ascii="Times New Roman" w:hAnsi="Times New Roman" w:cs="Times New Roman"/>
                <w:lang w:val="en-GB"/>
              </w:rPr>
            </w:pPr>
            <w:r w:rsidRPr="0016232C">
              <w:rPr>
                <w:rFonts w:ascii="Times New Roman" w:hAnsi="Times New Roman" w:cs="Times New Roman"/>
                <w:lang w:val="en-US"/>
              </w:rPr>
              <w:t>BA: 4 years</w:t>
            </w:r>
            <w:r w:rsidRPr="0016232C">
              <w:rPr>
                <w:rFonts w:ascii="Times New Roman" w:hAnsi="Times New Roman" w:cs="Times New Roman"/>
                <w:lang w:val="en-US"/>
              </w:rPr>
              <w:br/>
              <w:t>MA: 2 years</w:t>
            </w:r>
            <w:r w:rsidRPr="0016232C">
              <w:rPr>
                <w:rFonts w:ascii="Times New Roman" w:hAnsi="Times New Roman" w:cs="Times New Roman"/>
                <w:lang w:val="en-US"/>
              </w:rPr>
              <w:br/>
              <w:t xml:space="preserve">PhD: 3-5 years </w:t>
            </w:r>
            <w:r w:rsidRPr="0016232C">
              <w:rPr>
                <w:rFonts w:ascii="Times New Roman" w:hAnsi="Times New Roman" w:cs="Times New Roman"/>
                <w:lang w:val="en-GB"/>
              </w:rPr>
              <w:t xml:space="preserve">or longer </w:t>
            </w:r>
          </w:p>
        </w:tc>
        <w:tc>
          <w:tcPr>
            <w:tcW w:w="2433" w:type="dxa"/>
          </w:tcPr>
          <w:p w14:paraId="1A55A7BD"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BA: 3 years</w:t>
            </w:r>
            <w:r w:rsidRPr="0016232C">
              <w:rPr>
                <w:rFonts w:ascii="Times New Roman" w:hAnsi="Times New Roman" w:cs="Times New Roman"/>
                <w:lang w:val="en-US"/>
              </w:rPr>
              <w:br/>
              <w:t>MA: 1 year</w:t>
            </w:r>
            <w:r w:rsidRPr="0016232C">
              <w:rPr>
                <w:rFonts w:ascii="Times New Roman" w:hAnsi="Times New Roman" w:cs="Times New Roman"/>
                <w:lang w:val="en-US"/>
              </w:rPr>
              <w:br/>
              <w:t>PhD: 3 years</w:t>
            </w:r>
          </w:p>
        </w:tc>
      </w:tr>
      <w:tr w:rsidR="006A4F23" w:rsidRPr="0016232C" w14:paraId="4A6D52C8" w14:textId="77777777" w:rsidTr="004F59AD">
        <w:trPr>
          <w:trHeight w:val="275"/>
        </w:trPr>
        <w:tc>
          <w:tcPr>
            <w:tcW w:w="1980" w:type="dxa"/>
          </w:tcPr>
          <w:p w14:paraId="1317B580" w14:textId="77777777" w:rsidR="006A4F23" w:rsidRPr="0016232C" w:rsidRDefault="006A4F23" w:rsidP="004F59AD">
            <w:pPr>
              <w:rPr>
                <w:rFonts w:ascii="Times New Roman" w:hAnsi="Times New Roman" w:cs="Times New Roman"/>
                <w:b/>
              </w:rPr>
            </w:pPr>
            <w:r w:rsidRPr="0016232C">
              <w:rPr>
                <w:rFonts w:ascii="Times New Roman" w:hAnsi="Times New Roman" w:cs="Times New Roman"/>
                <w:b/>
              </w:rPr>
              <w:t>верный ответ</w:t>
            </w:r>
          </w:p>
        </w:tc>
        <w:tc>
          <w:tcPr>
            <w:tcW w:w="2791" w:type="dxa"/>
          </w:tcPr>
          <w:p w14:paraId="0F9AB3B0" w14:textId="77777777" w:rsidR="006A4F23" w:rsidRPr="0016232C" w:rsidRDefault="006A4F23" w:rsidP="004F59AD">
            <w:pPr>
              <w:rPr>
                <w:rFonts w:ascii="Times New Roman" w:hAnsi="Times New Roman" w:cs="Times New Roman"/>
                <w:lang w:val="en-US"/>
              </w:rPr>
            </w:pPr>
          </w:p>
        </w:tc>
        <w:tc>
          <w:tcPr>
            <w:tcW w:w="2433" w:type="dxa"/>
          </w:tcPr>
          <w:p w14:paraId="3CEC25A7" w14:textId="77777777" w:rsidR="006A4F23" w:rsidRPr="0016232C" w:rsidRDefault="006A4F23" w:rsidP="004F59AD">
            <w:pPr>
              <w:rPr>
                <w:rFonts w:ascii="Times New Roman" w:hAnsi="Times New Roman" w:cs="Times New Roman"/>
                <w:lang w:val="en-US"/>
              </w:rPr>
            </w:pPr>
          </w:p>
        </w:tc>
      </w:tr>
      <w:tr w:rsidR="006A4F23" w:rsidRPr="0016232C" w14:paraId="27818E16" w14:textId="77777777" w:rsidTr="004F59AD">
        <w:trPr>
          <w:trHeight w:val="276"/>
        </w:trPr>
        <w:tc>
          <w:tcPr>
            <w:tcW w:w="7204" w:type="dxa"/>
            <w:gridSpan w:val="3"/>
          </w:tcPr>
          <w:p w14:paraId="5F0D97B3" w14:textId="77777777" w:rsidR="006A4F23" w:rsidRPr="0016232C" w:rsidRDefault="006A4F23" w:rsidP="004F59AD">
            <w:pPr>
              <w:jc w:val="center"/>
              <w:rPr>
                <w:rFonts w:ascii="Times New Roman" w:hAnsi="Times New Roman" w:cs="Times New Roman"/>
                <w:lang w:val="en-US"/>
              </w:rPr>
            </w:pPr>
            <w:r w:rsidRPr="0016232C">
              <w:rPr>
                <w:rFonts w:ascii="Times New Roman" w:hAnsi="Times New Roman" w:cs="Times New Roman"/>
                <w:b/>
                <w:bCs/>
              </w:rPr>
              <w:t>UNIVERSITY ORGANIZATION</w:t>
            </w:r>
          </w:p>
        </w:tc>
      </w:tr>
      <w:tr w:rsidR="006A4F23" w:rsidRPr="0016232C" w14:paraId="5FA460A4" w14:textId="77777777" w:rsidTr="004F59AD">
        <w:trPr>
          <w:trHeight w:val="1320"/>
        </w:trPr>
        <w:tc>
          <w:tcPr>
            <w:tcW w:w="1980" w:type="dxa"/>
          </w:tcPr>
          <w:p w14:paraId="3034B696" w14:textId="77777777" w:rsidR="006A4F23" w:rsidRPr="0016232C" w:rsidRDefault="006A4F23" w:rsidP="004F59AD">
            <w:pPr>
              <w:rPr>
                <w:rFonts w:ascii="Times New Roman" w:hAnsi="Times New Roman" w:cs="Times New Roman"/>
                <w:b/>
                <w:lang w:val="en-US"/>
              </w:rPr>
            </w:pPr>
          </w:p>
        </w:tc>
        <w:tc>
          <w:tcPr>
            <w:tcW w:w="2791" w:type="dxa"/>
          </w:tcPr>
          <w:p w14:paraId="714D751A" w14:textId="77777777" w:rsidR="006A4F23" w:rsidRPr="0016232C" w:rsidRDefault="006A4F23" w:rsidP="004F59AD">
            <w:pPr>
              <w:rPr>
                <w:rFonts w:ascii="Times New Roman" w:hAnsi="Times New Roman" w:cs="Times New Roman"/>
                <w:b/>
                <w:lang w:val="en-US"/>
              </w:rPr>
            </w:pPr>
            <w:r w:rsidRPr="0016232C">
              <w:rPr>
                <w:rFonts w:ascii="Times New Roman" w:hAnsi="Times New Roman" w:cs="Times New Roman"/>
                <w:lang w:val="en-US"/>
              </w:rPr>
              <w:t>The colleges are governed by the university but each college has quite a lot of autonomy the others, as well as from the university itself.</w:t>
            </w:r>
          </w:p>
        </w:tc>
        <w:tc>
          <w:tcPr>
            <w:tcW w:w="2433" w:type="dxa"/>
          </w:tcPr>
          <w:p w14:paraId="439253C4"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6A4F23" w:rsidRPr="0016232C" w14:paraId="1C11DFA2" w14:textId="77777777" w:rsidTr="004F59AD">
        <w:trPr>
          <w:trHeight w:val="341"/>
        </w:trPr>
        <w:tc>
          <w:tcPr>
            <w:tcW w:w="1980" w:type="dxa"/>
          </w:tcPr>
          <w:p w14:paraId="401C56A2" w14:textId="77777777" w:rsidR="006A4F23" w:rsidRPr="0016232C" w:rsidRDefault="006A4F23" w:rsidP="004F59AD">
            <w:pPr>
              <w:rPr>
                <w:rFonts w:ascii="Times New Roman" w:hAnsi="Times New Roman" w:cs="Times New Roman"/>
                <w:b/>
                <w:lang w:val="en-US"/>
              </w:rPr>
            </w:pPr>
            <w:r w:rsidRPr="0016232C">
              <w:rPr>
                <w:rFonts w:ascii="Times New Roman" w:hAnsi="Times New Roman" w:cs="Times New Roman"/>
                <w:b/>
                <w:lang w:val="en-US"/>
              </w:rPr>
              <w:t>верный ответ</w:t>
            </w:r>
          </w:p>
        </w:tc>
        <w:tc>
          <w:tcPr>
            <w:tcW w:w="2791" w:type="dxa"/>
          </w:tcPr>
          <w:p w14:paraId="1A3463A3" w14:textId="77777777" w:rsidR="006A4F23" w:rsidRPr="0016232C" w:rsidRDefault="006A4F23" w:rsidP="004F59AD">
            <w:pPr>
              <w:rPr>
                <w:rFonts w:ascii="Times New Roman" w:hAnsi="Times New Roman" w:cs="Times New Roman"/>
                <w:lang w:val="en-US"/>
              </w:rPr>
            </w:pPr>
          </w:p>
        </w:tc>
        <w:tc>
          <w:tcPr>
            <w:tcW w:w="2433" w:type="dxa"/>
          </w:tcPr>
          <w:p w14:paraId="66DF356F" w14:textId="77777777" w:rsidR="006A4F23" w:rsidRPr="0016232C" w:rsidRDefault="006A4F23" w:rsidP="004F59AD">
            <w:pPr>
              <w:rPr>
                <w:rFonts w:ascii="Times New Roman" w:hAnsi="Times New Roman" w:cs="Times New Roman"/>
                <w:lang w:val="en-US"/>
              </w:rPr>
            </w:pPr>
          </w:p>
        </w:tc>
      </w:tr>
      <w:tr w:rsidR="006A4F23" w:rsidRPr="0016232C" w14:paraId="13465A8F" w14:textId="77777777" w:rsidTr="004F59AD">
        <w:trPr>
          <w:trHeight w:val="432"/>
        </w:trPr>
        <w:tc>
          <w:tcPr>
            <w:tcW w:w="7204" w:type="dxa"/>
            <w:gridSpan w:val="3"/>
          </w:tcPr>
          <w:p w14:paraId="74BD0A70" w14:textId="77777777" w:rsidR="006A4F23" w:rsidRPr="0016232C" w:rsidRDefault="006A4F23" w:rsidP="004F59AD">
            <w:pPr>
              <w:jc w:val="center"/>
              <w:rPr>
                <w:rFonts w:ascii="Times New Roman" w:hAnsi="Times New Roman" w:cs="Times New Roman"/>
                <w:lang w:val="en-US"/>
              </w:rPr>
            </w:pPr>
            <w:r w:rsidRPr="0016232C">
              <w:rPr>
                <w:rFonts w:ascii="Times New Roman" w:hAnsi="Times New Roman" w:cs="Times New Roman"/>
                <w:b/>
                <w:bCs/>
              </w:rPr>
              <w:t>GRADES</w:t>
            </w:r>
          </w:p>
        </w:tc>
      </w:tr>
      <w:tr w:rsidR="006A4F23" w:rsidRPr="004133B9" w14:paraId="3EA8389A" w14:textId="77777777" w:rsidTr="004F59AD">
        <w:trPr>
          <w:trHeight w:val="779"/>
        </w:trPr>
        <w:tc>
          <w:tcPr>
            <w:tcW w:w="1980" w:type="dxa"/>
          </w:tcPr>
          <w:p w14:paraId="0D0CDAC5" w14:textId="77777777" w:rsidR="006A4F23" w:rsidRPr="0016232C" w:rsidRDefault="006A4F23" w:rsidP="004F59AD">
            <w:pPr>
              <w:rPr>
                <w:rFonts w:ascii="Times New Roman" w:hAnsi="Times New Roman" w:cs="Times New Roman"/>
                <w:b/>
                <w:lang w:val="en-US"/>
              </w:rPr>
            </w:pPr>
          </w:p>
        </w:tc>
        <w:tc>
          <w:tcPr>
            <w:tcW w:w="2791" w:type="dxa"/>
          </w:tcPr>
          <w:p w14:paraId="41318199"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433" w:type="dxa"/>
          </w:tcPr>
          <w:p w14:paraId="23458FBE"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Based mostly on the final exam</w:t>
            </w:r>
          </w:p>
        </w:tc>
      </w:tr>
      <w:tr w:rsidR="006A4F23" w:rsidRPr="0016232C" w14:paraId="48BC5AE3" w14:textId="77777777" w:rsidTr="004F59AD">
        <w:trPr>
          <w:trHeight w:val="344"/>
        </w:trPr>
        <w:tc>
          <w:tcPr>
            <w:tcW w:w="1980" w:type="dxa"/>
          </w:tcPr>
          <w:p w14:paraId="569037D9" w14:textId="77777777" w:rsidR="006A4F23" w:rsidRPr="0016232C" w:rsidRDefault="006A4F23" w:rsidP="004F59AD">
            <w:pPr>
              <w:rPr>
                <w:rFonts w:ascii="Times New Roman" w:hAnsi="Times New Roman" w:cs="Times New Roman"/>
                <w:b/>
                <w:lang w:val="en-US"/>
              </w:rPr>
            </w:pPr>
            <w:r w:rsidRPr="0016232C">
              <w:rPr>
                <w:rFonts w:ascii="Times New Roman" w:hAnsi="Times New Roman" w:cs="Times New Roman"/>
                <w:b/>
                <w:lang w:val="en-US"/>
              </w:rPr>
              <w:t>верный ответ</w:t>
            </w:r>
          </w:p>
        </w:tc>
        <w:tc>
          <w:tcPr>
            <w:tcW w:w="2791" w:type="dxa"/>
          </w:tcPr>
          <w:p w14:paraId="75BB59BE" w14:textId="77777777" w:rsidR="006A4F23" w:rsidRPr="0016232C" w:rsidRDefault="006A4F23" w:rsidP="004F59AD">
            <w:pPr>
              <w:rPr>
                <w:rFonts w:ascii="Times New Roman" w:hAnsi="Times New Roman" w:cs="Times New Roman"/>
                <w:lang w:val="en-US"/>
              </w:rPr>
            </w:pPr>
          </w:p>
        </w:tc>
        <w:tc>
          <w:tcPr>
            <w:tcW w:w="2433" w:type="dxa"/>
          </w:tcPr>
          <w:p w14:paraId="2F6ECD07" w14:textId="77777777" w:rsidR="006A4F23" w:rsidRPr="0016232C" w:rsidRDefault="006A4F23" w:rsidP="004F59AD">
            <w:pPr>
              <w:rPr>
                <w:rFonts w:ascii="Times New Roman" w:hAnsi="Times New Roman" w:cs="Times New Roman"/>
                <w:lang w:val="en-US"/>
              </w:rPr>
            </w:pPr>
          </w:p>
        </w:tc>
      </w:tr>
      <w:tr w:rsidR="006A4F23" w:rsidRPr="004133B9" w14:paraId="3FC3F961" w14:textId="77777777" w:rsidTr="004F59AD">
        <w:trPr>
          <w:trHeight w:val="397"/>
        </w:trPr>
        <w:tc>
          <w:tcPr>
            <w:tcW w:w="7204" w:type="dxa"/>
            <w:gridSpan w:val="3"/>
          </w:tcPr>
          <w:p w14:paraId="7CF78C08" w14:textId="77777777" w:rsidR="006A4F23" w:rsidRPr="0016232C" w:rsidRDefault="006A4F23" w:rsidP="004F59AD">
            <w:pPr>
              <w:jc w:val="center"/>
              <w:rPr>
                <w:rFonts w:ascii="Times New Roman" w:hAnsi="Times New Roman" w:cs="Times New Roman"/>
                <w:b/>
                <w:lang w:val="en-US"/>
              </w:rPr>
            </w:pPr>
            <w:r w:rsidRPr="0016232C">
              <w:rPr>
                <w:rFonts w:ascii="Times New Roman" w:hAnsi="Times New Roman" w:cs="Times New Roman"/>
                <w:b/>
                <w:lang w:val="en-US"/>
              </w:rPr>
              <w:t>AN ACADEMIC YEAR IS DIVIDED</w:t>
            </w:r>
          </w:p>
        </w:tc>
      </w:tr>
      <w:tr w:rsidR="006A4F23" w:rsidRPr="004133B9" w14:paraId="24113FC1" w14:textId="77777777" w:rsidTr="004F59AD">
        <w:trPr>
          <w:trHeight w:val="1320"/>
        </w:trPr>
        <w:tc>
          <w:tcPr>
            <w:tcW w:w="1980" w:type="dxa"/>
          </w:tcPr>
          <w:p w14:paraId="5C42DC6C" w14:textId="77777777" w:rsidR="006A4F23" w:rsidRPr="0016232C" w:rsidRDefault="006A4F23" w:rsidP="004F59AD">
            <w:pPr>
              <w:rPr>
                <w:rFonts w:ascii="Times New Roman" w:hAnsi="Times New Roman" w:cs="Times New Roman"/>
                <w:b/>
                <w:lang w:val="en-US"/>
              </w:rPr>
            </w:pPr>
          </w:p>
        </w:tc>
        <w:tc>
          <w:tcPr>
            <w:tcW w:w="2791" w:type="dxa"/>
          </w:tcPr>
          <w:p w14:paraId="0C0F0171" w14:textId="77777777" w:rsidR="006A4F23" w:rsidRPr="0016232C" w:rsidRDefault="006A4F23" w:rsidP="004F59AD">
            <w:pPr>
              <w:rPr>
                <w:rFonts w:ascii="Times New Roman" w:hAnsi="Times New Roman" w:cs="Times New Roman"/>
                <w:b/>
                <w:lang w:val="en-US"/>
              </w:rPr>
            </w:pPr>
            <w:r w:rsidRPr="0016232C">
              <w:rPr>
                <w:rFonts w:ascii="Times New Roman" w:hAnsi="Times New Roman" w:cs="Times New Roman"/>
                <w:lang w:val="en-US"/>
              </w:rPr>
              <w:t>An academic year is usually  divided into three periods called terms (Autumn term, Spring term, Summer term)</w:t>
            </w:r>
          </w:p>
        </w:tc>
        <w:tc>
          <w:tcPr>
            <w:tcW w:w="2433" w:type="dxa"/>
          </w:tcPr>
          <w:p w14:paraId="36B6F63C"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An academic year is usually divided into two periods called semesters (First semester, Second semester)</w:t>
            </w:r>
          </w:p>
        </w:tc>
      </w:tr>
      <w:tr w:rsidR="006A4F23" w:rsidRPr="0016232C" w14:paraId="4BA74096" w14:textId="77777777" w:rsidTr="004F59AD">
        <w:trPr>
          <w:trHeight w:val="488"/>
        </w:trPr>
        <w:tc>
          <w:tcPr>
            <w:tcW w:w="1980" w:type="dxa"/>
          </w:tcPr>
          <w:p w14:paraId="44C78E6D" w14:textId="77777777" w:rsidR="006A4F23" w:rsidRPr="0016232C" w:rsidRDefault="006A4F23" w:rsidP="004F59AD">
            <w:pPr>
              <w:rPr>
                <w:rFonts w:ascii="Times New Roman" w:hAnsi="Times New Roman" w:cs="Times New Roman"/>
                <w:b/>
                <w:lang w:val="en-US"/>
              </w:rPr>
            </w:pPr>
            <w:r w:rsidRPr="0016232C">
              <w:rPr>
                <w:rFonts w:ascii="Times New Roman" w:hAnsi="Times New Roman" w:cs="Times New Roman"/>
                <w:b/>
                <w:lang w:val="en-US"/>
              </w:rPr>
              <w:t>верный ответ</w:t>
            </w:r>
          </w:p>
        </w:tc>
        <w:tc>
          <w:tcPr>
            <w:tcW w:w="2791" w:type="dxa"/>
          </w:tcPr>
          <w:p w14:paraId="36AFD818" w14:textId="77777777" w:rsidR="006A4F23" w:rsidRPr="0016232C" w:rsidRDefault="006A4F23" w:rsidP="004F59AD">
            <w:pPr>
              <w:rPr>
                <w:rFonts w:ascii="Times New Roman" w:hAnsi="Times New Roman" w:cs="Times New Roman"/>
                <w:lang w:val="en-US"/>
              </w:rPr>
            </w:pPr>
          </w:p>
        </w:tc>
        <w:tc>
          <w:tcPr>
            <w:tcW w:w="2433" w:type="dxa"/>
          </w:tcPr>
          <w:p w14:paraId="1301EB29" w14:textId="77777777" w:rsidR="006A4F23" w:rsidRPr="0016232C" w:rsidRDefault="006A4F23" w:rsidP="004F59AD">
            <w:pPr>
              <w:rPr>
                <w:rFonts w:ascii="Times New Roman" w:hAnsi="Times New Roman" w:cs="Times New Roman"/>
                <w:lang w:val="en-US"/>
              </w:rPr>
            </w:pPr>
          </w:p>
        </w:tc>
      </w:tr>
      <w:tr w:rsidR="006A4F23" w:rsidRPr="0016232C" w14:paraId="20AB1166" w14:textId="77777777" w:rsidTr="004F59AD">
        <w:trPr>
          <w:trHeight w:val="294"/>
        </w:trPr>
        <w:tc>
          <w:tcPr>
            <w:tcW w:w="7204" w:type="dxa"/>
            <w:gridSpan w:val="3"/>
          </w:tcPr>
          <w:p w14:paraId="6A659946" w14:textId="77777777" w:rsidR="006A4F23" w:rsidRPr="0016232C" w:rsidRDefault="006A4F23" w:rsidP="004F59AD">
            <w:pPr>
              <w:jc w:val="center"/>
              <w:rPr>
                <w:rFonts w:ascii="Times New Roman" w:hAnsi="Times New Roman" w:cs="Times New Roman"/>
                <w:lang w:val="en-US"/>
              </w:rPr>
            </w:pPr>
            <w:r w:rsidRPr="0016232C">
              <w:rPr>
                <w:rFonts w:ascii="Times New Roman" w:hAnsi="Times New Roman" w:cs="Times New Roman"/>
                <w:b/>
                <w:bCs/>
              </w:rPr>
              <w:t xml:space="preserve">STUDENTS </w:t>
            </w:r>
            <w:r w:rsidRPr="0016232C">
              <w:rPr>
                <w:rFonts w:ascii="Times New Roman" w:hAnsi="Times New Roman" w:cs="Times New Roman"/>
                <w:b/>
                <w:bCs/>
                <w:lang w:val="en-US"/>
              </w:rPr>
              <w:t>ARE NAMED</w:t>
            </w:r>
          </w:p>
          <w:p w14:paraId="56B60A04" w14:textId="77777777" w:rsidR="006A4F23" w:rsidRPr="0016232C" w:rsidRDefault="006A4F23" w:rsidP="004F59AD">
            <w:pPr>
              <w:rPr>
                <w:rFonts w:ascii="Times New Roman" w:hAnsi="Times New Roman" w:cs="Times New Roman"/>
              </w:rPr>
            </w:pPr>
            <w:r w:rsidRPr="0016232C">
              <w:rPr>
                <w:rFonts w:ascii="Times New Roman" w:hAnsi="Times New Roman" w:cs="Times New Roman"/>
                <w:b/>
                <w:bCs/>
              </w:rPr>
              <w:t xml:space="preserve"> </w:t>
            </w:r>
          </w:p>
        </w:tc>
      </w:tr>
      <w:tr w:rsidR="006A4F23" w:rsidRPr="004133B9" w14:paraId="731F2347" w14:textId="77777777" w:rsidTr="004F59AD">
        <w:trPr>
          <w:trHeight w:val="1246"/>
        </w:trPr>
        <w:tc>
          <w:tcPr>
            <w:tcW w:w="1980" w:type="dxa"/>
          </w:tcPr>
          <w:p w14:paraId="5DC736A4" w14:textId="77777777" w:rsidR="006A4F23" w:rsidRPr="0016232C" w:rsidRDefault="006A4F23" w:rsidP="004F59AD">
            <w:pPr>
              <w:rPr>
                <w:rFonts w:ascii="Times New Roman" w:hAnsi="Times New Roman" w:cs="Times New Roman"/>
                <w:b/>
                <w:lang w:val="en-US"/>
              </w:rPr>
            </w:pPr>
          </w:p>
        </w:tc>
        <w:tc>
          <w:tcPr>
            <w:tcW w:w="2791" w:type="dxa"/>
          </w:tcPr>
          <w:p w14:paraId="3E882172"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 freshman</w:t>
            </w:r>
          </w:p>
          <w:p w14:paraId="0777F386"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 sophomore</w:t>
            </w:r>
          </w:p>
          <w:p w14:paraId="1FC61EBE"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 junior</w:t>
            </w:r>
          </w:p>
          <w:p w14:paraId="0E96284F"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 senior</w:t>
            </w:r>
          </w:p>
        </w:tc>
        <w:tc>
          <w:tcPr>
            <w:tcW w:w="2433" w:type="dxa"/>
          </w:tcPr>
          <w:p w14:paraId="3195048A"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 first year student</w:t>
            </w:r>
          </w:p>
          <w:p w14:paraId="3CDBF18F"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 second year student</w:t>
            </w:r>
          </w:p>
          <w:p w14:paraId="5CCEC31B"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 third year student</w:t>
            </w:r>
          </w:p>
          <w:p w14:paraId="031FB994"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 fourth year student</w:t>
            </w:r>
          </w:p>
        </w:tc>
      </w:tr>
      <w:tr w:rsidR="006A4F23" w:rsidRPr="0016232C" w14:paraId="03723200" w14:textId="77777777" w:rsidTr="004F59AD">
        <w:trPr>
          <w:trHeight w:val="409"/>
        </w:trPr>
        <w:tc>
          <w:tcPr>
            <w:tcW w:w="1980" w:type="dxa"/>
          </w:tcPr>
          <w:p w14:paraId="0C9943B3" w14:textId="77777777" w:rsidR="006A4F23" w:rsidRPr="0016232C" w:rsidRDefault="006A4F23" w:rsidP="004F59AD">
            <w:pPr>
              <w:rPr>
                <w:rFonts w:ascii="Times New Roman" w:hAnsi="Times New Roman" w:cs="Times New Roman"/>
                <w:b/>
                <w:lang w:val="en-US"/>
              </w:rPr>
            </w:pPr>
            <w:r w:rsidRPr="0016232C">
              <w:rPr>
                <w:rFonts w:ascii="Times New Roman" w:hAnsi="Times New Roman" w:cs="Times New Roman"/>
                <w:b/>
                <w:lang w:val="en-US"/>
              </w:rPr>
              <w:t>верный ответ</w:t>
            </w:r>
          </w:p>
        </w:tc>
        <w:tc>
          <w:tcPr>
            <w:tcW w:w="2791" w:type="dxa"/>
          </w:tcPr>
          <w:p w14:paraId="6EC6D99B" w14:textId="77777777" w:rsidR="006A4F23" w:rsidRPr="0016232C" w:rsidRDefault="006A4F23" w:rsidP="004F59AD">
            <w:pPr>
              <w:rPr>
                <w:rFonts w:ascii="Times New Roman" w:hAnsi="Times New Roman" w:cs="Times New Roman"/>
                <w:lang w:val="en-US"/>
              </w:rPr>
            </w:pPr>
          </w:p>
        </w:tc>
        <w:tc>
          <w:tcPr>
            <w:tcW w:w="2433" w:type="dxa"/>
          </w:tcPr>
          <w:p w14:paraId="5D96F642" w14:textId="77777777" w:rsidR="006A4F23" w:rsidRPr="0016232C" w:rsidRDefault="006A4F23" w:rsidP="004F59AD">
            <w:pPr>
              <w:rPr>
                <w:rFonts w:ascii="Times New Roman" w:hAnsi="Times New Roman" w:cs="Times New Roman"/>
                <w:lang w:val="en-US"/>
              </w:rPr>
            </w:pPr>
          </w:p>
        </w:tc>
      </w:tr>
      <w:tr w:rsidR="006A4F23" w:rsidRPr="0016232C" w14:paraId="204F209C" w14:textId="77777777" w:rsidTr="004F59AD">
        <w:trPr>
          <w:trHeight w:val="272"/>
        </w:trPr>
        <w:tc>
          <w:tcPr>
            <w:tcW w:w="7204" w:type="dxa"/>
            <w:gridSpan w:val="3"/>
          </w:tcPr>
          <w:p w14:paraId="4EF4CC51" w14:textId="77777777" w:rsidR="006A4F23" w:rsidRPr="0016232C" w:rsidRDefault="006A4F23" w:rsidP="004F59AD">
            <w:pPr>
              <w:jc w:val="center"/>
              <w:rPr>
                <w:rFonts w:ascii="Times New Roman" w:hAnsi="Times New Roman" w:cs="Times New Roman"/>
                <w:lang w:val="en-US"/>
              </w:rPr>
            </w:pPr>
            <w:r w:rsidRPr="0016232C">
              <w:rPr>
                <w:rFonts w:ascii="Times New Roman" w:hAnsi="Times New Roman" w:cs="Times New Roman"/>
                <w:b/>
                <w:bCs/>
              </w:rPr>
              <w:t>TUITION FEES</w:t>
            </w:r>
          </w:p>
        </w:tc>
      </w:tr>
      <w:tr w:rsidR="006A4F23" w:rsidRPr="0016232C" w14:paraId="0824BD87" w14:textId="77777777" w:rsidTr="004F59AD">
        <w:trPr>
          <w:trHeight w:val="1320"/>
        </w:trPr>
        <w:tc>
          <w:tcPr>
            <w:tcW w:w="1980" w:type="dxa"/>
          </w:tcPr>
          <w:p w14:paraId="16A2CAB4" w14:textId="77777777" w:rsidR="006A4F23" w:rsidRPr="0016232C" w:rsidRDefault="006A4F23" w:rsidP="004F59AD">
            <w:pPr>
              <w:rPr>
                <w:rFonts w:ascii="Times New Roman" w:hAnsi="Times New Roman" w:cs="Times New Roman"/>
                <w:b/>
                <w:lang w:val="en-US"/>
              </w:rPr>
            </w:pPr>
          </w:p>
        </w:tc>
        <w:tc>
          <w:tcPr>
            <w:tcW w:w="2791" w:type="dxa"/>
          </w:tcPr>
          <w:p w14:paraId="7E47208C"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433" w:type="dxa"/>
          </w:tcPr>
          <w:p w14:paraId="09B88DCE"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It is  differentiated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6A4F23" w:rsidRPr="0016232C" w14:paraId="6290AF1D" w14:textId="77777777" w:rsidTr="004F59AD">
        <w:trPr>
          <w:trHeight w:val="449"/>
        </w:trPr>
        <w:tc>
          <w:tcPr>
            <w:tcW w:w="1980" w:type="dxa"/>
          </w:tcPr>
          <w:p w14:paraId="0487A589" w14:textId="77777777" w:rsidR="006A4F23" w:rsidRPr="0016232C" w:rsidRDefault="006A4F23" w:rsidP="004F59AD">
            <w:pPr>
              <w:rPr>
                <w:rFonts w:ascii="Times New Roman" w:hAnsi="Times New Roman" w:cs="Times New Roman"/>
                <w:b/>
                <w:lang w:val="en-US"/>
              </w:rPr>
            </w:pPr>
            <w:r w:rsidRPr="0016232C">
              <w:rPr>
                <w:rFonts w:ascii="Times New Roman" w:hAnsi="Times New Roman" w:cs="Times New Roman"/>
                <w:b/>
                <w:lang w:val="en-US"/>
              </w:rPr>
              <w:t>верный ответ</w:t>
            </w:r>
          </w:p>
        </w:tc>
        <w:tc>
          <w:tcPr>
            <w:tcW w:w="2791" w:type="dxa"/>
          </w:tcPr>
          <w:p w14:paraId="62E622CD" w14:textId="77777777" w:rsidR="006A4F23" w:rsidRPr="0016232C" w:rsidRDefault="006A4F23" w:rsidP="004F59AD">
            <w:pPr>
              <w:rPr>
                <w:rFonts w:ascii="Times New Roman" w:hAnsi="Times New Roman" w:cs="Times New Roman"/>
                <w:lang w:val="en-US"/>
              </w:rPr>
            </w:pPr>
          </w:p>
        </w:tc>
        <w:tc>
          <w:tcPr>
            <w:tcW w:w="2433" w:type="dxa"/>
          </w:tcPr>
          <w:p w14:paraId="31D20EDB" w14:textId="77777777" w:rsidR="006A4F23" w:rsidRPr="0016232C" w:rsidRDefault="006A4F23" w:rsidP="004F59AD">
            <w:pPr>
              <w:rPr>
                <w:rFonts w:ascii="Times New Roman" w:hAnsi="Times New Roman" w:cs="Times New Roman"/>
                <w:lang w:val="en-US"/>
              </w:rPr>
            </w:pPr>
          </w:p>
        </w:tc>
      </w:tr>
      <w:tr w:rsidR="006A4F23" w:rsidRPr="0016232C" w14:paraId="4641C6A3" w14:textId="77777777" w:rsidTr="004F59AD">
        <w:trPr>
          <w:trHeight w:val="255"/>
        </w:trPr>
        <w:tc>
          <w:tcPr>
            <w:tcW w:w="7204" w:type="dxa"/>
            <w:gridSpan w:val="3"/>
          </w:tcPr>
          <w:p w14:paraId="639AD748" w14:textId="77777777" w:rsidR="006A4F23" w:rsidRPr="0016232C" w:rsidRDefault="006A4F23" w:rsidP="004F59AD">
            <w:pPr>
              <w:jc w:val="center"/>
              <w:rPr>
                <w:rFonts w:ascii="Times New Roman" w:hAnsi="Times New Roman" w:cs="Times New Roman"/>
                <w:b/>
                <w:lang w:val="en-US"/>
              </w:rPr>
            </w:pPr>
            <w:r w:rsidRPr="0016232C">
              <w:rPr>
                <w:rFonts w:ascii="Times New Roman" w:hAnsi="Times New Roman" w:cs="Times New Roman"/>
                <w:b/>
                <w:lang w:val="en-US"/>
              </w:rPr>
              <w:t>TOP UNIVERSITIES</w:t>
            </w:r>
          </w:p>
        </w:tc>
      </w:tr>
      <w:tr w:rsidR="006A4F23" w:rsidRPr="0016232C" w14:paraId="207748EA" w14:textId="77777777" w:rsidTr="004F59AD">
        <w:trPr>
          <w:trHeight w:val="974"/>
        </w:trPr>
        <w:tc>
          <w:tcPr>
            <w:tcW w:w="1980" w:type="dxa"/>
          </w:tcPr>
          <w:p w14:paraId="646E411E" w14:textId="77777777" w:rsidR="006A4F23" w:rsidRPr="0016232C" w:rsidRDefault="006A4F23" w:rsidP="004F59AD">
            <w:pPr>
              <w:rPr>
                <w:rFonts w:ascii="Times New Roman" w:hAnsi="Times New Roman" w:cs="Times New Roman"/>
                <w:b/>
                <w:lang w:val="en-US"/>
              </w:rPr>
            </w:pPr>
          </w:p>
        </w:tc>
        <w:tc>
          <w:tcPr>
            <w:tcW w:w="2791" w:type="dxa"/>
          </w:tcPr>
          <w:p w14:paraId="74C4F6EF"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Harvard University</w:t>
            </w:r>
          </w:p>
          <w:p w14:paraId="43422343"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Yale University</w:t>
            </w:r>
          </w:p>
          <w:p w14:paraId="5B4FA5AB"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Stanford University</w:t>
            </w:r>
          </w:p>
        </w:tc>
        <w:tc>
          <w:tcPr>
            <w:tcW w:w="2433" w:type="dxa"/>
          </w:tcPr>
          <w:p w14:paraId="19937348"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University of Cambridge</w:t>
            </w:r>
          </w:p>
          <w:p w14:paraId="48BA42AF"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University of Oxford</w:t>
            </w:r>
          </w:p>
          <w:p w14:paraId="2C9D0FE3" w14:textId="77777777" w:rsidR="006A4F23" w:rsidRPr="0016232C" w:rsidRDefault="006A4F23" w:rsidP="004F59AD">
            <w:pPr>
              <w:rPr>
                <w:rFonts w:ascii="Times New Roman" w:hAnsi="Times New Roman" w:cs="Times New Roman"/>
                <w:lang w:val="en-US"/>
              </w:rPr>
            </w:pPr>
            <w:r w:rsidRPr="0016232C">
              <w:rPr>
                <w:rFonts w:ascii="Times New Roman" w:hAnsi="Times New Roman" w:cs="Times New Roman"/>
                <w:lang w:val="en-US"/>
              </w:rPr>
              <w:t xml:space="preserve">Durham University </w:t>
            </w:r>
          </w:p>
        </w:tc>
      </w:tr>
      <w:tr w:rsidR="006A4F23" w:rsidRPr="0016232C" w14:paraId="5DD5D80C" w14:textId="77777777" w:rsidTr="004F59AD">
        <w:trPr>
          <w:trHeight w:val="268"/>
        </w:trPr>
        <w:tc>
          <w:tcPr>
            <w:tcW w:w="1980" w:type="dxa"/>
          </w:tcPr>
          <w:p w14:paraId="1B34FD7F" w14:textId="77777777" w:rsidR="006A4F23" w:rsidRPr="0016232C" w:rsidRDefault="006A4F23" w:rsidP="004F59AD">
            <w:pPr>
              <w:rPr>
                <w:rFonts w:ascii="Times New Roman" w:hAnsi="Times New Roman" w:cs="Times New Roman"/>
                <w:b/>
                <w:lang w:val="en-US"/>
              </w:rPr>
            </w:pPr>
            <w:r w:rsidRPr="0016232C">
              <w:rPr>
                <w:rFonts w:ascii="Times New Roman" w:hAnsi="Times New Roman" w:cs="Times New Roman"/>
                <w:b/>
                <w:lang w:val="en-US"/>
              </w:rPr>
              <w:t>верный ответ</w:t>
            </w:r>
          </w:p>
        </w:tc>
        <w:tc>
          <w:tcPr>
            <w:tcW w:w="2791" w:type="dxa"/>
          </w:tcPr>
          <w:p w14:paraId="5AEDA55C" w14:textId="77777777" w:rsidR="006A4F23" w:rsidRPr="0016232C" w:rsidRDefault="006A4F23" w:rsidP="004F59AD">
            <w:pPr>
              <w:rPr>
                <w:rFonts w:ascii="Times New Roman" w:hAnsi="Times New Roman" w:cs="Times New Roman"/>
                <w:lang w:val="en-US"/>
              </w:rPr>
            </w:pPr>
          </w:p>
        </w:tc>
        <w:tc>
          <w:tcPr>
            <w:tcW w:w="2433" w:type="dxa"/>
          </w:tcPr>
          <w:p w14:paraId="69EDAB69" w14:textId="77777777" w:rsidR="006A4F23" w:rsidRPr="0016232C" w:rsidRDefault="006A4F23" w:rsidP="004F59AD">
            <w:pPr>
              <w:rPr>
                <w:rFonts w:ascii="Times New Roman" w:hAnsi="Times New Roman" w:cs="Times New Roman"/>
                <w:lang w:val="en-US"/>
              </w:rPr>
            </w:pPr>
          </w:p>
        </w:tc>
      </w:tr>
    </w:tbl>
    <w:p w14:paraId="6FCE3CB1" w14:textId="77777777" w:rsidR="006A4F23" w:rsidRPr="0016232C" w:rsidRDefault="006A4F23" w:rsidP="006A4F2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55FB4790" w14:textId="77777777" w:rsidR="006A4F23" w:rsidRPr="0016232C" w:rsidRDefault="006A4F23" w:rsidP="006A4F23">
      <w:pPr>
        <w:shd w:val="clear" w:color="auto" w:fill="FFFFFF"/>
        <w:spacing w:after="0" w:line="240" w:lineRule="auto"/>
        <w:jc w:val="both"/>
        <w:rPr>
          <w:rFonts w:ascii="Times New Roman" w:eastAsia="Times New Roman" w:hAnsi="Times New Roman" w:cs="Times New Roman"/>
          <w:b/>
          <w:color w:val="000000"/>
          <w:spacing w:val="-1"/>
          <w:lang w:eastAsia="ru-RU"/>
        </w:rPr>
      </w:pPr>
    </w:p>
    <w:p w14:paraId="23F5437E" w14:textId="77777777" w:rsidR="006A4F23" w:rsidRPr="0016232C" w:rsidRDefault="006A4F23" w:rsidP="006A4F23">
      <w:pPr>
        <w:shd w:val="clear" w:color="auto" w:fill="FFFFFF"/>
        <w:spacing w:after="0" w:line="240" w:lineRule="auto"/>
        <w:jc w:val="center"/>
        <w:rPr>
          <w:rFonts w:ascii="Times New Roman" w:eastAsia="Times New Roman" w:hAnsi="Times New Roman" w:cs="Times New Roman"/>
          <w:b/>
          <w:color w:val="000000"/>
          <w:spacing w:val="-1"/>
          <w:lang w:eastAsia="ru-RU"/>
        </w:rPr>
      </w:pPr>
      <w:r w:rsidRPr="0016232C">
        <w:rPr>
          <w:rFonts w:ascii="Times New Roman" w:eastAsia="Times New Roman" w:hAnsi="Times New Roman" w:cs="Times New Roman"/>
          <w:b/>
          <w:color w:val="000000"/>
          <w:spacing w:val="-1"/>
          <w:lang w:eastAsia="ru-RU"/>
        </w:rPr>
        <w:t>ТЕСТ 2.</w:t>
      </w:r>
    </w:p>
    <w:p w14:paraId="132B0CFF" w14:textId="77777777" w:rsidR="006A4F23" w:rsidRPr="0016232C" w:rsidRDefault="006A4F23" w:rsidP="006A4F2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759E4C67" w14:textId="77777777" w:rsidR="006A4F23" w:rsidRPr="0016232C" w:rsidRDefault="006A4F23" w:rsidP="006A4F23">
      <w:pPr>
        <w:spacing w:after="0" w:line="240" w:lineRule="auto"/>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16232C">
        <w:rPr>
          <w:rFonts w:ascii="Times New Roman" w:eastAsia="Calibri" w:hAnsi="Times New Roman" w:cs="Times New Roman"/>
        </w:rPr>
        <w:t xml:space="preserve"> </w:t>
      </w:r>
      <w:r w:rsidRPr="0016232C">
        <w:rPr>
          <w:rFonts w:ascii="Times New Roman" w:eastAsia="Times New Roman" w:hAnsi="Times New Roman" w:cs="Times New Roman"/>
          <w:lang w:eastAsia="ru-RU"/>
        </w:rPr>
        <w:t>Тrue /False</w:t>
      </w:r>
    </w:p>
    <w:tbl>
      <w:tblPr>
        <w:tblStyle w:val="af3"/>
        <w:tblW w:w="0" w:type="auto"/>
        <w:tblLook w:val="04A0" w:firstRow="1" w:lastRow="0" w:firstColumn="1" w:lastColumn="0" w:noHBand="0" w:noVBand="1"/>
      </w:tblPr>
      <w:tblGrid>
        <w:gridCol w:w="7054"/>
        <w:gridCol w:w="2233"/>
      </w:tblGrid>
      <w:tr w:rsidR="006A4F23" w:rsidRPr="0016232C" w14:paraId="040252F2" w14:textId="77777777" w:rsidTr="004F59AD">
        <w:tc>
          <w:tcPr>
            <w:tcW w:w="7054" w:type="dxa"/>
          </w:tcPr>
          <w:p w14:paraId="54E60D58" w14:textId="77777777" w:rsidR="006A4F23" w:rsidRPr="0016232C" w:rsidRDefault="006A4F23" w:rsidP="004F59AD">
            <w:pPr>
              <w:rPr>
                <w:sz w:val="22"/>
                <w:szCs w:val="22"/>
              </w:rPr>
            </w:pPr>
          </w:p>
        </w:tc>
        <w:tc>
          <w:tcPr>
            <w:tcW w:w="2233" w:type="dxa"/>
          </w:tcPr>
          <w:p w14:paraId="189AC19D" w14:textId="77777777" w:rsidR="006A4F23" w:rsidRPr="0016232C" w:rsidRDefault="006A4F23" w:rsidP="004F59AD">
            <w:pPr>
              <w:rPr>
                <w:b/>
                <w:sz w:val="22"/>
                <w:szCs w:val="22"/>
              </w:rPr>
            </w:pPr>
            <w:r w:rsidRPr="0016232C">
              <w:rPr>
                <w:b/>
                <w:sz w:val="22"/>
                <w:szCs w:val="22"/>
              </w:rPr>
              <w:t>Тrue /False</w:t>
            </w:r>
          </w:p>
        </w:tc>
      </w:tr>
      <w:tr w:rsidR="006A4F23" w:rsidRPr="004133B9" w14:paraId="3A612CCA" w14:textId="77777777" w:rsidTr="004F59AD">
        <w:tc>
          <w:tcPr>
            <w:tcW w:w="7054" w:type="dxa"/>
          </w:tcPr>
          <w:p w14:paraId="6834B626" w14:textId="77777777" w:rsidR="006A4F23" w:rsidRPr="0016232C" w:rsidRDefault="006A4F23" w:rsidP="004F59AD">
            <w:pPr>
              <w:numPr>
                <w:ilvl w:val="0"/>
                <w:numId w:val="12"/>
              </w:numPr>
              <w:contextualSpacing/>
              <w:rPr>
                <w:sz w:val="22"/>
                <w:szCs w:val="22"/>
                <w:lang w:val="en-US"/>
              </w:rPr>
            </w:pPr>
            <w:r w:rsidRPr="0016232C">
              <w:rPr>
                <w:sz w:val="22"/>
                <w:szCs w:val="22"/>
                <w:lang w:val="en-US"/>
              </w:rPr>
              <w:t>An American sophomore is a first year student in Britain.</w:t>
            </w:r>
          </w:p>
        </w:tc>
        <w:tc>
          <w:tcPr>
            <w:tcW w:w="2233" w:type="dxa"/>
          </w:tcPr>
          <w:p w14:paraId="493CBE66" w14:textId="77777777" w:rsidR="006A4F23" w:rsidRPr="0016232C" w:rsidRDefault="006A4F23" w:rsidP="004F59AD">
            <w:pPr>
              <w:rPr>
                <w:sz w:val="22"/>
                <w:szCs w:val="22"/>
                <w:lang w:val="en-US"/>
              </w:rPr>
            </w:pPr>
          </w:p>
        </w:tc>
      </w:tr>
      <w:tr w:rsidR="006A4F23" w:rsidRPr="00274E38" w14:paraId="7E453A9D" w14:textId="77777777" w:rsidTr="004F59AD">
        <w:tc>
          <w:tcPr>
            <w:tcW w:w="7054" w:type="dxa"/>
          </w:tcPr>
          <w:p w14:paraId="3D002424" w14:textId="77777777" w:rsidR="006A4F23" w:rsidRPr="0016232C" w:rsidRDefault="006A4F23" w:rsidP="004F59AD">
            <w:pPr>
              <w:numPr>
                <w:ilvl w:val="0"/>
                <w:numId w:val="12"/>
              </w:numPr>
              <w:contextualSpacing/>
              <w:rPr>
                <w:sz w:val="22"/>
                <w:szCs w:val="22"/>
                <w:lang w:val="en-US"/>
              </w:rPr>
            </w:pPr>
            <w:r w:rsidRPr="0016232C">
              <w:rPr>
                <w:sz w:val="22"/>
                <w:szCs w:val="22"/>
                <w:lang w:val="en-US"/>
              </w:rPr>
              <w:t xml:space="preserve">In the UK an academic year is usually divided into 3 semesters. </w:t>
            </w:r>
          </w:p>
        </w:tc>
        <w:tc>
          <w:tcPr>
            <w:tcW w:w="2233" w:type="dxa"/>
          </w:tcPr>
          <w:p w14:paraId="49773BFD" w14:textId="77777777" w:rsidR="006A4F23" w:rsidRPr="0016232C" w:rsidRDefault="006A4F23" w:rsidP="004F59AD">
            <w:pPr>
              <w:rPr>
                <w:sz w:val="22"/>
                <w:szCs w:val="22"/>
                <w:lang w:val="en-US"/>
              </w:rPr>
            </w:pPr>
          </w:p>
        </w:tc>
      </w:tr>
      <w:tr w:rsidR="006A4F23" w:rsidRPr="00274E38" w14:paraId="0BBCFE84" w14:textId="77777777" w:rsidTr="004F59AD">
        <w:tc>
          <w:tcPr>
            <w:tcW w:w="7054" w:type="dxa"/>
          </w:tcPr>
          <w:p w14:paraId="40E693D8" w14:textId="77777777" w:rsidR="006A4F23" w:rsidRPr="0016232C" w:rsidRDefault="006A4F23" w:rsidP="004F59AD">
            <w:pPr>
              <w:numPr>
                <w:ilvl w:val="0"/>
                <w:numId w:val="12"/>
              </w:numPr>
              <w:contextualSpacing/>
              <w:rPr>
                <w:sz w:val="22"/>
                <w:szCs w:val="22"/>
                <w:lang w:val="en-US"/>
              </w:rPr>
            </w:pPr>
            <w:r w:rsidRPr="0016232C">
              <w:rPr>
                <w:sz w:val="22"/>
                <w:szCs w:val="22"/>
                <w:lang w:val="en-US"/>
              </w:rPr>
              <w:t>In the US your grade will be based on your performance on the variety of assignments.</w:t>
            </w:r>
          </w:p>
        </w:tc>
        <w:tc>
          <w:tcPr>
            <w:tcW w:w="2233" w:type="dxa"/>
          </w:tcPr>
          <w:p w14:paraId="68C29437" w14:textId="77777777" w:rsidR="006A4F23" w:rsidRPr="0016232C" w:rsidRDefault="006A4F23" w:rsidP="004F59AD">
            <w:pPr>
              <w:rPr>
                <w:sz w:val="22"/>
                <w:szCs w:val="22"/>
                <w:lang w:val="en-US"/>
              </w:rPr>
            </w:pPr>
          </w:p>
        </w:tc>
      </w:tr>
      <w:tr w:rsidR="006A4F23" w:rsidRPr="00274E38" w14:paraId="19B4A496" w14:textId="77777777" w:rsidTr="004F59AD">
        <w:tc>
          <w:tcPr>
            <w:tcW w:w="7054" w:type="dxa"/>
          </w:tcPr>
          <w:p w14:paraId="6C7CBD15" w14:textId="77777777" w:rsidR="006A4F23" w:rsidRPr="0016232C" w:rsidRDefault="006A4F23" w:rsidP="004F59AD">
            <w:pPr>
              <w:numPr>
                <w:ilvl w:val="0"/>
                <w:numId w:val="12"/>
              </w:numPr>
              <w:contextualSpacing/>
              <w:rPr>
                <w:sz w:val="22"/>
                <w:szCs w:val="22"/>
                <w:lang w:val="en-US"/>
              </w:rPr>
            </w:pPr>
            <w:r w:rsidRPr="0016232C">
              <w:rPr>
                <w:sz w:val="22"/>
                <w:szCs w:val="22"/>
                <w:lang w:val="en-US"/>
              </w:rPr>
              <w:t>Many universities in the US are made up of independent colleges.</w:t>
            </w:r>
          </w:p>
        </w:tc>
        <w:tc>
          <w:tcPr>
            <w:tcW w:w="2233" w:type="dxa"/>
          </w:tcPr>
          <w:p w14:paraId="086EB223" w14:textId="77777777" w:rsidR="006A4F23" w:rsidRPr="0016232C" w:rsidRDefault="006A4F23" w:rsidP="004F59AD">
            <w:pPr>
              <w:rPr>
                <w:sz w:val="22"/>
                <w:szCs w:val="22"/>
                <w:lang w:val="en-US"/>
              </w:rPr>
            </w:pPr>
          </w:p>
        </w:tc>
      </w:tr>
      <w:tr w:rsidR="006A4F23" w:rsidRPr="004133B9" w14:paraId="6A80A744" w14:textId="77777777" w:rsidTr="004F59AD">
        <w:tc>
          <w:tcPr>
            <w:tcW w:w="7054" w:type="dxa"/>
          </w:tcPr>
          <w:p w14:paraId="421AC6FD" w14:textId="77777777" w:rsidR="006A4F23" w:rsidRPr="0016232C" w:rsidRDefault="006A4F23" w:rsidP="004F59AD">
            <w:pPr>
              <w:numPr>
                <w:ilvl w:val="0"/>
                <w:numId w:val="12"/>
              </w:numPr>
              <w:contextualSpacing/>
              <w:rPr>
                <w:sz w:val="22"/>
                <w:szCs w:val="22"/>
                <w:lang w:val="en-US"/>
              </w:rPr>
            </w:pPr>
            <w:r w:rsidRPr="0016232C">
              <w:rPr>
                <w:sz w:val="22"/>
                <w:szCs w:val="22"/>
                <w:lang w:val="en-US"/>
              </w:rPr>
              <w:t>Yale is one of the top Universities in the UK.</w:t>
            </w:r>
          </w:p>
        </w:tc>
        <w:tc>
          <w:tcPr>
            <w:tcW w:w="2233" w:type="dxa"/>
          </w:tcPr>
          <w:p w14:paraId="1850B01A" w14:textId="77777777" w:rsidR="006A4F23" w:rsidRPr="0016232C" w:rsidRDefault="006A4F23" w:rsidP="004F59AD">
            <w:pPr>
              <w:rPr>
                <w:sz w:val="22"/>
                <w:szCs w:val="22"/>
                <w:lang w:val="en-US"/>
              </w:rPr>
            </w:pPr>
          </w:p>
        </w:tc>
      </w:tr>
      <w:tr w:rsidR="006A4F23" w:rsidRPr="004133B9" w14:paraId="77E72A54" w14:textId="77777777" w:rsidTr="004F59AD">
        <w:tc>
          <w:tcPr>
            <w:tcW w:w="7054" w:type="dxa"/>
          </w:tcPr>
          <w:p w14:paraId="649DC307" w14:textId="77777777" w:rsidR="006A4F23" w:rsidRPr="0016232C" w:rsidRDefault="006A4F23" w:rsidP="004F59AD">
            <w:pPr>
              <w:numPr>
                <w:ilvl w:val="0"/>
                <w:numId w:val="12"/>
              </w:numPr>
              <w:contextualSpacing/>
              <w:rPr>
                <w:sz w:val="22"/>
                <w:szCs w:val="22"/>
                <w:lang w:val="en-US"/>
              </w:rPr>
            </w:pPr>
            <w:r w:rsidRPr="0016232C">
              <w:rPr>
                <w:sz w:val="22"/>
                <w:szCs w:val="22"/>
                <w:lang w:val="en-US"/>
              </w:rPr>
              <w:t>Neither in the USA nor in the UK does the government have any control over tuition fees.</w:t>
            </w:r>
          </w:p>
        </w:tc>
        <w:tc>
          <w:tcPr>
            <w:tcW w:w="2233" w:type="dxa"/>
          </w:tcPr>
          <w:p w14:paraId="134FCFE4" w14:textId="77777777" w:rsidR="006A4F23" w:rsidRPr="0016232C" w:rsidRDefault="006A4F23" w:rsidP="004F59AD">
            <w:pPr>
              <w:rPr>
                <w:sz w:val="22"/>
                <w:szCs w:val="22"/>
                <w:lang w:val="en-US"/>
              </w:rPr>
            </w:pPr>
          </w:p>
        </w:tc>
      </w:tr>
      <w:tr w:rsidR="006A4F23" w:rsidRPr="004133B9" w14:paraId="6C1025EC" w14:textId="77777777" w:rsidTr="004F59AD">
        <w:tc>
          <w:tcPr>
            <w:tcW w:w="7054" w:type="dxa"/>
          </w:tcPr>
          <w:p w14:paraId="7A4FC3CF" w14:textId="77777777" w:rsidR="006A4F23" w:rsidRPr="0016232C" w:rsidRDefault="006A4F23" w:rsidP="004F59AD">
            <w:pPr>
              <w:numPr>
                <w:ilvl w:val="0"/>
                <w:numId w:val="12"/>
              </w:numPr>
              <w:contextualSpacing/>
              <w:rPr>
                <w:sz w:val="22"/>
                <w:szCs w:val="22"/>
                <w:lang w:val="en-US"/>
              </w:rPr>
            </w:pPr>
            <w:r w:rsidRPr="0016232C">
              <w:rPr>
                <w:sz w:val="22"/>
                <w:szCs w:val="22"/>
                <w:lang w:val="en-US"/>
              </w:rPr>
              <w:lastRenderedPageBreak/>
              <w:t xml:space="preserve">It takes more time to finish your Master’s Degree in the UK than in the USA.  </w:t>
            </w:r>
          </w:p>
        </w:tc>
        <w:tc>
          <w:tcPr>
            <w:tcW w:w="2233" w:type="dxa"/>
          </w:tcPr>
          <w:p w14:paraId="6117E099" w14:textId="77777777" w:rsidR="006A4F23" w:rsidRPr="0016232C" w:rsidRDefault="006A4F23" w:rsidP="004F59AD">
            <w:pPr>
              <w:rPr>
                <w:sz w:val="22"/>
                <w:szCs w:val="22"/>
                <w:lang w:val="en-US"/>
              </w:rPr>
            </w:pPr>
          </w:p>
        </w:tc>
      </w:tr>
    </w:tbl>
    <w:p w14:paraId="428BAE7E"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03B1F703" w14:textId="77777777" w:rsidR="006A4F23" w:rsidRPr="0016232C" w:rsidRDefault="006A4F23" w:rsidP="006A4F23">
      <w:pPr>
        <w:shd w:val="clear" w:color="auto" w:fill="FFFFFF"/>
        <w:spacing w:after="0" w:line="240" w:lineRule="auto"/>
        <w:jc w:val="center"/>
        <w:rPr>
          <w:rFonts w:ascii="Times New Roman" w:eastAsia="Times New Roman" w:hAnsi="Times New Roman" w:cs="Times New Roman"/>
          <w:b/>
          <w:color w:val="000000"/>
          <w:spacing w:val="-1"/>
          <w:lang w:val="en-US" w:eastAsia="ru-RU"/>
        </w:rPr>
      </w:pPr>
      <w:r w:rsidRPr="0016232C">
        <w:rPr>
          <w:rFonts w:ascii="Times New Roman" w:eastAsia="Times New Roman" w:hAnsi="Times New Roman" w:cs="Times New Roman"/>
          <w:b/>
          <w:color w:val="000000"/>
          <w:spacing w:val="-1"/>
          <w:lang w:eastAsia="ru-RU"/>
        </w:rPr>
        <w:t>ТЕСТ</w:t>
      </w:r>
      <w:r w:rsidRPr="0016232C">
        <w:rPr>
          <w:rFonts w:ascii="Times New Roman" w:eastAsia="Times New Roman" w:hAnsi="Times New Roman" w:cs="Times New Roman"/>
          <w:b/>
          <w:color w:val="000000"/>
          <w:spacing w:val="-1"/>
          <w:lang w:val="en-US" w:eastAsia="ru-RU"/>
        </w:rPr>
        <w:t xml:space="preserve"> 3</w:t>
      </w:r>
    </w:p>
    <w:p w14:paraId="5D5DDC65" w14:textId="77777777" w:rsidR="006A4F23" w:rsidRPr="0016232C" w:rsidRDefault="006A4F23" w:rsidP="006A4F23">
      <w:pPr>
        <w:spacing w:after="0" w:line="240" w:lineRule="auto"/>
        <w:rPr>
          <w:rFonts w:ascii="Times New Roman" w:eastAsia="Times New Roman" w:hAnsi="Times New Roman" w:cs="Times New Roman"/>
          <w:b/>
          <w:lang w:val="en-US" w:eastAsia="ru-RU"/>
        </w:rPr>
      </w:pPr>
    </w:p>
    <w:p w14:paraId="74DCF245" w14:textId="77777777" w:rsidR="006A4F23" w:rsidRPr="0016232C" w:rsidRDefault="006A4F23" w:rsidP="006A4F23">
      <w:pPr>
        <w:spacing w:after="0" w:line="240" w:lineRule="auto"/>
        <w:rPr>
          <w:rFonts w:ascii="Times New Roman" w:eastAsia="Times New Roman" w:hAnsi="Times New Roman" w:cs="Times New Roman"/>
          <w:b/>
          <w:lang w:val="en-US" w:eastAsia="ru-RU"/>
        </w:rPr>
      </w:pPr>
      <w:r w:rsidRPr="0016232C">
        <w:rPr>
          <w:rFonts w:ascii="Times New Roman" w:eastAsia="Times New Roman" w:hAnsi="Times New Roman" w:cs="Times New Roman"/>
          <w:i/>
          <w:lang w:eastAsia="ru-RU"/>
        </w:rPr>
        <w:t>Прочитайте</w:t>
      </w:r>
      <w:r w:rsidRPr="0016232C">
        <w:rPr>
          <w:rFonts w:ascii="Times New Roman" w:eastAsia="Times New Roman" w:hAnsi="Times New Roman" w:cs="Times New Roman"/>
          <w:i/>
          <w:lang w:val="en-US" w:eastAsia="ru-RU"/>
        </w:rPr>
        <w:t xml:space="preserve"> </w:t>
      </w:r>
      <w:r w:rsidRPr="0016232C">
        <w:rPr>
          <w:rFonts w:ascii="Times New Roman" w:eastAsia="Times New Roman" w:hAnsi="Times New Roman" w:cs="Times New Roman"/>
          <w:i/>
          <w:lang w:eastAsia="ru-RU"/>
        </w:rPr>
        <w:t>текст</w:t>
      </w:r>
      <w:r w:rsidRPr="0016232C">
        <w:rPr>
          <w:rFonts w:ascii="Times New Roman" w:eastAsia="Times New Roman" w:hAnsi="Times New Roman" w:cs="Times New Roman"/>
          <w:i/>
          <w:lang w:val="en-US" w:eastAsia="ru-RU"/>
        </w:rPr>
        <w:t xml:space="preserve">: </w:t>
      </w:r>
      <w:r w:rsidRPr="0016232C">
        <w:rPr>
          <w:rFonts w:ascii="Times New Roman" w:eastAsia="Times New Roman" w:hAnsi="Times New Roman" w:cs="Times New Roman"/>
          <w:b/>
          <w:lang w:val="en-US" w:eastAsia="ru-RU"/>
        </w:rPr>
        <w:t>How Studying or Working Abroad Makes You Smarter</w:t>
      </w:r>
    </w:p>
    <w:p w14:paraId="5B472A44"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542D4D71"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Research shows that experience in other countries makes us more flexible, creative, and complex thinkers.</w:t>
      </w:r>
    </w:p>
    <w:p w14:paraId="6900C09D"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How does studying or working abroad change you? You return with a photo album full of memories and a suitcase full of souvenirs, sure. But you may also come back from your time in another country with an ability to think more complexly and creatively—and you may be professionally more successful as a result.</w:t>
      </w:r>
    </w:p>
    <w:p w14:paraId="5CEA3BB2"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These are the conclusions of a growing body of research on the effects of study and work abroad experiences. For example: A study led by William Maddux, an associate professor of organizational behavior at INSEAD, found that among students enrolled in an international MBA program, their “multicultural engagement”—the extent to which they adapted to and learned about new cultures—predicted how “integratively complex” their thinking became.</w:t>
      </w:r>
    </w:p>
    <w:p w14:paraId="210114C0"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That is, students who adopted an open and adaptive attitude toward foreign cultures became more able to make connections among disparate ideas. The students’ multicultural engagement also predicted the number of job offers they received after the program ended.</w:t>
      </w:r>
    </w:p>
    <w:p w14:paraId="4185D19B"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More generally, writes Maddux, “People who have international experience or identify with more than one nationality are better problem solvers and display more creativity, our research suggests. What’s more, we found that people with this international experience are more likely to create new businesses and products and to be promoted.”</w:t>
      </w:r>
    </w:p>
    <w:p w14:paraId="45C70891"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Angela Leung, an associate professor of psychology at Singapore Management University, is another researcher who has investigated the psychological effects of living abroad. She reports that people with more experiences of different cultures are better able to generate creative ideas and make unexpected links among concepts.</w:t>
      </w:r>
    </w:p>
    <w:p w14:paraId="7FA073AB"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Like Maddux, Leung found that the advantages of living abroad accrue to those who are willing to adapt themselves to the ways of their host country: “The serendipitous creative benefits resulting from multicultural experiences,” she writes, “may depend on the extent to which individuals open themselves to foreign cultures.” This openness, she adds, includes a tolerance for ambiguity and open-endedness, a lack of closure and firm answers.</w:t>
      </w:r>
    </w:p>
    <w:p w14:paraId="498274E3"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Could it be that people who choose to study or work in other countries are already more inclined to be complex and creative thinkers? David Therriault, associate professor of educational psychology at the University of Florida, anticipated this possibility. He and his coauthors administered creative thinking tasks to three groups of undergraduates: students who had studied abroad, students who were planning to study abroad, and students who had not and did not plan to study abroad. The students who had actually studied abroad outperformed the two other groups in creative thinking.</w:t>
      </w:r>
    </w:p>
    <w:p w14:paraId="2CCAF56B"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Studying or working in another country can make us better thinkers—more flexible, creative, and complex—if we’re willing to adapt and learn from other cultures. As the title of an article by William Maddux advises: “When in Rome . . . Learn Why the Romans Do What They Do.” </w:t>
      </w:r>
    </w:p>
    <w:p w14:paraId="0135D242" w14:textId="77777777" w:rsidR="006A4F23" w:rsidRPr="0016232C" w:rsidRDefault="006A4F23" w:rsidP="006A4F23">
      <w:pPr>
        <w:spacing w:after="0" w:line="240" w:lineRule="auto"/>
        <w:jc w:val="right"/>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Source: TIME Online Magazine</w:t>
      </w:r>
    </w:p>
    <w:p w14:paraId="08CFCCED" w14:textId="77777777" w:rsidR="006A4F23" w:rsidRPr="0016232C" w:rsidRDefault="006A4F23" w:rsidP="006A4F23">
      <w:pPr>
        <w:spacing w:after="0" w:line="240" w:lineRule="auto"/>
        <w:rPr>
          <w:rFonts w:ascii="Times New Roman" w:eastAsia="Times New Roman" w:hAnsi="Times New Roman" w:cs="Times New Roman"/>
          <w:lang w:val="en-US" w:eastAsia="ru-RU"/>
        </w:rPr>
      </w:pPr>
    </w:p>
    <w:p w14:paraId="26F55440" w14:textId="77777777" w:rsidR="006A4F23" w:rsidRPr="0016232C" w:rsidRDefault="006A4F23" w:rsidP="006A4F23">
      <w:pPr>
        <w:spacing w:after="0" w:line="240" w:lineRule="auto"/>
        <w:rPr>
          <w:rFonts w:ascii="Times New Roman" w:eastAsia="Times New Roman" w:hAnsi="Times New Roman" w:cs="Times New Roman"/>
          <w:lang w:eastAsia="ru-RU"/>
        </w:rPr>
      </w:pPr>
      <w:r w:rsidRPr="0016232C">
        <w:rPr>
          <w:rFonts w:ascii="Times New Roman" w:eastAsia="Times New Roman" w:hAnsi="Times New Roman" w:cs="Times New Roman"/>
          <w:b/>
          <w:i/>
          <w:lang w:eastAsia="ru-RU"/>
        </w:rPr>
        <w:t>Выполните задание по тексту :</w:t>
      </w:r>
      <w:r w:rsidRPr="0016232C">
        <w:rPr>
          <w:rFonts w:ascii="Times New Roman" w:eastAsia="Times New Roman" w:hAnsi="Times New Roman" w:cs="Times New Roman"/>
          <w:lang w:eastAsia="ru-RU"/>
        </w:rPr>
        <w:t>Являются ли данные утверждения верными (Тrue) или неверными (False):</w:t>
      </w:r>
    </w:p>
    <w:p w14:paraId="2CADEA6A" w14:textId="77777777" w:rsidR="006A4F23" w:rsidRPr="0016232C" w:rsidRDefault="006A4F23" w:rsidP="006A4F23">
      <w:pPr>
        <w:spacing w:after="0" w:line="240" w:lineRule="auto"/>
        <w:rPr>
          <w:rFonts w:ascii="Times New Roman" w:eastAsia="Times New Roman" w:hAnsi="Times New Roman" w:cs="Times New Roman"/>
          <w:lang w:eastAsia="ru-RU"/>
        </w:rPr>
      </w:pPr>
    </w:p>
    <w:p w14:paraId="2706A775" w14:textId="77777777" w:rsidR="006A4F23" w:rsidRPr="0016232C" w:rsidRDefault="006A4F23" w:rsidP="006A4F23">
      <w:pPr>
        <w:numPr>
          <w:ilvl w:val="0"/>
          <w:numId w:val="9"/>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author suggests that the number of studies exploring the benefits of living abroad is increasing.  </w:t>
      </w:r>
    </w:p>
    <w:p w14:paraId="45530583" w14:textId="77777777" w:rsidR="006A4F23" w:rsidRPr="0016232C" w:rsidRDefault="006A4F23" w:rsidP="006A4F23">
      <w:pPr>
        <w:numPr>
          <w:ilvl w:val="0"/>
          <w:numId w:val="9"/>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According to the text, people who have lived abroad or been in contact with other cultures are more likely to link unrelated ideas. </w:t>
      </w:r>
    </w:p>
    <w:p w14:paraId="1D075828" w14:textId="77777777" w:rsidR="006A4F23" w:rsidRPr="0016232C" w:rsidRDefault="006A4F23" w:rsidP="006A4F23">
      <w:pPr>
        <w:numPr>
          <w:ilvl w:val="0"/>
          <w:numId w:val="9"/>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Both authors William Maddux and Angela Leung carried out the study together.  </w:t>
      </w:r>
    </w:p>
    <w:p w14:paraId="3DCDC55B" w14:textId="77777777" w:rsidR="006A4F23" w:rsidRPr="0016232C" w:rsidRDefault="006A4F23" w:rsidP="006A4F23">
      <w:pPr>
        <w:numPr>
          <w:ilvl w:val="0"/>
          <w:numId w:val="9"/>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study shows that the more willing the students are to adapt to the traditions of the host country, the more beneficial the experience will be.  </w:t>
      </w:r>
    </w:p>
    <w:p w14:paraId="1A191132" w14:textId="77777777" w:rsidR="006A4F23" w:rsidRPr="0016232C" w:rsidRDefault="006A4F23" w:rsidP="006A4F23">
      <w:pPr>
        <w:numPr>
          <w:ilvl w:val="0"/>
          <w:numId w:val="9"/>
        </w:numPr>
        <w:spacing w:after="0" w:line="240" w:lineRule="auto"/>
        <w:contextualSpacing/>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conclusions of a study carried out by the University of Florida reveled that those students who had studied abroad had the most creative minds.</w:t>
      </w:r>
    </w:p>
    <w:p w14:paraId="4EB57C89" w14:textId="77777777" w:rsidR="006A4F23" w:rsidRPr="0016232C" w:rsidRDefault="006A4F23" w:rsidP="006A4F23">
      <w:pPr>
        <w:spacing w:after="0" w:line="240" w:lineRule="auto"/>
        <w:jc w:val="center"/>
        <w:rPr>
          <w:rFonts w:ascii="Times New Roman" w:eastAsia="Times New Roman" w:hAnsi="Times New Roman" w:cs="Times New Roman"/>
          <w:b/>
          <w:lang w:val="en-US" w:eastAsia="ru-RU"/>
        </w:rPr>
      </w:pPr>
    </w:p>
    <w:p w14:paraId="237777A7" w14:textId="77777777" w:rsidR="006A4F23" w:rsidRPr="0016232C" w:rsidRDefault="006A4F23" w:rsidP="006A4F23">
      <w:pPr>
        <w:suppressAutoHyphens/>
        <w:spacing w:after="0" w:line="240" w:lineRule="auto"/>
        <w:contextualSpacing/>
        <w:rPr>
          <w:rFonts w:ascii="Times New Roman" w:eastAsia="Times New Roman" w:hAnsi="Times New Roman" w:cs="Times New Roman"/>
          <w:lang w:val="en-US" w:eastAsia="ar-SA"/>
        </w:rPr>
      </w:pPr>
    </w:p>
    <w:p w14:paraId="3935FA04" w14:textId="77777777" w:rsidR="006A4F23" w:rsidRPr="0016232C" w:rsidRDefault="006A4F23" w:rsidP="006A4F23">
      <w:pPr>
        <w:spacing w:after="0" w:line="240" w:lineRule="auto"/>
        <w:ind w:right="566"/>
        <w:jc w:val="center"/>
        <w:outlineLvl w:val="0"/>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2.3. КЕЙСЫ, СИТУАЦИОННЫЕ ЗАДАЧИ, ПРАКТИЧЕСКИЕ ЗАДАНИЯ</w:t>
      </w:r>
    </w:p>
    <w:p w14:paraId="66C535B4" w14:textId="77777777" w:rsidR="006A4F23" w:rsidRPr="0016232C" w:rsidRDefault="006A4F23" w:rsidP="006A4F23">
      <w:pPr>
        <w:spacing w:after="0" w:line="240" w:lineRule="auto"/>
        <w:rPr>
          <w:rFonts w:ascii="Times New Roman" w:eastAsia="Times New Roman" w:hAnsi="Times New Roman" w:cs="Times New Roman"/>
          <w:i/>
          <w:lang w:eastAsia="ru-RU"/>
        </w:rPr>
      </w:pPr>
    </w:p>
    <w:p w14:paraId="36AA3AD2" w14:textId="77777777" w:rsidR="006A4F23" w:rsidRPr="0016232C" w:rsidRDefault="006A4F23" w:rsidP="006A4F23">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r w:rsidRPr="0016232C">
        <w:rPr>
          <w:rFonts w:ascii="Times New Roman" w:eastAsia="Times New Roman" w:hAnsi="Times New Roman" w:cs="Times New Roman"/>
          <w:b/>
          <w:i/>
          <w:color w:val="000000"/>
          <w:spacing w:val="-1"/>
          <w:u w:val="single"/>
          <w:lang w:eastAsia="ru-RU"/>
        </w:rPr>
        <w:t>Раздел  2. Молодой ученый в современном обществе</w:t>
      </w:r>
    </w:p>
    <w:p w14:paraId="3B9F4A81" w14:textId="77777777" w:rsidR="006A4F23" w:rsidRPr="0016232C" w:rsidRDefault="006A4F23" w:rsidP="006A4F23">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68FA03E3" w14:textId="77777777" w:rsidR="006A4F23" w:rsidRPr="0016232C" w:rsidRDefault="006A4F23" w:rsidP="006A4F2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5" w:name="_Hlk37191878"/>
      <w:r w:rsidRPr="0016232C">
        <w:rPr>
          <w:rFonts w:ascii="Times New Roman" w:eastAsia="Times New Roman" w:hAnsi="Times New Roman" w:cs="Times New Roman"/>
          <w:b/>
          <w:i/>
          <w:color w:val="000000"/>
          <w:spacing w:val="-1"/>
          <w:lang w:eastAsia="ru-RU"/>
        </w:rPr>
        <w:t>Практическое задание № 1.</w:t>
      </w:r>
      <w:r w:rsidRPr="0016232C">
        <w:rPr>
          <w:rFonts w:ascii="Times New Roman" w:eastAsia="Times New Roman" w:hAnsi="Times New Roman" w:cs="Times New Roman"/>
          <w:color w:val="000000"/>
          <w:spacing w:val="-1"/>
          <w:lang w:eastAsia="ru-RU"/>
        </w:rPr>
        <w:t xml:space="preserve"> </w:t>
      </w:r>
      <w:bookmarkStart w:id="6" w:name="_Hlk37188111"/>
      <w:r w:rsidRPr="0016232C">
        <w:rPr>
          <w:rFonts w:ascii="Times New Roman" w:eastAsia="Times New Roman" w:hAnsi="Times New Roman" w:cs="Times New Roman"/>
          <w:color w:val="000000"/>
          <w:spacing w:val="-1"/>
          <w:lang w:eastAsia="ru-RU"/>
        </w:rPr>
        <w:t xml:space="preserve">Подготовить </w:t>
      </w:r>
      <w:bookmarkEnd w:id="6"/>
      <w:r w:rsidRPr="0016232C">
        <w:rPr>
          <w:rFonts w:ascii="Times New Roman" w:eastAsia="Times New Roman" w:hAnsi="Times New Roman" w:cs="Times New Roman"/>
          <w:color w:val="000000"/>
          <w:spacing w:val="-1"/>
          <w:lang w:eastAsia="ru-RU"/>
        </w:rPr>
        <w:t>на иностранном языке академическое резюме (</w:t>
      </w:r>
      <w:r w:rsidRPr="0016232C">
        <w:rPr>
          <w:rFonts w:ascii="Times New Roman" w:eastAsia="Times New Roman" w:hAnsi="Times New Roman" w:cs="Times New Roman"/>
          <w:color w:val="000000"/>
          <w:spacing w:val="-1"/>
          <w:lang w:val="en-US" w:eastAsia="ru-RU"/>
        </w:rPr>
        <w:t>CV</w:t>
      </w:r>
      <w:r w:rsidRPr="0016232C">
        <w:rPr>
          <w:rFonts w:ascii="Times New Roman" w:eastAsia="Times New Roman" w:hAnsi="Times New Roman" w:cs="Times New Roman"/>
          <w:color w:val="000000"/>
          <w:spacing w:val="-1"/>
          <w:lang w:eastAsia="ru-RU"/>
        </w:rPr>
        <w:t xml:space="preserve">)  для поступления в данный университет. </w:t>
      </w:r>
    </w:p>
    <w:p w14:paraId="5A74112D" w14:textId="77777777" w:rsidR="006A4F23" w:rsidRPr="0016232C" w:rsidRDefault="006A4F23" w:rsidP="006A4F23">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31C3D2E6" w14:textId="77777777" w:rsidR="006A4F23" w:rsidRPr="0016232C" w:rsidRDefault="006A4F23" w:rsidP="006A4F2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7" w:name="_Hlk37188499"/>
      <w:r w:rsidRPr="0016232C">
        <w:rPr>
          <w:rFonts w:ascii="Times New Roman" w:eastAsia="Times New Roman" w:hAnsi="Times New Roman" w:cs="Times New Roman"/>
          <w:color w:val="000000"/>
          <w:spacing w:val="-1"/>
          <w:lang w:eastAsia="ru-RU"/>
        </w:rPr>
        <w:t xml:space="preserve">В  качестве образца  </w:t>
      </w:r>
      <w:r w:rsidRPr="0016232C">
        <w:rPr>
          <w:rFonts w:ascii="Times New Roman" w:eastAsia="Times New Roman" w:hAnsi="Times New Roman" w:cs="Times New Roman"/>
          <w:color w:val="000000"/>
          <w:spacing w:val="-1"/>
          <w:lang w:val="en-US" w:eastAsia="ru-RU"/>
        </w:rPr>
        <w:t>CV</w:t>
      </w:r>
      <w:r w:rsidRPr="0016232C">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5"/>
    <w:p w14:paraId="407E9C71" w14:textId="77777777" w:rsidR="006A4F23" w:rsidRPr="0016232C" w:rsidRDefault="006A4F23" w:rsidP="006A4F2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7"/>
    <w:p w14:paraId="5444818D"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16232C">
        <w:rPr>
          <w:rFonts w:ascii="Times New Roman" w:eastAsia="Times New Roman" w:hAnsi="Times New Roman" w:cs="Times New Roman"/>
          <w:b/>
          <w:bCs/>
          <w:i/>
          <w:lang w:val="en-US" w:eastAsia="ru-RU"/>
        </w:rPr>
        <w:t>CURRICULUM VITAE (CV)</w:t>
      </w:r>
    </w:p>
    <w:p w14:paraId="632AEAA4"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00788F6A"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16232C">
        <w:rPr>
          <w:rFonts w:ascii="Times New Roman" w:eastAsia="Times New Roman" w:hAnsi="Times New Roman" w:cs="Times New Roman"/>
          <w:bCs/>
          <w:i/>
          <w:lang w:val="en-US" w:eastAsia="ru-RU"/>
        </w:rPr>
        <w:t>1. Personal Details</w:t>
      </w:r>
    </w:p>
    <w:p w14:paraId="2C229653"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Ann Jackson</w:t>
      </w:r>
    </w:p>
    <w:p w14:paraId="45EDA633"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52 Hanover Street</w:t>
      </w:r>
    </w:p>
    <w:p w14:paraId="490DD2C6"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Edinburgh</w:t>
      </w:r>
      <w:r w:rsidRPr="0016232C">
        <w:rPr>
          <w:rFonts w:ascii="Times New Roman" w:eastAsia="Times New Roman" w:hAnsi="Times New Roman" w:cs="Times New Roman"/>
          <w:bCs/>
          <w:i/>
          <w:lang w:val="en-US" w:eastAsia="ru-RU"/>
        </w:rPr>
        <w:t xml:space="preserve"> EH2</w:t>
      </w:r>
      <w:r w:rsidRPr="0016232C">
        <w:rPr>
          <w:rFonts w:ascii="Times New Roman" w:eastAsia="Times New Roman" w:hAnsi="Times New Roman" w:cs="Times New Roman"/>
          <w:i/>
          <w:lang w:val="en-US" w:eastAsia="ru-RU"/>
        </w:rPr>
        <w:t xml:space="preserve"> 5LM</w:t>
      </w:r>
    </w:p>
    <w:p w14:paraId="325BC8CD"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Scotland</w:t>
      </w:r>
    </w:p>
    <w:p w14:paraId="06333645"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Phone — 01957487004</w:t>
      </w:r>
    </w:p>
    <w:p w14:paraId="75B5A7B7"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E-mail: ann.jackson@mid.net</w:t>
      </w:r>
    </w:p>
    <w:p w14:paraId="54F00F97"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16232C">
        <w:rPr>
          <w:rFonts w:ascii="Times New Roman" w:eastAsia="Times New Roman" w:hAnsi="Times New Roman" w:cs="Times New Roman"/>
          <w:bCs/>
          <w:i/>
          <w:lang w:val="en-US" w:eastAsia="ru-RU"/>
        </w:rPr>
        <w:t>2. Education</w:t>
      </w:r>
    </w:p>
    <w:p w14:paraId="1892F44A"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58B28BF4"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1991-1998  Broadfield School, Brighton.</w:t>
      </w:r>
    </w:p>
    <w:p w14:paraId="54AFFE02"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A levels in German</w:t>
      </w:r>
      <w:r w:rsidRPr="0016232C">
        <w:rPr>
          <w:rFonts w:ascii="Times New Roman" w:eastAsia="Times New Roman" w:hAnsi="Times New Roman" w:cs="Times New Roman"/>
          <w:bCs/>
          <w:i/>
          <w:lang w:val="en-US" w:eastAsia="ru-RU"/>
        </w:rPr>
        <w:t xml:space="preserve"> (A),</w:t>
      </w:r>
      <w:r w:rsidRPr="0016232C">
        <w:rPr>
          <w:rFonts w:ascii="Times New Roman" w:eastAsia="Times New Roman" w:hAnsi="Times New Roman" w:cs="Times New Roman"/>
          <w:i/>
          <w:lang w:val="en-US" w:eastAsia="ru-RU"/>
        </w:rPr>
        <w:t xml:space="preserve"> English</w:t>
      </w:r>
      <w:r w:rsidRPr="0016232C">
        <w:rPr>
          <w:rFonts w:ascii="Times New Roman" w:eastAsia="Times New Roman" w:hAnsi="Times New Roman" w:cs="Times New Roman"/>
          <w:bCs/>
          <w:i/>
          <w:lang w:val="en-US" w:eastAsia="ru-RU"/>
        </w:rPr>
        <w:t xml:space="preserve"> (B), </w:t>
      </w:r>
      <w:r w:rsidRPr="0016232C">
        <w:rPr>
          <w:rFonts w:ascii="Times New Roman" w:eastAsia="Times New Roman" w:hAnsi="Times New Roman" w:cs="Times New Roman"/>
          <w:i/>
          <w:lang w:val="en-US" w:eastAsia="ru-RU"/>
        </w:rPr>
        <w:t>History</w:t>
      </w:r>
      <w:r w:rsidRPr="0016232C">
        <w:rPr>
          <w:rFonts w:ascii="Times New Roman" w:eastAsia="Times New Roman" w:hAnsi="Times New Roman" w:cs="Times New Roman"/>
          <w:bCs/>
          <w:i/>
          <w:lang w:val="en-US" w:eastAsia="ru-RU"/>
        </w:rPr>
        <w:t xml:space="preserve"> (B) </w:t>
      </w:r>
      <w:r w:rsidRPr="0016232C">
        <w:rPr>
          <w:rFonts w:ascii="Times New Roman" w:eastAsia="Times New Roman" w:hAnsi="Times New Roman" w:cs="Times New Roman"/>
          <w:i/>
          <w:lang w:val="en-US" w:eastAsia="ru-RU"/>
        </w:rPr>
        <w:t>and Geography</w:t>
      </w:r>
      <w:r w:rsidRPr="0016232C">
        <w:rPr>
          <w:rFonts w:ascii="Times New Roman" w:eastAsia="Times New Roman" w:hAnsi="Times New Roman" w:cs="Times New Roman"/>
          <w:bCs/>
          <w:i/>
          <w:lang w:val="en-US" w:eastAsia="ru-RU"/>
        </w:rPr>
        <w:t xml:space="preserve"> (C).</w:t>
      </w:r>
    </w:p>
    <w:p w14:paraId="7EB081EB"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1998-2001  University of London.</w:t>
      </w:r>
    </w:p>
    <w:p w14:paraId="5475037D"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16232C">
        <w:rPr>
          <w:rFonts w:ascii="Times New Roman" w:eastAsia="Times New Roman" w:hAnsi="Times New Roman" w:cs="Times New Roman"/>
          <w:bCs/>
          <w:i/>
          <w:lang w:val="en-US" w:eastAsia="ru-RU"/>
        </w:rPr>
        <w:t>BA</w:t>
      </w:r>
      <w:r w:rsidRPr="0016232C">
        <w:rPr>
          <w:rFonts w:ascii="Times New Roman" w:eastAsia="Times New Roman" w:hAnsi="Times New Roman" w:cs="Times New Roman"/>
          <w:i/>
          <w:lang w:val="en-US" w:eastAsia="ru-RU"/>
        </w:rPr>
        <w:t xml:space="preserve"> (Honours) in Journalism and Media Studies</w:t>
      </w:r>
      <w:r w:rsidRPr="0016232C">
        <w:rPr>
          <w:rFonts w:ascii="Times New Roman" w:eastAsia="Times New Roman" w:hAnsi="Times New Roman" w:cs="Times New Roman"/>
          <w:bCs/>
          <w:i/>
          <w:lang w:val="en-US" w:eastAsia="ru-RU"/>
        </w:rPr>
        <w:t xml:space="preserve"> (Class II).</w:t>
      </w:r>
    </w:p>
    <w:p w14:paraId="2813BAA3"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16232C">
        <w:rPr>
          <w:rFonts w:ascii="Times New Roman" w:eastAsia="Times New Roman" w:hAnsi="Times New Roman" w:cs="Times New Roman"/>
          <w:i/>
          <w:lang w:val="en-US" w:eastAsia="ru-RU"/>
        </w:rPr>
        <w:t>2001-2008  London Chamber of Commerce and In</w:t>
      </w:r>
      <w:r w:rsidRPr="0016232C">
        <w:rPr>
          <w:rFonts w:ascii="Times New Roman" w:eastAsia="Times New Roman" w:hAnsi="Times New Roman" w:cs="Times New Roman"/>
          <w:i/>
          <w:lang w:val="en-US" w:eastAsia="ru-RU"/>
        </w:rPr>
        <w:softHyphen/>
        <w:t xml:space="preserve">dustry. </w:t>
      </w:r>
      <w:r w:rsidRPr="0016232C">
        <w:rPr>
          <w:rFonts w:ascii="Times New Roman" w:eastAsia="Times New Roman" w:hAnsi="Times New Roman" w:cs="Times New Roman"/>
          <w:bCs/>
          <w:i/>
          <w:lang w:val="en-US" w:eastAsia="ru-RU"/>
        </w:rPr>
        <w:t>Diploma</w:t>
      </w:r>
      <w:r w:rsidRPr="0016232C">
        <w:rPr>
          <w:rFonts w:ascii="Times New Roman" w:eastAsia="Times New Roman" w:hAnsi="Times New Roman" w:cs="Times New Roman"/>
          <w:i/>
          <w:lang w:val="en-US" w:eastAsia="ru-RU"/>
        </w:rPr>
        <w:t xml:space="preserve"> in Public Relations.</w:t>
      </w:r>
    </w:p>
    <w:p w14:paraId="17EBCC18"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4C017621"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16232C">
        <w:rPr>
          <w:rFonts w:ascii="Times New Roman" w:eastAsia="Times New Roman" w:hAnsi="Times New Roman" w:cs="Times New Roman"/>
          <w:bCs/>
          <w:i/>
          <w:lang w:val="en-US" w:eastAsia="ru-RU"/>
        </w:rPr>
        <w:t>3. Professional Experience</w:t>
      </w:r>
    </w:p>
    <w:p w14:paraId="6F1DBFC7"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635335CB"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2008 - present Public Relations Officer, Scottish Na</w:t>
      </w:r>
      <w:r w:rsidRPr="0016232C">
        <w:rPr>
          <w:rFonts w:ascii="Times New Roman" w:eastAsia="Times New Roman" w:hAnsi="Times New Roman" w:cs="Times New Roman"/>
          <w:i/>
          <w:lang w:val="en-US" w:eastAsia="ru-RU"/>
        </w:rPr>
        <w:softHyphen/>
        <w:t>ture Trust.</w:t>
      </w:r>
    </w:p>
    <w:p w14:paraId="0A439A5F"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Responsible for researching and writ</w:t>
      </w:r>
      <w:r w:rsidRPr="0016232C">
        <w:rPr>
          <w:rFonts w:ascii="Times New Roman" w:eastAsia="Times New Roman" w:hAnsi="Times New Roman" w:cs="Times New Roman"/>
          <w:i/>
          <w:lang w:val="en-US" w:eastAsia="ru-RU"/>
        </w:rPr>
        <w:softHyphen/>
        <w:t>ing articles</w:t>
      </w:r>
      <w:r w:rsidRPr="0016232C">
        <w:rPr>
          <w:rFonts w:ascii="Times New Roman" w:eastAsia="Times New Roman" w:hAnsi="Times New Roman" w:cs="Times New Roman"/>
          <w:bCs/>
          <w:i/>
          <w:lang w:val="en-US" w:eastAsia="ru-RU"/>
        </w:rPr>
        <w:t xml:space="preserve"> on</w:t>
      </w:r>
      <w:r w:rsidRPr="0016232C">
        <w:rPr>
          <w:rFonts w:ascii="Times New Roman" w:eastAsia="Times New Roman" w:hAnsi="Times New Roman" w:cs="Times New Roman"/>
          <w:i/>
          <w:lang w:val="en-US" w:eastAsia="ru-RU"/>
        </w:rPr>
        <w:t xml:space="preserve"> all aspects of the Trust's activities and ensuring their distribu</w:t>
      </w:r>
      <w:r w:rsidRPr="0016232C">
        <w:rPr>
          <w:rFonts w:ascii="Times New Roman" w:eastAsia="Times New Roman" w:hAnsi="Times New Roman" w:cs="Times New Roman"/>
          <w:i/>
          <w:lang w:val="en-US" w:eastAsia="ru-RU"/>
        </w:rPr>
        <w:softHyphen/>
        <w:t>tion to the press.</w:t>
      </w:r>
    </w:p>
    <w:p w14:paraId="5E85D805" w14:textId="77777777" w:rsidR="006A4F23" w:rsidRPr="0016232C" w:rsidRDefault="006A4F23" w:rsidP="006A4F2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Editor of the Trust's monthly journal. In charge of relations with European environmental agencies.</w:t>
      </w:r>
    </w:p>
    <w:p w14:paraId="4FBD29C8" w14:textId="77777777" w:rsidR="006A4F23" w:rsidRPr="0016232C" w:rsidRDefault="006A4F23" w:rsidP="006A4F23">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16232C">
        <w:rPr>
          <w:rFonts w:ascii="Times New Roman" w:eastAsia="Times New Roman" w:hAnsi="Times New Roman" w:cs="Times New Roman"/>
          <w:bCs/>
          <w:i/>
          <w:lang w:val="en-US" w:eastAsia="ru-RU"/>
        </w:rPr>
        <w:t>2009-2012</w:t>
      </w:r>
      <w:r w:rsidRPr="0016232C">
        <w:rPr>
          <w:rFonts w:ascii="Times New Roman" w:eastAsia="Times New Roman" w:hAnsi="Times New Roman" w:cs="Times New Roman"/>
          <w:i/>
          <w:lang w:val="en-US" w:eastAsia="ru-RU"/>
        </w:rPr>
        <w:t>- Press Officer, Highlands Tourist</w:t>
      </w:r>
      <w:r w:rsidRPr="0016232C">
        <w:rPr>
          <w:rFonts w:ascii="Times New Roman" w:eastAsia="Times New Roman" w:hAnsi="Times New Roman" w:cs="Times New Roman"/>
          <w:bCs/>
          <w:i/>
          <w:lang w:val="en-US" w:eastAsia="ru-RU"/>
        </w:rPr>
        <w:t xml:space="preserve"> Board.</w:t>
      </w:r>
    </w:p>
    <w:p w14:paraId="26F8C210" w14:textId="77777777" w:rsidR="006A4F23" w:rsidRPr="0016232C" w:rsidRDefault="006A4F23" w:rsidP="006A4F2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3039A293" w14:textId="77777777" w:rsidR="006A4F23" w:rsidRPr="0016232C" w:rsidRDefault="006A4F23" w:rsidP="006A4F2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16232C">
        <w:rPr>
          <w:rFonts w:ascii="Times New Roman" w:eastAsia="Times New Roman" w:hAnsi="Times New Roman" w:cs="Times New Roman"/>
          <w:b/>
          <w:i/>
          <w:color w:val="000000"/>
          <w:spacing w:val="-1"/>
          <w:lang w:eastAsia="ru-RU"/>
        </w:rPr>
        <w:t>Практическое задание № 2</w:t>
      </w:r>
      <w:r w:rsidRPr="0016232C">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2E1EB52C" w14:textId="77777777" w:rsidR="006A4F23" w:rsidRPr="0016232C" w:rsidRDefault="006A4F23" w:rsidP="006A4F2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6B1935AB" w14:textId="77777777" w:rsidR="006A4F23" w:rsidRPr="0016232C" w:rsidRDefault="006A4F23" w:rsidP="006A4F23">
      <w:pPr>
        <w:shd w:val="clear" w:color="auto" w:fill="FFFFFF"/>
        <w:spacing w:after="0" w:line="240" w:lineRule="auto"/>
        <w:contextualSpacing/>
        <w:jc w:val="both"/>
        <w:rPr>
          <w:rFonts w:ascii="Times New Roman" w:eastAsia="Times New Roman" w:hAnsi="Times New Roman" w:cs="Times New Roman"/>
          <w:spacing w:val="2"/>
          <w:lang w:eastAsia="ru-RU"/>
        </w:rPr>
      </w:pPr>
      <w:r w:rsidRPr="0016232C">
        <w:rPr>
          <w:rFonts w:ascii="Times New Roman" w:eastAsia="Times New Roman" w:hAnsi="Times New Roman" w:cs="Times New Roman"/>
          <w:color w:val="000000"/>
          <w:spacing w:val="-1"/>
          <w:lang w:eastAsia="ru-RU"/>
        </w:rPr>
        <w:t>В  качестве образца  сопроводительного письма (</w:t>
      </w:r>
      <w:r w:rsidRPr="0016232C">
        <w:rPr>
          <w:rFonts w:ascii="Times New Roman" w:eastAsia="Times New Roman" w:hAnsi="Times New Roman" w:cs="Times New Roman"/>
          <w:b/>
          <w:bCs/>
          <w:color w:val="000000"/>
          <w:spacing w:val="-1"/>
          <w:lang w:val="en-US" w:eastAsia="ru-RU"/>
        </w:rPr>
        <w:t>Letter</w:t>
      </w:r>
      <w:r w:rsidRPr="0016232C">
        <w:rPr>
          <w:rFonts w:ascii="Times New Roman" w:eastAsia="Times New Roman" w:hAnsi="Times New Roman" w:cs="Times New Roman"/>
          <w:b/>
          <w:bCs/>
          <w:color w:val="000000"/>
          <w:spacing w:val="-1"/>
          <w:lang w:eastAsia="ru-RU"/>
        </w:rPr>
        <w:t xml:space="preserve"> </w:t>
      </w:r>
      <w:r w:rsidRPr="0016232C">
        <w:rPr>
          <w:rFonts w:ascii="Times New Roman" w:eastAsia="Times New Roman" w:hAnsi="Times New Roman" w:cs="Times New Roman"/>
          <w:b/>
          <w:bCs/>
          <w:color w:val="000000"/>
          <w:spacing w:val="-1"/>
          <w:lang w:val="en-US" w:eastAsia="ru-RU"/>
        </w:rPr>
        <w:t>of</w:t>
      </w:r>
      <w:r w:rsidRPr="0016232C">
        <w:rPr>
          <w:rFonts w:ascii="Times New Roman" w:eastAsia="Times New Roman" w:hAnsi="Times New Roman" w:cs="Times New Roman"/>
          <w:b/>
          <w:bCs/>
          <w:color w:val="000000"/>
          <w:spacing w:val="-1"/>
          <w:lang w:eastAsia="ru-RU"/>
        </w:rPr>
        <w:t xml:space="preserve"> </w:t>
      </w:r>
      <w:r w:rsidRPr="0016232C">
        <w:rPr>
          <w:rFonts w:ascii="Times New Roman" w:eastAsia="Times New Roman" w:hAnsi="Times New Roman" w:cs="Times New Roman"/>
          <w:b/>
          <w:bCs/>
          <w:color w:val="000000"/>
          <w:spacing w:val="-1"/>
          <w:lang w:val="en-US" w:eastAsia="ru-RU"/>
        </w:rPr>
        <w:t>application</w:t>
      </w:r>
      <w:r w:rsidRPr="0016232C">
        <w:rPr>
          <w:rFonts w:ascii="Times New Roman" w:eastAsia="Times New Roman" w:hAnsi="Times New Roman" w:cs="Times New Roman"/>
          <w:color w:val="000000"/>
          <w:spacing w:val="-1"/>
          <w:lang w:eastAsia="ru-RU"/>
        </w:rPr>
        <w:t>) студент может использовать следующий шаблон.</w:t>
      </w:r>
      <w:r w:rsidRPr="0016232C">
        <w:rPr>
          <w:rFonts w:ascii="Times New Roman" w:eastAsia="Times New Roman" w:hAnsi="Times New Roman" w:cs="Times New Roman"/>
          <w:color w:val="000000"/>
          <w:spacing w:val="-1"/>
          <w:lang w:eastAsia="ru-RU"/>
        </w:rPr>
        <w:tab/>
      </w:r>
    </w:p>
    <w:p w14:paraId="412CD569" w14:textId="77777777" w:rsidR="006A4F23" w:rsidRPr="0016232C" w:rsidRDefault="006A4F23" w:rsidP="006A4F2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7003F362" w14:textId="77777777" w:rsidR="006A4F23" w:rsidRPr="0016232C" w:rsidRDefault="006A4F23" w:rsidP="006A4F2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16232C">
        <w:rPr>
          <w:rFonts w:ascii="Times New Roman" w:eastAsia="Times New Roman" w:hAnsi="Times New Roman" w:cs="Times New Roman"/>
          <w:b/>
          <w:bCs/>
          <w:color w:val="000000"/>
          <w:spacing w:val="-1"/>
          <w:lang w:val="en-US" w:eastAsia="ru-RU"/>
        </w:rPr>
        <w:t>Letter of application</w:t>
      </w:r>
    </w:p>
    <w:p w14:paraId="629CF96D" w14:textId="77777777" w:rsidR="006A4F23" w:rsidRPr="0016232C" w:rsidRDefault="006A4F23" w:rsidP="006A4F2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16232C">
        <w:rPr>
          <w:rFonts w:ascii="Times New Roman" w:eastAsia="Times New Roman" w:hAnsi="Times New Roman" w:cs="Times New Roman"/>
          <w:b/>
          <w:bCs/>
          <w:i/>
          <w:spacing w:val="3"/>
          <w:u w:val="single"/>
          <w:lang w:eastAsia="ru-RU"/>
        </w:rPr>
        <w:t>Кому</w:t>
      </w:r>
      <w:r w:rsidRPr="0016232C">
        <w:rPr>
          <w:rFonts w:ascii="Times New Roman" w:eastAsia="Times New Roman" w:hAnsi="Times New Roman" w:cs="Times New Roman"/>
          <w:b/>
          <w:bCs/>
          <w:i/>
          <w:spacing w:val="3"/>
          <w:u w:val="single"/>
          <w:lang w:val="en-US" w:eastAsia="ru-RU"/>
        </w:rPr>
        <w:t>/</w:t>
      </w:r>
      <w:r w:rsidRPr="0016232C">
        <w:rPr>
          <w:rFonts w:ascii="Times New Roman" w:eastAsia="Times New Roman" w:hAnsi="Times New Roman" w:cs="Times New Roman"/>
          <w:b/>
          <w:bCs/>
          <w:i/>
          <w:spacing w:val="3"/>
          <w:u w:val="single"/>
          <w:lang w:eastAsia="ru-RU"/>
        </w:rPr>
        <w:t>куда</w:t>
      </w:r>
    </w:p>
    <w:p w14:paraId="3B19AA22" w14:textId="77777777" w:rsidR="006A4F23" w:rsidRPr="0016232C" w:rsidRDefault="006A4F23" w:rsidP="006A4F2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16232C">
        <w:rPr>
          <w:rFonts w:ascii="Times New Roman" w:eastAsia="Times New Roman" w:hAnsi="Times New Roman" w:cs="Times New Roman"/>
          <w:i/>
          <w:spacing w:val="3"/>
          <w:lang w:val="en-US" w:eastAsia="ru-RU"/>
        </w:rPr>
        <w:t xml:space="preserve">52 Hanover Street </w:t>
      </w:r>
    </w:p>
    <w:p w14:paraId="62A0A487" w14:textId="77777777" w:rsidR="006A4F23" w:rsidRPr="0016232C" w:rsidRDefault="006A4F23" w:rsidP="006A4F2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16232C">
        <w:rPr>
          <w:rFonts w:ascii="Times New Roman" w:eastAsia="Times New Roman" w:hAnsi="Times New Roman" w:cs="Times New Roman"/>
          <w:i/>
          <w:spacing w:val="6"/>
          <w:lang w:val="en-US" w:eastAsia="ru-RU"/>
        </w:rPr>
        <w:t xml:space="preserve">Edinburgh </w:t>
      </w:r>
    </w:p>
    <w:p w14:paraId="47D4C880" w14:textId="77777777" w:rsidR="006A4F23" w:rsidRPr="0016232C" w:rsidRDefault="006A4F23" w:rsidP="006A4F2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16232C">
        <w:rPr>
          <w:rFonts w:ascii="Times New Roman" w:eastAsia="Times New Roman" w:hAnsi="Times New Roman" w:cs="Times New Roman"/>
          <w:i/>
          <w:spacing w:val="-1"/>
          <w:lang w:val="en-US" w:eastAsia="ru-RU"/>
        </w:rPr>
        <w:t xml:space="preserve">EH2 5LM </w:t>
      </w:r>
    </w:p>
    <w:p w14:paraId="491CC133" w14:textId="77777777" w:rsidR="006A4F23" w:rsidRPr="0016232C" w:rsidRDefault="006A4F23" w:rsidP="006A4F2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16232C">
        <w:rPr>
          <w:rFonts w:ascii="Times New Roman" w:eastAsia="Times New Roman" w:hAnsi="Times New Roman" w:cs="Times New Roman"/>
          <w:i/>
          <w:spacing w:val="-4"/>
          <w:lang w:val="en-US" w:eastAsia="ru-RU"/>
        </w:rPr>
        <w:t>UK</w:t>
      </w:r>
    </w:p>
    <w:p w14:paraId="6F2C8E2D" w14:textId="77777777" w:rsidR="006A4F23" w:rsidRPr="0016232C" w:rsidRDefault="006A4F23" w:rsidP="006A4F2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1B574D96" w14:textId="77777777" w:rsidR="006A4F23" w:rsidRPr="0016232C" w:rsidRDefault="006A4F23" w:rsidP="006A4F2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16232C">
        <w:rPr>
          <w:rFonts w:ascii="Times New Roman" w:eastAsia="Times New Roman" w:hAnsi="Times New Roman" w:cs="Times New Roman"/>
          <w:b/>
          <w:bCs/>
          <w:i/>
          <w:u w:val="single"/>
          <w:lang w:eastAsia="ru-RU"/>
        </w:rPr>
        <w:t>От</w:t>
      </w:r>
      <w:r w:rsidRPr="0016232C">
        <w:rPr>
          <w:rFonts w:ascii="Times New Roman" w:eastAsia="Times New Roman" w:hAnsi="Times New Roman" w:cs="Times New Roman"/>
          <w:b/>
          <w:bCs/>
          <w:i/>
          <w:u w:val="single"/>
          <w:lang w:val="en-US" w:eastAsia="ru-RU"/>
        </w:rPr>
        <w:t xml:space="preserve"> </w:t>
      </w:r>
      <w:r w:rsidRPr="0016232C">
        <w:rPr>
          <w:rFonts w:ascii="Times New Roman" w:eastAsia="Times New Roman" w:hAnsi="Times New Roman" w:cs="Times New Roman"/>
          <w:b/>
          <w:bCs/>
          <w:i/>
          <w:u w:val="single"/>
          <w:lang w:eastAsia="ru-RU"/>
        </w:rPr>
        <w:t>кого</w:t>
      </w:r>
    </w:p>
    <w:p w14:paraId="7F482311" w14:textId="77777777" w:rsidR="006A4F23" w:rsidRPr="0016232C" w:rsidRDefault="006A4F23" w:rsidP="006A4F2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16232C">
        <w:rPr>
          <w:rFonts w:ascii="Times New Roman" w:eastAsia="Times New Roman" w:hAnsi="Times New Roman" w:cs="Times New Roman"/>
          <w:i/>
          <w:spacing w:val="-3"/>
          <w:lang w:val="en-US" w:eastAsia="ru-RU"/>
        </w:rPr>
        <w:t xml:space="preserve">Emily Stark </w:t>
      </w:r>
    </w:p>
    <w:p w14:paraId="0D76507E" w14:textId="77777777" w:rsidR="006A4F23" w:rsidRPr="0016232C" w:rsidRDefault="006A4F23" w:rsidP="006A4F2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r w:rsidRPr="0016232C">
        <w:rPr>
          <w:rFonts w:ascii="Times New Roman" w:eastAsia="Times New Roman" w:hAnsi="Times New Roman" w:cs="Times New Roman"/>
          <w:i/>
          <w:spacing w:val="4"/>
          <w:lang w:val="en-US" w:eastAsia="ru-RU"/>
        </w:rPr>
        <w:t xml:space="preserve">Futura Gmbh </w:t>
      </w:r>
    </w:p>
    <w:p w14:paraId="0EFABB6E" w14:textId="77777777" w:rsidR="006A4F23" w:rsidRPr="0016232C" w:rsidRDefault="006A4F23" w:rsidP="006A4F2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Blumenstrasse 120 </w:t>
      </w:r>
    </w:p>
    <w:p w14:paraId="43F533A4" w14:textId="77777777" w:rsidR="006A4F23" w:rsidRPr="0016232C" w:rsidRDefault="006A4F23" w:rsidP="006A4F2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8000 Munich 22</w:t>
      </w:r>
    </w:p>
    <w:p w14:paraId="30CAFBC3" w14:textId="77777777" w:rsidR="006A4F23" w:rsidRPr="0016232C" w:rsidRDefault="006A4F23" w:rsidP="006A4F23">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16232C">
        <w:rPr>
          <w:rFonts w:ascii="Times New Roman" w:eastAsia="Times New Roman" w:hAnsi="Times New Roman" w:cs="Times New Roman"/>
          <w:i/>
          <w:spacing w:val="8"/>
          <w:lang w:val="en-US" w:eastAsia="ru-RU"/>
        </w:rPr>
        <w:t>8th January 2019</w:t>
      </w:r>
    </w:p>
    <w:p w14:paraId="762931DE" w14:textId="77777777" w:rsidR="006A4F23" w:rsidRPr="0016232C" w:rsidRDefault="006A4F23" w:rsidP="006A4F2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256AFD2C" w14:textId="77777777" w:rsidR="006A4F23" w:rsidRPr="0016232C" w:rsidRDefault="006A4F23" w:rsidP="006A4F2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147F4DA4" w14:textId="77777777" w:rsidR="006A4F23" w:rsidRPr="0016232C" w:rsidRDefault="006A4F23" w:rsidP="006A4F2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16232C">
        <w:rPr>
          <w:rFonts w:ascii="Times New Roman" w:eastAsia="Times New Roman" w:hAnsi="Times New Roman" w:cs="Times New Roman"/>
          <w:i/>
          <w:spacing w:val="-1"/>
          <w:lang w:val="en-US" w:eastAsia="ru-RU"/>
        </w:rPr>
        <w:lastRenderedPageBreak/>
        <w:t>Dear Ms Stark:</w:t>
      </w:r>
      <w:r w:rsidRPr="0016232C">
        <w:rPr>
          <w:rFonts w:ascii="Times New Roman" w:eastAsia="Times New Roman" w:hAnsi="Times New Roman" w:cs="Times New Roman"/>
          <w:i/>
          <w:lang w:val="en-US" w:eastAsia="ru-RU"/>
        </w:rPr>
        <w:tab/>
      </w:r>
    </w:p>
    <w:p w14:paraId="72D23915" w14:textId="77777777" w:rsidR="006A4F23" w:rsidRPr="0016232C" w:rsidRDefault="006A4F23" w:rsidP="006A4F2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05E4D6CA" w14:textId="77777777" w:rsidR="006A4F23" w:rsidRPr="0016232C" w:rsidRDefault="006A4F23" w:rsidP="006A4F2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16232C">
        <w:rPr>
          <w:rFonts w:ascii="Times New Roman" w:eastAsia="Times New Roman" w:hAnsi="Times New Roman" w:cs="Times New Roman"/>
          <w:i/>
          <w:spacing w:val="9"/>
          <w:lang w:val="en-US" w:eastAsia="ru-RU"/>
        </w:rPr>
        <w:t>I'm writing to apply for ____________________________________.</w:t>
      </w:r>
    </w:p>
    <w:p w14:paraId="3710B61C" w14:textId="77777777" w:rsidR="006A4F23" w:rsidRPr="0016232C" w:rsidRDefault="006A4F23" w:rsidP="006A4F2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16232C">
        <w:rPr>
          <w:rFonts w:ascii="Times New Roman" w:eastAsia="Times New Roman" w:hAnsi="Times New Roman" w:cs="Times New Roman"/>
          <w:i/>
          <w:spacing w:val="1"/>
          <w:lang w:val="en-US" w:eastAsia="ru-RU"/>
        </w:rPr>
        <w:t>I</w:t>
      </w:r>
      <w:r w:rsidRPr="0016232C">
        <w:rPr>
          <w:rFonts w:ascii="Times New Roman" w:eastAsia="Times New Roman" w:hAnsi="Times New Roman" w:cs="Times New Roman"/>
          <w:i/>
          <w:lang w:val="en-US" w:eastAsia="ru-RU"/>
        </w:rPr>
        <w:t>t has always been my intention to _________________________________.</w:t>
      </w:r>
    </w:p>
    <w:p w14:paraId="172728E4" w14:textId="77777777" w:rsidR="006A4F23" w:rsidRPr="0016232C" w:rsidRDefault="006A4F23" w:rsidP="006A4F2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16232C">
        <w:rPr>
          <w:rFonts w:ascii="Times New Roman" w:eastAsia="Times New Roman" w:hAnsi="Times New Roman" w:cs="Times New Roman"/>
          <w:i/>
          <w:spacing w:val="-1"/>
          <w:lang w:val="en-US" w:eastAsia="ru-RU"/>
        </w:rPr>
        <w:t xml:space="preserve"> </w:t>
      </w:r>
      <w:r w:rsidRPr="0016232C">
        <w:rPr>
          <w:rFonts w:ascii="Times New Roman" w:eastAsia="Times New Roman" w:hAnsi="Times New Roman" w:cs="Times New Roman"/>
          <w:i/>
          <w:spacing w:val="-2"/>
          <w:lang w:val="en-US" w:eastAsia="ru-RU"/>
        </w:rPr>
        <w:t>As you notice on my enclosed CV it</w:t>
      </w:r>
      <w:r w:rsidRPr="0016232C">
        <w:rPr>
          <w:rFonts w:ascii="Times New Roman" w:eastAsia="Times New Roman" w:hAnsi="Times New Roman" w:cs="Times New Roman"/>
          <w:i/>
          <w:spacing w:val="2"/>
          <w:lang w:val="en-US" w:eastAsia="ru-RU"/>
        </w:rPr>
        <w:t xml:space="preserve"> suits both my personal and professional    </w:t>
      </w:r>
      <w:r w:rsidRPr="0016232C">
        <w:rPr>
          <w:rFonts w:ascii="Times New Roman" w:eastAsia="Times New Roman" w:hAnsi="Times New Roman" w:cs="Times New Roman"/>
          <w:i/>
          <w:spacing w:val="4"/>
          <w:lang w:val="en-US" w:eastAsia="ru-RU"/>
        </w:rPr>
        <w:t>interests.</w:t>
      </w:r>
      <w:r w:rsidRPr="0016232C">
        <w:rPr>
          <w:rFonts w:ascii="Times New Roman" w:eastAsia="Times New Roman" w:hAnsi="Times New Roman" w:cs="Times New Roman"/>
          <w:i/>
          <w:lang w:val="en-US" w:eastAsia="ru-RU"/>
        </w:rPr>
        <w:tab/>
      </w:r>
    </w:p>
    <w:p w14:paraId="545868B3" w14:textId="77777777" w:rsidR="006A4F23" w:rsidRPr="0016232C" w:rsidRDefault="006A4F23" w:rsidP="006A4F2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16232C">
        <w:rPr>
          <w:rFonts w:ascii="Times New Roman" w:eastAsia="Times New Roman" w:hAnsi="Times New Roman" w:cs="Times New Roman"/>
          <w:i/>
          <w:spacing w:val="1"/>
          <w:lang w:val="en-US" w:eastAsia="ru-RU"/>
        </w:rPr>
        <w:t xml:space="preserve">I would be pleased to discuss my curriculum vitae </w:t>
      </w:r>
      <w:r w:rsidRPr="0016232C">
        <w:rPr>
          <w:rFonts w:ascii="Times New Roman" w:eastAsia="Times New Roman" w:hAnsi="Times New Roman" w:cs="Times New Roman"/>
          <w:i/>
          <w:spacing w:val="7"/>
          <w:lang w:val="en-US" w:eastAsia="ru-RU"/>
        </w:rPr>
        <w:t xml:space="preserve">with more detail at an interview. In the meantime, </w:t>
      </w:r>
      <w:r w:rsidRPr="0016232C">
        <w:rPr>
          <w:rFonts w:ascii="Times New Roman" w:eastAsia="Times New Roman" w:hAnsi="Times New Roman" w:cs="Times New Roman"/>
          <w:i/>
          <w:spacing w:val="8"/>
          <w:lang w:val="en-US" w:eastAsia="ru-RU"/>
        </w:rPr>
        <w:t xml:space="preserve">please, do not hesitate to contact me if you require </w:t>
      </w:r>
      <w:r w:rsidRPr="0016232C">
        <w:rPr>
          <w:rFonts w:ascii="Times New Roman" w:eastAsia="Times New Roman" w:hAnsi="Times New Roman" w:cs="Times New Roman"/>
          <w:i/>
          <w:spacing w:val="5"/>
          <w:lang w:val="en-US" w:eastAsia="ru-RU"/>
        </w:rPr>
        <w:t xml:space="preserve">further information. I look forward to hearing from </w:t>
      </w:r>
      <w:r w:rsidRPr="0016232C">
        <w:rPr>
          <w:rFonts w:ascii="Times New Roman" w:eastAsia="Times New Roman" w:hAnsi="Times New Roman" w:cs="Times New Roman"/>
          <w:i/>
          <w:spacing w:val="-13"/>
          <w:lang w:val="en-US" w:eastAsia="ru-RU"/>
        </w:rPr>
        <w:t>you.</w:t>
      </w:r>
      <w:r w:rsidRPr="0016232C">
        <w:rPr>
          <w:rFonts w:ascii="Times New Roman" w:eastAsia="Times New Roman" w:hAnsi="Times New Roman" w:cs="Times New Roman"/>
          <w:i/>
          <w:lang w:val="en-US" w:eastAsia="ru-RU"/>
        </w:rPr>
        <w:tab/>
      </w:r>
    </w:p>
    <w:p w14:paraId="5EB58BDE" w14:textId="77777777" w:rsidR="006A4F23" w:rsidRPr="0016232C" w:rsidRDefault="006A4F23" w:rsidP="006A4F2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75C3B29D" w14:textId="77777777" w:rsidR="006A4F23" w:rsidRPr="0016232C" w:rsidRDefault="006A4F23" w:rsidP="006A4F2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16232C">
        <w:rPr>
          <w:rFonts w:ascii="Times New Roman" w:eastAsia="Times New Roman" w:hAnsi="Times New Roman" w:cs="Times New Roman"/>
          <w:i/>
          <w:spacing w:val="-10"/>
          <w:lang w:val="en-US" w:eastAsia="ru-RU"/>
        </w:rPr>
        <w:t>Yours sincerely.</w:t>
      </w:r>
      <w:r w:rsidRPr="0016232C">
        <w:rPr>
          <w:rFonts w:ascii="Times New Roman" w:eastAsia="Times New Roman" w:hAnsi="Times New Roman" w:cs="Times New Roman"/>
          <w:i/>
          <w:lang w:val="en-US" w:eastAsia="ru-RU"/>
        </w:rPr>
        <w:tab/>
      </w:r>
    </w:p>
    <w:p w14:paraId="6FA8319C" w14:textId="77777777" w:rsidR="006A4F23" w:rsidRPr="0016232C" w:rsidRDefault="006A4F23" w:rsidP="006A4F2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16232C">
        <w:rPr>
          <w:rFonts w:ascii="Times New Roman" w:eastAsia="Times New Roman" w:hAnsi="Times New Roman" w:cs="Times New Roman"/>
          <w:i/>
          <w:lang w:val="en-US" w:eastAsia="ru-RU"/>
        </w:rPr>
        <w:t xml:space="preserve">            Ann Jackson                                 </w:t>
      </w:r>
    </w:p>
    <w:p w14:paraId="22842230" w14:textId="77777777" w:rsidR="006A4F23" w:rsidRPr="0016232C" w:rsidRDefault="006A4F23" w:rsidP="006A4F23">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4220504C" w14:textId="77777777" w:rsidR="006A4F23" w:rsidRPr="0016232C" w:rsidRDefault="006A4F23" w:rsidP="006A4F23">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6CB54AAC" w14:textId="77777777" w:rsidR="006A4F23" w:rsidRPr="0016232C" w:rsidRDefault="006A4F23" w:rsidP="006A4F2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8" w:name="_Hlk37189331"/>
      <w:r w:rsidRPr="0016232C">
        <w:rPr>
          <w:rFonts w:ascii="Times New Roman" w:eastAsia="Times New Roman" w:hAnsi="Times New Roman" w:cs="Times New Roman"/>
          <w:b/>
          <w:i/>
          <w:color w:val="000000"/>
          <w:spacing w:val="-1"/>
          <w:lang w:eastAsia="ru-RU"/>
        </w:rPr>
        <w:t>Практическое задание № 3.</w:t>
      </w:r>
      <w:r w:rsidRPr="0016232C">
        <w:rPr>
          <w:rFonts w:ascii="Times New Roman" w:eastAsia="Times New Roman" w:hAnsi="Times New Roman" w:cs="Times New Roman"/>
          <w:color w:val="000000"/>
          <w:spacing w:val="-1"/>
          <w:lang w:eastAsia="ru-RU"/>
        </w:rPr>
        <w:t xml:space="preserve"> Подготовить</w:t>
      </w:r>
      <w:r w:rsidRPr="0016232C">
        <w:rPr>
          <w:rFonts w:ascii="Times New Roman" w:eastAsia="Calibri" w:hAnsi="Times New Roman" w:cs="Times New Roman"/>
        </w:rPr>
        <w:t xml:space="preserve"> </w:t>
      </w:r>
      <w:r w:rsidRPr="0016232C">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01FEAB3D" w14:textId="77777777" w:rsidR="006A4F23" w:rsidRPr="0016232C" w:rsidRDefault="006A4F23" w:rsidP="006A4F2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8"/>
    <w:p w14:paraId="21FBF54A" w14:textId="77777777" w:rsidR="006A4F23" w:rsidRPr="0016232C" w:rsidRDefault="006A4F23" w:rsidP="006A4F23">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16232C">
        <w:rPr>
          <w:rFonts w:ascii="Times New Roman" w:eastAsia="Times New Roman" w:hAnsi="Times New Roman" w:cs="Times New Roman"/>
          <w:i/>
          <w:bdr w:val="none" w:sz="0" w:space="0" w:color="auto" w:frame="1"/>
          <w:lang w:eastAsia="ru-RU"/>
        </w:rPr>
        <w:t>I. Title (полное название статьи);</w:t>
      </w:r>
      <w:r w:rsidRPr="0016232C">
        <w:rPr>
          <w:rFonts w:ascii="Times New Roman" w:eastAsia="Times New Roman" w:hAnsi="Times New Roman" w:cs="Times New Roman"/>
          <w:i/>
          <w:bdr w:val="none" w:sz="0" w:space="0" w:color="auto" w:frame="1"/>
          <w:lang w:eastAsia="ru-RU"/>
        </w:rPr>
        <w:br/>
        <w:t>II. Author(s) (имена авторов статьи);</w:t>
      </w:r>
      <w:r w:rsidRPr="0016232C">
        <w:rPr>
          <w:rFonts w:ascii="Times New Roman" w:eastAsia="Times New Roman" w:hAnsi="Times New Roman" w:cs="Times New Roman"/>
          <w:i/>
          <w:bdr w:val="none" w:sz="0" w:space="0" w:color="auto" w:frame="1"/>
          <w:lang w:eastAsia="ru-RU"/>
        </w:rPr>
        <w:br/>
        <w:t>III. Data on author(s) (адреса авторов);</w:t>
      </w:r>
      <w:r w:rsidRPr="0016232C">
        <w:rPr>
          <w:rFonts w:ascii="Times New Roman" w:eastAsia="Times New Roman" w:hAnsi="Times New Roman" w:cs="Times New Roman"/>
          <w:i/>
          <w:bdr w:val="none" w:sz="0" w:space="0" w:color="auto" w:frame="1"/>
          <w:lang w:eastAsia="ru-RU"/>
        </w:rPr>
        <w:br/>
        <w:t>IV. Abstract (10-12 строчек:аннотация, т.е.квинтэссенция содержания статьи с упором на новые данные, основную гипотезу и основные выводы);</w:t>
      </w:r>
      <w:r w:rsidRPr="0016232C">
        <w:rPr>
          <w:rFonts w:ascii="Times New Roman" w:eastAsia="Times New Roman" w:hAnsi="Times New Roman" w:cs="Times New Roman"/>
          <w:i/>
          <w:bdr w:val="none" w:sz="0" w:space="0" w:color="auto" w:frame="1"/>
          <w:lang w:eastAsia="ru-RU"/>
        </w:rPr>
        <w:br/>
        <w:t>V. Running title (укороченный вариант названия статьи);</w:t>
      </w:r>
      <w:r w:rsidRPr="0016232C">
        <w:rPr>
          <w:rFonts w:ascii="Times New Roman" w:eastAsia="Times New Roman" w:hAnsi="Times New Roman" w:cs="Times New Roman"/>
          <w:i/>
          <w:bdr w:val="none" w:sz="0" w:space="0" w:color="auto" w:frame="1"/>
          <w:lang w:eastAsia="ru-RU"/>
        </w:rPr>
        <w:br/>
        <w:t>VI. Key words (несколько ключевых слов, которые могут быть использованы для составления индекса цитирования);</w:t>
      </w:r>
      <w:r w:rsidRPr="0016232C">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16232C">
        <w:rPr>
          <w:rFonts w:ascii="Times New Roman" w:eastAsia="Times New Roman" w:hAnsi="Times New Roman" w:cs="Times New Roman"/>
          <w:i/>
          <w:bdr w:val="none" w:sz="0" w:space="0" w:color="auto" w:frame="1"/>
          <w:lang w:eastAsia="ru-RU"/>
        </w:rPr>
        <w:br/>
        <w:t>7.1. Introduction (введение);</w:t>
      </w:r>
      <w:r w:rsidRPr="0016232C">
        <w:rPr>
          <w:rFonts w:ascii="Times New Roman" w:eastAsia="Times New Roman" w:hAnsi="Times New Roman" w:cs="Times New Roman"/>
          <w:i/>
          <w:bdr w:val="none" w:sz="0" w:space="0" w:color="auto" w:frame="1"/>
          <w:lang w:eastAsia="ru-RU"/>
        </w:rPr>
        <w:br/>
        <w:t>7.2. Research &amp; Results (описание и результаты исследование);</w:t>
      </w:r>
    </w:p>
    <w:p w14:paraId="59FDDF37" w14:textId="77777777" w:rsidR="006A4F23" w:rsidRPr="0016232C" w:rsidRDefault="006A4F23" w:rsidP="006A4F23">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16232C">
        <w:rPr>
          <w:rFonts w:ascii="Times New Roman" w:eastAsia="Times New Roman" w:hAnsi="Times New Roman" w:cs="Times New Roman"/>
          <w:i/>
          <w:bdr w:val="none" w:sz="0" w:space="0" w:color="auto" w:frame="1"/>
          <w:lang w:eastAsia="ru-RU"/>
        </w:rPr>
        <w:t>7.3. Discussion (обсуждение);</w:t>
      </w:r>
      <w:r w:rsidRPr="0016232C">
        <w:rPr>
          <w:rFonts w:ascii="Times New Roman" w:eastAsia="Times New Roman" w:hAnsi="Times New Roman" w:cs="Times New Roman"/>
          <w:i/>
          <w:bdr w:val="none" w:sz="0" w:space="0" w:color="auto" w:frame="1"/>
          <w:lang w:eastAsia="ru-RU"/>
        </w:rPr>
        <w:br/>
        <w:t>7.4. Summary &amp; Conclusions (выводы и заключение);</w:t>
      </w:r>
      <w:r w:rsidRPr="0016232C">
        <w:rPr>
          <w:rFonts w:ascii="Times New Roman" w:eastAsia="Times New Roman" w:hAnsi="Times New Roman" w:cs="Times New Roman"/>
          <w:i/>
          <w:bdr w:val="none" w:sz="0" w:space="0" w:color="auto" w:frame="1"/>
          <w:lang w:eastAsia="ru-RU"/>
        </w:rPr>
        <w:br/>
        <w:t>7.5. Acknowledgements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16232C">
        <w:rPr>
          <w:rFonts w:ascii="Times New Roman" w:eastAsia="Times New Roman" w:hAnsi="Times New Roman" w:cs="Times New Roman"/>
          <w:i/>
          <w:bdr w:val="none" w:sz="0" w:space="0" w:color="auto" w:frame="1"/>
          <w:lang w:eastAsia="ru-RU"/>
        </w:rPr>
        <w:br/>
        <w:t>7.6. References (ссылки на использованную литературу);</w:t>
      </w:r>
      <w:r w:rsidRPr="0016232C">
        <w:rPr>
          <w:rFonts w:ascii="Times New Roman" w:eastAsia="Times New Roman" w:hAnsi="Times New Roman" w:cs="Times New Roman"/>
          <w:i/>
          <w:bdr w:val="none" w:sz="0" w:space="0" w:color="auto" w:frame="1"/>
          <w:lang w:eastAsia="ru-RU"/>
        </w:rPr>
        <w:br/>
        <w:t>7.7. Figures, Plates and Legends (качественные иллюстрации – пронумерованные рисунки, фотографии, графики, таблицы и пояснения к ним, включающие увеличения, расшифровки аббревиированных терминов, дополнительные символы).</w:t>
      </w:r>
      <w:r w:rsidRPr="0016232C">
        <w:rPr>
          <w:rFonts w:ascii="Times New Roman" w:eastAsia="Times New Roman" w:hAnsi="Times New Roman" w:cs="Times New Roman"/>
          <w:i/>
          <w:bdr w:val="none" w:sz="0" w:space="0" w:color="auto" w:frame="1"/>
          <w:lang w:eastAsia="ru-RU"/>
        </w:rPr>
        <w:br/>
        <w:t>     </w:t>
      </w:r>
    </w:p>
    <w:p w14:paraId="7B692ED2" w14:textId="77777777" w:rsidR="006A4F23" w:rsidRPr="0016232C" w:rsidRDefault="006A4F23" w:rsidP="006A4F23">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0D36396F" w14:textId="77777777" w:rsidR="006A4F23" w:rsidRPr="0016232C" w:rsidRDefault="006A4F23" w:rsidP="006A4F23">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16232C">
        <w:rPr>
          <w:rFonts w:ascii="Times New Roman" w:eastAsia="Times New Roman" w:hAnsi="Times New Roman" w:cs="Times New Roman"/>
          <w:b/>
          <w:i/>
          <w:color w:val="000000"/>
          <w:spacing w:val="-1"/>
          <w:lang w:eastAsia="ru-RU"/>
        </w:rPr>
        <w:t>Практическое задание № 4.</w:t>
      </w:r>
      <w:r w:rsidRPr="0016232C">
        <w:rPr>
          <w:rFonts w:ascii="Times New Roman" w:eastAsia="Times New Roman" w:hAnsi="Times New Roman" w:cs="Times New Roman"/>
          <w:color w:val="000000"/>
          <w:spacing w:val="-1"/>
          <w:lang w:eastAsia="ru-RU"/>
        </w:rPr>
        <w:t xml:space="preserve"> Подготовить</w:t>
      </w:r>
      <w:r w:rsidRPr="0016232C">
        <w:rPr>
          <w:rFonts w:ascii="Times New Roman" w:eastAsia="Calibri" w:hAnsi="Times New Roman" w:cs="Times New Roman"/>
        </w:rPr>
        <w:t xml:space="preserve"> </w:t>
      </w:r>
      <w:r w:rsidRPr="0016232C">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16232C">
        <w:rPr>
          <w:rFonts w:ascii="Times New Roman" w:eastAsia="Times New Roman" w:hAnsi="Times New Roman" w:cs="Times New Roman"/>
          <w:bdr w:val="none" w:sz="0" w:space="0" w:color="auto" w:frame="1"/>
          <w:lang w:eastAsia="ru-RU"/>
        </w:rPr>
        <w:t xml:space="preserve">Сопроводительное письмо </w:t>
      </w:r>
      <w:r w:rsidRPr="0016232C">
        <w:rPr>
          <w:rFonts w:ascii="Times New Roman" w:eastAsia="Times New Roman" w:hAnsi="Times New Roman" w:cs="Times New Roman"/>
          <w:b/>
          <w:bdr w:val="none" w:sz="0" w:space="0" w:color="auto" w:frame="1"/>
          <w:lang w:eastAsia="ru-RU"/>
        </w:rPr>
        <w:t>(</w:t>
      </w:r>
      <w:r w:rsidRPr="0016232C">
        <w:rPr>
          <w:rFonts w:ascii="Times New Roman" w:eastAsia="Times New Roman" w:hAnsi="Times New Roman" w:cs="Times New Roman"/>
          <w:b/>
          <w:i/>
          <w:iCs/>
          <w:bdr w:val="none" w:sz="0" w:space="0" w:color="auto" w:frame="1"/>
          <w:lang w:eastAsia="ru-RU"/>
        </w:rPr>
        <w:t>a cover letter</w:t>
      </w:r>
      <w:r w:rsidRPr="0016232C">
        <w:rPr>
          <w:rFonts w:ascii="Times New Roman" w:eastAsia="Times New Roman" w:hAnsi="Times New Roman" w:cs="Times New Roman"/>
          <w:b/>
          <w:bdr w:val="none" w:sz="0" w:space="0" w:color="auto" w:frame="1"/>
          <w:lang w:eastAsia="ru-RU"/>
        </w:rPr>
        <w:t>)</w:t>
      </w:r>
      <w:r w:rsidRPr="0016232C">
        <w:rPr>
          <w:rFonts w:ascii="Times New Roman" w:eastAsia="Times New Roman" w:hAnsi="Times New Roman" w:cs="Times New Roman"/>
          <w:bdr w:val="none" w:sz="0" w:space="0" w:color="auto" w:frame="1"/>
          <w:lang w:eastAsia="ru-RU"/>
        </w:rPr>
        <w:t xml:space="preserve"> к статье высылается </w:t>
      </w:r>
      <w:r w:rsidRPr="0016232C">
        <w:rPr>
          <w:rFonts w:ascii="Times New Roman" w:eastAsia="Times New Roman" w:hAnsi="Times New Roman" w:cs="Times New Roman"/>
          <w:b/>
          <w:i/>
          <w:bdr w:val="none" w:sz="0" w:space="0" w:color="auto" w:frame="1"/>
          <w:lang w:eastAsia="ru-RU"/>
        </w:rPr>
        <w:t>вместе со статьей</w:t>
      </w:r>
      <w:r w:rsidRPr="0016232C">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Подготовить</w:t>
      </w:r>
      <w:r w:rsidRPr="0016232C">
        <w:rPr>
          <w:rFonts w:ascii="Times New Roman" w:eastAsia="Times New Roman" w:hAnsi="Times New Roman" w:cs="Times New Roman"/>
          <w:bdr w:val="none" w:sz="0" w:space="0" w:color="auto" w:frame="1"/>
          <w:lang w:val="en-US" w:eastAsia="ru-RU"/>
        </w:rPr>
        <w:t xml:space="preserve">  </w:t>
      </w:r>
      <w:r w:rsidRPr="0016232C">
        <w:rPr>
          <w:rFonts w:ascii="Times New Roman" w:eastAsia="Times New Roman" w:hAnsi="Times New Roman" w:cs="Times New Roman"/>
          <w:color w:val="000000"/>
          <w:spacing w:val="-1"/>
          <w:lang w:eastAsia="ru-RU"/>
        </w:rPr>
        <w:t>по</w:t>
      </w:r>
      <w:r w:rsidRPr="0016232C">
        <w:rPr>
          <w:rFonts w:ascii="Times New Roman" w:eastAsia="Times New Roman" w:hAnsi="Times New Roman" w:cs="Times New Roman"/>
          <w:color w:val="000000"/>
          <w:spacing w:val="-1"/>
          <w:lang w:val="en-US" w:eastAsia="ru-RU"/>
        </w:rPr>
        <w:t xml:space="preserve"> </w:t>
      </w:r>
      <w:r w:rsidRPr="0016232C">
        <w:rPr>
          <w:rFonts w:ascii="Times New Roman" w:eastAsia="Times New Roman" w:hAnsi="Times New Roman" w:cs="Times New Roman"/>
          <w:color w:val="000000"/>
          <w:spacing w:val="-1"/>
          <w:lang w:eastAsia="ru-RU"/>
        </w:rPr>
        <w:t>предлагаемому</w:t>
      </w:r>
      <w:r w:rsidRPr="0016232C">
        <w:rPr>
          <w:rFonts w:ascii="Times New Roman" w:eastAsia="Times New Roman" w:hAnsi="Times New Roman" w:cs="Times New Roman"/>
          <w:color w:val="000000"/>
          <w:spacing w:val="-1"/>
          <w:lang w:val="en-US" w:eastAsia="ru-RU"/>
        </w:rPr>
        <w:t xml:space="preserve"> </w:t>
      </w:r>
      <w:r w:rsidRPr="0016232C">
        <w:rPr>
          <w:rFonts w:ascii="Times New Roman" w:eastAsia="Times New Roman" w:hAnsi="Times New Roman" w:cs="Times New Roman"/>
          <w:color w:val="000000"/>
          <w:spacing w:val="-1"/>
          <w:lang w:eastAsia="ru-RU"/>
        </w:rPr>
        <w:t>образцу</w:t>
      </w:r>
      <w:r w:rsidRPr="0016232C">
        <w:rPr>
          <w:rFonts w:ascii="Times New Roman" w:eastAsia="Times New Roman" w:hAnsi="Times New Roman" w:cs="Times New Roman"/>
          <w:color w:val="000000"/>
          <w:spacing w:val="-1"/>
          <w:lang w:val="en-US" w:eastAsia="ru-RU"/>
        </w:rPr>
        <w:t>:</w:t>
      </w:r>
    </w:p>
    <w:p w14:paraId="744616A3" w14:textId="77777777" w:rsidR="006A4F23" w:rsidRPr="0016232C" w:rsidRDefault="006A4F23" w:rsidP="006A4F23">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3FDF57B6" w14:textId="77777777" w:rsidR="006A4F23" w:rsidRPr="0016232C" w:rsidRDefault="006A4F23" w:rsidP="006A4F23">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16232C">
        <w:rPr>
          <w:rFonts w:ascii="Times New Roman" w:eastAsia="Times New Roman" w:hAnsi="Times New Roman" w:cs="Times New Roman"/>
          <w:b/>
          <w:bCs/>
          <w:bdr w:val="none" w:sz="0" w:space="0" w:color="auto" w:frame="1"/>
          <w:lang w:val="en-US" w:eastAsia="ru-RU"/>
        </w:rPr>
        <w:t xml:space="preserve">Cover Letter </w:t>
      </w:r>
    </w:p>
    <w:p w14:paraId="7634BB8D" w14:textId="77777777" w:rsidR="006A4F23" w:rsidRPr="0016232C" w:rsidRDefault="006A4F23" w:rsidP="006A4F23">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Department of Theory and Methods of Physical Education</w:t>
      </w:r>
    </w:p>
    <w:p w14:paraId="600C19A4"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Moscow State Academy of Physical Education</w:t>
      </w:r>
    </w:p>
    <w:p w14:paraId="4B408783"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Malakhovka, Moscow Region </w:t>
      </w:r>
    </w:p>
    <w:p w14:paraId="059B8BC1"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19 July 2019</w:t>
      </w:r>
    </w:p>
    <w:p w14:paraId="3B4D1274"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Ph. +7________ </w:t>
      </w:r>
    </w:p>
    <w:p w14:paraId="16C9AD7B"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E-mail :</w:t>
      </w:r>
    </w:p>
    <w:p w14:paraId="52110A25"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p>
    <w:p w14:paraId="72BF0BB3"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Editor-in-</w:t>
      </w:r>
      <w:r w:rsidRPr="0016232C">
        <w:rPr>
          <w:rFonts w:ascii="Times New Roman" w:eastAsia="Calibri" w:hAnsi="Times New Roman" w:cs="Times New Roman"/>
          <w:i/>
          <w:lang w:val="en-US"/>
        </w:rPr>
        <w:t xml:space="preserve"> </w:t>
      </w:r>
      <w:r w:rsidRPr="0016232C">
        <w:rPr>
          <w:rFonts w:ascii="Times New Roman" w:eastAsia="Times New Roman" w:hAnsi="Times New Roman" w:cs="Times New Roman"/>
          <w:i/>
          <w:lang w:val="en-US" w:eastAsia="ru-RU"/>
        </w:rPr>
        <w:t>Chief, Doctor</w:t>
      </w:r>
      <w:r w:rsidRPr="0016232C">
        <w:rPr>
          <w:rFonts w:ascii="Times New Roman" w:eastAsia="Times New Roman" w:hAnsi="Times New Roman" w:cs="Times New Roman"/>
          <w:i/>
          <w:lang w:val="en-US" w:eastAsia="ru-RU"/>
        </w:rPr>
        <w:br/>
      </w:r>
      <w:r w:rsidRPr="0016232C">
        <w:rPr>
          <w:rFonts w:ascii="Times New Roman" w:eastAsia="Times New Roman" w:hAnsi="Times New Roman" w:cs="Times New Roman"/>
          <w:i/>
          <w:u w:val="single"/>
          <w:lang w:val="en-US" w:eastAsia="ru-RU"/>
        </w:rPr>
        <w:t>Name of Journal</w:t>
      </w:r>
      <w:bookmarkStart w:id="9" w:name="_Hlk37190241"/>
      <w:r w:rsidRPr="0016232C">
        <w:rPr>
          <w:rFonts w:ascii="Times New Roman" w:eastAsia="Times New Roman" w:hAnsi="Times New Roman" w:cs="Times New Roman"/>
          <w:i/>
          <w:lang w:val="en-US" w:eastAsia="ru-RU"/>
        </w:rPr>
        <w:t xml:space="preserve"> European College of Sport Sciences</w:t>
      </w:r>
      <w:bookmarkEnd w:id="9"/>
      <w:r w:rsidRPr="0016232C">
        <w:rPr>
          <w:rFonts w:ascii="Times New Roman" w:eastAsia="Times New Roman" w:hAnsi="Times New Roman" w:cs="Times New Roman"/>
          <w:i/>
          <w:lang w:val="en-US" w:eastAsia="ru-RU"/>
        </w:rPr>
        <w:br/>
        <w:t>Street , Address</w:t>
      </w:r>
      <w:r w:rsidRPr="0016232C">
        <w:rPr>
          <w:rFonts w:ascii="Times New Roman" w:eastAsia="Times New Roman" w:hAnsi="Times New Roman" w:cs="Times New Roman"/>
          <w:i/>
          <w:lang w:val="en-US" w:eastAsia="ru-RU"/>
        </w:rPr>
        <w:br/>
        <w:t>City, State zipcode</w:t>
      </w:r>
    </w:p>
    <w:p w14:paraId="2630BF33"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p>
    <w:p w14:paraId="3723D408"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Dear Mr Jones, </w:t>
      </w:r>
      <w:r w:rsidRPr="0016232C">
        <w:rPr>
          <w:rFonts w:ascii="Times New Roman" w:eastAsia="Times New Roman" w:hAnsi="Times New Roman" w:cs="Times New Roman"/>
          <w:i/>
          <w:lang w:eastAsia="ru-RU"/>
        </w:rPr>
        <w:t>или</w:t>
      </w:r>
      <w:r w:rsidRPr="0016232C">
        <w:rPr>
          <w:rFonts w:ascii="Times New Roman" w:eastAsia="Times New Roman" w:hAnsi="Times New Roman" w:cs="Times New Roman"/>
          <w:i/>
          <w:lang w:val="en-US" w:eastAsia="ru-RU"/>
        </w:rPr>
        <w:t xml:space="preserve"> Dear Editors,</w:t>
      </w:r>
      <w:r w:rsidRPr="0016232C">
        <w:rPr>
          <w:rFonts w:ascii="Times New Roman" w:eastAsia="Times New Roman" w:hAnsi="Times New Roman" w:cs="Times New Roman"/>
          <w:i/>
          <w:lang w:val="en-US" w:eastAsia="ru-RU"/>
        </w:rPr>
        <w:br/>
        <w:t xml:space="preserve">Enclosed please find a 2000-word paper entitled </w:t>
      </w:r>
      <w:r w:rsidRPr="0016232C">
        <w:rPr>
          <w:rFonts w:ascii="Times New Roman" w:eastAsia="Times New Roman" w:hAnsi="Times New Roman" w:cs="Times New Roman"/>
          <w:b/>
          <w:bCs/>
          <w:i/>
          <w:iCs/>
          <w:u w:val="single"/>
          <w:lang w:eastAsia="ru-RU"/>
        </w:rPr>
        <w:t>название</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вашей</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статьи</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на</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английском</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языке</w:t>
      </w:r>
      <w:r w:rsidRPr="0016232C">
        <w:rPr>
          <w:rFonts w:ascii="Times New Roman" w:eastAsia="Times New Roman" w:hAnsi="Times New Roman" w:cs="Times New Roman"/>
          <w:i/>
          <w:lang w:val="en-US" w:eastAsia="ru-RU"/>
        </w:rPr>
        <w:t xml:space="preserve"> . I hope you could kindly consider it for the  </w:t>
      </w:r>
      <w:bookmarkStart w:id="10" w:name="_Hlk37190486"/>
      <w:bookmarkStart w:id="11" w:name="_Hlk37190448"/>
      <w:r w:rsidRPr="0016232C">
        <w:rPr>
          <w:rFonts w:ascii="Times New Roman" w:eastAsia="Times New Roman" w:hAnsi="Times New Roman" w:cs="Times New Roman"/>
          <w:b/>
          <w:bCs/>
          <w:i/>
          <w:lang w:val="en-US" w:eastAsia="ru-RU"/>
        </w:rPr>
        <w:t>“Sport Training”</w:t>
      </w:r>
      <w:bookmarkEnd w:id="10"/>
      <w:r w:rsidRPr="0016232C">
        <w:rPr>
          <w:rFonts w:ascii="Times New Roman" w:eastAsia="Times New Roman" w:hAnsi="Times New Roman" w:cs="Times New Roman"/>
          <w:i/>
          <w:lang w:val="en-US" w:eastAsia="ru-RU"/>
        </w:rPr>
        <w:t xml:space="preserve">  </w:t>
      </w:r>
      <w:bookmarkEnd w:id="11"/>
      <w:r w:rsidRPr="0016232C">
        <w:rPr>
          <w:rFonts w:ascii="Times New Roman" w:eastAsia="Times New Roman" w:hAnsi="Times New Roman" w:cs="Times New Roman"/>
          <w:i/>
          <w:lang w:val="en-US" w:eastAsia="ru-RU"/>
        </w:rPr>
        <w:t xml:space="preserve">department of </w:t>
      </w:r>
      <w:bookmarkStart w:id="12" w:name="_Hlk37190512"/>
      <w:r w:rsidRPr="0016232C">
        <w:rPr>
          <w:rFonts w:ascii="Times New Roman" w:eastAsia="Times New Roman" w:hAnsi="Times New Roman" w:cs="Times New Roman"/>
          <w:i/>
          <w:lang w:val="en-US" w:eastAsia="ru-RU"/>
        </w:rPr>
        <w:t xml:space="preserve">“Collection of Scientific Papers of European College of Sport Sciences” Magazine. </w:t>
      </w:r>
    </w:p>
    <w:bookmarkEnd w:id="12"/>
    <w:p w14:paraId="7489FBD6" w14:textId="77777777" w:rsidR="006A4F23" w:rsidRPr="0016232C" w:rsidRDefault="006A4F23" w:rsidP="006A4F23">
      <w:pPr>
        <w:spacing w:after="0" w:line="240" w:lineRule="auto"/>
        <w:ind w:firstLine="708"/>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br/>
        <w:t>Dear Ms Brown,</w:t>
      </w:r>
      <w:r w:rsidRPr="0016232C">
        <w:rPr>
          <w:rFonts w:ascii="Times New Roman" w:eastAsia="Times New Roman" w:hAnsi="Times New Roman" w:cs="Times New Roman"/>
          <w:i/>
          <w:lang w:val="en-US" w:eastAsia="ru-RU"/>
        </w:rPr>
        <w:br/>
        <w:t xml:space="preserve">I enclose for your consideration a 1000-word article entitled </w:t>
      </w:r>
      <w:bookmarkStart w:id="13" w:name="_Hlk37190587"/>
      <w:r w:rsidRPr="0016232C">
        <w:rPr>
          <w:rFonts w:ascii="Times New Roman" w:eastAsia="Times New Roman" w:hAnsi="Times New Roman" w:cs="Times New Roman"/>
          <w:b/>
          <w:bCs/>
          <w:i/>
          <w:iCs/>
          <w:u w:val="single"/>
          <w:lang w:eastAsia="ru-RU"/>
        </w:rPr>
        <w:t>название</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вашей</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статьи</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на</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английском</w:t>
      </w:r>
      <w:r w:rsidRPr="0016232C">
        <w:rPr>
          <w:rFonts w:ascii="Times New Roman" w:eastAsia="Times New Roman" w:hAnsi="Times New Roman" w:cs="Times New Roman"/>
          <w:b/>
          <w:bCs/>
          <w:i/>
          <w:iCs/>
          <w:u w:val="single"/>
          <w:lang w:val="en-US" w:eastAsia="ru-RU"/>
        </w:rPr>
        <w:t xml:space="preserve"> </w:t>
      </w:r>
      <w:r w:rsidRPr="0016232C">
        <w:rPr>
          <w:rFonts w:ascii="Times New Roman" w:eastAsia="Times New Roman" w:hAnsi="Times New Roman" w:cs="Times New Roman"/>
          <w:b/>
          <w:bCs/>
          <w:i/>
          <w:iCs/>
          <w:u w:val="single"/>
          <w:lang w:eastAsia="ru-RU"/>
        </w:rPr>
        <w:t>языке</w:t>
      </w:r>
      <w:bookmarkEnd w:id="13"/>
      <w:r w:rsidRPr="0016232C">
        <w:rPr>
          <w:rFonts w:ascii="Times New Roman" w:eastAsia="Times New Roman" w:hAnsi="Times New Roman" w:cs="Times New Roman"/>
          <w:i/>
          <w:lang w:val="en-US" w:eastAsia="ru-RU"/>
        </w:rPr>
        <w:t xml:space="preserve"> which I hope might fit the “Sport Training” slot of </w:t>
      </w:r>
      <w:bookmarkStart w:id="14" w:name="_Hlk37190626"/>
      <w:r w:rsidRPr="0016232C">
        <w:rPr>
          <w:rFonts w:ascii="Times New Roman" w:eastAsia="Times New Roman" w:hAnsi="Times New Roman" w:cs="Times New Roman"/>
          <w:i/>
          <w:lang w:val="en-US" w:eastAsia="ru-RU"/>
        </w:rPr>
        <w:t>“Collection of Scientific Papers of European College of Sport Sciences”</w:t>
      </w:r>
      <w:bookmarkEnd w:id="14"/>
      <w:r w:rsidRPr="0016232C">
        <w:rPr>
          <w:rFonts w:ascii="Times New Roman" w:eastAsia="Times New Roman" w:hAnsi="Times New Roman" w:cs="Times New Roman"/>
          <w:i/>
          <w:lang w:val="en-US" w:eastAsia="ru-RU"/>
        </w:rPr>
        <w:t xml:space="preserve"> Magazine. </w:t>
      </w:r>
    </w:p>
    <w:p w14:paraId="6C8F4523" w14:textId="77777777" w:rsidR="006A4F23" w:rsidRPr="0016232C" w:rsidRDefault="006A4F23" w:rsidP="006A4F23">
      <w:pPr>
        <w:spacing w:after="0" w:line="240" w:lineRule="auto"/>
        <w:ind w:firstLine="708"/>
        <w:textAlignment w:val="baseline"/>
        <w:rPr>
          <w:rFonts w:ascii="Times New Roman" w:eastAsia="Times New Roman" w:hAnsi="Times New Roman" w:cs="Times New Roman"/>
          <w:i/>
          <w:lang w:val="en-US" w:eastAsia="ru-RU"/>
        </w:rPr>
      </w:pPr>
    </w:p>
    <w:p w14:paraId="4F5C4E6B" w14:textId="77777777" w:rsidR="006A4F23" w:rsidRPr="0016232C" w:rsidRDefault="006A4F23" w:rsidP="006A4F23">
      <w:pPr>
        <w:spacing w:after="0" w:line="240" w:lineRule="auto"/>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Dear Ms Strong, I am sending a manuscript entitled </w:t>
      </w:r>
      <w:r w:rsidRPr="0016232C">
        <w:rPr>
          <w:rFonts w:ascii="Times New Roman" w:eastAsia="Times New Roman" w:hAnsi="Times New Roman" w:cs="Times New Roman"/>
          <w:b/>
          <w:bCs/>
          <w:i/>
          <w:u w:val="single"/>
          <w:lang w:val="en-US" w:eastAsia="ru-RU"/>
        </w:rPr>
        <w:t xml:space="preserve">название вашей статьи на английском языке </w:t>
      </w:r>
      <w:r w:rsidRPr="0016232C">
        <w:rPr>
          <w:rFonts w:ascii="Times New Roman" w:eastAsia="Times New Roman" w:hAnsi="Times New Roman" w:cs="Times New Roman"/>
          <w:i/>
          <w:lang w:val="en-US" w:eastAsia="ru-RU"/>
        </w:rPr>
        <w:t xml:space="preserve"> which I should like to submit for possible publication in the journal “Collection of Scientific Papers of European College of Sport Sciences”</w:t>
      </w:r>
    </w:p>
    <w:p w14:paraId="23393EB5" w14:textId="77777777" w:rsidR="006A4F23" w:rsidRPr="0016232C" w:rsidRDefault="006A4F23" w:rsidP="006A4F23">
      <w:pPr>
        <w:spacing w:after="0" w:line="240" w:lineRule="auto"/>
        <w:ind w:firstLine="708"/>
        <w:textAlignment w:val="baseline"/>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w:t>
      </w:r>
    </w:p>
    <w:p w14:paraId="66276571" w14:textId="77777777" w:rsidR="006A4F23" w:rsidRPr="0016232C" w:rsidRDefault="006A4F23" w:rsidP="006A4F23">
      <w:pPr>
        <w:spacing w:after="0" w:line="240" w:lineRule="auto"/>
        <w:textAlignment w:val="baseline"/>
        <w:rPr>
          <w:rFonts w:ascii="Times New Roman" w:eastAsia="Times New Roman" w:hAnsi="Times New Roman" w:cs="Times New Roman"/>
          <w:i/>
          <w:color w:val="000000"/>
          <w:spacing w:val="-1"/>
          <w:lang w:val="en-US" w:eastAsia="ru-RU"/>
        </w:rPr>
      </w:pPr>
      <w:r w:rsidRPr="0016232C">
        <w:rPr>
          <w:rFonts w:ascii="Times New Roman" w:eastAsia="Times New Roman" w:hAnsi="Times New Roman" w:cs="Times New Roman"/>
          <w:i/>
          <w:lang w:val="en-US" w:eastAsia="ru-RU"/>
        </w:rPr>
        <w:t> </w:t>
      </w:r>
    </w:p>
    <w:p w14:paraId="106B8907" w14:textId="77777777" w:rsidR="006A4F23" w:rsidRPr="0016232C" w:rsidRDefault="006A4F23" w:rsidP="006A4F23">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r w:rsidRPr="0016232C">
        <w:rPr>
          <w:rFonts w:ascii="Times New Roman" w:eastAsia="Times New Roman" w:hAnsi="Times New Roman" w:cs="Times New Roman"/>
          <w:b/>
          <w:bCs/>
          <w:i/>
          <w:u w:val="single"/>
          <w:lang w:eastAsia="ar-SA"/>
        </w:rPr>
        <w:t>Раздел  3.</w:t>
      </w:r>
      <w:r w:rsidRPr="0016232C">
        <w:rPr>
          <w:rFonts w:ascii="Times New Roman" w:eastAsia="Times New Roman" w:hAnsi="Times New Roman" w:cs="Times New Roman"/>
          <w:b/>
          <w:i/>
          <w:u w:val="single"/>
          <w:lang w:eastAsia="ru-RU"/>
        </w:rPr>
        <w:t xml:space="preserve"> Научное исследование. Научная продукция</w:t>
      </w:r>
    </w:p>
    <w:p w14:paraId="08749761" w14:textId="77777777" w:rsidR="006A4F23" w:rsidRPr="0016232C" w:rsidRDefault="006A4F23" w:rsidP="006A4F2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7BE022CD" w14:textId="77777777" w:rsidR="006A4F23" w:rsidRPr="0016232C" w:rsidRDefault="006A4F23" w:rsidP="006A4F23">
      <w:pPr>
        <w:spacing w:after="0" w:line="240" w:lineRule="auto"/>
        <w:rPr>
          <w:rFonts w:ascii="Times New Roman" w:eastAsia="Times New Roman" w:hAnsi="Times New Roman" w:cs="Times New Roman"/>
          <w:lang w:eastAsia="ru-RU"/>
        </w:rPr>
      </w:pPr>
      <w:bookmarkStart w:id="15" w:name="_Hlk37190888"/>
      <w:r w:rsidRPr="0016232C">
        <w:rPr>
          <w:rFonts w:ascii="Times New Roman" w:eastAsia="Times New Roman" w:hAnsi="Times New Roman" w:cs="Times New Roman"/>
          <w:b/>
          <w:i/>
          <w:color w:val="000000"/>
          <w:spacing w:val="-1"/>
          <w:lang w:eastAsia="ru-RU"/>
        </w:rPr>
        <w:t>Практическое задание № 1.</w:t>
      </w:r>
      <w:r w:rsidRPr="0016232C">
        <w:rPr>
          <w:rFonts w:ascii="Times New Roman" w:eastAsia="Times New Roman" w:hAnsi="Times New Roman" w:cs="Times New Roman"/>
          <w:color w:val="000000"/>
          <w:spacing w:val="-1"/>
          <w:lang w:eastAsia="ru-RU"/>
        </w:rPr>
        <w:t xml:space="preserve"> </w:t>
      </w:r>
      <w:bookmarkEnd w:id="15"/>
      <w:r w:rsidRPr="0016232C">
        <w:rPr>
          <w:rFonts w:ascii="Times New Roman" w:eastAsia="Times New Roman" w:hAnsi="Times New Roman" w:cs="Times New Roman"/>
          <w:color w:val="000000"/>
          <w:spacing w:val="-1"/>
          <w:lang w:eastAsia="ru-RU"/>
        </w:rPr>
        <w:t>Подготовить</w:t>
      </w:r>
      <w:r w:rsidRPr="0016232C">
        <w:rPr>
          <w:rFonts w:ascii="Times New Roman" w:eastAsia="Times New Roman" w:hAnsi="Times New Roman" w:cs="Times New Roman"/>
          <w:lang w:eastAsia="ru-RU"/>
        </w:rPr>
        <w:t xml:space="preserve"> перевод  научной статьи и глоссарий (словарь научных терминов) (не менее 50) </w:t>
      </w:r>
    </w:p>
    <w:p w14:paraId="60A40603"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0F877E87" w14:textId="77777777" w:rsidR="006A4F23" w:rsidRPr="0016232C" w:rsidRDefault="006A4F23" w:rsidP="006A4F23">
      <w:pPr>
        <w:spacing w:after="0" w:line="240" w:lineRule="auto"/>
        <w:jc w:val="center"/>
        <w:rPr>
          <w:rFonts w:ascii="Times New Roman" w:eastAsia="Times New Roman" w:hAnsi="Times New Roman" w:cs="Times New Roman"/>
          <w:b/>
          <w:bCs/>
          <w:lang w:val="en-US" w:eastAsia="ru-RU"/>
        </w:rPr>
      </w:pPr>
      <w:r w:rsidRPr="0016232C">
        <w:rPr>
          <w:rFonts w:ascii="Times New Roman" w:eastAsia="Times New Roman" w:hAnsi="Times New Roman" w:cs="Times New Roman"/>
          <w:b/>
          <w:bCs/>
          <w:lang w:val="en-US" w:eastAsia="ru-RU"/>
        </w:rPr>
        <w:t>Academic Conference</w:t>
      </w:r>
    </w:p>
    <w:p w14:paraId="5C0DC7EC"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An </w:t>
      </w:r>
      <w:r w:rsidRPr="0016232C">
        <w:rPr>
          <w:rFonts w:ascii="Times New Roman" w:eastAsia="Times New Roman" w:hAnsi="Times New Roman" w:cs="Times New Roman"/>
          <w:bCs/>
          <w:lang w:val="en-US" w:eastAsia="ru-RU"/>
        </w:rPr>
        <w:t>academic conference</w:t>
      </w:r>
      <w:r w:rsidRPr="0016232C">
        <w:rPr>
          <w:rFonts w:ascii="Times New Roman" w:eastAsia="Times New Roman" w:hAnsi="Times New Roman" w:cs="Times New Roman"/>
          <w:lang w:val="en-US" w:eastAsia="ru-RU"/>
        </w:rPr>
        <w:t xml:space="preserve"> or </w:t>
      </w:r>
      <w:r w:rsidRPr="0016232C">
        <w:rPr>
          <w:rFonts w:ascii="Times New Roman" w:eastAsia="Times New Roman" w:hAnsi="Times New Roman" w:cs="Times New Roman"/>
          <w:bCs/>
          <w:lang w:val="en-US" w:eastAsia="ru-RU"/>
        </w:rPr>
        <w:t>symposium</w:t>
      </w:r>
      <w:r w:rsidRPr="0016232C">
        <w:rPr>
          <w:rFonts w:ascii="Times New Roman" w:eastAsia="Times New Roman" w:hAnsi="Times New Roman" w:cs="Times New Roman"/>
          <w:lang w:val="en-US" w:eastAsia="ru-RU"/>
        </w:rPr>
        <w:t xml:space="preserve"> is a </w:t>
      </w:r>
      <w:hyperlink r:id="rId35" w:tooltip="wikt:conference" w:history="1">
        <w:r w:rsidRPr="0016232C">
          <w:rPr>
            <w:rFonts w:ascii="Times New Roman" w:eastAsia="Times New Roman" w:hAnsi="Times New Roman" w:cs="Times New Roman"/>
            <w:lang w:val="en-US" w:eastAsia="ru-RU"/>
          </w:rPr>
          <w:t>conference</w:t>
        </w:r>
      </w:hyperlink>
      <w:r w:rsidRPr="0016232C">
        <w:rPr>
          <w:rFonts w:ascii="Times New Roman" w:eastAsia="Times New Roman" w:hAnsi="Times New Roman" w:cs="Times New Roman"/>
          <w:lang w:val="en-US" w:eastAsia="ru-RU"/>
        </w:rPr>
        <w:t xml:space="preserve"> for </w:t>
      </w:r>
      <w:hyperlink r:id="rId36" w:tooltip="Researcher" w:history="1">
        <w:r w:rsidRPr="0016232C">
          <w:rPr>
            <w:rFonts w:ascii="Times New Roman" w:eastAsia="Times New Roman" w:hAnsi="Times New Roman" w:cs="Times New Roman"/>
            <w:lang w:val="en-US" w:eastAsia="ru-RU"/>
          </w:rPr>
          <w:t>researchers</w:t>
        </w:r>
      </w:hyperlink>
      <w:r w:rsidRPr="0016232C">
        <w:rPr>
          <w:rFonts w:ascii="Times New Roman" w:eastAsia="Times New Roman" w:hAnsi="Times New Roman" w:cs="Times New Roman"/>
          <w:lang w:val="en-US" w:eastAsia="ru-RU"/>
        </w:rPr>
        <w:t xml:space="preserve"> (not always </w:t>
      </w:r>
      <w:hyperlink r:id="rId37" w:tooltip="Academic" w:history="1">
        <w:r w:rsidRPr="0016232C">
          <w:rPr>
            <w:rFonts w:ascii="Times New Roman" w:eastAsia="Times New Roman" w:hAnsi="Times New Roman" w:cs="Times New Roman"/>
            <w:lang w:val="en-US" w:eastAsia="ru-RU"/>
          </w:rPr>
          <w:t>academics</w:t>
        </w:r>
      </w:hyperlink>
      <w:r w:rsidRPr="0016232C">
        <w:rPr>
          <w:rFonts w:ascii="Times New Roman" w:eastAsia="Times New Roman" w:hAnsi="Times New Roman" w:cs="Times New Roman"/>
          <w:lang w:val="en-US" w:eastAsia="ru-RU"/>
        </w:rPr>
        <w:t xml:space="preserve">) to present and </w:t>
      </w:r>
      <w:hyperlink r:id="rId38" w:tooltip="Discuss" w:history="1">
        <w:r w:rsidRPr="0016232C">
          <w:rPr>
            <w:rFonts w:ascii="Times New Roman" w:eastAsia="Times New Roman" w:hAnsi="Times New Roman" w:cs="Times New Roman"/>
            <w:lang w:val="en-US" w:eastAsia="ru-RU"/>
          </w:rPr>
          <w:t>discuss</w:t>
        </w:r>
      </w:hyperlink>
      <w:r w:rsidRPr="0016232C">
        <w:rPr>
          <w:rFonts w:ascii="Times New Roman" w:eastAsia="Times New Roman" w:hAnsi="Times New Roman" w:cs="Times New Roman"/>
          <w:lang w:val="en-US" w:eastAsia="ru-RU"/>
        </w:rPr>
        <w:t xml:space="preserve"> their work. Together with </w:t>
      </w:r>
      <w:hyperlink r:id="rId39" w:tooltip="Academic journal" w:history="1">
        <w:r w:rsidRPr="0016232C">
          <w:rPr>
            <w:rFonts w:ascii="Times New Roman" w:eastAsia="Times New Roman" w:hAnsi="Times New Roman" w:cs="Times New Roman"/>
            <w:lang w:val="en-US" w:eastAsia="ru-RU"/>
          </w:rPr>
          <w:t>academic</w:t>
        </w:r>
      </w:hyperlink>
      <w:r w:rsidRPr="0016232C">
        <w:rPr>
          <w:rFonts w:ascii="Times New Roman" w:eastAsia="Times New Roman" w:hAnsi="Times New Roman" w:cs="Times New Roman"/>
          <w:lang w:val="en-US" w:eastAsia="ru-RU"/>
        </w:rPr>
        <w:t xml:space="preserve"> or </w:t>
      </w:r>
      <w:hyperlink r:id="rId40" w:tooltip="Scientific journal" w:history="1">
        <w:r w:rsidRPr="0016232C">
          <w:rPr>
            <w:rFonts w:ascii="Times New Roman" w:eastAsia="Times New Roman" w:hAnsi="Times New Roman" w:cs="Times New Roman"/>
            <w:lang w:val="en-US" w:eastAsia="ru-RU"/>
          </w:rPr>
          <w:t>scientific journals</w:t>
        </w:r>
      </w:hyperlink>
      <w:r w:rsidRPr="0016232C">
        <w:rPr>
          <w:rFonts w:ascii="Times New Roman" w:eastAsia="Times New Roman" w:hAnsi="Times New Roman" w:cs="Times New Roman"/>
          <w:lang w:val="en-US" w:eastAsia="ru-RU"/>
        </w:rPr>
        <w:t>, conferences provide an important channel for exchange of information between researchers.</w:t>
      </w:r>
    </w:p>
    <w:p w14:paraId="17BBA27F"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Conferences are usually composed of various </w:t>
      </w:r>
      <w:hyperlink r:id="rId41" w:tooltip="Presentation" w:history="1">
        <w:r w:rsidRPr="0016232C">
          <w:rPr>
            <w:rFonts w:ascii="Times New Roman" w:eastAsia="Times New Roman" w:hAnsi="Times New Roman" w:cs="Times New Roman"/>
            <w:lang w:val="en-US" w:eastAsia="ru-RU"/>
          </w:rPr>
          <w:t>presentations</w:t>
        </w:r>
      </w:hyperlink>
      <w:r w:rsidRPr="0016232C">
        <w:rPr>
          <w:rFonts w:ascii="Times New Roman" w:eastAsia="Times New Roman" w:hAnsi="Times New Roman" w:cs="Times New Roman"/>
          <w:lang w:val="en-US" w:eastAsia="ru-RU"/>
        </w:rPr>
        <w:t xml:space="preserve">. They tend to be short and concise, with a time span of about 10 to 30 minutes; </w:t>
      </w:r>
      <w:hyperlink r:id="rId42" w:tooltip="Presentation" w:history="1">
        <w:r w:rsidRPr="0016232C">
          <w:rPr>
            <w:rFonts w:ascii="Times New Roman" w:eastAsia="Times New Roman" w:hAnsi="Times New Roman" w:cs="Times New Roman"/>
            <w:lang w:val="en-US" w:eastAsia="ru-RU"/>
          </w:rPr>
          <w:t>presentations</w:t>
        </w:r>
      </w:hyperlink>
      <w:r w:rsidRPr="0016232C">
        <w:rPr>
          <w:rFonts w:ascii="Times New Roman" w:eastAsia="Times New Roman" w:hAnsi="Times New Roman" w:cs="Times New Roman"/>
          <w:lang w:val="en-US" w:eastAsia="ru-RU"/>
        </w:rPr>
        <w:t xml:space="preserve"> are usually followed by a </w:t>
      </w:r>
      <w:hyperlink r:id="rId43" w:tooltip="Discussion" w:history="1">
        <w:r w:rsidRPr="0016232C">
          <w:rPr>
            <w:rFonts w:ascii="Times New Roman" w:eastAsia="Times New Roman" w:hAnsi="Times New Roman" w:cs="Times New Roman"/>
            <w:lang w:val="en-US" w:eastAsia="ru-RU"/>
          </w:rPr>
          <w:t>discussion</w:t>
        </w:r>
      </w:hyperlink>
      <w:r w:rsidRPr="0016232C">
        <w:rPr>
          <w:rFonts w:ascii="Times New Roman" w:eastAsia="Times New Roman" w:hAnsi="Times New Roman" w:cs="Times New Roman"/>
          <w:lang w:val="en-US" w:eastAsia="ru-RU"/>
        </w:rPr>
        <w:t xml:space="preserve">. The work may be presented in written form as </w:t>
      </w:r>
      <w:hyperlink r:id="rId44" w:tooltip="Academic paper" w:history="1">
        <w:r w:rsidRPr="0016232C">
          <w:rPr>
            <w:rFonts w:ascii="Times New Roman" w:eastAsia="Times New Roman" w:hAnsi="Times New Roman" w:cs="Times New Roman"/>
            <w:lang w:val="en-US" w:eastAsia="ru-RU"/>
          </w:rPr>
          <w:t>academic papers</w:t>
        </w:r>
      </w:hyperlink>
      <w:r w:rsidRPr="0016232C">
        <w:rPr>
          <w:rFonts w:ascii="Times New Roman" w:eastAsia="Times New Roman" w:hAnsi="Times New Roman" w:cs="Times New Roman"/>
          <w:lang w:val="en-US" w:eastAsia="ru-RU"/>
        </w:rPr>
        <w:t xml:space="preserve"> and </w:t>
      </w:r>
      <w:hyperlink r:id="rId45" w:tooltip="Publish" w:history="1">
        <w:r w:rsidRPr="0016232C">
          <w:rPr>
            <w:rFonts w:ascii="Times New Roman" w:eastAsia="Times New Roman" w:hAnsi="Times New Roman" w:cs="Times New Roman"/>
            <w:lang w:val="en-US" w:eastAsia="ru-RU"/>
          </w:rPr>
          <w:t>published</w:t>
        </w:r>
      </w:hyperlink>
      <w:r w:rsidRPr="0016232C">
        <w:rPr>
          <w:rFonts w:ascii="Times New Roman" w:eastAsia="Times New Roman" w:hAnsi="Times New Roman" w:cs="Times New Roman"/>
          <w:lang w:val="en-US" w:eastAsia="ru-RU"/>
        </w:rPr>
        <w:t xml:space="preserve"> as the conference </w:t>
      </w:r>
      <w:hyperlink r:id="rId46" w:tooltip="Proceedings" w:history="1">
        <w:r w:rsidRPr="0016232C">
          <w:rPr>
            <w:rFonts w:ascii="Times New Roman" w:eastAsia="Times New Roman" w:hAnsi="Times New Roman" w:cs="Times New Roman"/>
            <w:lang w:val="en-US" w:eastAsia="ru-RU"/>
          </w:rPr>
          <w:t>proceedings</w:t>
        </w:r>
      </w:hyperlink>
      <w:r w:rsidRPr="0016232C">
        <w:rPr>
          <w:rFonts w:ascii="Times New Roman" w:eastAsia="Times New Roman" w:hAnsi="Times New Roman" w:cs="Times New Roman"/>
          <w:lang w:val="en-US" w:eastAsia="ru-RU"/>
        </w:rPr>
        <w:t xml:space="preserve">. Usually a conference will include </w:t>
      </w:r>
      <w:hyperlink r:id="rId47" w:tooltip="Keynote speaker" w:history="1">
        <w:r w:rsidRPr="0016232C">
          <w:rPr>
            <w:rFonts w:ascii="Times New Roman" w:eastAsia="Times New Roman" w:hAnsi="Times New Roman" w:cs="Times New Roman"/>
            <w:lang w:val="en-US" w:eastAsia="ru-RU"/>
          </w:rPr>
          <w:t>keynote speakers</w:t>
        </w:r>
      </w:hyperlink>
      <w:r w:rsidRPr="0016232C">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48" w:tooltip="Convention panel" w:history="1">
        <w:r w:rsidRPr="0016232C">
          <w:rPr>
            <w:rFonts w:ascii="Times New Roman" w:eastAsia="Times New Roman" w:hAnsi="Times New Roman" w:cs="Times New Roman"/>
            <w:lang w:val="en-US" w:eastAsia="ru-RU"/>
          </w:rPr>
          <w:t>panel</w:t>
        </w:r>
      </w:hyperlink>
      <w:r w:rsidRPr="0016232C">
        <w:rPr>
          <w:rFonts w:ascii="Times New Roman" w:eastAsia="Times New Roman" w:hAnsi="Times New Roman" w:cs="Times New Roman"/>
          <w:lang w:val="en-US" w:eastAsia="ru-RU"/>
        </w:rPr>
        <w:t xml:space="preserve">. In addition to presentations, conferences also feature panel discussions, </w:t>
      </w:r>
      <w:hyperlink r:id="rId49" w:tooltip="Round table (discussion)" w:history="1">
        <w:r w:rsidRPr="0016232C">
          <w:rPr>
            <w:rFonts w:ascii="Times New Roman" w:eastAsia="Times New Roman" w:hAnsi="Times New Roman" w:cs="Times New Roman"/>
            <w:lang w:val="en-US" w:eastAsia="ru-RU"/>
          </w:rPr>
          <w:t>round tables</w:t>
        </w:r>
      </w:hyperlink>
      <w:r w:rsidRPr="0016232C">
        <w:rPr>
          <w:rFonts w:ascii="Times New Roman" w:eastAsia="Times New Roman" w:hAnsi="Times New Roman" w:cs="Times New Roman"/>
          <w:lang w:val="en-US" w:eastAsia="ru-RU"/>
        </w:rPr>
        <w:t xml:space="preserve"> on various issues and workshops.</w:t>
      </w:r>
    </w:p>
    <w:p w14:paraId="14559BFC"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50" w:tooltip="Program committee (page does not exist)" w:history="1">
        <w:r w:rsidRPr="0016232C">
          <w:rPr>
            <w:rFonts w:ascii="Times New Roman" w:eastAsia="Times New Roman" w:hAnsi="Times New Roman" w:cs="Times New Roman"/>
            <w:lang w:val="en-US" w:eastAsia="ru-RU"/>
          </w:rPr>
          <w:t>program committee</w:t>
        </w:r>
      </w:hyperlink>
      <w:r w:rsidRPr="0016232C">
        <w:rPr>
          <w:rFonts w:ascii="Times New Roman" w:eastAsia="Times New Roman" w:hAnsi="Times New Roman" w:cs="Times New Roman"/>
          <w:lang w:val="en-US" w:eastAsia="ru-RU"/>
        </w:rPr>
        <w:t xml:space="preserve"> or referees chosen by them.</w:t>
      </w:r>
    </w:p>
    <w:p w14:paraId="334DCEB7"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4B0016D9"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 large meeting will usually be called a conference, while a smaller is termed a workshop. They might be </w:t>
      </w:r>
      <w:r w:rsidRPr="0016232C">
        <w:rPr>
          <w:rFonts w:ascii="Times New Roman" w:eastAsia="Times New Roman" w:hAnsi="Times New Roman" w:cs="Times New Roman"/>
          <w:iCs/>
          <w:lang w:val="en-US" w:eastAsia="ru-RU"/>
        </w:rPr>
        <w:t>single track</w:t>
      </w:r>
      <w:r w:rsidRPr="0016232C">
        <w:rPr>
          <w:rFonts w:ascii="Times New Roman" w:eastAsia="Times New Roman" w:hAnsi="Times New Roman" w:cs="Times New Roman"/>
          <w:lang w:val="en-US" w:eastAsia="ru-RU"/>
        </w:rPr>
        <w:t xml:space="preserve"> or </w:t>
      </w:r>
      <w:r w:rsidRPr="0016232C">
        <w:rPr>
          <w:rFonts w:ascii="Times New Roman" w:eastAsia="Times New Roman" w:hAnsi="Times New Roman" w:cs="Times New Roman"/>
          <w:iCs/>
          <w:lang w:val="en-US" w:eastAsia="ru-RU"/>
        </w:rPr>
        <w:t>multiple track</w:t>
      </w:r>
      <w:r w:rsidRPr="0016232C">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5D7970E6"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51" w:tooltip="Learned society" w:history="1">
        <w:r w:rsidRPr="0016232C">
          <w:rPr>
            <w:rFonts w:ascii="Times New Roman" w:eastAsia="Times New Roman" w:hAnsi="Times New Roman" w:cs="Times New Roman"/>
            <w:lang w:val="en-US" w:eastAsia="ru-RU"/>
          </w:rPr>
          <w:t>learned societies</w:t>
        </w:r>
      </w:hyperlink>
      <w:r w:rsidRPr="0016232C">
        <w:rPr>
          <w:rFonts w:ascii="Times New Roman" w:eastAsia="Times New Roman" w:hAnsi="Times New Roman" w:cs="Times New Roman"/>
          <w:lang w:val="en-US" w:eastAsia="ru-RU"/>
        </w:rPr>
        <w:t xml:space="preserve"> or </w:t>
      </w:r>
      <w:hyperlink r:id="rId52" w:tooltip="Interest group" w:history="1">
        <w:r w:rsidRPr="0016232C">
          <w:rPr>
            <w:rFonts w:ascii="Times New Roman" w:eastAsia="Times New Roman" w:hAnsi="Times New Roman" w:cs="Times New Roman"/>
            <w:lang w:val="en-US" w:eastAsia="ru-RU"/>
          </w:rPr>
          <w:t>interest groups</w:t>
        </w:r>
      </w:hyperlink>
      <w:r w:rsidRPr="0016232C">
        <w:rPr>
          <w:rFonts w:ascii="Times New Roman" w:eastAsia="Times New Roman" w:hAnsi="Times New Roman" w:cs="Times New Roman"/>
          <w:lang w:val="en-US" w:eastAsia="ru-RU"/>
        </w:rPr>
        <w:t xml:space="preserve"> can also be part of the conference activities.</w:t>
      </w:r>
    </w:p>
    <w:p w14:paraId="16ED213E"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larger the conference, the more likely it is that </w:t>
      </w:r>
      <w:hyperlink r:id="rId53" w:tooltip="Academic publishing" w:history="1">
        <w:r w:rsidRPr="0016232C">
          <w:rPr>
            <w:rFonts w:ascii="Times New Roman" w:eastAsia="Times New Roman" w:hAnsi="Times New Roman" w:cs="Times New Roman"/>
            <w:lang w:val="en-US" w:eastAsia="ru-RU"/>
          </w:rPr>
          <w:t>academic publishing houses</w:t>
        </w:r>
      </w:hyperlink>
      <w:r w:rsidRPr="0016232C">
        <w:rPr>
          <w:rFonts w:ascii="Times New Roman" w:eastAsia="Times New Roman" w:hAnsi="Times New Roman" w:cs="Times New Roman"/>
          <w:lang w:val="en-US" w:eastAsia="ru-RU"/>
        </w:rPr>
        <w:t xml:space="preserve"> may set up displays. Large conferences also may have a career and job search and interview activities.</w:t>
      </w:r>
    </w:p>
    <w:p w14:paraId="2220FA67"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Academic conferences fall into three categories:</w:t>
      </w:r>
    </w:p>
    <w:p w14:paraId="663301B4"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themed conference, small conferences organized around a particular topic;</w:t>
      </w:r>
    </w:p>
    <w:p w14:paraId="4DD550BF"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general conference, a conference with a wider focus, with sessions on a wide variety of topics. These conferences are often organized by regional, national, or international </w:t>
      </w:r>
      <w:hyperlink r:id="rId54" w:tooltip="Learned society" w:history="1">
        <w:r w:rsidRPr="0016232C">
          <w:rPr>
            <w:rFonts w:ascii="Times New Roman" w:eastAsia="Times New Roman" w:hAnsi="Times New Roman" w:cs="Times New Roman"/>
            <w:lang w:val="en-US" w:eastAsia="ru-RU"/>
          </w:rPr>
          <w:t>learned societies</w:t>
        </w:r>
      </w:hyperlink>
      <w:r w:rsidRPr="0016232C">
        <w:rPr>
          <w:rFonts w:ascii="Times New Roman" w:eastAsia="Times New Roman" w:hAnsi="Times New Roman" w:cs="Times New Roman"/>
          <w:lang w:val="en-US" w:eastAsia="ru-RU"/>
        </w:rPr>
        <w:t>, and held annually or on some other regular basis.</w:t>
      </w:r>
    </w:p>
    <w:p w14:paraId="0B87A0FB"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professional conference, large conferences not limited to academics but with academically related issues.</w:t>
      </w:r>
    </w:p>
    <w:p w14:paraId="6D377EBE" w14:textId="77777777" w:rsidR="006A4F23" w:rsidRPr="0016232C" w:rsidRDefault="006A4F23" w:rsidP="006A4F23">
      <w:pPr>
        <w:spacing w:after="0" w:line="240" w:lineRule="auto"/>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Increasing numbers of </w:t>
      </w:r>
      <w:hyperlink r:id="rId55" w:tooltip="Amplified conference" w:history="1">
        <w:r w:rsidRPr="0016232C">
          <w:rPr>
            <w:rFonts w:ascii="Times New Roman" w:eastAsia="Times New Roman" w:hAnsi="Times New Roman" w:cs="Times New Roman"/>
            <w:lang w:val="en-US" w:eastAsia="ru-RU"/>
          </w:rPr>
          <w:t>amplified conferences</w:t>
        </w:r>
      </w:hyperlink>
      <w:r w:rsidRPr="0016232C">
        <w:rPr>
          <w:rFonts w:ascii="Times New Roman" w:eastAsia="Times New Roman" w:hAnsi="Times New Roman" w:cs="Times New Roman"/>
          <w:lang w:val="en-US" w:eastAsia="ru-RU"/>
        </w:rPr>
        <w:t xml:space="preserve"> are being provided which exploit the potential of WiFi networks and mobile devices in order to enable remote participants to contribute to discussions and listen to ideas.</w:t>
      </w:r>
    </w:p>
    <w:p w14:paraId="05063CC2" w14:textId="77777777" w:rsidR="006A4F23" w:rsidRPr="0016232C" w:rsidRDefault="006A4F23" w:rsidP="006A4F23">
      <w:pPr>
        <w:spacing w:after="0" w:line="240" w:lineRule="auto"/>
        <w:rPr>
          <w:rFonts w:ascii="Times New Roman" w:eastAsia="Times New Roman" w:hAnsi="Times New Roman" w:cs="Times New Roman"/>
          <w:lang w:val="en-US" w:eastAsia="ru-RU"/>
        </w:rPr>
      </w:pPr>
    </w:p>
    <w:p w14:paraId="5B558A29" w14:textId="77777777" w:rsidR="006A4F23" w:rsidRPr="0016232C" w:rsidRDefault="006A4F23" w:rsidP="006A4F23">
      <w:pPr>
        <w:spacing w:after="0" w:line="240" w:lineRule="auto"/>
        <w:rPr>
          <w:rFonts w:ascii="Times New Roman" w:eastAsia="Times New Roman" w:hAnsi="Times New Roman" w:cs="Times New Roman"/>
          <w:lang w:eastAsia="ru-RU"/>
        </w:rPr>
      </w:pPr>
      <w:r w:rsidRPr="0016232C">
        <w:rPr>
          <w:rFonts w:ascii="Times New Roman" w:eastAsia="Times New Roman" w:hAnsi="Times New Roman" w:cs="Times New Roman"/>
          <w:b/>
          <w:i/>
          <w:color w:val="000000"/>
          <w:spacing w:val="-1"/>
          <w:lang w:eastAsia="ru-RU"/>
        </w:rPr>
        <w:t>Практическое задание № 2.</w:t>
      </w:r>
      <w:r w:rsidRPr="0016232C">
        <w:rPr>
          <w:rFonts w:ascii="Times New Roman" w:eastAsia="Times New Roman" w:hAnsi="Times New Roman" w:cs="Times New Roman"/>
          <w:color w:val="000000"/>
          <w:spacing w:val="-1"/>
          <w:lang w:eastAsia="ru-RU"/>
        </w:rPr>
        <w:t xml:space="preserve"> Подготовить</w:t>
      </w:r>
      <w:r w:rsidRPr="0016232C">
        <w:rPr>
          <w:rFonts w:ascii="Times New Roman" w:eastAsia="Times New Roman" w:hAnsi="Times New Roman" w:cs="Times New Roman"/>
          <w:lang w:eastAsia="ru-RU"/>
        </w:rPr>
        <w:t xml:space="preserve"> перевод  научной статьи и глоссарий (словарь научных терминов) (не менее 50) </w:t>
      </w:r>
    </w:p>
    <w:p w14:paraId="7BA21CC2"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153644D3" w14:textId="77777777" w:rsidR="006A4F23" w:rsidRPr="0016232C" w:rsidRDefault="006A4F23" w:rsidP="006A4F23">
      <w:pPr>
        <w:autoSpaceDE w:val="0"/>
        <w:autoSpaceDN w:val="0"/>
        <w:adjustRightInd w:val="0"/>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A Scientist</w:t>
      </w:r>
    </w:p>
    <w:p w14:paraId="5DFB205A"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social roles of "scientists", and their predecessors before the emergence of modern scientific disciplines, have evolved considerably over time. Scientists of different eras (and before them, natural philosophers, mathematicians, natural historians, natural theologians, engineers, and other who contributed to the development of science) have had widely different places in society, and the </w:t>
      </w:r>
      <w:hyperlink r:id="rId56" w:tooltip="Social norms" w:history="1">
        <w:r w:rsidRPr="0016232C">
          <w:rPr>
            <w:rFonts w:ascii="Times New Roman" w:eastAsia="Times New Roman" w:hAnsi="Times New Roman" w:cs="Times New Roman"/>
            <w:lang w:val="en-US" w:eastAsia="ru-RU"/>
          </w:rPr>
          <w:t>social norms</w:t>
        </w:r>
      </w:hyperlink>
      <w:r w:rsidRPr="0016232C">
        <w:rPr>
          <w:rFonts w:ascii="Times New Roman" w:eastAsia="Times New Roman" w:hAnsi="Times New Roman" w:cs="Times New Roman"/>
          <w:lang w:val="en-US" w:eastAsia="ru-RU"/>
        </w:rPr>
        <w:t>, </w:t>
      </w:r>
      <w:hyperlink r:id="rId57" w:tooltip="Ethical values" w:history="1">
        <w:r w:rsidRPr="0016232C">
          <w:rPr>
            <w:rFonts w:ascii="Times New Roman" w:eastAsia="Times New Roman" w:hAnsi="Times New Roman" w:cs="Times New Roman"/>
            <w:lang w:val="en-US" w:eastAsia="ru-RU"/>
          </w:rPr>
          <w:t>ethical values</w:t>
        </w:r>
      </w:hyperlink>
      <w:r w:rsidRPr="0016232C">
        <w:rPr>
          <w:rFonts w:ascii="Times New Roman" w:eastAsia="Times New Roman" w:hAnsi="Times New Roman" w:cs="Times New Roman"/>
          <w:lang w:val="en-US" w:eastAsia="ru-RU"/>
        </w:rPr>
        <w:t>, and </w:t>
      </w:r>
      <w:hyperlink r:id="rId58" w:tooltip="Epistemic virtues" w:history="1">
        <w:r w:rsidRPr="0016232C">
          <w:rPr>
            <w:rFonts w:ascii="Times New Roman" w:eastAsia="Times New Roman" w:hAnsi="Times New Roman" w:cs="Times New Roman"/>
            <w:lang w:val="en-US" w:eastAsia="ru-RU"/>
          </w:rPr>
          <w:t>epistemic virtues</w:t>
        </w:r>
      </w:hyperlink>
      <w:r w:rsidRPr="0016232C">
        <w:rPr>
          <w:rFonts w:ascii="Times New Roman" w:eastAsia="Times New Roman" w:hAnsi="Times New Roman" w:cs="Times New Roman"/>
          <w:lang w:val="en-US" w:eastAsia="ru-RU"/>
        </w:rPr>
        <w:t> associated with scientists—and expected of them—have changed over time as well. Accordingly, many different historical figures can be identified as early scientists, depending on which elements of modern science are taken to be essential. Some historians point to the 17th century as the period when science in a recognizably modern form developed (what is popularly called the </w:t>
      </w:r>
      <w:hyperlink r:id="rId59" w:tooltip="Scientific Revolution" w:history="1">
        <w:r w:rsidRPr="0016232C">
          <w:rPr>
            <w:rFonts w:ascii="Times New Roman" w:eastAsia="Times New Roman" w:hAnsi="Times New Roman" w:cs="Times New Roman"/>
            <w:lang w:val="en-US" w:eastAsia="ru-RU"/>
          </w:rPr>
          <w:t>Scientific Revolution</w:t>
        </w:r>
      </w:hyperlink>
      <w:r w:rsidRPr="0016232C">
        <w:rPr>
          <w:rFonts w:ascii="Times New Roman" w:eastAsia="Times New Roman" w:hAnsi="Times New Roman" w:cs="Times New Roman"/>
          <w:lang w:val="en-US" w:eastAsia="ru-RU"/>
        </w:rPr>
        <w:t xml:space="preserve">), and hence is when the first people who can be considered scientists are to be found. If the category of "scientist" is limited to those who do scientific research as a profession, then the social role of scientist essentially emerged in the 19th century as part of the professionalization of science. </w:t>
      </w:r>
    </w:p>
    <w:p w14:paraId="06150466"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In the late 20th century, </w:t>
      </w:r>
      <w:hyperlink r:id="rId60" w:tooltip="Louis Pasteur" w:history="1">
        <w:r w:rsidRPr="0016232C">
          <w:rPr>
            <w:rFonts w:ascii="Times New Roman" w:eastAsia="Times New Roman" w:hAnsi="Times New Roman" w:cs="Times New Roman"/>
            <w:lang w:val="en-US" w:eastAsia="ru-RU"/>
          </w:rPr>
          <w:t>Louis Pasteur</w:t>
        </w:r>
      </w:hyperlink>
      <w:r w:rsidRPr="0016232C">
        <w:rPr>
          <w:rFonts w:ascii="Times New Roman" w:eastAsia="Times New Roman" w:hAnsi="Times New Roman" w:cs="Times New Roman"/>
          <w:lang w:val="en-US" w:eastAsia="ru-RU"/>
        </w:rPr>
        <w:t>, an </w:t>
      </w:r>
      <w:hyperlink r:id="rId61" w:tooltip="Organic chemistry" w:history="1">
        <w:r w:rsidRPr="0016232C">
          <w:rPr>
            <w:rFonts w:ascii="Times New Roman" w:eastAsia="Times New Roman" w:hAnsi="Times New Roman" w:cs="Times New Roman"/>
            <w:lang w:val="en-US" w:eastAsia="ru-RU"/>
          </w:rPr>
          <w:t>organic chemist</w:t>
        </w:r>
      </w:hyperlink>
      <w:r w:rsidRPr="0016232C">
        <w:rPr>
          <w:rFonts w:ascii="Times New Roman" w:eastAsia="Times New Roman" w:hAnsi="Times New Roman" w:cs="Times New Roman"/>
          <w:lang w:val="en-US" w:eastAsia="ru-RU"/>
        </w:rPr>
        <w:t>, discovered that </w:t>
      </w:r>
      <w:hyperlink r:id="rId62" w:tooltip="Microorganism" w:history="1">
        <w:r w:rsidRPr="0016232C">
          <w:rPr>
            <w:rFonts w:ascii="Times New Roman" w:eastAsia="Times New Roman" w:hAnsi="Times New Roman" w:cs="Times New Roman"/>
            <w:lang w:val="en-US" w:eastAsia="ru-RU"/>
          </w:rPr>
          <w:t>microorganisms</w:t>
        </w:r>
      </w:hyperlink>
      <w:r w:rsidRPr="0016232C">
        <w:rPr>
          <w:rFonts w:ascii="Times New Roman" w:eastAsia="Times New Roman" w:hAnsi="Times New Roman" w:cs="Times New Roman"/>
          <w:lang w:val="en-US" w:eastAsia="ru-RU"/>
        </w:rPr>
        <w:t> can cause </w:t>
      </w:r>
      <w:hyperlink r:id="rId63" w:tooltip="Disease" w:history="1">
        <w:r w:rsidRPr="0016232C">
          <w:rPr>
            <w:rFonts w:ascii="Times New Roman" w:eastAsia="Times New Roman" w:hAnsi="Times New Roman" w:cs="Times New Roman"/>
            <w:lang w:val="en-US" w:eastAsia="ru-RU"/>
          </w:rPr>
          <w:t>disease</w:t>
        </w:r>
      </w:hyperlink>
      <w:r w:rsidRPr="0016232C">
        <w:rPr>
          <w:rFonts w:ascii="Times New Roman" w:eastAsia="Times New Roman" w:hAnsi="Times New Roman" w:cs="Times New Roman"/>
          <w:lang w:val="en-US" w:eastAsia="ru-RU"/>
        </w:rPr>
        <w:t>. A few years earlier, </w:t>
      </w:r>
      <w:hyperlink r:id="rId64" w:tooltip="Oliver Wendell Holmes, Sr." w:history="1">
        <w:r w:rsidRPr="0016232C">
          <w:rPr>
            <w:rFonts w:ascii="Times New Roman" w:eastAsia="Times New Roman" w:hAnsi="Times New Roman" w:cs="Times New Roman"/>
            <w:lang w:val="en-US" w:eastAsia="ru-RU"/>
          </w:rPr>
          <w:t>Oliver Wendell Holmes, Sr.</w:t>
        </w:r>
      </w:hyperlink>
      <w:r w:rsidRPr="0016232C">
        <w:rPr>
          <w:rFonts w:ascii="Times New Roman" w:eastAsia="Times New Roman" w:hAnsi="Times New Roman" w:cs="Times New Roman"/>
          <w:lang w:val="en-US" w:eastAsia="ru-RU"/>
        </w:rPr>
        <w:t>, the </w:t>
      </w:r>
      <w:hyperlink r:id="rId65" w:tooltip="United States" w:history="1">
        <w:r w:rsidRPr="0016232C">
          <w:rPr>
            <w:rFonts w:ascii="Times New Roman" w:eastAsia="Times New Roman" w:hAnsi="Times New Roman" w:cs="Times New Roman"/>
            <w:lang w:val="en-US" w:eastAsia="ru-RU"/>
          </w:rPr>
          <w:t>American</w:t>
        </w:r>
      </w:hyperlink>
      <w:r w:rsidRPr="0016232C">
        <w:rPr>
          <w:rFonts w:ascii="Times New Roman" w:eastAsia="Times New Roman" w:hAnsi="Times New Roman" w:cs="Times New Roman"/>
          <w:lang w:val="en-US" w:eastAsia="ru-RU"/>
        </w:rPr>
        <w:t> </w:t>
      </w:r>
      <w:hyperlink r:id="rId66" w:tooltip="Physician" w:history="1">
        <w:r w:rsidRPr="0016232C">
          <w:rPr>
            <w:rFonts w:ascii="Times New Roman" w:eastAsia="Times New Roman" w:hAnsi="Times New Roman" w:cs="Times New Roman"/>
            <w:lang w:val="en-US" w:eastAsia="ru-RU"/>
          </w:rPr>
          <w:t>physician</w:t>
        </w:r>
      </w:hyperlink>
      <w:r w:rsidRPr="0016232C">
        <w:rPr>
          <w:rFonts w:ascii="Times New Roman" w:eastAsia="Times New Roman" w:hAnsi="Times New Roman" w:cs="Times New Roman"/>
          <w:lang w:val="en-US" w:eastAsia="ru-RU"/>
        </w:rPr>
        <w:t>, poet and </w:t>
      </w:r>
      <w:hyperlink r:id="rId67" w:tooltip="Essayist" w:history="1">
        <w:r w:rsidRPr="0016232C">
          <w:rPr>
            <w:rFonts w:ascii="Times New Roman" w:eastAsia="Times New Roman" w:hAnsi="Times New Roman" w:cs="Times New Roman"/>
            <w:lang w:val="en-US" w:eastAsia="ru-RU"/>
          </w:rPr>
          <w:t>essayist</w:t>
        </w:r>
      </w:hyperlink>
      <w:r w:rsidRPr="0016232C">
        <w:rPr>
          <w:rFonts w:ascii="Times New Roman" w:eastAsia="Times New Roman" w:hAnsi="Times New Roman" w:cs="Times New Roman"/>
          <w:lang w:val="en-US" w:eastAsia="ru-RU"/>
        </w:rPr>
        <w:t>, noted that </w:t>
      </w:r>
      <w:hyperlink r:id="rId68" w:tooltip="Sepsis" w:history="1">
        <w:r w:rsidRPr="0016232C">
          <w:rPr>
            <w:rFonts w:ascii="Times New Roman" w:eastAsia="Times New Roman" w:hAnsi="Times New Roman" w:cs="Times New Roman"/>
            <w:lang w:val="en-US" w:eastAsia="ru-RU"/>
          </w:rPr>
          <w:t>sepsis</w:t>
        </w:r>
      </w:hyperlink>
      <w:r w:rsidRPr="0016232C">
        <w:rPr>
          <w:rFonts w:ascii="Times New Roman" w:eastAsia="Times New Roman" w:hAnsi="Times New Roman" w:cs="Times New Roman"/>
          <w:lang w:val="en-US" w:eastAsia="ru-RU"/>
        </w:rPr>
        <w:t>in women following </w:t>
      </w:r>
      <w:hyperlink r:id="rId69" w:tooltip="Childbirth" w:history="1">
        <w:r w:rsidRPr="0016232C">
          <w:rPr>
            <w:rFonts w:ascii="Times New Roman" w:eastAsia="Times New Roman" w:hAnsi="Times New Roman" w:cs="Times New Roman"/>
            <w:lang w:val="en-US" w:eastAsia="ru-RU"/>
          </w:rPr>
          <w:t>childbirth</w:t>
        </w:r>
      </w:hyperlink>
      <w:r w:rsidRPr="0016232C">
        <w:rPr>
          <w:rFonts w:ascii="Times New Roman" w:eastAsia="Times New Roman" w:hAnsi="Times New Roman" w:cs="Times New Roman"/>
          <w:lang w:val="en-US" w:eastAsia="ru-RU"/>
        </w:rPr>
        <w:t> was spread by the hands of doctors and </w:t>
      </w:r>
      <w:hyperlink r:id="rId70" w:tooltip="Nurse" w:history="1">
        <w:r w:rsidRPr="0016232C">
          <w:rPr>
            <w:rFonts w:ascii="Times New Roman" w:eastAsia="Times New Roman" w:hAnsi="Times New Roman" w:cs="Times New Roman"/>
            <w:lang w:val="en-US" w:eastAsia="ru-RU"/>
          </w:rPr>
          <w:t>nurses</w:t>
        </w:r>
      </w:hyperlink>
      <w:r w:rsidRPr="0016232C">
        <w:rPr>
          <w:rFonts w:ascii="Times New Roman" w:eastAsia="Times New Roman" w:hAnsi="Times New Roman" w:cs="Times New Roman"/>
          <w:lang w:val="en-US" w:eastAsia="ru-RU"/>
        </w:rPr>
        <w:t>, four years before </w:t>
      </w:r>
      <w:hyperlink r:id="rId71" w:tooltip="Ignaz Semmelweis" w:history="1">
        <w:r w:rsidRPr="0016232C">
          <w:rPr>
            <w:rFonts w:ascii="Times New Roman" w:eastAsia="Times New Roman" w:hAnsi="Times New Roman" w:cs="Times New Roman"/>
            <w:lang w:val="en-US" w:eastAsia="ru-RU"/>
          </w:rPr>
          <w:t>Semmelweis</w:t>
        </w:r>
      </w:hyperlink>
      <w:r w:rsidRPr="0016232C">
        <w:rPr>
          <w:rFonts w:ascii="Times New Roman" w:eastAsia="Times New Roman" w:hAnsi="Times New Roman" w:cs="Times New Roman"/>
          <w:lang w:val="en-US" w:eastAsia="ru-RU"/>
        </w:rPr>
        <w:t> in </w:t>
      </w:r>
      <w:hyperlink r:id="rId72" w:tooltip="Europe" w:history="1">
        <w:r w:rsidRPr="0016232C">
          <w:rPr>
            <w:rFonts w:ascii="Times New Roman" w:eastAsia="Times New Roman" w:hAnsi="Times New Roman" w:cs="Times New Roman"/>
            <w:lang w:val="en-US" w:eastAsia="ru-RU"/>
          </w:rPr>
          <w:t>Europe</w:t>
        </w:r>
      </w:hyperlink>
      <w:r w:rsidRPr="0016232C">
        <w:rPr>
          <w:rFonts w:ascii="Times New Roman" w:eastAsia="Times New Roman" w:hAnsi="Times New Roman" w:cs="Times New Roman"/>
          <w:lang w:val="en-US" w:eastAsia="ru-RU"/>
        </w:rPr>
        <w:t>. There are many compelling stories in </w:t>
      </w:r>
      <w:hyperlink r:id="rId73" w:tooltip="Medicine" w:history="1">
        <w:r w:rsidRPr="0016232C">
          <w:rPr>
            <w:rFonts w:ascii="Times New Roman" w:eastAsia="Times New Roman" w:hAnsi="Times New Roman" w:cs="Times New Roman"/>
            <w:lang w:val="en-US" w:eastAsia="ru-RU"/>
          </w:rPr>
          <w:t>medicine</w:t>
        </w:r>
      </w:hyperlink>
      <w:r w:rsidRPr="0016232C">
        <w:rPr>
          <w:rFonts w:ascii="Times New Roman" w:eastAsia="Times New Roman" w:hAnsi="Times New Roman" w:cs="Times New Roman"/>
          <w:lang w:val="en-US" w:eastAsia="ru-RU"/>
        </w:rPr>
        <w:t> and </w:t>
      </w:r>
      <w:hyperlink r:id="rId74" w:tooltip="Biology" w:history="1">
        <w:r w:rsidRPr="0016232C">
          <w:rPr>
            <w:rFonts w:ascii="Times New Roman" w:eastAsia="Times New Roman" w:hAnsi="Times New Roman" w:cs="Times New Roman"/>
            <w:lang w:val="en-US" w:eastAsia="ru-RU"/>
          </w:rPr>
          <w:t>biology</w:t>
        </w:r>
      </w:hyperlink>
      <w:r w:rsidRPr="0016232C">
        <w:rPr>
          <w:rFonts w:ascii="Times New Roman" w:eastAsia="Times New Roman" w:hAnsi="Times New Roman" w:cs="Times New Roman"/>
          <w:lang w:val="en-US" w:eastAsia="ru-RU"/>
        </w:rPr>
        <w:t>, such as the development of ideas about the circulation of </w:t>
      </w:r>
      <w:hyperlink r:id="rId75" w:tooltip="Blood" w:history="1">
        <w:r w:rsidRPr="0016232C">
          <w:rPr>
            <w:rFonts w:ascii="Times New Roman" w:eastAsia="Times New Roman" w:hAnsi="Times New Roman" w:cs="Times New Roman"/>
            <w:lang w:val="en-US" w:eastAsia="ru-RU"/>
          </w:rPr>
          <w:t>blood</w:t>
        </w:r>
      </w:hyperlink>
      <w:r w:rsidRPr="0016232C">
        <w:rPr>
          <w:rFonts w:ascii="Times New Roman" w:eastAsia="Times New Roman" w:hAnsi="Times New Roman" w:cs="Times New Roman"/>
          <w:lang w:val="en-US" w:eastAsia="ru-RU"/>
        </w:rPr>
        <w:t> from </w:t>
      </w:r>
      <w:hyperlink r:id="rId76" w:tooltip="Galen" w:history="1">
        <w:r w:rsidRPr="0016232C">
          <w:rPr>
            <w:rFonts w:ascii="Times New Roman" w:eastAsia="Times New Roman" w:hAnsi="Times New Roman" w:cs="Times New Roman"/>
            <w:lang w:val="en-US" w:eastAsia="ru-RU"/>
          </w:rPr>
          <w:t>Galen</w:t>
        </w:r>
      </w:hyperlink>
      <w:r w:rsidRPr="0016232C">
        <w:rPr>
          <w:rFonts w:ascii="Times New Roman" w:eastAsia="Times New Roman" w:hAnsi="Times New Roman" w:cs="Times New Roman"/>
          <w:lang w:val="en-US" w:eastAsia="ru-RU"/>
        </w:rPr>
        <w:t> to </w:t>
      </w:r>
      <w:hyperlink r:id="rId77" w:tooltip="William Harvey" w:history="1">
        <w:r w:rsidRPr="0016232C">
          <w:rPr>
            <w:rFonts w:ascii="Times New Roman" w:eastAsia="Times New Roman" w:hAnsi="Times New Roman" w:cs="Times New Roman"/>
            <w:lang w:val="en-US" w:eastAsia="ru-RU"/>
          </w:rPr>
          <w:t>Harvey</w:t>
        </w:r>
      </w:hyperlink>
      <w:r w:rsidRPr="0016232C">
        <w:rPr>
          <w:rFonts w:ascii="Times New Roman" w:eastAsia="Times New Roman" w:hAnsi="Times New Roman" w:cs="Times New Roman"/>
          <w:lang w:val="en-US" w:eastAsia="ru-RU"/>
        </w:rPr>
        <w:t>. The flowering of </w:t>
      </w:r>
      <w:hyperlink r:id="rId78" w:tooltip="Genetics" w:history="1">
        <w:r w:rsidRPr="0016232C">
          <w:rPr>
            <w:rFonts w:ascii="Times New Roman" w:eastAsia="Times New Roman" w:hAnsi="Times New Roman" w:cs="Times New Roman"/>
            <w:lang w:val="en-US" w:eastAsia="ru-RU"/>
          </w:rPr>
          <w:t>genetics</w:t>
        </w:r>
      </w:hyperlink>
      <w:r w:rsidRPr="0016232C">
        <w:rPr>
          <w:rFonts w:ascii="Times New Roman" w:eastAsia="Times New Roman" w:hAnsi="Times New Roman" w:cs="Times New Roman"/>
          <w:lang w:val="en-US" w:eastAsia="ru-RU"/>
        </w:rPr>
        <w:t> and </w:t>
      </w:r>
      <w:hyperlink r:id="rId79" w:tooltip="Molecular biology" w:history="1">
        <w:r w:rsidRPr="0016232C">
          <w:rPr>
            <w:rFonts w:ascii="Times New Roman" w:eastAsia="Times New Roman" w:hAnsi="Times New Roman" w:cs="Times New Roman"/>
            <w:lang w:val="en-US" w:eastAsia="ru-RU"/>
          </w:rPr>
          <w:t>molecular biology</w:t>
        </w:r>
      </w:hyperlink>
      <w:r w:rsidRPr="0016232C">
        <w:rPr>
          <w:rFonts w:ascii="Times New Roman" w:eastAsia="Times New Roman" w:hAnsi="Times New Roman" w:cs="Times New Roman"/>
          <w:lang w:val="en-US" w:eastAsia="ru-RU"/>
        </w:rPr>
        <w:t> in the 20th century is replete with famous names. </w:t>
      </w:r>
      <w:hyperlink r:id="rId80" w:tooltip="Santiago Ramón y Cajal" w:history="1">
        <w:r w:rsidRPr="0016232C">
          <w:rPr>
            <w:rFonts w:ascii="Times New Roman" w:eastAsia="Times New Roman" w:hAnsi="Times New Roman" w:cs="Times New Roman"/>
            <w:lang w:val="en-US" w:eastAsia="ru-RU"/>
          </w:rPr>
          <w:t>Ramón y Cajal</w:t>
        </w:r>
      </w:hyperlink>
      <w:r w:rsidRPr="0016232C">
        <w:rPr>
          <w:rFonts w:ascii="Times New Roman" w:eastAsia="Times New Roman" w:hAnsi="Times New Roman" w:cs="Times New Roman"/>
          <w:lang w:val="en-US" w:eastAsia="ru-RU"/>
        </w:rPr>
        <w:t> won the </w:t>
      </w:r>
      <w:hyperlink r:id="rId81" w:tooltip="Nobel Prize" w:history="1">
        <w:r w:rsidRPr="0016232C">
          <w:rPr>
            <w:rFonts w:ascii="Times New Roman" w:eastAsia="Times New Roman" w:hAnsi="Times New Roman" w:cs="Times New Roman"/>
            <w:lang w:val="en-US" w:eastAsia="ru-RU"/>
          </w:rPr>
          <w:t>Nobel Prize</w:t>
        </w:r>
      </w:hyperlink>
      <w:r w:rsidRPr="0016232C">
        <w:rPr>
          <w:rFonts w:ascii="Times New Roman" w:eastAsia="Times New Roman" w:hAnsi="Times New Roman" w:cs="Times New Roman"/>
          <w:lang w:val="en-US" w:eastAsia="ru-RU"/>
        </w:rPr>
        <w:t> in 1906 for his remarkable observations in </w:t>
      </w:r>
      <w:hyperlink r:id="rId82" w:tooltip="Neuroscience" w:history="1">
        <w:r w:rsidRPr="0016232C">
          <w:rPr>
            <w:rFonts w:ascii="Times New Roman" w:eastAsia="Times New Roman" w:hAnsi="Times New Roman" w:cs="Times New Roman"/>
            <w:lang w:val="en-US" w:eastAsia="ru-RU"/>
          </w:rPr>
          <w:t>neuroanatomy</w:t>
        </w:r>
      </w:hyperlink>
      <w:r w:rsidRPr="0016232C">
        <w:rPr>
          <w:rFonts w:ascii="Times New Roman" w:eastAsia="Times New Roman" w:hAnsi="Times New Roman" w:cs="Times New Roman"/>
          <w:lang w:val="en-US" w:eastAsia="ru-RU"/>
        </w:rPr>
        <w:t>.</w:t>
      </w:r>
    </w:p>
    <w:p w14:paraId="6F567F83"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Some see a </w:t>
      </w:r>
      <w:hyperlink r:id="rId83" w:tooltip="Dichotomy" w:history="1">
        <w:r w:rsidRPr="0016232C">
          <w:rPr>
            <w:rFonts w:ascii="Times New Roman" w:eastAsia="Times New Roman" w:hAnsi="Times New Roman" w:cs="Times New Roman"/>
            <w:lang w:val="en-US" w:eastAsia="ru-RU"/>
          </w:rPr>
          <w:t>dichotomy</w:t>
        </w:r>
      </w:hyperlink>
      <w:r w:rsidRPr="0016232C">
        <w:rPr>
          <w:rFonts w:ascii="Times New Roman" w:eastAsia="Times New Roman" w:hAnsi="Times New Roman" w:cs="Times New Roman"/>
          <w:lang w:val="en-US" w:eastAsia="ru-RU"/>
        </w:rPr>
        <w:t> between experimental sciences and purely "</w:t>
      </w:r>
      <w:hyperlink r:id="rId84" w:tooltip="Observation" w:history="1">
        <w:r w:rsidRPr="0016232C">
          <w:rPr>
            <w:rFonts w:ascii="Times New Roman" w:eastAsia="Times New Roman" w:hAnsi="Times New Roman" w:cs="Times New Roman"/>
            <w:lang w:val="en-US" w:eastAsia="ru-RU"/>
          </w:rPr>
          <w:t>observational</w:t>
        </w:r>
      </w:hyperlink>
      <w:r w:rsidRPr="0016232C">
        <w:rPr>
          <w:rFonts w:ascii="Times New Roman" w:eastAsia="Times New Roman" w:hAnsi="Times New Roman" w:cs="Times New Roman"/>
          <w:lang w:val="en-US" w:eastAsia="ru-RU"/>
        </w:rPr>
        <w:t>" sciences such as </w:t>
      </w:r>
      <w:hyperlink r:id="rId85" w:tooltip="Astronomy" w:history="1">
        <w:r w:rsidRPr="0016232C">
          <w:rPr>
            <w:rFonts w:ascii="Times New Roman" w:eastAsia="Times New Roman" w:hAnsi="Times New Roman" w:cs="Times New Roman"/>
            <w:lang w:val="en-US" w:eastAsia="ru-RU"/>
          </w:rPr>
          <w:t>astronomy</w:t>
        </w:r>
      </w:hyperlink>
      <w:r w:rsidRPr="0016232C">
        <w:rPr>
          <w:rFonts w:ascii="Times New Roman" w:eastAsia="Times New Roman" w:hAnsi="Times New Roman" w:cs="Times New Roman"/>
          <w:lang w:val="en-US" w:eastAsia="ru-RU"/>
        </w:rPr>
        <w:t>, </w:t>
      </w:r>
      <w:hyperlink r:id="rId86" w:tooltip="Meteorology" w:history="1">
        <w:r w:rsidRPr="0016232C">
          <w:rPr>
            <w:rFonts w:ascii="Times New Roman" w:eastAsia="Times New Roman" w:hAnsi="Times New Roman" w:cs="Times New Roman"/>
            <w:lang w:val="en-US" w:eastAsia="ru-RU"/>
          </w:rPr>
          <w:t>meteorology</w:t>
        </w:r>
      </w:hyperlink>
      <w:r w:rsidRPr="0016232C">
        <w:rPr>
          <w:rFonts w:ascii="Times New Roman" w:eastAsia="Times New Roman" w:hAnsi="Times New Roman" w:cs="Times New Roman"/>
          <w:lang w:val="en-US" w:eastAsia="ru-RU"/>
        </w:rPr>
        <w:t>, </w:t>
      </w:r>
      <w:hyperlink r:id="rId87" w:tooltip="Oceanography" w:history="1">
        <w:r w:rsidRPr="0016232C">
          <w:rPr>
            <w:rFonts w:ascii="Times New Roman" w:eastAsia="Times New Roman" w:hAnsi="Times New Roman" w:cs="Times New Roman"/>
            <w:lang w:val="en-US" w:eastAsia="ru-RU"/>
          </w:rPr>
          <w:t>oceanography</w:t>
        </w:r>
      </w:hyperlink>
      <w:r w:rsidRPr="0016232C">
        <w:rPr>
          <w:rFonts w:ascii="Times New Roman" w:eastAsia="Times New Roman" w:hAnsi="Times New Roman" w:cs="Times New Roman"/>
          <w:lang w:val="en-US" w:eastAsia="ru-RU"/>
        </w:rPr>
        <w:t> and </w:t>
      </w:r>
      <w:hyperlink r:id="rId88" w:tooltip="Seismology" w:history="1">
        <w:r w:rsidRPr="0016232C">
          <w:rPr>
            <w:rFonts w:ascii="Times New Roman" w:eastAsia="Times New Roman" w:hAnsi="Times New Roman" w:cs="Times New Roman"/>
            <w:lang w:val="en-US" w:eastAsia="ru-RU"/>
          </w:rPr>
          <w:t>seismology</w:t>
        </w:r>
      </w:hyperlink>
      <w:r w:rsidRPr="0016232C">
        <w:rPr>
          <w:rFonts w:ascii="Times New Roman" w:eastAsia="Times New Roman" w:hAnsi="Times New Roman" w:cs="Times New Roman"/>
          <w:lang w:val="en-US" w:eastAsia="ru-RU"/>
        </w:rPr>
        <w:t>. But </w:t>
      </w:r>
      <w:hyperlink r:id="rId89" w:tooltip="Astronomer" w:history="1">
        <w:r w:rsidRPr="0016232C">
          <w:rPr>
            <w:rFonts w:ascii="Times New Roman" w:eastAsia="Times New Roman" w:hAnsi="Times New Roman" w:cs="Times New Roman"/>
            <w:lang w:val="en-US" w:eastAsia="ru-RU"/>
          </w:rPr>
          <w:t>astronomers</w:t>
        </w:r>
      </w:hyperlink>
      <w:r w:rsidRPr="0016232C">
        <w:rPr>
          <w:rFonts w:ascii="Times New Roman" w:eastAsia="Times New Roman" w:hAnsi="Times New Roman" w:cs="Times New Roman"/>
          <w:lang w:val="en-US" w:eastAsia="ru-RU"/>
        </w:rPr>
        <w:t> have done basic research in </w:t>
      </w:r>
      <w:hyperlink r:id="rId90" w:tooltip="Optics" w:history="1">
        <w:r w:rsidRPr="0016232C">
          <w:rPr>
            <w:rFonts w:ascii="Times New Roman" w:eastAsia="Times New Roman" w:hAnsi="Times New Roman" w:cs="Times New Roman"/>
            <w:lang w:val="en-US" w:eastAsia="ru-RU"/>
          </w:rPr>
          <w:t>optics</w:t>
        </w:r>
      </w:hyperlink>
      <w:r w:rsidRPr="0016232C">
        <w:rPr>
          <w:rFonts w:ascii="Times New Roman" w:eastAsia="Times New Roman" w:hAnsi="Times New Roman" w:cs="Times New Roman"/>
          <w:lang w:val="en-US" w:eastAsia="ru-RU"/>
        </w:rPr>
        <w:t xml:space="preserve">, developed </w:t>
      </w:r>
      <w:hyperlink r:id="rId91" w:tooltip="Charge-coupled device" w:history="1">
        <w:r w:rsidRPr="0016232C">
          <w:rPr>
            <w:rFonts w:ascii="Times New Roman" w:eastAsia="Times New Roman" w:hAnsi="Times New Roman" w:cs="Times New Roman"/>
            <w:lang w:val="en-US" w:eastAsia="ru-RU"/>
          </w:rPr>
          <w:t>charge-coupled devices</w:t>
        </w:r>
      </w:hyperlink>
      <w:r w:rsidRPr="0016232C">
        <w:rPr>
          <w:rFonts w:ascii="Times New Roman" w:eastAsia="Times New Roman" w:hAnsi="Times New Roman" w:cs="Times New Roman"/>
          <w:lang w:val="en-US" w:eastAsia="ru-RU"/>
        </w:rPr>
        <w:t>, and in recent decades have sent </w:t>
      </w:r>
      <w:hyperlink r:id="rId92" w:tooltip="Space probes" w:history="1">
        <w:r w:rsidRPr="0016232C">
          <w:rPr>
            <w:rFonts w:ascii="Times New Roman" w:eastAsia="Times New Roman" w:hAnsi="Times New Roman" w:cs="Times New Roman"/>
            <w:lang w:val="en-US" w:eastAsia="ru-RU"/>
          </w:rPr>
          <w:t>space probes</w:t>
        </w:r>
      </w:hyperlink>
      <w:r w:rsidRPr="0016232C">
        <w:rPr>
          <w:rFonts w:ascii="Times New Roman" w:eastAsia="Times New Roman" w:hAnsi="Times New Roman" w:cs="Times New Roman"/>
          <w:lang w:val="en-US" w:eastAsia="ru-RU"/>
        </w:rPr>
        <w:t> to study other </w:t>
      </w:r>
      <w:hyperlink r:id="rId93" w:tooltip="Planet" w:history="1">
        <w:r w:rsidRPr="0016232C">
          <w:rPr>
            <w:rFonts w:ascii="Times New Roman" w:eastAsia="Times New Roman" w:hAnsi="Times New Roman" w:cs="Times New Roman"/>
            <w:lang w:val="en-US" w:eastAsia="ru-RU"/>
          </w:rPr>
          <w:t>planets</w:t>
        </w:r>
      </w:hyperlink>
      <w:r w:rsidRPr="0016232C">
        <w:rPr>
          <w:rFonts w:ascii="Times New Roman" w:eastAsia="Times New Roman" w:hAnsi="Times New Roman" w:cs="Times New Roman"/>
          <w:lang w:val="en-US" w:eastAsia="ru-RU"/>
        </w:rPr>
        <w:t> in addition to using the </w:t>
      </w:r>
      <w:hyperlink r:id="rId94" w:tooltip="Hubble Space Telescope" w:history="1">
        <w:r w:rsidRPr="0016232C">
          <w:rPr>
            <w:rFonts w:ascii="Times New Roman" w:eastAsia="Times New Roman" w:hAnsi="Times New Roman" w:cs="Times New Roman"/>
            <w:lang w:val="en-US" w:eastAsia="ru-RU"/>
          </w:rPr>
          <w:t>Hubble Telescope</w:t>
        </w:r>
      </w:hyperlink>
      <w:r w:rsidRPr="0016232C">
        <w:rPr>
          <w:rFonts w:ascii="Times New Roman" w:eastAsia="Times New Roman" w:hAnsi="Times New Roman" w:cs="Times New Roman"/>
          <w:lang w:val="en-US" w:eastAsia="ru-RU"/>
        </w:rPr>
        <w:t> to probe the </w:t>
      </w:r>
      <w:hyperlink r:id="rId95" w:tooltip="Cosmogony" w:history="1">
        <w:r w:rsidRPr="0016232C">
          <w:rPr>
            <w:rFonts w:ascii="Times New Roman" w:eastAsia="Times New Roman" w:hAnsi="Times New Roman" w:cs="Times New Roman"/>
            <w:lang w:val="en-US" w:eastAsia="ru-RU"/>
          </w:rPr>
          <w:t>origins</w:t>
        </w:r>
      </w:hyperlink>
      <w:r w:rsidRPr="0016232C">
        <w:rPr>
          <w:rFonts w:ascii="Times New Roman" w:eastAsia="Times New Roman" w:hAnsi="Times New Roman" w:cs="Times New Roman"/>
          <w:lang w:val="en-US" w:eastAsia="ru-RU"/>
        </w:rPr>
        <w:t> of the </w:t>
      </w:r>
      <w:hyperlink r:id="rId96" w:tooltip="Universe" w:history="1">
        <w:r w:rsidRPr="0016232C">
          <w:rPr>
            <w:rFonts w:ascii="Times New Roman" w:eastAsia="Times New Roman" w:hAnsi="Times New Roman" w:cs="Times New Roman"/>
            <w:lang w:val="en-US" w:eastAsia="ru-RU"/>
          </w:rPr>
          <w:t>Universe</w:t>
        </w:r>
      </w:hyperlink>
      <w:r w:rsidRPr="0016232C">
        <w:rPr>
          <w:rFonts w:ascii="Times New Roman" w:eastAsia="Times New Roman" w:hAnsi="Times New Roman" w:cs="Times New Roman"/>
          <w:lang w:val="en-US" w:eastAsia="ru-RU"/>
        </w:rPr>
        <w:t> some 14 billion years ago. </w:t>
      </w:r>
      <w:hyperlink r:id="rId97" w:tooltip="Rotational spectroscopy" w:history="1">
        <w:r w:rsidRPr="0016232C">
          <w:rPr>
            <w:rFonts w:ascii="Times New Roman" w:eastAsia="Times New Roman" w:hAnsi="Times New Roman" w:cs="Times New Roman"/>
            <w:lang w:val="en-US" w:eastAsia="ru-RU"/>
          </w:rPr>
          <w:t>Microwave spectroscopy</w:t>
        </w:r>
      </w:hyperlink>
      <w:r w:rsidRPr="0016232C">
        <w:rPr>
          <w:rFonts w:ascii="Times New Roman" w:eastAsia="Times New Roman" w:hAnsi="Times New Roman" w:cs="Times New Roman"/>
          <w:lang w:val="en-US" w:eastAsia="ru-RU"/>
        </w:rPr>
        <w:t> has now identified dozens of </w:t>
      </w:r>
      <w:hyperlink r:id="rId98" w:tooltip="Organic compound" w:history="1">
        <w:r w:rsidRPr="0016232C">
          <w:rPr>
            <w:rFonts w:ascii="Times New Roman" w:eastAsia="Times New Roman" w:hAnsi="Times New Roman" w:cs="Times New Roman"/>
            <w:lang w:val="en-US" w:eastAsia="ru-RU"/>
          </w:rPr>
          <w:t>organic molecules</w:t>
        </w:r>
      </w:hyperlink>
      <w:r w:rsidRPr="0016232C">
        <w:rPr>
          <w:rFonts w:ascii="Times New Roman" w:eastAsia="Times New Roman" w:hAnsi="Times New Roman" w:cs="Times New Roman"/>
          <w:lang w:val="en-US" w:eastAsia="ru-RU"/>
        </w:rPr>
        <w:t> in </w:t>
      </w:r>
      <w:hyperlink r:id="rId99" w:tooltip="Interstellar medium" w:history="1">
        <w:r w:rsidRPr="0016232C">
          <w:rPr>
            <w:rFonts w:ascii="Times New Roman" w:eastAsia="Times New Roman" w:hAnsi="Times New Roman" w:cs="Times New Roman"/>
            <w:lang w:val="en-US" w:eastAsia="ru-RU"/>
          </w:rPr>
          <w:t>interstellar space</w:t>
        </w:r>
      </w:hyperlink>
      <w:r w:rsidRPr="0016232C">
        <w:rPr>
          <w:rFonts w:ascii="Times New Roman" w:eastAsia="Times New Roman" w:hAnsi="Times New Roman" w:cs="Times New Roman"/>
          <w:lang w:val="en-US" w:eastAsia="ru-RU"/>
        </w:rPr>
        <w:t>, requiring </w:t>
      </w:r>
      <w:hyperlink r:id="rId100" w:tooltip="Laboratory" w:history="1">
        <w:r w:rsidRPr="0016232C">
          <w:rPr>
            <w:rFonts w:ascii="Times New Roman" w:eastAsia="Times New Roman" w:hAnsi="Times New Roman" w:cs="Times New Roman"/>
            <w:lang w:val="en-US" w:eastAsia="ru-RU"/>
          </w:rPr>
          <w:t>laboratory</w:t>
        </w:r>
      </w:hyperlink>
      <w:r w:rsidRPr="0016232C">
        <w:rPr>
          <w:rFonts w:ascii="Times New Roman" w:eastAsia="Times New Roman" w:hAnsi="Times New Roman" w:cs="Times New Roman"/>
          <w:lang w:val="en-US" w:eastAsia="ru-RU"/>
        </w:rPr>
        <w:t> experimentation and </w:t>
      </w:r>
      <w:hyperlink r:id="rId101" w:tooltip="Computer simulation" w:history="1">
        <w:r w:rsidRPr="0016232C">
          <w:rPr>
            <w:rFonts w:ascii="Times New Roman" w:eastAsia="Times New Roman" w:hAnsi="Times New Roman" w:cs="Times New Roman"/>
            <w:lang w:val="en-US" w:eastAsia="ru-RU"/>
          </w:rPr>
          <w:t>computer simulation</w:t>
        </w:r>
      </w:hyperlink>
      <w:r w:rsidRPr="0016232C">
        <w:rPr>
          <w:rFonts w:ascii="Times New Roman" w:eastAsia="Times New Roman" w:hAnsi="Times New Roman" w:cs="Times New Roman"/>
          <w:lang w:val="en-US" w:eastAsia="ru-RU"/>
        </w:rPr>
        <w:t> to confirm the observational </w:t>
      </w:r>
      <w:hyperlink r:id="rId102" w:tooltip="Data" w:history="1">
        <w:r w:rsidRPr="0016232C">
          <w:rPr>
            <w:rFonts w:ascii="Times New Roman" w:eastAsia="Times New Roman" w:hAnsi="Times New Roman" w:cs="Times New Roman"/>
            <w:lang w:val="en-US" w:eastAsia="ru-RU"/>
          </w:rPr>
          <w:t>data</w:t>
        </w:r>
      </w:hyperlink>
      <w:r w:rsidRPr="0016232C">
        <w:rPr>
          <w:rFonts w:ascii="Times New Roman" w:eastAsia="Times New Roman" w:hAnsi="Times New Roman" w:cs="Times New Roman"/>
          <w:lang w:val="en-US" w:eastAsia="ru-RU"/>
        </w:rPr>
        <w:t xml:space="preserve"> and starting a new branch of chemistry. </w:t>
      </w:r>
      <w:hyperlink r:id="rId103" w:tooltip="Computer simulation" w:history="1">
        <w:r w:rsidRPr="0016232C">
          <w:rPr>
            <w:rFonts w:ascii="Times New Roman" w:eastAsia="Times New Roman" w:hAnsi="Times New Roman" w:cs="Times New Roman"/>
            <w:lang w:val="en-US" w:eastAsia="ru-RU"/>
          </w:rPr>
          <w:t>Computer modeling</w:t>
        </w:r>
      </w:hyperlink>
      <w:r w:rsidRPr="0016232C">
        <w:rPr>
          <w:rFonts w:ascii="Times New Roman" w:eastAsia="Times New Roman" w:hAnsi="Times New Roman" w:cs="Times New Roman"/>
          <w:lang w:val="en-US" w:eastAsia="ru-RU"/>
        </w:rPr>
        <w:t> and </w:t>
      </w:r>
      <w:hyperlink r:id="rId104" w:tooltip="Number" w:history="1">
        <w:r w:rsidRPr="0016232C">
          <w:rPr>
            <w:rFonts w:ascii="Times New Roman" w:eastAsia="Times New Roman" w:hAnsi="Times New Roman" w:cs="Times New Roman"/>
            <w:lang w:val="en-US" w:eastAsia="ru-RU"/>
          </w:rPr>
          <w:t>numerical</w:t>
        </w:r>
      </w:hyperlink>
      <w:r w:rsidRPr="0016232C">
        <w:rPr>
          <w:rFonts w:ascii="Times New Roman" w:eastAsia="Times New Roman" w:hAnsi="Times New Roman" w:cs="Times New Roman"/>
          <w:lang w:val="en-US" w:eastAsia="ru-RU"/>
        </w:rPr>
        <w:t> methods are techniques required of students in every field of quantitative science.</w:t>
      </w:r>
    </w:p>
    <w:p w14:paraId="6466C936"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Those considering science as a </w:t>
      </w:r>
      <w:hyperlink r:id="rId105" w:tooltip="Career" w:history="1">
        <w:r w:rsidRPr="0016232C">
          <w:rPr>
            <w:rFonts w:ascii="Times New Roman" w:eastAsia="Times New Roman" w:hAnsi="Times New Roman" w:cs="Times New Roman"/>
            <w:lang w:val="en-US" w:eastAsia="ru-RU"/>
          </w:rPr>
          <w:t>career</w:t>
        </w:r>
      </w:hyperlink>
      <w:r w:rsidRPr="0016232C">
        <w:rPr>
          <w:rFonts w:ascii="Times New Roman" w:eastAsia="Times New Roman" w:hAnsi="Times New Roman" w:cs="Times New Roman"/>
          <w:lang w:val="en-US" w:eastAsia="ru-RU"/>
        </w:rPr>
        <w:t> often look to the frontiers. These include </w:t>
      </w:r>
      <w:hyperlink r:id="rId106" w:tooltip="Physical cosmology" w:history="1">
        <w:r w:rsidRPr="0016232C">
          <w:rPr>
            <w:rFonts w:ascii="Times New Roman" w:eastAsia="Times New Roman" w:hAnsi="Times New Roman" w:cs="Times New Roman"/>
            <w:lang w:val="en-US" w:eastAsia="ru-RU"/>
          </w:rPr>
          <w:t>cosmology</w:t>
        </w:r>
      </w:hyperlink>
      <w:r w:rsidRPr="0016232C">
        <w:rPr>
          <w:rFonts w:ascii="Times New Roman" w:eastAsia="Times New Roman" w:hAnsi="Times New Roman" w:cs="Times New Roman"/>
          <w:lang w:val="en-US" w:eastAsia="ru-RU"/>
        </w:rPr>
        <w:t> and </w:t>
      </w:r>
      <w:hyperlink r:id="rId107" w:tooltip="Biology" w:history="1">
        <w:r w:rsidRPr="0016232C">
          <w:rPr>
            <w:rFonts w:ascii="Times New Roman" w:eastAsia="Times New Roman" w:hAnsi="Times New Roman" w:cs="Times New Roman"/>
            <w:lang w:val="en-US" w:eastAsia="ru-RU"/>
          </w:rPr>
          <w:t>biology</w:t>
        </w:r>
      </w:hyperlink>
      <w:r w:rsidRPr="0016232C">
        <w:rPr>
          <w:rFonts w:ascii="Times New Roman" w:eastAsia="Times New Roman" w:hAnsi="Times New Roman" w:cs="Times New Roman"/>
          <w:lang w:val="en-US" w:eastAsia="ru-RU"/>
        </w:rPr>
        <w:t>, especially </w:t>
      </w:r>
      <w:hyperlink r:id="rId108" w:tooltip="Molecular biology" w:history="1">
        <w:r w:rsidRPr="0016232C">
          <w:rPr>
            <w:rFonts w:ascii="Times New Roman" w:eastAsia="Times New Roman" w:hAnsi="Times New Roman" w:cs="Times New Roman"/>
            <w:lang w:val="en-US" w:eastAsia="ru-RU"/>
          </w:rPr>
          <w:t>molecular biology</w:t>
        </w:r>
      </w:hyperlink>
      <w:r w:rsidRPr="0016232C">
        <w:rPr>
          <w:rFonts w:ascii="Times New Roman" w:eastAsia="Times New Roman" w:hAnsi="Times New Roman" w:cs="Times New Roman"/>
          <w:lang w:val="en-US" w:eastAsia="ru-RU"/>
        </w:rPr>
        <w:t> and the </w:t>
      </w:r>
      <w:hyperlink r:id="rId109" w:tooltip="Human genome" w:history="1">
        <w:r w:rsidRPr="0016232C">
          <w:rPr>
            <w:rFonts w:ascii="Times New Roman" w:eastAsia="Times New Roman" w:hAnsi="Times New Roman" w:cs="Times New Roman"/>
            <w:lang w:val="en-US" w:eastAsia="ru-RU"/>
          </w:rPr>
          <w:t>human genome</w:t>
        </w:r>
      </w:hyperlink>
      <w:r w:rsidRPr="0016232C">
        <w:rPr>
          <w:rFonts w:ascii="Times New Roman" w:eastAsia="Times New Roman" w:hAnsi="Times New Roman" w:cs="Times New Roman"/>
          <w:lang w:val="en-US" w:eastAsia="ru-RU"/>
        </w:rPr>
        <w:t> project. Other areas of active research include the exploration of</w:t>
      </w:r>
      <w:hyperlink r:id="rId110" w:tooltip="Matter" w:history="1">
        <w:r w:rsidRPr="0016232C">
          <w:rPr>
            <w:rFonts w:ascii="Times New Roman" w:eastAsia="Times New Roman" w:hAnsi="Times New Roman" w:cs="Times New Roman"/>
            <w:lang w:val="en-US" w:eastAsia="ru-RU"/>
          </w:rPr>
          <w:t>matter</w:t>
        </w:r>
      </w:hyperlink>
      <w:r w:rsidRPr="0016232C">
        <w:rPr>
          <w:rFonts w:ascii="Times New Roman" w:eastAsia="Times New Roman" w:hAnsi="Times New Roman" w:cs="Times New Roman"/>
          <w:lang w:val="en-US" w:eastAsia="ru-RU"/>
        </w:rPr>
        <w:t> at the scale of </w:t>
      </w:r>
      <w:hyperlink r:id="rId111" w:tooltip="Elementary particle" w:history="1">
        <w:r w:rsidRPr="0016232C">
          <w:rPr>
            <w:rFonts w:ascii="Times New Roman" w:eastAsia="Times New Roman" w:hAnsi="Times New Roman" w:cs="Times New Roman"/>
            <w:lang w:val="en-US" w:eastAsia="ru-RU"/>
          </w:rPr>
          <w:t>elementary particles</w:t>
        </w:r>
      </w:hyperlink>
      <w:r w:rsidRPr="0016232C">
        <w:rPr>
          <w:rFonts w:ascii="Times New Roman" w:eastAsia="Times New Roman" w:hAnsi="Times New Roman" w:cs="Times New Roman"/>
          <w:lang w:val="en-US" w:eastAsia="ru-RU"/>
        </w:rPr>
        <w:t> as described by </w:t>
      </w:r>
      <w:hyperlink r:id="rId112" w:tooltip="Particle physics" w:history="1">
        <w:r w:rsidRPr="0016232C">
          <w:rPr>
            <w:rFonts w:ascii="Times New Roman" w:eastAsia="Times New Roman" w:hAnsi="Times New Roman" w:cs="Times New Roman"/>
            <w:lang w:val="en-US" w:eastAsia="ru-RU"/>
          </w:rPr>
          <w:t>high-energy physics</w:t>
        </w:r>
      </w:hyperlink>
      <w:r w:rsidRPr="0016232C">
        <w:rPr>
          <w:rFonts w:ascii="Times New Roman" w:eastAsia="Times New Roman" w:hAnsi="Times New Roman" w:cs="Times New Roman"/>
          <w:lang w:val="en-US" w:eastAsia="ru-RU"/>
        </w:rPr>
        <w:t>, and </w:t>
      </w:r>
      <w:hyperlink r:id="rId113" w:tooltip="Nanotechnology" w:history="1">
        <w:r w:rsidRPr="0016232C">
          <w:rPr>
            <w:rFonts w:ascii="Times New Roman" w:eastAsia="Times New Roman" w:hAnsi="Times New Roman" w:cs="Times New Roman"/>
            <w:lang w:val="en-US" w:eastAsia="ru-RU"/>
          </w:rPr>
          <w:t>nanotechnology</w:t>
        </w:r>
      </w:hyperlink>
      <w:r w:rsidRPr="0016232C">
        <w:rPr>
          <w:rFonts w:ascii="Times New Roman" w:eastAsia="Times New Roman" w:hAnsi="Times New Roman" w:cs="Times New Roman"/>
          <w:lang w:val="en-US" w:eastAsia="ru-RU"/>
        </w:rPr>
        <w:t>, which hopes to develop </w:t>
      </w:r>
      <w:hyperlink r:id="rId114" w:tooltip="Electronics" w:history="1">
        <w:r w:rsidRPr="0016232C">
          <w:rPr>
            <w:rFonts w:ascii="Times New Roman" w:eastAsia="Times New Roman" w:hAnsi="Times New Roman" w:cs="Times New Roman"/>
            <w:lang w:val="en-US" w:eastAsia="ru-RU"/>
          </w:rPr>
          <w:t>electronics</w:t>
        </w:r>
      </w:hyperlink>
      <w:r w:rsidRPr="0016232C">
        <w:rPr>
          <w:rFonts w:ascii="Times New Roman" w:eastAsia="Times New Roman" w:hAnsi="Times New Roman" w:cs="Times New Roman"/>
          <w:lang w:val="en-US" w:eastAsia="ru-RU"/>
        </w:rPr>
        <w:t> including microscopic </w:t>
      </w:r>
      <w:hyperlink r:id="rId115" w:tooltip="Computer" w:history="1">
        <w:r w:rsidRPr="0016232C">
          <w:rPr>
            <w:rFonts w:ascii="Times New Roman" w:eastAsia="Times New Roman" w:hAnsi="Times New Roman" w:cs="Times New Roman"/>
            <w:lang w:val="en-US" w:eastAsia="ru-RU"/>
          </w:rPr>
          <w:t>computers</w:t>
        </w:r>
      </w:hyperlink>
      <w:r w:rsidRPr="0016232C">
        <w:rPr>
          <w:rFonts w:ascii="Times New Roman" w:eastAsia="Times New Roman" w:hAnsi="Times New Roman" w:cs="Times New Roman"/>
          <w:lang w:val="en-US" w:eastAsia="ru-RU"/>
        </w:rPr>
        <w:t>, and perhaps </w:t>
      </w:r>
      <w:hyperlink r:id="rId116" w:tooltip="Artificial intelligence" w:history="1">
        <w:r w:rsidRPr="0016232C">
          <w:rPr>
            <w:rFonts w:ascii="Times New Roman" w:eastAsia="Times New Roman" w:hAnsi="Times New Roman" w:cs="Times New Roman"/>
            <w:lang w:val="en-US" w:eastAsia="ru-RU"/>
          </w:rPr>
          <w:t>artificial intelligence</w:t>
        </w:r>
      </w:hyperlink>
      <w:r w:rsidRPr="0016232C">
        <w:rPr>
          <w:rFonts w:ascii="Times New Roman" w:eastAsia="Times New Roman" w:hAnsi="Times New Roman" w:cs="Times New Roman"/>
          <w:lang w:val="en-US" w:eastAsia="ru-RU"/>
        </w:rPr>
        <w:t>. Although there have been remarkable discoveries with regard to </w:t>
      </w:r>
      <w:hyperlink r:id="rId117" w:tooltip="Human brain" w:history="1">
        <w:r w:rsidRPr="0016232C">
          <w:rPr>
            <w:rFonts w:ascii="Times New Roman" w:eastAsia="Times New Roman" w:hAnsi="Times New Roman" w:cs="Times New Roman"/>
            <w:lang w:val="en-US" w:eastAsia="ru-RU"/>
          </w:rPr>
          <w:t>brain</w:t>
        </w:r>
      </w:hyperlink>
      <w:r w:rsidRPr="0016232C">
        <w:rPr>
          <w:rFonts w:ascii="Times New Roman" w:eastAsia="Times New Roman" w:hAnsi="Times New Roman" w:cs="Times New Roman"/>
          <w:lang w:val="en-US" w:eastAsia="ru-RU"/>
        </w:rPr>
        <w:t> function and </w:t>
      </w:r>
      <w:hyperlink r:id="rId118" w:tooltip="Neurotransmitter" w:history="1">
        <w:r w:rsidRPr="0016232C">
          <w:rPr>
            <w:rFonts w:ascii="Times New Roman" w:eastAsia="Times New Roman" w:hAnsi="Times New Roman" w:cs="Times New Roman"/>
            <w:lang w:val="en-US" w:eastAsia="ru-RU"/>
          </w:rPr>
          <w:t>neurotransmitters</w:t>
        </w:r>
      </w:hyperlink>
      <w:r w:rsidRPr="0016232C">
        <w:rPr>
          <w:rFonts w:ascii="Times New Roman" w:eastAsia="Times New Roman" w:hAnsi="Times New Roman" w:cs="Times New Roman"/>
          <w:lang w:val="en-US" w:eastAsia="ru-RU"/>
        </w:rPr>
        <w:t>, the nature of the </w:t>
      </w:r>
      <w:hyperlink r:id="rId119" w:tooltip="Mind" w:history="1">
        <w:r w:rsidRPr="0016232C">
          <w:rPr>
            <w:rFonts w:ascii="Times New Roman" w:eastAsia="Times New Roman" w:hAnsi="Times New Roman" w:cs="Times New Roman"/>
            <w:lang w:val="en-US" w:eastAsia="ru-RU"/>
          </w:rPr>
          <w:t>mind</w:t>
        </w:r>
      </w:hyperlink>
      <w:r w:rsidRPr="0016232C">
        <w:rPr>
          <w:rFonts w:ascii="Times New Roman" w:eastAsia="Times New Roman" w:hAnsi="Times New Roman" w:cs="Times New Roman"/>
          <w:lang w:val="en-US" w:eastAsia="ru-RU"/>
        </w:rPr>
        <w:t> and </w:t>
      </w:r>
      <w:hyperlink r:id="rId120" w:tooltip="Human" w:history="1">
        <w:r w:rsidRPr="0016232C">
          <w:rPr>
            <w:rFonts w:ascii="Times New Roman" w:eastAsia="Times New Roman" w:hAnsi="Times New Roman" w:cs="Times New Roman"/>
            <w:lang w:val="en-US" w:eastAsia="ru-RU"/>
          </w:rPr>
          <w:t>human</w:t>
        </w:r>
      </w:hyperlink>
      <w:r w:rsidRPr="0016232C">
        <w:rPr>
          <w:rFonts w:ascii="Times New Roman" w:eastAsia="Times New Roman" w:hAnsi="Times New Roman" w:cs="Times New Roman"/>
          <w:lang w:val="en-US" w:eastAsia="ru-RU"/>
        </w:rPr>
        <w:t> </w:t>
      </w:r>
      <w:hyperlink r:id="rId121" w:tooltip="Thought" w:history="1">
        <w:r w:rsidRPr="0016232C">
          <w:rPr>
            <w:rFonts w:ascii="Times New Roman" w:eastAsia="Times New Roman" w:hAnsi="Times New Roman" w:cs="Times New Roman"/>
            <w:lang w:val="en-US" w:eastAsia="ru-RU"/>
          </w:rPr>
          <w:t>thought</w:t>
        </w:r>
      </w:hyperlink>
      <w:r w:rsidRPr="0016232C">
        <w:rPr>
          <w:rFonts w:ascii="Times New Roman" w:eastAsia="Times New Roman" w:hAnsi="Times New Roman" w:cs="Times New Roman"/>
          <w:lang w:val="en-US" w:eastAsia="ru-RU"/>
        </w:rPr>
        <w:t> still remains unknown.</w:t>
      </w:r>
    </w:p>
    <w:p w14:paraId="564209F0"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p>
    <w:p w14:paraId="3E84168D" w14:textId="77777777" w:rsidR="006A4F23" w:rsidRPr="0016232C" w:rsidRDefault="006A4F23" w:rsidP="006A4F23">
      <w:pPr>
        <w:spacing w:after="200" w:line="276" w:lineRule="auto"/>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 xml:space="preserve">Практическое задание № 3. Подготовить перевод  научной статьи и глоссарий (словарь научных терминов) (не менее 50) </w:t>
      </w:r>
    </w:p>
    <w:p w14:paraId="6C61FB4F" w14:textId="77777777" w:rsidR="006A4F23" w:rsidRPr="0016232C" w:rsidRDefault="006A4F23" w:rsidP="006A4F23">
      <w:pPr>
        <w:spacing w:after="0" w:line="240" w:lineRule="auto"/>
        <w:jc w:val="center"/>
        <w:outlineLvl w:val="1"/>
        <w:rPr>
          <w:rFonts w:ascii="Times New Roman" w:eastAsia="Times New Roman" w:hAnsi="Times New Roman" w:cs="Times New Roman"/>
          <w:b/>
          <w:bCs/>
          <w:lang w:val="en-US" w:eastAsia="ru-RU"/>
        </w:rPr>
      </w:pPr>
      <w:r w:rsidRPr="0016232C">
        <w:rPr>
          <w:rFonts w:ascii="Times New Roman" w:eastAsia="Times New Roman" w:hAnsi="Times New Roman" w:cs="Times New Roman"/>
          <w:b/>
          <w:bCs/>
          <w:lang w:val="en-US" w:eastAsia="ru-RU"/>
        </w:rPr>
        <w:t>Academic conference. Abstract.</w:t>
      </w:r>
    </w:p>
    <w:p w14:paraId="05F2E89C"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b/>
          <w:bCs/>
          <w:lang w:val="en-US" w:eastAsia="ru-RU"/>
        </w:rPr>
        <w:t>Abstract management</w:t>
      </w:r>
      <w:r w:rsidRPr="0016232C">
        <w:rPr>
          <w:rFonts w:ascii="Times New Roman" w:eastAsia="Times New Roman" w:hAnsi="Times New Roman" w:cs="Times New Roman"/>
          <w:lang w:val="en-US" w:eastAsia="ru-RU"/>
        </w:rPr>
        <w:t xml:space="preserve"> is the process of accepting and preparing </w:t>
      </w:r>
      <w:hyperlink r:id="rId122" w:tooltip="Abstract (summary)" w:history="1">
        <w:r w:rsidRPr="0016232C">
          <w:rPr>
            <w:rFonts w:ascii="Times New Roman" w:eastAsia="Times New Roman" w:hAnsi="Times New Roman" w:cs="Times New Roman"/>
            <w:lang w:val="en-US" w:eastAsia="ru-RU"/>
          </w:rPr>
          <w:t>abstracts</w:t>
        </w:r>
      </w:hyperlink>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аннотация</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реферат</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резюме</w:t>
      </w:r>
      <w:r w:rsidRPr="0016232C">
        <w:rPr>
          <w:rFonts w:ascii="Times New Roman" w:eastAsia="Times New Roman" w:hAnsi="Times New Roman" w:cs="Times New Roman"/>
          <w:lang w:val="en-US" w:eastAsia="ru-RU"/>
        </w:rPr>
        <w:t xml:space="preserve">) for presentation at an </w:t>
      </w:r>
      <w:hyperlink r:id="rId123" w:tooltip="Academic conference" w:history="1">
        <w:r w:rsidRPr="0016232C">
          <w:rPr>
            <w:rFonts w:ascii="Times New Roman" w:eastAsia="Times New Roman" w:hAnsi="Times New Roman" w:cs="Times New Roman"/>
            <w:lang w:val="en-US" w:eastAsia="ru-RU"/>
          </w:rPr>
          <w:t>academic conference</w:t>
        </w:r>
      </w:hyperlink>
      <w:r w:rsidRPr="0016232C">
        <w:rPr>
          <w:rFonts w:ascii="Times New Roman" w:eastAsia="Times New Roman" w:hAnsi="Times New Roman" w:cs="Times New Roman"/>
          <w:lang w:val="en-US" w:eastAsia="ru-RU"/>
        </w:rPr>
        <w:t>. The process consists of either invited or proffered submissions of the abstract or summary of work. The abstract typically states the hypothesis, tools used in research or investigation, data collected, and a summary or interpretation of the data.</w:t>
      </w:r>
    </w:p>
    <w:p w14:paraId="52D25328"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abstracts usually undergo </w:t>
      </w:r>
      <w:hyperlink r:id="rId124" w:tooltip="Peer review" w:history="1">
        <w:r w:rsidRPr="0016232C">
          <w:rPr>
            <w:rFonts w:ascii="Times New Roman" w:eastAsia="Times New Roman" w:hAnsi="Times New Roman" w:cs="Times New Roman"/>
            <w:lang w:val="en-US" w:eastAsia="ru-RU"/>
          </w:rPr>
          <w:t>peer review</w:t>
        </w:r>
      </w:hyperlink>
      <w:r w:rsidRPr="0016232C">
        <w:rPr>
          <w:rFonts w:ascii="Times New Roman" w:eastAsia="Times New Roman" w:hAnsi="Times New Roman" w:cs="Times New Roman"/>
          <w:lang w:val="en-US" w:eastAsia="ru-RU"/>
        </w:rPr>
        <w:t xml:space="preserve"> after which they are accepted or rejected by the conference chair or </w:t>
      </w:r>
      <w:hyperlink r:id="rId125" w:tooltip="Committee" w:history="1">
        <w:r w:rsidRPr="0016232C">
          <w:rPr>
            <w:rFonts w:ascii="Times New Roman" w:eastAsia="Times New Roman" w:hAnsi="Times New Roman" w:cs="Times New Roman"/>
            <w:lang w:val="en-US" w:eastAsia="ru-RU"/>
          </w:rPr>
          <w:t>committee</w:t>
        </w:r>
      </w:hyperlink>
      <w:r w:rsidRPr="0016232C">
        <w:rPr>
          <w:rFonts w:ascii="Times New Roman" w:eastAsia="Times New Roman" w:hAnsi="Times New Roman" w:cs="Times New Roman"/>
          <w:lang w:val="en-US" w:eastAsia="ru-RU"/>
        </w:rPr>
        <w:t xml:space="preserve"> and then allocated to conference sessions. The abstracts may be presented as an oral talk or as an illustrated </w:t>
      </w:r>
      <w:hyperlink r:id="rId126" w:tooltip="Poster session" w:history="1">
        <w:r w:rsidRPr="0016232C">
          <w:rPr>
            <w:rFonts w:ascii="Times New Roman" w:eastAsia="Times New Roman" w:hAnsi="Times New Roman" w:cs="Times New Roman"/>
            <w:lang w:val="en-US" w:eastAsia="ru-RU"/>
          </w:rPr>
          <w:t>poster</w:t>
        </w:r>
      </w:hyperlink>
      <w:r w:rsidRPr="0016232C">
        <w:rPr>
          <w:rFonts w:ascii="Times New Roman" w:eastAsia="Times New Roman" w:hAnsi="Times New Roman" w:cs="Times New Roman"/>
          <w:lang w:val="en-US" w:eastAsia="ru-RU"/>
        </w:rPr>
        <w:t xml:space="preserve"> during the event. Abstracts are often published before or after the event as </w:t>
      </w:r>
      <w:hyperlink r:id="rId127" w:tooltip="Proceedings" w:history="1">
        <w:r w:rsidRPr="0016232C">
          <w:rPr>
            <w:rFonts w:ascii="Times New Roman" w:eastAsia="Times New Roman" w:hAnsi="Times New Roman" w:cs="Times New Roman"/>
            <w:lang w:val="en-US" w:eastAsia="ru-RU"/>
          </w:rPr>
          <w:t>conference proceedings</w:t>
        </w:r>
      </w:hyperlink>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труды</w:t>
      </w:r>
      <w:r w:rsidRPr="0016232C">
        <w:rPr>
          <w:rFonts w:ascii="Times New Roman" w:eastAsia="Times New Roman" w:hAnsi="Times New Roman" w:cs="Times New Roman"/>
          <w:lang w:val="en-US" w:eastAsia="ru-RU"/>
        </w:rPr>
        <w:t xml:space="preserve">, </w:t>
      </w:r>
      <w:r w:rsidRPr="0016232C">
        <w:rPr>
          <w:rFonts w:ascii="Times New Roman" w:eastAsia="Times New Roman" w:hAnsi="Times New Roman" w:cs="Times New Roman"/>
          <w:lang w:eastAsia="ru-RU"/>
        </w:rPr>
        <w:t>записки</w:t>
      </w:r>
      <w:r w:rsidRPr="0016232C">
        <w:rPr>
          <w:rFonts w:ascii="Times New Roman" w:eastAsia="Times New Roman" w:hAnsi="Times New Roman" w:cs="Times New Roman"/>
          <w:lang w:val="en-US" w:eastAsia="ru-RU"/>
        </w:rPr>
        <w:t xml:space="preserve">) or in </w:t>
      </w:r>
      <w:hyperlink r:id="rId128" w:tooltip="Academic journal" w:history="1">
        <w:r w:rsidRPr="0016232C">
          <w:rPr>
            <w:rFonts w:ascii="Times New Roman" w:eastAsia="Times New Roman" w:hAnsi="Times New Roman" w:cs="Times New Roman"/>
            <w:lang w:val="en-US" w:eastAsia="ru-RU"/>
          </w:rPr>
          <w:t>academic journals</w:t>
        </w:r>
      </w:hyperlink>
      <w:r w:rsidRPr="0016232C">
        <w:rPr>
          <w:rFonts w:ascii="Times New Roman" w:eastAsia="Times New Roman" w:hAnsi="Times New Roman" w:cs="Times New Roman"/>
          <w:lang w:val="en-US" w:eastAsia="ru-RU"/>
        </w:rPr>
        <w:t xml:space="preserve"> or online. In some cases submission of a full paper may be required before final acceptance is given.</w:t>
      </w:r>
      <w:hyperlink r:id="rId129" w:anchor="cite_note-1#cite_note-1" w:history="1">
        <w:r w:rsidRPr="0016232C">
          <w:rPr>
            <w:rFonts w:ascii="Times New Roman" w:eastAsia="Times New Roman" w:hAnsi="Times New Roman" w:cs="Times New Roman"/>
            <w:vertAlign w:val="superscript"/>
            <w:lang w:val="en-US" w:eastAsia="ru-RU"/>
          </w:rPr>
          <w:t>[1]</w:t>
        </w:r>
      </w:hyperlink>
      <w:r w:rsidRPr="0016232C">
        <w:rPr>
          <w:rFonts w:ascii="Times New Roman" w:eastAsia="Times New Roman" w:hAnsi="Times New Roman" w:cs="Times New Roman"/>
          <w:lang w:val="en-US" w:eastAsia="ru-RU"/>
        </w:rPr>
        <w:t xml:space="preserve"> In some fields (e.g., computer science), most mainstream conferences and workshops ask for the submission of full papers (rather than just abstracts) and academic program committees peer review the full paper to a standard comparable to journal publication before accepting a paper for presentation at the conference and publishing it in an edited proceedings series.</w:t>
      </w:r>
    </w:p>
    <w:p w14:paraId="69CCFEFE"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abstract management process is closely tied to the need to provide continuing education to professionals, especially </w:t>
      </w:r>
      <w:hyperlink r:id="rId130" w:tooltip="Continuing medical education" w:history="1">
        <w:r w:rsidRPr="0016232C">
          <w:rPr>
            <w:rFonts w:ascii="Times New Roman" w:eastAsia="Times New Roman" w:hAnsi="Times New Roman" w:cs="Times New Roman"/>
            <w:lang w:val="en-US" w:eastAsia="ru-RU"/>
          </w:rPr>
          <w:t>Continuing Medical Education</w:t>
        </w:r>
      </w:hyperlink>
      <w:r w:rsidRPr="0016232C">
        <w:rPr>
          <w:rFonts w:ascii="Times New Roman" w:eastAsia="Times New Roman" w:hAnsi="Times New Roman" w:cs="Times New Roman"/>
          <w:lang w:val="en-US" w:eastAsia="ru-RU"/>
        </w:rPr>
        <w:t xml:space="preserve"> or CME. Many annual meetings hosted by </w:t>
      </w:r>
      <w:r w:rsidRPr="0016232C">
        <w:rPr>
          <w:rFonts w:ascii="Times New Roman" w:eastAsia="Times New Roman" w:hAnsi="Times New Roman" w:cs="Times New Roman"/>
          <w:lang w:val="en-US" w:eastAsia="ru-RU"/>
        </w:rPr>
        <w:lastRenderedPageBreak/>
        <w:t>specialty societies provide educational credit hours so that attendees may keep current in the field and maintain their professional certifications.</w:t>
      </w:r>
    </w:p>
    <w:p w14:paraId="785F51D4" w14:textId="77777777" w:rsidR="006A4F23" w:rsidRPr="0016232C" w:rsidRDefault="006A4F23" w:rsidP="006A4F23">
      <w:pPr>
        <w:spacing w:after="0" w:line="240" w:lineRule="auto"/>
        <w:jc w:val="both"/>
        <w:outlineLvl w:val="1"/>
        <w:rPr>
          <w:rFonts w:ascii="Times New Roman" w:eastAsia="Times New Roman" w:hAnsi="Times New Roman" w:cs="Times New Roman"/>
          <w:b/>
          <w:bCs/>
          <w:lang w:val="en-US" w:eastAsia="ru-RU"/>
        </w:rPr>
      </w:pPr>
    </w:p>
    <w:p w14:paraId="7BD32002" w14:textId="77777777" w:rsidR="006A4F23" w:rsidRPr="0016232C" w:rsidRDefault="006A4F23" w:rsidP="006A4F23">
      <w:pPr>
        <w:spacing w:after="0" w:line="240" w:lineRule="auto"/>
        <w:jc w:val="center"/>
        <w:outlineLvl w:val="1"/>
        <w:rPr>
          <w:rFonts w:ascii="Times New Roman" w:eastAsia="Times New Roman" w:hAnsi="Times New Roman" w:cs="Times New Roman"/>
          <w:b/>
          <w:bCs/>
          <w:lang w:val="en-US" w:eastAsia="ru-RU"/>
        </w:rPr>
      </w:pPr>
      <w:r w:rsidRPr="0016232C">
        <w:rPr>
          <w:rFonts w:ascii="Times New Roman" w:eastAsia="Times New Roman" w:hAnsi="Times New Roman" w:cs="Times New Roman"/>
          <w:b/>
          <w:bCs/>
          <w:lang w:val="en-US" w:eastAsia="ru-RU"/>
        </w:rPr>
        <w:t>Abstract management software</w:t>
      </w:r>
    </w:p>
    <w:p w14:paraId="6D7FDF70"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Historically, abstract management was a time-consuming manual process requiring the handling of large amounts of paper and created a considerable administrative workload.</w:t>
      </w:r>
      <w:hyperlink r:id="rId131" w:anchor="cite_note-2#cite_note-2" w:history="1"/>
      <w:r w:rsidRPr="0016232C">
        <w:rPr>
          <w:rFonts w:ascii="Times New Roman" w:eastAsia="Times New Roman" w:hAnsi="Times New Roman" w:cs="Times New Roman"/>
          <w:lang w:val="en-US" w:eastAsia="ru-RU"/>
        </w:rPr>
        <w:t xml:space="preserve"> An increasing number of organizations now use web-based abstract management software to streamline and automate the process. The work is sometimes outsourced to dedicated conference departments at major publishers and professional conference organisers.</w:t>
      </w:r>
    </w:p>
    <w:p w14:paraId="5DABCF7C"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Software functionality is based around typical conference workflows. These vary in detail, but in broad terms they must include a submission phase (usually abstract submission but sometimes full papers), reviewing, decision making by the programme committee, building of the conference programme and publishing of the programme and the abstracts or papers (online, in print or on a CD-ROM or other digital medium).</w:t>
      </w:r>
    </w:p>
    <w:p w14:paraId="2343B55F"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Abstract submission involves the authors in preparing their abstracts and sending them to the conference organisers through an online form, and is a relatively straightforward process. The abstracts are either uploaded as documents (typically </w:t>
      </w:r>
      <w:hyperlink r:id="rId132" w:tooltip="Microsoft Word" w:history="1">
        <w:r w:rsidRPr="0016232C">
          <w:rPr>
            <w:rFonts w:ascii="Times New Roman" w:eastAsia="Times New Roman" w:hAnsi="Times New Roman" w:cs="Times New Roman"/>
            <w:lang w:val="en-US" w:eastAsia="ru-RU"/>
          </w:rPr>
          <w:t>Microsoft Word</w:t>
        </w:r>
      </w:hyperlink>
      <w:r w:rsidRPr="0016232C">
        <w:rPr>
          <w:rFonts w:ascii="Times New Roman" w:eastAsia="Times New Roman" w:hAnsi="Times New Roman" w:cs="Times New Roman"/>
          <w:lang w:val="en-US" w:eastAsia="ru-RU"/>
        </w:rPr>
        <w:t xml:space="preserve">, </w:t>
      </w:r>
      <w:hyperlink r:id="rId133" w:tooltip="PDF" w:history="1">
        <w:r w:rsidRPr="0016232C">
          <w:rPr>
            <w:rFonts w:ascii="Times New Roman" w:eastAsia="Times New Roman" w:hAnsi="Times New Roman" w:cs="Times New Roman"/>
            <w:lang w:val="en-US" w:eastAsia="ru-RU"/>
          </w:rPr>
          <w:t>PDF</w:t>
        </w:r>
      </w:hyperlink>
      <w:r w:rsidRPr="0016232C">
        <w:rPr>
          <w:rFonts w:ascii="Times New Roman" w:eastAsia="Times New Roman" w:hAnsi="Times New Roman" w:cs="Times New Roman"/>
          <w:lang w:val="en-US" w:eastAsia="ru-RU"/>
        </w:rPr>
        <w:t xml:space="preserve"> or </w:t>
      </w:r>
      <w:hyperlink r:id="rId134" w:tooltip="LaTeX" w:history="1">
        <w:r w:rsidRPr="0016232C">
          <w:rPr>
            <w:rFonts w:ascii="Times New Roman" w:eastAsia="Times New Roman" w:hAnsi="Times New Roman" w:cs="Times New Roman"/>
            <w:lang w:val="en-US" w:eastAsia="ru-RU"/>
          </w:rPr>
          <w:t>LaTeX</w:t>
        </w:r>
      </w:hyperlink>
      <w:r w:rsidRPr="0016232C">
        <w:rPr>
          <w:rFonts w:ascii="Times New Roman" w:eastAsia="Times New Roman" w:hAnsi="Times New Roman" w:cs="Times New Roman"/>
          <w:lang w:val="en-US" w:eastAsia="ru-RU"/>
        </w:rPr>
        <w:t>) or, where graphics and tables are not required, they may simply be entered into the form as plain text. The software will send out an email acknowledgement. Following the committee’s decisions on which abstracts are to be accepted for the conference the submission software may also be used to collect full papers and PowerPoint presentations.</w:t>
      </w:r>
    </w:p>
    <w:p w14:paraId="7791B182"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Online </w:t>
      </w:r>
      <w:hyperlink r:id="rId135" w:tooltip="Peer review" w:history="1">
        <w:r w:rsidRPr="0016232C">
          <w:rPr>
            <w:rFonts w:ascii="Times New Roman" w:eastAsia="Times New Roman" w:hAnsi="Times New Roman" w:cs="Times New Roman"/>
            <w:lang w:val="en-US" w:eastAsia="ru-RU"/>
          </w:rPr>
          <w:t>reviewing</w:t>
        </w:r>
      </w:hyperlink>
      <w:r w:rsidRPr="0016232C">
        <w:rPr>
          <w:rFonts w:ascii="Times New Roman" w:eastAsia="Times New Roman" w:hAnsi="Times New Roman" w:cs="Times New Roman"/>
          <w:lang w:val="en-US" w:eastAsia="ru-RU"/>
        </w:rPr>
        <w:t xml:space="preserve"> may be more complex as the process is frequently “blinded” or anonymised. Reviewers will have particular interests or specialisations which should be taken into account when assigning abstracts to them, and they may have conflicts of interest. Reviews must be independent, i.e. reviewers should not be able to see other reviews before they have submitted their own. Abstract management software must provide for these options.</w:t>
      </w:r>
    </w:p>
    <w:p w14:paraId="2B53CAAE"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programme committee will require extensive reporting and access to the abstracts and reviews. Software will usually support ranking of reviews and setting an acceptance threshold. Some software products provide further functionality for the conference organisers. This often includes an email facility to report reviewers' comments and committee decisions to authors, programme building tools and online publishing.</w:t>
      </w:r>
    </w:p>
    <w:p w14:paraId="489331D4"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Delegate registration is usually provided separately from abstract management.  </w:t>
      </w:r>
    </w:p>
    <w:p w14:paraId="51EB69D5"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p>
    <w:p w14:paraId="4F47E5B9" w14:textId="77777777" w:rsidR="006A4F23" w:rsidRPr="0016232C" w:rsidRDefault="006A4F23" w:rsidP="006A4F23">
      <w:pPr>
        <w:spacing w:after="200" w:line="276" w:lineRule="auto"/>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 xml:space="preserve">Практическое задание № 4. Подготовить перевод  научной статьи и глоссарий (словарь научных терминов) (не менее 50) </w:t>
      </w:r>
    </w:p>
    <w:p w14:paraId="1444BFC7" w14:textId="77777777" w:rsidR="006A4F23" w:rsidRPr="0016232C" w:rsidRDefault="006A4F23" w:rsidP="006A4F23">
      <w:pPr>
        <w:spacing w:after="0" w:line="240" w:lineRule="auto"/>
        <w:jc w:val="center"/>
        <w:outlineLvl w:val="0"/>
        <w:rPr>
          <w:rFonts w:ascii="Times New Roman" w:eastAsia="Times New Roman" w:hAnsi="Times New Roman" w:cs="Times New Roman"/>
          <w:b/>
          <w:bCs/>
          <w:kern w:val="36"/>
          <w:lang w:val="en-US" w:eastAsia="ru-RU"/>
        </w:rPr>
      </w:pPr>
      <w:r w:rsidRPr="0016232C">
        <w:rPr>
          <w:rFonts w:ascii="Times New Roman" w:eastAsia="Times New Roman" w:hAnsi="Times New Roman" w:cs="Times New Roman"/>
          <w:b/>
          <w:bCs/>
          <w:kern w:val="36"/>
          <w:lang w:val="en-US" w:eastAsia="ru-RU"/>
        </w:rPr>
        <w:t>Scientific journal</w:t>
      </w:r>
    </w:p>
    <w:p w14:paraId="2C7DF968"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In </w:t>
      </w:r>
      <w:hyperlink r:id="rId136" w:tooltip="Academic publishing" w:history="1">
        <w:r w:rsidRPr="0016232C">
          <w:rPr>
            <w:rFonts w:ascii="Times New Roman" w:eastAsia="Times New Roman" w:hAnsi="Times New Roman" w:cs="Times New Roman"/>
            <w:lang w:val="en-US" w:eastAsia="ru-RU"/>
          </w:rPr>
          <w:t>academic publishing</w:t>
        </w:r>
      </w:hyperlink>
      <w:r w:rsidRPr="0016232C">
        <w:rPr>
          <w:rFonts w:ascii="Times New Roman" w:eastAsia="Times New Roman" w:hAnsi="Times New Roman" w:cs="Times New Roman"/>
          <w:lang w:val="en-US" w:eastAsia="ru-RU"/>
        </w:rPr>
        <w:t xml:space="preserve">, a </w:t>
      </w:r>
      <w:r w:rsidRPr="0016232C">
        <w:rPr>
          <w:rFonts w:ascii="Times New Roman" w:eastAsia="Times New Roman" w:hAnsi="Times New Roman" w:cs="Times New Roman"/>
          <w:b/>
          <w:bCs/>
          <w:lang w:val="en-US" w:eastAsia="ru-RU"/>
        </w:rPr>
        <w:t>scientific journal</w:t>
      </w:r>
      <w:r w:rsidRPr="0016232C">
        <w:rPr>
          <w:rFonts w:ascii="Times New Roman" w:eastAsia="Times New Roman" w:hAnsi="Times New Roman" w:cs="Times New Roman"/>
          <w:lang w:val="en-US" w:eastAsia="ru-RU"/>
        </w:rPr>
        <w:t xml:space="preserve"> is a </w:t>
      </w:r>
      <w:hyperlink r:id="rId137" w:tooltip="Periodical publication" w:history="1">
        <w:r w:rsidRPr="0016232C">
          <w:rPr>
            <w:rFonts w:ascii="Times New Roman" w:eastAsia="Times New Roman" w:hAnsi="Times New Roman" w:cs="Times New Roman"/>
            <w:lang w:val="en-US" w:eastAsia="ru-RU"/>
          </w:rPr>
          <w:t>periodical publication</w:t>
        </w:r>
      </w:hyperlink>
      <w:r w:rsidRPr="0016232C">
        <w:rPr>
          <w:rFonts w:ascii="Times New Roman" w:eastAsia="Times New Roman" w:hAnsi="Times New Roman" w:cs="Times New Roman"/>
          <w:lang w:val="en-US" w:eastAsia="ru-RU"/>
        </w:rPr>
        <w:t xml:space="preserve"> intended to further the progress of </w:t>
      </w:r>
      <w:hyperlink r:id="rId138" w:tooltip="Science" w:history="1">
        <w:r w:rsidRPr="0016232C">
          <w:rPr>
            <w:rFonts w:ascii="Times New Roman" w:eastAsia="Times New Roman" w:hAnsi="Times New Roman" w:cs="Times New Roman"/>
            <w:lang w:val="en-US" w:eastAsia="ru-RU"/>
          </w:rPr>
          <w:t>science</w:t>
        </w:r>
      </w:hyperlink>
      <w:r w:rsidRPr="0016232C">
        <w:rPr>
          <w:rFonts w:ascii="Times New Roman" w:eastAsia="Times New Roman" w:hAnsi="Times New Roman" w:cs="Times New Roman"/>
          <w:lang w:val="en-US" w:eastAsia="ru-RU"/>
        </w:rPr>
        <w:t xml:space="preserve">, usually by reporting new </w:t>
      </w:r>
      <w:hyperlink r:id="rId139" w:tooltip="Research" w:history="1">
        <w:r w:rsidRPr="0016232C">
          <w:rPr>
            <w:rFonts w:ascii="Times New Roman" w:eastAsia="Times New Roman" w:hAnsi="Times New Roman" w:cs="Times New Roman"/>
            <w:lang w:val="en-US" w:eastAsia="ru-RU"/>
          </w:rPr>
          <w:t>research</w:t>
        </w:r>
      </w:hyperlink>
      <w:r w:rsidRPr="0016232C">
        <w:rPr>
          <w:rFonts w:ascii="Times New Roman" w:eastAsia="Times New Roman" w:hAnsi="Times New Roman" w:cs="Times New Roman"/>
          <w:lang w:val="en-US" w:eastAsia="ru-RU"/>
        </w:rPr>
        <w:t xml:space="preserve">. There are thousands of scientific journals in publication, and many more have been published at various points in the past. Most journals are highly specialized, although some of the oldest journals such as </w:t>
      </w:r>
      <w:hyperlink r:id="rId140" w:tooltip="Nature (journal)" w:history="1">
        <w:r w:rsidRPr="0016232C">
          <w:rPr>
            <w:rFonts w:ascii="Times New Roman" w:eastAsia="Times New Roman" w:hAnsi="Times New Roman" w:cs="Times New Roman"/>
            <w:i/>
            <w:iCs/>
            <w:lang w:val="en-US" w:eastAsia="ru-RU"/>
          </w:rPr>
          <w:t>Nature</w:t>
        </w:r>
      </w:hyperlink>
      <w:r w:rsidRPr="0016232C">
        <w:rPr>
          <w:rFonts w:ascii="Times New Roman" w:eastAsia="Times New Roman" w:hAnsi="Times New Roman" w:cs="Times New Roman"/>
          <w:lang w:val="en-US" w:eastAsia="ru-RU"/>
        </w:rPr>
        <w:t xml:space="preserve"> publish articles and </w:t>
      </w:r>
      <w:hyperlink r:id="rId141" w:tooltip="Scientific paper" w:history="1">
        <w:r w:rsidRPr="0016232C">
          <w:rPr>
            <w:rFonts w:ascii="Times New Roman" w:eastAsia="Times New Roman" w:hAnsi="Times New Roman" w:cs="Times New Roman"/>
            <w:lang w:val="en-US" w:eastAsia="ru-RU"/>
          </w:rPr>
          <w:t>scientific papers</w:t>
        </w:r>
      </w:hyperlink>
      <w:r w:rsidRPr="0016232C">
        <w:rPr>
          <w:rFonts w:ascii="Times New Roman" w:eastAsia="Times New Roman" w:hAnsi="Times New Roman" w:cs="Times New Roman"/>
          <w:lang w:val="en-US" w:eastAsia="ru-RU"/>
        </w:rPr>
        <w:t xml:space="preserve"> across a wide range of scientific fields. Scientific journals contain articles that have been </w:t>
      </w:r>
      <w:hyperlink r:id="rId142" w:tooltip="Peer review" w:history="1">
        <w:r w:rsidRPr="0016232C">
          <w:rPr>
            <w:rFonts w:ascii="Times New Roman" w:eastAsia="Times New Roman" w:hAnsi="Times New Roman" w:cs="Times New Roman"/>
            <w:lang w:val="en-US" w:eastAsia="ru-RU"/>
          </w:rPr>
          <w:t>peer reviewed</w:t>
        </w:r>
      </w:hyperlink>
      <w:r w:rsidRPr="0016232C">
        <w:rPr>
          <w:rFonts w:ascii="Times New Roman" w:eastAsia="Times New Roman" w:hAnsi="Times New Roman" w:cs="Times New Roman"/>
          <w:lang w:val="en-US" w:eastAsia="ru-RU"/>
        </w:rPr>
        <w:t xml:space="preserve">, in an attempt to ensure that articles meet the journal's standards of quality, and scientific </w:t>
      </w:r>
      <w:hyperlink r:id="rId143" w:tooltip="Validity" w:history="1">
        <w:r w:rsidRPr="0016232C">
          <w:rPr>
            <w:rFonts w:ascii="Times New Roman" w:eastAsia="Times New Roman" w:hAnsi="Times New Roman" w:cs="Times New Roman"/>
            <w:lang w:val="en-US" w:eastAsia="ru-RU"/>
          </w:rPr>
          <w:t>validity</w:t>
        </w:r>
      </w:hyperlink>
      <w:r w:rsidRPr="0016232C">
        <w:rPr>
          <w:rFonts w:ascii="Times New Roman" w:eastAsia="Times New Roman" w:hAnsi="Times New Roman" w:cs="Times New Roman"/>
          <w:lang w:val="en-US" w:eastAsia="ru-RU"/>
        </w:rPr>
        <w:t>. Although scientific journals are superficially (</w:t>
      </w:r>
      <w:r w:rsidRPr="0016232C">
        <w:rPr>
          <w:rFonts w:ascii="Times New Roman" w:eastAsia="Times New Roman" w:hAnsi="Times New Roman" w:cs="Times New Roman"/>
          <w:lang w:eastAsia="ru-RU"/>
        </w:rPr>
        <w:t>внешне</w:t>
      </w:r>
      <w:r w:rsidRPr="0016232C">
        <w:rPr>
          <w:rFonts w:ascii="Times New Roman" w:eastAsia="Times New Roman" w:hAnsi="Times New Roman" w:cs="Times New Roman"/>
          <w:lang w:val="en-US" w:eastAsia="ru-RU"/>
        </w:rPr>
        <w:t xml:space="preserve">) similar to </w:t>
      </w:r>
      <w:hyperlink r:id="rId144" w:tooltip="Professional" w:history="1">
        <w:r w:rsidRPr="0016232C">
          <w:rPr>
            <w:rFonts w:ascii="Times New Roman" w:eastAsia="Times New Roman" w:hAnsi="Times New Roman" w:cs="Times New Roman"/>
            <w:lang w:val="en-US" w:eastAsia="ru-RU"/>
          </w:rPr>
          <w:t>professional</w:t>
        </w:r>
      </w:hyperlink>
      <w:r w:rsidRPr="0016232C">
        <w:rPr>
          <w:rFonts w:ascii="Times New Roman" w:eastAsia="Times New Roman" w:hAnsi="Times New Roman" w:cs="Times New Roman"/>
          <w:lang w:val="en-US" w:eastAsia="ru-RU"/>
        </w:rPr>
        <w:t xml:space="preserve"> </w:t>
      </w:r>
      <w:hyperlink r:id="rId145" w:tooltip="Magazine" w:history="1">
        <w:r w:rsidRPr="0016232C">
          <w:rPr>
            <w:rFonts w:ascii="Times New Roman" w:eastAsia="Times New Roman" w:hAnsi="Times New Roman" w:cs="Times New Roman"/>
            <w:lang w:val="en-US" w:eastAsia="ru-RU"/>
          </w:rPr>
          <w:t>magazines</w:t>
        </w:r>
      </w:hyperlink>
      <w:r w:rsidRPr="0016232C">
        <w:rPr>
          <w:rFonts w:ascii="Times New Roman" w:eastAsia="Times New Roman" w:hAnsi="Times New Roman" w:cs="Times New Roman"/>
          <w:lang w:val="en-US" w:eastAsia="ru-RU"/>
        </w:rPr>
        <w:t xml:space="preserve">, they are actually quite different. Issues of a scientific journal are rarely read casually, as one would read a magazine. The publication of the results of research is an essential part of the </w:t>
      </w:r>
      <w:hyperlink r:id="rId146" w:tooltip="Scientific method" w:history="1">
        <w:r w:rsidRPr="0016232C">
          <w:rPr>
            <w:rFonts w:ascii="Times New Roman" w:eastAsia="Times New Roman" w:hAnsi="Times New Roman" w:cs="Times New Roman"/>
            <w:lang w:val="en-US" w:eastAsia="ru-RU"/>
          </w:rPr>
          <w:t>scientific method</w:t>
        </w:r>
      </w:hyperlink>
      <w:r w:rsidRPr="0016232C">
        <w:rPr>
          <w:rFonts w:ascii="Times New Roman" w:eastAsia="Times New Roman" w:hAnsi="Times New Roman" w:cs="Times New Roman"/>
          <w:lang w:val="en-US" w:eastAsia="ru-RU"/>
        </w:rPr>
        <w:t>. If they are describing experiments or calculations, they must supply enough details that an independent researcher could repeat the experiment or calculation to verify the results. Each such journal article becomes part of the permanent scientific record.</w:t>
      </w:r>
    </w:p>
    <w:p w14:paraId="77D5C286"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Articles in scientific journals can be used in research and higher education. Some classes are partially devoted to the explication of classic articles, and </w:t>
      </w:r>
      <w:hyperlink r:id="rId147" w:tooltip="Seminar" w:history="1">
        <w:r w:rsidRPr="0016232C">
          <w:rPr>
            <w:rFonts w:ascii="Times New Roman" w:eastAsia="Times New Roman" w:hAnsi="Times New Roman" w:cs="Times New Roman"/>
            <w:lang w:val="en-US" w:eastAsia="ru-RU"/>
          </w:rPr>
          <w:t>seminar</w:t>
        </w:r>
      </w:hyperlink>
      <w:r w:rsidRPr="0016232C">
        <w:rPr>
          <w:rFonts w:ascii="Times New Roman" w:eastAsia="Times New Roman" w:hAnsi="Times New Roman" w:cs="Times New Roman"/>
          <w:lang w:val="en-US" w:eastAsia="ru-RU"/>
        </w:rPr>
        <w:t xml:space="preserve"> classes can consist of the presentation by each student of a classic or current paper. In a scientific research group or </w:t>
      </w:r>
      <w:hyperlink r:id="rId148" w:tooltip="Academic department" w:history="1">
        <w:r w:rsidRPr="0016232C">
          <w:rPr>
            <w:rFonts w:ascii="Times New Roman" w:eastAsia="Times New Roman" w:hAnsi="Times New Roman" w:cs="Times New Roman"/>
            <w:lang w:val="en-US" w:eastAsia="ru-RU"/>
          </w:rPr>
          <w:t>academic department</w:t>
        </w:r>
      </w:hyperlink>
      <w:r w:rsidRPr="0016232C">
        <w:rPr>
          <w:rFonts w:ascii="Times New Roman" w:eastAsia="Times New Roman" w:hAnsi="Times New Roman" w:cs="Times New Roman"/>
          <w:lang w:val="en-US" w:eastAsia="ru-RU"/>
        </w:rPr>
        <w:t xml:space="preserve"> it is usual for the content of current scientific journals to be discussed in </w:t>
      </w:r>
      <w:hyperlink r:id="rId149" w:tooltip="Journal club" w:history="1">
        <w:r w:rsidRPr="0016232C">
          <w:rPr>
            <w:rFonts w:ascii="Times New Roman" w:eastAsia="Times New Roman" w:hAnsi="Times New Roman" w:cs="Times New Roman"/>
            <w:lang w:val="en-US" w:eastAsia="ru-RU"/>
          </w:rPr>
          <w:t>journal clubs</w:t>
        </w:r>
      </w:hyperlink>
      <w:r w:rsidRPr="0016232C">
        <w:rPr>
          <w:rFonts w:ascii="Times New Roman" w:eastAsia="Times New Roman" w:hAnsi="Times New Roman" w:cs="Times New Roman"/>
          <w:lang w:val="en-US" w:eastAsia="ru-RU"/>
        </w:rPr>
        <w:t>.</w:t>
      </w:r>
    </w:p>
    <w:p w14:paraId="5E949446"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standards that a journal uses to determine publication can vary widely. Some journals, such as </w:t>
      </w:r>
      <w:hyperlink r:id="rId150" w:tooltip="Nature (journal)" w:history="1">
        <w:r w:rsidRPr="0016232C">
          <w:rPr>
            <w:rFonts w:ascii="Times New Roman" w:eastAsia="Times New Roman" w:hAnsi="Times New Roman" w:cs="Times New Roman"/>
            <w:i/>
            <w:iCs/>
            <w:lang w:val="en-US" w:eastAsia="ru-RU"/>
          </w:rPr>
          <w:t>Nature</w:t>
        </w:r>
      </w:hyperlink>
      <w:r w:rsidRPr="0016232C">
        <w:rPr>
          <w:rFonts w:ascii="Times New Roman" w:eastAsia="Times New Roman" w:hAnsi="Times New Roman" w:cs="Times New Roman"/>
          <w:lang w:val="en-US" w:eastAsia="ru-RU"/>
        </w:rPr>
        <w:t xml:space="preserve">, </w:t>
      </w:r>
      <w:hyperlink r:id="rId151" w:tooltip="Science (journal)" w:history="1">
        <w:r w:rsidRPr="0016232C">
          <w:rPr>
            <w:rFonts w:ascii="Times New Roman" w:eastAsia="Times New Roman" w:hAnsi="Times New Roman" w:cs="Times New Roman"/>
            <w:i/>
            <w:iCs/>
            <w:lang w:val="en-US" w:eastAsia="ru-RU"/>
          </w:rPr>
          <w:t>Science</w:t>
        </w:r>
      </w:hyperlink>
      <w:r w:rsidRPr="0016232C">
        <w:rPr>
          <w:rFonts w:ascii="Times New Roman" w:eastAsia="Times New Roman" w:hAnsi="Times New Roman" w:cs="Times New Roman"/>
          <w:lang w:val="en-US" w:eastAsia="ru-RU"/>
        </w:rPr>
        <w:t xml:space="preserve">, </w:t>
      </w:r>
      <w:hyperlink r:id="rId152" w:tooltip="PNAS" w:history="1">
        <w:r w:rsidRPr="0016232C">
          <w:rPr>
            <w:rFonts w:ascii="Times New Roman" w:eastAsia="Times New Roman" w:hAnsi="Times New Roman" w:cs="Times New Roman"/>
            <w:i/>
            <w:iCs/>
            <w:lang w:val="en-US" w:eastAsia="ru-RU"/>
          </w:rPr>
          <w:t>PNAS</w:t>
        </w:r>
      </w:hyperlink>
      <w:r w:rsidRPr="0016232C">
        <w:rPr>
          <w:rFonts w:ascii="Times New Roman" w:eastAsia="Times New Roman" w:hAnsi="Times New Roman" w:cs="Times New Roman"/>
          <w:lang w:val="en-US" w:eastAsia="ru-RU"/>
        </w:rPr>
        <w:t xml:space="preserve">, and </w:t>
      </w:r>
      <w:hyperlink r:id="rId153" w:tooltip="Physical Review Letters" w:history="1">
        <w:r w:rsidRPr="0016232C">
          <w:rPr>
            <w:rFonts w:ascii="Times New Roman" w:eastAsia="Times New Roman" w:hAnsi="Times New Roman" w:cs="Times New Roman"/>
            <w:i/>
            <w:iCs/>
            <w:lang w:val="en-US" w:eastAsia="ru-RU"/>
          </w:rPr>
          <w:t>Physical Review Letters</w:t>
        </w:r>
      </w:hyperlink>
      <w:r w:rsidRPr="0016232C">
        <w:rPr>
          <w:rFonts w:ascii="Times New Roman" w:eastAsia="Times New Roman" w:hAnsi="Times New Roman" w:cs="Times New Roman"/>
          <w:lang w:val="en-US" w:eastAsia="ru-RU"/>
        </w:rPr>
        <w:t xml:space="preserve">, have a reputation of publishing articles that mark a fundamental breakthrough in their respective fields. In many fields, an informal hierarchy of scientific journals exists; the most prestigious journal in a field tends to be the most selective in terms of the articles it will select for publication, and will also have the highest </w:t>
      </w:r>
      <w:hyperlink r:id="rId154" w:tooltip="Impact factor" w:history="1">
        <w:r w:rsidRPr="0016232C">
          <w:rPr>
            <w:rFonts w:ascii="Times New Roman" w:eastAsia="Times New Roman" w:hAnsi="Times New Roman" w:cs="Times New Roman"/>
            <w:lang w:val="en-US" w:eastAsia="ru-RU"/>
          </w:rPr>
          <w:t>impact factor</w:t>
        </w:r>
      </w:hyperlink>
      <w:r w:rsidRPr="0016232C">
        <w:rPr>
          <w:rFonts w:ascii="Times New Roman" w:eastAsia="Times New Roman" w:hAnsi="Times New Roman" w:cs="Times New Roman"/>
          <w:lang w:val="en-US" w:eastAsia="ru-RU"/>
        </w:rPr>
        <w:t xml:space="preserve">. It is also common for journals to </w:t>
      </w:r>
      <w:r w:rsidRPr="0016232C">
        <w:rPr>
          <w:rFonts w:ascii="Times New Roman" w:eastAsia="Times New Roman" w:hAnsi="Times New Roman" w:cs="Times New Roman"/>
          <w:lang w:val="en-US" w:eastAsia="ru-RU"/>
        </w:rPr>
        <w:lastRenderedPageBreak/>
        <w:t xml:space="preserve">have a regional focus, specializing in publishing papers from a particular country or other geographic region, like </w:t>
      </w:r>
      <w:hyperlink r:id="rId155" w:tooltip="African Invertebrates" w:history="1">
        <w:r w:rsidRPr="0016232C">
          <w:rPr>
            <w:rFonts w:ascii="Times New Roman" w:eastAsia="Times New Roman" w:hAnsi="Times New Roman" w:cs="Times New Roman"/>
            <w:i/>
            <w:iCs/>
            <w:lang w:val="en-US" w:eastAsia="ru-RU"/>
          </w:rPr>
          <w:t>African Invertebrates</w:t>
        </w:r>
      </w:hyperlink>
      <w:r w:rsidRPr="0016232C">
        <w:rPr>
          <w:rFonts w:ascii="Times New Roman" w:eastAsia="Times New Roman" w:hAnsi="Times New Roman" w:cs="Times New Roman"/>
          <w:lang w:val="en-US" w:eastAsia="ru-RU"/>
        </w:rPr>
        <w:t>.</w:t>
      </w:r>
    </w:p>
    <w:p w14:paraId="05093C8A"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Articles tend to be highly technical, representing the latest theoretical research and experimental results in the field of science covered by the journal. They are often incomprehensible to anyone except for researchers in the field and advanced students. In some subjects this is inevitable given the nature of the content. Usually, rigorous rules of </w:t>
      </w:r>
      <w:hyperlink r:id="rId156" w:tooltip="Scientific writing" w:history="1">
        <w:r w:rsidRPr="0016232C">
          <w:rPr>
            <w:rFonts w:ascii="Times New Roman" w:eastAsia="Times New Roman" w:hAnsi="Times New Roman" w:cs="Times New Roman"/>
            <w:lang w:val="en-US" w:eastAsia="ru-RU"/>
          </w:rPr>
          <w:t>scientific writing</w:t>
        </w:r>
      </w:hyperlink>
      <w:r w:rsidRPr="0016232C">
        <w:rPr>
          <w:rFonts w:ascii="Times New Roman" w:eastAsia="Times New Roman" w:hAnsi="Times New Roman" w:cs="Times New Roman"/>
          <w:lang w:val="en-US" w:eastAsia="ru-RU"/>
        </w:rPr>
        <w:t xml:space="preserve"> are enforced by the editors; however, these rules may vary from journal to journal, especially between journals from different publishers.</w:t>
      </w:r>
    </w:p>
    <w:p w14:paraId="4E643E51" w14:textId="77777777" w:rsidR="006A4F23" w:rsidRPr="0016232C" w:rsidRDefault="006A4F23" w:rsidP="006A4F23">
      <w:pPr>
        <w:spacing w:after="0" w:line="240" w:lineRule="auto"/>
        <w:rPr>
          <w:rFonts w:ascii="Times New Roman" w:eastAsia="Times New Roman" w:hAnsi="Times New Roman" w:cs="Times New Roman"/>
          <w:b/>
          <w:lang w:val="en-US" w:eastAsia="ru-RU"/>
        </w:rPr>
      </w:pPr>
    </w:p>
    <w:p w14:paraId="76B78E80" w14:textId="77777777" w:rsidR="006A4F23" w:rsidRPr="0016232C" w:rsidRDefault="006A4F23" w:rsidP="006A4F23">
      <w:pPr>
        <w:spacing w:after="200" w:line="276" w:lineRule="auto"/>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 xml:space="preserve">Практическое задание № 5. Подготовить перевод  научной статьи и глоссарий (словарь научных терминов) (не менее 50) </w:t>
      </w:r>
    </w:p>
    <w:p w14:paraId="7AE2C5F9" w14:textId="77777777" w:rsidR="006A4F23" w:rsidRPr="0016232C" w:rsidRDefault="006A4F23" w:rsidP="006A4F23">
      <w:pPr>
        <w:spacing w:after="0" w:line="240" w:lineRule="auto"/>
        <w:jc w:val="center"/>
        <w:outlineLvl w:val="0"/>
        <w:rPr>
          <w:rFonts w:ascii="Times New Roman" w:eastAsia="Times New Roman" w:hAnsi="Times New Roman" w:cs="Times New Roman"/>
          <w:b/>
          <w:bCs/>
          <w:lang w:val="en-US" w:eastAsia="ru-RU"/>
        </w:rPr>
      </w:pPr>
      <w:r w:rsidRPr="0016232C">
        <w:rPr>
          <w:rFonts w:ascii="Times New Roman" w:eastAsia="Times New Roman" w:hAnsi="Times New Roman" w:cs="Times New Roman"/>
          <w:b/>
          <w:bCs/>
          <w:kern w:val="36"/>
          <w:lang w:val="en-US" w:eastAsia="ru-RU"/>
        </w:rPr>
        <w:t xml:space="preserve">Academic Conference. </w:t>
      </w:r>
      <w:r w:rsidRPr="0016232C">
        <w:rPr>
          <w:rFonts w:ascii="Times New Roman" w:eastAsia="Times New Roman" w:hAnsi="Times New Roman" w:cs="Times New Roman"/>
          <w:b/>
          <w:bCs/>
          <w:lang w:val="en-US" w:eastAsia="ru-RU"/>
        </w:rPr>
        <w:t>Types of articles</w:t>
      </w:r>
    </w:p>
    <w:p w14:paraId="68D1DCDD"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Cover of the first volume of the </w:t>
      </w:r>
      <w:hyperlink r:id="rId157" w:tooltip="Philosophical Transactions of the Royal Society" w:history="1">
        <w:r w:rsidRPr="0016232C">
          <w:rPr>
            <w:rFonts w:ascii="Times New Roman" w:eastAsia="Times New Roman" w:hAnsi="Times New Roman" w:cs="Times New Roman"/>
            <w:i/>
            <w:iCs/>
            <w:lang w:val="en-US" w:eastAsia="ru-RU"/>
          </w:rPr>
          <w:t>Philosophical Transactions of the Royal Society</w:t>
        </w:r>
      </w:hyperlink>
      <w:r w:rsidRPr="0016232C">
        <w:rPr>
          <w:rFonts w:ascii="Times New Roman" w:eastAsia="Times New Roman" w:hAnsi="Times New Roman" w:cs="Times New Roman"/>
          <w:lang w:val="en-US" w:eastAsia="ru-RU"/>
        </w:rPr>
        <w:t>, the first journal in the world exclusively devoted to science</w:t>
      </w:r>
    </w:p>
    <w:p w14:paraId="5612EA6B"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There are several types of </w:t>
      </w:r>
      <w:hyperlink r:id="rId158" w:tooltip="Scientific paper" w:history="1">
        <w:r w:rsidRPr="0016232C">
          <w:rPr>
            <w:rFonts w:ascii="Times New Roman" w:eastAsia="Times New Roman" w:hAnsi="Times New Roman" w:cs="Times New Roman"/>
            <w:lang w:val="en-US" w:eastAsia="ru-RU"/>
          </w:rPr>
          <w:t>journal articles</w:t>
        </w:r>
      </w:hyperlink>
      <w:r w:rsidRPr="0016232C">
        <w:rPr>
          <w:rFonts w:ascii="Times New Roman" w:eastAsia="Times New Roman" w:hAnsi="Times New Roman" w:cs="Times New Roman"/>
          <w:lang w:val="en-US" w:eastAsia="ru-RU"/>
        </w:rPr>
        <w:t>; the exact terminology and definitions vary by field and specific journal, but often include:</w:t>
      </w:r>
    </w:p>
    <w:p w14:paraId="2EB7E66F"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b/>
          <w:bCs/>
          <w:lang w:val="en-US" w:eastAsia="ru-RU"/>
        </w:rPr>
        <w:t>Letters</w:t>
      </w:r>
      <w:r w:rsidRPr="0016232C">
        <w:rPr>
          <w:rFonts w:ascii="Times New Roman" w:eastAsia="Times New Roman" w:hAnsi="Times New Roman" w:cs="Times New Roman"/>
          <w:lang w:val="en-US" w:eastAsia="ru-RU"/>
        </w:rPr>
        <w:t xml:space="preserve"> (also called </w:t>
      </w:r>
      <w:r w:rsidRPr="0016232C">
        <w:rPr>
          <w:rFonts w:ascii="Times New Roman" w:eastAsia="Times New Roman" w:hAnsi="Times New Roman" w:cs="Times New Roman"/>
          <w:i/>
          <w:iCs/>
          <w:lang w:val="en-US" w:eastAsia="ru-RU"/>
        </w:rPr>
        <w:t>communications</w:t>
      </w:r>
      <w:r w:rsidRPr="0016232C">
        <w:rPr>
          <w:rFonts w:ascii="Times New Roman" w:eastAsia="Times New Roman" w:hAnsi="Times New Roman" w:cs="Times New Roman"/>
          <w:lang w:val="en-US" w:eastAsia="ru-RU"/>
        </w:rPr>
        <w:t xml:space="preserve">, and not to be confused with </w:t>
      </w:r>
      <w:r w:rsidRPr="0016232C">
        <w:rPr>
          <w:rFonts w:ascii="Times New Roman" w:eastAsia="Times New Roman" w:hAnsi="Times New Roman" w:cs="Times New Roman"/>
          <w:i/>
          <w:iCs/>
          <w:lang w:val="en-US" w:eastAsia="ru-RU"/>
        </w:rPr>
        <w:t>letters to the editor</w:t>
      </w:r>
      <w:r w:rsidRPr="0016232C">
        <w:rPr>
          <w:rFonts w:ascii="Times New Roman" w:eastAsia="Times New Roman" w:hAnsi="Times New Roman" w:cs="Times New Roman"/>
          <w:lang w:val="en-US" w:eastAsia="ru-RU"/>
        </w:rPr>
        <w:t>) are short descriptions of important current research findings that are usually fast-tracked for immediate publication because they are considered urgent.</w:t>
      </w:r>
    </w:p>
    <w:p w14:paraId="601008D0"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b/>
          <w:bCs/>
          <w:lang w:val="en-US" w:eastAsia="ru-RU"/>
        </w:rPr>
        <w:t>Research notes</w:t>
      </w:r>
      <w:r w:rsidRPr="0016232C">
        <w:rPr>
          <w:rFonts w:ascii="Times New Roman" w:eastAsia="Times New Roman" w:hAnsi="Times New Roman" w:cs="Times New Roman"/>
          <w:lang w:val="en-US" w:eastAsia="ru-RU"/>
        </w:rPr>
        <w:t xml:space="preserve"> are short descriptions of current research findings that are considered less urgent or important than </w:t>
      </w:r>
      <w:r w:rsidRPr="0016232C">
        <w:rPr>
          <w:rFonts w:ascii="Times New Roman" w:eastAsia="Times New Roman" w:hAnsi="Times New Roman" w:cs="Times New Roman"/>
          <w:i/>
          <w:iCs/>
          <w:lang w:val="en-US" w:eastAsia="ru-RU"/>
        </w:rPr>
        <w:t>Letters</w:t>
      </w:r>
      <w:r w:rsidRPr="0016232C">
        <w:rPr>
          <w:rFonts w:ascii="Times New Roman" w:eastAsia="Times New Roman" w:hAnsi="Times New Roman" w:cs="Times New Roman"/>
          <w:lang w:val="en-US" w:eastAsia="ru-RU"/>
        </w:rPr>
        <w:t>.</w:t>
      </w:r>
    </w:p>
    <w:p w14:paraId="622F0141"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b/>
          <w:bCs/>
          <w:lang w:val="en-US" w:eastAsia="ru-RU"/>
        </w:rPr>
        <w:t>Articles</w:t>
      </w:r>
      <w:r w:rsidRPr="0016232C">
        <w:rPr>
          <w:rFonts w:ascii="Times New Roman" w:eastAsia="Times New Roman" w:hAnsi="Times New Roman" w:cs="Times New Roman"/>
          <w:lang w:val="en-US" w:eastAsia="ru-RU"/>
        </w:rPr>
        <w:t xml:space="preserve"> are usually between five and twenty pages and are complete descriptions of current original research findings, but there are considerable variations between scientific fields and journals – 80-page articles are not rare in </w:t>
      </w:r>
      <w:hyperlink r:id="rId159" w:tooltip="Mathematics" w:history="1">
        <w:r w:rsidRPr="0016232C">
          <w:rPr>
            <w:rFonts w:ascii="Times New Roman" w:eastAsia="Times New Roman" w:hAnsi="Times New Roman" w:cs="Times New Roman"/>
            <w:lang w:val="en-US" w:eastAsia="ru-RU"/>
          </w:rPr>
          <w:t>mathematics</w:t>
        </w:r>
      </w:hyperlink>
      <w:r w:rsidRPr="0016232C">
        <w:rPr>
          <w:rFonts w:ascii="Times New Roman" w:eastAsia="Times New Roman" w:hAnsi="Times New Roman" w:cs="Times New Roman"/>
          <w:lang w:val="en-US" w:eastAsia="ru-RU"/>
        </w:rPr>
        <w:t xml:space="preserve"> or </w:t>
      </w:r>
      <w:hyperlink r:id="rId160" w:tooltip="Theoretical computer science" w:history="1">
        <w:r w:rsidRPr="0016232C">
          <w:rPr>
            <w:rFonts w:ascii="Times New Roman" w:eastAsia="Times New Roman" w:hAnsi="Times New Roman" w:cs="Times New Roman"/>
            <w:lang w:val="en-US" w:eastAsia="ru-RU"/>
          </w:rPr>
          <w:t>theoretical computer science</w:t>
        </w:r>
      </w:hyperlink>
      <w:r w:rsidRPr="0016232C">
        <w:rPr>
          <w:rFonts w:ascii="Times New Roman" w:eastAsia="Times New Roman" w:hAnsi="Times New Roman" w:cs="Times New Roman"/>
          <w:lang w:val="en-US" w:eastAsia="ru-RU"/>
        </w:rPr>
        <w:t>.</w:t>
      </w:r>
    </w:p>
    <w:p w14:paraId="405017D2"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b/>
          <w:bCs/>
          <w:lang w:val="en-US" w:eastAsia="ru-RU"/>
        </w:rPr>
        <w:t>Supplemental articles</w:t>
      </w:r>
      <w:r w:rsidRPr="0016232C">
        <w:rPr>
          <w:rFonts w:ascii="Times New Roman" w:eastAsia="Times New Roman" w:hAnsi="Times New Roman" w:cs="Times New Roman"/>
          <w:lang w:val="en-US" w:eastAsia="ru-RU"/>
        </w:rPr>
        <w:t xml:space="preserve"> contain a large volume of tabular </w:t>
      </w:r>
      <w:hyperlink r:id="rId161" w:tooltip="Data" w:history="1">
        <w:r w:rsidRPr="0016232C">
          <w:rPr>
            <w:rFonts w:ascii="Times New Roman" w:eastAsia="Times New Roman" w:hAnsi="Times New Roman" w:cs="Times New Roman"/>
            <w:lang w:val="en-US" w:eastAsia="ru-RU"/>
          </w:rPr>
          <w:t>data</w:t>
        </w:r>
      </w:hyperlink>
      <w:r w:rsidRPr="0016232C">
        <w:rPr>
          <w:rFonts w:ascii="Times New Roman" w:eastAsia="Times New Roman" w:hAnsi="Times New Roman" w:cs="Times New Roman"/>
          <w:lang w:val="en-US" w:eastAsia="ru-RU"/>
        </w:rPr>
        <w:t xml:space="preserve"> that is the result of current research and may be dozens or hundreds of pages with mostly numerical data. Some journals now only publish this data electronically on the internet.</w:t>
      </w:r>
    </w:p>
    <w:p w14:paraId="5BAE9AC5" w14:textId="77777777" w:rsidR="006A4F23" w:rsidRPr="0016232C" w:rsidRDefault="00274E38" w:rsidP="006A4F23">
      <w:pPr>
        <w:spacing w:after="0" w:line="240" w:lineRule="auto"/>
        <w:jc w:val="both"/>
        <w:rPr>
          <w:rFonts w:ascii="Times New Roman" w:eastAsia="Times New Roman" w:hAnsi="Times New Roman" w:cs="Times New Roman"/>
          <w:lang w:val="en-US" w:eastAsia="ru-RU"/>
        </w:rPr>
      </w:pPr>
      <w:hyperlink r:id="rId162" w:tooltip="Review article" w:history="1">
        <w:r w:rsidR="006A4F23" w:rsidRPr="0016232C">
          <w:rPr>
            <w:rFonts w:ascii="Times New Roman" w:eastAsia="Times New Roman" w:hAnsi="Times New Roman" w:cs="Times New Roman"/>
            <w:b/>
            <w:bCs/>
            <w:lang w:val="en-US" w:eastAsia="ru-RU"/>
          </w:rPr>
          <w:t>Review articles</w:t>
        </w:r>
      </w:hyperlink>
      <w:r w:rsidR="006A4F23" w:rsidRPr="0016232C">
        <w:rPr>
          <w:rFonts w:ascii="Times New Roman" w:eastAsia="Times New Roman" w:hAnsi="Times New Roman" w:cs="Times New Roman"/>
          <w:lang w:val="en-US" w:eastAsia="ru-RU"/>
        </w:rPr>
        <w:t xml:space="preserve"> do not cover original research but rather accumulate the results of many different </w:t>
      </w:r>
      <w:r w:rsidR="006A4F23" w:rsidRPr="0016232C">
        <w:rPr>
          <w:rFonts w:ascii="Times New Roman" w:eastAsia="Times New Roman" w:hAnsi="Times New Roman" w:cs="Times New Roman"/>
          <w:i/>
          <w:iCs/>
          <w:lang w:val="en-US" w:eastAsia="ru-RU"/>
        </w:rPr>
        <w:t>articles</w:t>
      </w:r>
      <w:r w:rsidR="006A4F23" w:rsidRPr="0016232C">
        <w:rPr>
          <w:rFonts w:ascii="Times New Roman" w:eastAsia="Times New Roman" w:hAnsi="Times New Roman" w:cs="Times New Roman"/>
          <w:lang w:val="en-US" w:eastAsia="ru-RU"/>
        </w:rPr>
        <w:t xml:space="preserve"> on a particular topic into a coherent narrative about the state of the art in that field. Review articles provide information about the topic and also provide journal references to the original research. Reviews may be entirely narrative, or may provide quantitative summary estimates resulting from the application of </w:t>
      </w:r>
      <w:hyperlink r:id="rId163" w:tooltip="Meta-analysis" w:history="1">
        <w:r w:rsidR="006A4F23" w:rsidRPr="0016232C">
          <w:rPr>
            <w:rFonts w:ascii="Times New Roman" w:eastAsia="Times New Roman" w:hAnsi="Times New Roman" w:cs="Times New Roman"/>
            <w:lang w:val="en-US" w:eastAsia="ru-RU"/>
          </w:rPr>
          <w:t>meta-analytical methods</w:t>
        </w:r>
      </w:hyperlink>
      <w:r w:rsidR="006A4F23" w:rsidRPr="0016232C">
        <w:rPr>
          <w:rFonts w:ascii="Times New Roman" w:eastAsia="Times New Roman" w:hAnsi="Times New Roman" w:cs="Times New Roman"/>
          <w:lang w:val="en-US" w:eastAsia="ru-RU"/>
        </w:rPr>
        <w:t>.</w:t>
      </w:r>
    </w:p>
    <w:p w14:paraId="54745C58"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formats of journal articles vary, but many follow the general </w:t>
      </w:r>
      <w:hyperlink r:id="rId164" w:tooltip="IMRAD" w:history="1">
        <w:r w:rsidRPr="0016232C">
          <w:rPr>
            <w:rFonts w:ascii="Times New Roman" w:eastAsia="Times New Roman" w:hAnsi="Times New Roman" w:cs="Times New Roman"/>
            <w:lang w:val="en-US" w:eastAsia="ru-RU"/>
          </w:rPr>
          <w:t>IMRAD</w:t>
        </w:r>
      </w:hyperlink>
      <w:r w:rsidRPr="0016232C">
        <w:rPr>
          <w:rFonts w:ascii="Times New Roman" w:eastAsia="Times New Roman" w:hAnsi="Times New Roman" w:cs="Times New Roman"/>
          <w:lang w:val="en-US" w:eastAsia="ru-RU"/>
        </w:rPr>
        <w:t xml:space="preserve"> scheme recommended by the </w:t>
      </w:r>
      <w:r w:rsidRPr="0016232C">
        <w:rPr>
          <w:rFonts w:ascii="Times New Roman" w:eastAsia="Times New Roman" w:hAnsi="Times New Roman" w:cs="Times New Roman"/>
          <w:i/>
          <w:iCs/>
          <w:lang w:val="en-US" w:eastAsia="ru-RU"/>
        </w:rPr>
        <w:t>International Committee of Medical Journal Editors</w:t>
      </w:r>
      <w:r w:rsidRPr="0016232C">
        <w:rPr>
          <w:rFonts w:ascii="Times New Roman" w:eastAsia="Times New Roman" w:hAnsi="Times New Roman" w:cs="Times New Roman"/>
          <w:lang w:val="en-US" w:eastAsia="ru-RU"/>
        </w:rPr>
        <w:t xml:space="preserve"> (</w:t>
      </w:r>
      <w:hyperlink r:id="rId165" w:history="1">
        <w:r w:rsidRPr="0016232C">
          <w:rPr>
            <w:rFonts w:ascii="Times New Roman" w:eastAsia="Times New Roman" w:hAnsi="Times New Roman" w:cs="Times New Roman"/>
            <w:b/>
            <w:bCs/>
            <w:lang w:val="en-US" w:eastAsia="ru-RU"/>
          </w:rPr>
          <w:t>ICMJE</w:t>
        </w:r>
      </w:hyperlink>
      <w:r w:rsidRPr="0016232C">
        <w:rPr>
          <w:rFonts w:ascii="Times New Roman" w:eastAsia="Times New Roman" w:hAnsi="Times New Roman" w:cs="Times New Roman"/>
          <w:lang w:val="en-US" w:eastAsia="ru-RU"/>
        </w:rPr>
        <w:t xml:space="preserve">). Such articles begin with an </w:t>
      </w:r>
      <w:hyperlink r:id="rId166" w:tooltip="Abstract (summary)" w:history="1">
        <w:r w:rsidRPr="0016232C">
          <w:rPr>
            <w:rFonts w:ascii="Times New Roman" w:eastAsia="Times New Roman" w:hAnsi="Times New Roman" w:cs="Times New Roman"/>
            <w:i/>
            <w:iCs/>
            <w:lang w:val="en-US" w:eastAsia="ru-RU"/>
          </w:rPr>
          <w:t>abstract</w:t>
        </w:r>
      </w:hyperlink>
      <w:r w:rsidRPr="0016232C">
        <w:rPr>
          <w:rFonts w:ascii="Times New Roman" w:eastAsia="Times New Roman" w:hAnsi="Times New Roman" w:cs="Times New Roman"/>
          <w:lang w:val="en-US" w:eastAsia="ru-RU"/>
        </w:rPr>
        <w:t xml:space="preserve">, which is a one-to-four-paragraph summary of the paper. The </w:t>
      </w:r>
      <w:r w:rsidRPr="0016232C">
        <w:rPr>
          <w:rFonts w:ascii="Times New Roman" w:eastAsia="Times New Roman" w:hAnsi="Times New Roman" w:cs="Times New Roman"/>
          <w:i/>
          <w:iCs/>
          <w:lang w:val="en-US" w:eastAsia="ru-RU"/>
        </w:rPr>
        <w:t>introduction</w:t>
      </w:r>
      <w:r w:rsidRPr="0016232C">
        <w:rPr>
          <w:rFonts w:ascii="Times New Roman" w:eastAsia="Times New Roman" w:hAnsi="Times New Roman" w:cs="Times New Roman"/>
          <w:lang w:val="en-US" w:eastAsia="ru-RU"/>
        </w:rPr>
        <w:t xml:space="preserve"> describes the background for the research including a discussion of similar research. The </w:t>
      </w:r>
      <w:r w:rsidRPr="0016232C">
        <w:rPr>
          <w:rFonts w:ascii="Times New Roman" w:eastAsia="Times New Roman" w:hAnsi="Times New Roman" w:cs="Times New Roman"/>
          <w:i/>
          <w:iCs/>
          <w:lang w:val="en-US" w:eastAsia="ru-RU"/>
        </w:rPr>
        <w:t>materials and methods</w:t>
      </w:r>
      <w:r w:rsidRPr="0016232C">
        <w:rPr>
          <w:rFonts w:ascii="Times New Roman" w:eastAsia="Times New Roman" w:hAnsi="Times New Roman" w:cs="Times New Roman"/>
          <w:lang w:val="en-US" w:eastAsia="ru-RU"/>
        </w:rPr>
        <w:t xml:space="preserve"> or </w:t>
      </w:r>
      <w:r w:rsidRPr="0016232C">
        <w:rPr>
          <w:rFonts w:ascii="Times New Roman" w:eastAsia="Times New Roman" w:hAnsi="Times New Roman" w:cs="Times New Roman"/>
          <w:i/>
          <w:iCs/>
          <w:lang w:val="en-US" w:eastAsia="ru-RU"/>
        </w:rPr>
        <w:t>experimental</w:t>
      </w:r>
      <w:r w:rsidRPr="0016232C">
        <w:rPr>
          <w:rFonts w:ascii="Times New Roman" w:eastAsia="Times New Roman" w:hAnsi="Times New Roman" w:cs="Times New Roman"/>
          <w:lang w:val="en-US" w:eastAsia="ru-RU"/>
        </w:rPr>
        <w:t xml:space="preserve"> section provides specific details of how the research was conducted. The </w:t>
      </w:r>
      <w:r w:rsidRPr="0016232C">
        <w:rPr>
          <w:rFonts w:ascii="Times New Roman" w:eastAsia="Times New Roman" w:hAnsi="Times New Roman" w:cs="Times New Roman"/>
          <w:i/>
          <w:iCs/>
          <w:lang w:val="en-US" w:eastAsia="ru-RU"/>
        </w:rPr>
        <w:t>results and discussion</w:t>
      </w:r>
      <w:r w:rsidRPr="0016232C">
        <w:rPr>
          <w:rFonts w:ascii="Times New Roman" w:eastAsia="Times New Roman" w:hAnsi="Times New Roman" w:cs="Times New Roman"/>
          <w:lang w:val="en-US" w:eastAsia="ru-RU"/>
        </w:rPr>
        <w:t xml:space="preserve"> section describes the outcome and implications of the research, and the </w:t>
      </w:r>
      <w:r w:rsidRPr="0016232C">
        <w:rPr>
          <w:rFonts w:ascii="Times New Roman" w:eastAsia="Times New Roman" w:hAnsi="Times New Roman" w:cs="Times New Roman"/>
          <w:i/>
          <w:iCs/>
          <w:lang w:val="en-US" w:eastAsia="ru-RU"/>
        </w:rPr>
        <w:t>conclusion</w:t>
      </w:r>
      <w:r w:rsidRPr="0016232C">
        <w:rPr>
          <w:rFonts w:ascii="Times New Roman" w:eastAsia="Times New Roman" w:hAnsi="Times New Roman" w:cs="Times New Roman"/>
          <w:lang w:val="en-US" w:eastAsia="ru-RU"/>
        </w:rPr>
        <w:t xml:space="preserve"> section places the research in context and describes avenues for further exploration.</w:t>
      </w:r>
    </w:p>
    <w:p w14:paraId="0F078193"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In addition to the above, some scientific journals such as </w:t>
      </w:r>
      <w:r w:rsidRPr="0016232C">
        <w:rPr>
          <w:rFonts w:ascii="Times New Roman" w:eastAsia="Times New Roman" w:hAnsi="Times New Roman" w:cs="Times New Roman"/>
          <w:i/>
          <w:iCs/>
          <w:lang w:val="en-US" w:eastAsia="ru-RU"/>
        </w:rPr>
        <w:t>Science</w:t>
      </w:r>
      <w:r w:rsidRPr="0016232C">
        <w:rPr>
          <w:rFonts w:ascii="Times New Roman" w:eastAsia="Times New Roman" w:hAnsi="Times New Roman" w:cs="Times New Roman"/>
          <w:lang w:val="en-US" w:eastAsia="ru-RU"/>
        </w:rPr>
        <w:t xml:space="preserve"> will include a news section where scientific developments (often involving political issues) are described. These articles are often written by science journalists and not by scientists. In addition, some journals will include an editorial section and a section for letters to the editor. While these are articles published within a journal, in general they are not regarded as scientific journal articles because they have not been peer-reviewed.</w:t>
      </w:r>
    </w:p>
    <w:p w14:paraId="2E02A391" w14:textId="77777777" w:rsidR="006A4F23" w:rsidRPr="0016232C" w:rsidRDefault="006A4F23" w:rsidP="006A4F23">
      <w:pPr>
        <w:spacing w:after="0" w:line="240" w:lineRule="auto"/>
        <w:jc w:val="center"/>
        <w:rPr>
          <w:rFonts w:ascii="Times New Roman" w:eastAsia="Times New Roman" w:hAnsi="Times New Roman" w:cs="Times New Roman"/>
          <w:lang w:val="en-US" w:eastAsia="ru-RU"/>
        </w:rPr>
      </w:pPr>
    </w:p>
    <w:p w14:paraId="3649D03C" w14:textId="77777777" w:rsidR="006A4F23" w:rsidRPr="0016232C" w:rsidRDefault="006A4F23" w:rsidP="006A4F23">
      <w:pPr>
        <w:spacing w:after="200" w:line="276" w:lineRule="auto"/>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 xml:space="preserve">Практическое задание № 7. Подготовить перевод  научной статьи и глоссарий (словарь научных терминов) (не менее 50) </w:t>
      </w:r>
    </w:p>
    <w:p w14:paraId="48C6707A" w14:textId="77777777" w:rsidR="006A4F23" w:rsidRPr="0016232C" w:rsidRDefault="006A4F23" w:rsidP="006A4F23">
      <w:pPr>
        <w:spacing w:after="0" w:line="240" w:lineRule="auto"/>
        <w:jc w:val="center"/>
        <w:outlineLvl w:val="0"/>
        <w:rPr>
          <w:rFonts w:ascii="Times New Roman" w:eastAsia="Times New Roman" w:hAnsi="Times New Roman" w:cs="Times New Roman"/>
          <w:b/>
          <w:bCs/>
          <w:lang w:val="en-US" w:eastAsia="ru-RU"/>
        </w:rPr>
      </w:pPr>
      <w:r w:rsidRPr="0016232C">
        <w:rPr>
          <w:rFonts w:ascii="Times New Roman" w:eastAsia="Times New Roman" w:hAnsi="Times New Roman" w:cs="Times New Roman"/>
          <w:b/>
          <w:bCs/>
          <w:kern w:val="36"/>
          <w:lang w:val="en-US" w:eastAsia="ru-RU"/>
        </w:rPr>
        <w:t xml:space="preserve">Academic Conference. </w:t>
      </w:r>
      <w:r w:rsidRPr="0016232C">
        <w:rPr>
          <w:rFonts w:ascii="Times New Roman" w:eastAsia="Times New Roman" w:hAnsi="Times New Roman" w:cs="Times New Roman"/>
          <w:b/>
          <w:bCs/>
          <w:lang w:val="en-US" w:eastAsia="ru-RU"/>
        </w:rPr>
        <w:t>Electronic publishing</w:t>
      </w:r>
    </w:p>
    <w:p w14:paraId="7FD5DA9F"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4A3111F4"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w:t>
      </w:r>
      <w:r w:rsidRPr="0016232C">
        <w:rPr>
          <w:rFonts w:ascii="Times New Roman" w:eastAsia="Times New Roman" w:hAnsi="Times New Roman" w:cs="Times New Roman"/>
          <w:lang w:val="en-US" w:eastAsia="ru-RU"/>
        </w:rPr>
        <w:lastRenderedPageBreak/>
        <w:t xml:space="preserve">Therefore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167" w:tooltip="Web browsers" w:history="1">
        <w:r w:rsidRPr="0016232C">
          <w:rPr>
            <w:rFonts w:ascii="Times New Roman" w:eastAsia="Times New Roman" w:hAnsi="Times New Roman" w:cs="Times New Roman"/>
            <w:lang w:val="en-US" w:eastAsia="ru-RU"/>
          </w:rPr>
          <w:t>web browsers</w:t>
        </w:r>
      </w:hyperlink>
      <w:r w:rsidRPr="0016232C">
        <w:rPr>
          <w:rFonts w:ascii="Times New Roman" w:eastAsia="Times New Roman" w:hAnsi="Times New Roman" w:cs="Times New Roman"/>
          <w:lang w:val="en-US" w:eastAsia="ru-RU"/>
        </w:rPr>
        <w:t xml:space="preserve">, as well as in portable document format </w:t>
      </w:r>
      <w:hyperlink r:id="rId168" w:tooltip="PDF" w:history="1">
        <w:r w:rsidRPr="0016232C">
          <w:rPr>
            <w:rFonts w:ascii="Times New Roman" w:eastAsia="Times New Roman" w:hAnsi="Times New Roman" w:cs="Times New Roman"/>
            <w:lang w:val="en-US" w:eastAsia="ru-RU"/>
          </w:rPr>
          <w:t>PDF</w:t>
        </w:r>
      </w:hyperlink>
      <w:r w:rsidRPr="0016232C">
        <w:rPr>
          <w:rFonts w:ascii="Times New Roman" w:eastAsia="Times New Roman" w:hAnsi="Times New Roman" w:cs="Times New Roman"/>
          <w:lang w:val="en-US" w:eastAsia="ru-RU"/>
        </w:rPr>
        <w:t xml:space="preserve">, suitable for printing and storing on a local desktop or laptop computer. New tools such as </w:t>
      </w:r>
      <w:hyperlink r:id="rId169" w:tooltip="Utopia Documents" w:history="1">
        <w:r w:rsidRPr="0016232C">
          <w:rPr>
            <w:rFonts w:ascii="Times New Roman" w:eastAsia="Times New Roman" w:hAnsi="Times New Roman" w:cs="Times New Roman"/>
            <w:lang w:val="en-US" w:eastAsia="ru-RU"/>
          </w:rPr>
          <w:t>Utopia Documents</w:t>
        </w:r>
      </w:hyperlink>
      <w:r w:rsidRPr="0016232C">
        <w:rPr>
          <w:rFonts w:ascii="Times New Roman" w:eastAsia="Times New Roman" w:hAnsi="Times New Roman" w:cs="Times New Roman"/>
          <w:lang w:val="en-US" w:eastAsia="ru-RU"/>
        </w:rPr>
        <w:t xml:space="preserve"> provide a 'bridge' to the 'web-versions' in that they connect the content in PDF versions directly to the </w:t>
      </w:r>
      <w:hyperlink r:id="rId170" w:tooltip="WorldWideWeb" w:history="1">
        <w:r w:rsidRPr="0016232C">
          <w:rPr>
            <w:rFonts w:ascii="Times New Roman" w:eastAsia="Times New Roman" w:hAnsi="Times New Roman" w:cs="Times New Roman"/>
            <w:lang w:val="en-US" w:eastAsia="ru-RU"/>
          </w:rPr>
          <w:t>WorldWideWeb</w:t>
        </w:r>
      </w:hyperlink>
      <w:r w:rsidRPr="0016232C">
        <w:rPr>
          <w:rFonts w:ascii="Times New Roman" w:eastAsia="Times New Roman" w:hAnsi="Times New Roman" w:cs="Times New Roman"/>
          <w:lang w:val="en-US" w:eastAsia="ru-RU"/>
        </w:rPr>
        <w:t xml:space="preserve"> via hyperlinks that are created 'on-the-fly'. The PDF version of an article is usually seen as the version of record, but the matter is subject to some debate. </w:t>
      </w:r>
    </w:p>
    <w:p w14:paraId="578A91C9"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7A07A52E"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1258DBC3"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75F379AA"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188F66F2"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is wanted, such as </w:t>
      </w:r>
      <w:hyperlink r:id="rId171" w:tooltip="Physics" w:history="1">
        <w:r w:rsidRPr="0016232C">
          <w:rPr>
            <w:rFonts w:ascii="Times New Roman" w:eastAsia="Times New Roman" w:hAnsi="Times New Roman" w:cs="Times New Roman"/>
            <w:lang w:val="en-US" w:eastAsia="ru-RU"/>
          </w:rPr>
          <w:t>physics</w:t>
        </w:r>
      </w:hyperlink>
      <w:r w:rsidRPr="0016232C">
        <w:rPr>
          <w:rFonts w:ascii="Times New Roman" w:eastAsia="Times New Roman" w:hAnsi="Times New Roman" w:cs="Times New Roman"/>
          <w:lang w:val="en-US" w:eastAsia="ru-RU"/>
        </w:rPr>
        <w:t xml:space="preserve">, the role of the journal at disseminating the latest research has largely been replaced by </w:t>
      </w:r>
      <w:hyperlink r:id="rId172" w:tooltip="Preprint" w:history="1">
        <w:r w:rsidRPr="0016232C">
          <w:rPr>
            <w:rFonts w:ascii="Times New Roman" w:eastAsia="Times New Roman" w:hAnsi="Times New Roman" w:cs="Times New Roman"/>
            <w:lang w:val="en-US" w:eastAsia="ru-RU"/>
          </w:rPr>
          <w:t>preprint</w:t>
        </w:r>
      </w:hyperlink>
      <w:r w:rsidRPr="0016232C">
        <w:rPr>
          <w:rFonts w:ascii="Times New Roman" w:eastAsia="Times New Roman" w:hAnsi="Times New Roman" w:cs="Times New Roman"/>
          <w:lang w:val="en-US" w:eastAsia="ru-RU"/>
        </w:rPr>
        <w:t xml:space="preserve"> databases such as </w:t>
      </w:r>
      <w:hyperlink r:id="rId173" w:tooltip="ArXiv.org" w:history="1">
        <w:r w:rsidRPr="0016232C">
          <w:rPr>
            <w:rFonts w:ascii="Times New Roman" w:eastAsia="Times New Roman" w:hAnsi="Times New Roman" w:cs="Times New Roman"/>
            <w:lang w:val="en-US" w:eastAsia="ru-RU"/>
          </w:rPr>
          <w:t>arXiv.org</w:t>
        </w:r>
      </w:hyperlink>
      <w:r w:rsidRPr="0016232C">
        <w:rPr>
          <w:rFonts w:ascii="Times New Roman" w:eastAsia="Times New Roman" w:hAnsi="Times New Roman" w:cs="Times New Roman"/>
          <w:lang w:val="en-US" w:eastAsia="ru-RU"/>
        </w:rPr>
        <w:t xml:space="preserve">. Almost all such articles are eventually published in traditional journals, which still provide an important role in </w:t>
      </w:r>
      <w:hyperlink r:id="rId174" w:tooltip="Quality control" w:history="1">
        <w:r w:rsidRPr="0016232C">
          <w:rPr>
            <w:rFonts w:ascii="Times New Roman" w:eastAsia="Times New Roman" w:hAnsi="Times New Roman" w:cs="Times New Roman"/>
            <w:lang w:val="en-US" w:eastAsia="ru-RU"/>
          </w:rPr>
          <w:t>quality control</w:t>
        </w:r>
      </w:hyperlink>
      <w:r w:rsidRPr="0016232C">
        <w:rPr>
          <w:rFonts w:ascii="Times New Roman" w:eastAsia="Times New Roman" w:hAnsi="Times New Roman" w:cs="Times New Roman"/>
          <w:lang w:val="en-US" w:eastAsia="ru-RU"/>
        </w:rPr>
        <w:t>, archiving papers, and establishing scientific credit.</w:t>
      </w:r>
    </w:p>
    <w:p w14:paraId="506D12E0" w14:textId="77777777" w:rsidR="006A4F23" w:rsidRPr="0016232C" w:rsidRDefault="006A4F23" w:rsidP="006A4F23">
      <w:pPr>
        <w:spacing w:after="0" w:line="240" w:lineRule="auto"/>
        <w:rPr>
          <w:rFonts w:ascii="Times New Roman" w:eastAsia="Times New Roman" w:hAnsi="Times New Roman" w:cs="Times New Roman"/>
          <w:lang w:val="en-US" w:eastAsia="ru-RU"/>
        </w:rPr>
      </w:pPr>
    </w:p>
    <w:p w14:paraId="037A07BA" w14:textId="77777777" w:rsidR="006A4F23" w:rsidRPr="0016232C" w:rsidRDefault="006A4F23" w:rsidP="006A4F23">
      <w:pPr>
        <w:spacing w:after="200" w:line="276" w:lineRule="auto"/>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 xml:space="preserve">Практическое задание № 8. Подготовить перевод  научной статьи и глоссарий (словарь научных терминов) (не менее 50) </w:t>
      </w:r>
    </w:p>
    <w:p w14:paraId="7B8710B5" w14:textId="77777777" w:rsidR="006A4F23" w:rsidRPr="0016232C" w:rsidRDefault="006A4F23" w:rsidP="006A4F23">
      <w:pPr>
        <w:snapToGrid w:val="0"/>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Academic Conference. Seminar</w:t>
      </w:r>
    </w:p>
    <w:p w14:paraId="0798DB0E" w14:textId="77777777" w:rsidR="006A4F23" w:rsidRPr="0016232C" w:rsidRDefault="006A4F23" w:rsidP="006A4F23">
      <w:pPr>
        <w:snapToGri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 seminar is, generally, a form of academic instruction, either at an academic institution or offered by a commercial or professional organization. It has the function of bringing together small groups for recurring meetings, focusing each time on some particular subject, in which everyone present is requested to actively participate. This is often accomplished through an ongoing Socratic dialogue with a seminar leader or instructor, or through a more formal presentation of research. Normally, participants must not be beginners in the field under discussion (at US and Canadian universities, seminar classes are generally reserved for upper-class students, although at UK and Australian universities seminars are often used for all years). The idea behind the seminar system is to familiarize students more extensively with the methodology of their chosen subject and also to allow them to interact with examples of the practical problems that always occur during research work. It is essentially a place where assigned readings are discussed, questions can be raised and debates can be conducted. It is relatively informal, at least compared to the lecture system of academic instruction.</w:t>
      </w:r>
    </w:p>
    <w:p w14:paraId="0E185FC3" w14:textId="77777777" w:rsidR="006A4F23" w:rsidRPr="0016232C" w:rsidRDefault="006A4F23" w:rsidP="006A4F23">
      <w:pPr>
        <w:snapToGri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In American universities, the term seminar refers to a course of intense study relating to the student's major. Seminars typically have significantly fewer students per professor than normal courses, and are generally more specific in topic of study. Seminars can revolve around term papers, exams, presentations, and several other assignments. Seminars are almost always required for university graduation.</w:t>
      </w:r>
    </w:p>
    <w:p w14:paraId="581E6DBE" w14:textId="77777777" w:rsidR="006A4F23" w:rsidRPr="0016232C" w:rsidRDefault="006A4F23" w:rsidP="006A4F23">
      <w:pPr>
        <w:snapToGri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In some European universities, a seminar may be a large lecture course, especially when conducted by a renowned thinker (regardless of the size of the audience or the scope of student participation in discussion). Some non-English speaking countries in Europe use the word seminar (e.g., German Seminar, Slovenian seminar, Polish seminarium, etc.) to refer to a university class that includes a term paper or project, as opposed to a lecture class (i.e., German Vorlesung, Slovenian predavanje, Polish wykład, etc.). This does not correspond to English use of the term. In some academic institutions, the term "preceptorial" is used interchangeably with seminar, although this is typically utilized in the scientific fields. </w:t>
      </w:r>
    </w:p>
    <w:p w14:paraId="2264EAD1" w14:textId="77777777" w:rsidR="006A4F23" w:rsidRPr="0016232C" w:rsidRDefault="006A4F23" w:rsidP="006A4F23">
      <w:pPr>
        <w:snapToGrid w:val="0"/>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lastRenderedPageBreak/>
        <w:t>Poster session</w:t>
      </w:r>
    </w:p>
    <w:p w14:paraId="149110C5" w14:textId="77777777" w:rsidR="006A4F23" w:rsidRPr="0016232C" w:rsidRDefault="006A4F23" w:rsidP="006A4F23">
      <w:pPr>
        <w:snapToGri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Poster session or poster presentation is the presentation of research information by an individual or representatives of research teams at a congress or conference with an academic or professional focus. The work is usually peer reviewed. Poster sessions are particularly prominent at scientific conferences such as medical congresses. </w:t>
      </w:r>
    </w:p>
    <w:p w14:paraId="1C3D1BED" w14:textId="77777777" w:rsidR="006A4F23" w:rsidRPr="0016232C" w:rsidRDefault="006A4F23" w:rsidP="006A4F23">
      <w:pPr>
        <w:snapToGri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Typically a separate room or area of a tradeshow floor is reserved for the poster session where researchers accompany a paper poster, illustrating their research methods and outcomes. Each research project is usually presented on a conference schedule for a period ranging from 10 minutes to several hours. Very large events may feature a few thousand poster presentations over a matter of a few days. </w:t>
      </w:r>
    </w:p>
    <w:p w14:paraId="6F651C13" w14:textId="77777777" w:rsidR="006A4F23" w:rsidRPr="0016232C" w:rsidRDefault="006A4F23" w:rsidP="006A4F23">
      <w:pPr>
        <w:snapToGri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val="en-US" w:eastAsia="ru-RU"/>
        </w:rPr>
        <w:t xml:space="preserve">Presentations usually consist of affixing the research poster to a portable wall with the researcher in attendance answering questions posed by passing colleagues. The poster itself varies in size according to conference guidelines from 2x3 feet to 4x8 feet in dimensions. Posters are often created using a presentation program such as PowerPoint and may be printed on a large format printer. </w:t>
      </w:r>
      <w:r w:rsidRPr="0016232C">
        <w:rPr>
          <w:rFonts w:ascii="Times New Roman" w:eastAsia="Times New Roman" w:hAnsi="Times New Roman" w:cs="Times New Roman"/>
          <w:lang w:eastAsia="ru-RU"/>
        </w:rPr>
        <w:t>Posters are often laminated with plastic to improve durability.</w:t>
      </w:r>
    </w:p>
    <w:p w14:paraId="14F301F6" w14:textId="77777777" w:rsidR="006A4F23" w:rsidRPr="0016232C" w:rsidRDefault="006A4F23" w:rsidP="006A4F23">
      <w:pPr>
        <w:snapToGri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w:t>
      </w:r>
    </w:p>
    <w:p w14:paraId="499EF3FD" w14:textId="77777777" w:rsidR="006A4F23" w:rsidRPr="0016232C" w:rsidRDefault="006A4F23" w:rsidP="006A4F23">
      <w:pPr>
        <w:spacing w:after="200" w:line="276" w:lineRule="auto"/>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 xml:space="preserve">Практическое задание № 9. Подготовить перевод  научной статьи и глоссарий (словарь научных терминов) (не менее 50) </w:t>
      </w:r>
    </w:p>
    <w:p w14:paraId="7202FE88" w14:textId="77777777" w:rsidR="006A4F23" w:rsidRPr="0016232C" w:rsidRDefault="006A4F23" w:rsidP="006A4F23">
      <w:pPr>
        <w:autoSpaceDE w:val="0"/>
        <w:autoSpaceDN w:val="0"/>
        <w:adjustRightInd w:val="0"/>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Postgraduate Education Abroad</w:t>
      </w:r>
    </w:p>
    <w:p w14:paraId="77EBAE80"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Post-graduate education (or graduate education in North America) involves learning and studying for degrees, professional or academic certificates, or other qualifications for which a first or Bachelor's degree generally is required, and it is normally considered to be part of higher education. In North America, this level is generally referred to as graduate school.</w:t>
      </w:r>
    </w:p>
    <w:p w14:paraId="27925186"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organization and structure of postgraduate education varies in different countries, and also in different institutions within countries. This article sets out the basic types of course and of teaching and examination methods, with some explanation of their history.</w:t>
      </w:r>
    </w:p>
    <w:p w14:paraId="334E403F"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Bologna process is to abolish this system.</w:t>
      </w:r>
    </w:p>
    <w:p w14:paraId="5C037E10"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p>
    <w:p w14:paraId="0D08091A" w14:textId="77777777" w:rsidR="006A4F23" w:rsidRPr="0016232C" w:rsidRDefault="006A4F23" w:rsidP="006A4F23">
      <w:pPr>
        <w:autoSpaceDE w:val="0"/>
        <w:autoSpaceDN w:val="0"/>
        <w:adjustRightInd w:val="0"/>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Types of postgraduate qualification</w:t>
      </w:r>
    </w:p>
    <w:p w14:paraId="0851E365"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There are two main types of qualification studied for at the postgraduate level: academic and vocational degrees.</w:t>
      </w:r>
    </w:p>
    <w:p w14:paraId="488D4EF7" w14:textId="77777777" w:rsidR="006A4F23" w:rsidRPr="0016232C" w:rsidRDefault="006A4F23" w:rsidP="006A4F23">
      <w:pPr>
        <w:autoSpaceDE w:val="0"/>
        <w:autoSpaceDN w:val="0"/>
        <w:adjustRightInd w:val="0"/>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Degrees</w:t>
      </w:r>
    </w:p>
    <w:p w14:paraId="701B3930"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term degree in this context means the moving from one stage or level to another (from French degré, from Latin dē- + gradus), and first appeared in the 13th century.</w:t>
      </w:r>
    </w:p>
    <w:p w14:paraId="5F6DD003" w14:textId="77777777" w:rsidR="006A4F23" w:rsidRPr="0016232C" w:rsidRDefault="006A4F23" w:rsidP="006A4F23">
      <w:pPr>
        <w:autoSpaceDE w:val="0"/>
        <w:autoSpaceDN w:val="0"/>
        <w:adjustRightInd w:val="0"/>
        <w:spacing w:after="0" w:line="240" w:lineRule="auto"/>
        <w:jc w:val="center"/>
        <w:rPr>
          <w:rFonts w:ascii="Times New Roman" w:eastAsia="Times New Roman" w:hAnsi="Times New Roman" w:cs="Times New Roman"/>
          <w:b/>
          <w:lang w:val="en-US" w:eastAsia="ru-RU"/>
        </w:rPr>
      </w:pPr>
      <w:r w:rsidRPr="0016232C">
        <w:rPr>
          <w:rFonts w:ascii="Times New Roman" w:eastAsia="Times New Roman" w:hAnsi="Times New Roman" w:cs="Times New Roman"/>
          <w:b/>
          <w:lang w:val="en-US" w:eastAsia="ru-RU"/>
        </w:rPr>
        <w:t>History</w:t>
      </w:r>
    </w:p>
    <w:p w14:paraId="12D1DA62"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Although systems of higher education go back to ancient Greece, China, the Indian subcontinent and Africa, the concept of postgraduate education depends upon the system of awarding degrees at different levels of study, and can be traced to the workings of European medieval universities. University studies took six years for a Bachelor degree and up to twelve additional years for a master's degree or doctorate. The first six years taught the faculty of the arts, which was the study of the seven liberal arts: arithmetic, geometry, astronomy, music theory, grammar, logic, and rhetoric. The main emphasis was on logic. Once a Bachelor of Artsdegree had been obtained, the student could choose one of three faculties — law, medicine, or theology — in which to pursue master's or doctor's degrees. Theology was the most prestigious area of study, and considered to be the most difficult.</w:t>
      </w:r>
    </w:p>
    <w:p w14:paraId="17B3AC88"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The degrees of master (magister) and doctor were for some time equivalent, "the former being more in favour at Paris and the universities modeled after it, and the latter at Bologna and its derivative universities. At Oxford and Cambridge a distinction came to be drawn between the Faculties of Law, Medicine, and Theology and the Faculty of Arts in this respect, the title of Doctor being used for the former, and that of Master for the latter." Because theology was thought to be the highest of the subjects, the doctorate came to be thought of as higher than the master's. </w:t>
      </w:r>
    </w:p>
    <w:p w14:paraId="62EEA975"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 main significance of the higher, postgraduate degrees was that they licensed the holder to teach ("doctor" comes from the Latin "docere", meaning "teach"; "magister" is Latin for "master", and often "schoolmaster", and is also the root of "magistrate").</w:t>
      </w:r>
    </w:p>
    <w:p w14:paraId="78E7D55A" w14:textId="77777777" w:rsidR="006A4F23" w:rsidRPr="0016232C" w:rsidRDefault="006A4F23" w:rsidP="006A4F23">
      <w:pPr>
        <w:autoSpaceDE w:val="0"/>
        <w:autoSpaceDN w:val="0"/>
        <w:adjustRightInd w:val="0"/>
        <w:spacing w:after="0" w:line="240" w:lineRule="auto"/>
        <w:jc w:val="both"/>
        <w:rPr>
          <w:rFonts w:ascii="Times New Roman" w:eastAsia="Times New Roman" w:hAnsi="Times New Roman" w:cs="Times New Roman"/>
          <w:lang w:val="en-US" w:eastAsia="ru-RU"/>
        </w:rPr>
      </w:pPr>
    </w:p>
    <w:p w14:paraId="70F0D474" w14:textId="77777777" w:rsidR="006A4F23" w:rsidRPr="0016232C" w:rsidRDefault="006A4F23" w:rsidP="006A4F23">
      <w:pPr>
        <w:spacing w:after="200" w:line="276" w:lineRule="auto"/>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lastRenderedPageBreak/>
        <w:t xml:space="preserve">Практическое задание № 10. Подготовить перевод  научной статьи и глоссарий (словарь научных терминов) (не менее 50) </w:t>
      </w:r>
    </w:p>
    <w:p w14:paraId="62136298" w14:textId="77777777" w:rsidR="006A4F23" w:rsidRPr="0016232C" w:rsidRDefault="006A4F23" w:rsidP="006A4F23">
      <w:pPr>
        <w:keepNext/>
        <w:spacing w:after="0" w:line="240" w:lineRule="auto"/>
        <w:jc w:val="center"/>
        <w:outlineLvl w:val="0"/>
        <w:rPr>
          <w:rFonts w:ascii="Times New Roman" w:eastAsia="Times New Roman" w:hAnsi="Times New Roman" w:cs="Times New Roman"/>
          <w:b/>
          <w:bCs/>
          <w:kern w:val="36"/>
          <w:lang w:val="en-US" w:eastAsia="ru-RU"/>
        </w:rPr>
      </w:pPr>
      <w:r w:rsidRPr="0016232C">
        <w:rPr>
          <w:rFonts w:ascii="Times New Roman" w:eastAsia="Times New Roman" w:hAnsi="Times New Roman" w:cs="Times New Roman"/>
          <w:b/>
          <w:bCs/>
          <w:kern w:val="36"/>
          <w:lang w:val="en-US" w:eastAsia="ru-RU"/>
        </w:rPr>
        <w:t>Postgraduate Education Abroad.</w:t>
      </w:r>
      <w:r w:rsidRPr="0016232C">
        <w:rPr>
          <w:rFonts w:ascii="Times New Roman" w:eastAsia="Times New Roman" w:hAnsi="Times New Roman" w:cs="Times New Roman"/>
          <w:b/>
          <w:bCs/>
          <w:kern w:val="32"/>
          <w:lang w:val="en-US" w:eastAsia="ru-RU"/>
        </w:rPr>
        <w:t xml:space="preserve"> The hierarchy of post-graduate degrees</w:t>
      </w:r>
    </w:p>
    <w:p w14:paraId="1CBA562F" w14:textId="77777777" w:rsidR="006A4F23" w:rsidRPr="0016232C" w:rsidRDefault="006A4F23" w:rsidP="006A4F23">
      <w:pPr>
        <w:keepNext/>
        <w:spacing w:after="0" w:line="240" w:lineRule="auto"/>
        <w:outlineLvl w:val="0"/>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In most countries, the hierarchy of post-graduate degrees is as follows:</w:t>
      </w:r>
    </w:p>
    <w:p w14:paraId="3389114E" w14:textId="77777777" w:rsidR="006A4F23" w:rsidRPr="0016232C" w:rsidRDefault="00274E38" w:rsidP="006A4F23">
      <w:pPr>
        <w:spacing w:after="0" w:line="240" w:lineRule="auto"/>
        <w:rPr>
          <w:rFonts w:ascii="Times New Roman" w:eastAsia="Times New Roman" w:hAnsi="Times New Roman" w:cs="Times New Roman"/>
          <w:b/>
          <w:lang w:val="en-US" w:eastAsia="ru-RU"/>
        </w:rPr>
      </w:pPr>
      <w:hyperlink r:id="rId175" w:tooltip="Master's degree" w:history="1">
        <w:r w:rsidR="006A4F23" w:rsidRPr="0016232C">
          <w:rPr>
            <w:rFonts w:ascii="Times New Roman" w:eastAsia="Times New Roman" w:hAnsi="Times New Roman" w:cs="Times New Roman"/>
            <w:b/>
            <w:lang w:val="en-US" w:eastAsia="ru-RU"/>
          </w:rPr>
          <w:t>Master's degrees</w:t>
        </w:r>
      </w:hyperlink>
      <w:r w:rsidR="006A4F23" w:rsidRPr="0016232C">
        <w:rPr>
          <w:rFonts w:ascii="Times New Roman" w:eastAsia="Times New Roman" w:hAnsi="Times New Roman" w:cs="Times New Roman"/>
          <w:b/>
          <w:lang w:val="en-US" w:eastAsia="ru-RU"/>
        </w:rPr>
        <w:t> (Postgraduate)</w:t>
      </w:r>
    </w:p>
    <w:p w14:paraId="2C69BB13"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These are sometimes placed in a further hierarchy, starting with degrees such as the </w:t>
      </w:r>
      <w:hyperlink r:id="rId176" w:tooltip="Master of Arts" w:history="1">
        <w:r w:rsidRPr="0016232C">
          <w:rPr>
            <w:rFonts w:ascii="Times New Roman" w:eastAsia="Times New Roman" w:hAnsi="Times New Roman" w:cs="Times New Roman"/>
            <w:lang w:val="en-US" w:eastAsia="ru-RU"/>
          </w:rPr>
          <w:t>Master of Arts</w:t>
        </w:r>
      </w:hyperlink>
      <w:r w:rsidRPr="0016232C">
        <w:rPr>
          <w:rFonts w:ascii="Times New Roman" w:eastAsia="Times New Roman" w:hAnsi="Times New Roman" w:cs="Times New Roman"/>
          <w:lang w:val="en-US" w:eastAsia="ru-RU"/>
        </w:rPr>
        <w:t> and </w:t>
      </w:r>
      <w:hyperlink r:id="rId177" w:tooltip="Master of Science" w:history="1">
        <w:r w:rsidRPr="0016232C">
          <w:rPr>
            <w:rFonts w:ascii="Times New Roman" w:eastAsia="Times New Roman" w:hAnsi="Times New Roman" w:cs="Times New Roman"/>
            <w:lang w:val="en-US" w:eastAsia="ru-RU"/>
          </w:rPr>
          <w:t>Master of Science</w:t>
        </w:r>
      </w:hyperlink>
      <w:r w:rsidRPr="0016232C">
        <w:rPr>
          <w:rFonts w:ascii="Times New Roman" w:eastAsia="Times New Roman" w:hAnsi="Times New Roman" w:cs="Times New Roman"/>
          <w:lang w:val="en-US" w:eastAsia="ru-RU"/>
        </w:rPr>
        <w:t>, then </w:t>
      </w:r>
      <w:hyperlink r:id="rId178" w:tooltip="Master of Philosophy" w:history="1">
        <w:r w:rsidRPr="0016232C">
          <w:rPr>
            <w:rFonts w:ascii="Times New Roman" w:eastAsia="Times New Roman" w:hAnsi="Times New Roman" w:cs="Times New Roman"/>
            <w:lang w:val="en-US" w:eastAsia="ru-RU"/>
          </w:rPr>
          <w:t>Master of Philosophy</w:t>
        </w:r>
      </w:hyperlink>
      <w:r w:rsidRPr="0016232C">
        <w:rPr>
          <w:rFonts w:ascii="Times New Roman" w:eastAsia="Times New Roman" w:hAnsi="Times New Roman" w:cs="Times New Roman"/>
          <w:lang w:val="en-US" w:eastAsia="ru-RU"/>
        </w:rPr>
        <w:t>, and finally </w:t>
      </w:r>
      <w:hyperlink r:id="rId179" w:tooltip="Master of Letters" w:history="1">
        <w:r w:rsidRPr="0016232C">
          <w:rPr>
            <w:rFonts w:ascii="Times New Roman" w:eastAsia="Times New Roman" w:hAnsi="Times New Roman" w:cs="Times New Roman"/>
            <w:lang w:val="en-US" w:eastAsia="ru-RU"/>
          </w:rPr>
          <w:t>Master of Letters</w:t>
        </w:r>
      </w:hyperlink>
      <w:r w:rsidRPr="0016232C">
        <w:rPr>
          <w:rFonts w:ascii="Times New Roman" w:eastAsia="Times New Roman" w:hAnsi="Times New Roman" w:cs="Times New Roman"/>
          <w:lang w:val="en-US" w:eastAsia="ru-RU"/>
        </w:rPr>
        <w:t> (all formerly known in France as </w:t>
      </w:r>
      <w:hyperlink r:id="rId180" w:tooltip="DEA (former French degree)" w:history="1">
        <w:r w:rsidRPr="0016232C">
          <w:rPr>
            <w:rFonts w:ascii="Times New Roman" w:eastAsia="Times New Roman" w:hAnsi="Times New Roman" w:cs="Times New Roman"/>
            <w:lang w:val="en-US" w:eastAsia="ru-RU"/>
          </w:rPr>
          <w:t>DEA</w:t>
        </w:r>
      </w:hyperlink>
      <w:r w:rsidRPr="0016232C">
        <w:rPr>
          <w:rFonts w:ascii="Times New Roman" w:eastAsia="Times New Roman" w:hAnsi="Times New Roman" w:cs="Times New Roman"/>
          <w:lang w:val="en-US" w:eastAsia="ru-RU"/>
        </w:rPr>
        <w:t> or DESS before 2005, and nowadays Masters too). However, in Scottish Universities, the </w:t>
      </w:r>
      <w:hyperlink r:id="rId181" w:tooltip="Master of Philosophy" w:history="1">
        <w:r w:rsidRPr="0016232C">
          <w:rPr>
            <w:rFonts w:ascii="Times New Roman" w:eastAsia="Times New Roman" w:hAnsi="Times New Roman" w:cs="Times New Roman"/>
            <w:lang w:val="en-US" w:eastAsia="ru-RU"/>
          </w:rPr>
          <w:t>Master of Philosophy</w:t>
        </w:r>
      </w:hyperlink>
      <w:r w:rsidRPr="0016232C">
        <w:rPr>
          <w:rFonts w:ascii="Times New Roman" w:eastAsia="Times New Roman" w:hAnsi="Times New Roman" w:cs="Times New Roman"/>
          <w:lang w:val="en-US" w:eastAsia="ru-RU"/>
        </w:rPr>
        <w:t> degree tends to be the research or higher Master's degree and the </w:t>
      </w:r>
      <w:hyperlink r:id="rId182" w:tooltip="Master of Letters" w:history="1">
        <w:r w:rsidRPr="0016232C">
          <w:rPr>
            <w:rFonts w:ascii="Times New Roman" w:eastAsia="Times New Roman" w:hAnsi="Times New Roman" w:cs="Times New Roman"/>
            <w:lang w:val="en-US" w:eastAsia="ru-RU"/>
          </w:rPr>
          <w:t>Master of Letters</w:t>
        </w:r>
      </w:hyperlink>
      <w:r w:rsidRPr="0016232C">
        <w:rPr>
          <w:rFonts w:ascii="Times New Roman" w:eastAsia="Times New Roman" w:hAnsi="Times New Roman" w:cs="Times New Roman"/>
          <w:lang w:val="en-US" w:eastAsia="ru-RU"/>
        </w:rPr>
        <w:t> the taught or lower Master's degree. In many fields such as </w:t>
      </w:r>
      <w:hyperlink r:id="rId183" w:tooltip="Clinical social work" w:history="1">
        <w:r w:rsidRPr="0016232C">
          <w:rPr>
            <w:rFonts w:ascii="Times New Roman" w:eastAsia="Times New Roman" w:hAnsi="Times New Roman" w:cs="Times New Roman"/>
            <w:lang w:val="en-US" w:eastAsia="ru-RU"/>
          </w:rPr>
          <w:t>clinical social work</w:t>
        </w:r>
      </w:hyperlink>
      <w:r w:rsidRPr="0016232C">
        <w:rPr>
          <w:rFonts w:ascii="Times New Roman" w:eastAsia="Times New Roman" w:hAnsi="Times New Roman" w:cs="Times New Roman"/>
          <w:lang w:val="en-US" w:eastAsia="ru-RU"/>
        </w:rPr>
        <w:t>, or </w:t>
      </w:r>
      <w:hyperlink r:id="rId184" w:tooltip="Library science" w:history="1">
        <w:r w:rsidRPr="0016232C">
          <w:rPr>
            <w:rFonts w:ascii="Times New Roman" w:eastAsia="Times New Roman" w:hAnsi="Times New Roman" w:cs="Times New Roman"/>
            <w:lang w:val="en-US" w:eastAsia="ru-RU"/>
          </w:rPr>
          <w:t>library science</w:t>
        </w:r>
      </w:hyperlink>
      <w:r w:rsidRPr="0016232C">
        <w:rPr>
          <w:rFonts w:ascii="Times New Roman" w:eastAsia="Times New Roman" w:hAnsi="Times New Roman" w:cs="Times New Roman"/>
          <w:lang w:val="en-US" w:eastAsia="ru-RU"/>
        </w:rPr>
        <w:t> in </w:t>
      </w:r>
      <w:hyperlink r:id="rId185" w:tooltip="North America" w:history="1">
        <w:r w:rsidRPr="0016232C">
          <w:rPr>
            <w:rFonts w:ascii="Times New Roman" w:eastAsia="Times New Roman" w:hAnsi="Times New Roman" w:cs="Times New Roman"/>
            <w:lang w:val="en-US" w:eastAsia="ru-RU"/>
          </w:rPr>
          <w:t>North America</w:t>
        </w:r>
      </w:hyperlink>
      <w:r w:rsidRPr="0016232C">
        <w:rPr>
          <w:rFonts w:ascii="Times New Roman" w:eastAsia="Times New Roman" w:hAnsi="Times New Roman" w:cs="Times New Roman"/>
          <w:lang w:val="en-US" w:eastAsia="ru-RU"/>
        </w:rPr>
        <w:t>, a Master's is the </w:t>
      </w:r>
      <w:hyperlink r:id="rId186" w:tooltip="Terminal degree" w:history="1">
        <w:r w:rsidRPr="0016232C">
          <w:rPr>
            <w:rFonts w:ascii="Times New Roman" w:eastAsia="Times New Roman" w:hAnsi="Times New Roman" w:cs="Times New Roman"/>
            <w:lang w:val="en-US" w:eastAsia="ru-RU"/>
          </w:rPr>
          <w:t>terminal degree</w:t>
        </w:r>
      </w:hyperlink>
      <w:r w:rsidRPr="0016232C">
        <w:rPr>
          <w:rFonts w:ascii="Times New Roman" w:eastAsia="Times New Roman" w:hAnsi="Times New Roman" w:cs="Times New Roman"/>
          <w:lang w:val="en-US" w:eastAsia="ru-RU"/>
        </w:rPr>
        <w:t>. In the UK, Master's degrees may be taught or by</w:t>
      </w:r>
      <w:hyperlink r:id="rId187" w:tooltip="Postgraduate research" w:history="1">
        <w:r w:rsidRPr="0016232C">
          <w:rPr>
            <w:rFonts w:ascii="Times New Roman" w:eastAsia="Times New Roman" w:hAnsi="Times New Roman" w:cs="Times New Roman"/>
            <w:lang w:val="en-US" w:eastAsia="ru-RU"/>
          </w:rPr>
          <w:t>research</w:t>
        </w:r>
      </w:hyperlink>
      <w:r w:rsidRPr="0016232C">
        <w:rPr>
          <w:rFonts w:ascii="Times New Roman" w:eastAsia="Times New Roman" w:hAnsi="Times New Roman" w:cs="Times New Roman"/>
          <w:lang w:val="en-US" w:eastAsia="ru-RU"/>
        </w:rPr>
        <w:t>: taught Master's include the MSc and MA degrees which last 1 year and are worth 180 </w:t>
      </w:r>
      <w:hyperlink r:id="rId188" w:tooltip="Credit Accumulation and Transfer Scheme" w:history="1">
        <w:r w:rsidRPr="0016232C">
          <w:rPr>
            <w:rFonts w:ascii="Times New Roman" w:eastAsia="Times New Roman" w:hAnsi="Times New Roman" w:cs="Times New Roman"/>
            <w:lang w:val="en-US" w:eastAsia="ru-RU"/>
          </w:rPr>
          <w:t>CATS</w:t>
        </w:r>
      </w:hyperlink>
      <w:r w:rsidRPr="0016232C">
        <w:rPr>
          <w:rFonts w:ascii="Times New Roman" w:eastAsia="Times New Roman" w:hAnsi="Times New Roman" w:cs="Times New Roman"/>
          <w:lang w:val="en-US" w:eastAsia="ru-RU"/>
        </w:rPr>
        <w:t> credits (equivalent to 90 ECTS European credits), whereas the Master's by research degrees include the MRes (</w:t>
      </w:r>
      <w:hyperlink r:id="rId189" w:tooltip="Master of Research" w:history="1">
        <w:r w:rsidRPr="0016232C">
          <w:rPr>
            <w:rFonts w:ascii="Times New Roman" w:eastAsia="Times New Roman" w:hAnsi="Times New Roman" w:cs="Times New Roman"/>
            <w:lang w:val="en-US" w:eastAsia="ru-RU"/>
          </w:rPr>
          <w:t>Master of Research</w:t>
        </w:r>
      </w:hyperlink>
      <w:r w:rsidRPr="0016232C">
        <w:rPr>
          <w:rFonts w:ascii="Times New Roman" w:eastAsia="Times New Roman" w:hAnsi="Times New Roman" w:cs="Times New Roman"/>
          <w:lang w:val="en-US" w:eastAsia="ru-RU"/>
        </w:rPr>
        <w:t>) which also lasts 1 year and worths 180 CATS or 90 ECTS credits (the difference compared to the MA/MSc being that the research is much more extensive), and the MPhil (</w:t>
      </w:r>
      <w:hyperlink r:id="rId190" w:tooltip="Master of Philosophy" w:history="1">
        <w:r w:rsidRPr="0016232C">
          <w:rPr>
            <w:rFonts w:ascii="Times New Roman" w:eastAsia="Times New Roman" w:hAnsi="Times New Roman" w:cs="Times New Roman"/>
            <w:lang w:val="en-US" w:eastAsia="ru-RU"/>
          </w:rPr>
          <w:t>Master of Philosophy</w:t>
        </w:r>
      </w:hyperlink>
      <w:r w:rsidRPr="0016232C">
        <w:rPr>
          <w:rFonts w:ascii="Times New Roman" w:eastAsia="Times New Roman" w:hAnsi="Times New Roman" w:cs="Times New Roman"/>
          <w:lang w:val="en-US" w:eastAsia="ru-RU"/>
        </w:rPr>
        <w:t>) degree which lasts 2 years . Professional degrees such as the MArch (</w:t>
      </w:r>
      <w:hyperlink r:id="rId191" w:tooltip="Master of Architecture" w:history="1">
        <w:r w:rsidRPr="0016232C">
          <w:rPr>
            <w:rFonts w:ascii="Times New Roman" w:eastAsia="Times New Roman" w:hAnsi="Times New Roman" w:cs="Times New Roman"/>
            <w:lang w:val="en-US" w:eastAsia="ru-RU"/>
          </w:rPr>
          <w:t>Master of Architecture</w:t>
        </w:r>
      </w:hyperlink>
      <w:r w:rsidRPr="0016232C">
        <w:rPr>
          <w:rFonts w:ascii="Times New Roman" w:eastAsia="Times New Roman" w:hAnsi="Times New Roman" w:cs="Times New Roman"/>
          <w:lang w:val="en-US" w:eastAsia="ru-RU"/>
        </w:rPr>
        <w:t>) can last to three and a half years to satisfy professional requirement to be an architect.</w:t>
      </w:r>
    </w:p>
    <w:p w14:paraId="6F3A844B" w14:textId="77777777" w:rsidR="006A4F23" w:rsidRPr="0016232C" w:rsidRDefault="00274E38" w:rsidP="006A4F23">
      <w:pPr>
        <w:spacing w:after="0" w:line="240" w:lineRule="auto"/>
        <w:rPr>
          <w:rFonts w:ascii="Times New Roman" w:eastAsia="Times New Roman" w:hAnsi="Times New Roman" w:cs="Times New Roman"/>
          <w:b/>
          <w:lang w:val="en-US" w:eastAsia="ru-RU"/>
        </w:rPr>
      </w:pPr>
      <w:hyperlink r:id="rId192" w:tooltip="Doctorate" w:history="1">
        <w:r w:rsidR="006A4F23" w:rsidRPr="0016232C">
          <w:rPr>
            <w:rFonts w:ascii="Times New Roman" w:eastAsia="Times New Roman" w:hAnsi="Times New Roman" w:cs="Times New Roman"/>
            <w:b/>
            <w:lang w:val="en-US" w:eastAsia="ru-RU"/>
          </w:rPr>
          <w:t>Doctorates</w:t>
        </w:r>
      </w:hyperlink>
      <w:r w:rsidR="006A4F23" w:rsidRPr="0016232C">
        <w:rPr>
          <w:rFonts w:ascii="Times New Roman" w:eastAsia="Times New Roman" w:hAnsi="Times New Roman" w:cs="Times New Roman"/>
          <w:b/>
          <w:lang w:val="en-US" w:eastAsia="ru-RU"/>
        </w:rPr>
        <w:t> (Postgraduate)</w:t>
      </w:r>
    </w:p>
    <w:p w14:paraId="32F21A85"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These are often further divided into academic and professional doctorates.</w:t>
      </w:r>
    </w:p>
    <w:p w14:paraId="0CF0421A"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An academic doctorate can be awarded as a </w:t>
      </w:r>
      <w:hyperlink r:id="rId193" w:tooltip="PhD" w:history="1">
        <w:r w:rsidRPr="0016232C">
          <w:rPr>
            <w:rFonts w:ascii="Times New Roman" w:eastAsia="Times New Roman" w:hAnsi="Times New Roman" w:cs="Times New Roman"/>
            <w:lang w:val="en-US" w:eastAsia="ru-RU"/>
          </w:rPr>
          <w:t>PhD</w:t>
        </w:r>
      </w:hyperlink>
      <w:r w:rsidRPr="0016232C">
        <w:rPr>
          <w:rFonts w:ascii="Times New Roman" w:eastAsia="Times New Roman" w:hAnsi="Times New Roman" w:cs="Times New Roman"/>
          <w:lang w:val="en-US" w:eastAsia="ru-RU"/>
        </w:rPr>
        <w:t> (</w:t>
      </w:r>
      <w:r w:rsidRPr="0016232C">
        <w:rPr>
          <w:rFonts w:ascii="Times New Roman" w:eastAsia="Times New Roman" w:hAnsi="Times New Roman" w:cs="Times New Roman"/>
          <w:i/>
          <w:iCs/>
          <w:lang w:val="en-US" w:eastAsia="ru-RU"/>
        </w:rPr>
        <w:t>Philosophiæ Doctor</w:t>
      </w:r>
      <w:r w:rsidRPr="0016232C">
        <w:rPr>
          <w:rFonts w:ascii="Times New Roman" w:eastAsia="Times New Roman" w:hAnsi="Times New Roman" w:cs="Times New Roman"/>
          <w:lang w:val="en-US" w:eastAsia="ru-RU"/>
        </w:rPr>
        <w:t>), or as a </w:t>
      </w:r>
      <w:hyperlink r:id="rId194" w:tooltip="DSc" w:history="1">
        <w:r w:rsidRPr="0016232C">
          <w:rPr>
            <w:rFonts w:ascii="Times New Roman" w:eastAsia="Times New Roman" w:hAnsi="Times New Roman" w:cs="Times New Roman"/>
            <w:lang w:val="en-US" w:eastAsia="ru-RU"/>
          </w:rPr>
          <w:t>DSc</w:t>
        </w:r>
      </w:hyperlink>
      <w:r w:rsidRPr="0016232C">
        <w:rPr>
          <w:rFonts w:ascii="Times New Roman" w:eastAsia="Times New Roman" w:hAnsi="Times New Roman" w:cs="Times New Roman"/>
          <w:lang w:val="en-US" w:eastAsia="ru-RU"/>
        </w:rPr>
        <w:t> (</w:t>
      </w:r>
      <w:r w:rsidRPr="0016232C">
        <w:rPr>
          <w:rFonts w:ascii="Times New Roman" w:eastAsia="Times New Roman" w:hAnsi="Times New Roman" w:cs="Times New Roman"/>
          <w:i/>
          <w:iCs/>
          <w:lang w:val="en-US" w:eastAsia="ru-RU"/>
        </w:rPr>
        <w:t>Scientiae Doctor</w:t>
      </w:r>
      <w:r w:rsidRPr="0016232C">
        <w:rPr>
          <w:rFonts w:ascii="Times New Roman" w:eastAsia="Times New Roman" w:hAnsi="Times New Roman" w:cs="Times New Roman"/>
          <w:lang w:val="en-US" w:eastAsia="ru-RU"/>
        </w:rPr>
        <w:t>). The </w:t>
      </w:r>
      <w:r w:rsidRPr="0016232C">
        <w:rPr>
          <w:rFonts w:ascii="Times New Roman" w:eastAsia="Times New Roman" w:hAnsi="Times New Roman" w:cs="Times New Roman"/>
          <w:i/>
          <w:iCs/>
          <w:lang w:val="en-US" w:eastAsia="ru-RU"/>
        </w:rPr>
        <w:t>scientiae doctor</w:t>
      </w:r>
      <w:r w:rsidRPr="0016232C">
        <w:rPr>
          <w:rFonts w:ascii="Times New Roman" w:eastAsia="Times New Roman" w:hAnsi="Times New Roman" w:cs="Times New Roman"/>
          <w:lang w:val="en-US" w:eastAsia="ru-RU"/>
        </w:rPr>
        <w:t> degree can also be awarded in specific fields, such as a Dr.sc.math (</w:t>
      </w:r>
      <w:r w:rsidRPr="0016232C">
        <w:rPr>
          <w:rFonts w:ascii="Times New Roman" w:eastAsia="Times New Roman" w:hAnsi="Times New Roman" w:cs="Times New Roman"/>
          <w:i/>
          <w:iCs/>
          <w:lang w:val="en-US" w:eastAsia="ru-RU"/>
        </w:rPr>
        <w:t>Doctor scientiarum mathematicarum</w:t>
      </w:r>
      <w:r w:rsidRPr="0016232C">
        <w:rPr>
          <w:rFonts w:ascii="Times New Roman" w:eastAsia="Times New Roman" w:hAnsi="Times New Roman" w:cs="Times New Roman"/>
          <w:lang w:val="en-US" w:eastAsia="ru-RU"/>
        </w:rPr>
        <w:t>, Doctor of Mathematics), Dr.sc.agr. (</w:t>
      </w:r>
      <w:r w:rsidRPr="0016232C">
        <w:rPr>
          <w:rFonts w:ascii="Times New Roman" w:eastAsia="Times New Roman" w:hAnsi="Times New Roman" w:cs="Times New Roman"/>
          <w:i/>
          <w:iCs/>
          <w:lang w:val="en-US" w:eastAsia="ru-RU"/>
        </w:rPr>
        <w:t>Doctor scientiarum agrariarum</w:t>
      </w:r>
      <w:r w:rsidRPr="0016232C">
        <w:rPr>
          <w:rFonts w:ascii="Times New Roman" w:eastAsia="Times New Roman" w:hAnsi="Times New Roman" w:cs="Times New Roman"/>
          <w:lang w:val="en-US" w:eastAsia="ru-RU"/>
        </w:rPr>
        <w:t>, Doctor of Agricultural science), </w:t>
      </w:r>
      <w:hyperlink r:id="rId195" w:tooltip="Doctor of Business Administration" w:history="1">
        <w:r w:rsidRPr="0016232C">
          <w:rPr>
            <w:rFonts w:ascii="Times New Roman" w:eastAsia="Times New Roman" w:hAnsi="Times New Roman" w:cs="Times New Roman"/>
            <w:lang w:val="en-US" w:eastAsia="ru-RU"/>
          </w:rPr>
          <w:t>DBA</w:t>
        </w:r>
      </w:hyperlink>
      <w:r w:rsidRPr="0016232C">
        <w:rPr>
          <w:rFonts w:ascii="Times New Roman" w:eastAsia="Times New Roman" w:hAnsi="Times New Roman" w:cs="Times New Roman"/>
          <w:lang w:val="en-US" w:eastAsia="ru-RU"/>
        </w:rPr>
        <w:t> (Doctorate in Business Administration) etc. In some parts of Europe, doctorates are divided into the PhD or 'junior doctorate', and the 'higher doctorates' such as the DSc, which is generally awarded to highly distinguished professors. A doctorate is the </w:t>
      </w:r>
      <w:hyperlink r:id="rId196" w:tooltip="Terminal degree" w:history="1">
        <w:r w:rsidRPr="0016232C">
          <w:rPr>
            <w:rFonts w:ascii="Times New Roman" w:eastAsia="Times New Roman" w:hAnsi="Times New Roman" w:cs="Times New Roman"/>
            <w:lang w:val="en-US" w:eastAsia="ru-RU"/>
          </w:rPr>
          <w:t>terminal degree</w:t>
        </w:r>
      </w:hyperlink>
      <w:r w:rsidRPr="0016232C">
        <w:rPr>
          <w:rFonts w:ascii="Times New Roman" w:eastAsia="Times New Roman" w:hAnsi="Times New Roman" w:cs="Times New Roman"/>
          <w:lang w:val="en-US" w:eastAsia="ru-RU"/>
        </w:rPr>
        <w:t>in most fields. In the United States, there is little distinction between a PhD and DSc. In the UK, </w:t>
      </w:r>
      <w:hyperlink r:id="rId197" w:tooltip="PhD" w:history="1">
        <w:r w:rsidRPr="0016232C">
          <w:rPr>
            <w:rFonts w:ascii="Times New Roman" w:eastAsia="Times New Roman" w:hAnsi="Times New Roman" w:cs="Times New Roman"/>
            <w:lang w:val="en-US" w:eastAsia="ru-RU"/>
          </w:rPr>
          <w:t>PhD</w:t>
        </w:r>
      </w:hyperlink>
      <w:r w:rsidRPr="0016232C">
        <w:rPr>
          <w:rFonts w:ascii="Times New Roman" w:eastAsia="Times New Roman" w:hAnsi="Times New Roman" w:cs="Times New Roman"/>
          <w:lang w:val="en-US" w:eastAsia="ru-RU"/>
        </w:rPr>
        <w:t> degrees are often equivalent to 540 </w:t>
      </w:r>
      <w:hyperlink r:id="rId198" w:tooltip="Credit Accumulation and Transfer Scheme" w:history="1">
        <w:r w:rsidRPr="0016232C">
          <w:rPr>
            <w:rFonts w:ascii="Times New Roman" w:eastAsia="Times New Roman" w:hAnsi="Times New Roman" w:cs="Times New Roman"/>
            <w:lang w:val="en-US" w:eastAsia="ru-RU"/>
          </w:rPr>
          <w:t>CATS</w:t>
        </w:r>
      </w:hyperlink>
      <w:r w:rsidRPr="0016232C">
        <w:rPr>
          <w:rFonts w:ascii="Times New Roman" w:eastAsia="Times New Roman" w:hAnsi="Times New Roman" w:cs="Times New Roman"/>
          <w:lang w:val="en-US" w:eastAsia="ru-RU"/>
        </w:rPr>
        <w:t> credits or 270 </w:t>
      </w:r>
      <w:hyperlink r:id="rId199" w:tooltip="European Credit Transfer and Accumulation System" w:history="1">
        <w:r w:rsidRPr="0016232C">
          <w:rPr>
            <w:rFonts w:ascii="Times New Roman" w:eastAsia="Times New Roman" w:hAnsi="Times New Roman" w:cs="Times New Roman"/>
            <w:lang w:val="en-US" w:eastAsia="ru-RU"/>
          </w:rPr>
          <w:t>ECTS</w:t>
        </w:r>
      </w:hyperlink>
      <w:r w:rsidRPr="0016232C">
        <w:rPr>
          <w:rFonts w:ascii="Times New Roman" w:eastAsia="Times New Roman" w:hAnsi="Times New Roman" w:cs="Times New Roman"/>
          <w:lang w:val="en-US" w:eastAsia="ru-RU"/>
        </w:rPr>
        <w:t> European credits, but this is not always the case as the credit structure of doctoral degrees is not officially defined.</w:t>
      </w:r>
    </w:p>
    <w:p w14:paraId="7824947E"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 xml:space="preserve">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parallelling or replacing their regular system, so as to offer their students better chances to compete in an international market dominated by the American model. </w:t>
      </w:r>
    </w:p>
    <w:p w14:paraId="2E6196B1" w14:textId="77777777" w:rsidR="006A4F23" w:rsidRPr="0016232C" w:rsidRDefault="006A4F23" w:rsidP="006A4F23">
      <w:pPr>
        <w:spacing w:after="0" w:line="240" w:lineRule="auto"/>
        <w:jc w:val="center"/>
        <w:outlineLvl w:val="3"/>
        <w:rPr>
          <w:rFonts w:ascii="Times New Roman" w:eastAsia="Times New Roman" w:hAnsi="Times New Roman" w:cs="Times New Roman"/>
          <w:b/>
          <w:bCs/>
          <w:lang w:val="en-US" w:eastAsia="ru-RU"/>
        </w:rPr>
      </w:pPr>
      <w:r w:rsidRPr="0016232C">
        <w:rPr>
          <w:rFonts w:ascii="Times New Roman" w:eastAsia="Times New Roman" w:hAnsi="Times New Roman" w:cs="Times New Roman"/>
          <w:b/>
          <w:bCs/>
          <w:lang w:val="en-US" w:eastAsia="ru-RU"/>
        </w:rPr>
        <w:t>Honorary degrees</w:t>
      </w:r>
    </w:p>
    <w:p w14:paraId="70DED3F2"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Most universities award honorary degrees, usually at the postgraduate level. These are awarded to a wide variety of people, such as artists, musicians, writers, politicians, businesspeople, etc., in recognition of their achievements in their various fields. (Recipients of such degrees do not normally use the associated titles or letters, such as "Dr".)</w:t>
      </w:r>
    </w:p>
    <w:p w14:paraId="2F75EE57" w14:textId="77777777" w:rsidR="006A4F23" w:rsidRPr="0016232C" w:rsidRDefault="006A4F23" w:rsidP="006A4F23">
      <w:pPr>
        <w:spacing w:after="0" w:line="240" w:lineRule="auto"/>
        <w:jc w:val="center"/>
        <w:outlineLvl w:val="2"/>
        <w:rPr>
          <w:rFonts w:ascii="Times New Roman" w:eastAsia="Times New Roman" w:hAnsi="Times New Roman" w:cs="Times New Roman"/>
          <w:b/>
          <w:bCs/>
          <w:lang w:val="en-US" w:eastAsia="ru-RU"/>
        </w:rPr>
      </w:pPr>
      <w:r w:rsidRPr="0016232C">
        <w:rPr>
          <w:rFonts w:ascii="Times New Roman" w:eastAsia="Times New Roman" w:hAnsi="Times New Roman" w:cs="Times New Roman"/>
          <w:b/>
          <w:bCs/>
          <w:lang w:val="en-US" w:eastAsia="ru-RU"/>
        </w:rPr>
        <w:t>Non-degree qualifications</w:t>
      </w:r>
    </w:p>
    <w:p w14:paraId="5A454A28"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Postgraduate education can involve studying for qualifications such as </w:t>
      </w:r>
      <w:hyperlink r:id="rId200" w:tooltip="Postgraduate certificate" w:history="1">
        <w:r w:rsidRPr="0016232C">
          <w:rPr>
            <w:rFonts w:ascii="Times New Roman" w:eastAsia="Times New Roman" w:hAnsi="Times New Roman" w:cs="Times New Roman"/>
            <w:lang w:val="en-US" w:eastAsia="ru-RU"/>
          </w:rPr>
          <w:t>postgraduate certificates</w:t>
        </w:r>
      </w:hyperlink>
      <w:r w:rsidRPr="0016232C">
        <w:rPr>
          <w:rFonts w:ascii="Times New Roman" w:eastAsia="Times New Roman" w:hAnsi="Times New Roman" w:cs="Times New Roman"/>
          <w:lang w:val="en-US" w:eastAsia="ru-RU"/>
        </w:rPr>
        <w:t> and </w:t>
      </w:r>
      <w:hyperlink r:id="rId201" w:tooltip="Postgraduate diploma" w:history="1">
        <w:r w:rsidRPr="0016232C">
          <w:rPr>
            <w:rFonts w:ascii="Times New Roman" w:eastAsia="Times New Roman" w:hAnsi="Times New Roman" w:cs="Times New Roman"/>
            <w:lang w:val="en-US" w:eastAsia="ru-RU"/>
          </w:rPr>
          <w:t>postgraduate diplomas</w:t>
        </w:r>
      </w:hyperlink>
      <w:r w:rsidRPr="0016232C">
        <w:rPr>
          <w:rFonts w:ascii="Times New Roman" w:eastAsia="Times New Roman" w:hAnsi="Times New Roman" w:cs="Times New Roman"/>
          <w:lang w:val="en-US" w:eastAsia="ru-RU"/>
        </w:rPr>
        <w:t>. They are sometimes used as steps on the route to a degree, or as part of training for a specific career, or as a qualification in an area of study too narrow to warrant a full degree course.</w:t>
      </w:r>
    </w:p>
    <w:p w14:paraId="2F3AD678"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p>
    <w:p w14:paraId="7F428FAF" w14:textId="77777777" w:rsidR="006A4F23" w:rsidRPr="0016232C" w:rsidRDefault="006A4F23" w:rsidP="006A4F23">
      <w:pPr>
        <w:spacing w:after="200" w:line="276" w:lineRule="auto"/>
        <w:rPr>
          <w:rFonts w:ascii="Times New Roman" w:eastAsia="Times New Roman" w:hAnsi="Times New Roman" w:cs="Times New Roman"/>
          <w:b/>
          <w:bCs/>
          <w:i/>
          <w:kern w:val="32"/>
          <w:lang w:eastAsia="ru-RU"/>
        </w:rPr>
      </w:pPr>
      <w:r w:rsidRPr="0016232C">
        <w:rPr>
          <w:rFonts w:ascii="Times New Roman" w:eastAsia="Times New Roman" w:hAnsi="Times New Roman" w:cs="Times New Roman"/>
          <w:b/>
          <w:bCs/>
          <w:i/>
          <w:kern w:val="32"/>
          <w:lang w:eastAsia="ru-RU"/>
        </w:rPr>
        <w:t xml:space="preserve">Практическое задание № 11. Подготовить перевод  научной статьи и глоссарий (словарь научных терминов) (не менее 50) </w:t>
      </w:r>
    </w:p>
    <w:p w14:paraId="378F2177" w14:textId="77777777" w:rsidR="006A4F23" w:rsidRPr="0016232C" w:rsidRDefault="006A4F23" w:rsidP="006A4F23">
      <w:pPr>
        <w:keepNext/>
        <w:spacing w:after="0" w:line="240" w:lineRule="auto"/>
        <w:jc w:val="center"/>
        <w:outlineLvl w:val="0"/>
        <w:rPr>
          <w:rFonts w:ascii="Times New Roman" w:eastAsia="Times New Roman" w:hAnsi="Times New Roman" w:cs="Times New Roman"/>
          <w:b/>
          <w:bCs/>
          <w:kern w:val="36"/>
          <w:lang w:val="en-US" w:eastAsia="ru-RU"/>
        </w:rPr>
      </w:pPr>
      <w:r w:rsidRPr="0016232C">
        <w:rPr>
          <w:rFonts w:ascii="Times New Roman" w:eastAsia="Times New Roman" w:hAnsi="Times New Roman" w:cs="Times New Roman"/>
          <w:b/>
          <w:bCs/>
          <w:kern w:val="36"/>
          <w:lang w:val="en-US" w:eastAsia="ru-RU"/>
        </w:rPr>
        <w:t>Habilitation</w:t>
      </w:r>
    </w:p>
    <w:p w14:paraId="0903937F"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b/>
          <w:bCs/>
          <w:lang w:val="en-US" w:eastAsia="ru-RU"/>
        </w:rPr>
        <w:t>Habilitation</w:t>
      </w:r>
      <w:r w:rsidRPr="0016232C">
        <w:rPr>
          <w:rFonts w:ascii="Times New Roman" w:eastAsia="Times New Roman" w:hAnsi="Times New Roman" w:cs="Times New Roman"/>
          <w:lang w:val="en-US" w:eastAsia="ru-RU"/>
        </w:rPr>
        <w:t> (lat. </w:t>
      </w:r>
      <w:r w:rsidRPr="0016232C">
        <w:rPr>
          <w:rFonts w:ascii="Times New Roman" w:eastAsia="Times New Roman" w:hAnsi="Times New Roman" w:cs="Times New Roman"/>
          <w:i/>
          <w:iCs/>
          <w:lang w:val="en-US" w:eastAsia="ru-RU"/>
        </w:rPr>
        <w:t>habilis</w:t>
      </w:r>
      <w:r w:rsidRPr="0016232C">
        <w:rPr>
          <w:rFonts w:ascii="Times New Roman" w:eastAsia="Times New Roman" w:hAnsi="Times New Roman" w:cs="Times New Roman"/>
          <w:lang w:val="en-US" w:eastAsia="ru-RU"/>
        </w:rPr>
        <w:t> "fit, proper, skillfull") is the  highest </w:t>
      </w:r>
      <w:hyperlink r:id="rId202" w:tooltip="Academic" w:history="1">
        <w:r w:rsidRPr="0016232C">
          <w:rPr>
            <w:rFonts w:ascii="Times New Roman" w:eastAsia="Times New Roman" w:hAnsi="Times New Roman" w:cs="Times New Roman"/>
            <w:lang w:val="en-US" w:eastAsia="ru-RU"/>
          </w:rPr>
          <w:t>academic</w:t>
        </w:r>
      </w:hyperlink>
      <w:r w:rsidRPr="0016232C">
        <w:rPr>
          <w:rFonts w:ascii="Times New Roman" w:eastAsia="Times New Roman" w:hAnsi="Times New Roman" w:cs="Times New Roman"/>
          <w:lang w:val="en-US" w:eastAsia="ru-RU"/>
        </w:rPr>
        <w:t> qualification a scholar can achieve by his or her own pursuit in several European and Asian countries. Earned after obtaining a research doctorate, such as a </w:t>
      </w:r>
      <w:hyperlink r:id="rId203" w:tooltip="PhD" w:history="1">
        <w:r w:rsidRPr="0016232C">
          <w:rPr>
            <w:rFonts w:ascii="Times New Roman" w:eastAsia="Times New Roman" w:hAnsi="Times New Roman" w:cs="Times New Roman"/>
            <w:lang w:val="en-US" w:eastAsia="ru-RU"/>
          </w:rPr>
          <w:t>PhD</w:t>
        </w:r>
      </w:hyperlink>
      <w:r w:rsidRPr="0016232C">
        <w:rPr>
          <w:rFonts w:ascii="Times New Roman" w:eastAsia="Times New Roman" w:hAnsi="Times New Roman" w:cs="Times New Roman"/>
          <w:lang w:val="en-US" w:eastAsia="ru-RU"/>
        </w:rPr>
        <w:t>, habilitation requires the candidate to write a professorial </w:t>
      </w:r>
      <w:hyperlink r:id="rId204" w:tooltip="Thesis" w:history="1">
        <w:r w:rsidRPr="0016232C">
          <w:rPr>
            <w:rFonts w:ascii="Times New Roman" w:eastAsia="Times New Roman" w:hAnsi="Times New Roman" w:cs="Times New Roman"/>
            <w:lang w:val="en-US" w:eastAsia="ru-RU"/>
          </w:rPr>
          <w:t>thesis</w:t>
        </w:r>
      </w:hyperlink>
      <w:r w:rsidRPr="0016232C">
        <w:rPr>
          <w:rFonts w:ascii="Times New Roman" w:eastAsia="Times New Roman" w:hAnsi="Times New Roman" w:cs="Times New Roman"/>
          <w:lang w:val="en-US" w:eastAsia="ru-RU"/>
        </w:rPr>
        <w:t> (often known as a </w:t>
      </w:r>
      <w:r w:rsidRPr="0016232C">
        <w:rPr>
          <w:rFonts w:ascii="Times New Roman" w:eastAsia="Times New Roman" w:hAnsi="Times New Roman" w:cs="Times New Roman"/>
          <w:i/>
          <w:iCs/>
          <w:lang w:val="en-US" w:eastAsia="ru-RU"/>
        </w:rPr>
        <w:t>Habilitationsschrift</w:t>
      </w:r>
      <w:r w:rsidRPr="0016232C">
        <w:rPr>
          <w:rFonts w:ascii="Times New Roman" w:eastAsia="Times New Roman" w:hAnsi="Times New Roman" w:cs="Times New Roman"/>
          <w:lang w:val="en-US" w:eastAsia="ru-RU"/>
        </w:rPr>
        <w:t>, or Habilitation thesis) based on independent scholarship, reviewed by and defended before an academic committee in a process similar to that for the </w:t>
      </w:r>
      <w:hyperlink r:id="rId205" w:tooltip="Doctoral dissertation" w:history="1">
        <w:r w:rsidRPr="0016232C">
          <w:rPr>
            <w:rFonts w:ascii="Times New Roman" w:eastAsia="Times New Roman" w:hAnsi="Times New Roman" w:cs="Times New Roman"/>
            <w:lang w:val="en-US" w:eastAsia="ru-RU"/>
          </w:rPr>
          <w:t>doctoral dissertation</w:t>
        </w:r>
      </w:hyperlink>
      <w:r w:rsidRPr="0016232C">
        <w:rPr>
          <w:rFonts w:ascii="Times New Roman" w:eastAsia="Times New Roman" w:hAnsi="Times New Roman" w:cs="Times New Roman"/>
          <w:lang w:val="en-US" w:eastAsia="ru-RU"/>
        </w:rPr>
        <w:t xml:space="preserve">. However, the level of scholarship has to be considerably higher than that required for a research doctoral (PhD) thesis in terms </w:t>
      </w:r>
      <w:r w:rsidRPr="0016232C">
        <w:rPr>
          <w:rFonts w:ascii="Times New Roman" w:eastAsia="Times New Roman" w:hAnsi="Times New Roman" w:cs="Times New Roman"/>
          <w:lang w:val="en-US" w:eastAsia="ru-RU"/>
        </w:rPr>
        <w:lastRenderedPageBreak/>
        <w:t xml:space="preserve">of quality and quantity, and must be accomplished independently, in contrast with a PhD dissertation typically directed or guided by a faculty supervisor. </w:t>
      </w:r>
    </w:p>
    <w:p w14:paraId="693E2AA1"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In the </w:t>
      </w:r>
      <w:hyperlink r:id="rId206" w:tooltip="Science" w:history="1">
        <w:r w:rsidRPr="0016232C">
          <w:rPr>
            <w:rFonts w:ascii="Times New Roman" w:eastAsia="Times New Roman" w:hAnsi="Times New Roman" w:cs="Times New Roman"/>
            <w:lang w:val="en-US" w:eastAsia="ru-RU"/>
          </w:rPr>
          <w:t>sciences</w:t>
        </w:r>
      </w:hyperlink>
      <w:r w:rsidRPr="0016232C">
        <w:rPr>
          <w:rFonts w:ascii="Times New Roman" w:eastAsia="Times New Roman" w:hAnsi="Times New Roman" w:cs="Times New Roman"/>
          <w:lang w:val="en-US" w:eastAsia="ru-RU"/>
        </w:rPr>
        <w:t>, publication of 10 to more than 30 research articles is required during the habilitation period of about 4 to 10 years. Sometimes (in the </w:t>
      </w:r>
      <w:hyperlink r:id="rId207" w:tooltip="Humanities" w:history="1">
        <w:r w:rsidRPr="0016232C">
          <w:rPr>
            <w:rFonts w:ascii="Times New Roman" w:eastAsia="Times New Roman" w:hAnsi="Times New Roman" w:cs="Times New Roman"/>
            <w:lang w:val="en-US" w:eastAsia="ru-RU"/>
          </w:rPr>
          <w:t>humanities</w:t>
        </w:r>
      </w:hyperlink>
      <w:r w:rsidRPr="0016232C">
        <w:rPr>
          <w:rFonts w:ascii="Times New Roman" w:eastAsia="Times New Roman" w:hAnsi="Times New Roman" w:cs="Times New Roman"/>
          <w:lang w:val="en-US" w:eastAsia="ru-RU"/>
        </w:rPr>
        <w:t>) a major book publication is required before defense takes place. Usually the teaching ability of the habilitation candidate is evaluated as well. Thus, the level of academic achievement can be compared in many aspects to a North American </w:t>
      </w:r>
      <w:hyperlink r:id="rId208" w:tooltip="Tenure" w:history="1">
        <w:r w:rsidRPr="0016232C">
          <w:rPr>
            <w:rFonts w:ascii="Times New Roman" w:eastAsia="Times New Roman" w:hAnsi="Times New Roman" w:cs="Times New Roman"/>
            <w:lang w:val="en-US" w:eastAsia="ru-RU"/>
          </w:rPr>
          <w:t>tenure</w:t>
        </w:r>
      </w:hyperlink>
      <w:r w:rsidRPr="0016232C">
        <w:rPr>
          <w:rFonts w:ascii="Times New Roman" w:eastAsia="Times New Roman" w:hAnsi="Times New Roman" w:cs="Times New Roman"/>
          <w:lang w:val="en-US" w:eastAsia="ru-RU"/>
        </w:rPr>
        <w:t> review but can take even longer. However, the outcome of the successful habilitation examination is a degree-like professorial certification rather than a tenured position. Whereas in the United States, the United Kingdom, and many other countries, the PhD is sufficient qualification for a faculty position at a university with full privileges, in other countries, only the habilitation qualifies the holder to independently supervise doctoral candidates. Such a post is known in Germany as </w:t>
      </w:r>
      <w:hyperlink r:id="rId209" w:tooltip="Privatdozent" w:history="1">
        <w:r w:rsidRPr="0016232C">
          <w:rPr>
            <w:rFonts w:ascii="Times New Roman" w:eastAsia="Times New Roman" w:hAnsi="Times New Roman" w:cs="Times New Roman"/>
            <w:i/>
            <w:iCs/>
            <w:lang w:val="en-US" w:eastAsia="ru-RU"/>
          </w:rPr>
          <w:t>Privatdozent</w:t>
        </w:r>
      </w:hyperlink>
      <w:r w:rsidRPr="0016232C">
        <w:rPr>
          <w:rFonts w:ascii="Times New Roman" w:eastAsia="Times New Roman" w:hAnsi="Times New Roman" w:cs="Times New Roman"/>
          <w:i/>
          <w:iCs/>
          <w:lang w:val="en-US" w:eastAsia="ru-RU"/>
        </w:rPr>
        <w:t>,</w:t>
      </w:r>
      <w:r w:rsidRPr="0016232C">
        <w:rPr>
          <w:rFonts w:ascii="Times New Roman" w:eastAsia="Times New Roman" w:hAnsi="Times New Roman" w:cs="Times New Roman"/>
          <w:lang w:val="en-US" w:eastAsia="ru-RU"/>
        </w:rPr>
        <w:t> and there are similarly termed posts elsewhere. After service as a </w:t>
      </w:r>
      <w:r w:rsidRPr="0016232C">
        <w:rPr>
          <w:rFonts w:ascii="Times New Roman" w:eastAsia="Times New Roman" w:hAnsi="Times New Roman" w:cs="Times New Roman"/>
          <w:i/>
          <w:iCs/>
          <w:lang w:val="en-US" w:eastAsia="ru-RU"/>
        </w:rPr>
        <w:t>Privatdozent,</w:t>
      </w:r>
      <w:r w:rsidRPr="0016232C">
        <w:rPr>
          <w:rFonts w:ascii="Times New Roman" w:eastAsia="Times New Roman" w:hAnsi="Times New Roman" w:cs="Times New Roman"/>
          <w:lang w:val="en-US" w:eastAsia="ru-RU"/>
        </w:rPr>
        <w:t> one may be summoned to the faculty as a </w:t>
      </w:r>
      <w:hyperlink r:id="rId210" w:tooltip="Professor" w:history="1">
        <w:r w:rsidRPr="0016232C">
          <w:rPr>
            <w:rFonts w:ascii="Times New Roman" w:eastAsia="Times New Roman" w:hAnsi="Times New Roman" w:cs="Times New Roman"/>
            <w:lang w:val="en-US" w:eastAsia="ru-RU"/>
          </w:rPr>
          <w:t>professor</w:t>
        </w:r>
      </w:hyperlink>
      <w:r w:rsidRPr="0016232C">
        <w:rPr>
          <w:rFonts w:ascii="Times New Roman" w:eastAsia="Times New Roman" w:hAnsi="Times New Roman" w:cs="Times New Roman"/>
          <w:lang w:val="en-US" w:eastAsia="ru-RU"/>
        </w:rPr>
        <w:t>.</w:t>
      </w:r>
    </w:p>
    <w:p w14:paraId="10F644DF" w14:textId="77777777" w:rsidR="006A4F23" w:rsidRPr="0016232C" w:rsidRDefault="006A4F23" w:rsidP="006A4F23">
      <w:pPr>
        <w:spacing w:after="0" w:line="240" w:lineRule="auto"/>
        <w:jc w:val="both"/>
        <w:rPr>
          <w:rFonts w:ascii="Times New Roman" w:eastAsia="Times New Roman" w:hAnsi="Times New Roman" w:cs="Times New Roman"/>
          <w:lang w:val="en-US" w:eastAsia="ru-RU"/>
        </w:rPr>
      </w:pPr>
      <w:r w:rsidRPr="0016232C">
        <w:rPr>
          <w:rFonts w:ascii="Times New Roman" w:eastAsia="Times New Roman" w:hAnsi="Times New Roman" w:cs="Times New Roman"/>
          <w:lang w:val="en-US" w:eastAsia="ru-RU"/>
        </w:rPr>
        <w:t>Habilitation qualification exists in France (</w:t>
      </w:r>
      <w:r w:rsidRPr="0016232C">
        <w:rPr>
          <w:rFonts w:ascii="Times New Roman" w:eastAsia="Times New Roman" w:hAnsi="Times New Roman" w:cs="Times New Roman"/>
          <w:i/>
          <w:iCs/>
          <w:lang w:val="en-US" w:eastAsia="ru-RU"/>
        </w:rPr>
        <w:t>Habilitation à diriger des recherches</w:t>
      </w:r>
      <w:r w:rsidRPr="0016232C">
        <w:rPr>
          <w:rFonts w:ascii="Times New Roman" w:eastAsia="Times New Roman" w:hAnsi="Times New Roman" w:cs="Times New Roman"/>
          <w:lang w:val="en-US" w:eastAsia="ru-RU"/>
        </w:rPr>
        <w:t>, "accreditation to supervise research", abbreviated HDR), Switzerland, Germany (Priv.-Doz. and/or Dr. habil.), Austria (formerly Univ.-Doz., now Priv.-Doz.), Denmark, Bulgaria, Poland (dr hab., doktor habilitowany), Portugal (Agregação), Sweden and Finland (Docent or Doc.), the Czech Republic and Slovakia (Docent), Hungary, Latvia, (Dr. habil.), Slovenia, Armenia, Azerbaijan, Lithuania (Habil. dr.), Moldova, Kyrgyzstan, Kazakhstan, Uzbekistan, Ukraine, Belarus, and Russia (</w:t>
      </w:r>
      <w:hyperlink r:id="rId211" w:tooltip="Doktor nauk" w:history="1">
        <w:r w:rsidRPr="0016232C">
          <w:rPr>
            <w:rFonts w:ascii="Times New Roman" w:eastAsia="Times New Roman" w:hAnsi="Times New Roman" w:cs="Times New Roman"/>
            <w:lang w:val="en-US" w:eastAsia="ru-RU"/>
          </w:rPr>
          <w:t>Doktor nauk</w:t>
        </w:r>
      </w:hyperlink>
      <w:r w:rsidRPr="0016232C">
        <w:rPr>
          <w:rFonts w:ascii="Times New Roman" w:eastAsia="Times New Roman" w:hAnsi="Times New Roman" w:cs="Times New Roman"/>
          <w:lang w:val="en-US" w:eastAsia="ru-RU"/>
        </w:rPr>
        <w:t>). A similar qualification known as </w:t>
      </w:r>
      <w:hyperlink r:id="rId212" w:tooltip="pt:Livre-docência" w:history="1">
        <w:r w:rsidRPr="0016232C">
          <w:rPr>
            <w:rFonts w:ascii="Times New Roman" w:eastAsia="Times New Roman" w:hAnsi="Times New Roman" w:cs="Times New Roman"/>
            <w:lang w:val="en-US" w:eastAsia="ru-RU"/>
          </w:rPr>
          <w:t>Livre-docência</w:t>
        </w:r>
      </w:hyperlink>
      <w:r w:rsidRPr="0016232C">
        <w:rPr>
          <w:rFonts w:ascii="Times New Roman" w:eastAsia="Times New Roman" w:hAnsi="Times New Roman" w:cs="Times New Roman"/>
          <w:lang w:val="en-US" w:eastAsia="ru-RU"/>
        </w:rPr>
        <w:t> still exists in some private universities at Brazil, and at a university in state of </w:t>
      </w:r>
      <w:hyperlink r:id="rId213" w:tooltip="São Paulo (state)" w:history="1">
        <w:r w:rsidRPr="0016232C">
          <w:rPr>
            <w:rFonts w:ascii="Times New Roman" w:eastAsia="Times New Roman" w:hAnsi="Times New Roman" w:cs="Times New Roman"/>
            <w:lang w:val="en-US" w:eastAsia="ru-RU"/>
          </w:rPr>
          <w:t>São Paulo</w:t>
        </w:r>
      </w:hyperlink>
      <w:r w:rsidRPr="0016232C">
        <w:rPr>
          <w:rFonts w:ascii="Times New Roman" w:eastAsia="Times New Roman" w:hAnsi="Times New Roman" w:cs="Times New Roman"/>
          <w:lang w:val="en-US" w:eastAsia="ru-RU"/>
        </w:rPr>
        <w:t>, but has disappeared in other parts of Brazil. In Spain it is called "acreditación" and it is a requirement for access to some kinds of posts in state-owned universities. Similarly, the so-called </w:t>
      </w:r>
      <w:r w:rsidRPr="0016232C">
        <w:rPr>
          <w:rFonts w:ascii="Times New Roman" w:eastAsia="Times New Roman" w:hAnsi="Times New Roman" w:cs="Times New Roman"/>
          <w:i/>
          <w:iCs/>
          <w:lang w:val="en-US" w:eastAsia="ru-RU"/>
        </w:rPr>
        <w:t>Libera docenza</w:t>
      </w:r>
      <w:r w:rsidRPr="0016232C">
        <w:rPr>
          <w:rFonts w:ascii="Times New Roman" w:eastAsia="Times New Roman" w:hAnsi="Times New Roman" w:cs="Times New Roman"/>
          <w:lang w:val="en-US" w:eastAsia="ru-RU"/>
        </w:rPr>
        <w:t> existed in Italy until 1970. The habilitation, derived from the Medieval Latin </w:t>
      </w:r>
      <w:r w:rsidRPr="0016232C">
        <w:rPr>
          <w:rFonts w:ascii="Times New Roman" w:eastAsia="Times New Roman" w:hAnsi="Times New Roman" w:cs="Times New Roman"/>
          <w:i/>
          <w:iCs/>
          <w:lang w:val="en-US" w:eastAsia="ru-RU"/>
        </w:rPr>
        <w:t>habilitare</w:t>
      </w:r>
      <w:r w:rsidRPr="0016232C">
        <w:rPr>
          <w:rFonts w:ascii="Times New Roman" w:eastAsia="Times New Roman" w:hAnsi="Times New Roman" w:cs="Times New Roman"/>
          <w:lang w:val="en-US" w:eastAsia="ru-RU"/>
        </w:rPr>
        <w:t> — "make suitable, fit" — developed in the eighteenth century.</w:t>
      </w:r>
    </w:p>
    <w:p w14:paraId="52BCE572" w14:textId="77777777" w:rsidR="006A4F23" w:rsidRPr="0016232C" w:rsidRDefault="006A4F23" w:rsidP="006A4F23">
      <w:pPr>
        <w:spacing w:after="0" w:line="240" w:lineRule="auto"/>
        <w:jc w:val="both"/>
        <w:rPr>
          <w:rFonts w:ascii="Times New Roman" w:eastAsia="Times New Roman" w:hAnsi="Times New Roman" w:cs="Times New Roman"/>
          <w:i/>
          <w:iCs/>
          <w:lang w:val="en-US" w:eastAsia="ru-RU"/>
        </w:rPr>
      </w:pPr>
      <w:r w:rsidRPr="0016232C">
        <w:rPr>
          <w:rFonts w:ascii="Times New Roman" w:eastAsia="Times New Roman" w:hAnsi="Times New Roman" w:cs="Times New Roman"/>
          <w:lang w:val="en-US" w:eastAsia="ru-RU"/>
        </w:rPr>
        <w:t>The word </w:t>
      </w:r>
      <w:r w:rsidRPr="0016232C">
        <w:rPr>
          <w:rFonts w:ascii="Times New Roman" w:eastAsia="Times New Roman" w:hAnsi="Times New Roman" w:cs="Times New Roman"/>
          <w:i/>
          <w:iCs/>
          <w:lang w:val="en-US" w:eastAsia="ru-RU"/>
        </w:rPr>
        <w:t>habilitation</w:t>
      </w:r>
      <w:r w:rsidRPr="0016232C">
        <w:rPr>
          <w:rFonts w:ascii="Times New Roman" w:eastAsia="Times New Roman" w:hAnsi="Times New Roman" w:cs="Times New Roman"/>
          <w:lang w:val="en-US" w:eastAsia="ru-RU"/>
        </w:rPr>
        <w:t> can be used to describe the qualification or the process of earning it. It is sometimes incorrectly used to refer to the thesis written as part of that process (what is called </w:t>
      </w:r>
      <w:r w:rsidRPr="0016232C">
        <w:rPr>
          <w:rFonts w:ascii="Times New Roman" w:eastAsia="Times New Roman" w:hAnsi="Times New Roman" w:cs="Times New Roman"/>
          <w:i/>
          <w:iCs/>
          <w:lang w:val="en-US" w:eastAsia="ru-RU"/>
        </w:rPr>
        <w:t>Habilitationsschrift</w:t>
      </w:r>
      <w:r w:rsidRPr="0016232C">
        <w:rPr>
          <w:rFonts w:ascii="Times New Roman" w:eastAsia="Times New Roman" w:hAnsi="Times New Roman" w:cs="Times New Roman"/>
          <w:lang w:val="en-US" w:eastAsia="ru-RU"/>
        </w:rPr>
        <w:t> in German). A successful habilitation requires that the candidate (called </w:t>
      </w:r>
      <w:r w:rsidRPr="0016232C">
        <w:rPr>
          <w:rFonts w:ascii="Times New Roman" w:eastAsia="Times New Roman" w:hAnsi="Times New Roman" w:cs="Times New Roman"/>
          <w:i/>
          <w:iCs/>
          <w:lang w:val="en-US" w:eastAsia="ru-RU"/>
        </w:rPr>
        <w:t>Habilitand</w:t>
      </w:r>
      <w:r w:rsidRPr="0016232C">
        <w:rPr>
          <w:rFonts w:ascii="Times New Roman" w:eastAsia="Times New Roman" w:hAnsi="Times New Roman" w:cs="Times New Roman"/>
          <w:lang w:val="en-US" w:eastAsia="ru-RU"/>
        </w:rPr>
        <w:t> in German) be officially given the </w:t>
      </w:r>
      <w:r w:rsidRPr="0016232C">
        <w:rPr>
          <w:rFonts w:ascii="Times New Roman" w:eastAsia="Times New Roman" w:hAnsi="Times New Roman" w:cs="Times New Roman"/>
          <w:i/>
          <w:iCs/>
          <w:lang w:val="en-US" w:eastAsia="ru-RU"/>
        </w:rPr>
        <w:t>venia legendi</w:t>
      </w:r>
      <w:r w:rsidRPr="0016232C">
        <w:rPr>
          <w:rFonts w:ascii="Times New Roman" w:eastAsia="Times New Roman" w:hAnsi="Times New Roman" w:cs="Times New Roman"/>
          <w:lang w:val="en-US" w:eastAsia="ru-RU"/>
        </w:rPr>
        <w:t>, Latin for "permission for lecturing," or the </w:t>
      </w:r>
      <w:r w:rsidRPr="0016232C">
        <w:rPr>
          <w:rFonts w:ascii="Times New Roman" w:eastAsia="Times New Roman" w:hAnsi="Times New Roman" w:cs="Times New Roman"/>
          <w:i/>
          <w:iCs/>
          <w:lang w:val="en-US" w:eastAsia="ru-RU"/>
        </w:rPr>
        <w:t>ius docendi</w:t>
      </w:r>
      <w:r w:rsidRPr="0016232C">
        <w:rPr>
          <w:rFonts w:ascii="Times New Roman" w:eastAsia="Times New Roman" w:hAnsi="Times New Roman" w:cs="Times New Roman"/>
          <w:lang w:val="en-US" w:eastAsia="ru-RU"/>
        </w:rPr>
        <w:t>, "right of teaching" a specific academic subject at universities for a lifetime. This status is called </w:t>
      </w:r>
      <w:hyperlink r:id="rId214" w:tooltip="Privatdozent" w:history="1">
        <w:r w:rsidRPr="0016232C">
          <w:rPr>
            <w:rFonts w:ascii="Times New Roman" w:eastAsia="Times New Roman" w:hAnsi="Times New Roman" w:cs="Times New Roman"/>
            <w:lang w:val="en-US" w:eastAsia="ru-RU"/>
          </w:rPr>
          <w:t>Privatdozent</w:t>
        </w:r>
      </w:hyperlink>
      <w:r w:rsidRPr="0016232C">
        <w:rPr>
          <w:rFonts w:ascii="Times New Roman" w:eastAsia="Times New Roman" w:hAnsi="Times New Roman" w:cs="Times New Roman"/>
          <w:lang w:val="en-US" w:eastAsia="ru-RU"/>
        </w:rPr>
        <w:t> (for males) or </w:t>
      </w:r>
      <w:r w:rsidRPr="0016232C">
        <w:rPr>
          <w:rFonts w:ascii="Times New Roman" w:eastAsia="Times New Roman" w:hAnsi="Times New Roman" w:cs="Times New Roman"/>
          <w:i/>
          <w:iCs/>
          <w:lang w:val="en-US" w:eastAsia="ru-RU"/>
        </w:rPr>
        <w:t>Privatdozentin</w:t>
      </w:r>
      <w:r w:rsidRPr="0016232C">
        <w:rPr>
          <w:rFonts w:ascii="Times New Roman" w:eastAsia="Times New Roman" w:hAnsi="Times New Roman" w:cs="Times New Roman"/>
          <w:lang w:val="en-US" w:eastAsia="ru-RU"/>
        </w:rPr>
        <w:t> (for females), abbreviated </w:t>
      </w:r>
      <w:r w:rsidRPr="0016232C">
        <w:rPr>
          <w:rFonts w:ascii="Times New Roman" w:eastAsia="Times New Roman" w:hAnsi="Times New Roman" w:cs="Times New Roman"/>
          <w:i/>
          <w:iCs/>
          <w:lang w:val="en-US" w:eastAsia="ru-RU"/>
        </w:rPr>
        <w:t>PD</w:t>
      </w:r>
      <w:r w:rsidRPr="0016232C">
        <w:rPr>
          <w:rFonts w:ascii="Times New Roman" w:eastAsia="Times New Roman" w:hAnsi="Times New Roman" w:cs="Times New Roman"/>
          <w:lang w:val="en-US" w:eastAsia="ru-RU"/>
        </w:rPr>
        <w:t> or </w:t>
      </w:r>
      <w:r w:rsidRPr="0016232C">
        <w:rPr>
          <w:rFonts w:ascii="Times New Roman" w:eastAsia="Times New Roman" w:hAnsi="Times New Roman" w:cs="Times New Roman"/>
          <w:i/>
          <w:iCs/>
          <w:lang w:val="en-US" w:eastAsia="ru-RU"/>
        </w:rPr>
        <w:t>Priv.-Doz.</w:t>
      </w:r>
    </w:p>
    <w:p w14:paraId="33BB165D" w14:textId="77777777" w:rsidR="006A4F23" w:rsidRPr="0016232C" w:rsidRDefault="006A4F23" w:rsidP="006A4F23">
      <w:pPr>
        <w:spacing w:after="0" w:line="240" w:lineRule="auto"/>
        <w:rPr>
          <w:rFonts w:ascii="Times New Roman" w:eastAsia="Times New Roman" w:hAnsi="Times New Roman" w:cs="Times New Roman"/>
          <w:b/>
          <w:color w:val="000000"/>
          <w:spacing w:val="-1"/>
          <w:lang w:val="en-US" w:eastAsia="ru-RU"/>
        </w:rPr>
      </w:pPr>
    </w:p>
    <w:p w14:paraId="2B55C05C" w14:textId="77777777" w:rsidR="006A4F23" w:rsidRPr="0016232C" w:rsidRDefault="006A4F23" w:rsidP="006A4F23">
      <w:pPr>
        <w:spacing w:after="0" w:line="240" w:lineRule="auto"/>
        <w:rPr>
          <w:rFonts w:ascii="Times New Roman" w:eastAsia="Times New Roman" w:hAnsi="Times New Roman" w:cs="Times New Roman"/>
          <w:b/>
          <w:color w:val="000000"/>
          <w:spacing w:val="-1"/>
          <w:lang w:val="en-US" w:eastAsia="ru-RU"/>
        </w:rPr>
      </w:pPr>
    </w:p>
    <w:p w14:paraId="13C14358" w14:textId="77777777" w:rsidR="006A4F23" w:rsidRPr="0016232C" w:rsidRDefault="006A4F23" w:rsidP="006A4F23">
      <w:pPr>
        <w:spacing w:after="0" w:line="240" w:lineRule="auto"/>
        <w:rPr>
          <w:rFonts w:ascii="Times New Roman" w:eastAsia="Times New Roman" w:hAnsi="Times New Roman" w:cs="Times New Roman"/>
          <w:b/>
          <w:i/>
          <w:lang w:eastAsia="ru-RU"/>
        </w:rPr>
      </w:pPr>
      <w:r w:rsidRPr="0016232C">
        <w:rPr>
          <w:rFonts w:ascii="Times New Roman" w:eastAsia="Times New Roman" w:hAnsi="Times New Roman" w:cs="Times New Roman"/>
          <w:b/>
          <w:i/>
          <w:color w:val="000000"/>
          <w:spacing w:val="-1"/>
          <w:lang w:eastAsia="ru-RU"/>
        </w:rPr>
        <w:t>Практическое задание № 12. Подготовить</w:t>
      </w:r>
      <w:r w:rsidRPr="0016232C">
        <w:rPr>
          <w:rFonts w:ascii="Times New Roman" w:eastAsia="Calibri" w:hAnsi="Times New Roman" w:cs="Times New Roman"/>
          <w:b/>
          <w:i/>
        </w:rPr>
        <w:t xml:space="preserve"> </w:t>
      </w:r>
      <w:r w:rsidRPr="0016232C">
        <w:rPr>
          <w:rFonts w:ascii="Times New Roman" w:eastAsia="Times New Roman" w:hAnsi="Times New Roman" w:cs="Times New Roman"/>
          <w:b/>
          <w:i/>
          <w:lang w:eastAsia="ru-RU"/>
        </w:rPr>
        <w:t>на иностранном языке краткий реферат собственного научного исследования по образцу</w:t>
      </w:r>
    </w:p>
    <w:p w14:paraId="78414A1A" w14:textId="77777777" w:rsidR="006A4F23" w:rsidRPr="0016232C" w:rsidRDefault="006A4F23" w:rsidP="006A4F23">
      <w:pPr>
        <w:spacing w:after="0" w:line="240" w:lineRule="auto"/>
        <w:rPr>
          <w:rFonts w:ascii="Times New Roman" w:eastAsia="Times New Roman" w:hAnsi="Times New Roman" w:cs="Times New Roman"/>
          <w:b/>
          <w:i/>
          <w:lang w:eastAsia="ru-RU"/>
        </w:rPr>
      </w:pPr>
    </w:p>
    <w:p w14:paraId="7BC4BE0E" w14:textId="77777777" w:rsidR="006A4F23" w:rsidRPr="0016232C" w:rsidRDefault="006A4F23" w:rsidP="006A4F23">
      <w:pPr>
        <w:spacing w:after="0" w:line="240" w:lineRule="auto"/>
        <w:jc w:val="center"/>
        <w:rPr>
          <w:rFonts w:ascii="Times New Roman" w:eastAsia="Times New Roman" w:hAnsi="Times New Roman" w:cs="Times New Roman"/>
          <w:b/>
          <w:bCs/>
          <w:i/>
          <w:lang w:val="en-US" w:eastAsia="ru-RU"/>
        </w:rPr>
      </w:pPr>
      <w:r w:rsidRPr="0016232C">
        <w:rPr>
          <w:rFonts w:ascii="Times New Roman" w:eastAsia="Times New Roman" w:hAnsi="Times New Roman" w:cs="Times New Roman"/>
          <w:b/>
          <w:bCs/>
          <w:i/>
          <w:lang w:val="en-US" w:eastAsia="ru-RU"/>
        </w:rPr>
        <w:t>SCIENTIFIC RATIONALE</w:t>
      </w:r>
    </w:p>
    <w:p w14:paraId="45BC0D9B" w14:textId="77777777" w:rsidR="006A4F23" w:rsidRPr="0016232C" w:rsidRDefault="006A4F23" w:rsidP="006A4F23">
      <w:pPr>
        <w:spacing w:after="0" w:line="240" w:lineRule="auto"/>
        <w:rPr>
          <w:rFonts w:ascii="Times New Roman" w:eastAsia="Times New Roman" w:hAnsi="Times New Roman" w:cs="Times New Roman"/>
          <w:i/>
          <w:lang w:val="en-US" w:eastAsia="ru-RU"/>
        </w:rPr>
      </w:pPr>
    </w:p>
    <w:p w14:paraId="5A62CA26"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1. My name is _______________________ </w:t>
      </w:r>
    </w:p>
    <w:p w14:paraId="1AF201A7"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2. The title of my scientific work is __________</w:t>
      </w:r>
    </w:p>
    <w:p w14:paraId="51362215"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3. My scientific supervisor is Candidate/Doctor  of Pedagogical Sciences </w:t>
      </w:r>
    </w:p>
    <w:p w14:paraId="24C6653C"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4. The relevance of scientific research is in the fact that </w:t>
      </w:r>
    </w:p>
    <w:p w14:paraId="6A266DF6"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5. Working hypothesis of my scientific work is in the fact that </w:t>
      </w:r>
    </w:p>
    <w:p w14:paraId="5F5554ED"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6. The object of my research is </w:t>
      </w:r>
    </w:p>
    <w:p w14:paraId="67A7EAC7"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7. The subject of my research is </w:t>
      </w:r>
    </w:p>
    <w:p w14:paraId="2FE6B69A"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8. The aim of my thesis is to </w:t>
      </w:r>
    </w:p>
    <w:p w14:paraId="40F7F169"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9. The tasks of my dissertation are:</w:t>
      </w:r>
    </w:p>
    <w:p w14:paraId="02F51D38"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 to investigate </w:t>
      </w:r>
    </w:p>
    <w:p w14:paraId="106E992E"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 to develop </w:t>
      </w:r>
    </w:p>
    <w:p w14:paraId="7DF73727"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 to study and prove the effectiveness </w:t>
      </w:r>
    </w:p>
    <w:p w14:paraId="100BC1EA"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10.The methods of my research are: </w:t>
      </w:r>
    </w:p>
    <w:p w14:paraId="2E1AF378"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analysis and generalization of scientific and methodological literature;</w:t>
      </w:r>
    </w:p>
    <w:p w14:paraId="5AFB04AE"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pedagogical observation;</w:t>
      </w:r>
    </w:p>
    <w:p w14:paraId="6AEF68FD"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pedagogical experiment</w:t>
      </w:r>
    </w:p>
    <w:p w14:paraId="7D9BB3AF"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11. The organization of my research is as follows: </w:t>
      </w:r>
    </w:p>
    <w:p w14:paraId="5949317D"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The research will be conducted from … to …. </w:t>
      </w:r>
    </w:p>
    <w:p w14:paraId="67FC7E6C"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The proposed location is…</w:t>
      </w:r>
    </w:p>
    <w:p w14:paraId="5C8AD24B"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 xml:space="preserve">12.Scientific novelty of my research is in </w:t>
      </w:r>
    </w:p>
    <w:p w14:paraId="54B27803"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t>13.Theoretical significance of my research is in</w:t>
      </w:r>
    </w:p>
    <w:p w14:paraId="5DB2F317" w14:textId="77777777" w:rsidR="006A4F23" w:rsidRPr="0016232C" w:rsidRDefault="006A4F23" w:rsidP="006A4F23">
      <w:pPr>
        <w:spacing w:after="0" w:line="240" w:lineRule="auto"/>
        <w:rPr>
          <w:rFonts w:ascii="Times New Roman" w:eastAsia="Times New Roman" w:hAnsi="Times New Roman" w:cs="Times New Roman"/>
          <w:i/>
          <w:lang w:val="en-US" w:eastAsia="ru-RU"/>
        </w:rPr>
      </w:pPr>
      <w:r w:rsidRPr="0016232C">
        <w:rPr>
          <w:rFonts w:ascii="Times New Roman" w:eastAsia="Times New Roman" w:hAnsi="Times New Roman" w:cs="Times New Roman"/>
          <w:i/>
          <w:lang w:val="en-US" w:eastAsia="ru-RU"/>
        </w:rPr>
        <w:lastRenderedPageBreak/>
        <w:t xml:space="preserve">14. Practical significance of my research is </w:t>
      </w:r>
    </w:p>
    <w:p w14:paraId="352497B1" w14:textId="77777777" w:rsidR="006A4F23" w:rsidRPr="0016232C" w:rsidRDefault="006A4F23" w:rsidP="006A4F23">
      <w:pPr>
        <w:spacing w:after="0" w:line="240" w:lineRule="auto"/>
        <w:rPr>
          <w:rFonts w:ascii="Times New Roman" w:eastAsia="Times New Roman" w:hAnsi="Times New Roman" w:cs="Times New Roman"/>
          <w:i/>
          <w:lang w:val="en-US" w:eastAsia="ru-RU"/>
        </w:rPr>
      </w:pPr>
    </w:p>
    <w:p w14:paraId="57DC2F13" w14:textId="77777777" w:rsidR="006A4F23" w:rsidRPr="0016232C" w:rsidRDefault="006A4F23" w:rsidP="006A4F23">
      <w:pPr>
        <w:spacing w:after="0" w:line="240" w:lineRule="auto"/>
        <w:rPr>
          <w:rFonts w:ascii="Times New Roman" w:eastAsia="Times New Roman" w:hAnsi="Times New Roman" w:cs="Times New Roman"/>
          <w:i/>
          <w:color w:val="000000"/>
          <w:lang w:eastAsia="ru-RU"/>
        </w:rPr>
      </w:pPr>
      <w:r w:rsidRPr="0016232C">
        <w:rPr>
          <w:rFonts w:ascii="Times New Roman" w:eastAsia="Times New Roman" w:hAnsi="Times New Roman" w:cs="Times New Roman"/>
          <w:b/>
          <w:i/>
          <w:lang w:eastAsia="ru-RU"/>
        </w:rPr>
        <w:t xml:space="preserve">Практическое задание №  13. </w:t>
      </w:r>
      <w:r w:rsidRPr="0016232C">
        <w:rPr>
          <w:rFonts w:ascii="Times New Roman" w:eastAsia="Times New Roman" w:hAnsi="Times New Roman" w:cs="Times New Roman"/>
          <w:b/>
          <w:i/>
          <w:color w:val="000000"/>
          <w:spacing w:val="-1"/>
          <w:lang w:eastAsia="ru-RU"/>
        </w:rPr>
        <w:t>Подготовить</w:t>
      </w:r>
      <w:r w:rsidRPr="0016232C">
        <w:rPr>
          <w:rFonts w:ascii="Times New Roman" w:eastAsia="Times New Roman" w:hAnsi="Times New Roman" w:cs="Times New Roman"/>
          <w:b/>
          <w:i/>
          <w:lang w:eastAsia="ru-RU"/>
        </w:rPr>
        <w:t xml:space="preserve"> презентацию/доклад по теме собственного научного исследования в формате </w:t>
      </w:r>
      <w:r w:rsidRPr="0016232C">
        <w:rPr>
          <w:rFonts w:ascii="Times New Roman" w:eastAsia="Times New Roman" w:hAnsi="Times New Roman" w:cs="Times New Roman"/>
          <w:b/>
          <w:i/>
          <w:lang w:val="en-US" w:eastAsia="ru-RU"/>
        </w:rPr>
        <w:t>PowerPoint</w:t>
      </w:r>
      <w:r w:rsidRPr="0016232C">
        <w:rPr>
          <w:rFonts w:ascii="Times New Roman" w:eastAsia="Times New Roman" w:hAnsi="Times New Roman" w:cs="Times New Roman"/>
          <w:b/>
          <w:i/>
          <w:lang w:eastAsia="ru-RU"/>
        </w:rPr>
        <w:t xml:space="preserve"> с комментарием на иностранном языке</w:t>
      </w:r>
      <w:r w:rsidRPr="0016232C">
        <w:rPr>
          <w:rFonts w:ascii="Times New Roman" w:eastAsia="Times New Roman" w:hAnsi="Times New Roman" w:cs="Times New Roman"/>
          <w:i/>
          <w:lang w:eastAsia="ru-RU"/>
        </w:rPr>
        <w:t>.</w:t>
      </w:r>
      <w:r w:rsidRPr="0016232C">
        <w:rPr>
          <w:rFonts w:ascii="Times New Roman" w:eastAsia="Times New Roman" w:hAnsi="Times New Roman" w:cs="Times New Roman"/>
          <w:i/>
          <w:color w:val="000000"/>
          <w:lang w:eastAsia="ru-RU"/>
        </w:rPr>
        <w:t xml:space="preserve"> </w:t>
      </w:r>
    </w:p>
    <w:p w14:paraId="3506DA93" w14:textId="77777777" w:rsidR="006A4F23" w:rsidRPr="0016232C" w:rsidRDefault="006A4F23" w:rsidP="006A4F23">
      <w:pPr>
        <w:spacing w:after="0" w:line="240" w:lineRule="auto"/>
        <w:rPr>
          <w:rFonts w:ascii="Times New Roman" w:eastAsia="Times New Roman" w:hAnsi="Times New Roman" w:cs="Times New Roman"/>
          <w:b/>
          <w:bCs/>
          <w:i/>
          <w:color w:val="000000"/>
          <w:lang w:eastAsia="ru-RU"/>
        </w:rPr>
      </w:pPr>
      <w:r w:rsidRPr="0016232C">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62FBF7BE" w14:textId="77777777" w:rsidR="006A4F23" w:rsidRPr="0016232C" w:rsidRDefault="006A4F23" w:rsidP="006A4F23">
      <w:pPr>
        <w:autoSpaceDE w:val="0"/>
        <w:autoSpaceDN w:val="0"/>
        <w:adjustRightInd w:val="0"/>
        <w:spacing w:after="0" w:line="240" w:lineRule="auto"/>
        <w:ind w:firstLine="708"/>
        <w:jc w:val="center"/>
        <w:rPr>
          <w:rFonts w:ascii="Times New Roman" w:eastAsia="Times New Roman" w:hAnsi="Times New Roman" w:cs="Times New Roman"/>
          <w:b/>
          <w:i/>
          <w:color w:val="000000"/>
          <w:lang w:eastAsia="ru-RU"/>
        </w:rPr>
      </w:pPr>
    </w:p>
    <w:p w14:paraId="775C12A8" w14:textId="77777777" w:rsidR="006A4F23" w:rsidRPr="0016232C" w:rsidRDefault="006A4F23" w:rsidP="006A4F23">
      <w:pPr>
        <w:spacing w:after="0" w:line="240" w:lineRule="auto"/>
        <w:jc w:val="center"/>
        <w:rPr>
          <w:rFonts w:ascii="Times New Roman" w:eastAsia="Times New Roman" w:hAnsi="Times New Roman" w:cs="Times New Roman"/>
          <w:b/>
          <w:lang w:eastAsia="ru-RU"/>
        </w:rPr>
      </w:pPr>
    </w:p>
    <w:p w14:paraId="2244A0AF" w14:textId="77777777" w:rsidR="006A4F23" w:rsidRPr="0016232C" w:rsidRDefault="006A4F23" w:rsidP="006A4F23">
      <w:pPr>
        <w:autoSpaceDE w:val="0"/>
        <w:autoSpaceDN w:val="0"/>
        <w:adjustRightInd w:val="0"/>
        <w:spacing w:after="0" w:line="240" w:lineRule="auto"/>
        <w:jc w:val="center"/>
        <w:rPr>
          <w:rFonts w:ascii="Times New Roman" w:eastAsia="Times New Roman" w:hAnsi="Times New Roman" w:cs="Times New Roman"/>
          <w:color w:val="000000"/>
          <w:lang w:eastAsia="ru-RU"/>
        </w:rPr>
      </w:pPr>
    </w:p>
    <w:p w14:paraId="3DD5118C" w14:textId="77777777" w:rsidR="006A4F23" w:rsidRPr="00642A30" w:rsidRDefault="006A4F23" w:rsidP="006A4F23">
      <w:pPr>
        <w:spacing w:after="200" w:line="276" w:lineRule="auto"/>
        <w:jc w:val="center"/>
        <w:rPr>
          <w:rFonts w:ascii="Times New Roman" w:eastAsia="Calibri" w:hAnsi="Times New Roman" w:cs="Times New Roman"/>
        </w:rPr>
      </w:pPr>
      <w:r w:rsidRPr="00642A30">
        <w:rPr>
          <w:rFonts w:ascii="Times New Roman" w:eastAsia="Times New Roman" w:hAnsi="Times New Roman" w:cs="Times New Roman"/>
          <w:b/>
          <w:i/>
          <w:iCs/>
          <w:lang w:eastAsia="ru-RU"/>
        </w:rPr>
        <w:t>2.4.</w:t>
      </w:r>
      <w:r w:rsidRPr="00642A30">
        <w:rPr>
          <w:rFonts w:ascii="Times New Roman" w:eastAsia="Times New Roman" w:hAnsi="Times New Roman" w:cs="Times New Roman"/>
          <w:b/>
          <w:i/>
          <w:iCs/>
          <w:lang w:eastAsia="ar-SA"/>
        </w:rPr>
        <w:t xml:space="preserve"> Критерии </w:t>
      </w:r>
      <w:r w:rsidRPr="00642A30">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320EF5A3" w14:textId="77777777" w:rsidR="006A4F23" w:rsidRPr="00642A30" w:rsidRDefault="006A4F23" w:rsidP="006A4F23">
      <w:pPr>
        <w:spacing w:after="0" w:line="240" w:lineRule="auto"/>
        <w:jc w:val="center"/>
        <w:rPr>
          <w:rFonts w:ascii="Times New Roman" w:eastAsia="Times New Roman" w:hAnsi="Times New Roman" w:cs="Times New Roman"/>
          <w:b/>
          <w:i/>
          <w:iCs/>
          <w:lang w:eastAsia="ru-RU"/>
        </w:rPr>
      </w:pPr>
    </w:p>
    <w:p w14:paraId="02F23686" w14:textId="77777777" w:rsidR="006A4F23" w:rsidRPr="00642A30" w:rsidRDefault="006A4F23" w:rsidP="006A4F23">
      <w:pPr>
        <w:spacing w:after="0" w:line="240" w:lineRule="auto"/>
        <w:jc w:val="center"/>
        <w:rPr>
          <w:rFonts w:ascii="Times New Roman" w:eastAsia="Times New Roman" w:hAnsi="Times New Roman" w:cs="Times New Roman"/>
          <w:b/>
          <w:bCs/>
          <w:i/>
          <w:iCs/>
          <w:lang w:eastAsia="ru-RU"/>
        </w:rPr>
      </w:pPr>
      <w:r w:rsidRPr="00642A30">
        <w:rPr>
          <w:rFonts w:ascii="Times New Roman" w:eastAsia="Times New Roman" w:hAnsi="Times New Roman" w:cs="Times New Roman"/>
          <w:b/>
          <w:i/>
          <w:iCs/>
          <w:lang w:eastAsia="ru-RU"/>
        </w:rPr>
        <w:t>2.4.1. К</w:t>
      </w:r>
      <w:r w:rsidRPr="00642A30">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21227106" w14:textId="77777777" w:rsidR="006A4F23" w:rsidRPr="00642A30" w:rsidRDefault="006A4F23" w:rsidP="006A4F23">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70"/>
        <w:gridCol w:w="3300"/>
        <w:gridCol w:w="2202"/>
      </w:tblGrid>
      <w:tr w:rsidR="006A4F23" w:rsidRPr="00642A30" w14:paraId="5AD9FBB8" w14:textId="77777777" w:rsidTr="004F59AD">
        <w:trPr>
          <w:trHeight w:val="135"/>
        </w:trPr>
        <w:tc>
          <w:tcPr>
            <w:tcW w:w="1101" w:type="dxa"/>
            <w:shd w:val="clear" w:color="auto" w:fill="auto"/>
          </w:tcPr>
          <w:p w14:paraId="4156AB74"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7872" w:type="dxa"/>
            <w:gridSpan w:val="3"/>
            <w:shd w:val="clear" w:color="auto" w:fill="auto"/>
          </w:tcPr>
          <w:p w14:paraId="34FC5B6E"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504C6014"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Виды коммуникации/критерии оценивания</w:t>
            </w:r>
          </w:p>
          <w:p w14:paraId="1D0EC64B"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6A4F23" w:rsidRPr="00642A30" w14:paraId="30652208" w14:textId="77777777" w:rsidTr="004F59AD">
        <w:trPr>
          <w:trHeight w:val="135"/>
        </w:trPr>
        <w:tc>
          <w:tcPr>
            <w:tcW w:w="1101" w:type="dxa"/>
            <w:shd w:val="clear" w:color="auto" w:fill="auto"/>
          </w:tcPr>
          <w:p w14:paraId="779A9ED4"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Оценка</w:t>
            </w:r>
          </w:p>
        </w:tc>
        <w:tc>
          <w:tcPr>
            <w:tcW w:w="2370" w:type="dxa"/>
            <w:shd w:val="clear" w:color="auto" w:fill="auto"/>
          </w:tcPr>
          <w:p w14:paraId="01CC14D2"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Чтение</w:t>
            </w:r>
          </w:p>
        </w:tc>
        <w:tc>
          <w:tcPr>
            <w:tcW w:w="3300" w:type="dxa"/>
            <w:shd w:val="clear" w:color="auto" w:fill="auto"/>
          </w:tcPr>
          <w:p w14:paraId="0D475BB0"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Устная/письменная речь/произношение/</w:t>
            </w:r>
          </w:p>
          <w:p w14:paraId="0595268A"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грамотность</w:t>
            </w:r>
          </w:p>
        </w:tc>
        <w:tc>
          <w:tcPr>
            <w:tcW w:w="2202" w:type="dxa"/>
            <w:shd w:val="clear" w:color="auto" w:fill="auto"/>
          </w:tcPr>
          <w:p w14:paraId="45F43E0F"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Перевод</w:t>
            </w:r>
          </w:p>
          <w:p w14:paraId="45FDB066" w14:textId="77777777" w:rsidR="006A4F23" w:rsidRPr="00642A30" w:rsidRDefault="006A4F23" w:rsidP="004F59A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6A4F23" w:rsidRPr="00642A30" w14:paraId="7C7A5FEC" w14:textId="77777777" w:rsidTr="004F59AD">
        <w:trPr>
          <w:trHeight w:val="2859"/>
        </w:trPr>
        <w:tc>
          <w:tcPr>
            <w:tcW w:w="1101" w:type="dxa"/>
            <w:shd w:val="clear" w:color="auto" w:fill="auto"/>
          </w:tcPr>
          <w:p w14:paraId="32D752BE"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098E0198"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27DFCB09"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4F7CCF31"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02256A1D"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70648FCE"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5CEDD7A9"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2B7748AF"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w:t>
            </w:r>
          </w:p>
          <w:p w14:paraId="1A2C36B2"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2D3B0B54"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70-100% содержания предложенного текста, скорость чтения высокая,</w:t>
            </w:r>
          </w:p>
          <w:p w14:paraId="4D2E65FD"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ошибок в произношении</w:t>
            </w:r>
          </w:p>
          <w:p w14:paraId="080B77E6"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и интонации</w:t>
            </w:r>
          </w:p>
        </w:tc>
        <w:tc>
          <w:tcPr>
            <w:tcW w:w="3300" w:type="dxa"/>
            <w:shd w:val="clear" w:color="auto" w:fill="auto"/>
          </w:tcPr>
          <w:p w14:paraId="3B0375FE"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0ED25709"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грамматических ошибок; речь эмоционально окрашена.</w:t>
            </w:r>
          </w:p>
          <w:p w14:paraId="3661ABDE"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5C0B34F2"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Темп речи – выше среднего.</w:t>
            </w:r>
          </w:p>
        </w:tc>
        <w:tc>
          <w:tcPr>
            <w:tcW w:w="2202" w:type="dxa"/>
            <w:shd w:val="clear" w:color="auto" w:fill="auto"/>
          </w:tcPr>
          <w:p w14:paraId="34FB04D3"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все основные факты</w:t>
            </w:r>
          </w:p>
          <w:p w14:paraId="1CF4F57C"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6A4F23" w:rsidRPr="00642A30" w14:paraId="67D6D4F4" w14:textId="77777777" w:rsidTr="004F59AD">
        <w:tc>
          <w:tcPr>
            <w:tcW w:w="1101" w:type="dxa"/>
            <w:shd w:val="clear" w:color="auto" w:fill="auto"/>
          </w:tcPr>
          <w:p w14:paraId="7DBEE4AE"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1F57E278"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0997E7CB"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«4»</w:t>
            </w:r>
          </w:p>
          <w:p w14:paraId="23A41430"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68A74D2D"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w:t>
            </w:r>
          </w:p>
          <w:p w14:paraId="7548AC15"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7FFEA1AE"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средняя</w:t>
            </w:r>
          </w:p>
        </w:tc>
        <w:tc>
          <w:tcPr>
            <w:tcW w:w="3300" w:type="dxa"/>
            <w:shd w:val="clear" w:color="auto" w:fill="auto"/>
          </w:tcPr>
          <w:p w14:paraId="668D7A62"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5C9CEA46"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0AD4761F"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13C42BF3"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6A4F23" w:rsidRPr="00642A30" w14:paraId="58C707ED" w14:textId="77777777" w:rsidTr="004F59AD">
        <w:tc>
          <w:tcPr>
            <w:tcW w:w="1101" w:type="dxa"/>
            <w:shd w:val="clear" w:color="auto" w:fill="auto"/>
          </w:tcPr>
          <w:p w14:paraId="37B48004"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229FD818"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6931E4DC"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«3»</w:t>
            </w:r>
          </w:p>
          <w:p w14:paraId="3A25CB73"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56FADA76"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709BB8FB"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невысокая</w:t>
            </w:r>
          </w:p>
        </w:tc>
        <w:tc>
          <w:tcPr>
            <w:tcW w:w="3300" w:type="dxa"/>
            <w:shd w:val="clear" w:color="auto" w:fill="auto"/>
          </w:tcPr>
          <w:p w14:paraId="21146667"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26A94294"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неверно понял некоторые  факты;</w:t>
            </w:r>
          </w:p>
          <w:p w14:paraId="466BF458"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перевел текст с рядом грубых ошибок </w:t>
            </w:r>
          </w:p>
          <w:p w14:paraId="36899FDF"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6A4F23" w:rsidRPr="00642A30" w14:paraId="57CAF50C" w14:textId="77777777" w:rsidTr="004F59AD">
        <w:tc>
          <w:tcPr>
            <w:tcW w:w="1101" w:type="dxa"/>
            <w:shd w:val="clear" w:color="auto" w:fill="auto"/>
          </w:tcPr>
          <w:p w14:paraId="6687E7BC"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06D212EF"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p w14:paraId="442D0310"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«2»</w:t>
            </w:r>
          </w:p>
          <w:p w14:paraId="0DDB450C"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2FF494BC"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54FAACB0"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замедленная</w:t>
            </w:r>
          </w:p>
        </w:tc>
        <w:tc>
          <w:tcPr>
            <w:tcW w:w="3300" w:type="dxa"/>
            <w:shd w:val="clear" w:color="auto" w:fill="auto"/>
          </w:tcPr>
          <w:p w14:paraId="2FBFC537"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6AFD8A52"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1BB06699"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не смог перевести текст полностью</w:t>
            </w:r>
          </w:p>
          <w:p w14:paraId="595CCA55" w14:textId="77777777" w:rsidR="006A4F23" w:rsidRPr="00642A30" w:rsidRDefault="006A4F23" w:rsidP="004F59AD">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2027A2DB" w14:textId="77777777" w:rsidR="006A4F23" w:rsidRPr="00642A30" w:rsidRDefault="006A4F23" w:rsidP="006A4F23">
      <w:pPr>
        <w:spacing w:after="0" w:line="240" w:lineRule="auto"/>
        <w:rPr>
          <w:rFonts w:ascii="Times New Roman" w:eastAsia="Calibri" w:hAnsi="Times New Roman" w:cs="Times New Roman"/>
        </w:rPr>
      </w:pPr>
    </w:p>
    <w:p w14:paraId="2B9F68B4" w14:textId="77777777" w:rsidR="006A4F23" w:rsidRPr="00642A30" w:rsidRDefault="006A4F23" w:rsidP="006A4F23">
      <w:pPr>
        <w:spacing w:after="0" w:line="240" w:lineRule="auto"/>
        <w:jc w:val="center"/>
        <w:rPr>
          <w:rFonts w:ascii="Times New Roman" w:eastAsia="Times New Roman" w:hAnsi="Times New Roman" w:cs="Times New Roman"/>
          <w:b/>
          <w:i/>
          <w:lang w:eastAsia="ru-RU"/>
        </w:rPr>
      </w:pPr>
      <w:r w:rsidRPr="00642A30">
        <w:rPr>
          <w:rFonts w:ascii="Times New Roman" w:eastAsia="Calibri" w:hAnsi="Times New Roman" w:cs="Times New Roman"/>
          <w:b/>
          <w:i/>
        </w:rPr>
        <w:t>2.4.2.</w:t>
      </w:r>
      <w:r w:rsidRPr="00642A30">
        <w:rPr>
          <w:rFonts w:ascii="Times New Roman" w:eastAsia="Times New Roman" w:hAnsi="Times New Roman" w:cs="Times New Roman"/>
          <w:b/>
          <w:i/>
          <w:lang w:eastAsia="ru-RU"/>
        </w:rPr>
        <w:t xml:space="preserve"> Критерии оценки текущей аттестации</w:t>
      </w:r>
    </w:p>
    <w:p w14:paraId="1D807D43" w14:textId="77777777" w:rsidR="006A4F23" w:rsidRPr="00642A30" w:rsidRDefault="006A4F23" w:rsidP="006A4F23">
      <w:pPr>
        <w:spacing w:after="0" w:line="240" w:lineRule="auto"/>
        <w:jc w:val="center"/>
        <w:rPr>
          <w:rFonts w:ascii="Times New Roman" w:eastAsia="Times New Roman" w:hAnsi="Times New Roman" w:cs="Times New Roman"/>
          <w:b/>
          <w:i/>
          <w:lang w:eastAsia="ru-RU"/>
        </w:rPr>
      </w:pPr>
    </w:p>
    <w:p w14:paraId="65522BD5" w14:textId="77777777" w:rsidR="006A4F23" w:rsidRPr="00642A30" w:rsidRDefault="006A4F23" w:rsidP="006A4F23">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1C6888EF" w14:textId="77777777" w:rsidR="006A4F23" w:rsidRPr="00642A30" w:rsidRDefault="006A4F23" w:rsidP="006A4F23">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Работа оформлена правильно,   выполнена и защищена в указанные сроки.</w:t>
      </w:r>
    </w:p>
    <w:p w14:paraId="715A0AA5" w14:textId="77777777" w:rsidR="006A4F23" w:rsidRPr="00642A30" w:rsidRDefault="006A4F23" w:rsidP="006A4F23">
      <w:pPr>
        <w:spacing w:after="0" w:line="240" w:lineRule="auto"/>
        <w:rPr>
          <w:rFonts w:ascii="Times New Roman" w:eastAsia="Times New Roman" w:hAnsi="Times New Roman" w:cs="Times New Roman"/>
          <w:lang w:eastAsia="ru-RU"/>
        </w:rPr>
      </w:pPr>
    </w:p>
    <w:p w14:paraId="26574345" w14:textId="77777777" w:rsidR="006A4F23" w:rsidRPr="00642A30" w:rsidRDefault="006A4F23" w:rsidP="006A4F23">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7CBC741F" w14:textId="77777777" w:rsidR="006A4F23" w:rsidRPr="00642A30" w:rsidRDefault="006A4F23" w:rsidP="006A4F23">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Работа не подана в указанные сроки.</w:t>
      </w:r>
    </w:p>
    <w:p w14:paraId="64BFC318" w14:textId="77777777" w:rsidR="006A4F23" w:rsidRPr="00642A30" w:rsidRDefault="006A4F23" w:rsidP="006A4F23">
      <w:pPr>
        <w:spacing w:after="0" w:line="240" w:lineRule="auto"/>
        <w:rPr>
          <w:rFonts w:ascii="Times New Roman" w:eastAsia="Times New Roman" w:hAnsi="Times New Roman" w:cs="Times New Roman"/>
          <w:color w:val="000000"/>
          <w:spacing w:val="-1"/>
          <w:lang w:eastAsia="ru-RU"/>
        </w:rPr>
      </w:pPr>
    </w:p>
    <w:p w14:paraId="2BAC570C" w14:textId="77777777" w:rsidR="006A4F23" w:rsidRPr="00642A30" w:rsidRDefault="006A4F23" w:rsidP="006A4F23">
      <w:pPr>
        <w:spacing w:after="0" w:line="240" w:lineRule="auto"/>
        <w:rPr>
          <w:rFonts w:ascii="Times New Roman" w:eastAsia="Times New Roman" w:hAnsi="Times New Roman" w:cs="Times New Roman"/>
          <w:color w:val="000000"/>
          <w:spacing w:val="-1"/>
          <w:lang w:eastAsia="ru-RU"/>
        </w:rPr>
      </w:pPr>
    </w:p>
    <w:p w14:paraId="0D942D59" w14:textId="77777777" w:rsidR="006A4F23" w:rsidRPr="00642A30" w:rsidRDefault="006A4F23" w:rsidP="006A4F23">
      <w:pPr>
        <w:spacing w:after="0" w:line="240" w:lineRule="auto"/>
        <w:rPr>
          <w:rFonts w:ascii="Times New Roman" w:eastAsia="Times New Roman" w:hAnsi="Times New Roman" w:cs="Times New Roman"/>
          <w:color w:val="000000"/>
          <w:spacing w:val="-1"/>
          <w:lang w:eastAsia="ru-RU"/>
        </w:rPr>
      </w:pPr>
    </w:p>
    <w:p w14:paraId="089C5579" w14:textId="77777777" w:rsidR="006A4F23" w:rsidRPr="00642A30" w:rsidRDefault="006A4F23" w:rsidP="006A4F23">
      <w:pPr>
        <w:spacing w:after="0" w:line="240" w:lineRule="auto"/>
        <w:jc w:val="center"/>
        <w:rPr>
          <w:rFonts w:ascii="Times New Roman" w:eastAsia="Times New Roman" w:hAnsi="Times New Roman" w:cs="Times New Roman"/>
          <w:b/>
          <w:i/>
          <w:lang w:eastAsia="ru-RU"/>
        </w:rPr>
      </w:pPr>
      <w:r w:rsidRPr="00642A30">
        <w:rPr>
          <w:rFonts w:ascii="Times New Roman" w:eastAsia="Times New Roman" w:hAnsi="Times New Roman" w:cs="Times New Roman"/>
          <w:b/>
          <w:i/>
          <w:lang w:eastAsia="ru-RU"/>
        </w:rPr>
        <w:t>Критерии оценки перевода научной статьи</w:t>
      </w:r>
    </w:p>
    <w:p w14:paraId="7087C7E3" w14:textId="77777777" w:rsidR="006A4F23" w:rsidRPr="00642A30" w:rsidRDefault="006A4F23" w:rsidP="006A4F23">
      <w:pPr>
        <w:spacing w:after="0" w:line="240" w:lineRule="auto"/>
        <w:ind w:left="-284"/>
        <w:jc w:val="center"/>
        <w:rPr>
          <w:rFonts w:ascii="Times New Roman" w:eastAsia="Times New Roman" w:hAnsi="Times New Roman" w:cs="Times New Roman"/>
          <w:b/>
          <w:i/>
          <w:lang w:eastAsia="ru-RU"/>
        </w:rPr>
      </w:pPr>
    </w:p>
    <w:p w14:paraId="240C53DD" w14:textId="77777777" w:rsidR="006A4F23" w:rsidRPr="00642A30" w:rsidRDefault="006A4F23" w:rsidP="006A4F23">
      <w:pPr>
        <w:spacing w:after="0" w:line="240" w:lineRule="auto"/>
        <w:rPr>
          <w:rFonts w:ascii="Times New Roman" w:eastAsia="Calibri" w:hAnsi="Times New Roman" w:cs="Times New Roman"/>
          <w:bCs/>
        </w:rPr>
      </w:pPr>
      <w:r w:rsidRPr="00642A30">
        <w:rPr>
          <w:rFonts w:ascii="Times New Roman" w:eastAsia="Calibri" w:hAnsi="Times New Roman" w:cs="Times New Roman"/>
          <w:b/>
        </w:rPr>
        <w:t xml:space="preserve">Оценка «зачтено» </w:t>
      </w:r>
      <w:r w:rsidRPr="00642A30">
        <w:rPr>
          <w:rFonts w:ascii="Times New Roman" w:eastAsia="Calibri" w:hAnsi="Times New Roman" w:cs="Times New Roman"/>
          <w:bCs/>
        </w:rPr>
        <w:t>выставляется студенту если ему удалось передать от 100</w:t>
      </w:r>
      <w:bookmarkStart w:id="16" w:name="_Hlk37198146"/>
      <w:r w:rsidRPr="00642A30">
        <w:rPr>
          <w:rFonts w:ascii="Times New Roman" w:eastAsia="Calibri" w:hAnsi="Times New Roman" w:cs="Times New Roman"/>
          <w:bCs/>
        </w:rPr>
        <w:t>%</w:t>
      </w:r>
      <w:bookmarkEnd w:id="16"/>
      <w:r w:rsidRPr="00642A30">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07FA1DA1" w14:textId="77777777" w:rsidR="006A4F23" w:rsidRPr="00642A30" w:rsidRDefault="006A4F23" w:rsidP="006A4F23">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14F62E3" w14:textId="77777777" w:rsidR="006A4F23" w:rsidRPr="00642A30" w:rsidRDefault="006A4F23" w:rsidP="006A4F23">
      <w:pPr>
        <w:spacing w:after="0" w:line="240" w:lineRule="auto"/>
        <w:rPr>
          <w:rFonts w:ascii="Times New Roman" w:eastAsia="Times New Roman" w:hAnsi="Times New Roman" w:cs="Times New Roman"/>
          <w:color w:val="000000"/>
          <w:spacing w:val="-1"/>
          <w:lang w:eastAsia="ru-RU"/>
        </w:rPr>
      </w:pPr>
      <w:r w:rsidRPr="00642A30">
        <w:rPr>
          <w:rFonts w:ascii="Times New Roman" w:eastAsia="Calibri" w:hAnsi="Times New Roman" w:cs="Times New Roman"/>
        </w:rPr>
        <w:t>выставляется студенту если ему не удалось передать 35% и выше приведенной  информации. Студент  не понял основные факты, не сумел выделить значимую информацию.</w:t>
      </w:r>
    </w:p>
    <w:p w14:paraId="7D91572F"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i/>
          <w:color w:val="000000"/>
          <w:lang w:eastAsia="ru-RU"/>
        </w:rPr>
      </w:pPr>
    </w:p>
    <w:p w14:paraId="4BCA932B" w14:textId="77777777" w:rsidR="006A4F23" w:rsidRPr="00642A30" w:rsidRDefault="006A4F23" w:rsidP="006A4F23">
      <w:pPr>
        <w:spacing w:after="0" w:line="240" w:lineRule="auto"/>
        <w:jc w:val="center"/>
        <w:rPr>
          <w:rFonts w:ascii="Times New Roman" w:eastAsia="Calibri" w:hAnsi="Times New Roman" w:cs="Times New Roman"/>
          <w:b/>
          <w:i/>
        </w:rPr>
      </w:pPr>
      <w:r w:rsidRPr="00642A30">
        <w:rPr>
          <w:rFonts w:ascii="Times New Roman" w:eastAsia="Calibri" w:hAnsi="Times New Roman" w:cs="Times New Roman"/>
          <w:b/>
          <w:i/>
        </w:rPr>
        <w:t xml:space="preserve">Критерии оценки </w:t>
      </w:r>
      <w:r w:rsidRPr="00642A30">
        <w:rPr>
          <w:rFonts w:ascii="Times New Roman" w:eastAsia="Times New Roman" w:hAnsi="Times New Roman" w:cs="Times New Roman"/>
          <w:b/>
          <w:i/>
          <w:lang w:eastAsia="ru-RU"/>
        </w:rPr>
        <w:t>словаря терминов</w:t>
      </w:r>
    </w:p>
    <w:p w14:paraId="357CC472" w14:textId="77777777" w:rsidR="006A4F23" w:rsidRPr="00642A30" w:rsidRDefault="006A4F23" w:rsidP="006A4F23">
      <w:pPr>
        <w:spacing w:after="0" w:line="240" w:lineRule="auto"/>
        <w:rPr>
          <w:rFonts w:ascii="Times New Roman" w:eastAsia="Calibri" w:hAnsi="Times New Roman" w:cs="Times New Roman"/>
          <w:b/>
        </w:rPr>
      </w:pPr>
      <w:bookmarkStart w:id="17" w:name="_Hlk37197954"/>
      <w:r w:rsidRPr="00642A30">
        <w:rPr>
          <w:rFonts w:ascii="Times New Roman" w:eastAsia="Calibri" w:hAnsi="Times New Roman" w:cs="Times New Roman"/>
          <w:b/>
        </w:rPr>
        <w:t xml:space="preserve">Оценка «зачтено» </w:t>
      </w:r>
    </w:p>
    <w:p w14:paraId="0E890B81"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w:t>
      </w:r>
    </w:p>
    <w:p w14:paraId="3A8B0F48"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03D61893"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Работа сдана в срок.</w:t>
      </w:r>
    </w:p>
    <w:p w14:paraId="47796398" w14:textId="77777777" w:rsidR="006A4F23" w:rsidRPr="00642A30" w:rsidRDefault="006A4F23" w:rsidP="006A4F23">
      <w:pPr>
        <w:spacing w:after="0" w:line="240" w:lineRule="auto"/>
        <w:rPr>
          <w:rFonts w:ascii="Times New Roman" w:eastAsia="Calibri" w:hAnsi="Times New Roman" w:cs="Times New Roman"/>
          <w:b/>
        </w:rPr>
      </w:pPr>
    </w:p>
    <w:p w14:paraId="16EE8DCC" w14:textId="77777777" w:rsidR="006A4F23" w:rsidRPr="00642A30" w:rsidRDefault="006A4F23" w:rsidP="006A4F23">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58C27AD6"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работа не представлена </w:t>
      </w:r>
    </w:p>
    <w:bookmarkEnd w:id="17"/>
    <w:p w14:paraId="37EF58A2" w14:textId="77777777" w:rsidR="006A4F23" w:rsidRPr="00642A30" w:rsidRDefault="006A4F23" w:rsidP="006A4F23">
      <w:pPr>
        <w:spacing w:after="0" w:line="240" w:lineRule="auto"/>
        <w:rPr>
          <w:rFonts w:ascii="Times New Roman" w:eastAsia="Times New Roman" w:hAnsi="Times New Roman" w:cs="Times New Roman"/>
          <w:color w:val="000000"/>
          <w:spacing w:val="-1"/>
          <w:lang w:eastAsia="ru-RU"/>
        </w:rPr>
      </w:pPr>
    </w:p>
    <w:p w14:paraId="7428001C" w14:textId="77777777" w:rsidR="006A4F23" w:rsidRPr="00642A30" w:rsidRDefault="006A4F23" w:rsidP="006A4F23">
      <w:pPr>
        <w:spacing w:after="0" w:line="240" w:lineRule="auto"/>
        <w:jc w:val="center"/>
        <w:rPr>
          <w:rFonts w:ascii="Times New Roman" w:eastAsia="Times New Roman" w:hAnsi="Times New Roman" w:cs="Times New Roman"/>
          <w:lang w:eastAsia="ru-RU"/>
        </w:rPr>
      </w:pPr>
    </w:p>
    <w:p w14:paraId="3D993A64" w14:textId="77777777" w:rsidR="006A4F23" w:rsidRPr="00642A30" w:rsidRDefault="006A4F23" w:rsidP="006A4F23">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642A30">
        <w:rPr>
          <w:rFonts w:ascii="Times New Roman" w:eastAsia="Arial Unicode MS" w:hAnsi="Times New Roman" w:cs="Times New Roman"/>
          <w:b/>
          <w:i/>
          <w:color w:val="000000"/>
          <w:u w:color="000000"/>
          <w:bdr w:val="nil"/>
        </w:rPr>
        <w:t>Критерии оценки реферата</w:t>
      </w:r>
    </w:p>
    <w:p w14:paraId="3A61F0DC" w14:textId="77777777" w:rsidR="006A4F23" w:rsidRPr="00642A30" w:rsidRDefault="006A4F23" w:rsidP="006A4F23">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«зачтено»</w:t>
      </w:r>
      <w:r w:rsidRPr="00642A30">
        <w:rPr>
          <w:rFonts w:ascii="Times New Roman" w:eastAsia="Times New Roman" w:hAnsi="Times New Roman" w:cs="Times New Roman"/>
          <w:color w:val="000000"/>
          <w:lang w:eastAsia="ru-RU"/>
        </w:rPr>
        <w:t xml:space="preserve"> </w:t>
      </w:r>
      <w:bookmarkStart w:id="18" w:name="_Hlk37198226"/>
      <w:r w:rsidRPr="00642A30">
        <w:rPr>
          <w:rFonts w:ascii="Times New Roman" w:eastAsia="Times New Roman" w:hAnsi="Times New Roman" w:cs="Times New Roman"/>
          <w:color w:val="000000"/>
          <w:lang w:eastAsia="ru-RU"/>
        </w:rPr>
        <w:t xml:space="preserve">выставляется студенту, </w:t>
      </w:r>
      <w:bookmarkEnd w:id="18"/>
      <w:r w:rsidRPr="00642A30">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5A61FC4A" w14:textId="77777777" w:rsidR="006A4F23" w:rsidRPr="00642A30" w:rsidRDefault="006A4F23" w:rsidP="006A4F23">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«не зачтено»</w:t>
      </w:r>
      <w:r w:rsidRPr="00642A30">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7C1890F3" w14:textId="77777777" w:rsidR="006A4F23" w:rsidRPr="00642A30" w:rsidRDefault="006A4F23" w:rsidP="006A4F23">
      <w:pPr>
        <w:spacing w:after="0" w:line="240" w:lineRule="auto"/>
        <w:rPr>
          <w:rFonts w:ascii="Times New Roman" w:eastAsia="Times New Roman" w:hAnsi="Times New Roman" w:cs="Times New Roman"/>
          <w:lang w:eastAsia="ru-RU"/>
        </w:rPr>
      </w:pPr>
    </w:p>
    <w:p w14:paraId="557DB3F6" w14:textId="77777777" w:rsidR="006A4F23" w:rsidRPr="00642A30" w:rsidRDefault="006A4F23" w:rsidP="006A4F23">
      <w:pPr>
        <w:spacing w:after="0" w:line="240" w:lineRule="auto"/>
        <w:jc w:val="center"/>
        <w:rPr>
          <w:rFonts w:ascii="Times New Roman" w:eastAsia="Calibri" w:hAnsi="Times New Roman" w:cs="Times New Roman"/>
          <w:b/>
          <w:i/>
        </w:rPr>
      </w:pPr>
      <w:r w:rsidRPr="00642A30">
        <w:rPr>
          <w:rFonts w:ascii="Times New Roman" w:eastAsia="Times New Roman" w:hAnsi="Times New Roman" w:cs="Times New Roman"/>
          <w:b/>
          <w:i/>
          <w:lang w:eastAsia="ru-RU"/>
        </w:rPr>
        <w:tab/>
      </w:r>
      <w:r w:rsidRPr="00642A30">
        <w:rPr>
          <w:rFonts w:ascii="Times New Roman" w:eastAsia="Calibri" w:hAnsi="Times New Roman" w:cs="Times New Roman"/>
          <w:b/>
          <w:i/>
        </w:rPr>
        <w:t xml:space="preserve">Критерии оценки презентации </w:t>
      </w:r>
    </w:p>
    <w:p w14:paraId="526DBD9B" w14:textId="77777777" w:rsidR="006A4F23" w:rsidRPr="00642A30" w:rsidRDefault="006A4F23" w:rsidP="006A4F23">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«зачтено» </w:t>
      </w:r>
    </w:p>
    <w:p w14:paraId="570FC9F6"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 Цель достигнута полностью.</w:t>
      </w:r>
    </w:p>
    <w:p w14:paraId="13C3B65D"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Ясно изложена методология исследования, показаны цель и задачи работы.</w:t>
      </w:r>
    </w:p>
    <w:p w14:paraId="5637D903"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378D3004"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Речь грамотная, логически выстроенная, разборчивая. </w:t>
      </w:r>
    </w:p>
    <w:p w14:paraId="3E77E0D2"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Язык выступления и слайдов в грамотный, лаконичный.</w:t>
      </w:r>
    </w:p>
    <w:p w14:paraId="17F8AA30"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без коммуникативных грамматических, лексических и прочих ошибок.</w:t>
      </w:r>
    </w:p>
    <w:p w14:paraId="39A5BB5F"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нет ошибок или они несущественны.</w:t>
      </w:r>
    </w:p>
    <w:p w14:paraId="2611ED60"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Слайды по содержанию соответствуют выступлению. </w:t>
      </w:r>
    </w:p>
    <w:p w14:paraId="18CC48C1"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поддерживает диалог, грамотно строит ответ на вопрос. </w:t>
      </w:r>
    </w:p>
    <w:p w14:paraId="700FD586"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Речь грамотная, не содержит ошибок.</w:t>
      </w:r>
    </w:p>
    <w:p w14:paraId="2A7F6579" w14:textId="77777777" w:rsidR="006A4F23" w:rsidRPr="00642A30" w:rsidRDefault="006A4F23" w:rsidP="006A4F23">
      <w:pPr>
        <w:spacing w:after="0" w:line="240" w:lineRule="auto"/>
        <w:rPr>
          <w:rFonts w:ascii="Times New Roman" w:eastAsia="Calibri" w:hAnsi="Times New Roman" w:cs="Times New Roman"/>
        </w:rPr>
      </w:pPr>
    </w:p>
    <w:p w14:paraId="7464AD18" w14:textId="77777777" w:rsidR="006A4F23" w:rsidRPr="00642A30" w:rsidRDefault="006A4F23" w:rsidP="006A4F23">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55515F43"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lastRenderedPageBreak/>
        <w:t xml:space="preserve">выставляется студенту если в работе: </w:t>
      </w:r>
    </w:p>
    <w:p w14:paraId="2DC07CC2"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Цель не достигнута, презентация носит фрагментарный характер.</w:t>
      </w:r>
    </w:p>
    <w:p w14:paraId="4C7EFC23"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3E9BA681"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744F69E4"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не владеет или плохо владеет текстом доклада.</w:t>
      </w:r>
    </w:p>
    <w:p w14:paraId="259E5786"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469087B8"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31B38818" w14:textId="77777777" w:rsidR="006A4F23" w:rsidRPr="00642A30" w:rsidRDefault="006A4F23" w:rsidP="006A4F23">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4F78C9EC" w14:textId="77777777" w:rsidR="006A4F23" w:rsidRPr="00642A30" w:rsidRDefault="006A4F23" w:rsidP="006A4F23">
      <w:pPr>
        <w:spacing w:after="0" w:line="240" w:lineRule="auto"/>
        <w:rPr>
          <w:rFonts w:ascii="Times New Roman" w:eastAsia="Calibri" w:hAnsi="Times New Roman" w:cs="Times New Roman"/>
        </w:rPr>
      </w:pPr>
    </w:p>
    <w:p w14:paraId="67E74E54" w14:textId="77777777" w:rsidR="006A4F23" w:rsidRPr="00642A30" w:rsidRDefault="006A4F23" w:rsidP="006A4F23">
      <w:pPr>
        <w:spacing w:after="0" w:line="240" w:lineRule="auto"/>
        <w:jc w:val="center"/>
        <w:rPr>
          <w:rFonts w:ascii="Times New Roman" w:eastAsia="Calibri" w:hAnsi="Times New Roman" w:cs="Times New Roman"/>
          <w:b/>
          <w:bCs/>
          <w:i/>
        </w:rPr>
      </w:pPr>
      <w:r w:rsidRPr="00642A30">
        <w:rPr>
          <w:rFonts w:ascii="Times New Roman" w:eastAsia="Calibri" w:hAnsi="Times New Roman" w:cs="Times New Roman"/>
          <w:b/>
          <w:bCs/>
          <w:i/>
        </w:rPr>
        <w:t>Критерии оценки доклада/ комментария</w:t>
      </w:r>
    </w:p>
    <w:p w14:paraId="2FB4E66D"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 xml:space="preserve">Оценка «зачтено» </w:t>
      </w:r>
      <w:r w:rsidRPr="00642A30">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49F8AB61"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Точно, кратко и понятно излагает материал;</w:t>
      </w:r>
    </w:p>
    <w:p w14:paraId="63D38286"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Речь выразительная, яркая;</w:t>
      </w:r>
    </w:p>
    <w:p w14:paraId="44434A29"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Отсутствуют фактические ошибки. </w:t>
      </w:r>
    </w:p>
    <w:p w14:paraId="6480EDEB"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p>
    <w:p w14:paraId="41344735"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Оценка «не зачтено»</w:t>
      </w:r>
      <w:r w:rsidRPr="00642A30">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0D9C993E"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4BAFA2F5"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точно, кратко и понятно изложить материал;</w:t>
      </w:r>
    </w:p>
    <w:p w14:paraId="2C0B7D21" w14:textId="77777777" w:rsidR="006A4F23" w:rsidRPr="00642A30" w:rsidRDefault="006A4F23" w:rsidP="006A4F23">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Имеют место фактические ошибки. </w:t>
      </w:r>
    </w:p>
    <w:p w14:paraId="45069FCC" w14:textId="4FCC1296" w:rsidR="00343402" w:rsidRPr="00073FC2" w:rsidRDefault="00343402" w:rsidP="006A4F23">
      <w:pPr>
        <w:spacing w:after="0" w:line="240" w:lineRule="auto"/>
        <w:rPr>
          <w:rFonts w:ascii="Times New Roman" w:hAnsi="Times New Roman" w:cs="Times New Roman"/>
        </w:rPr>
      </w:pPr>
    </w:p>
    <w:sectPr w:rsidR="00343402" w:rsidRPr="00073FC2"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9"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5"/>
  </w:num>
  <w:num w:numId="5">
    <w:abstractNumId w:val="16"/>
  </w:num>
  <w:num w:numId="6">
    <w:abstractNumId w:val="29"/>
  </w:num>
  <w:num w:numId="7">
    <w:abstractNumId w:val="10"/>
  </w:num>
  <w:num w:numId="8">
    <w:abstractNumId w:val="9"/>
  </w:num>
  <w:num w:numId="9">
    <w:abstractNumId w:val="3"/>
  </w:num>
  <w:num w:numId="10">
    <w:abstractNumId w:val="5"/>
  </w:num>
  <w:num w:numId="11">
    <w:abstractNumId w:val="14"/>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28"/>
  </w:num>
  <w:num w:numId="18">
    <w:abstractNumId w:val="13"/>
  </w:num>
  <w:num w:numId="19">
    <w:abstractNumId w:val="23"/>
  </w:num>
  <w:num w:numId="20">
    <w:abstractNumId w:val="21"/>
  </w:num>
  <w:num w:numId="21">
    <w:abstractNumId w:val="24"/>
  </w:num>
  <w:num w:numId="22">
    <w:abstractNumId w:val="26"/>
  </w:num>
  <w:num w:numId="23">
    <w:abstractNumId w:val="22"/>
  </w:num>
  <w:num w:numId="24">
    <w:abstractNumId w:val="6"/>
  </w:num>
  <w:num w:numId="25">
    <w:abstractNumId w:val="15"/>
  </w:num>
  <w:num w:numId="26">
    <w:abstractNumId w:val="7"/>
  </w:num>
  <w:num w:numId="27">
    <w:abstractNumId w:val="20"/>
  </w:num>
  <w:num w:numId="28">
    <w:abstractNumId w:val="27"/>
  </w:num>
  <w:num w:numId="29">
    <w:abstractNumId w:val="18"/>
  </w:num>
  <w:num w:numId="30">
    <w:abstractNumId w:val="4"/>
  </w:num>
  <w:num w:numId="31">
    <w:abstractNumId w:val="12"/>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30B71"/>
    <w:rsid w:val="0005711E"/>
    <w:rsid w:val="00073FC2"/>
    <w:rsid w:val="000837EE"/>
    <w:rsid w:val="001A1BF3"/>
    <w:rsid w:val="001A301C"/>
    <w:rsid w:val="00210190"/>
    <w:rsid w:val="00274E38"/>
    <w:rsid w:val="00307AA6"/>
    <w:rsid w:val="00343402"/>
    <w:rsid w:val="00344B2E"/>
    <w:rsid w:val="004133B9"/>
    <w:rsid w:val="004B3D16"/>
    <w:rsid w:val="006A4F23"/>
    <w:rsid w:val="006A7EDB"/>
    <w:rsid w:val="006C497C"/>
    <w:rsid w:val="006E09BD"/>
    <w:rsid w:val="006F7E75"/>
    <w:rsid w:val="0082528C"/>
    <w:rsid w:val="00853DB1"/>
    <w:rsid w:val="009A2B16"/>
    <w:rsid w:val="00AD55C5"/>
    <w:rsid w:val="00BC02DF"/>
    <w:rsid w:val="00BC23C5"/>
    <w:rsid w:val="00BD217F"/>
    <w:rsid w:val="00D40D2A"/>
    <w:rsid w:val="00DA1101"/>
    <w:rsid w:val="00E050FF"/>
    <w:rsid w:val="00E905C9"/>
    <w:rsid w:val="00E957D5"/>
    <w:rsid w:val="00EF07E9"/>
    <w:rsid w:val="00EF6555"/>
    <w:rsid w:val="00FF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3B9AB92C-2B17-4BCC-A4FF-AA97C245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E905C9"/>
  </w:style>
  <w:style w:type="numbering" w:customStyle="1" w:styleId="140">
    <w:name w:val="Нет списка14"/>
    <w:next w:val="a2"/>
    <w:uiPriority w:val="99"/>
    <w:semiHidden/>
    <w:unhideWhenUsed/>
    <w:rsid w:val="00E905C9"/>
  </w:style>
  <w:style w:type="numbering" w:customStyle="1" w:styleId="113">
    <w:name w:val="Нет списка113"/>
    <w:next w:val="a2"/>
    <w:uiPriority w:val="99"/>
    <w:semiHidden/>
    <w:unhideWhenUsed/>
    <w:rsid w:val="00E905C9"/>
  </w:style>
  <w:style w:type="numbering" w:customStyle="1" w:styleId="1112">
    <w:name w:val="Нет списка1112"/>
    <w:next w:val="a2"/>
    <w:uiPriority w:val="99"/>
    <w:semiHidden/>
    <w:unhideWhenUsed/>
    <w:rsid w:val="00E905C9"/>
  </w:style>
  <w:style w:type="table" w:customStyle="1" w:styleId="220">
    <w:name w:val="Сетка таблицы22"/>
    <w:basedOn w:val="a1"/>
    <w:next w:val="af3"/>
    <w:uiPriority w:val="59"/>
    <w:rsid w:val="00E9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E905C9"/>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E9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E905C9"/>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E905C9"/>
  </w:style>
  <w:style w:type="table" w:customStyle="1" w:styleId="42">
    <w:name w:val="Сетка таблицы42"/>
    <w:basedOn w:val="a1"/>
    <w:next w:val="af3"/>
    <w:uiPriority w:val="59"/>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E905C9"/>
    <w:pPr>
      <w:spacing w:after="200" w:line="276" w:lineRule="auto"/>
      <w:ind w:left="720"/>
      <w:contextualSpacing/>
    </w:pPr>
  </w:style>
  <w:style w:type="table" w:customStyle="1" w:styleId="122">
    <w:name w:val="Сетка таблицы12"/>
    <w:basedOn w:val="a1"/>
    <w:next w:val="af3"/>
    <w:uiPriority w:val="39"/>
    <w:rsid w:val="00E905C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E905C9"/>
    <w:rPr>
      <w:sz w:val="16"/>
      <w:szCs w:val="16"/>
    </w:rPr>
  </w:style>
  <w:style w:type="paragraph" w:customStyle="1" w:styleId="19">
    <w:name w:val="Текст примечания1"/>
    <w:basedOn w:val="a"/>
    <w:next w:val="aff1"/>
    <w:link w:val="aff2"/>
    <w:uiPriority w:val="99"/>
    <w:semiHidden/>
    <w:unhideWhenUsed/>
    <w:rsid w:val="00E905C9"/>
    <w:pPr>
      <w:spacing w:after="200" w:line="240" w:lineRule="auto"/>
    </w:pPr>
    <w:rPr>
      <w:sz w:val="20"/>
      <w:szCs w:val="20"/>
    </w:rPr>
  </w:style>
  <w:style w:type="character" w:customStyle="1" w:styleId="aff2">
    <w:name w:val="Текст примечания Знак"/>
    <w:basedOn w:val="a0"/>
    <w:link w:val="19"/>
    <w:uiPriority w:val="99"/>
    <w:semiHidden/>
    <w:rsid w:val="00E905C9"/>
    <w:rPr>
      <w:sz w:val="20"/>
      <w:szCs w:val="20"/>
    </w:rPr>
  </w:style>
  <w:style w:type="paragraph" w:customStyle="1" w:styleId="1a">
    <w:name w:val="Тема примечания1"/>
    <w:basedOn w:val="aff1"/>
    <w:next w:val="aff1"/>
    <w:uiPriority w:val="99"/>
    <w:semiHidden/>
    <w:unhideWhenUsed/>
    <w:rsid w:val="00E905C9"/>
    <w:pPr>
      <w:spacing w:after="200"/>
    </w:pPr>
    <w:rPr>
      <w:b/>
      <w:bCs/>
    </w:rPr>
  </w:style>
  <w:style w:type="character" w:customStyle="1" w:styleId="aff3">
    <w:name w:val="Тема примечания Знак"/>
    <w:basedOn w:val="aff2"/>
    <w:link w:val="aff4"/>
    <w:uiPriority w:val="99"/>
    <w:semiHidden/>
    <w:rsid w:val="00E905C9"/>
    <w:rPr>
      <w:b/>
      <w:bCs/>
      <w:sz w:val="20"/>
      <w:szCs w:val="20"/>
    </w:rPr>
  </w:style>
  <w:style w:type="table" w:customStyle="1" w:styleId="5">
    <w:name w:val="Сетка таблицы5"/>
    <w:basedOn w:val="a1"/>
    <w:next w:val="af3"/>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E905C9"/>
  </w:style>
  <w:style w:type="numbering" w:customStyle="1" w:styleId="1220">
    <w:name w:val="Нет списка122"/>
    <w:next w:val="a2"/>
    <w:uiPriority w:val="99"/>
    <w:semiHidden/>
    <w:unhideWhenUsed/>
    <w:rsid w:val="00E905C9"/>
  </w:style>
  <w:style w:type="numbering" w:customStyle="1" w:styleId="1121">
    <w:name w:val="Нет списка1121"/>
    <w:next w:val="a2"/>
    <w:uiPriority w:val="99"/>
    <w:semiHidden/>
    <w:unhideWhenUsed/>
    <w:rsid w:val="00E905C9"/>
  </w:style>
  <w:style w:type="numbering" w:customStyle="1" w:styleId="11112">
    <w:name w:val="Нет списка11112"/>
    <w:next w:val="a2"/>
    <w:uiPriority w:val="99"/>
    <w:semiHidden/>
    <w:unhideWhenUsed/>
    <w:rsid w:val="00E905C9"/>
  </w:style>
  <w:style w:type="numbering" w:customStyle="1" w:styleId="111112">
    <w:name w:val="Нет списка111112"/>
    <w:next w:val="a2"/>
    <w:uiPriority w:val="99"/>
    <w:semiHidden/>
    <w:unhideWhenUsed/>
    <w:rsid w:val="00E905C9"/>
  </w:style>
  <w:style w:type="numbering" w:customStyle="1" w:styleId="212">
    <w:name w:val="Нет списка212"/>
    <w:next w:val="a2"/>
    <w:uiPriority w:val="99"/>
    <w:semiHidden/>
    <w:unhideWhenUsed/>
    <w:rsid w:val="00E905C9"/>
  </w:style>
  <w:style w:type="numbering" w:customStyle="1" w:styleId="1212">
    <w:name w:val="Нет списка1212"/>
    <w:next w:val="a2"/>
    <w:uiPriority w:val="99"/>
    <w:semiHidden/>
    <w:unhideWhenUsed/>
    <w:rsid w:val="00E905C9"/>
  </w:style>
  <w:style w:type="table" w:customStyle="1" w:styleId="230">
    <w:name w:val="Сетка таблицы23"/>
    <w:basedOn w:val="a1"/>
    <w:next w:val="af3"/>
    <w:rsid w:val="00E905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E905C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E905C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E9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E905C9"/>
  </w:style>
  <w:style w:type="numbering" w:customStyle="1" w:styleId="132">
    <w:name w:val="Нет списка132"/>
    <w:next w:val="a2"/>
    <w:uiPriority w:val="99"/>
    <w:semiHidden/>
    <w:unhideWhenUsed/>
    <w:rsid w:val="00E905C9"/>
  </w:style>
  <w:style w:type="numbering" w:customStyle="1" w:styleId="11211">
    <w:name w:val="Нет списка11211"/>
    <w:next w:val="a2"/>
    <w:uiPriority w:val="99"/>
    <w:semiHidden/>
    <w:unhideWhenUsed/>
    <w:rsid w:val="00E905C9"/>
  </w:style>
  <w:style w:type="numbering" w:customStyle="1" w:styleId="21110">
    <w:name w:val="Нет списка2111"/>
    <w:next w:val="a2"/>
    <w:uiPriority w:val="99"/>
    <w:semiHidden/>
    <w:unhideWhenUsed/>
    <w:rsid w:val="00E905C9"/>
  </w:style>
  <w:style w:type="numbering" w:customStyle="1" w:styleId="12111">
    <w:name w:val="Нет списка12111"/>
    <w:next w:val="a2"/>
    <w:uiPriority w:val="99"/>
    <w:semiHidden/>
    <w:unhideWhenUsed/>
    <w:rsid w:val="00E905C9"/>
  </w:style>
  <w:style w:type="numbering" w:customStyle="1" w:styleId="3111">
    <w:name w:val="Нет списка3111"/>
    <w:next w:val="a2"/>
    <w:uiPriority w:val="99"/>
    <w:semiHidden/>
    <w:unhideWhenUsed/>
    <w:rsid w:val="00E905C9"/>
  </w:style>
  <w:style w:type="numbering" w:customStyle="1" w:styleId="1311">
    <w:name w:val="Нет списка1311"/>
    <w:next w:val="a2"/>
    <w:uiPriority w:val="99"/>
    <w:semiHidden/>
    <w:unhideWhenUsed/>
    <w:rsid w:val="00E905C9"/>
  </w:style>
  <w:style w:type="numbering" w:customStyle="1" w:styleId="1111111">
    <w:name w:val="Нет списка1111111"/>
    <w:next w:val="a2"/>
    <w:uiPriority w:val="99"/>
    <w:semiHidden/>
    <w:unhideWhenUsed/>
    <w:rsid w:val="00E905C9"/>
  </w:style>
  <w:style w:type="numbering" w:customStyle="1" w:styleId="11111111">
    <w:name w:val="Нет списка11111111"/>
    <w:next w:val="a2"/>
    <w:uiPriority w:val="99"/>
    <w:semiHidden/>
    <w:unhideWhenUsed/>
    <w:rsid w:val="00E905C9"/>
  </w:style>
  <w:style w:type="numbering" w:customStyle="1" w:styleId="21111">
    <w:name w:val="Нет списка21111"/>
    <w:next w:val="a2"/>
    <w:uiPriority w:val="99"/>
    <w:semiHidden/>
    <w:unhideWhenUsed/>
    <w:rsid w:val="00E905C9"/>
  </w:style>
  <w:style w:type="numbering" w:customStyle="1" w:styleId="121111">
    <w:name w:val="Нет списка121111"/>
    <w:next w:val="a2"/>
    <w:uiPriority w:val="99"/>
    <w:semiHidden/>
    <w:unhideWhenUsed/>
    <w:rsid w:val="00E905C9"/>
  </w:style>
  <w:style w:type="paragraph" w:styleId="aff1">
    <w:name w:val="annotation text"/>
    <w:basedOn w:val="a"/>
    <w:link w:val="1b"/>
    <w:uiPriority w:val="99"/>
    <w:semiHidden/>
    <w:unhideWhenUsed/>
    <w:rsid w:val="00E905C9"/>
    <w:pPr>
      <w:spacing w:line="240" w:lineRule="auto"/>
    </w:pPr>
    <w:rPr>
      <w:sz w:val="20"/>
      <w:szCs w:val="20"/>
    </w:rPr>
  </w:style>
  <w:style w:type="character" w:customStyle="1" w:styleId="1b">
    <w:name w:val="Текст примечания Знак1"/>
    <w:basedOn w:val="a0"/>
    <w:link w:val="aff1"/>
    <w:uiPriority w:val="99"/>
    <w:semiHidden/>
    <w:rsid w:val="00E905C9"/>
    <w:rPr>
      <w:sz w:val="20"/>
      <w:szCs w:val="20"/>
    </w:rPr>
  </w:style>
  <w:style w:type="paragraph" w:styleId="aff4">
    <w:name w:val="annotation subject"/>
    <w:basedOn w:val="aff1"/>
    <w:next w:val="aff1"/>
    <w:link w:val="aff3"/>
    <w:uiPriority w:val="99"/>
    <w:semiHidden/>
    <w:unhideWhenUsed/>
    <w:rsid w:val="00E905C9"/>
    <w:rPr>
      <w:b/>
      <w:bCs/>
    </w:rPr>
  </w:style>
  <w:style w:type="character" w:customStyle="1" w:styleId="1c">
    <w:name w:val="Тема примечания Знак1"/>
    <w:basedOn w:val="1b"/>
    <w:uiPriority w:val="99"/>
    <w:semiHidden/>
    <w:rsid w:val="00E90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9137">
      <w:bodyDiv w:val="1"/>
      <w:marLeft w:val="0"/>
      <w:marRight w:val="0"/>
      <w:marTop w:val="0"/>
      <w:marBottom w:val="0"/>
      <w:divBdr>
        <w:top w:val="none" w:sz="0" w:space="0" w:color="auto"/>
        <w:left w:val="none" w:sz="0" w:space="0" w:color="auto"/>
        <w:bottom w:val="none" w:sz="0" w:space="0" w:color="auto"/>
        <w:right w:val="none" w:sz="0" w:space="0" w:color="auto"/>
      </w:divBdr>
    </w:div>
    <w:div w:id="15599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Human_brain" TargetMode="External"/><Relationship Id="rId21" Type="http://schemas.openxmlformats.org/officeDocument/2006/relationships/hyperlink" Target="URL:%20http://lib.mgafk.ru%20" TargetMode="External"/><Relationship Id="rId42" Type="http://schemas.openxmlformats.org/officeDocument/2006/relationships/hyperlink" Target="http://en.wikipedia.org/wiki/Presentation" TargetMode="External"/><Relationship Id="rId63" Type="http://schemas.openxmlformats.org/officeDocument/2006/relationships/hyperlink" Target="http://en.wikipedia.org/wiki/Disease" TargetMode="External"/><Relationship Id="rId84" Type="http://schemas.openxmlformats.org/officeDocument/2006/relationships/hyperlink" Target="http://en.wikipedia.org/wiki/Observation" TargetMode="External"/><Relationship Id="rId138" Type="http://schemas.openxmlformats.org/officeDocument/2006/relationships/hyperlink" Target="http://en.wikipedia.org/wiki/Science" TargetMode="External"/><Relationship Id="rId159" Type="http://schemas.openxmlformats.org/officeDocument/2006/relationships/hyperlink" Target="http://en.wikipedia.org/wiki/Mathematics" TargetMode="External"/><Relationship Id="rId170" Type="http://schemas.openxmlformats.org/officeDocument/2006/relationships/hyperlink" Target="http://en.wikipedia.org/wiki/WorldWideWeb" TargetMode="External"/><Relationship Id="rId191" Type="http://schemas.openxmlformats.org/officeDocument/2006/relationships/hyperlink" Target="http://en.wikipedia.org/wiki/Master_of_Architecture" TargetMode="External"/><Relationship Id="rId205" Type="http://schemas.openxmlformats.org/officeDocument/2006/relationships/hyperlink" Target="http://en.wikipedia.org/wiki/Doctoral_dissertation" TargetMode="External"/><Relationship Id="rId107" Type="http://schemas.openxmlformats.org/officeDocument/2006/relationships/hyperlink" Target="http://en.wikipedia.org/wiki/Biology" TargetMode="External"/><Relationship Id="rId11" Type="http://schemas.openxmlformats.org/officeDocument/2006/relationships/hyperlink" Target="URL:%20http://lib.mgafk.ru" TargetMode="External"/><Relationship Id="rId32" Type="http://schemas.openxmlformats.org/officeDocument/2006/relationships/hyperlink" Target="http://www.edu.ru" TargetMode="External"/><Relationship Id="rId53" Type="http://schemas.openxmlformats.org/officeDocument/2006/relationships/hyperlink" Target="http://en.wikipedia.org/wiki/Academic_publishing" TargetMode="External"/><Relationship Id="rId74" Type="http://schemas.openxmlformats.org/officeDocument/2006/relationships/hyperlink" Target="http://en.wikipedia.org/wiki/Biology" TargetMode="External"/><Relationship Id="rId128" Type="http://schemas.openxmlformats.org/officeDocument/2006/relationships/hyperlink" Target="http://en.wikipedia.org/wiki/Academic_journal" TargetMode="External"/><Relationship Id="rId149" Type="http://schemas.openxmlformats.org/officeDocument/2006/relationships/hyperlink" Target="http://en.wikipedia.org/wiki/Journal_club" TargetMode="External"/><Relationship Id="rId5" Type="http://schemas.openxmlformats.org/officeDocument/2006/relationships/hyperlink" Target="http://internet.garant.ru/document/redirect/72232870/0" TargetMode="External"/><Relationship Id="rId95" Type="http://schemas.openxmlformats.org/officeDocument/2006/relationships/hyperlink" Target="http://en.wikipedia.org/wiki/Cosmogony" TargetMode="External"/><Relationship Id="rId160" Type="http://schemas.openxmlformats.org/officeDocument/2006/relationships/hyperlink" Target="http://en.wikipedia.org/wiki/Theoretical_computer_science" TargetMode="External"/><Relationship Id="rId181" Type="http://schemas.openxmlformats.org/officeDocument/2006/relationships/hyperlink" Target="http://en.wikipedia.org/wiki/Master_of_Philosophy" TargetMode="External"/><Relationship Id="rId216" Type="http://schemas.openxmlformats.org/officeDocument/2006/relationships/theme" Target="theme/theme1.xml"/><Relationship Id="rId22" Type="http://schemas.openxmlformats.org/officeDocument/2006/relationships/hyperlink" Target="URL:%20http://lib.mgafk.ru%20" TargetMode="External"/><Relationship Id="rId43" Type="http://schemas.openxmlformats.org/officeDocument/2006/relationships/hyperlink" Target="http://en.wikipedia.org/wiki/Discussion" TargetMode="External"/><Relationship Id="rId64" Type="http://schemas.openxmlformats.org/officeDocument/2006/relationships/hyperlink" Target="http://en.wikipedia.org/wiki/Oliver_Wendell_Holmes,_Sr." TargetMode="External"/><Relationship Id="rId118" Type="http://schemas.openxmlformats.org/officeDocument/2006/relationships/hyperlink" Target="http://en.wikipedia.org/wiki/Neurotransmitter" TargetMode="External"/><Relationship Id="rId139" Type="http://schemas.openxmlformats.org/officeDocument/2006/relationships/hyperlink" Target="http://en.wikipedia.org/wiki/Research" TargetMode="External"/><Relationship Id="rId85" Type="http://schemas.openxmlformats.org/officeDocument/2006/relationships/hyperlink" Target="http://en.wikipedia.org/wiki/Astronomy" TargetMode="External"/><Relationship Id="rId150" Type="http://schemas.openxmlformats.org/officeDocument/2006/relationships/hyperlink" Target="http://en.wikipedia.org/wiki/Nature_(journal)" TargetMode="External"/><Relationship Id="rId171" Type="http://schemas.openxmlformats.org/officeDocument/2006/relationships/hyperlink" Target="http://en.wikipedia.org/wiki/Physics" TargetMode="External"/><Relationship Id="rId192" Type="http://schemas.openxmlformats.org/officeDocument/2006/relationships/hyperlink" Target="http://en.wikipedia.org/wiki/Doctorate" TargetMode="External"/><Relationship Id="rId206" Type="http://schemas.openxmlformats.org/officeDocument/2006/relationships/hyperlink" Target="http://en.wikipedia.org/wiki/Science" TargetMode="External"/><Relationship Id="rId12" Type="http://schemas.openxmlformats.org/officeDocument/2006/relationships/hyperlink" Target="URL:%20http://lib.mgafk.ru" TargetMode="External"/><Relationship Id="rId33" Type="http://schemas.openxmlformats.org/officeDocument/2006/relationships/hyperlink" Target="http://window.edu.ru" TargetMode="External"/><Relationship Id="rId108" Type="http://schemas.openxmlformats.org/officeDocument/2006/relationships/hyperlink" Target="http://en.wikipedia.org/wiki/Molecular_biology" TargetMode="External"/><Relationship Id="rId129" Type="http://schemas.openxmlformats.org/officeDocument/2006/relationships/hyperlink" Target="http://en.wikipedia.org/wiki/Abstract_management" TargetMode="External"/><Relationship Id="rId54" Type="http://schemas.openxmlformats.org/officeDocument/2006/relationships/hyperlink" Target="http://en.wikipedia.org/wiki/Learned_society" TargetMode="External"/><Relationship Id="rId75" Type="http://schemas.openxmlformats.org/officeDocument/2006/relationships/hyperlink" Target="http://en.wikipedia.org/wiki/Blood" TargetMode="External"/><Relationship Id="rId96" Type="http://schemas.openxmlformats.org/officeDocument/2006/relationships/hyperlink" Target="http://en.wikipedia.org/wiki/Universe" TargetMode="External"/><Relationship Id="rId140" Type="http://schemas.openxmlformats.org/officeDocument/2006/relationships/hyperlink" Target="http://en.wikipedia.org/wiki/Nature_(journal)" TargetMode="External"/><Relationship Id="rId161" Type="http://schemas.openxmlformats.org/officeDocument/2006/relationships/hyperlink" Target="http://en.wikipedia.org/wiki/Data" TargetMode="External"/><Relationship Id="rId182" Type="http://schemas.openxmlformats.org/officeDocument/2006/relationships/hyperlink" Target="http://en.wikipedia.org/wiki/Master_of_Letters" TargetMode="External"/><Relationship Id="rId6" Type="http://schemas.openxmlformats.org/officeDocument/2006/relationships/hyperlink" Target="http://internet.garant.ru/document/redirect/71249184/0" TargetMode="External"/><Relationship Id="rId23" Type="http://schemas.openxmlformats.org/officeDocument/2006/relationships/hyperlink" Target="http://www.iprbookshop.ru/55003.html%20" TargetMode="External"/><Relationship Id="rId119" Type="http://schemas.openxmlformats.org/officeDocument/2006/relationships/hyperlink" Target="http://en.wikipedia.org/wiki/Mind" TargetMode="External"/><Relationship Id="rId44" Type="http://schemas.openxmlformats.org/officeDocument/2006/relationships/hyperlink" Target="http://en.wikipedia.org/wiki/Academic_paper" TargetMode="External"/><Relationship Id="rId65" Type="http://schemas.openxmlformats.org/officeDocument/2006/relationships/hyperlink" Target="http://en.wikipedia.org/wiki/United_States" TargetMode="External"/><Relationship Id="rId86" Type="http://schemas.openxmlformats.org/officeDocument/2006/relationships/hyperlink" Target="http://en.wikipedia.org/wiki/Meteorology" TargetMode="External"/><Relationship Id="rId130" Type="http://schemas.openxmlformats.org/officeDocument/2006/relationships/hyperlink" Target="http://en.wikipedia.org/wiki/Continuing_medical_education" TargetMode="External"/><Relationship Id="rId151" Type="http://schemas.openxmlformats.org/officeDocument/2006/relationships/hyperlink" Target="http://en.wikipedia.org/wiki/Science_(journal)" TargetMode="External"/><Relationship Id="rId172" Type="http://schemas.openxmlformats.org/officeDocument/2006/relationships/hyperlink" Target="http://en.wikipedia.org/wiki/Preprint" TargetMode="External"/><Relationship Id="rId193" Type="http://schemas.openxmlformats.org/officeDocument/2006/relationships/hyperlink" Target="http://en.wikipedia.org/wiki/PhD" TargetMode="External"/><Relationship Id="rId207" Type="http://schemas.openxmlformats.org/officeDocument/2006/relationships/hyperlink" Target="http://en.wikipedia.org/wiki/Humanities" TargetMode="External"/><Relationship Id="rId13" Type="http://schemas.openxmlformats.org/officeDocument/2006/relationships/hyperlink" Target="URL:%20http://lib.mgafk.ru" TargetMode="External"/><Relationship Id="rId109" Type="http://schemas.openxmlformats.org/officeDocument/2006/relationships/hyperlink" Target="http://en.wikipedia.org/wiki/Human_genome" TargetMode="External"/><Relationship Id="rId34" Type="http://schemas.openxmlformats.org/officeDocument/2006/relationships/hyperlink" Target="http://fcior.edu.ru" TargetMode="External"/><Relationship Id="rId55" Type="http://schemas.openxmlformats.org/officeDocument/2006/relationships/hyperlink" Target="http://en.wikipedia.org/wiki/Amplified_conference" TargetMode="External"/><Relationship Id="rId76" Type="http://schemas.openxmlformats.org/officeDocument/2006/relationships/hyperlink" Target="http://en.wikipedia.org/wiki/Galen" TargetMode="External"/><Relationship Id="rId97" Type="http://schemas.openxmlformats.org/officeDocument/2006/relationships/hyperlink" Target="http://en.wikipedia.org/wiki/Rotational_spectroscopy" TargetMode="External"/><Relationship Id="rId120" Type="http://schemas.openxmlformats.org/officeDocument/2006/relationships/hyperlink" Target="http://en.wikipedia.org/wiki/Human" TargetMode="External"/><Relationship Id="rId141" Type="http://schemas.openxmlformats.org/officeDocument/2006/relationships/hyperlink" Target="http://en.wikipedia.org/wiki/Scientific_paper" TargetMode="External"/><Relationship Id="rId7" Type="http://schemas.openxmlformats.org/officeDocument/2006/relationships/hyperlink" Target="URL:%20http://lib.mgafk.ru%20" TargetMode="External"/><Relationship Id="rId162" Type="http://schemas.openxmlformats.org/officeDocument/2006/relationships/hyperlink" Target="http://en.wikipedia.org/wiki/Review_article" TargetMode="External"/><Relationship Id="rId183" Type="http://schemas.openxmlformats.org/officeDocument/2006/relationships/hyperlink" Target="http://en.wikipedia.org/wiki/Clinical_social_work" TargetMode="External"/><Relationship Id="rId24" Type="http://schemas.openxmlformats.org/officeDocument/2006/relationships/hyperlink" Target="http://www.iprbookshop.ru/47754.html%20" TargetMode="External"/><Relationship Id="rId45" Type="http://schemas.openxmlformats.org/officeDocument/2006/relationships/hyperlink" Target="http://en.wikipedia.org/wiki/Publish" TargetMode="External"/><Relationship Id="rId66" Type="http://schemas.openxmlformats.org/officeDocument/2006/relationships/hyperlink" Target="http://en.wikipedia.org/wiki/Physician" TargetMode="External"/><Relationship Id="rId87" Type="http://schemas.openxmlformats.org/officeDocument/2006/relationships/hyperlink" Target="http://en.wikipedia.org/wiki/Oceanography" TargetMode="External"/><Relationship Id="rId110" Type="http://schemas.openxmlformats.org/officeDocument/2006/relationships/hyperlink" Target="http://en.wikipedia.org/wiki/Matter" TargetMode="External"/><Relationship Id="rId131" Type="http://schemas.openxmlformats.org/officeDocument/2006/relationships/hyperlink" Target="http://en.wikipedia.org/wiki/Abstract_management" TargetMode="External"/><Relationship Id="rId152" Type="http://schemas.openxmlformats.org/officeDocument/2006/relationships/hyperlink" Target="http://en.wikipedia.org/wiki/PNAS" TargetMode="External"/><Relationship Id="rId173" Type="http://schemas.openxmlformats.org/officeDocument/2006/relationships/hyperlink" Target="http://en.wikipedia.org/wiki/ArXiv.org" TargetMode="External"/><Relationship Id="rId194" Type="http://schemas.openxmlformats.org/officeDocument/2006/relationships/hyperlink" Target="http://en.wikipedia.org/wiki/DSc" TargetMode="External"/><Relationship Id="rId208" Type="http://schemas.openxmlformats.org/officeDocument/2006/relationships/hyperlink" Target="http://en.wikipedia.org/wiki/Tenure" TargetMode="External"/><Relationship Id="rId19" Type="http://schemas.openxmlformats.org/officeDocument/2006/relationships/hyperlink" Target="URL:%20http://lib.mgafk.ru" TargetMode="External"/><Relationship Id="rId14" Type="http://schemas.openxmlformats.org/officeDocument/2006/relationships/hyperlink" Target="URL:%20http://lib.mgafk.ru%20" TargetMode="External"/><Relationship Id="rId30" Type="http://schemas.openxmlformats.org/officeDocument/2006/relationships/hyperlink" Target="https://minobrnauki.gov.ru/" TargetMode="External"/><Relationship Id="rId35" Type="http://schemas.openxmlformats.org/officeDocument/2006/relationships/hyperlink" Target="http://en.wiktionary.org/wiki/conference" TargetMode="External"/><Relationship Id="rId56" Type="http://schemas.openxmlformats.org/officeDocument/2006/relationships/hyperlink" Target="http://en.wikipedia.org/wiki/Social_norms" TargetMode="External"/><Relationship Id="rId77" Type="http://schemas.openxmlformats.org/officeDocument/2006/relationships/hyperlink" Target="http://en.wikipedia.org/wiki/William_Harvey" TargetMode="External"/><Relationship Id="rId100" Type="http://schemas.openxmlformats.org/officeDocument/2006/relationships/hyperlink" Target="http://en.wikipedia.org/wiki/Laboratory" TargetMode="External"/><Relationship Id="rId105" Type="http://schemas.openxmlformats.org/officeDocument/2006/relationships/hyperlink" Target="http://en.wikipedia.org/wiki/Career" TargetMode="External"/><Relationship Id="rId126" Type="http://schemas.openxmlformats.org/officeDocument/2006/relationships/hyperlink" Target="http://en.wikipedia.org/wiki/Poster_session" TargetMode="External"/><Relationship Id="rId147" Type="http://schemas.openxmlformats.org/officeDocument/2006/relationships/hyperlink" Target="http://en.wikipedia.org/wiki/Seminar" TargetMode="External"/><Relationship Id="rId168" Type="http://schemas.openxmlformats.org/officeDocument/2006/relationships/hyperlink" Target="http://en.wikipedia.org/wiki/PDF" TargetMode="External"/><Relationship Id="rId8" Type="http://schemas.openxmlformats.org/officeDocument/2006/relationships/hyperlink" Target="URL:%20http://lib.mgafk.ru" TargetMode="External"/><Relationship Id="rId51" Type="http://schemas.openxmlformats.org/officeDocument/2006/relationships/hyperlink" Target="http://en.wikipedia.org/wiki/Learned_society" TargetMode="External"/><Relationship Id="rId72" Type="http://schemas.openxmlformats.org/officeDocument/2006/relationships/hyperlink" Target="http://en.wikipedia.org/wiki/Europe" TargetMode="External"/><Relationship Id="rId93" Type="http://schemas.openxmlformats.org/officeDocument/2006/relationships/hyperlink" Target="http://en.wikipedia.org/wiki/Planet" TargetMode="External"/><Relationship Id="rId98" Type="http://schemas.openxmlformats.org/officeDocument/2006/relationships/hyperlink" Target="http://en.wikipedia.org/wiki/Organic_compound" TargetMode="External"/><Relationship Id="rId121" Type="http://schemas.openxmlformats.org/officeDocument/2006/relationships/hyperlink" Target="http://en.wikipedia.org/wiki/Thought" TargetMode="External"/><Relationship Id="rId142" Type="http://schemas.openxmlformats.org/officeDocument/2006/relationships/hyperlink" Target="http://en.wikipedia.org/wiki/Peer_review" TargetMode="External"/><Relationship Id="rId163" Type="http://schemas.openxmlformats.org/officeDocument/2006/relationships/hyperlink" Target="http://en.wikipedia.org/wiki/Meta-analysis" TargetMode="External"/><Relationship Id="rId184" Type="http://schemas.openxmlformats.org/officeDocument/2006/relationships/hyperlink" Target="http://en.wikipedia.org/wiki/Library_science" TargetMode="External"/><Relationship Id="rId189" Type="http://schemas.openxmlformats.org/officeDocument/2006/relationships/hyperlink" Target="http://en.wikipedia.org/wiki/Master_of_Research" TargetMode="External"/><Relationship Id="rId3" Type="http://schemas.openxmlformats.org/officeDocument/2006/relationships/settings" Target="settings.xml"/><Relationship Id="rId214" Type="http://schemas.openxmlformats.org/officeDocument/2006/relationships/hyperlink" Target="http://en.wikipedia.org/wiki/Privatdozent" TargetMode="External"/><Relationship Id="rId25" Type="http://schemas.openxmlformats.org/officeDocument/2006/relationships/hyperlink" Target="http://lib.mgafk.ru" TargetMode="External"/><Relationship Id="rId46" Type="http://schemas.openxmlformats.org/officeDocument/2006/relationships/hyperlink" Target="http://en.wikipedia.org/wiki/Proceedings" TargetMode="External"/><Relationship Id="rId67" Type="http://schemas.openxmlformats.org/officeDocument/2006/relationships/hyperlink" Target="http://en.wikipedia.org/wiki/Essayist" TargetMode="External"/><Relationship Id="rId116" Type="http://schemas.openxmlformats.org/officeDocument/2006/relationships/hyperlink" Target="http://en.wikipedia.org/wiki/Artificial_intelligence" TargetMode="External"/><Relationship Id="rId137" Type="http://schemas.openxmlformats.org/officeDocument/2006/relationships/hyperlink" Target="http://en.wikipedia.org/wiki/Periodical_publication" TargetMode="External"/><Relationship Id="rId158" Type="http://schemas.openxmlformats.org/officeDocument/2006/relationships/hyperlink" Target="http://en.wikipedia.org/wiki/Scientific_paper" TargetMode="External"/><Relationship Id="rId20" Type="http://schemas.openxmlformats.org/officeDocument/2006/relationships/hyperlink" Target="URL:%20http://lib.mgafk.ru" TargetMode="External"/><Relationship Id="rId41" Type="http://schemas.openxmlformats.org/officeDocument/2006/relationships/hyperlink" Target="http://en.wikipedia.org/wiki/Presentation" TargetMode="External"/><Relationship Id="rId62" Type="http://schemas.openxmlformats.org/officeDocument/2006/relationships/hyperlink" Target="http://en.wikipedia.org/wiki/Microorganism" TargetMode="External"/><Relationship Id="rId83" Type="http://schemas.openxmlformats.org/officeDocument/2006/relationships/hyperlink" Target="http://en.wikipedia.org/wiki/Dichotomy" TargetMode="External"/><Relationship Id="rId88" Type="http://schemas.openxmlformats.org/officeDocument/2006/relationships/hyperlink" Target="http://en.wikipedia.org/wiki/Seismology" TargetMode="External"/><Relationship Id="rId111" Type="http://schemas.openxmlformats.org/officeDocument/2006/relationships/hyperlink" Target="http://en.wikipedia.org/wiki/Elementary_particle" TargetMode="External"/><Relationship Id="rId132" Type="http://schemas.openxmlformats.org/officeDocument/2006/relationships/hyperlink" Target="http://en.wikipedia.org/wiki/Microsoft_Word" TargetMode="External"/><Relationship Id="rId153" Type="http://schemas.openxmlformats.org/officeDocument/2006/relationships/hyperlink" Target="http://en.wikipedia.org/wiki/Physical_Review_Letters" TargetMode="External"/><Relationship Id="rId174" Type="http://schemas.openxmlformats.org/officeDocument/2006/relationships/hyperlink" Target="http://en.wikipedia.org/wiki/Quality_control" TargetMode="External"/><Relationship Id="rId179" Type="http://schemas.openxmlformats.org/officeDocument/2006/relationships/hyperlink" Target="http://en.wikipedia.org/wiki/Master_of_Letters" TargetMode="External"/><Relationship Id="rId195" Type="http://schemas.openxmlformats.org/officeDocument/2006/relationships/hyperlink" Target="http://en.wikipedia.org/wiki/Doctor_of_Business_Administration" TargetMode="External"/><Relationship Id="rId209" Type="http://schemas.openxmlformats.org/officeDocument/2006/relationships/hyperlink" Target="http://en.wikipedia.org/wiki/Privatdozent" TargetMode="External"/><Relationship Id="rId190" Type="http://schemas.openxmlformats.org/officeDocument/2006/relationships/hyperlink" Target="http://en.wikipedia.org/wiki/Master_of_Philosophy" TargetMode="External"/><Relationship Id="rId204" Type="http://schemas.openxmlformats.org/officeDocument/2006/relationships/hyperlink" Target="http://en.wikipedia.org/wiki/Thesis" TargetMode="External"/><Relationship Id="rId15" Type="http://schemas.openxmlformats.org/officeDocument/2006/relationships/hyperlink" Target="http://www.iprbookshop.ru/89418.html" TargetMode="External"/><Relationship Id="rId36" Type="http://schemas.openxmlformats.org/officeDocument/2006/relationships/hyperlink" Target="http://en.wikipedia.org/wiki/Researcher" TargetMode="External"/><Relationship Id="rId57" Type="http://schemas.openxmlformats.org/officeDocument/2006/relationships/hyperlink" Target="http://en.wikipedia.org/wiki/Ethical_values" TargetMode="External"/><Relationship Id="rId106" Type="http://schemas.openxmlformats.org/officeDocument/2006/relationships/hyperlink" Target="http://en.wikipedia.org/wiki/Physical_cosmology" TargetMode="External"/><Relationship Id="rId127" Type="http://schemas.openxmlformats.org/officeDocument/2006/relationships/hyperlink" Target="http://en.wikipedia.org/wiki/Proceedings" TargetMode="External"/><Relationship Id="rId10" Type="http://schemas.openxmlformats.org/officeDocument/2006/relationships/hyperlink" Target="URL:%20http://lib.mgafk.ru" TargetMode="External"/><Relationship Id="rId31" Type="http://schemas.openxmlformats.org/officeDocument/2006/relationships/hyperlink" Target="http://obrnadzor.gov.ru/ru/" TargetMode="External"/><Relationship Id="rId52" Type="http://schemas.openxmlformats.org/officeDocument/2006/relationships/hyperlink" Target="http://en.wikipedia.org/wiki/Interest_group" TargetMode="External"/><Relationship Id="rId73" Type="http://schemas.openxmlformats.org/officeDocument/2006/relationships/hyperlink" Target="http://en.wikipedia.org/wiki/Medicine" TargetMode="External"/><Relationship Id="rId78" Type="http://schemas.openxmlformats.org/officeDocument/2006/relationships/hyperlink" Target="http://en.wikipedia.org/wiki/Genetics" TargetMode="External"/><Relationship Id="rId94" Type="http://schemas.openxmlformats.org/officeDocument/2006/relationships/hyperlink" Target="http://en.wikipedia.org/wiki/Hubble_Space_Telescope" TargetMode="External"/><Relationship Id="rId99" Type="http://schemas.openxmlformats.org/officeDocument/2006/relationships/hyperlink" Target="http://en.wikipedia.org/wiki/Interstellar_medium" TargetMode="External"/><Relationship Id="rId101" Type="http://schemas.openxmlformats.org/officeDocument/2006/relationships/hyperlink" Target="http://en.wikipedia.org/wiki/Computer_simulation" TargetMode="External"/><Relationship Id="rId122" Type="http://schemas.openxmlformats.org/officeDocument/2006/relationships/hyperlink" Target="http://en.wikipedia.org/wiki/Abstract_(summary)" TargetMode="External"/><Relationship Id="rId143" Type="http://schemas.openxmlformats.org/officeDocument/2006/relationships/hyperlink" Target="http://en.wikipedia.org/wiki/Validity" TargetMode="External"/><Relationship Id="rId148" Type="http://schemas.openxmlformats.org/officeDocument/2006/relationships/hyperlink" Target="http://en.wikipedia.org/wiki/Academic_department" TargetMode="External"/><Relationship Id="rId164" Type="http://schemas.openxmlformats.org/officeDocument/2006/relationships/hyperlink" Target="http://en.wikipedia.org/wiki/IMRAD" TargetMode="External"/><Relationship Id="rId169" Type="http://schemas.openxmlformats.org/officeDocument/2006/relationships/hyperlink" Target="http://en.wikipedia.org/wiki/Utopia_Documents" TargetMode="External"/><Relationship Id="rId185" Type="http://schemas.openxmlformats.org/officeDocument/2006/relationships/hyperlink" Target="http://en.wikipedia.org/wiki/North_America"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80" Type="http://schemas.openxmlformats.org/officeDocument/2006/relationships/hyperlink" Target="http://en.wikipedia.org/wiki/DEA_(former_French_degree)" TargetMode="External"/><Relationship Id="rId210" Type="http://schemas.openxmlformats.org/officeDocument/2006/relationships/hyperlink" Target="http://en.wikipedia.org/wiki/Professor" TargetMode="External"/><Relationship Id="rId215" Type="http://schemas.openxmlformats.org/officeDocument/2006/relationships/fontTable" Target="fontTable.xml"/><Relationship Id="rId26" Type="http://schemas.openxmlformats.org/officeDocument/2006/relationships/hyperlink" Target="https://elibrary.ru" TargetMode="External"/><Relationship Id="rId47" Type="http://schemas.openxmlformats.org/officeDocument/2006/relationships/hyperlink" Target="http://en.wikipedia.org/wiki/Keynote_speaker" TargetMode="External"/><Relationship Id="rId68" Type="http://schemas.openxmlformats.org/officeDocument/2006/relationships/hyperlink" Target="http://en.wikipedia.org/wiki/Sepsis" TargetMode="External"/><Relationship Id="rId89" Type="http://schemas.openxmlformats.org/officeDocument/2006/relationships/hyperlink" Target="http://en.wikipedia.org/wiki/Astronomer" TargetMode="External"/><Relationship Id="rId112" Type="http://schemas.openxmlformats.org/officeDocument/2006/relationships/hyperlink" Target="http://en.wikipedia.org/wiki/Particle_physics" TargetMode="External"/><Relationship Id="rId133" Type="http://schemas.openxmlformats.org/officeDocument/2006/relationships/hyperlink" Target="http://en.wikipedia.org/wiki/PDF" TargetMode="External"/><Relationship Id="rId154" Type="http://schemas.openxmlformats.org/officeDocument/2006/relationships/hyperlink" Target="http://en.wikipedia.org/wiki/Impact_factor" TargetMode="External"/><Relationship Id="rId175" Type="http://schemas.openxmlformats.org/officeDocument/2006/relationships/hyperlink" Target="http://en.wikipedia.org/wiki/Master%27s_degree" TargetMode="External"/><Relationship Id="rId196" Type="http://schemas.openxmlformats.org/officeDocument/2006/relationships/hyperlink" Target="http://en.wikipedia.org/wiki/Terminal_degree" TargetMode="External"/><Relationship Id="rId200" Type="http://schemas.openxmlformats.org/officeDocument/2006/relationships/hyperlink" Target="http://en.wikipedia.org/wiki/Postgraduate_certificate" TargetMode="External"/><Relationship Id="rId16" Type="http://schemas.openxmlformats.org/officeDocument/2006/relationships/hyperlink" Target="http://www.iprbookshop.ru/80998.html" TargetMode="External"/><Relationship Id="rId37" Type="http://schemas.openxmlformats.org/officeDocument/2006/relationships/hyperlink" Target="http://en.wikipedia.org/wiki/Academic" TargetMode="External"/><Relationship Id="rId58" Type="http://schemas.openxmlformats.org/officeDocument/2006/relationships/hyperlink" Target="http://en.wikipedia.org/wiki/Epistemic_virtues" TargetMode="External"/><Relationship Id="rId79" Type="http://schemas.openxmlformats.org/officeDocument/2006/relationships/hyperlink" Target="http://en.wikipedia.org/wiki/Molecular_biology" TargetMode="External"/><Relationship Id="rId102" Type="http://schemas.openxmlformats.org/officeDocument/2006/relationships/hyperlink" Target="http://en.wikipedia.org/wiki/Data" TargetMode="External"/><Relationship Id="rId123" Type="http://schemas.openxmlformats.org/officeDocument/2006/relationships/hyperlink" Target="http://en.wikipedia.org/wiki/Academic_conference" TargetMode="External"/><Relationship Id="rId144" Type="http://schemas.openxmlformats.org/officeDocument/2006/relationships/hyperlink" Target="http://en.wikipedia.org/wiki/Professional" TargetMode="External"/><Relationship Id="rId90" Type="http://schemas.openxmlformats.org/officeDocument/2006/relationships/hyperlink" Target="http://en.wikipedia.org/wiki/Optics" TargetMode="External"/><Relationship Id="rId165" Type="http://schemas.openxmlformats.org/officeDocument/2006/relationships/hyperlink" Target="http://www.icmje.org/" TargetMode="External"/><Relationship Id="rId186" Type="http://schemas.openxmlformats.org/officeDocument/2006/relationships/hyperlink" Target="http://en.wikipedia.org/wiki/Terminal_degree" TargetMode="External"/><Relationship Id="rId211" Type="http://schemas.openxmlformats.org/officeDocument/2006/relationships/hyperlink" Target="http://en.wikipedia.org/wiki/Doktor_nauk" TargetMode="External"/><Relationship Id="rId27" Type="http://schemas.openxmlformats.org/officeDocument/2006/relationships/hyperlink" Target="http://www.iprbookshop.ru" TargetMode="External"/><Relationship Id="rId48" Type="http://schemas.openxmlformats.org/officeDocument/2006/relationships/hyperlink" Target="http://en.wikipedia.org/wiki/Convention_panel" TargetMode="External"/><Relationship Id="rId69" Type="http://schemas.openxmlformats.org/officeDocument/2006/relationships/hyperlink" Target="http://en.wikipedia.org/wiki/Childbirth" TargetMode="External"/><Relationship Id="rId113" Type="http://schemas.openxmlformats.org/officeDocument/2006/relationships/hyperlink" Target="http://en.wikipedia.org/wiki/Nanotechnology" TargetMode="External"/><Relationship Id="rId134" Type="http://schemas.openxmlformats.org/officeDocument/2006/relationships/hyperlink" Target="http://en.wikipedia.org/wiki/LaTeX" TargetMode="External"/><Relationship Id="rId80" Type="http://schemas.openxmlformats.org/officeDocument/2006/relationships/hyperlink" Target="http://en.wikipedia.org/wiki/Santiago_Ram%C3%B3n_y_Cajal" TargetMode="External"/><Relationship Id="rId155" Type="http://schemas.openxmlformats.org/officeDocument/2006/relationships/hyperlink" Target="http://en.wikipedia.org/wiki/African_Invertebrates" TargetMode="External"/><Relationship Id="rId176" Type="http://schemas.openxmlformats.org/officeDocument/2006/relationships/hyperlink" Target="http://en.wikipedia.org/wiki/Master_of_Arts" TargetMode="External"/><Relationship Id="rId197" Type="http://schemas.openxmlformats.org/officeDocument/2006/relationships/hyperlink" Target="http://en.wikipedia.org/wiki/PhD" TargetMode="External"/><Relationship Id="rId201" Type="http://schemas.openxmlformats.org/officeDocument/2006/relationships/hyperlink" Target="http://en.wikipedia.org/wiki/Postgraduate_diploma" TargetMode="External"/><Relationship Id="rId17" Type="http://schemas.openxmlformats.org/officeDocument/2006/relationships/hyperlink" Target="http://www.iprbookshop.ru/85745.html" TargetMode="External"/><Relationship Id="rId38" Type="http://schemas.openxmlformats.org/officeDocument/2006/relationships/hyperlink" Target="http://en.wikipedia.org/wiki/Discuss" TargetMode="External"/><Relationship Id="rId59" Type="http://schemas.openxmlformats.org/officeDocument/2006/relationships/hyperlink" Target="http://en.wikipedia.org/wiki/Scientific_Revolution" TargetMode="External"/><Relationship Id="rId103" Type="http://schemas.openxmlformats.org/officeDocument/2006/relationships/hyperlink" Target="http://en.wikipedia.org/wiki/Computer_simulation" TargetMode="External"/><Relationship Id="rId124" Type="http://schemas.openxmlformats.org/officeDocument/2006/relationships/hyperlink" Target="http://en.wikipedia.org/wiki/Peer_review" TargetMode="External"/><Relationship Id="rId70" Type="http://schemas.openxmlformats.org/officeDocument/2006/relationships/hyperlink" Target="http://en.wikipedia.org/wiki/Nurse" TargetMode="External"/><Relationship Id="rId91" Type="http://schemas.openxmlformats.org/officeDocument/2006/relationships/hyperlink" Target="http://en.wikipedia.org/wiki/Charge-coupled_device" TargetMode="External"/><Relationship Id="rId145" Type="http://schemas.openxmlformats.org/officeDocument/2006/relationships/hyperlink" Target="http://en.wikipedia.org/wiki/Magazine" TargetMode="External"/><Relationship Id="rId166" Type="http://schemas.openxmlformats.org/officeDocument/2006/relationships/hyperlink" Target="http://en.wikipedia.org/wiki/Abstract_(summary)" TargetMode="External"/><Relationship Id="rId187" Type="http://schemas.openxmlformats.org/officeDocument/2006/relationships/hyperlink" Target="http://en.wikipedia.org/wiki/Postgraduate_research" TargetMode="External"/><Relationship Id="rId1" Type="http://schemas.openxmlformats.org/officeDocument/2006/relationships/numbering" Target="numbering.xml"/><Relationship Id="rId212" Type="http://schemas.openxmlformats.org/officeDocument/2006/relationships/hyperlink" Target="http://pt.wikipedia.org/wiki/Livre-doc%C3%AAncia" TargetMode="External"/><Relationship Id="rId28" Type="http://schemas.openxmlformats.org/officeDocument/2006/relationships/hyperlink" Target="https://biblio-online.ru" TargetMode="External"/><Relationship Id="rId49" Type="http://schemas.openxmlformats.org/officeDocument/2006/relationships/hyperlink" Target="http://en.wikipedia.org/wiki/Round_table_(discussion)" TargetMode="External"/><Relationship Id="rId114" Type="http://schemas.openxmlformats.org/officeDocument/2006/relationships/hyperlink" Target="http://en.wikipedia.org/wiki/Electronics" TargetMode="External"/><Relationship Id="rId60" Type="http://schemas.openxmlformats.org/officeDocument/2006/relationships/hyperlink" Target="http://en.wikipedia.org/wiki/Louis_Pasteur" TargetMode="External"/><Relationship Id="rId81" Type="http://schemas.openxmlformats.org/officeDocument/2006/relationships/hyperlink" Target="http://en.wikipedia.org/wiki/Nobel_Prize" TargetMode="External"/><Relationship Id="rId135" Type="http://schemas.openxmlformats.org/officeDocument/2006/relationships/hyperlink" Target="http://en.wikipedia.org/wiki/Peer_review" TargetMode="External"/><Relationship Id="rId156" Type="http://schemas.openxmlformats.org/officeDocument/2006/relationships/hyperlink" Target="http://en.wikipedia.org/wiki/Scientific_writing" TargetMode="External"/><Relationship Id="rId177" Type="http://schemas.openxmlformats.org/officeDocument/2006/relationships/hyperlink" Target="http://en.wikipedia.org/wiki/Master_of_Science" TargetMode="External"/><Relationship Id="rId198" Type="http://schemas.openxmlformats.org/officeDocument/2006/relationships/hyperlink" Target="http://en.wikipedia.org/wiki/Credit_Accumulation_and_Transfer_Scheme" TargetMode="External"/><Relationship Id="rId202" Type="http://schemas.openxmlformats.org/officeDocument/2006/relationships/hyperlink" Target="http://en.wikipedia.org/wiki/Academic" TargetMode="External"/><Relationship Id="rId18" Type="http://schemas.openxmlformats.org/officeDocument/2006/relationships/hyperlink" Target="URL:%20http://lib.mgafk.ru" TargetMode="External"/><Relationship Id="rId39" Type="http://schemas.openxmlformats.org/officeDocument/2006/relationships/hyperlink" Target="http://en.wikipedia.org/wiki/Academic_journal" TargetMode="External"/><Relationship Id="rId50" Type="http://schemas.openxmlformats.org/officeDocument/2006/relationships/hyperlink" Target="http://en.wikipedia.org/w/index.php?title=Program_committee&amp;action=edit&amp;redlink=1" TargetMode="External"/><Relationship Id="rId104" Type="http://schemas.openxmlformats.org/officeDocument/2006/relationships/hyperlink" Target="http://en.wikipedia.org/wiki/Number" TargetMode="External"/><Relationship Id="rId125" Type="http://schemas.openxmlformats.org/officeDocument/2006/relationships/hyperlink" Target="http://en.wikipedia.org/wiki/Committee" TargetMode="External"/><Relationship Id="rId146" Type="http://schemas.openxmlformats.org/officeDocument/2006/relationships/hyperlink" Target="http://en.wikipedia.org/wiki/Scientific_method" TargetMode="External"/><Relationship Id="rId167" Type="http://schemas.openxmlformats.org/officeDocument/2006/relationships/hyperlink" Target="http://en.wikipedia.org/wiki/Web_browsers" TargetMode="External"/><Relationship Id="rId188" Type="http://schemas.openxmlformats.org/officeDocument/2006/relationships/hyperlink" Target="http://en.wikipedia.org/wiki/Credit_Accumulation_and_Transfer_Scheme" TargetMode="External"/><Relationship Id="rId71" Type="http://schemas.openxmlformats.org/officeDocument/2006/relationships/hyperlink" Target="http://en.wikipedia.org/wiki/Ignaz_Semmelweis" TargetMode="External"/><Relationship Id="rId92" Type="http://schemas.openxmlformats.org/officeDocument/2006/relationships/hyperlink" Target="http://en.wikipedia.org/wiki/Space_probes" TargetMode="External"/><Relationship Id="rId213" Type="http://schemas.openxmlformats.org/officeDocument/2006/relationships/hyperlink" Target="http://en.wikipedia.org/wiki/S%C3%A3o_Paulo_(state)" TargetMode="External"/><Relationship Id="rId2" Type="http://schemas.openxmlformats.org/officeDocument/2006/relationships/styles" Target="styles.xml"/><Relationship Id="rId29" Type="http://schemas.openxmlformats.org/officeDocument/2006/relationships/hyperlink" Target="https://rucont.ru/" TargetMode="External"/><Relationship Id="rId40" Type="http://schemas.openxmlformats.org/officeDocument/2006/relationships/hyperlink" Target="http://en.wikipedia.org/wiki/Scientific_journal" TargetMode="External"/><Relationship Id="rId115" Type="http://schemas.openxmlformats.org/officeDocument/2006/relationships/hyperlink" Target="http://en.wikipedia.org/wiki/Computer" TargetMode="External"/><Relationship Id="rId136" Type="http://schemas.openxmlformats.org/officeDocument/2006/relationships/hyperlink" Target="http://en.wikipedia.org/wiki/Academic_publishing" TargetMode="External"/><Relationship Id="rId157" Type="http://schemas.openxmlformats.org/officeDocument/2006/relationships/hyperlink" Target="http://en.wikipedia.org/wiki/Philosophical_Transactions_of_the_Royal_Society" TargetMode="External"/><Relationship Id="rId178" Type="http://schemas.openxmlformats.org/officeDocument/2006/relationships/hyperlink" Target="http://en.wikipedia.org/wiki/Master_of_Philosophy" TargetMode="External"/><Relationship Id="rId61" Type="http://schemas.openxmlformats.org/officeDocument/2006/relationships/hyperlink" Target="http://en.wikipedia.org/wiki/Organic_chemistry" TargetMode="External"/><Relationship Id="rId82" Type="http://schemas.openxmlformats.org/officeDocument/2006/relationships/hyperlink" Target="http://en.wikipedia.org/wiki/Neuroscience" TargetMode="External"/><Relationship Id="rId199" Type="http://schemas.openxmlformats.org/officeDocument/2006/relationships/hyperlink" Target="http://en.wikipedia.org/wiki/European_Credit_Transfer_and_Accumulation_System" TargetMode="External"/><Relationship Id="rId203" Type="http://schemas.openxmlformats.org/officeDocument/2006/relationships/hyperlink" Target="http://en.wikipedia.org/wiki/Ph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22971</Words>
  <Characters>130938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завкаф Лингвистика</cp:lastModifiedBy>
  <cp:revision>8</cp:revision>
  <dcterms:created xsi:type="dcterms:W3CDTF">2022-06-13T18:38:00Z</dcterms:created>
  <dcterms:modified xsi:type="dcterms:W3CDTF">2022-06-15T07:54:00Z</dcterms:modified>
</cp:coreProperties>
</file>