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2913BE" w:rsidRDefault="00A66B39" w:rsidP="00A66B39">
      <w:pPr>
        <w:widowControl w:val="0"/>
        <w:jc w:val="center"/>
        <w:rPr>
          <w:rFonts w:cs="Tahoma"/>
        </w:rPr>
      </w:pPr>
      <w:r w:rsidRPr="002913BE">
        <w:rPr>
          <w:rFonts w:cs="Tahoma"/>
        </w:rPr>
        <w:t>Министерство</w:t>
      </w:r>
      <w:r w:rsidRPr="002913BE">
        <w:rPr>
          <w:rFonts w:cs="Tahoma"/>
        </w:rPr>
        <w:t xml:space="preserve"> </w:t>
      </w:r>
      <w:r w:rsidRPr="002913BE">
        <w:rPr>
          <w:rFonts w:cs="Tahoma"/>
        </w:rPr>
        <w:t>спорта</w:t>
      </w:r>
      <w:r w:rsidRPr="002913BE">
        <w:rPr>
          <w:rFonts w:cs="Tahoma"/>
        </w:rPr>
        <w:t xml:space="preserve"> </w:t>
      </w:r>
      <w:r w:rsidRPr="002913BE">
        <w:rPr>
          <w:rFonts w:cs="Tahoma"/>
        </w:rPr>
        <w:t>Российской</w:t>
      </w:r>
      <w:r w:rsidRPr="002913BE">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Pr="002913BE">
        <w:rPr>
          <w:rFonts w:cs="Tahoma"/>
        </w:rPr>
        <w:t xml:space="preserve"> </w:t>
      </w:r>
      <w:r w:rsidRPr="002913BE">
        <w:rPr>
          <w:rFonts w:cs="Tahoma"/>
        </w:rPr>
        <w:t>государственное</w:t>
      </w:r>
      <w:r w:rsidRPr="002913BE">
        <w:rPr>
          <w:rFonts w:cs="Tahoma"/>
        </w:rPr>
        <w:t xml:space="preserve"> </w:t>
      </w:r>
      <w:r w:rsidRPr="002913BE">
        <w:rPr>
          <w:rFonts w:cs="Tahoma"/>
        </w:rPr>
        <w:t>бюджетное</w:t>
      </w:r>
      <w:r w:rsidRPr="002913BE">
        <w:rPr>
          <w:rFonts w:cs="Tahoma"/>
        </w:rPr>
        <w:t xml:space="preserve"> </w:t>
      </w:r>
      <w:r w:rsidRPr="002913BE">
        <w:rPr>
          <w:rFonts w:cs="Tahoma"/>
        </w:rPr>
        <w:t>образовательное</w:t>
      </w:r>
      <w:r w:rsidRPr="002913BE">
        <w:rPr>
          <w:rFonts w:cs="Tahoma"/>
        </w:rPr>
        <w:t xml:space="preserve"> </w:t>
      </w:r>
      <w:r w:rsidRPr="002913BE">
        <w:rPr>
          <w:rFonts w:cs="Tahoma"/>
        </w:rPr>
        <w:t>учреждение</w:t>
      </w:r>
    </w:p>
    <w:p w:rsidR="00A66B39" w:rsidRPr="002913BE" w:rsidRDefault="00A66B39" w:rsidP="00A66B39">
      <w:pPr>
        <w:widowControl w:val="0"/>
        <w:jc w:val="center"/>
        <w:rPr>
          <w:rFonts w:cs="Tahoma"/>
        </w:rPr>
      </w:pPr>
      <w:r w:rsidRPr="002913BE">
        <w:rPr>
          <w:rFonts w:cs="Tahoma"/>
        </w:rPr>
        <w:t>высшего</w:t>
      </w:r>
      <w:r w:rsidRPr="002913BE">
        <w:rPr>
          <w:rFonts w:cs="Tahoma"/>
        </w:rPr>
        <w:t xml:space="preserve"> </w:t>
      </w:r>
      <w:r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Pr="002913BE">
        <w:rPr>
          <w:rFonts w:cs="Tahoma"/>
        </w:rPr>
        <w:t xml:space="preserve"> </w:t>
      </w:r>
      <w:r w:rsidRPr="002913BE">
        <w:rPr>
          <w:rFonts w:cs="Tahoma"/>
        </w:rPr>
        <w:t>государственная</w:t>
      </w:r>
      <w:r w:rsidRPr="002913BE">
        <w:rPr>
          <w:rFonts w:cs="Tahoma"/>
        </w:rPr>
        <w:t xml:space="preserve"> </w:t>
      </w:r>
      <w:r w:rsidRPr="002913BE">
        <w:rPr>
          <w:rFonts w:cs="Tahoma"/>
        </w:rPr>
        <w:t>академия</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Pr="002913BE">
        <w:rPr>
          <w:rFonts w:cs="Tahoma"/>
        </w:rPr>
        <w:t xml:space="preserve"> </w:t>
      </w:r>
      <w:r w:rsidRPr="002913BE">
        <w:rPr>
          <w:rFonts w:cs="Tahoma"/>
        </w:rPr>
        <w:t>адаптивной</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r w:rsidRPr="002913BE">
        <w:rPr>
          <w:rFonts w:cs="Tahoma"/>
        </w:rPr>
        <w:t xml:space="preserve"> </w:t>
      </w:r>
      <w:r w:rsidRPr="002913BE">
        <w:rPr>
          <w:rFonts w:cs="Tahoma"/>
        </w:rPr>
        <w:t>и</w:t>
      </w:r>
      <w:r w:rsidRPr="002913BE">
        <w:rPr>
          <w:rFonts w:cs="Tahoma"/>
        </w:rPr>
        <w:t xml:space="preserve"> </w:t>
      </w:r>
      <w:r w:rsidRPr="002913BE">
        <w:rPr>
          <w:rFonts w:cs="Tahoma"/>
        </w:rPr>
        <w:t>спортивной</w:t>
      </w:r>
      <w:r w:rsidRPr="002913BE">
        <w:rPr>
          <w:rFonts w:cs="Tahoma"/>
        </w:rPr>
        <w:t xml:space="preserve"> </w:t>
      </w:r>
      <w:r w:rsidRPr="002913BE">
        <w:rPr>
          <w:rFonts w:cs="Tahoma"/>
        </w:rPr>
        <w:t>медицины</w:t>
      </w:r>
    </w:p>
    <w:p w:rsidR="002913BE" w:rsidRPr="002913BE" w:rsidRDefault="002913BE" w:rsidP="002913BE">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rsidTr="00E142C9">
        <w:tc>
          <w:tcPr>
            <w:tcW w:w="4617"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Начальник Учебно-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методического управления </w:t>
            </w:r>
          </w:p>
          <w:p w:rsidR="00A66B39" w:rsidRPr="002913BE" w:rsidRDefault="00A66B39" w:rsidP="00E142C9">
            <w:pPr>
              <w:widowControl w:val="0"/>
              <w:jc w:val="center"/>
              <w:rPr>
                <w:rFonts w:ascii="Times New Roman" w:cs="Times New Roman"/>
              </w:rPr>
            </w:pPr>
            <w:r w:rsidRPr="002913BE">
              <w:rPr>
                <w:rFonts w:ascii="Times New Roman" w:cs="Times New Roman"/>
              </w:rPr>
              <w:t>к.п.н. А.С. Солнцева</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_______________________________</w:t>
            </w:r>
          </w:p>
          <w:p w:rsidR="00A66B39" w:rsidRPr="002913BE" w:rsidRDefault="001733EC" w:rsidP="00E142C9">
            <w:pPr>
              <w:widowControl w:val="0"/>
              <w:jc w:val="center"/>
              <w:rPr>
                <w:rFonts w:ascii="Times New Roman" w:cs="Times New Roman"/>
              </w:rPr>
            </w:pPr>
            <w:r w:rsidRPr="00870E15">
              <w:t>«</w:t>
            </w:r>
            <w:r w:rsidRPr="001733EC">
              <w:rPr>
                <w:rFonts w:ascii="Times New Roman" w:cs="Times New Roman"/>
              </w:rPr>
              <w:t>20» августа 2020 г.</w:t>
            </w:r>
          </w:p>
        </w:tc>
        <w:tc>
          <w:tcPr>
            <w:tcW w:w="4454"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УТВЕРЖДЕНО</w:t>
            </w:r>
          </w:p>
          <w:p w:rsidR="00A66B39" w:rsidRPr="002913BE" w:rsidRDefault="00A66B39" w:rsidP="00E142C9">
            <w:pPr>
              <w:widowControl w:val="0"/>
              <w:jc w:val="center"/>
              <w:rPr>
                <w:rFonts w:ascii="Times New Roman" w:cs="Times New Roman"/>
              </w:rPr>
            </w:pPr>
            <w:r w:rsidRPr="002913BE">
              <w:rPr>
                <w:rFonts w:ascii="Times New Roman" w:cs="Times New Roman"/>
              </w:rPr>
              <w:t>Председатель УМК</w:t>
            </w:r>
          </w:p>
          <w:p w:rsidR="00A66B39" w:rsidRPr="002913BE" w:rsidRDefault="00A66B39" w:rsidP="00E142C9">
            <w:pPr>
              <w:widowControl w:val="0"/>
              <w:jc w:val="center"/>
              <w:rPr>
                <w:rFonts w:ascii="Times New Roman" w:cs="Times New Roman"/>
              </w:rPr>
            </w:pPr>
            <w:r w:rsidRPr="002913BE">
              <w:rPr>
                <w:rFonts w:ascii="Times New Roman" w:cs="Times New Roman"/>
              </w:rPr>
              <w:t>проректор по учебной работе</w:t>
            </w:r>
          </w:p>
          <w:p w:rsidR="00A66B39" w:rsidRPr="002913BE" w:rsidRDefault="00A66B39" w:rsidP="00E142C9">
            <w:pPr>
              <w:widowControl w:val="0"/>
              <w:jc w:val="center"/>
              <w:rPr>
                <w:rFonts w:ascii="Times New Roman" w:cs="Times New Roman"/>
              </w:rPr>
            </w:pPr>
            <w:r w:rsidRPr="002913BE">
              <w:rPr>
                <w:rFonts w:ascii="Times New Roman" w:cs="Times New Roman"/>
              </w:rPr>
              <w:t>к.п.н., профессор А.Н Таланцев</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w:t>
            </w:r>
          </w:p>
          <w:p w:rsidR="00A66B39" w:rsidRPr="001733EC" w:rsidRDefault="001733EC" w:rsidP="00E142C9">
            <w:pPr>
              <w:widowControl w:val="0"/>
              <w:jc w:val="center"/>
              <w:rPr>
                <w:rFonts w:ascii="Times New Roman" w:cs="Times New Roman"/>
              </w:rPr>
            </w:pPr>
            <w:r w:rsidRPr="001733EC">
              <w:rPr>
                <w:rFonts w:ascii="Times New Roman" w:cs="Times New Roman"/>
              </w:rPr>
              <w:t>«20» августа 2020 г.</w:t>
            </w:r>
          </w:p>
        </w:tc>
      </w:tr>
    </w:tbl>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РАБОЧАЯ</w:t>
      </w:r>
      <w:r w:rsidRPr="002913BE">
        <w:rPr>
          <w:rFonts w:cs="Tahoma"/>
          <w:b/>
        </w:rPr>
        <w:t xml:space="preserve"> </w:t>
      </w:r>
      <w:r w:rsidRPr="002913BE">
        <w:rPr>
          <w:rFonts w:cs="Tahoma"/>
          <w:b/>
        </w:rPr>
        <w:t>ПРОГРАММА</w:t>
      </w:r>
      <w:r w:rsidRPr="002913BE">
        <w:rPr>
          <w:rFonts w:cs="Tahoma"/>
          <w:b/>
        </w:rPr>
        <w:t xml:space="preserve"> </w:t>
      </w:r>
      <w:r w:rsidRPr="002913BE">
        <w:rPr>
          <w:rFonts w:cs="Tahoma"/>
          <w:b/>
        </w:rPr>
        <w:t>ДИСЦИПЛИНЫ</w:t>
      </w:r>
    </w:p>
    <w:p w:rsidR="00A66B39" w:rsidRPr="002913BE" w:rsidRDefault="00A66B39" w:rsidP="00A66B39">
      <w:pPr>
        <w:widowControl w:val="0"/>
        <w:jc w:val="center"/>
        <w:rPr>
          <w:rFonts w:cs="Tahoma"/>
          <w:b/>
        </w:rPr>
      </w:pPr>
      <w:r w:rsidRPr="002913BE">
        <w:rPr>
          <w:rFonts w:cs="Tahoma"/>
          <w:b/>
        </w:rPr>
        <w:t>«ОСНОВЫ</w:t>
      </w:r>
      <w:r w:rsidRPr="002913BE">
        <w:rPr>
          <w:rFonts w:cs="Tahoma"/>
          <w:b/>
        </w:rPr>
        <w:t xml:space="preserve"> </w:t>
      </w:r>
      <w:r w:rsidRPr="002913BE">
        <w:rPr>
          <w:rFonts w:cs="Tahoma"/>
          <w:b/>
        </w:rPr>
        <w:t>МЕДИЦИНСКИХ</w:t>
      </w:r>
      <w:r w:rsidRPr="002913BE">
        <w:rPr>
          <w:rFonts w:cs="Tahoma"/>
          <w:b/>
        </w:rPr>
        <w:t xml:space="preserve"> </w:t>
      </w:r>
      <w:r w:rsidRPr="002913BE">
        <w:rPr>
          <w:rFonts w:cs="Tahoma"/>
          <w:b/>
        </w:rPr>
        <w:t>ЗНАНИЙ»</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Б1.О.1</w:t>
      </w:r>
      <w:r w:rsidR="00546629">
        <w:rPr>
          <w:rFonts w:ascii="Times New Roman" w:cs="Times New Roman"/>
          <w:b/>
          <w:iCs/>
        </w:rPr>
        <w:t>2</w:t>
      </w:r>
    </w:p>
    <w:p w:rsidR="001733EC" w:rsidRDefault="001733EC" w:rsidP="001733EC">
      <w:pPr>
        <w:widowControl w:val="0"/>
        <w:jc w:val="center"/>
        <w:rPr>
          <w:rFonts w:ascii="Times New Roman" w:cs="Times New Roman"/>
          <w:b/>
        </w:rPr>
      </w:pPr>
    </w:p>
    <w:p w:rsidR="001733EC" w:rsidRPr="001733EC" w:rsidRDefault="001733EC" w:rsidP="001733EC">
      <w:pPr>
        <w:widowControl w:val="0"/>
        <w:jc w:val="center"/>
        <w:rPr>
          <w:rFonts w:ascii="Times New Roman" w:cs="Times New Roman"/>
          <w:b/>
        </w:rPr>
      </w:pPr>
      <w:r w:rsidRPr="001733EC">
        <w:rPr>
          <w:rFonts w:ascii="Times New Roman" w:cs="Times New Roman"/>
          <w:b/>
        </w:rPr>
        <w:t>Направление подготовки</w:t>
      </w:r>
    </w:p>
    <w:p w:rsidR="001733EC" w:rsidRDefault="00692D79" w:rsidP="001733EC">
      <w:pPr>
        <w:widowControl w:val="0"/>
        <w:jc w:val="center"/>
        <w:rPr>
          <w:rFonts w:ascii="Times New Roman" w:cs="Times New Roman"/>
          <w:b/>
        </w:rPr>
      </w:pPr>
      <w:r>
        <w:rPr>
          <w:rFonts w:ascii="Times New Roman" w:cs="Times New Roman"/>
          <w:b/>
        </w:rPr>
        <w:t>49.03.04 Спорт</w:t>
      </w:r>
    </w:p>
    <w:p w:rsidR="00692D79" w:rsidRPr="001733EC" w:rsidRDefault="00692D79" w:rsidP="001733EC">
      <w:pPr>
        <w:widowControl w:val="0"/>
        <w:jc w:val="center"/>
        <w:rPr>
          <w:rFonts w:ascii="Times New Roman" w:cs="Times New Roman"/>
          <w:b/>
        </w:rPr>
      </w:pPr>
    </w:p>
    <w:p w:rsidR="001733EC" w:rsidRPr="001733EC" w:rsidRDefault="00692D79" w:rsidP="001733EC">
      <w:pPr>
        <w:widowControl w:val="0"/>
        <w:jc w:val="center"/>
        <w:rPr>
          <w:rFonts w:ascii="Times New Roman" w:cs="Times New Roman"/>
          <w:i/>
        </w:rPr>
      </w:pPr>
      <w:r>
        <w:rPr>
          <w:rFonts w:ascii="Times New Roman" w:cs="Times New Roman"/>
          <w:i/>
        </w:rPr>
        <w:t>ОПОП</w:t>
      </w:r>
      <w:r w:rsidR="001733EC" w:rsidRPr="001733EC">
        <w:rPr>
          <w:rFonts w:ascii="Times New Roman" w:cs="Times New Roman"/>
          <w:i/>
        </w:rPr>
        <w:t>:</w:t>
      </w:r>
    </w:p>
    <w:p w:rsidR="001733EC" w:rsidRPr="001733EC" w:rsidRDefault="001733EC" w:rsidP="001733EC">
      <w:pPr>
        <w:widowControl w:val="0"/>
        <w:jc w:val="center"/>
        <w:rPr>
          <w:rFonts w:ascii="Times New Roman" w:cs="Times New Roman"/>
          <w:b/>
        </w:rPr>
      </w:pPr>
      <w:r w:rsidRPr="001733EC">
        <w:rPr>
          <w:rFonts w:ascii="Times New Roman" w:cs="Times New Roman"/>
          <w:b/>
        </w:rPr>
        <w:t xml:space="preserve">Спортивная </w:t>
      </w:r>
      <w:r w:rsidR="009E63CE">
        <w:rPr>
          <w:rFonts w:ascii="Times New Roman" w:cs="Times New Roman"/>
          <w:b/>
        </w:rPr>
        <w:t>подготовка по виду спорта</w:t>
      </w:r>
      <w:r w:rsidRPr="001733EC">
        <w:rPr>
          <w:rFonts w:ascii="Times New Roman" w:cs="Times New Roman"/>
          <w:b/>
        </w:rPr>
        <w:t>, тренерско-преподавательская деятельность в образовании</w:t>
      </w:r>
    </w:p>
    <w:p w:rsidR="001733EC" w:rsidRPr="001733EC" w:rsidRDefault="001733EC" w:rsidP="001733EC">
      <w:pPr>
        <w:widowControl w:val="0"/>
        <w:rPr>
          <w:rFonts w:ascii="Times New Roman" w:cs="Times New Roman"/>
          <w:b/>
        </w:rPr>
      </w:pPr>
    </w:p>
    <w:p w:rsidR="001733EC" w:rsidRPr="001733EC" w:rsidRDefault="001733EC" w:rsidP="001733EC">
      <w:pPr>
        <w:widowControl w:val="0"/>
        <w:jc w:val="center"/>
        <w:rPr>
          <w:rFonts w:ascii="Times New Roman" w:cs="Times New Roman"/>
          <w:b/>
        </w:rPr>
      </w:pPr>
      <w:r w:rsidRPr="001733EC">
        <w:rPr>
          <w:rFonts w:ascii="Times New Roman" w:cs="Times New Roman"/>
          <w:b/>
        </w:rPr>
        <w:t>Квалификация выпускника</w:t>
      </w:r>
    </w:p>
    <w:p w:rsidR="001733EC" w:rsidRPr="001733EC" w:rsidRDefault="001733EC" w:rsidP="001733EC">
      <w:pPr>
        <w:widowControl w:val="0"/>
        <w:jc w:val="center"/>
        <w:rPr>
          <w:rFonts w:ascii="Times New Roman" w:cs="Times New Roman"/>
        </w:rPr>
      </w:pPr>
      <w:r w:rsidRPr="001733EC">
        <w:rPr>
          <w:rFonts w:ascii="Times New Roman" w:cs="Times New Roman"/>
        </w:rPr>
        <w:t>Тренер по виду спорта. Преподаватель.</w:t>
      </w:r>
    </w:p>
    <w:p w:rsidR="001733EC" w:rsidRPr="001733EC" w:rsidRDefault="001733EC" w:rsidP="001733EC">
      <w:pPr>
        <w:widowControl w:val="0"/>
        <w:jc w:val="center"/>
        <w:rPr>
          <w:rFonts w:ascii="Times New Roman" w:cs="Times New Roman"/>
          <w:b/>
        </w:rPr>
      </w:pPr>
    </w:p>
    <w:p w:rsidR="001733EC" w:rsidRPr="001733EC" w:rsidRDefault="001733EC" w:rsidP="001733EC">
      <w:pPr>
        <w:widowControl w:val="0"/>
        <w:jc w:val="center"/>
        <w:rPr>
          <w:rFonts w:ascii="Times New Roman" w:cs="Times New Roman"/>
          <w:b/>
        </w:rPr>
      </w:pPr>
      <w:r w:rsidRPr="001733EC">
        <w:rPr>
          <w:rFonts w:ascii="Times New Roman" w:cs="Times New Roman"/>
          <w:b/>
        </w:rPr>
        <w:t>Форма обучения</w:t>
      </w:r>
    </w:p>
    <w:p w:rsidR="001733EC" w:rsidRPr="001733EC" w:rsidRDefault="001733EC" w:rsidP="001733EC">
      <w:pPr>
        <w:widowControl w:val="0"/>
        <w:jc w:val="center"/>
        <w:rPr>
          <w:rFonts w:ascii="Times New Roman" w:cs="Times New Roman"/>
          <w:color w:val="FF0000"/>
        </w:rPr>
      </w:pPr>
      <w:r w:rsidRPr="001733EC">
        <w:rPr>
          <w:rFonts w:ascii="Times New Roman" w:cs="Times New Roman"/>
        </w:rPr>
        <w:t>очная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2913BE" w:rsidTr="00E142C9">
        <w:trPr>
          <w:trHeight w:val="3026"/>
        </w:trPr>
        <w:tc>
          <w:tcPr>
            <w:tcW w:w="3544" w:type="dxa"/>
          </w:tcPr>
          <w:p w:rsidR="00A66B39" w:rsidRPr="002913BE" w:rsidRDefault="00A66B39" w:rsidP="00E142C9">
            <w:pPr>
              <w:widowControl w:val="0"/>
              <w:jc w:val="center"/>
              <w:rPr>
                <w:rFonts w:ascii="Times New Roman" w:cs="Times New Roman"/>
              </w:rPr>
            </w:pPr>
          </w:p>
          <w:p w:rsidR="00A66B39" w:rsidRPr="002913BE" w:rsidRDefault="00A66B39" w:rsidP="00E142C9">
            <w:pPr>
              <w:widowControl w:val="0"/>
              <w:jc w:val="center"/>
              <w:rPr>
                <w:rFonts w:ascii="Times New Roman" w:cs="Times New Roman"/>
              </w:rPr>
            </w:pPr>
          </w:p>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Декан факультета дневной формы обучения, к.п.н., доцент</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___________С.В. Лепешкина </w:t>
            </w:r>
          </w:p>
          <w:p w:rsidR="00A66B39" w:rsidRPr="002913BE" w:rsidRDefault="001733EC" w:rsidP="00E142C9">
            <w:pPr>
              <w:widowControl w:val="0"/>
              <w:jc w:val="center"/>
              <w:rPr>
                <w:rFonts w:ascii="Times New Roman" w:cs="Times New Roman"/>
              </w:rPr>
            </w:pPr>
            <w:r w:rsidRPr="001733EC">
              <w:rPr>
                <w:rFonts w:ascii="Times New Roman" w:cs="Times New Roman"/>
              </w:rPr>
              <w:t>«20» августа 2020 г.</w:t>
            </w:r>
          </w:p>
          <w:p w:rsidR="00A66B39" w:rsidRPr="002913BE" w:rsidRDefault="00A66B39" w:rsidP="00E142C9">
            <w:pPr>
              <w:widowControl w:val="0"/>
              <w:jc w:val="center"/>
              <w:rPr>
                <w:rFonts w:ascii="Times New Roman" w:cs="Times New Roman"/>
              </w:rPr>
            </w:pPr>
          </w:p>
        </w:tc>
        <w:tc>
          <w:tcPr>
            <w:tcW w:w="3402" w:type="dxa"/>
          </w:tcPr>
          <w:p w:rsidR="00A66B39" w:rsidRPr="002913BE" w:rsidRDefault="00A66B39" w:rsidP="00E142C9">
            <w:pPr>
              <w:widowControl w:val="0"/>
              <w:jc w:val="center"/>
              <w:rPr>
                <w:rFonts w:ascii="Times New Roman" w:cs="Times New Roman"/>
              </w:rPr>
            </w:pPr>
          </w:p>
          <w:p w:rsidR="00A66B39" w:rsidRPr="002913BE" w:rsidRDefault="00A66B39" w:rsidP="00E142C9">
            <w:pPr>
              <w:widowControl w:val="0"/>
              <w:jc w:val="center"/>
              <w:rPr>
                <w:rFonts w:ascii="Times New Roman" w:cs="Times New Roman"/>
              </w:rPr>
            </w:pPr>
          </w:p>
          <w:p w:rsidR="00A66B39" w:rsidRPr="002913BE" w:rsidRDefault="00A66B39" w:rsidP="001733EC">
            <w:pPr>
              <w:widowControl w:val="0"/>
              <w:jc w:val="center"/>
              <w:rPr>
                <w:rFonts w:ascii="Times New Roman" w:cs="Times New Roman"/>
              </w:rPr>
            </w:pPr>
          </w:p>
        </w:tc>
        <w:tc>
          <w:tcPr>
            <w:tcW w:w="3544" w:type="dxa"/>
            <w:hideMark/>
          </w:tcPr>
          <w:p w:rsidR="00A66B39" w:rsidRPr="002913BE" w:rsidRDefault="00A66B39" w:rsidP="00E142C9">
            <w:pPr>
              <w:widowControl w:val="0"/>
              <w:jc w:val="center"/>
              <w:rPr>
                <w:rFonts w:ascii="Times New Roman" w:cs="Times New Roman"/>
              </w:rPr>
            </w:pPr>
          </w:p>
          <w:p w:rsidR="001733EC" w:rsidRPr="001733EC" w:rsidRDefault="001733EC" w:rsidP="001733EC">
            <w:pPr>
              <w:widowControl w:val="0"/>
              <w:jc w:val="center"/>
              <w:rPr>
                <w:rFonts w:ascii="Times New Roman" w:cs="Times New Roman"/>
              </w:rPr>
            </w:pPr>
            <w:r w:rsidRPr="001733EC">
              <w:rPr>
                <w:rFonts w:ascii="Times New Roman" w:cs="Times New Roman"/>
              </w:rPr>
              <w:t xml:space="preserve">Программа рассмотрена и одобрена на заседании кафедры (протокол № 17, </w:t>
            </w:r>
          </w:p>
          <w:p w:rsidR="001733EC" w:rsidRPr="001733EC" w:rsidRDefault="001733EC" w:rsidP="001733EC">
            <w:pPr>
              <w:widowControl w:val="0"/>
              <w:jc w:val="center"/>
              <w:rPr>
                <w:rFonts w:ascii="Times New Roman" w:cs="Times New Roman"/>
              </w:rPr>
            </w:pPr>
            <w:r w:rsidRPr="001733EC">
              <w:rPr>
                <w:rFonts w:ascii="Times New Roman" w:cs="Times New Roman"/>
              </w:rPr>
              <w:t>«22» июня 2020 г.)</w:t>
            </w:r>
          </w:p>
          <w:p w:rsidR="001733EC" w:rsidRPr="001733EC" w:rsidRDefault="001733EC" w:rsidP="001733EC">
            <w:pPr>
              <w:widowControl w:val="0"/>
              <w:jc w:val="center"/>
              <w:rPr>
                <w:rFonts w:ascii="Times New Roman" w:cs="Times New Roman"/>
              </w:rPr>
            </w:pPr>
            <w:r w:rsidRPr="001733EC">
              <w:rPr>
                <w:rFonts w:ascii="Times New Roman" w:cs="Times New Roman"/>
              </w:rPr>
              <w:t xml:space="preserve">Заведующая кафедрой, </w:t>
            </w:r>
          </w:p>
          <w:p w:rsidR="001733EC" w:rsidRPr="001733EC" w:rsidRDefault="001733EC" w:rsidP="001733EC">
            <w:pPr>
              <w:widowControl w:val="0"/>
              <w:jc w:val="center"/>
              <w:rPr>
                <w:rFonts w:ascii="Times New Roman" w:cs="Times New Roman"/>
              </w:rPr>
            </w:pPr>
            <w:r w:rsidRPr="001733EC">
              <w:rPr>
                <w:rFonts w:ascii="Times New Roman" w:cs="Times New Roman"/>
              </w:rPr>
              <w:t>к.б.н., доцент</w:t>
            </w:r>
          </w:p>
          <w:p w:rsidR="001733EC" w:rsidRPr="001733EC" w:rsidRDefault="001733EC" w:rsidP="001733EC">
            <w:pPr>
              <w:widowControl w:val="0"/>
              <w:jc w:val="center"/>
              <w:rPr>
                <w:rFonts w:ascii="Times New Roman" w:cs="Times New Roman"/>
              </w:rPr>
            </w:pPr>
            <w:r w:rsidRPr="001733EC">
              <w:rPr>
                <w:rFonts w:ascii="Times New Roman" w:cs="Times New Roman"/>
              </w:rPr>
              <w:t xml:space="preserve"> ____________И.В.Осадченко</w:t>
            </w:r>
          </w:p>
          <w:p w:rsidR="00A66B39" w:rsidRPr="002913BE" w:rsidRDefault="001733EC" w:rsidP="001733EC">
            <w:pPr>
              <w:widowControl w:val="0"/>
              <w:jc w:val="center"/>
              <w:rPr>
                <w:rFonts w:ascii="Times New Roman" w:cs="Times New Roman"/>
              </w:rPr>
            </w:pPr>
            <w:r w:rsidRPr="001733EC">
              <w:rPr>
                <w:rFonts w:ascii="Times New Roman" w:cs="Times New Roman"/>
              </w:rPr>
              <w:t>«22» июня 2020 г.</w:t>
            </w:r>
          </w:p>
        </w:tc>
      </w:tr>
    </w:tbl>
    <w:p w:rsidR="002913BE" w:rsidRPr="002913BE" w:rsidRDefault="002913BE" w:rsidP="00A66B39">
      <w:pPr>
        <w:widowControl w:val="0"/>
        <w:jc w:val="center"/>
        <w:rPr>
          <w:rFonts w:ascii="Times New Roman" w:cs="Times New Roman"/>
          <w:b/>
        </w:rPr>
      </w:pPr>
    </w:p>
    <w:p w:rsidR="00A66B39" w:rsidRPr="002913BE" w:rsidRDefault="00A66B39" w:rsidP="00A66B39">
      <w:pPr>
        <w:widowControl w:val="0"/>
        <w:jc w:val="center"/>
        <w:rPr>
          <w:rFonts w:ascii="Times New Roman" w:cs="Times New Roman"/>
          <w:b/>
        </w:rPr>
      </w:pPr>
      <w:r w:rsidRPr="002913BE">
        <w:rPr>
          <w:rFonts w:ascii="Times New Roman" w:cs="Times New Roman"/>
          <w:b/>
        </w:rPr>
        <w:t>Малаховка 20</w:t>
      </w:r>
      <w:r w:rsidR="001733EC">
        <w:rPr>
          <w:rFonts w:ascii="Times New Roman" w:cs="Times New Roman"/>
          <w:b/>
        </w:rPr>
        <w:t>20</w:t>
      </w:r>
    </w:p>
    <w:p w:rsidR="002D1988" w:rsidRDefault="002D1988" w:rsidP="00CB5F5A">
      <w:pPr>
        <w:widowControl w:val="0"/>
        <w:ind w:firstLine="709"/>
        <w:jc w:val="both"/>
        <w:rPr>
          <w:rFonts w:ascii="Times New Roman" w:cs="Times New Roman"/>
          <w:sz w:val="28"/>
          <w:szCs w:val="28"/>
        </w:rPr>
      </w:pPr>
    </w:p>
    <w:p w:rsidR="002913BE" w:rsidRDefault="002913BE" w:rsidP="00CB5F5A">
      <w:pPr>
        <w:widowControl w:val="0"/>
        <w:ind w:firstLine="709"/>
        <w:jc w:val="both"/>
        <w:rPr>
          <w:rFonts w:ascii="Times New Roman" w:cs="Times New Roman"/>
          <w:sz w:val="28"/>
          <w:szCs w:val="28"/>
        </w:rPr>
      </w:pPr>
    </w:p>
    <w:p w:rsidR="002913BE" w:rsidRDefault="002913BE" w:rsidP="00CB5F5A">
      <w:pPr>
        <w:widowControl w:val="0"/>
        <w:ind w:firstLine="709"/>
        <w:jc w:val="both"/>
        <w:rPr>
          <w:rFonts w:ascii="Times New Roman" w:cs="Times New Roman"/>
          <w:sz w:val="28"/>
          <w:szCs w:val="28"/>
        </w:rPr>
      </w:pPr>
    </w:p>
    <w:p w:rsidR="007C5F2F" w:rsidRPr="00D8606C" w:rsidRDefault="00DC632E" w:rsidP="00DC632E">
      <w:pPr>
        <w:ind w:firstLine="708"/>
        <w:jc w:val="both"/>
        <w:rPr>
          <w:rFonts w:ascii="Times New Roman" w:eastAsia="Times New Roman Bold" w:cs="Times New Roman"/>
        </w:rPr>
      </w:pPr>
      <w:r w:rsidRPr="00DC632E">
        <w:rPr>
          <w:rFonts w:ascii="Times New Roman" w:cs="Times New Roman"/>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науки и высшего образования Российской Федерации № 681 от 25 мая 2020 г.</w:t>
      </w:r>
    </w:p>
    <w:p w:rsidR="00DC632E" w:rsidRDefault="00DC632E" w:rsidP="00CB5F5A">
      <w:pPr>
        <w:widowControl w:val="0"/>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Составител</w:t>
      </w:r>
      <w:r w:rsidR="00DC632E">
        <w:rPr>
          <w:rFonts w:ascii="Times New Roman" w:cs="Times New Roman"/>
          <w:b/>
        </w:rPr>
        <w:t>и</w:t>
      </w:r>
      <w:r w:rsidRPr="00D8606C">
        <w:rPr>
          <w:rFonts w:ascii="Times New Roman" w:cs="Times New Roman"/>
          <w:b/>
        </w:rPr>
        <w:t xml:space="preserve"> рабочей программы: </w:t>
      </w:r>
    </w:p>
    <w:p w:rsidR="00F91A38" w:rsidRPr="00D8606C" w:rsidRDefault="00F91A38" w:rsidP="00CB5F5A">
      <w:pPr>
        <w:widowControl w:val="0"/>
        <w:rPr>
          <w:rFonts w:ascii="Times New Roman" w:cs="Times New Roman"/>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CB5F5A" w:rsidRDefault="00CB5F5A" w:rsidP="00CB5F5A">
      <w:pPr>
        <w:widowControl w:val="0"/>
        <w:rPr>
          <w:rFonts w:ascii="Times New Roman" w:cs="Times New Roman"/>
          <w:bCs/>
        </w:rPr>
      </w:pPr>
      <w:r w:rsidRPr="00D8606C">
        <w:rPr>
          <w:rFonts w:ascii="Times New Roman" w:cs="Times New Roman"/>
          <w:bCs/>
        </w:rPr>
        <w:t>Ильичёва О.В., к.б.н., доцент кафедры АФК и спортивной медицины</w:t>
      </w:r>
    </w:p>
    <w:p w:rsidR="00DC632E" w:rsidRPr="00D8606C" w:rsidRDefault="00DC632E" w:rsidP="00CB5F5A">
      <w:pPr>
        <w:widowControl w:val="0"/>
        <w:rPr>
          <w:rFonts w:ascii="Times New Roman" w:cs="Times New Roman"/>
          <w:bCs/>
        </w:rPr>
      </w:pPr>
      <w:r>
        <w:rPr>
          <w:rFonts w:ascii="Times New Roman" w:cs="Times New Roman"/>
          <w:bCs/>
        </w:rPr>
        <w:t xml:space="preserve">Лукьянова Е.В., </w:t>
      </w:r>
      <w:r w:rsidRPr="00DC632E">
        <w:rPr>
          <w:rFonts w:ascii="Times New Roman" w:cs="Times New Roman"/>
          <w:bCs/>
        </w:rPr>
        <w:t>к.б.н., доцент кафедры 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7C5F2F" w:rsidRDefault="007C5F2F" w:rsidP="007C5F2F">
      <w:pPr>
        <w:jc w:val="center"/>
        <w:rPr>
          <w:rFonts w:ascii="Times New Roman Bold" w:eastAsia="Times New Roman Bold" w:hAnsi="Times New Roman Bold" w:cs="Times New Roman Bold"/>
          <w:sz w:val="28"/>
          <w:szCs w:val="28"/>
        </w:rPr>
      </w:pPr>
    </w:p>
    <w:p w:rsidR="00ED5D41" w:rsidRDefault="00ED5D41" w:rsidP="007C5F2F">
      <w:pPr>
        <w:jc w:val="center"/>
        <w:rPr>
          <w:rFonts w:ascii="Times New Roman Bold" w:eastAsia="Times New Roman Bold" w:hAnsi="Times New Roman Bold" w:cs="Times New Roman Bold"/>
          <w:sz w:val="28"/>
          <w:szCs w:val="28"/>
        </w:rPr>
      </w:pPr>
    </w:p>
    <w:p w:rsidR="00ED5D41" w:rsidRDefault="00ED5D41" w:rsidP="007C5F2F">
      <w:pPr>
        <w:jc w:val="center"/>
        <w:rPr>
          <w:rFonts w:ascii="Times New Roman Bold" w:eastAsia="Times New Roman Bold" w:hAnsi="Times New Roman Bold" w:cs="Times New Roman Bold"/>
          <w:sz w:val="28"/>
          <w:szCs w:val="28"/>
        </w:rPr>
      </w:pPr>
    </w:p>
    <w:p w:rsidR="00ED5D41" w:rsidRDefault="00ED5D41" w:rsidP="007C5F2F">
      <w:pPr>
        <w:jc w:val="center"/>
        <w:rPr>
          <w:rFonts w:ascii="Times New Roman Bold" w:eastAsia="Times New Roman Bold" w:hAnsi="Times New Roman Bold" w:cs="Times New Roman Bold"/>
          <w:sz w:val="28"/>
          <w:szCs w:val="28"/>
        </w:rPr>
      </w:pPr>
    </w:p>
    <w:p w:rsidR="00ED5D41" w:rsidRDefault="00ED5D41" w:rsidP="007C5F2F">
      <w:pPr>
        <w:jc w:val="center"/>
        <w:rPr>
          <w:rFonts w:ascii="Times New Roman Bold" w:eastAsia="Times New Roman Bold" w:hAnsi="Times New Roman Bold" w:cs="Times New Roman Bold"/>
          <w:sz w:val="28"/>
          <w:szCs w:val="28"/>
        </w:rPr>
      </w:pPr>
    </w:p>
    <w:p w:rsidR="00DC632E" w:rsidRPr="00DC632E" w:rsidRDefault="00DC632E" w:rsidP="00DC632E">
      <w:pPr>
        <w:widowControl w:val="0"/>
        <w:jc w:val="center"/>
        <w:rPr>
          <w:rFonts w:ascii="Times New Roman" w:cs="Times New Roman"/>
          <w:b/>
        </w:rPr>
      </w:pPr>
      <w:r w:rsidRPr="00DC632E">
        <w:rPr>
          <w:rFonts w:ascii="Times New Roman" w:cs="Times New Roman"/>
          <w:b/>
        </w:rPr>
        <w:t>Ссылки на используемые в разработке РПД дисциплины профессиональные стандарты (в соответствии с ФГОС ВО 49.03.04):</w:t>
      </w:r>
    </w:p>
    <w:tbl>
      <w:tblPr>
        <w:tblStyle w:val="ab"/>
        <w:tblW w:w="9782" w:type="dxa"/>
        <w:tblInd w:w="-289" w:type="dxa"/>
        <w:tblLook w:val="04A0" w:firstRow="1" w:lastRow="0" w:firstColumn="1" w:lastColumn="0" w:noHBand="0" w:noVBand="1"/>
      </w:tblPr>
      <w:tblGrid>
        <w:gridCol w:w="876"/>
        <w:gridCol w:w="4676"/>
        <w:gridCol w:w="3171"/>
        <w:gridCol w:w="1059"/>
      </w:tblGrid>
      <w:tr w:rsidR="00DC632E" w:rsidRPr="00DC632E" w:rsidTr="0032411F">
        <w:tc>
          <w:tcPr>
            <w:tcW w:w="766" w:type="dxa"/>
          </w:tcPr>
          <w:p w:rsidR="00DC632E" w:rsidRPr="00DC632E" w:rsidRDefault="00DC632E" w:rsidP="0032411F">
            <w:pPr>
              <w:widowControl w:val="0"/>
              <w:jc w:val="center"/>
              <w:rPr>
                <w:rFonts w:ascii="Times New Roman" w:cs="Times New Roman"/>
                <w:b/>
              </w:rPr>
            </w:pPr>
            <w:r w:rsidRPr="00DC632E">
              <w:rPr>
                <w:rFonts w:ascii="Times New Roman" w:cs="Times New Roman"/>
                <w:b/>
              </w:rPr>
              <w:t>Код ПС</w:t>
            </w:r>
          </w:p>
        </w:tc>
        <w:tc>
          <w:tcPr>
            <w:tcW w:w="4825" w:type="dxa"/>
          </w:tcPr>
          <w:p w:rsidR="00DC632E" w:rsidRPr="00DC632E" w:rsidRDefault="00DC632E" w:rsidP="0032411F">
            <w:pPr>
              <w:widowControl w:val="0"/>
              <w:jc w:val="center"/>
              <w:rPr>
                <w:rFonts w:ascii="Times New Roman" w:cs="Times New Roman"/>
                <w:b/>
              </w:rPr>
            </w:pPr>
            <w:r w:rsidRPr="00DC632E">
              <w:rPr>
                <w:rFonts w:ascii="Times New Roman" w:cs="Times New Roman"/>
                <w:b/>
              </w:rPr>
              <w:t>Профессиональный стандарт</w:t>
            </w:r>
          </w:p>
        </w:tc>
        <w:tc>
          <w:tcPr>
            <w:tcW w:w="3260" w:type="dxa"/>
          </w:tcPr>
          <w:p w:rsidR="00DC632E" w:rsidRPr="00DC632E" w:rsidRDefault="00DC632E" w:rsidP="0032411F">
            <w:pPr>
              <w:widowControl w:val="0"/>
              <w:jc w:val="center"/>
              <w:rPr>
                <w:rFonts w:ascii="Times New Roman" w:cs="Times New Roman"/>
                <w:b/>
              </w:rPr>
            </w:pPr>
            <w:r w:rsidRPr="00DC632E">
              <w:rPr>
                <w:rFonts w:ascii="Times New Roman" w:cs="Times New Roman"/>
                <w:b/>
              </w:rPr>
              <w:t>Приказ Министерства труда и социальной защиты РФ</w:t>
            </w:r>
          </w:p>
        </w:tc>
        <w:tc>
          <w:tcPr>
            <w:tcW w:w="931" w:type="dxa"/>
          </w:tcPr>
          <w:p w:rsidR="00DC632E" w:rsidRPr="00DC632E" w:rsidRDefault="00DC632E" w:rsidP="0032411F">
            <w:pPr>
              <w:widowControl w:val="0"/>
              <w:jc w:val="center"/>
              <w:rPr>
                <w:rFonts w:ascii="Times New Roman" w:cs="Times New Roman"/>
                <w:b/>
              </w:rPr>
            </w:pPr>
            <w:r w:rsidRPr="00DC632E">
              <w:rPr>
                <w:rFonts w:ascii="Times New Roman" w:cs="Times New Roman"/>
                <w:b/>
              </w:rPr>
              <w:t>Аббрев. исп. в РПД</w:t>
            </w:r>
          </w:p>
        </w:tc>
      </w:tr>
      <w:tr w:rsidR="00DC632E" w:rsidRPr="00DC632E" w:rsidTr="0032411F">
        <w:tc>
          <w:tcPr>
            <w:tcW w:w="9782" w:type="dxa"/>
            <w:gridSpan w:val="4"/>
          </w:tcPr>
          <w:p w:rsidR="00DC632E" w:rsidRPr="00DC632E" w:rsidRDefault="00DC632E" w:rsidP="0032411F">
            <w:pPr>
              <w:widowControl w:val="0"/>
              <w:jc w:val="center"/>
              <w:rPr>
                <w:rFonts w:ascii="Times New Roman" w:cs="Times New Roman"/>
                <w:b/>
              </w:rPr>
            </w:pPr>
            <w:r w:rsidRPr="00DC632E">
              <w:rPr>
                <w:rFonts w:ascii="Times New Roman" w:cs="Times New Roman"/>
                <w:b/>
              </w:rPr>
              <w:t>01 Образование и наука</w:t>
            </w:r>
          </w:p>
        </w:tc>
      </w:tr>
      <w:tr w:rsidR="00DC632E" w:rsidRPr="00DC632E" w:rsidTr="0032411F">
        <w:tc>
          <w:tcPr>
            <w:tcW w:w="766" w:type="dxa"/>
          </w:tcPr>
          <w:p w:rsidR="00DC632E" w:rsidRPr="00DC632E" w:rsidRDefault="00DC632E" w:rsidP="0032411F">
            <w:pPr>
              <w:widowControl w:val="0"/>
              <w:rPr>
                <w:rFonts w:ascii="Times New Roman" w:cs="Times New Roman"/>
              </w:rPr>
            </w:pPr>
            <w:r w:rsidRPr="00DC632E">
              <w:rPr>
                <w:rFonts w:ascii="Times New Roman" w:cs="Times New Roman"/>
              </w:rPr>
              <w:t>01.001</w:t>
            </w:r>
          </w:p>
        </w:tc>
        <w:tc>
          <w:tcPr>
            <w:tcW w:w="4825" w:type="dxa"/>
          </w:tcPr>
          <w:p w:rsidR="00DC632E" w:rsidRPr="00DC632E" w:rsidRDefault="00DC632E" w:rsidP="0032411F">
            <w:pPr>
              <w:widowControl w:val="0"/>
              <w:jc w:val="both"/>
              <w:rPr>
                <w:rFonts w:ascii="Times New Roman" w:cs="Times New Roman"/>
              </w:rPr>
            </w:pPr>
            <w:r w:rsidRPr="00DC632E">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DC632E">
              <w:rPr>
                <w:rFonts w:ascii="Times New Roman" w:hAnsi="Times New Roman" w:cs="Times New Roman"/>
                <w:b w:val="0"/>
                <w:i/>
                <w:color w:val="auto"/>
                <w:sz w:val="24"/>
                <w:szCs w:val="24"/>
              </w:rPr>
              <w:t>(с изменениями и дополнениями от: 25 декабря 2014 г., 5 августа 2016 г.)</w:t>
            </w:r>
          </w:p>
        </w:tc>
        <w:tc>
          <w:tcPr>
            <w:tcW w:w="931" w:type="dxa"/>
          </w:tcPr>
          <w:p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color w:val="auto"/>
                <w:sz w:val="24"/>
                <w:szCs w:val="24"/>
              </w:rPr>
              <w:t>П</w:t>
            </w:r>
          </w:p>
        </w:tc>
      </w:tr>
      <w:tr w:rsidR="00DC632E" w:rsidRPr="00DC632E" w:rsidTr="0032411F">
        <w:tc>
          <w:tcPr>
            <w:tcW w:w="766" w:type="dxa"/>
          </w:tcPr>
          <w:p w:rsidR="00DC632E" w:rsidRPr="00DC632E" w:rsidRDefault="00DC632E" w:rsidP="0032411F">
            <w:pPr>
              <w:widowControl w:val="0"/>
              <w:rPr>
                <w:rFonts w:ascii="Times New Roman" w:cs="Times New Roman"/>
              </w:rPr>
            </w:pPr>
            <w:r w:rsidRPr="00DC632E">
              <w:rPr>
                <w:rFonts w:ascii="Times New Roman" w:cs="Times New Roman"/>
              </w:rPr>
              <w:t xml:space="preserve">01.003   </w:t>
            </w:r>
          </w:p>
        </w:tc>
        <w:tc>
          <w:tcPr>
            <w:tcW w:w="4825" w:type="dxa"/>
          </w:tcPr>
          <w:p w:rsidR="00DC632E" w:rsidRPr="00DC632E" w:rsidRDefault="00DC632E" w:rsidP="0032411F">
            <w:pPr>
              <w:pStyle w:val="1"/>
              <w:spacing w:before="0" w:after="0"/>
              <w:jc w:val="both"/>
              <w:rPr>
                <w:rFonts w:ascii="Times New Roman" w:hAnsi="Times New Roman" w:cs="Times New Roman"/>
                <w:b w:val="0"/>
                <w:color w:val="auto"/>
                <w:sz w:val="24"/>
                <w:szCs w:val="24"/>
              </w:rPr>
            </w:pPr>
            <w:r w:rsidRPr="00DC632E">
              <w:rPr>
                <w:rFonts w:ascii="Times New Roman" w:hAnsi="Times New Roman" w:cs="Times New Roman"/>
                <w:b w:val="0"/>
                <w:color w:val="auto"/>
                <w:sz w:val="24"/>
                <w:szCs w:val="24"/>
              </w:rPr>
              <w:t>"Педагог дополнительного образования детей и взрослых"</w:t>
            </w:r>
          </w:p>
          <w:p w:rsidR="00DC632E" w:rsidRPr="00DC632E" w:rsidRDefault="00DC632E" w:rsidP="0032411F">
            <w:pPr>
              <w:widowControl w:val="0"/>
              <w:rPr>
                <w:rFonts w:ascii="Times New Roman" w:cs="Times New Roman"/>
              </w:rPr>
            </w:pPr>
          </w:p>
        </w:tc>
        <w:tc>
          <w:tcPr>
            <w:tcW w:w="3260" w:type="dxa"/>
          </w:tcPr>
          <w:p w:rsidR="00DC632E" w:rsidRPr="00DC632E" w:rsidRDefault="00DC632E" w:rsidP="0032411F">
            <w:pPr>
              <w:widowControl w:val="0"/>
              <w:rPr>
                <w:rFonts w:ascii="Times New Roman" w:cs="Times New Roman"/>
              </w:rPr>
            </w:pPr>
            <w:r w:rsidRPr="00DC632E">
              <w:rPr>
                <w:rFonts w:ascii="Times New Roman" w:cs="Times New Roman"/>
              </w:rPr>
              <w:t>Приказ Министерства труда и социальной защиты РФ от 5 мая 2018 г. N 298н</w:t>
            </w:r>
          </w:p>
        </w:tc>
        <w:tc>
          <w:tcPr>
            <w:tcW w:w="931" w:type="dxa"/>
          </w:tcPr>
          <w:p w:rsidR="00DC632E" w:rsidRPr="00DC632E" w:rsidRDefault="00DC632E" w:rsidP="0032411F">
            <w:pPr>
              <w:widowControl w:val="0"/>
              <w:rPr>
                <w:rFonts w:ascii="Times New Roman" w:cs="Times New Roman"/>
                <w:b/>
              </w:rPr>
            </w:pPr>
            <w:r w:rsidRPr="00DC632E">
              <w:rPr>
                <w:rFonts w:ascii="Times New Roman" w:cs="Times New Roman"/>
                <w:b/>
              </w:rPr>
              <w:t>ПДО</w:t>
            </w:r>
          </w:p>
        </w:tc>
      </w:tr>
      <w:tr w:rsidR="00DC632E" w:rsidRPr="00DC632E" w:rsidTr="0032411F">
        <w:tc>
          <w:tcPr>
            <w:tcW w:w="9782" w:type="dxa"/>
            <w:gridSpan w:val="4"/>
          </w:tcPr>
          <w:p w:rsidR="00DC632E" w:rsidRPr="00DC632E" w:rsidRDefault="00DC632E" w:rsidP="0032411F">
            <w:pPr>
              <w:widowControl w:val="0"/>
              <w:jc w:val="center"/>
              <w:rPr>
                <w:rFonts w:ascii="Times New Roman" w:cs="Times New Roman"/>
                <w:b/>
              </w:rPr>
            </w:pPr>
            <w:r w:rsidRPr="00DC632E">
              <w:rPr>
                <w:rFonts w:ascii="Times New Roman" w:cs="Times New Roman"/>
                <w:b/>
              </w:rPr>
              <w:t>05 Физическая культура и спорт</w:t>
            </w:r>
          </w:p>
        </w:tc>
      </w:tr>
      <w:tr w:rsidR="00DC632E" w:rsidRPr="00DC632E" w:rsidTr="0032411F">
        <w:tc>
          <w:tcPr>
            <w:tcW w:w="766" w:type="dxa"/>
          </w:tcPr>
          <w:p w:rsidR="00DC632E" w:rsidRPr="00DC632E" w:rsidRDefault="00DC632E" w:rsidP="0032411F">
            <w:pPr>
              <w:widowControl w:val="0"/>
              <w:jc w:val="both"/>
              <w:rPr>
                <w:rFonts w:ascii="Times New Roman" w:cs="Times New Roman"/>
              </w:rPr>
            </w:pPr>
            <w:r w:rsidRPr="00DC632E">
              <w:rPr>
                <w:rFonts w:ascii="Times New Roman" w:cs="Times New Roman"/>
              </w:rPr>
              <w:t>05.003</w:t>
            </w:r>
          </w:p>
        </w:tc>
        <w:tc>
          <w:tcPr>
            <w:tcW w:w="4825" w:type="dxa"/>
          </w:tcPr>
          <w:p w:rsidR="00DC632E" w:rsidRPr="00DC632E" w:rsidRDefault="00541DEF" w:rsidP="0032411F">
            <w:pPr>
              <w:pStyle w:val="1"/>
              <w:jc w:val="both"/>
              <w:rPr>
                <w:rFonts w:ascii="Times New Roman" w:hAnsi="Times New Roman" w:cs="Times New Roman"/>
                <w:b w:val="0"/>
                <w:color w:val="auto"/>
                <w:sz w:val="24"/>
                <w:szCs w:val="24"/>
              </w:rPr>
            </w:pPr>
            <w:hyperlink r:id="rId8" w:history="1">
              <w:r w:rsidR="00DC632E" w:rsidRPr="00DC632E">
                <w:rPr>
                  <w:rStyle w:val="af9"/>
                  <w:rFonts w:ascii="Times New Roman" w:hAnsi="Times New Roman"/>
                  <w:b w:val="0"/>
                  <w:bCs w:val="0"/>
                  <w:color w:val="auto"/>
                  <w:sz w:val="24"/>
                  <w:szCs w:val="24"/>
                </w:rPr>
                <w:t xml:space="preserve"> "Тренер"</w:t>
              </w:r>
            </w:hyperlink>
          </w:p>
          <w:p w:rsidR="00DC632E" w:rsidRPr="00DC632E" w:rsidRDefault="00DC632E" w:rsidP="0032411F">
            <w:pPr>
              <w:pStyle w:val="1"/>
              <w:spacing w:before="0" w:after="0"/>
              <w:jc w:val="both"/>
              <w:rPr>
                <w:rFonts w:ascii="Times New Roman" w:hAnsi="Times New Roman" w:cs="Times New Roman"/>
                <w:b w:val="0"/>
                <w:color w:val="auto"/>
                <w:sz w:val="24"/>
                <w:szCs w:val="24"/>
              </w:rPr>
            </w:pPr>
          </w:p>
        </w:tc>
        <w:tc>
          <w:tcPr>
            <w:tcW w:w="3260" w:type="dxa"/>
          </w:tcPr>
          <w:p w:rsidR="00DC632E" w:rsidRPr="00DC632E" w:rsidRDefault="00DC632E" w:rsidP="0032411F">
            <w:pPr>
              <w:widowControl w:val="0"/>
              <w:jc w:val="both"/>
              <w:rPr>
                <w:rFonts w:ascii="Times New Roman" w:cs="Times New Roman"/>
              </w:rPr>
            </w:pPr>
            <w:r w:rsidRPr="00DC632E">
              <w:rPr>
                <w:rFonts w:ascii="Times New Roman" w:cs="Times New Roman"/>
              </w:rPr>
              <w:t>Приказ Министерства труда и социальной защиты РФ от 28 марта 2019 г. N 191н</w:t>
            </w:r>
          </w:p>
        </w:tc>
        <w:tc>
          <w:tcPr>
            <w:tcW w:w="931" w:type="dxa"/>
          </w:tcPr>
          <w:p w:rsidR="00DC632E" w:rsidRPr="00DC632E" w:rsidRDefault="00DC632E" w:rsidP="0032411F">
            <w:pPr>
              <w:widowControl w:val="0"/>
              <w:jc w:val="both"/>
              <w:rPr>
                <w:rFonts w:ascii="Times New Roman" w:cs="Times New Roman"/>
                <w:b/>
              </w:rPr>
            </w:pPr>
            <w:r w:rsidRPr="00DC632E">
              <w:rPr>
                <w:rFonts w:ascii="Times New Roman" w:cs="Times New Roman"/>
                <w:b/>
              </w:rPr>
              <w:t>Т</w:t>
            </w:r>
          </w:p>
        </w:tc>
      </w:tr>
      <w:tr w:rsidR="00DC632E" w:rsidRPr="00DC632E" w:rsidTr="0032411F">
        <w:tc>
          <w:tcPr>
            <w:tcW w:w="766" w:type="dxa"/>
          </w:tcPr>
          <w:p w:rsidR="00DC632E" w:rsidRPr="00DC632E" w:rsidRDefault="00DC632E" w:rsidP="0032411F">
            <w:pPr>
              <w:widowControl w:val="0"/>
              <w:rPr>
                <w:rFonts w:ascii="Times New Roman" w:cs="Times New Roman"/>
              </w:rPr>
            </w:pPr>
            <w:r w:rsidRPr="00DC632E">
              <w:rPr>
                <w:rFonts w:ascii="Times New Roman" w:cs="Times New Roman"/>
              </w:rPr>
              <w:t>05.010</w:t>
            </w:r>
          </w:p>
        </w:tc>
        <w:tc>
          <w:tcPr>
            <w:tcW w:w="4825" w:type="dxa"/>
          </w:tcPr>
          <w:p w:rsidR="00DC632E" w:rsidRPr="00DC632E" w:rsidRDefault="00541DEF" w:rsidP="0032411F">
            <w:pPr>
              <w:pStyle w:val="1"/>
              <w:jc w:val="both"/>
              <w:rPr>
                <w:rFonts w:ascii="Times New Roman" w:hAnsi="Times New Roman" w:cs="Times New Roman"/>
                <w:color w:val="auto"/>
                <w:sz w:val="24"/>
                <w:szCs w:val="24"/>
              </w:rPr>
            </w:pPr>
            <w:hyperlink r:id="rId9" w:history="1">
              <w:r w:rsidR="00DC632E" w:rsidRPr="00DC632E">
                <w:rPr>
                  <w:rStyle w:val="af9"/>
                  <w:rFonts w:ascii="Times New Roman" w:hAnsi="Times New Roman"/>
                  <w:b w:val="0"/>
                  <w:bCs w:val="0"/>
                  <w:color w:val="auto"/>
                  <w:sz w:val="24"/>
                  <w:szCs w:val="24"/>
                </w:rPr>
                <w:t xml:space="preserve"> "Специалист по антидопинговому обеспечению"</w:t>
              </w:r>
            </w:hyperlink>
          </w:p>
          <w:p w:rsidR="00DC632E" w:rsidRPr="00DC632E" w:rsidRDefault="00DC632E" w:rsidP="0032411F">
            <w:pPr>
              <w:pStyle w:val="1"/>
              <w:spacing w:before="0" w:after="0"/>
              <w:jc w:val="both"/>
              <w:rPr>
                <w:rFonts w:ascii="Times New Roman" w:hAnsi="Times New Roman" w:cs="Times New Roman"/>
                <w:color w:val="auto"/>
                <w:sz w:val="24"/>
                <w:szCs w:val="24"/>
              </w:rPr>
            </w:pPr>
          </w:p>
        </w:tc>
        <w:tc>
          <w:tcPr>
            <w:tcW w:w="3260" w:type="dxa"/>
          </w:tcPr>
          <w:p w:rsidR="00DC632E" w:rsidRPr="00DC632E" w:rsidRDefault="00DC632E" w:rsidP="0032411F">
            <w:pPr>
              <w:widowControl w:val="0"/>
              <w:rPr>
                <w:rFonts w:ascii="Times New Roman" w:cs="Times New Roman"/>
              </w:rPr>
            </w:pPr>
            <w:r w:rsidRPr="00DC632E">
              <w:rPr>
                <w:rFonts w:ascii="Times New Roman" w:cs="Times New Roman"/>
              </w:rPr>
              <w:t xml:space="preserve">Приказ Министерства труда и социальной защиты РФ от 18 февраля 2016 г. N 73н </w:t>
            </w:r>
          </w:p>
        </w:tc>
        <w:tc>
          <w:tcPr>
            <w:tcW w:w="931" w:type="dxa"/>
          </w:tcPr>
          <w:p w:rsidR="00DC632E" w:rsidRPr="00DC632E" w:rsidRDefault="00DC632E" w:rsidP="0032411F">
            <w:pPr>
              <w:widowControl w:val="0"/>
              <w:rPr>
                <w:rFonts w:ascii="Times New Roman" w:cs="Times New Roman"/>
                <w:b/>
              </w:rPr>
            </w:pPr>
            <w:r w:rsidRPr="00DC632E">
              <w:rPr>
                <w:rFonts w:ascii="Times New Roman" w:cs="Times New Roman"/>
                <w:b/>
              </w:rPr>
              <w:t>СА</w:t>
            </w:r>
          </w:p>
        </w:tc>
      </w:tr>
    </w:tbl>
    <w:p w:rsidR="00DC632E" w:rsidRDefault="00DC632E" w:rsidP="00DC632E">
      <w:pPr>
        <w:widowControl w:val="0"/>
        <w:jc w:val="right"/>
        <w:rPr>
          <w:rFonts w:cs="Tahoma"/>
          <w:i/>
        </w:rPr>
      </w:pPr>
    </w:p>
    <w:p w:rsidR="00DC632E" w:rsidRDefault="00DC632E" w:rsidP="00DC632E">
      <w:pPr>
        <w:widowControl w:val="0"/>
        <w:jc w:val="right"/>
        <w:rPr>
          <w:rFonts w:cs="Tahoma"/>
          <w:i/>
        </w:rPr>
      </w:pPr>
    </w:p>
    <w:p w:rsidR="00D30E36" w:rsidRDefault="001C5700" w:rsidP="00D30E36">
      <w:pPr>
        <w:pStyle w:val="-31"/>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lastRenderedPageBreak/>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9A3E49" w:rsidRDefault="00043D4D" w:rsidP="0032411F">
      <w:pPr>
        <w:pStyle w:val="-31"/>
        <w:spacing w:after="0"/>
        <w:ind w:left="0" w:firstLine="709"/>
        <w:jc w:val="both"/>
        <w:rPr>
          <w:rFonts w:ascii="Times New Roman" w:hAnsi="Times New Roman" w:cs="Times New Roman"/>
          <w:spacing w:val="-1"/>
          <w:sz w:val="24"/>
          <w:szCs w:val="24"/>
        </w:rPr>
      </w:pPr>
      <w:r>
        <w:rPr>
          <w:rFonts w:ascii="Times New Roman" w:hAnsi="Times New Roman" w:cs="Times New Roman"/>
          <w:b/>
          <w:caps/>
          <w:spacing w:val="-1"/>
          <w:sz w:val="24"/>
          <w:szCs w:val="24"/>
        </w:rPr>
        <w:t>ОПК-7</w:t>
      </w:r>
      <w:r w:rsidR="009A3E49">
        <w:rPr>
          <w:rFonts w:ascii="Times New Roman" w:hAnsi="Times New Roman" w:cs="Times New Roman"/>
          <w:b/>
          <w:caps/>
          <w:spacing w:val="-1"/>
          <w:sz w:val="24"/>
          <w:szCs w:val="24"/>
        </w:rPr>
        <w:t xml:space="preserve"> - </w:t>
      </w:r>
      <w:r w:rsidR="009A3E49" w:rsidRPr="00714406">
        <w:rPr>
          <w:rFonts w:ascii="Times New Roman" w:hAnsi="Times New Roman" w:cs="Times New Roman"/>
          <w:spacing w:val="-1"/>
          <w:sz w:val="24"/>
          <w:szCs w:val="24"/>
        </w:rPr>
        <w:t>Способен формировать осознанное отношение занимающихся к спортив</w:t>
      </w:r>
      <w:r>
        <w:rPr>
          <w:rFonts w:ascii="Times New Roman" w:hAnsi="Times New Roman" w:cs="Times New Roman"/>
          <w:spacing w:val="-1"/>
          <w:sz w:val="24"/>
          <w:szCs w:val="24"/>
        </w:rPr>
        <w:t xml:space="preserve">ной </w:t>
      </w:r>
      <w:r w:rsidR="0032411F">
        <w:rPr>
          <w:rFonts w:ascii="Times New Roman" w:hAnsi="Times New Roman" w:cs="Times New Roman"/>
          <w:spacing w:val="-1"/>
          <w:sz w:val="24"/>
          <w:szCs w:val="24"/>
        </w:rPr>
        <w:t xml:space="preserve">и физкультурной </w:t>
      </w:r>
      <w:r>
        <w:rPr>
          <w:rFonts w:ascii="Times New Roman" w:hAnsi="Times New Roman" w:cs="Times New Roman"/>
          <w:spacing w:val="-1"/>
          <w:sz w:val="24"/>
          <w:szCs w:val="24"/>
        </w:rPr>
        <w:t>деятельности, мотивационно-</w:t>
      </w:r>
      <w:r w:rsidR="009A3E49" w:rsidRPr="00714406">
        <w:rPr>
          <w:rFonts w:ascii="Times New Roman" w:hAnsi="Times New Roman" w:cs="Times New Roman"/>
          <w:spacing w:val="-1"/>
          <w:sz w:val="24"/>
          <w:szCs w:val="24"/>
        </w:rPr>
        <w:t>ценностные ориентации и установки на ведение здорового</w:t>
      </w:r>
      <w:r w:rsidR="009A3E49" w:rsidRPr="00714406">
        <w:rPr>
          <w:rFonts w:ascii="Times New Roman" w:hAnsi="Times New Roman" w:cs="Times New Roman"/>
          <w:b/>
          <w:spacing w:val="-1"/>
          <w:sz w:val="24"/>
          <w:szCs w:val="24"/>
        </w:rPr>
        <w:t xml:space="preserve"> </w:t>
      </w:r>
      <w:r w:rsidR="009A3E49" w:rsidRPr="00714406">
        <w:rPr>
          <w:rFonts w:ascii="Times New Roman" w:hAnsi="Times New Roman" w:cs="Times New Roman"/>
          <w:spacing w:val="-1"/>
          <w:sz w:val="24"/>
          <w:szCs w:val="24"/>
        </w:rPr>
        <w:t>образа жизни</w:t>
      </w:r>
      <w:r>
        <w:rPr>
          <w:rFonts w:ascii="Times New Roman" w:hAnsi="Times New Roman" w:cs="Times New Roman"/>
          <w:spacing w:val="-1"/>
          <w:sz w:val="24"/>
          <w:szCs w:val="24"/>
        </w:rPr>
        <w:t xml:space="preserve"> у лиц, занимающихся физической культурой и спортом</w:t>
      </w:r>
    </w:p>
    <w:p w:rsidR="00602CB5" w:rsidRPr="00B430FE" w:rsidRDefault="00602CB5" w:rsidP="0032411F">
      <w:pPr>
        <w:pStyle w:val="-31"/>
        <w:spacing w:after="0"/>
        <w:ind w:left="0" w:firstLine="709"/>
        <w:jc w:val="both"/>
        <w:rPr>
          <w:rFonts w:ascii="Times New Roman" w:hAnsi="Times New Roman" w:cs="Times New Roman"/>
          <w:b/>
          <w:caps/>
          <w:spacing w:val="-1"/>
          <w:sz w:val="24"/>
          <w:szCs w:val="24"/>
        </w:rPr>
      </w:pPr>
      <w:r w:rsidRPr="00602CB5">
        <w:rPr>
          <w:rFonts w:ascii="Times New Roman" w:hAnsi="Times New Roman" w:cs="Times New Roman"/>
          <w:b/>
          <w:spacing w:val="-1"/>
          <w:sz w:val="24"/>
          <w:szCs w:val="24"/>
        </w:rPr>
        <w:t>ОПК-</w:t>
      </w:r>
      <w:r w:rsidR="00043D4D">
        <w:rPr>
          <w:rFonts w:ascii="Times New Roman" w:hAnsi="Times New Roman" w:cs="Times New Roman"/>
          <w:b/>
          <w:spacing w:val="-1"/>
          <w:sz w:val="24"/>
          <w:szCs w:val="24"/>
        </w:rPr>
        <w:t>10</w:t>
      </w:r>
      <w:r>
        <w:rPr>
          <w:rFonts w:ascii="Times New Roman" w:hAnsi="Times New Roman" w:cs="Times New Roman"/>
          <w:spacing w:val="-1"/>
          <w:sz w:val="24"/>
          <w:szCs w:val="24"/>
        </w:rPr>
        <w:t xml:space="preserve"> - </w:t>
      </w:r>
      <w:r w:rsidRPr="00714406">
        <w:rPr>
          <w:rFonts w:ascii="Times New Roman" w:hAnsi="Times New Roman" w:cs="Times New Roman"/>
          <w:spacing w:val="-1"/>
          <w:sz w:val="24"/>
          <w:szCs w:val="24"/>
        </w:rPr>
        <w:t>Способен обеспечивать соблюдение техники безопасност</w:t>
      </w:r>
      <w:r w:rsidR="00043D4D">
        <w:rPr>
          <w:rFonts w:ascii="Times New Roman" w:hAnsi="Times New Roman" w:cs="Times New Roman"/>
          <w:spacing w:val="-1"/>
          <w:sz w:val="24"/>
          <w:szCs w:val="24"/>
        </w:rPr>
        <w:t>и, профилактику травматизма</w:t>
      </w:r>
    </w:p>
    <w:p w:rsidR="003D5129" w:rsidRPr="00B430FE" w:rsidRDefault="003D5129" w:rsidP="003D5129">
      <w:pPr>
        <w:jc w:val="center"/>
        <w:rPr>
          <w:rFonts w:ascii="Times New Roman" w:cs="Times New Roman"/>
          <w:bCs/>
          <w:caps/>
          <w:spacing w:val="-1"/>
        </w:rPr>
      </w:pPr>
      <w:r w:rsidRPr="00B430FE">
        <w:rPr>
          <w:rFonts w:ascii="Times New Roman" w:cs="Times New Roman"/>
          <w:bCs/>
          <w:caps/>
          <w:spacing w:val="-1"/>
        </w:rPr>
        <w:t>РЕЗУЛЬТАТЫ ОБУЧЕНИЯ ПО ДИСЦИПЛИНЕ:</w:t>
      </w:r>
    </w:p>
    <w:p w:rsidR="003D5129" w:rsidRPr="00D30E36" w:rsidRDefault="003D5129" w:rsidP="003D5129">
      <w:pPr>
        <w:spacing w:before="40" w:after="40"/>
        <w:jc w:val="both"/>
        <w:rPr>
          <w:rFonts w:ascii="Times New Roman" w:eastAsia="Times New Roman Bold"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3117"/>
        <w:gridCol w:w="1972"/>
      </w:tblGrid>
      <w:tr w:rsidR="003D5129" w:rsidRPr="00F37E5F" w:rsidTr="00161E72">
        <w:trPr>
          <w:jc w:val="center"/>
        </w:trPr>
        <w:tc>
          <w:tcPr>
            <w:tcW w:w="4253" w:type="dxa"/>
          </w:tcPr>
          <w:p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3118" w:type="dxa"/>
          </w:tcPr>
          <w:p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972" w:type="dxa"/>
          </w:tcPr>
          <w:p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rsidTr="00161E72">
        <w:trPr>
          <w:jc w:val="center"/>
        </w:trPr>
        <w:tc>
          <w:tcPr>
            <w:tcW w:w="9343" w:type="dxa"/>
            <w:gridSpan w:val="3"/>
          </w:tcPr>
          <w:p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161E72">
        <w:trPr>
          <w:jc w:val="center"/>
        </w:trPr>
        <w:tc>
          <w:tcPr>
            <w:tcW w:w="4253" w:type="dxa"/>
          </w:tcPr>
          <w:p w:rsidR="003D5129" w:rsidRDefault="003D5129" w:rsidP="00161E72">
            <w:pPr>
              <w:ind w:right="19"/>
              <w:rPr>
                <w:rFonts w:ascii="Times New Roman" w:cs="Times New Roman"/>
                <w:spacing w:val="-1"/>
              </w:rPr>
            </w:pPr>
            <w:r>
              <w:rPr>
                <w:rFonts w:ascii="Times New Roman" w:cs="Times New Roman"/>
                <w:spacing w:val="-1"/>
              </w:rPr>
              <w:t>Общие понятия о здоровье и болезни,</w:t>
            </w:r>
            <w:r w:rsidRPr="0004179E">
              <w:rPr>
                <w:rFonts w:ascii="Times New Roman" w:cs="Times New Roman"/>
                <w:spacing w:val="-1"/>
              </w:rPr>
              <w:t xml:space="preserve"> о </w:t>
            </w:r>
            <w:r w:rsidRPr="003D1185">
              <w:rPr>
                <w:rFonts w:ascii="Times New Roman" w:cs="Times New Roman"/>
                <w:color w:val="auto"/>
                <w:spacing w:val="-1"/>
              </w:rPr>
              <w:t>сохранении, укреплении и</w:t>
            </w:r>
            <w:r>
              <w:rPr>
                <w:rFonts w:ascii="Times New Roman" w:cs="Times New Roman"/>
                <w:color w:val="auto"/>
                <w:spacing w:val="-1"/>
              </w:rPr>
              <w:t xml:space="preserve"> преумножении здоровья, основных слагаемых</w:t>
            </w:r>
            <w:r w:rsidRPr="003D1185">
              <w:rPr>
                <w:rFonts w:ascii="Times New Roman" w:cs="Times New Roman"/>
                <w:color w:val="auto"/>
                <w:spacing w:val="-1"/>
              </w:rPr>
              <w:t xml:space="preserve"> здорового образа жизни</w:t>
            </w:r>
          </w:p>
          <w:p w:rsidR="003D5129" w:rsidRPr="0004179E" w:rsidRDefault="003D5129" w:rsidP="00161E72">
            <w:pPr>
              <w:ind w:right="19"/>
              <w:rPr>
                <w:rFonts w:ascii="Times New Roman" w:cs="Times New Roman"/>
                <w:b/>
                <w:spacing w:val="-1"/>
              </w:rPr>
            </w:pPr>
          </w:p>
        </w:tc>
        <w:tc>
          <w:tcPr>
            <w:tcW w:w="3118" w:type="dxa"/>
          </w:tcPr>
          <w:p w:rsidR="00161E72" w:rsidRDefault="00161E72"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161E72">
              <w:rPr>
                <w:rFonts w:ascii="Times New Roman" w:cs="Times New Roman"/>
                <w:b/>
                <w:bCs/>
                <w:color w:val="auto"/>
              </w:rPr>
              <w:t>П:</w:t>
            </w:r>
            <w:r>
              <w:rPr>
                <w:rFonts w:ascii="Times New Roman" w:cs="Times New Roman"/>
                <w:bCs/>
                <w:color w:val="auto"/>
              </w:rPr>
              <w:t xml:space="preserve"> А/01.6, А/02.6</w:t>
            </w:r>
          </w:p>
          <w:p w:rsidR="003D5129" w:rsidRPr="00696C7E" w:rsidRDefault="003D5129" w:rsidP="0016626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w:t>
            </w:r>
            <w:r w:rsidR="00166264">
              <w:rPr>
                <w:rFonts w:ascii="Times New Roman" w:cs="Times New Roman"/>
                <w:b/>
                <w:color w:val="auto"/>
              </w:rPr>
              <w:t>Д</w:t>
            </w:r>
            <w:r w:rsidRPr="003074B4">
              <w:rPr>
                <w:rFonts w:ascii="Times New Roman" w:cs="Times New Roman"/>
                <w:b/>
                <w:color w:val="auto"/>
              </w:rPr>
              <w:t>О:</w:t>
            </w:r>
            <w:r w:rsidR="00166264">
              <w:rPr>
                <w:rFonts w:ascii="Times New Roman" w:cs="Times New Roman"/>
                <w:bCs/>
                <w:color w:val="auto"/>
              </w:rPr>
              <w:t xml:space="preserve"> А/01.6, А/03</w:t>
            </w:r>
            <w:r w:rsidRPr="003074B4">
              <w:rPr>
                <w:rFonts w:ascii="Times New Roman" w:cs="Times New Roman"/>
                <w:bCs/>
                <w:color w:val="auto"/>
              </w:rPr>
              <w:t>.6</w:t>
            </w:r>
            <w:r w:rsidR="00166264">
              <w:rPr>
                <w:rFonts w:ascii="Times New Roman" w:cs="Times New Roman"/>
                <w:bCs/>
                <w:color w:val="auto"/>
              </w:rPr>
              <w:t>, А/05.6, В/01.6, С/01.6, С/02.6</w:t>
            </w: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7</w:t>
            </w:r>
          </w:p>
          <w:p w:rsidR="003D5129" w:rsidRPr="0004179E" w:rsidRDefault="003D5129" w:rsidP="00161E72">
            <w:pPr>
              <w:jc w:val="center"/>
              <w:rPr>
                <w:rFonts w:ascii="Times New Roman" w:cs="Times New Roman"/>
                <w:bCs/>
                <w:iCs/>
              </w:rPr>
            </w:pPr>
          </w:p>
        </w:tc>
      </w:tr>
      <w:tr w:rsidR="003D5129" w:rsidRPr="00F37E5F" w:rsidTr="00161E72">
        <w:trPr>
          <w:jc w:val="center"/>
        </w:trPr>
        <w:tc>
          <w:tcPr>
            <w:tcW w:w="4253" w:type="dxa"/>
          </w:tcPr>
          <w:p w:rsidR="003D5129" w:rsidRPr="0004179E" w:rsidRDefault="003D5129" w:rsidP="00161E72">
            <w:pPr>
              <w:ind w:right="19"/>
              <w:rPr>
                <w:rFonts w:ascii="Times New Roman" w:cs="Times New Roman"/>
                <w:color w:val="auto"/>
              </w:rPr>
            </w:pPr>
            <w:r>
              <w:rPr>
                <w:rFonts w:ascii="Times New Roman" w:cs="Times New Roman"/>
                <w:color w:val="auto"/>
              </w:rPr>
              <w:t>Этиологию и признаки различных</w:t>
            </w:r>
            <w:r w:rsidRPr="0004179E">
              <w:rPr>
                <w:rFonts w:ascii="Times New Roman" w:cs="Times New Roman"/>
                <w:color w:val="auto"/>
              </w:rPr>
              <w:t xml:space="preserve"> травматических повреждений и неотложных состояний организма</w:t>
            </w:r>
          </w:p>
          <w:p w:rsidR="003D5129" w:rsidRPr="0004179E" w:rsidRDefault="003D5129" w:rsidP="00161E72">
            <w:pPr>
              <w:ind w:right="19"/>
              <w:jc w:val="both"/>
              <w:rPr>
                <w:rFonts w:ascii="Times New Roman" w:cs="Times New Roman"/>
                <w:color w:val="auto"/>
                <w:spacing w:val="-1"/>
              </w:rPr>
            </w:pPr>
          </w:p>
        </w:tc>
        <w:tc>
          <w:tcPr>
            <w:tcW w:w="3118" w:type="dxa"/>
          </w:tcPr>
          <w:p w:rsidR="003D5129" w:rsidRPr="00666458" w:rsidRDefault="003D5129" w:rsidP="003D5129">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sidR="002B741C">
              <w:rPr>
                <w:rFonts w:ascii="Times New Roman" w:cs="Times New Roman"/>
                <w:bCs/>
                <w:color w:val="auto"/>
              </w:rPr>
              <w:t>С/05.6, D/03.6, D/05.6</w:t>
            </w:r>
          </w:p>
          <w:p w:rsidR="002B741C"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sidR="002B741C">
              <w:rPr>
                <w:rFonts w:ascii="Times New Roman" w:cs="Times New Roman"/>
                <w:bCs/>
                <w:color w:val="auto"/>
              </w:rPr>
              <w:t>А/01.6, А/02.6, А/05.6, В/02.6, В/03.6, С/01.6, С/03.6</w:t>
            </w:r>
          </w:p>
          <w:p w:rsidR="003D5129" w:rsidRPr="003074B4"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C00000"/>
              </w:rPr>
            </w:pPr>
          </w:p>
        </w:tc>
        <w:tc>
          <w:tcPr>
            <w:tcW w:w="1972" w:type="dxa"/>
          </w:tcPr>
          <w:p w:rsidR="003D5129" w:rsidRPr="0004179E" w:rsidRDefault="003D5129" w:rsidP="00417B33">
            <w:pPr>
              <w:jc w:val="center"/>
              <w:rPr>
                <w:rFonts w:ascii="Times New Roman" w:cs="Times New Roman"/>
                <w:bCs/>
                <w:iCs/>
                <w:color w:val="auto"/>
              </w:rPr>
            </w:pPr>
            <w:r w:rsidRPr="0004179E">
              <w:rPr>
                <w:rFonts w:ascii="Times New Roman" w:cs="Times New Roman"/>
                <w:bCs/>
                <w:iCs/>
                <w:color w:val="auto"/>
              </w:rPr>
              <w:t>ОПК-</w:t>
            </w:r>
            <w:r w:rsidR="00417B33">
              <w:rPr>
                <w:rFonts w:ascii="Times New Roman" w:cs="Times New Roman"/>
                <w:bCs/>
                <w:iCs/>
                <w:color w:val="auto"/>
              </w:rPr>
              <w:t>10</w:t>
            </w:r>
          </w:p>
        </w:tc>
      </w:tr>
      <w:tr w:rsidR="003D5129" w:rsidRPr="00F37E5F" w:rsidTr="00161E72">
        <w:trPr>
          <w:jc w:val="center"/>
        </w:trPr>
        <w:tc>
          <w:tcPr>
            <w:tcW w:w="4253" w:type="dxa"/>
          </w:tcPr>
          <w:p w:rsidR="003D5129" w:rsidRDefault="003D5129" w:rsidP="00161E72">
            <w:pPr>
              <w:ind w:right="19"/>
              <w:rPr>
                <w:rFonts w:ascii="Times New Roman" w:cs="Times New Roman"/>
                <w:color w:val="auto"/>
              </w:rPr>
            </w:pPr>
            <w:r>
              <w:rPr>
                <w:rFonts w:ascii="Times New Roman" w:cs="Times New Roman"/>
              </w:rPr>
              <w:t xml:space="preserve">Противопоказания и ограничения </w:t>
            </w:r>
            <w:r w:rsidRPr="0007424B">
              <w:rPr>
                <w:rFonts w:ascii="Times New Roman" w:cs="Times New Roman"/>
              </w:rPr>
              <w:t xml:space="preserve"> к вып</w:t>
            </w:r>
            <w:r>
              <w:rPr>
                <w:rFonts w:ascii="Times New Roman" w:cs="Times New Roman"/>
              </w:rPr>
              <w:t>о</w:t>
            </w:r>
            <w:r w:rsidRPr="0007424B">
              <w:rPr>
                <w:rFonts w:ascii="Times New Roman" w:cs="Times New Roman"/>
              </w:rPr>
              <w:t>лнению физических упражнений</w:t>
            </w:r>
            <w:r>
              <w:rPr>
                <w:rFonts w:ascii="Times New Roman" w:cs="Times New Roman"/>
              </w:rPr>
              <w:t>, которые являются потенциально опасными для здоровья детей</w:t>
            </w:r>
          </w:p>
        </w:tc>
        <w:tc>
          <w:tcPr>
            <w:tcW w:w="3118" w:type="dxa"/>
          </w:tcPr>
          <w:p w:rsidR="006A6BB7" w:rsidRPr="00666458" w:rsidRDefault="006A6BB7" w:rsidP="006A6BB7">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Pr>
                <w:rFonts w:ascii="Times New Roman" w:cs="Times New Roman"/>
                <w:bCs/>
                <w:color w:val="auto"/>
              </w:rPr>
              <w:t>С/05.6, D/03.6, D/05.6</w:t>
            </w:r>
          </w:p>
          <w:p w:rsidR="006A6BB7" w:rsidRDefault="006A6BB7"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p w:rsidR="003D5129" w:rsidRPr="00696C7E" w:rsidRDefault="003D5129"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rsidR="003D5129" w:rsidRPr="0004179E" w:rsidRDefault="003D5129" w:rsidP="00417B33">
            <w:pPr>
              <w:jc w:val="center"/>
              <w:rPr>
                <w:rFonts w:ascii="Times New Roman" w:cs="Times New Roman"/>
                <w:bCs/>
                <w:iCs/>
                <w:color w:val="auto"/>
              </w:rPr>
            </w:pPr>
            <w:r w:rsidRPr="0004179E">
              <w:rPr>
                <w:rFonts w:ascii="Times New Roman" w:cs="Times New Roman"/>
                <w:bCs/>
                <w:iCs/>
                <w:color w:val="auto"/>
              </w:rPr>
              <w:t>ОПК-</w:t>
            </w:r>
            <w:r w:rsidR="00417B33">
              <w:rPr>
                <w:rFonts w:ascii="Times New Roman" w:cs="Times New Roman"/>
                <w:bCs/>
                <w:iCs/>
                <w:color w:val="auto"/>
              </w:rPr>
              <w:t>10</w:t>
            </w:r>
          </w:p>
        </w:tc>
      </w:tr>
      <w:tr w:rsidR="003D5129" w:rsidRPr="00F37E5F" w:rsidTr="00161E72">
        <w:trPr>
          <w:trHeight w:val="1805"/>
          <w:jc w:val="center"/>
        </w:trPr>
        <w:tc>
          <w:tcPr>
            <w:tcW w:w="4253" w:type="dxa"/>
          </w:tcPr>
          <w:p w:rsidR="003D5129" w:rsidRPr="004E3404" w:rsidRDefault="003D5129" w:rsidP="00161E72">
            <w:pPr>
              <w:ind w:right="19"/>
              <w:rPr>
                <w:rFonts w:ascii="Times New Roman" w:cs="Times New Roman"/>
                <w:color w:val="auto"/>
              </w:rPr>
            </w:pPr>
            <w:r>
              <w:rPr>
                <w:rFonts w:ascii="Times New Roman" w:cs="Times New Roman"/>
                <w:color w:val="auto"/>
              </w:rPr>
              <w:t>Способы</w:t>
            </w:r>
            <w:r w:rsidRPr="004E3404">
              <w:rPr>
                <w:rFonts w:ascii="Times New Roman" w:cs="Times New Roman"/>
                <w:color w:val="auto"/>
              </w:rPr>
              <w:t xml:space="preserve"> оказания первой помощи при </w:t>
            </w:r>
            <w:r>
              <w:rPr>
                <w:rFonts w:ascii="Times New Roman" w:cs="Times New Roman"/>
                <w:color w:val="auto"/>
              </w:rPr>
              <w:t>неотложных состояниях</w:t>
            </w:r>
            <w:r w:rsidRPr="004E3404">
              <w:rPr>
                <w:rFonts w:ascii="Times New Roman" w:cs="Times New Roman"/>
                <w:color w:val="auto"/>
              </w:rPr>
              <w:t xml:space="preserve"> и травматических повреждениях.</w:t>
            </w:r>
          </w:p>
          <w:p w:rsidR="003D5129" w:rsidRPr="0004179E" w:rsidRDefault="003D5129" w:rsidP="00161E72">
            <w:pPr>
              <w:ind w:right="19"/>
              <w:rPr>
                <w:rFonts w:ascii="Times New Roman" w:cs="Times New Roman"/>
              </w:rPr>
            </w:pPr>
          </w:p>
        </w:tc>
        <w:tc>
          <w:tcPr>
            <w:tcW w:w="3118" w:type="dxa"/>
          </w:tcPr>
          <w:p w:rsidR="006A6BB7" w:rsidRPr="00666458" w:rsidRDefault="006A6BB7" w:rsidP="006A6BB7">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Pr>
                <w:rFonts w:ascii="Times New Roman" w:cs="Times New Roman"/>
                <w:bCs/>
                <w:color w:val="auto"/>
              </w:rPr>
              <w:t>С/05.6, D/03.6, D/05.6</w:t>
            </w:r>
          </w:p>
          <w:p w:rsidR="006A6BB7" w:rsidRDefault="006A6BB7"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p w:rsidR="003D5129" w:rsidRPr="00696C7E" w:rsidRDefault="003D5129" w:rsidP="006A6BB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center"/>
              <w:rPr>
                <w:rFonts w:ascii="Times New Roman" w:cs="Times New Roman"/>
                <w:spacing w:val="-1"/>
              </w:rPr>
            </w:pPr>
          </w:p>
        </w:tc>
      </w:tr>
      <w:tr w:rsidR="003D5129" w:rsidRPr="00F37E5F" w:rsidTr="00161E72">
        <w:trPr>
          <w:trHeight w:val="687"/>
          <w:jc w:val="center"/>
        </w:trPr>
        <w:tc>
          <w:tcPr>
            <w:tcW w:w="4253" w:type="dxa"/>
          </w:tcPr>
          <w:p w:rsidR="003D5129" w:rsidRPr="0004179E" w:rsidRDefault="003D5129" w:rsidP="00161E72">
            <w:pPr>
              <w:ind w:right="19"/>
              <w:rPr>
                <w:rFonts w:ascii="Times New Roman" w:cs="Times New Roman"/>
                <w:spacing w:val="-1"/>
              </w:rPr>
            </w:pPr>
            <w:r>
              <w:rPr>
                <w:rFonts w:ascii="Times New Roman" w:cs="Times New Roman"/>
                <w:color w:val="auto"/>
              </w:rPr>
              <w:t>Этиологию,</w:t>
            </w:r>
            <w:r w:rsidRPr="0004179E">
              <w:rPr>
                <w:rFonts w:ascii="Times New Roman" w:cs="Times New Roman"/>
                <w:color w:val="auto"/>
              </w:rPr>
              <w:t xml:space="preserve"> патогенез</w:t>
            </w:r>
            <w:r w:rsidRPr="0004179E">
              <w:rPr>
                <w:rFonts w:ascii="Times New Roman" w:cs="Times New Roman"/>
              </w:rPr>
              <w:t xml:space="preserve"> </w:t>
            </w:r>
            <w:r>
              <w:rPr>
                <w:rFonts w:ascii="Times New Roman" w:cs="Times New Roman"/>
              </w:rPr>
              <w:t xml:space="preserve">и профилактику </w:t>
            </w:r>
            <w:r w:rsidRPr="0004179E">
              <w:rPr>
                <w:rFonts w:ascii="Times New Roman" w:cs="Times New Roman"/>
              </w:rPr>
              <w:t>заболеваний различных органов и систем</w:t>
            </w:r>
          </w:p>
        </w:tc>
        <w:tc>
          <w:tcPr>
            <w:tcW w:w="3118" w:type="dxa"/>
          </w:tcPr>
          <w:p w:rsidR="006A6BB7" w:rsidRPr="00666458" w:rsidRDefault="006A6BB7" w:rsidP="006A6BB7">
            <w:pPr>
              <w:jc w:val="center"/>
              <w:rPr>
                <w:rFonts w:ascii="Times New Roman" w:cs="Times New Roman"/>
                <w:bCs/>
                <w:color w:val="auto"/>
              </w:rPr>
            </w:pPr>
            <w:r w:rsidRPr="003074B4">
              <w:rPr>
                <w:rFonts w:ascii="Times New Roman" w:cs="Times New Roman"/>
                <w:b/>
                <w:color w:val="auto"/>
              </w:rPr>
              <w:t xml:space="preserve">Т: </w:t>
            </w:r>
            <w:r w:rsidRPr="00666458">
              <w:rPr>
                <w:rFonts w:ascii="Times New Roman" w:cs="Times New Roman"/>
                <w:bCs/>
                <w:color w:val="auto"/>
              </w:rPr>
              <w:t xml:space="preserve">С/03.6, </w:t>
            </w:r>
            <w:r>
              <w:rPr>
                <w:rFonts w:ascii="Times New Roman" w:cs="Times New Roman"/>
                <w:bCs/>
                <w:color w:val="auto"/>
              </w:rPr>
              <w:t>С/05.6, D/03.6, D/05.6</w:t>
            </w:r>
          </w:p>
          <w:p w:rsidR="003D5129" w:rsidRPr="00687F60" w:rsidRDefault="006A6BB7"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tc>
        <w:tc>
          <w:tcPr>
            <w:tcW w:w="1972" w:type="dxa"/>
          </w:tcPr>
          <w:p w:rsidR="003D5129" w:rsidRPr="0004179E" w:rsidRDefault="003D5129" w:rsidP="00417B33">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tc>
      </w:tr>
      <w:tr w:rsidR="003D5129" w:rsidRPr="00F37E5F" w:rsidTr="00161E72">
        <w:trPr>
          <w:trHeight w:val="340"/>
          <w:jc w:val="center"/>
        </w:trPr>
        <w:tc>
          <w:tcPr>
            <w:tcW w:w="9343" w:type="dxa"/>
            <w:gridSpan w:val="3"/>
          </w:tcPr>
          <w:p w:rsidR="003D5129" w:rsidRPr="0047542B" w:rsidRDefault="003D5129" w:rsidP="00161E72">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161E72">
        <w:trPr>
          <w:trHeight w:val="351"/>
          <w:jc w:val="center"/>
        </w:trPr>
        <w:tc>
          <w:tcPr>
            <w:tcW w:w="4253" w:type="dxa"/>
          </w:tcPr>
          <w:p w:rsidR="003D5129" w:rsidRPr="0004179E" w:rsidRDefault="003D5129" w:rsidP="00161E72">
            <w:pPr>
              <w:ind w:right="19"/>
              <w:rPr>
                <w:rFonts w:ascii="Times New Roman" w:cs="Times New Roman"/>
                <w:spacing w:val="-1"/>
              </w:rPr>
            </w:pPr>
            <w:r w:rsidRPr="0004179E">
              <w:rPr>
                <w:rFonts w:ascii="Times New Roman" w:cs="Times New Roman"/>
                <w:spacing w:val="-1"/>
              </w:rPr>
              <w:t>Распознавать признаки неотложных состояний и травматических повреждени</w:t>
            </w:r>
            <w:r>
              <w:rPr>
                <w:rFonts w:ascii="Times New Roman" w:cs="Times New Roman"/>
                <w:spacing w:val="-1"/>
              </w:rPr>
              <w:t>й</w:t>
            </w:r>
          </w:p>
        </w:tc>
        <w:tc>
          <w:tcPr>
            <w:tcW w:w="3118" w:type="dxa"/>
          </w:tcPr>
          <w:p w:rsidR="003D5129"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57764">
              <w:rPr>
                <w:rFonts w:ascii="Times New Roman" w:eastAsia="Times New Roman" w:cs="Times New Roman"/>
                <w:b/>
                <w:bCs/>
                <w:color w:val="auto"/>
                <w:lang w:eastAsia="ru-RU"/>
              </w:rPr>
              <w:t>Т:</w:t>
            </w:r>
            <w:r>
              <w:rPr>
                <w:rFonts w:ascii="Times New Roman" w:eastAsia="Times New Roman" w:cs="Times New Roman"/>
                <w:color w:val="C00000"/>
                <w:lang w:eastAsia="ru-RU"/>
              </w:rPr>
              <w:t xml:space="preserve"> </w:t>
            </w:r>
            <w:r w:rsidR="00B24567" w:rsidRPr="00666458">
              <w:rPr>
                <w:rFonts w:ascii="Times New Roman" w:cs="Times New Roman"/>
                <w:bCs/>
                <w:color w:val="auto"/>
              </w:rPr>
              <w:t xml:space="preserve">С/03.6, </w:t>
            </w:r>
            <w:r w:rsidR="006A6BB7">
              <w:rPr>
                <w:rFonts w:ascii="Times New Roman" w:cs="Times New Roman"/>
                <w:bCs/>
                <w:color w:val="auto"/>
              </w:rPr>
              <w:t xml:space="preserve">С/05.6, </w:t>
            </w:r>
            <w:r w:rsidR="00C134EC">
              <w:rPr>
                <w:rFonts w:ascii="Times New Roman" w:cs="Times New Roman"/>
                <w:bCs/>
                <w:color w:val="auto"/>
              </w:rPr>
              <w:t>D/03</w:t>
            </w:r>
            <w:r w:rsidR="00C134EC" w:rsidRPr="00666458">
              <w:rPr>
                <w:rFonts w:ascii="Times New Roman" w:cs="Times New Roman"/>
                <w:bCs/>
                <w:color w:val="auto"/>
              </w:rPr>
              <w:t xml:space="preserve">.6, </w:t>
            </w:r>
            <w:r w:rsidR="00C134EC">
              <w:rPr>
                <w:rFonts w:ascii="Times New Roman" w:cs="Times New Roman"/>
                <w:bCs/>
                <w:color w:val="auto"/>
              </w:rPr>
              <w:t>D/05.6</w:t>
            </w:r>
          </w:p>
          <w:p w:rsidR="003D5129" w:rsidRDefault="003D512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lastRenderedPageBreak/>
              <w:t>ПДО:</w:t>
            </w:r>
            <w:r w:rsidRPr="003074B4">
              <w:rPr>
                <w:rFonts w:ascii="Times New Roman" w:cs="Times New Roman"/>
                <w:bCs/>
                <w:color w:val="auto"/>
              </w:rPr>
              <w:t xml:space="preserve"> </w:t>
            </w:r>
            <w:r w:rsidR="00C134EC">
              <w:rPr>
                <w:rFonts w:ascii="Times New Roman" w:cs="Times New Roman"/>
                <w:bCs/>
                <w:color w:val="auto"/>
              </w:rPr>
              <w:t xml:space="preserve">А/01.6, А/02.6, А/04.6, А/05.6, С/01.6. </w:t>
            </w:r>
          </w:p>
          <w:p w:rsidR="00D73A69" w:rsidRPr="00696C7E"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rsidR="003D5129" w:rsidRPr="0004179E" w:rsidRDefault="003D5129" w:rsidP="00161E72">
            <w:pPr>
              <w:jc w:val="both"/>
              <w:rPr>
                <w:rFonts w:ascii="Times New Roman" w:cs="Times New Roman"/>
                <w:spacing w:val="-1"/>
              </w:rPr>
            </w:pPr>
            <w:r w:rsidRPr="0004179E">
              <w:rPr>
                <w:rFonts w:ascii="Times New Roman" w:cs="Times New Roman"/>
                <w:spacing w:val="-1"/>
              </w:rPr>
              <w:lastRenderedPageBreak/>
              <w:t>ОПК-</w:t>
            </w:r>
            <w:r w:rsidR="00417B33">
              <w:rPr>
                <w:rFonts w:ascii="Times New Roman" w:cs="Times New Roman"/>
                <w:spacing w:val="-1"/>
              </w:rPr>
              <w:t>10</w:t>
            </w:r>
          </w:p>
          <w:p w:rsidR="003D5129" w:rsidRPr="0004179E" w:rsidRDefault="003D5129" w:rsidP="00161E72">
            <w:pPr>
              <w:jc w:val="both"/>
              <w:rPr>
                <w:rFonts w:ascii="Times New Roman" w:cs="Times New Roman"/>
                <w:spacing w:val="-1"/>
              </w:rPr>
            </w:pPr>
          </w:p>
        </w:tc>
      </w:tr>
      <w:tr w:rsidR="003D5129" w:rsidRPr="00F37E5F" w:rsidTr="00161E72">
        <w:trPr>
          <w:trHeight w:val="1022"/>
          <w:jc w:val="center"/>
        </w:trPr>
        <w:tc>
          <w:tcPr>
            <w:tcW w:w="4253" w:type="dxa"/>
          </w:tcPr>
          <w:p w:rsidR="003D5129" w:rsidRPr="0004179E" w:rsidRDefault="003D5129" w:rsidP="00161E72">
            <w:pPr>
              <w:ind w:right="19"/>
              <w:rPr>
                <w:rFonts w:ascii="Times New Roman" w:cs="Times New Roman"/>
                <w:spacing w:val="-1"/>
              </w:rPr>
            </w:pPr>
            <w:r w:rsidRPr="0004179E">
              <w:rPr>
                <w:rFonts w:ascii="Times New Roman" w:cs="Times New Roman"/>
              </w:rPr>
              <w:lastRenderedPageBreak/>
              <w:t xml:space="preserve">Оказывать первую помощь </w:t>
            </w:r>
            <w:r>
              <w:rPr>
                <w:rFonts w:ascii="Times New Roman" w:cs="Times New Roman"/>
                <w:spacing w:val="-1"/>
              </w:rPr>
              <w:t>при возникновении</w:t>
            </w:r>
            <w:r w:rsidRPr="0004179E">
              <w:rPr>
                <w:rFonts w:ascii="Times New Roman" w:cs="Times New Roman"/>
                <w:spacing w:val="-1"/>
              </w:rPr>
              <w:t xml:space="preserve"> неотложных состояниях и травматических повреждениях</w:t>
            </w:r>
          </w:p>
        </w:tc>
        <w:tc>
          <w:tcPr>
            <w:tcW w:w="3118" w:type="dxa"/>
          </w:tcPr>
          <w:p w:rsidR="00D73A69"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57764">
              <w:rPr>
                <w:rFonts w:ascii="Times New Roman" w:eastAsia="Times New Roman" w:cs="Times New Roman"/>
                <w:b/>
                <w:bCs/>
                <w:color w:val="auto"/>
                <w:lang w:eastAsia="ru-RU"/>
              </w:rPr>
              <w:t>Т:</w:t>
            </w:r>
            <w:r>
              <w:rPr>
                <w:rFonts w:ascii="Times New Roman" w:eastAsia="Times New Roman" w:cs="Times New Roman"/>
                <w:color w:val="C00000"/>
                <w:lang w:eastAsia="ru-RU"/>
              </w:rPr>
              <w:t xml:space="preserve"> </w:t>
            </w:r>
            <w:r w:rsidRPr="00666458">
              <w:rPr>
                <w:rFonts w:ascii="Times New Roman" w:cs="Times New Roman"/>
                <w:bCs/>
                <w:color w:val="auto"/>
              </w:rPr>
              <w:t xml:space="preserve">С/03.6, </w:t>
            </w:r>
            <w:r>
              <w:rPr>
                <w:rFonts w:ascii="Times New Roman" w:cs="Times New Roman"/>
                <w:bCs/>
                <w:color w:val="auto"/>
              </w:rPr>
              <w:t>С/05.6, D/03</w:t>
            </w:r>
            <w:r w:rsidRPr="00666458">
              <w:rPr>
                <w:rFonts w:ascii="Times New Roman" w:cs="Times New Roman"/>
                <w:bCs/>
                <w:color w:val="auto"/>
              </w:rPr>
              <w:t xml:space="preserve">.6, </w:t>
            </w:r>
            <w:r>
              <w:rPr>
                <w:rFonts w:ascii="Times New Roman" w:cs="Times New Roman"/>
                <w:bCs/>
                <w:color w:val="auto"/>
              </w:rPr>
              <w:t>D/05.6</w:t>
            </w:r>
          </w:p>
          <w:p w:rsidR="00D73A69"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А/02.6, А/04.6, А/05.6, С/01.6. </w:t>
            </w:r>
          </w:p>
          <w:p w:rsidR="003D5129" w:rsidRPr="00C47684" w:rsidRDefault="003D512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rsidR="003D5129" w:rsidRPr="0004179E" w:rsidRDefault="003D5129" w:rsidP="00161E72">
            <w:pPr>
              <w:jc w:val="both"/>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both"/>
              <w:rPr>
                <w:rFonts w:ascii="Times New Roman" w:cs="Times New Roman"/>
                <w:spacing w:val="-1"/>
              </w:rPr>
            </w:pPr>
          </w:p>
        </w:tc>
      </w:tr>
      <w:tr w:rsidR="003D5129" w:rsidRPr="00F37E5F" w:rsidTr="00161E72">
        <w:trPr>
          <w:trHeight w:val="2034"/>
          <w:jc w:val="center"/>
        </w:trPr>
        <w:tc>
          <w:tcPr>
            <w:tcW w:w="4253" w:type="dxa"/>
          </w:tcPr>
          <w:p w:rsidR="003D5129" w:rsidRPr="0004179E" w:rsidRDefault="003D5129" w:rsidP="00161E72">
            <w:pPr>
              <w:ind w:right="19"/>
              <w:rPr>
                <w:rFonts w:ascii="Times New Roman" w:cs="Times New Roman"/>
                <w:spacing w:val="-1"/>
              </w:rPr>
            </w:pPr>
            <w:r>
              <w:rPr>
                <w:rFonts w:ascii="Times New Roman" w:cs="Times New Roman"/>
              </w:rPr>
              <w:t>Распозновать заболевания</w:t>
            </w:r>
            <w:r w:rsidRPr="00BD6096">
              <w:rPr>
                <w:rFonts w:ascii="Times New Roman" w:cs="Times New Roman"/>
              </w:rPr>
              <w:t xml:space="preserve"> различных органов и систем</w:t>
            </w:r>
            <w:r>
              <w:rPr>
                <w:rFonts w:ascii="Times New Roman" w:cs="Times New Roman"/>
              </w:rPr>
              <w:t xml:space="preserve">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tc>
        <w:tc>
          <w:tcPr>
            <w:tcW w:w="3118" w:type="dxa"/>
          </w:tcPr>
          <w:p w:rsidR="00D73A69"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57764">
              <w:rPr>
                <w:rFonts w:ascii="Times New Roman" w:eastAsia="Times New Roman" w:cs="Times New Roman"/>
                <w:b/>
                <w:bCs/>
                <w:color w:val="auto"/>
                <w:lang w:eastAsia="ru-RU"/>
              </w:rPr>
              <w:t>Т:</w:t>
            </w:r>
            <w:r>
              <w:rPr>
                <w:rFonts w:ascii="Times New Roman" w:eastAsia="Times New Roman" w:cs="Times New Roman"/>
                <w:color w:val="C00000"/>
                <w:lang w:eastAsia="ru-RU"/>
              </w:rPr>
              <w:t xml:space="preserve"> </w:t>
            </w:r>
            <w:r w:rsidRPr="00666458">
              <w:rPr>
                <w:rFonts w:ascii="Times New Roman" w:cs="Times New Roman"/>
                <w:bCs/>
                <w:color w:val="auto"/>
              </w:rPr>
              <w:t xml:space="preserve">С/03.6, </w:t>
            </w:r>
            <w:r>
              <w:rPr>
                <w:rFonts w:ascii="Times New Roman" w:cs="Times New Roman"/>
                <w:bCs/>
                <w:color w:val="auto"/>
              </w:rPr>
              <w:t>С/05.6, D/03</w:t>
            </w:r>
            <w:r w:rsidRPr="00666458">
              <w:rPr>
                <w:rFonts w:ascii="Times New Roman" w:cs="Times New Roman"/>
                <w:bCs/>
                <w:color w:val="auto"/>
              </w:rPr>
              <w:t xml:space="preserve">.6, </w:t>
            </w:r>
            <w:r>
              <w:rPr>
                <w:rFonts w:ascii="Times New Roman" w:cs="Times New Roman"/>
                <w:bCs/>
                <w:color w:val="auto"/>
              </w:rPr>
              <w:t>D/05.6</w:t>
            </w:r>
          </w:p>
          <w:p w:rsidR="00D73A69" w:rsidRDefault="00D73A69" w:rsidP="00D73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А/02.6, А/04.6, А/05.6, С/01.6. </w:t>
            </w:r>
          </w:p>
          <w:p w:rsidR="003D5129" w:rsidRPr="008E7ADF" w:rsidRDefault="003D5129" w:rsidP="00161E72">
            <w:pPr>
              <w:rPr>
                <w:rFonts w:ascii="Times New Roman" w:cs="Times New Roman"/>
                <w:spacing w:val="-1"/>
              </w:rPr>
            </w:pPr>
            <w:r w:rsidRPr="0004179E">
              <w:rPr>
                <w:rFonts w:ascii="Times New Roman" w:cs="Times New Roman"/>
                <w:b/>
              </w:rPr>
              <w:t xml:space="preserve">   </w:t>
            </w:r>
          </w:p>
        </w:tc>
        <w:tc>
          <w:tcPr>
            <w:tcW w:w="1972" w:type="dxa"/>
          </w:tcPr>
          <w:p w:rsidR="003D5129" w:rsidRPr="0004179E" w:rsidRDefault="003D5129" w:rsidP="00417B33">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tc>
      </w:tr>
      <w:tr w:rsidR="003D5129" w:rsidRPr="00F37E5F" w:rsidTr="00161E72">
        <w:trPr>
          <w:trHeight w:val="351"/>
          <w:jc w:val="center"/>
        </w:trPr>
        <w:tc>
          <w:tcPr>
            <w:tcW w:w="4253" w:type="dxa"/>
          </w:tcPr>
          <w:p w:rsidR="003D5129" w:rsidRPr="00276BB6" w:rsidRDefault="003D5129" w:rsidP="00161E72">
            <w:pPr>
              <w:ind w:right="19"/>
              <w:rPr>
                <w:rFonts w:ascii="Times New Roman" w:cs="Times New Roman"/>
              </w:rPr>
            </w:pPr>
            <w:r w:rsidRPr="00276BB6">
              <w:rPr>
                <w:rFonts w:ascii="Times New Roman" w:cs="Times New Roman"/>
              </w:rPr>
              <w:t>Осуществлять контроль отсутсвия медицинских противопоказний к занятиям физической культурой и спортом</w:t>
            </w:r>
          </w:p>
        </w:tc>
        <w:tc>
          <w:tcPr>
            <w:tcW w:w="3118" w:type="dxa"/>
          </w:tcPr>
          <w:p w:rsidR="00453622"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sidR="00453622" w:rsidRPr="00666458">
              <w:rPr>
                <w:rFonts w:ascii="Times New Roman" w:cs="Times New Roman"/>
                <w:bCs/>
                <w:color w:val="auto"/>
              </w:rPr>
              <w:t>А/03.4, А/04.5, В/02.5, В/03.5, С/01.6, С/01.6, С/05.6, D/01.6, D/05.6, Е/03.6</w:t>
            </w:r>
          </w:p>
          <w:p w:rsidR="003D5129" w:rsidRPr="00612CD6"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auto"/>
              </w:rPr>
            </w:pPr>
            <w:r w:rsidRPr="00612CD6">
              <w:rPr>
                <w:rFonts w:ascii="Times New Roman" w:cs="Times New Roman"/>
                <w:b/>
                <w:color w:val="auto"/>
              </w:rPr>
              <w:t>ПДО:</w:t>
            </w:r>
            <w:r>
              <w:rPr>
                <w:rFonts w:ascii="Times New Roman" w:cs="Times New Roman"/>
                <w:bCs/>
                <w:color w:val="auto"/>
              </w:rPr>
              <w:t xml:space="preserve"> С/02.5, С/03.5, </w:t>
            </w:r>
            <w:r w:rsidRPr="003074B4">
              <w:rPr>
                <w:rFonts w:ascii="Times New Roman" w:cs="Times New Roman"/>
                <w:bCs/>
                <w:color w:val="auto"/>
                <w:lang w:val="en-US"/>
              </w:rPr>
              <w:t>D</w:t>
            </w:r>
            <w:r w:rsidRPr="003074B4">
              <w:rPr>
                <w:rFonts w:ascii="Times New Roman" w:cs="Times New Roman"/>
                <w:bCs/>
                <w:color w:val="auto"/>
              </w:rPr>
              <w:t xml:space="preserve">/02.6, </w:t>
            </w:r>
            <w:r>
              <w:rPr>
                <w:rFonts w:ascii="Times New Roman" w:cs="Times New Roman"/>
                <w:bCs/>
                <w:color w:val="auto"/>
                <w:lang w:val="en-US"/>
              </w:rPr>
              <w:t>F</w:t>
            </w:r>
            <w:r w:rsidRPr="003074B4">
              <w:rPr>
                <w:rFonts w:ascii="Times New Roman" w:cs="Times New Roman"/>
                <w:bCs/>
                <w:color w:val="auto"/>
              </w:rPr>
              <w:t>/0</w:t>
            </w:r>
            <w:r>
              <w:rPr>
                <w:rFonts w:ascii="Times New Roman" w:cs="Times New Roman"/>
                <w:bCs/>
                <w:color w:val="auto"/>
              </w:rPr>
              <w:t>2.6.</w:t>
            </w:r>
          </w:p>
        </w:tc>
        <w:tc>
          <w:tcPr>
            <w:tcW w:w="1972" w:type="dxa"/>
          </w:tcPr>
          <w:p w:rsidR="003D5129" w:rsidRPr="0004179E" w:rsidRDefault="003D5129" w:rsidP="00417B33">
            <w:pPr>
              <w:jc w:val="center"/>
              <w:rPr>
                <w:rFonts w:ascii="Times New Roman" w:cs="Times New Roman"/>
                <w:spacing w:val="-1"/>
              </w:rPr>
            </w:pPr>
            <w:r>
              <w:rPr>
                <w:rFonts w:ascii="Times New Roman" w:cs="Times New Roman"/>
                <w:spacing w:val="-1"/>
              </w:rPr>
              <w:t>ОПК-</w:t>
            </w:r>
            <w:r w:rsidR="00417B33">
              <w:rPr>
                <w:rFonts w:ascii="Times New Roman" w:cs="Times New Roman"/>
                <w:spacing w:val="-1"/>
              </w:rPr>
              <w:t>10</w:t>
            </w:r>
          </w:p>
        </w:tc>
      </w:tr>
      <w:tr w:rsidR="003D5129" w:rsidRPr="00F37E5F" w:rsidTr="00161E72">
        <w:trPr>
          <w:trHeight w:val="617"/>
          <w:jc w:val="center"/>
        </w:trPr>
        <w:tc>
          <w:tcPr>
            <w:tcW w:w="4253" w:type="dxa"/>
          </w:tcPr>
          <w:p w:rsidR="003D5129" w:rsidRPr="00026066" w:rsidRDefault="003D5129" w:rsidP="00161E72">
            <w:pPr>
              <w:jc w:val="both"/>
              <w:rPr>
                <w:rFonts w:ascii="Times New Roman" w:cs="Times New Roman"/>
              </w:rPr>
            </w:pPr>
            <w:r w:rsidRPr="00026066">
              <w:rPr>
                <w:rFonts w:ascii="Times New Roman" w:cs="Times New Roman"/>
              </w:rPr>
              <w:t xml:space="preserve">Рассказывать в доступной и увлекательной форме о пользе, значении физической культуры и спорта, основах здорового образа жизни, гигиены, медицинской помощи </w:t>
            </w:r>
          </w:p>
        </w:tc>
        <w:tc>
          <w:tcPr>
            <w:tcW w:w="3118" w:type="dxa"/>
          </w:tcPr>
          <w:p w:rsidR="00453622" w:rsidRDefault="003D5129" w:rsidP="004536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 xml:space="preserve">Т: </w:t>
            </w:r>
            <w:r w:rsidR="00166264">
              <w:rPr>
                <w:rFonts w:ascii="Times New Roman" w:cs="Times New Roman"/>
                <w:bCs/>
                <w:color w:val="auto"/>
              </w:rPr>
              <w:t>С/03.6</w:t>
            </w:r>
          </w:p>
          <w:p w:rsidR="00251E8D" w:rsidRPr="00666458" w:rsidRDefault="00251E8D" w:rsidP="004536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0D1A79">
              <w:rPr>
                <w:rFonts w:ascii="Times New Roman" w:cs="Times New Roman"/>
                <w:b/>
                <w:bCs/>
                <w:color w:val="auto"/>
              </w:rPr>
              <w:t>ПДО:</w:t>
            </w:r>
            <w:r>
              <w:rPr>
                <w:rFonts w:ascii="Times New Roman" w:cs="Times New Roman"/>
                <w:bCs/>
                <w:color w:val="auto"/>
              </w:rPr>
              <w:t xml:space="preserve"> А/01.6, А/02.6, А/05.6, С/01.6</w:t>
            </w:r>
          </w:p>
          <w:p w:rsidR="003D5129" w:rsidRPr="003074B4"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p w:rsidR="003D5129"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bCs/>
              </w:rPr>
            </w:pPr>
          </w:p>
          <w:p w:rsidR="003D5129" w:rsidRPr="00E354C7"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pacing w:val="-1"/>
              </w:rPr>
            </w:pPr>
          </w:p>
        </w:tc>
        <w:tc>
          <w:tcPr>
            <w:tcW w:w="1972" w:type="dxa"/>
          </w:tcPr>
          <w:p w:rsidR="003D5129" w:rsidRPr="0004179E" w:rsidRDefault="003D5129" w:rsidP="00417B33">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7</w:t>
            </w:r>
          </w:p>
        </w:tc>
      </w:tr>
      <w:tr w:rsidR="003D5129" w:rsidRPr="00F37E5F" w:rsidTr="00161E72">
        <w:trPr>
          <w:trHeight w:val="340"/>
          <w:jc w:val="center"/>
        </w:trPr>
        <w:tc>
          <w:tcPr>
            <w:tcW w:w="9343" w:type="dxa"/>
            <w:gridSpan w:val="3"/>
          </w:tcPr>
          <w:p w:rsidR="003D5129" w:rsidRPr="004F3894" w:rsidRDefault="003D5129" w:rsidP="00313C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ОБЛАДАТЬ НАВЫКАМИ</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ДЕЯТЕЛЬНОСТИ: </w:t>
            </w:r>
          </w:p>
        </w:tc>
      </w:tr>
      <w:tr w:rsidR="003D5129" w:rsidRPr="00F37E5F" w:rsidTr="00161E72">
        <w:trPr>
          <w:trHeight w:val="1542"/>
          <w:jc w:val="center"/>
        </w:trPr>
        <w:tc>
          <w:tcPr>
            <w:tcW w:w="4253" w:type="dxa"/>
          </w:tcPr>
          <w:p w:rsidR="003D5129"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imes New Roman" w:cs="Times New Roman"/>
              </w:rPr>
            </w:pPr>
            <w:r>
              <w:rPr>
                <w:rFonts w:ascii="Times New Roman" w:cs="Times New Roman"/>
              </w:rPr>
              <w:t>П</w:t>
            </w:r>
            <w:r w:rsidRPr="00877D12">
              <w:rPr>
                <w:rFonts w:ascii="Times New Roman" w:cs="Times New Roman"/>
              </w:rPr>
              <w:t>роведения с обучающимися лекций и бесед о пользе, значении физической культуры и спорта, основах здорового образа жизни, гигиены</w:t>
            </w:r>
            <w:r w:rsidRPr="00612CD6">
              <w:rPr>
                <w:rFonts w:ascii="Times New Roman" w:cs="Times New Roman"/>
                <w:color w:val="auto"/>
              </w:rPr>
              <w:t>, первой помощи</w:t>
            </w:r>
            <w:r>
              <w:rPr>
                <w:rFonts w:ascii="Times New Roman" w:cs="Times New Roman"/>
                <w:color w:val="auto"/>
              </w:rPr>
              <w:t>.</w:t>
            </w:r>
          </w:p>
        </w:tc>
        <w:tc>
          <w:tcPr>
            <w:tcW w:w="3118" w:type="dxa"/>
          </w:tcPr>
          <w:p w:rsidR="00453622" w:rsidRPr="00666458" w:rsidRDefault="003D5129" w:rsidP="004536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9734EF">
              <w:rPr>
                <w:rFonts w:ascii="Times New Roman" w:cs="Times New Roman"/>
                <w:b/>
              </w:rPr>
              <w:t>Т</w:t>
            </w:r>
            <w:r>
              <w:rPr>
                <w:rFonts w:ascii="Times New Roman" w:cs="Times New Roman"/>
                <w:b/>
              </w:rPr>
              <w:t>:</w:t>
            </w:r>
            <w:r w:rsidRPr="009734EF">
              <w:rPr>
                <w:rFonts w:ascii="Times New Roman" w:cs="Times New Roman"/>
                <w:b/>
              </w:rPr>
              <w:t xml:space="preserve"> </w:t>
            </w:r>
            <w:r w:rsidR="00251E8D">
              <w:rPr>
                <w:rFonts w:ascii="Times New Roman" w:cs="Times New Roman"/>
                <w:bCs/>
                <w:color w:val="auto"/>
              </w:rPr>
              <w:t>С/03.6</w:t>
            </w:r>
          </w:p>
          <w:p w:rsidR="003D5129" w:rsidRPr="009734EF" w:rsidRDefault="00175444"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003D5129" w:rsidRPr="00612CD6">
              <w:rPr>
                <w:rFonts w:ascii="Times New Roman" w:cs="Times New Roman"/>
                <w:b/>
              </w:rPr>
              <w:t xml:space="preserve">:  </w:t>
            </w:r>
            <w:r w:rsidR="003D5129">
              <w:rPr>
                <w:rFonts w:ascii="Times New Roman" w:cs="Times New Roman"/>
                <w:bCs/>
              </w:rPr>
              <w:t>А/03</w:t>
            </w:r>
            <w:r w:rsidR="003D5129" w:rsidRPr="00612CD6">
              <w:rPr>
                <w:rFonts w:ascii="Times New Roman" w:cs="Times New Roman"/>
                <w:bCs/>
              </w:rPr>
              <w:t>.</w:t>
            </w:r>
            <w:r w:rsidR="003D5129">
              <w:rPr>
                <w:rFonts w:ascii="Times New Roman" w:cs="Times New Roman"/>
                <w:bCs/>
              </w:rPr>
              <w:t>6.</w:t>
            </w:r>
            <w:r w:rsidR="003D5129">
              <w:rPr>
                <w:rFonts w:ascii="Times New Roman" w:cs="Times New Roman"/>
                <w:b/>
              </w:rPr>
              <w:t xml:space="preserve"> </w:t>
            </w:r>
          </w:p>
          <w:p w:rsidR="003D5129"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rPr>
            </w:pPr>
            <w:r w:rsidRPr="009734EF">
              <w:rPr>
                <w:rFonts w:ascii="Times New Roman" w:cs="Times New Roman"/>
                <w:b/>
              </w:rPr>
              <w:t>ПДО</w:t>
            </w:r>
            <w:r>
              <w:rPr>
                <w:rFonts w:ascii="Times New Roman" w:cs="Times New Roman"/>
                <w:b/>
              </w:rPr>
              <w:t>:</w:t>
            </w:r>
            <w:r w:rsidRPr="00612CD6">
              <w:rPr>
                <w:rFonts w:ascii="Times New Roman" w:cs="Times New Roman"/>
                <w:bCs/>
              </w:rPr>
              <w:t xml:space="preserve"> </w:t>
            </w:r>
            <w:r w:rsidR="00175444">
              <w:rPr>
                <w:rFonts w:ascii="Times New Roman" w:cs="Times New Roman"/>
                <w:bCs/>
              </w:rPr>
              <w:t xml:space="preserve">А/02.6, А/03.6, А/05.6, </w:t>
            </w:r>
            <w:r w:rsidRPr="00612CD6">
              <w:rPr>
                <w:rFonts w:ascii="Times New Roman" w:cs="Times New Roman"/>
                <w:bCs/>
              </w:rPr>
              <w:t>С/0</w:t>
            </w:r>
            <w:r w:rsidR="00175444">
              <w:rPr>
                <w:rFonts w:ascii="Times New Roman" w:cs="Times New Roman"/>
                <w:bCs/>
              </w:rPr>
              <w:t>1.6</w:t>
            </w:r>
            <w:r>
              <w:rPr>
                <w:rFonts w:ascii="Times New Roman" w:cs="Times New Roman"/>
                <w:bCs/>
              </w:rPr>
              <w:t xml:space="preserve">, </w:t>
            </w:r>
            <w:r w:rsidRPr="009734EF">
              <w:rPr>
                <w:rFonts w:ascii="Times New Roman" w:cs="Times New Roman"/>
                <w:b/>
              </w:rPr>
              <w:t xml:space="preserve"> </w:t>
            </w:r>
            <w:r w:rsidRPr="00612CD6">
              <w:rPr>
                <w:rFonts w:ascii="Times New Roman" w:cs="Times New Roman"/>
                <w:bCs/>
              </w:rPr>
              <w:t>С/0</w:t>
            </w:r>
            <w:r w:rsidR="00175444">
              <w:rPr>
                <w:rFonts w:ascii="Times New Roman" w:cs="Times New Roman"/>
                <w:bCs/>
              </w:rPr>
              <w:t>2.6</w:t>
            </w:r>
            <w:r>
              <w:rPr>
                <w:rFonts w:ascii="Times New Roman" w:cs="Times New Roman"/>
                <w:bCs/>
              </w:rPr>
              <w:t>.</w:t>
            </w:r>
          </w:p>
          <w:p w:rsidR="003D5129" w:rsidRPr="009734EF"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bCs/>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7</w:t>
            </w:r>
          </w:p>
          <w:p w:rsidR="003D5129" w:rsidRPr="0004179E" w:rsidRDefault="003D5129" w:rsidP="00161E72">
            <w:pPr>
              <w:jc w:val="center"/>
              <w:rPr>
                <w:rFonts w:ascii="Times New Roman" w:cs="Times New Roman"/>
                <w:spacing w:val="-1"/>
              </w:rPr>
            </w:pPr>
          </w:p>
        </w:tc>
      </w:tr>
      <w:tr w:rsidR="003D5129" w:rsidRPr="00F37E5F" w:rsidTr="00161E72">
        <w:trPr>
          <w:trHeight w:val="784"/>
          <w:jc w:val="center"/>
        </w:trPr>
        <w:tc>
          <w:tcPr>
            <w:tcW w:w="4253" w:type="dxa"/>
          </w:tcPr>
          <w:p w:rsidR="003D5129" w:rsidRPr="00160E28" w:rsidRDefault="003D5129" w:rsidP="00161E72">
            <w:pPr>
              <w:ind w:right="19"/>
              <w:jc w:val="both"/>
              <w:rPr>
                <w:rFonts w:ascii="Times New Roman" w:cs="Times New Roman"/>
              </w:rPr>
            </w:pPr>
            <w:r>
              <w:rPr>
                <w:rFonts w:ascii="Times New Roman" w:cs="Times New Roman"/>
                <w:color w:val="auto"/>
              </w:rPr>
              <w:t>П</w:t>
            </w:r>
            <w:r w:rsidRPr="00772FE9">
              <w:rPr>
                <w:rFonts w:ascii="Times New Roman" w:cs="Times New Roman"/>
                <w:color w:val="auto"/>
              </w:rPr>
              <w:t>роведения бесед</w:t>
            </w:r>
            <w:r>
              <w:rPr>
                <w:rFonts w:ascii="Times New Roman" w:cs="Times New Roman"/>
                <w:color w:val="auto"/>
              </w:rPr>
              <w:t>ы,</w:t>
            </w:r>
            <w:r w:rsidRPr="00772FE9">
              <w:rPr>
                <w:rFonts w:ascii="Times New Roman" w:cs="Times New Roman"/>
                <w:color w:val="auto"/>
              </w:rPr>
              <w:t xml:space="preserve"> </w:t>
            </w:r>
            <w:r w:rsidRPr="00877D12">
              <w:rPr>
                <w:rFonts w:ascii="Times New Roman" w:cs="Times New Roman"/>
              </w:rPr>
              <w:t>инструктажей с обучающимися, занимающимися, начинающими занятия физической культурой, о правилах поведения в помещении спортивного сооружения, на его территории и их выполнении</w:t>
            </w:r>
          </w:p>
        </w:tc>
        <w:tc>
          <w:tcPr>
            <w:tcW w:w="3118" w:type="dxa"/>
          </w:tcPr>
          <w:p w:rsidR="00453622"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sidR="008B348E">
              <w:rPr>
                <w:rFonts w:ascii="Times New Roman" w:cs="Times New Roman"/>
                <w:bCs/>
                <w:color w:val="auto"/>
              </w:rPr>
              <w:t xml:space="preserve">С/03.6, </w:t>
            </w:r>
            <w:r w:rsidR="00453622" w:rsidRPr="00666458">
              <w:rPr>
                <w:rFonts w:ascii="Times New Roman" w:cs="Times New Roman"/>
                <w:bCs/>
                <w:color w:val="auto"/>
              </w:rPr>
              <w:t>С/05.6, D/03.6</w:t>
            </w:r>
          </w:p>
          <w:p w:rsidR="003D5129" w:rsidRPr="00696C7E" w:rsidRDefault="008B348E"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003D5129" w:rsidRPr="00612CD6">
              <w:rPr>
                <w:rFonts w:ascii="Times New Roman" w:cs="Times New Roman"/>
                <w:b/>
              </w:rPr>
              <w:t xml:space="preserve">:  </w:t>
            </w:r>
            <w:r w:rsidR="003D5129">
              <w:rPr>
                <w:rFonts w:ascii="Times New Roman" w:cs="Times New Roman"/>
                <w:bCs/>
              </w:rPr>
              <w:t>А/02</w:t>
            </w:r>
            <w:r w:rsidR="003D5129" w:rsidRPr="00612CD6">
              <w:rPr>
                <w:rFonts w:ascii="Times New Roman" w:cs="Times New Roman"/>
                <w:bCs/>
              </w:rPr>
              <w:t>.</w:t>
            </w:r>
            <w:r w:rsidR="003D5129">
              <w:rPr>
                <w:rFonts w:ascii="Times New Roman" w:cs="Times New Roman"/>
                <w:bCs/>
              </w:rPr>
              <w:t>6.</w:t>
            </w:r>
            <w:r w:rsidR="003D5129">
              <w:rPr>
                <w:rFonts w:ascii="Times New Roman" w:cs="Times New Roman"/>
                <w:b/>
              </w:rPr>
              <w:t xml:space="preserve"> </w:t>
            </w:r>
          </w:p>
          <w:p w:rsidR="003D5129" w:rsidRPr="009734EF" w:rsidRDefault="003D5129"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bCs/>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center"/>
              <w:rPr>
                <w:rFonts w:ascii="Times New Roman" w:cs="Times New Roman"/>
                <w:spacing w:val="-1"/>
              </w:rPr>
            </w:pPr>
          </w:p>
        </w:tc>
      </w:tr>
      <w:tr w:rsidR="003D5129" w:rsidRPr="00F37E5F" w:rsidTr="00161E72">
        <w:trPr>
          <w:trHeight w:val="172"/>
          <w:jc w:val="center"/>
        </w:trPr>
        <w:tc>
          <w:tcPr>
            <w:tcW w:w="4253" w:type="dxa"/>
          </w:tcPr>
          <w:p w:rsidR="003D5129" w:rsidRDefault="003D5129" w:rsidP="00161E72">
            <w:pPr>
              <w:ind w:right="19"/>
              <w:jc w:val="both"/>
              <w:rPr>
                <w:rFonts w:ascii="Times New Roman" w:cs="Times New Roman"/>
              </w:rPr>
            </w:pPr>
            <w:r>
              <w:t>Обеспечения</w:t>
            </w:r>
            <w:r w:rsidRPr="00FF57EB">
              <w:t xml:space="preserve"> </w:t>
            </w:r>
            <w:r w:rsidRPr="00FF57EB">
              <w:t>безопасности</w:t>
            </w:r>
            <w:r w:rsidRPr="00FF57EB">
              <w:t xml:space="preserve"> </w:t>
            </w:r>
            <w:r w:rsidRPr="00FF57EB">
              <w:t>при</w:t>
            </w:r>
            <w:r w:rsidRPr="00FF57EB">
              <w:t xml:space="preserve"> </w:t>
            </w:r>
            <w:r w:rsidRPr="00FF57EB">
              <w:t>проведении</w:t>
            </w:r>
            <w:r w:rsidRPr="00FF57EB">
              <w:t xml:space="preserve"> </w:t>
            </w:r>
            <w:r w:rsidRPr="00FF57EB">
              <w:t>занятий</w:t>
            </w:r>
            <w:r w:rsidRPr="00FF57EB">
              <w:t xml:space="preserve"> </w:t>
            </w:r>
            <w:r w:rsidRPr="00FF57EB">
              <w:t>по</w:t>
            </w:r>
            <w:r w:rsidRPr="00FF57EB">
              <w:t xml:space="preserve"> </w:t>
            </w:r>
            <w:r w:rsidRPr="00FF57EB">
              <w:t>общей</w:t>
            </w:r>
            <w:r w:rsidRPr="00FF57EB">
              <w:t xml:space="preserve"> </w:t>
            </w:r>
            <w:r w:rsidRPr="00FF57EB">
              <w:t>физической</w:t>
            </w:r>
            <w:r w:rsidRPr="00FF57EB">
              <w:t xml:space="preserve"> </w:t>
            </w:r>
            <w:r w:rsidRPr="00FF57EB">
              <w:t>подготовке</w:t>
            </w:r>
            <w:r w:rsidRPr="00FF57EB">
              <w:t xml:space="preserve"> </w:t>
            </w:r>
            <w:r w:rsidRPr="00FF57EB">
              <w:t>обучающихся</w:t>
            </w:r>
          </w:p>
        </w:tc>
        <w:tc>
          <w:tcPr>
            <w:tcW w:w="3118" w:type="dxa"/>
          </w:tcPr>
          <w:p w:rsidR="008B348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rsidR="008B348E" w:rsidRPr="00696C7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rsidR="003D5129" w:rsidRPr="006A3B56" w:rsidRDefault="003D5129"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center"/>
              <w:rPr>
                <w:rFonts w:ascii="Times New Roman" w:cs="Times New Roman"/>
                <w:spacing w:val="-1"/>
              </w:rPr>
            </w:pPr>
          </w:p>
        </w:tc>
      </w:tr>
      <w:tr w:rsidR="003D5129" w:rsidRPr="00F37E5F" w:rsidTr="00161E72">
        <w:trPr>
          <w:trHeight w:val="784"/>
          <w:jc w:val="center"/>
        </w:trPr>
        <w:tc>
          <w:tcPr>
            <w:tcW w:w="4253" w:type="dxa"/>
          </w:tcPr>
          <w:p w:rsidR="003D5129" w:rsidRPr="00BA1459" w:rsidRDefault="003D5129" w:rsidP="00161E72">
            <w:pPr>
              <w:ind w:right="19"/>
              <w:rPr>
                <w:rFonts w:ascii="Times New Roman" w:cs="Times New Roman"/>
              </w:rPr>
            </w:pPr>
            <w:r>
              <w:rPr>
                <w:rFonts w:ascii="Times New Roman" w:cs="Times New Roman"/>
              </w:rPr>
              <w:t>О</w:t>
            </w:r>
            <w:r w:rsidRPr="00BA1459">
              <w:rPr>
                <w:rFonts w:ascii="Times New Roman" w:cs="Times New Roman"/>
              </w:rPr>
              <w:t>казания первой помощи обучающимся, занимающимся</w:t>
            </w:r>
            <w:r>
              <w:rPr>
                <w:rFonts w:ascii="Times New Roman" w:cs="Times New Roman"/>
              </w:rPr>
              <w:t>, сотрудникам.</w:t>
            </w:r>
          </w:p>
        </w:tc>
        <w:tc>
          <w:tcPr>
            <w:tcW w:w="3118" w:type="dxa"/>
          </w:tcPr>
          <w:p w:rsidR="008B348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rsidR="008B348E" w:rsidRPr="00696C7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rsidR="003D5129" w:rsidRPr="0004179E" w:rsidRDefault="003D5129"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spacing w:val="-1"/>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both"/>
              <w:rPr>
                <w:rFonts w:ascii="Times New Roman" w:cs="Times New Roman"/>
                <w:spacing w:val="-1"/>
              </w:rPr>
            </w:pPr>
          </w:p>
        </w:tc>
      </w:tr>
      <w:tr w:rsidR="003D5129" w:rsidRPr="00F37E5F" w:rsidTr="00161E72">
        <w:trPr>
          <w:trHeight w:val="784"/>
          <w:jc w:val="center"/>
        </w:trPr>
        <w:tc>
          <w:tcPr>
            <w:tcW w:w="4253" w:type="dxa"/>
          </w:tcPr>
          <w:p w:rsidR="003D5129" w:rsidRPr="0004179E" w:rsidRDefault="003D5129" w:rsidP="00161E72">
            <w:pPr>
              <w:ind w:right="19"/>
              <w:rPr>
                <w:rFonts w:ascii="Times New Roman" w:cs="Times New Roman"/>
              </w:rPr>
            </w:pPr>
            <w:r>
              <w:rPr>
                <w:rFonts w:ascii="Times New Roman" w:cs="Times New Roman"/>
              </w:rPr>
              <w:lastRenderedPageBreak/>
              <w:t>Контроля медицинских противопоказаний для занятий физической культурой и спортом</w:t>
            </w:r>
          </w:p>
        </w:tc>
        <w:tc>
          <w:tcPr>
            <w:tcW w:w="3118" w:type="dxa"/>
          </w:tcPr>
          <w:p w:rsidR="008B348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
              </w:rPr>
              <w:t xml:space="preserve">Т: </w:t>
            </w:r>
            <w:r>
              <w:rPr>
                <w:rFonts w:ascii="Times New Roman" w:cs="Times New Roman"/>
                <w:bCs/>
                <w:color w:val="auto"/>
              </w:rPr>
              <w:t xml:space="preserve">С/03.6, </w:t>
            </w:r>
            <w:r w:rsidRPr="00666458">
              <w:rPr>
                <w:rFonts w:ascii="Times New Roman" w:cs="Times New Roman"/>
                <w:bCs/>
                <w:color w:val="auto"/>
              </w:rPr>
              <w:t>С/05.6, D/03.6</w:t>
            </w:r>
          </w:p>
          <w:p w:rsidR="008B348E" w:rsidRPr="00696C7E" w:rsidRDefault="008B348E" w:rsidP="008B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rsidR="003D5129" w:rsidRPr="00894EEA" w:rsidRDefault="003D5129" w:rsidP="00687F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rPr>
            </w:pPr>
          </w:p>
        </w:tc>
        <w:tc>
          <w:tcPr>
            <w:tcW w:w="1972" w:type="dxa"/>
          </w:tcPr>
          <w:p w:rsidR="003D5129" w:rsidRPr="0004179E" w:rsidRDefault="003D5129" w:rsidP="00161E72">
            <w:pPr>
              <w:jc w:val="center"/>
              <w:rPr>
                <w:rFonts w:ascii="Times New Roman" w:cs="Times New Roman"/>
                <w:spacing w:val="-1"/>
              </w:rPr>
            </w:pPr>
            <w:r w:rsidRPr="0004179E">
              <w:rPr>
                <w:rFonts w:ascii="Times New Roman" w:cs="Times New Roman"/>
                <w:spacing w:val="-1"/>
              </w:rPr>
              <w:t>ОПК-</w:t>
            </w:r>
            <w:r w:rsidR="00417B33">
              <w:rPr>
                <w:rFonts w:ascii="Times New Roman" w:cs="Times New Roman"/>
                <w:spacing w:val="-1"/>
              </w:rPr>
              <w:t>10</w:t>
            </w:r>
          </w:p>
          <w:p w:rsidR="003D5129" w:rsidRPr="0004179E" w:rsidRDefault="003D5129" w:rsidP="00161E72">
            <w:pPr>
              <w:jc w:val="center"/>
              <w:rPr>
                <w:rFonts w:ascii="Times New Roman" w:cs="Times New Roman"/>
                <w:spacing w:val="-1"/>
              </w:rPr>
            </w:pPr>
          </w:p>
        </w:tc>
      </w:tr>
    </w:tbl>
    <w:p w:rsidR="005F38BB" w:rsidRDefault="005F38BB" w:rsidP="00896BA3">
      <w:pPr>
        <w:widowControl w:val="0"/>
        <w:spacing w:line="276" w:lineRule="auto"/>
        <w:rPr>
          <w:rFonts w:ascii="Times New Roman Bold"/>
          <w:b/>
          <w:sz w:val="28"/>
          <w:szCs w:val="28"/>
        </w:rPr>
      </w:pPr>
    </w:p>
    <w:p w:rsidR="007C5F2F" w:rsidRPr="008E1B0F" w:rsidRDefault="007C762F" w:rsidP="009E63CE">
      <w:pPr>
        <w:widowControl w:val="0"/>
        <w:spacing w:line="276" w:lineRule="auto"/>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0156D1" w:rsidRPr="0032411F" w:rsidRDefault="007C5F2F" w:rsidP="0032411F">
      <w:pPr>
        <w:spacing w:line="276" w:lineRule="auto"/>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«Основы медицинских знаний»</w:t>
      </w:r>
      <w:r w:rsidRPr="008E1B0F">
        <w:rPr>
          <w:rFonts w:ascii="Times New Roman" w:eastAsia="Calibri" w:cs="Times New Roman"/>
          <w:spacing w:val="-1"/>
        </w:rPr>
        <w:t xml:space="preserve"> относится к базовой </w:t>
      </w:r>
      <w:r w:rsidR="001870FC" w:rsidRPr="008E1B0F">
        <w:rPr>
          <w:rFonts w:ascii="Times New Roman" w:eastAsia="Calibri" w:cs="Times New Roman"/>
          <w:spacing w:val="-1"/>
        </w:rPr>
        <w:t>части образовательной программы</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В соответствии с примерным учебным планом дисциплина изучается на</w:t>
      </w:r>
      <w:r w:rsidR="00292E91" w:rsidRPr="008E1B0F">
        <w:rPr>
          <w:rFonts w:ascii="Times New Roman" w:eastAsia="Calibri" w:cs="Times New Roman"/>
          <w:spacing w:val="-1"/>
        </w:rPr>
        <w:t xml:space="preserve"> 2 курсе</w:t>
      </w:r>
      <w:r w:rsidR="005B4BEE" w:rsidRPr="008E1B0F">
        <w:rPr>
          <w:rFonts w:ascii="Times New Roman" w:eastAsia="Calibri" w:cs="Times New Roman"/>
          <w:spacing w:val="-1"/>
        </w:rPr>
        <w:t xml:space="preserve"> </w:t>
      </w:r>
      <w:r w:rsidR="008E1B0F" w:rsidRPr="008E1B0F">
        <w:rPr>
          <w:rFonts w:ascii="Times New Roman" w:eastAsia="Calibri" w:cs="Times New Roman"/>
          <w:spacing w:val="-1"/>
        </w:rPr>
        <w:t>в 3 семестре</w:t>
      </w:r>
      <w:r w:rsidR="001870FC" w:rsidRPr="008E1B0F">
        <w:rPr>
          <w:rFonts w:ascii="Times New Roman" w:eastAsia="Calibri" w:cs="Times New Roman"/>
          <w:spacing w:val="-1"/>
        </w:rPr>
        <w:t xml:space="preserve"> по очной </w:t>
      </w:r>
      <w:r w:rsidR="00B0782D">
        <w:rPr>
          <w:rFonts w:ascii="Times New Roman" w:eastAsia="Calibri" w:cs="Times New Roman"/>
          <w:spacing w:val="-1"/>
        </w:rPr>
        <w:t>форме</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32411F" w:rsidRDefault="0032411F" w:rsidP="00B74878">
      <w:pPr>
        <w:pStyle w:val="a6"/>
        <w:widowControl w:val="0"/>
        <w:spacing w:before="0" w:after="0" w:line="276" w:lineRule="auto"/>
        <w:jc w:val="both"/>
        <w:rPr>
          <w:rFonts w:ascii="Times New Roman Bold" w:hAnsi="Times New Roman Bold"/>
          <w:b/>
          <w:bCs/>
          <w:caps/>
        </w:rPr>
      </w:pPr>
    </w:p>
    <w:p w:rsidR="008E1B0F" w:rsidRPr="0032411F" w:rsidRDefault="007C762F" w:rsidP="00B74878">
      <w:pPr>
        <w:pStyle w:val="a6"/>
        <w:widowControl w:val="0"/>
        <w:spacing w:before="0" w:after="0" w:line="276" w:lineRule="auto"/>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7C5F2F" w:rsidRPr="008E1B0F" w:rsidRDefault="007C5F2F" w:rsidP="008E1B0F">
      <w:pPr>
        <w:pStyle w:val="a6"/>
        <w:widowControl w:val="0"/>
        <w:spacing w:before="0" w:after="0" w:line="276" w:lineRule="auto"/>
        <w:jc w:val="center"/>
        <w:rPr>
          <w:rFonts w:eastAsia="Times New Roman" w:hAnsi="Times New Roman" w:cs="Times New Roman"/>
          <w:i/>
          <w:iCs/>
          <w:caps/>
          <w:spacing w:val="-1"/>
        </w:rPr>
      </w:pP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C5F2F" w:rsidRPr="008E1B0F" w:rsidRDefault="005B4BEE" w:rsidP="00126C95">
            <w:pPr>
              <w:jc w:val="center"/>
              <w:rPr>
                <w:rFonts w:ascii="Times New Roman" w:cs="Times New Roman"/>
                <w:lang w:eastAsia="ru-RU"/>
              </w:rPr>
            </w:pPr>
            <w:r w:rsidRPr="008E1B0F">
              <w:rPr>
                <w:rFonts w:ascii="Times New Roman" w:eastAsia="Calibri" w:cs="Times New Roman"/>
                <w:spacing w:val="-1"/>
                <w:lang w:eastAsia="ru-RU"/>
              </w:rPr>
              <w:t>3</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color w:val="auto"/>
                <w:lang w:eastAsia="ru-RU"/>
              </w:rPr>
            </w:pPr>
            <w:r w:rsidRPr="008E1B0F">
              <w:rPr>
                <w:rFonts w:ascii="Times New Roman" w:cs="Times New Roman"/>
                <w:b/>
                <w:bCs/>
                <w:color w:val="auto"/>
                <w:lang w:eastAsia="ru-RU"/>
              </w:rPr>
              <w:t>36</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001879">
            <w:pPr>
              <w:jc w:val="center"/>
              <w:rPr>
                <w:rFonts w:ascii="Times New Roman" w:cs="Times New Roman"/>
                <w:lang w:eastAsia="ru-RU"/>
              </w:rPr>
            </w:pPr>
            <w:r w:rsidRPr="008E1B0F">
              <w:rPr>
                <w:rFonts w:ascii="Times New Roman" w:cs="Times New Roman"/>
                <w:lang w:eastAsia="ru-RU"/>
              </w:rPr>
              <w:t>1</w:t>
            </w:r>
            <w:r w:rsidR="00001879">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001879">
            <w:pPr>
              <w:jc w:val="center"/>
              <w:rPr>
                <w:rFonts w:ascii="Times New Roman" w:cs="Times New Roman"/>
                <w:lang w:eastAsia="ru-RU"/>
              </w:rPr>
            </w:pPr>
            <w:r w:rsidRPr="008E1B0F">
              <w:rPr>
                <w:rFonts w:ascii="Times New Roman" w:cs="Times New Roman"/>
                <w:lang w:eastAsia="ru-RU"/>
              </w:rPr>
              <w:t>1</w:t>
            </w:r>
            <w:r w:rsidR="00001879">
              <w:rPr>
                <w:rFonts w:ascii="Times New Roman" w:cs="Times New Roman"/>
                <w:lang w:eastAsia="ru-RU"/>
              </w:rPr>
              <w:t>2</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292E91" w:rsidP="00001879">
            <w:pPr>
              <w:jc w:val="center"/>
              <w:rPr>
                <w:rFonts w:ascii="Times New Roman" w:cs="Times New Roman"/>
                <w:color w:val="auto"/>
                <w:lang w:eastAsia="ru-RU"/>
              </w:rPr>
            </w:pPr>
            <w:r w:rsidRPr="008E1B0F">
              <w:rPr>
                <w:rFonts w:ascii="Times New Roman" w:cs="Times New Roman"/>
                <w:color w:val="auto"/>
                <w:lang w:eastAsia="ru-RU"/>
              </w:rPr>
              <w:t>2</w:t>
            </w:r>
            <w:r w:rsidR="00001879">
              <w:rPr>
                <w:rFonts w:ascii="Times New Roman" w:cs="Times New Roman"/>
                <w:color w:val="auto"/>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001879">
            <w:pPr>
              <w:jc w:val="center"/>
              <w:rPr>
                <w:rFonts w:ascii="Times New Roman" w:cs="Times New Roman"/>
                <w:color w:val="auto"/>
                <w:lang w:eastAsia="ru-RU"/>
              </w:rPr>
            </w:pPr>
            <w:r w:rsidRPr="008E1B0F">
              <w:rPr>
                <w:rFonts w:ascii="Times New Roman" w:cs="Times New Roman"/>
                <w:color w:val="auto"/>
                <w:lang w:eastAsia="ru-RU"/>
              </w:rPr>
              <w:t>2</w:t>
            </w:r>
            <w:r w:rsidR="00001879">
              <w:rPr>
                <w:rFonts w:ascii="Times New Roman" w:cs="Times New Roman"/>
                <w:color w:val="auto"/>
                <w:lang w:eastAsia="ru-RU"/>
              </w:rPr>
              <w:t>4</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36</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r w:rsidRPr="008E1B0F">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B34B66">
            <w:pPr>
              <w:rPr>
                <w:rFonts w:ascii="Times New Roman" w:cs="Times New Roman"/>
                <w:lang w:eastAsia="ru-RU"/>
              </w:rPr>
            </w:pP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5B4BEE">
            <w:pPr>
              <w:rPr>
                <w:rFonts w:ascii="Times New Roman" w:cs="Times New Roman"/>
                <w:iCs/>
                <w:lang w:eastAsia="ru-RU"/>
              </w:rPr>
            </w:pPr>
            <w:r w:rsidRPr="008E1B0F">
              <w:rPr>
                <w:rFonts w:ascii="Times New Roman" w:eastAsia="Calibri" w:cs="Times New Roman"/>
                <w:iCs/>
                <w:lang w:eastAsia="ru-RU"/>
              </w:rPr>
              <w:t>Доклад</w:t>
            </w:r>
            <w:r w:rsidR="00CC12E5" w:rsidRPr="008E1B0F">
              <w:rPr>
                <w:rFonts w:ascii="Times New Roman" w:eastAsia="Calibri" w:cs="Times New Roman"/>
                <w:iCs/>
                <w:lang w:eastAsia="ru-RU"/>
              </w:rPr>
              <w:t xml:space="preserve"> с презентацией</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C12E5" w:rsidP="005B4BEE">
            <w:pPr>
              <w:jc w:val="center"/>
              <w:rPr>
                <w:rFonts w:ascii="Times New Roman" w:cs="Times New Roman"/>
                <w:iCs/>
                <w:lang w:eastAsia="ru-RU"/>
              </w:rPr>
            </w:pPr>
            <w:r w:rsidRPr="008E1B0F">
              <w:rPr>
                <w:rFonts w:ascii="Times New Roman" w:cs="Times New Roman"/>
                <w:iCs/>
                <w:lang w:eastAsia="ru-RU"/>
              </w:rPr>
              <w:t>10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C12E5" w:rsidP="005B4BEE">
            <w:pPr>
              <w:jc w:val="center"/>
              <w:rPr>
                <w:rFonts w:ascii="Times New Roman" w:cs="Times New Roman"/>
                <w:iCs/>
                <w:lang w:eastAsia="ru-RU"/>
              </w:rPr>
            </w:pPr>
            <w:r w:rsidRPr="008E1B0F">
              <w:rPr>
                <w:rFonts w:ascii="Times New Roman" w:cs="Times New Roman"/>
                <w:iCs/>
                <w:lang w:eastAsia="ru-RU"/>
              </w:rPr>
              <w:t>10</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CC12E5" w:rsidP="00B34B66">
            <w:pPr>
              <w:rPr>
                <w:rFonts w:ascii="Times New Roman" w:eastAsia="Calibri" w:cs="Times New Roman"/>
                <w:lang w:eastAsia="ru-RU"/>
              </w:rPr>
            </w:pPr>
            <w:r w:rsidRPr="008E1B0F">
              <w:rPr>
                <w:rFonts w:ascii="Times New Roman" w:eastAsia="Calibri" w:cs="Times New Roman"/>
                <w:lang w:eastAsia="ru-RU"/>
              </w:rPr>
              <w:t xml:space="preserve">Подготовка к семинарам, практическим жанятиям, </w:t>
            </w:r>
            <w:r w:rsidR="005B4BEE" w:rsidRPr="008E1B0F">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5B4BEE" w:rsidP="00126C95">
            <w:pPr>
              <w:jc w:val="center"/>
              <w:rPr>
                <w:rFonts w:ascii="Times New Roman" w:cs="Times New Roman"/>
                <w:lang w:eastAsia="ru-RU"/>
              </w:rPr>
            </w:pPr>
            <w:r w:rsidRPr="008E1B0F">
              <w:rPr>
                <w:rFonts w:ascii="Times New Roman" w:cs="Times New Roman"/>
                <w:lang w:eastAsia="ru-RU"/>
              </w:rPr>
              <w:t>26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5B4BEE" w:rsidP="00126C95">
            <w:pPr>
              <w:jc w:val="center"/>
              <w:rPr>
                <w:rFonts w:ascii="Times New Roman" w:cs="Times New Roman"/>
                <w:lang w:eastAsia="ru-RU"/>
              </w:rPr>
            </w:pPr>
            <w:r w:rsidRPr="008E1B0F">
              <w:rPr>
                <w:rFonts w:ascii="Times New Roman" w:cs="Times New Roman"/>
                <w:lang w:eastAsia="ru-RU"/>
              </w:rPr>
              <w:t>26</w:t>
            </w:r>
          </w:p>
        </w:tc>
      </w:tr>
      <w:tr w:rsidR="00E27B45" w:rsidRPr="008E1B0F"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292E91" w:rsidP="00B34B66">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5B4BEE">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126C95">
            <w:pPr>
              <w:jc w:val="center"/>
              <w:rPr>
                <w:rFonts w:ascii="Times New Roman" w:cs="Times New Roman"/>
                <w:b/>
                <w:bCs/>
                <w:lang w:eastAsia="ru-RU"/>
              </w:rPr>
            </w:pPr>
            <w:r w:rsidRPr="008E1B0F">
              <w:rPr>
                <w:rFonts w:ascii="Times New Roman" w:cs="Times New Roman"/>
                <w:b/>
                <w:bCs/>
                <w:lang w:eastAsia="ru-RU"/>
              </w:rPr>
              <w:t>Зачет</w:t>
            </w:r>
          </w:p>
        </w:tc>
      </w:tr>
      <w:tr w:rsidR="00E27B45" w:rsidRPr="008E1B0F" w:rsidTr="008E1B0F">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r>
      <w:tr w:rsidR="00E27B45" w:rsidRPr="008E1B0F" w:rsidTr="008E1B0F">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E1B0F" w:rsidRDefault="007C5F2F" w:rsidP="00B34B66">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Pr="008E1B0F"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5978"/>
      </w:tblGrid>
      <w:tr w:rsidR="00567C24" w:rsidRPr="00002FB2" w:rsidTr="00567C24">
        <w:trPr>
          <w:trHeight w:val="276"/>
        </w:trPr>
        <w:tc>
          <w:tcPr>
            <w:tcW w:w="535" w:type="dxa"/>
            <w:vMerge w:val="restart"/>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5978" w:type="dxa"/>
            <w:vMerge w:val="restart"/>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567C24" w:rsidRPr="00002FB2" w:rsidTr="00567C24">
        <w:trPr>
          <w:trHeight w:val="276"/>
        </w:trPr>
        <w:tc>
          <w:tcPr>
            <w:tcW w:w="535" w:type="dxa"/>
            <w:vMerge/>
            <w:shd w:val="clear" w:color="auto" w:fill="auto"/>
          </w:tcPr>
          <w:p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567C24" w:rsidRPr="00436035" w:rsidRDefault="00567C24" w:rsidP="00436035">
            <w:pPr>
              <w:rPr>
                <w:rFonts w:ascii="Times New Roman" w:cs="Times New Roman"/>
              </w:rPr>
            </w:pPr>
          </w:p>
        </w:tc>
        <w:tc>
          <w:tcPr>
            <w:tcW w:w="5978" w:type="dxa"/>
            <w:vMerge/>
            <w:shd w:val="clear" w:color="auto" w:fill="auto"/>
          </w:tcPr>
          <w:p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567C24" w:rsidRPr="00002FB2" w:rsidTr="00567C24">
        <w:tc>
          <w:tcPr>
            <w:tcW w:w="535"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567C24" w:rsidRPr="00436035" w:rsidRDefault="00567C24" w:rsidP="00637BDD">
            <w:pPr>
              <w:rPr>
                <w:rFonts w:ascii="Times New Roman" w:cs="Times New Roman"/>
              </w:rPr>
            </w:pPr>
            <w:r w:rsidRPr="00436035">
              <w:rPr>
                <w:rFonts w:ascii="Times New Roman" w:cs="Times New Roman"/>
              </w:rPr>
              <w:t xml:space="preserve">Введение в медицину. Проблемы здоровья учащихся и спортсменов </w:t>
            </w:r>
            <w:r w:rsidRPr="00436035">
              <w:rPr>
                <w:rFonts w:ascii="Times New Roman" w:cs="Times New Roman"/>
              </w:rPr>
              <w:lastRenderedPageBreak/>
              <w:t>различных возрастных групп и основные признаки нарушения здоровья. Понятие здорового образа жизни и его составляющие.</w:t>
            </w:r>
          </w:p>
        </w:tc>
        <w:tc>
          <w:tcPr>
            <w:tcW w:w="597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lastRenderedPageBreak/>
              <w:t>Цель и задачи дисциплины ОМЗ. Определение понятия «здоровье». Факторы, обуславливающие здоровье.</w:t>
            </w:r>
          </w:p>
          <w:p w:rsidR="00567C24" w:rsidRPr="00436035" w:rsidRDefault="00567C24" w:rsidP="00D019A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lastRenderedPageBreak/>
              <w:t>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детей и подростков. Определение понятия «здоровье» для детей и подростков. Факторы, влияющие на здоровье спортсменов. Определение и показатели индивидуальногоз здоровья, методы его оценки. Факторы, влияющие на сохранение и укрепление здоровья. Противопоказания и огрничения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культурой и спортом, а также о  противопоказаниях и огрничениях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w:t>
            </w:r>
          </w:p>
        </w:tc>
      </w:tr>
      <w:tr w:rsidR="00567C24" w:rsidRPr="00002FB2" w:rsidTr="00567C24">
        <w:tc>
          <w:tcPr>
            <w:tcW w:w="535"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2.</w:t>
            </w:r>
          </w:p>
        </w:tc>
        <w:tc>
          <w:tcPr>
            <w:tcW w:w="283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cs="Times New Roman"/>
              </w:rPr>
              <w:t xml:space="preserve">Адаптационные механизмы человека и влияние факторов среды на здоровье. </w:t>
            </w:r>
          </w:p>
        </w:tc>
        <w:tc>
          <w:tcPr>
            <w:tcW w:w="597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 xml:space="preserve">Адаптация и влияние факторов среды на здоровье человека. </w:t>
            </w:r>
          </w:p>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Понятие адаптации. Понятие о стрессе как механизме адаптации. Механизм развития стресса. Влияние стресса на здоровье человека.  Дистресс. Химическое загрязнение среды и здоровье человека. Вредные привычки как фактор риска дляз доровья. Понятие о негативных факторах, воздействующих на здоровье. Влияние злоупотребления психоактивными веществами на организм человека и формирование зависимости.</w:t>
            </w:r>
          </w:p>
        </w:tc>
      </w:tr>
      <w:tr w:rsidR="00567C24" w:rsidRPr="00002FB2" w:rsidTr="00567C24">
        <w:tc>
          <w:tcPr>
            <w:tcW w:w="535"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436035">
              <w:rPr>
                <w:rFonts w:ascii="Times New Roman" w:eastAsia="Times New Roman Bold" w:cs="Times New Roman"/>
                <w:spacing w:val="-1"/>
              </w:rPr>
              <w:t>Генетические заболевания</w:t>
            </w:r>
          </w:p>
        </w:tc>
        <w:tc>
          <w:tcPr>
            <w:tcW w:w="597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Понятие о наследственности, генетический код, генетическая карта. Генная инженерия, трансгенные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w:t>
            </w:r>
          </w:p>
        </w:tc>
      </w:tr>
      <w:tr w:rsidR="00567C24" w:rsidRPr="00002FB2" w:rsidTr="00567C24">
        <w:tc>
          <w:tcPr>
            <w:tcW w:w="535"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838" w:type="dxa"/>
            <w:shd w:val="clear" w:color="auto" w:fill="auto"/>
          </w:tcPr>
          <w:p w:rsidR="00567C24" w:rsidRPr="00436035" w:rsidRDefault="007075FD"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наследственности, генетический код, генетическая карта. Генная инженерия, </w:t>
            </w:r>
            <w:r w:rsidRPr="00436035">
              <w:rPr>
                <w:rFonts w:ascii="Times New Roman" w:cs="Times New Roman"/>
              </w:rPr>
              <w:lastRenderedPageBreak/>
              <w:t>трансгенные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w:t>
            </w:r>
          </w:p>
        </w:tc>
        <w:tc>
          <w:tcPr>
            <w:tcW w:w="5978" w:type="dxa"/>
            <w:shd w:val="clear" w:color="auto" w:fill="auto"/>
          </w:tcPr>
          <w:p w:rsidR="00567C24" w:rsidRPr="00436035" w:rsidRDefault="00567C24" w:rsidP="00946449">
            <w:pPr>
              <w:rPr>
                <w:rFonts w:ascii="Times New Roman" w:cs="Times New Roman"/>
              </w:rPr>
            </w:pPr>
            <w:r w:rsidRPr="00436035">
              <w:rPr>
                <w:rFonts w:ascii="Times New Roman" w:cs="Times New Roman"/>
              </w:rPr>
              <w:lastRenderedPageBreak/>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w:t>
            </w:r>
            <w:r w:rsidRPr="00436035">
              <w:rPr>
                <w:rFonts w:ascii="Times New Roman" w:cs="Times New Roman"/>
              </w:rPr>
              <w:lastRenderedPageBreak/>
              <w:t xml:space="preserve">Антигены, антитела, реакции и агглютинации. Характеристика основных инфекционных болезней. </w:t>
            </w:r>
          </w:p>
        </w:tc>
      </w:tr>
      <w:tr w:rsidR="00082121" w:rsidRPr="00002FB2" w:rsidTr="00567C24">
        <w:tc>
          <w:tcPr>
            <w:tcW w:w="535" w:type="dxa"/>
            <w:shd w:val="clear" w:color="auto" w:fill="auto"/>
          </w:tcPr>
          <w:p w:rsidR="00082121"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5.</w:t>
            </w:r>
          </w:p>
        </w:tc>
        <w:tc>
          <w:tcPr>
            <w:tcW w:w="2838" w:type="dxa"/>
            <w:shd w:val="clear" w:color="auto" w:fill="auto"/>
          </w:tcPr>
          <w:p w:rsidR="00082121" w:rsidRPr="00436035" w:rsidRDefault="00082121"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5978" w:type="dxa"/>
            <w:shd w:val="clear" w:color="auto" w:fill="auto"/>
          </w:tcPr>
          <w:p w:rsidR="00082121" w:rsidRDefault="00082121" w:rsidP="00946449">
            <w:pPr>
              <w:rPr>
                <w:rFonts w:ascii="Times New Roman" w:cs="Times New Roman"/>
              </w:rPr>
            </w:pPr>
            <w:r w:rsidRPr="00436035">
              <w:rPr>
                <w:rFonts w:ascii="Times New Roman" w:cs="Times New Roman"/>
              </w:rPr>
              <w:t>Патогенез, этиология, профилактика</w:t>
            </w:r>
            <w:r>
              <w:rPr>
                <w:rFonts w:ascii="Times New Roman" w:cs="Times New Roman"/>
              </w:rPr>
              <w:t>:</w:t>
            </w:r>
          </w:p>
          <w:p w:rsidR="00082121" w:rsidRDefault="00082121" w:rsidP="00946449">
            <w:pPr>
              <w:rPr>
                <w:rFonts w:ascii="Times New Roman" w:cs="Times New Roman"/>
              </w:rPr>
            </w:pPr>
            <w:r>
              <w:rPr>
                <w:rFonts w:ascii="Times New Roman" w:cs="Times New Roman"/>
              </w:rPr>
              <w:t>-</w:t>
            </w:r>
            <w:r w:rsidRPr="00436035">
              <w:rPr>
                <w:rFonts w:ascii="Times New Roman" w:cs="Times New Roman"/>
              </w:rPr>
              <w:t xml:space="preserve"> сколио</w:t>
            </w:r>
            <w:r>
              <w:rPr>
                <w:rFonts w:ascii="Times New Roman" w:cs="Times New Roman"/>
              </w:rPr>
              <w:t>за, плоскостопия, остеохондроза;</w:t>
            </w:r>
          </w:p>
          <w:p w:rsidR="00082121" w:rsidRDefault="00082121"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сердечно-сосудистой системы</w:t>
            </w:r>
            <w:r>
              <w:rPr>
                <w:rFonts w:ascii="Times New Roman" w:cs="Times New Roman"/>
              </w:rPr>
              <w:t>;</w:t>
            </w:r>
          </w:p>
          <w:p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дыхательной системы</w:t>
            </w:r>
            <w:r>
              <w:rPr>
                <w:rFonts w:ascii="Times New Roman" w:cs="Times New Roman"/>
              </w:rPr>
              <w:t>;</w:t>
            </w:r>
          </w:p>
          <w:p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 xml:space="preserve">основных заболеваний органов </w:t>
            </w:r>
            <w:r>
              <w:rPr>
                <w:rFonts w:ascii="Times New Roman" w:cs="Times New Roman"/>
              </w:rPr>
              <w:t>пищеварения. Питание и здоровье;</w:t>
            </w:r>
          </w:p>
          <w:p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эндокринной системы</w:t>
            </w:r>
            <w:r>
              <w:rPr>
                <w:rFonts w:ascii="Times New Roman" w:cs="Times New Roman"/>
              </w:rPr>
              <w:t>;</w:t>
            </w:r>
          </w:p>
          <w:p w:rsidR="009918C9" w:rsidRPr="00436035"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мочеполовой системы.</w:t>
            </w:r>
          </w:p>
        </w:tc>
      </w:tr>
      <w:tr w:rsidR="00567C24" w:rsidRPr="008E1B0F" w:rsidTr="00567C24">
        <w:tc>
          <w:tcPr>
            <w:tcW w:w="535" w:type="dxa"/>
            <w:shd w:val="clear" w:color="auto" w:fill="auto"/>
          </w:tcPr>
          <w:p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000000" w:themeColor="text1"/>
                <w:spacing w:val="-1"/>
              </w:rPr>
              <w:t>6</w:t>
            </w:r>
            <w:r w:rsidR="00001879">
              <w:rPr>
                <w:rFonts w:ascii="Times New Roman" w:eastAsia="Times New Roman Bold" w:cs="Times New Roman"/>
                <w:caps/>
                <w:color w:val="000000" w:themeColor="text1"/>
                <w:spacing w:val="-1"/>
              </w:rPr>
              <w:t>.</w:t>
            </w:r>
          </w:p>
        </w:tc>
        <w:tc>
          <w:tcPr>
            <w:tcW w:w="283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Понятие о неотложных состояниях и первой помощи при них.</w:t>
            </w:r>
          </w:p>
        </w:tc>
        <w:tc>
          <w:tcPr>
            <w:tcW w:w="5978" w:type="dxa"/>
            <w:shd w:val="clear" w:color="auto" w:fill="auto"/>
          </w:tcPr>
          <w:p w:rsidR="00567C24" w:rsidRPr="00436035" w:rsidRDefault="00567C24" w:rsidP="008E0937">
            <w:pPr>
              <w:rPr>
                <w:rFonts w:ascii="Times New Roman" w:cs="Times New Roman"/>
              </w:rPr>
            </w:pPr>
            <w:r w:rsidRPr="00436035">
              <w:rPr>
                <w:rFonts w:ascii="Times New Roman" w:cs="Times New Roman"/>
              </w:rPr>
              <w:t>Неотложные состояния при заболеваниях сердечно-сосудистой и дыхательной систем, желудочно-кишечного тракта, их классификация, первая помощь.</w:t>
            </w:r>
          </w:p>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w:t>
            </w:r>
            <w:r w:rsidRPr="00436035">
              <w:rPr>
                <w:rFonts w:ascii="Times New Roman" w:cs="Times New Roman"/>
                <w:color w:val="auto"/>
              </w:rPr>
              <w:t xml:space="preserve">первой помощи </w:t>
            </w:r>
            <w:r w:rsidRPr="00436035">
              <w:rPr>
                <w:rFonts w:ascii="Times New Roman" w:cs="Times New Roman"/>
              </w:rPr>
              <w:t xml:space="preserve">при терминальных состояниях. Основные приемы сердечно-легочной реанимации. </w:t>
            </w:r>
            <w:r w:rsidRPr="00436035">
              <w:rPr>
                <w:rFonts w:ascii="Times New Roman" w:cs="Times New Roman"/>
                <w:color w:val="auto"/>
              </w:rPr>
              <w:t xml:space="preserve">Оказание первой помощи при утоплении. </w:t>
            </w:r>
            <w:r w:rsidRPr="00436035">
              <w:rPr>
                <w:rFonts w:ascii="Times New Roman" w:cs="Times New Roman"/>
              </w:rPr>
              <w:t>Понятия гипоксии, ацидоза, некроза. Постреанимационные осложнения.</w:t>
            </w:r>
          </w:p>
        </w:tc>
      </w:tr>
      <w:tr w:rsidR="00567C24" w:rsidRPr="008E1B0F" w:rsidTr="00567C24">
        <w:tc>
          <w:tcPr>
            <w:tcW w:w="535" w:type="dxa"/>
            <w:shd w:val="clear" w:color="auto" w:fill="auto"/>
          </w:tcPr>
          <w:p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auto"/>
                <w:spacing w:val="-1"/>
              </w:rPr>
              <w:t>7</w:t>
            </w:r>
            <w:r w:rsidR="00001879">
              <w:rPr>
                <w:rFonts w:ascii="Times New Roman" w:eastAsia="Times New Roman Bold" w:cs="Times New Roman"/>
                <w:caps/>
                <w:color w:val="auto"/>
                <w:spacing w:val="-1"/>
              </w:rPr>
              <w:t>.</w:t>
            </w:r>
          </w:p>
        </w:tc>
        <w:tc>
          <w:tcPr>
            <w:tcW w:w="2838" w:type="dxa"/>
            <w:shd w:val="clear" w:color="auto" w:fill="auto"/>
          </w:tcPr>
          <w:p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Травматизм и его профилактика</w:t>
            </w:r>
          </w:p>
        </w:tc>
        <w:tc>
          <w:tcPr>
            <w:tcW w:w="5978" w:type="dxa"/>
            <w:shd w:val="clear" w:color="auto" w:fill="auto"/>
          </w:tcPr>
          <w:p w:rsidR="00567C24" w:rsidRPr="00436035" w:rsidRDefault="00567C24" w:rsidP="009E1B0B">
            <w:pPr>
              <w:rPr>
                <w:rFonts w:ascii="Times New Roman" w:cs="Times New Roman"/>
              </w:rPr>
            </w:pPr>
            <w:r w:rsidRPr="00436035">
              <w:rPr>
                <w:rFonts w:ascii="Times New Roman" w:cs="Times New Roman"/>
              </w:rPr>
              <w:t>Травмы ОДА, принципы иммобилизации и транспортировки.</w:t>
            </w:r>
          </w:p>
          <w:p w:rsidR="00567C24" w:rsidRPr="00436035" w:rsidRDefault="00567C24" w:rsidP="009E1B0B">
            <w:pPr>
              <w:spacing w:before="40"/>
              <w:rPr>
                <w:rFonts w:ascii="Times New Roman" w:cs="Times New Roman"/>
              </w:rPr>
            </w:pPr>
            <w:r w:rsidRPr="00436035">
              <w:rPr>
                <w:rFonts w:ascii="Times New Roman" w:cs="Times New Roman"/>
              </w:rPr>
              <w:t xml:space="preserve">Раны.  Классификация ран, их особенности. Общее понятие об асептике и антисептике. Оказание </w:t>
            </w:r>
            <w:r w:rsidRPr="00436035">
              <w:rPr>
                <w:rFonts w:ascii="Times New Roman" w:cs="Times New Roman"/>
                <w:color w:val="auto"/>
              </w:rPr>
              <w:t>первой помощи.</w:t>
            </w:r>
            <w:r w:rsidRPr="00436035">
              <w:rPr>
                <w:rFonts w:ascii="Times New Roman" w:cs="Times New Roman"/>
              </w:rPr>
              <w:t xml:space="preserve"> Раневая инфекция. </w:t>
            </w:r>
          </w:p>
          <w:p w:rsidR="00567C24" w:rsidRPr="00436035" w:rsidRDefault="00567C24" w:rsidP="009E1B0B">
            <w:pPr>
              <w:rPr>
                <w:rFonts w:ascii="Times New Roman" w:cs="Times New Roman"/>
              </w:rPr>
            </w:pPr>
            <w:r w:rsidRPr="00436035">
              <w:rPr>
                <w:rFonts w:ascii="Times New Roman" w:cs="Times New Roman"/>
              </w:rPr>
              <w:t>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w:t>
            </w:r>
          </w:p>
          <w:p w:rsidR="00567C24" w:rsidRPr="00436035" w:rsidRDefault="00567C24" w:rsidP="009E1B0B">
            <w:pPr>
              <w:rPr>
                <w:rFonts w:ascii="Times New Roman" w:cs="Times New Roman"/>
              </w:rPr>
            </w:pPr>
            <w:r w:rsidRPr="00436035">
              <w:rPr>
                <w:rFonts w:ascii="Times New Roman" w:cs="Times New Roman"/>
              </w:rPr>
              <w:t xml:space="preserve">Проведение инструктажа по технике безопасности на занятиях физической культурой и спортом, о правилах </w:t>
            </w:r>
            <w:r w:rsidRPr="00436035">
              <w:rPr>
                <w:rFonts w:ascii="Times New Roman" w:cs="Times New Roman"/>
              </w:rPr>
              <w:lastRenderedPageBreak/>
              <w:t>поведения в помещении спортивного сооружения, на его территории и выполнения этих правил с целью предотвращения травм и неотложных состояний.</w:t>
            </w:r>
          </w:p>
        </w:tc>
      </w:tr>
    </w:tbl>
    <w:p w:rsidR="0032411F" w:rsidRDefault="0032411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Pr="00567C24"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706CBC">
        <w:rPr>
          <w:rFonts w:ascii="Times New Roman" w:cs="Times New Roman"/>
          <w:b/>
        </w:rPr>
        <w:t>РАЗДЕЛЫ</w:t>
      </w:r>
      <w:r w:rsidRPr="00A23706">
        <w:rPr>
          <w:rFonts w:ascii="Times New Roman" w:cs="Times New Roman"/>
          <w:b/>
        </w:rPr>
        <w:t xml:space="preserve"> Д</w:t>
      </w:r>
      <w:r w:rsidR="00567C24">
        <w:rPr>
          <w:rFonts w:ascii="Times New Roman" w:cs="Times New Roman"/>
          <w:b/>
        </w:rPr>
        <w:t>ИСЦИПЛИНЫ</w:t>
      </w:r>
      <w:r w:rsidR="00706CBC">
        <w:rPr>
          <w:rFonts w:ascii="Times New Roman" w:cs="Times New Roman"/>
          <w:b/>
        </w:rPr>
        <w:t xml:space="preserve"> И ВИДЫ УЧЕБНОЙ РАБОТЫ</w:t>
      </w:r>
    </w:p>
    <w:p w:rsidR="00A23706" w:rsidRP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rPr>
      </w:pPr>
      <w:r w:rsidRPr="00A23706">
        <w:rPr>
          <w:rFonts w:ascii="Times New Roman" w:cs="Times New Roman"/>
          <w:bCs/>
        </w:rPr>
        <w:t>очная форма обучения</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60"/>
        <w:gridCol w:w="1370"/>
        <w:gridCol w:w="1371"/>
        <w:gridCol w:w="1371"/>
        <w:gridCol w:w="1276"/>
      </w:tblGrid>
      <w:tr w:rsidR="00A23706" w:rsidRPr="008A5ED5" w:rsidTr="005E2525">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4112" w:type="dxa"/>
            <w:gridSpan w:val="3"/>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1276" w:type="dxa"/>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5E2525" w:rsidRPr="008A5ED5" w:rsidTr="005E2525">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5E2525" w:rsidRPr="008A5ED5" w:rsidRDefault="005E2525" w:rsidP="00161E72">
            <w:pPr>
              <w:rPr>
                <w:rFonts w:ascii="Times New Roman" w:cs="Times New Roman"/>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5E2525" w:rsidRPr="008A5ED5" w:rsidRDefault="005E2525" w:rsidP="00161E72">
            <w:pPr>
              <w:rPr>
                <w:rFonts w:asci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center"/>
              <w:rPr>
                <w:rFonts w:ascii="Times New Roman" w:cs="Times New Roman"/>
              </w:rPr>
            </w:pPr>
            <w:r w:rsidRPr="008A5ED5">
              <w:rPr>
                <w:rFonts w:ascii="Times New Roman" w:cs="Times New Roman"/>
              </w:rPr>
              <w:t>Л</w:t>
            </w:r>
          </w:p>
        </w:tc>
        <w:tc>
          <w:tcPr>
            <w:tcW w:w="1371"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ind w:right="-108"/>
              <w:jc w:val="center"/>
              <w:rPr>
                <w:rFonts w:ascii="Times New Roman" w:cs="Times New Roman"/>
              </w:rPr>
            </w:pPr>
            <w:r w:rsidRPr="008A5ED5">
              <w:rPr>
                <w:rFonts w:ascii="Times New Roman" w:cs="Times New Roman"/>
              </w:rPr>
              <w:t>ПЗ</w:t>
            </w:r>
          </w:p>
        </w:tc>
        <w:tc>
          <w:tcPr>
            <w:tcW w:w="1371"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center"/>
              <w:rPr>
                <w:rFonts w:ascii="Times New Roman" w:cs="Times New Roman"/>
              </w:rPr>
            </w:pPr>
            <w:r w:rsidRPr="008A5ED5">
              <w:rPr>
                <w:rFonts w:ascii="Times New Roman" w:cs="Times New Roman"/>
              </w:rPr>
              <w:t>СРС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2525" w:rsidRPr="008A5ED5" w:rsidRDefault="005E2525" w:rsidP="00161E72">
            <w:pPr>
              <w:rPr>
                <w:rFonts w:ascii="Times New Roman" w:cs="Times New Roman"/>
              </w:rPr>
            </w:pPr>
          </w:p>
        </w:tc>
      </w:tr>
      <w:tr w:rsidR="005E2525" w:rsidRPr="008A5ED5" w:rsidTr="005E2525">
        <w:tc>
          <w:tcPr>
            <w:tcW w:w="645"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both"/>
              <w:rPr>
                <w:rFonts w:ascii="Times New Roman" w:cs="Times New Roman"/>
              </w:rPr>
            </w:pPr>
            <w:r w:rsidRPr="008A5ED5">
              <w:rPr>
                <w:rFonts w:ascii="Times New Roman" w:cs="Times New Roman"/>
              </w:rPr>
              <w:t>1.</w:t>
            </w:r>
          </w:p>
        </w:tc>
        <w:tc>
          <w:tcPr>
            <w:tcW w:w="346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rPr>
                <w:rFonts w:ascii="Times New Roman" w:cs="Times New Roman"/>
              </w:rPr>
            </w:pPr>
            <w:r w:rsidRPr="008A5ED5">
              <w:rPr>
                <w:rFonts w:ascii="Times New Roman" w:cs="Times New Roman"/>
              </w:rPr>
              <w:t xml:space="preserve">Введение в медицину. Проблемы </w:t>
            </w:r>
            <w:r w:rsidR="00001879">
              <w:rPr>
                <w:rFonts w:ascii="Times New Roman" w:cs="Times New Roman"/>
              </w:rPr>
              <w:t xml:space="preserve">здоровья учащихся и спортсменов </w:t>
            </w:r>
            <w:r w:rsidRPr="008A5ED5">
              <w:rPr>
                <w:rFonts w:ascii="Times New Roman" w:cs="Times New Roman"/>
              </w:rPr>
              <w:t>различных возрастных</w:t>
            </w:r>
            <w:r w:rsidR="00001879">
              <w:rPr>
                <w:rFonts w:ascii="Times New Roman" w:cs="Times New Roman"/>
              </w:rPr>
              <w:t xml:space="preserve"> </w:t>
            </w:r>
            <w:r w:rsidRPr="008A5ED5">
              <w:rPr>
                <w:rFonts w:ascii="Times New Roman" w:cs="Times New Roman"/>
              </w:rPr>
              <w:t xml:space="preserve"> групп и основные признаки нарушения здоровья. Понятие здорового образа жизни и его составляющие.</w:t>
            </w:r>
          </w:p>
        </w:tc>
        <w:tc>
          <w:tcPr>
            <w:tcW w:w="137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sidRPr="008A5ED5">
              <w:rPr>
                <w:rFonts w:ascii="Times New Roman" w:cs="Times New Roman"/>
              </w:rPr>
              <w:t>2</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C9083A" w:rsidP="00161E72">
            <w:pPr>
              <w:jc w:val="center"/>
              <w:rPr>
                <w:rFonts w:ascii="Times New Roman" w:cs="Times New Roman"/>
              </w:rPr>
            </w:pPr>
            <w:r>
              <w:rPr>
                <w:rFonts w:ascii="Times New Roman" w:cs="Times New Roman"/>
              </w:rPr>
              <w:t>4</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sidRPr="008A5ED5">
              <w:rPr>
                <w:rFonts w:asci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10</w:t>
            </w:r>
          </w:p>
        </w:tc>
      </w:tr>
      <w:tr w:rsidR="005E2525" w:rsidRPr="008A5ED5" w:rsidTr="005E2525">
        <w:tc>
          <w:tcPr>
            <w:tcW w:w="645"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both"/>
              <w:rPr>
                <w:rFonts w:ascii="Times New Roman" w:cs="Times New Roman"/>
              </w:rPr>
            </w:pPr>
            <w:r w:rsidRPr="008A5ED5">
              <w:rPr>
                <w:rFonts w:ascii="Times New Roman" w:cs="Times New Roman"/>
              </w:rPr>
              <w:t>2.</w:t>
            </w:r>
          </w:p>
        </w:tc>
        <w:tc>
          <w:tcPr>
            <w:tcW w:w="346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A5ED5">
              <w:rPr>
                <w:rFonts w:ascii="Times New Roman" w:cs="Times New Roman"/>
              </w:rPr>
              <w:t xml:space="preserve">Адаптационные механизмы человека и влияние факторов среды на здоровье. </w:t>
            </w:r>
          </w:p>
        </w:tc>
        <w:tc>
          <w:tcPr>
            <w:tcW w:w="137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sidRPr="008A5ED5">
              <w:rPr>
                <w:rFonts w:ascii="Times New Roman" w:cs="Times New Roman"/>
              </w:rPr>
              <w:t>2</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8</w:t>
            </w:r>
          </w:p>
        </w:tc>
      </w:tr>
      <w:tr w:rsidR="005E2525" w:rsidRPr="008A5ED5" w:rsidTr="005E2525">
        <w:tc>
          <w:tcPr>
            <w:tcW w:w="645" w:type="dxa"/>
            <w:tcBorders>
              <w:top w:val="single" w:sz="4" w:space="0" w:color="auto"/>
              <w:left w:val="single" w:sz="4" w:space="0" w:color="auto"/>
              <w:bottom w:val="single" w:sz="4" w:space="0" w:color="auto"/>
              <w:right w:val="single" w:sz="4" w:space="0" w:color="auto"/>
            </w:tcBorders>
            <w:hideMark/>
          </w:tcPr>
          <w:p w:rsidR="005E2525" w:rsidRPr="008A5ED5" w:rsidRDefault="005E2525" w:rsidP="00161E72">
            <w:pPr>
              <w:jc w:val="both"/>
              <w:rPr>
                <w:rFonts w:ascii="Times New Roman" w:cs="Times New Roman"/>
              </w:rPr>
            </w:pPr>
            <w:r w:rsidRPr="008A5ED5">
              <w:rPr>
                <w:rFonts w:ascii="Times New Roman" w:cs="Times New Roman"/>
              </w:rPr>
              <w:t>3.</w:t>
            </w:r>
          </w:p>
        </w:tc>
        <w:tc>
          <w:tcPr>
            <w:tcW w:w="346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8A5ED5">
              <w:rPr>
                <w:rFonts w:ascii="Times New Roman" w:eastAsia="Times New Roman Bold" w:cs="Times New Roman"/>
                <w:spacing w:val="-1"/>
              </w:rPr>
              <w:t>Генетические заболевания</w:t>
            </w:r>
          </w:p>
        </w:tc>
        <w:tc>
          <w:tcPr>
            <w:tcW w:w="1370" w:type="dxa"/>
            <w:tcBorders>
              <w:top w:val="single" w:sz="4" w:space="0" w:color="auto"/>
              <w:left w:val="single" w:sz="4" w:space="0" w:color="auto"/>
              <w:bottom w:val="single" w:sz="4" w:space="0" w:color="auto"/>
              <w:right w:val="single" w:sz="4" w:space="0" w:color="auto"/>
            </w:tcBorders>
          </w:tcPr>
          <w:p w:rsidR="005E2525" w:rsidRPr="008A5ED5" w:rsidRDefault="00C9083A" w:rsidP="00161E72">
            <w:pPr>
              <w:jc w:val="center"/>
              <w:rPr>
                <w:rFonts w:ascii="Times New Roman" w:cs="Times New Roman"/>
              </w:rPr>
            </w:pPr>
            <w:r>
              <w:rPr>
                <w:rFonts w:ascii="Times New Roman" w:cs="Times New Roman"/>
              </w:rPr>
              <w:t>2</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5E2525" w:rsidRPr="008A5ED5" w:rsidTr="005E2525">
        <w:tc>
          <w:tcPr>
            <w:tcW w:w="645"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both"/>
              <w:rPr>
                <w:rFonts w:ascii="Times New Roman" w:cs="Times New Roman"/>
              </w:rPr>
            </w:pPr>
            <w:r w:rsidRPr="008A5ED5">
              <w:rPr>
                <w:rFonts w:ascii="Times New Roman" w:cs="Times New Roman"/>
              </w:rPr>
              <w:t>4.</w:t>
            </w:r>
          </w:p>
        </w:tc>
        <w:tc>
          <w:tcPr>
            <w:tcW w:w="346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Основы эпидемиологии и иммунологии</w:t>
            </w:r>
          </w:p>
        </w:tc>
        <w:tc>
          <w:tcPr>
            <w:tcW w:w="137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C9083A" w:rsidP="00161E72">
            <w:pPr>
              <w:jc w:val="center"/>
              <w:rPr>
                <w:rFonts w:ascii="Times New Roman" w:cs="Times New Roman"/>
              </w:rPr>
            </w:pPr>
            <w:r>
              <w:rPr>
                <w:rFonts w:ascii="Times New Roman" w:cs="Times New Roman"/>
              </w:rPr>
              <w:t>4</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E2525" w:rsidRPr="008A5ED5" w:rsidTr="005E2525">
        <w:tc>
          <w:tcPr>
            <w:tcW w:w="645"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both"/>
              <w:rPr>
                <w:rFonts w:ascii="Times New Roman" w:cs="Times New Roman"/>
              </w:rPr>
            </w:pPr>
            <w:r w:rsidRPr="008A5ED5">
              <w:rPr>
                <w:rFonts w:ascii="Times New Roman" w:cs="Times New Roman"/>
              </w:rPr>
              <w:t>5.</w:t>
            </w:r>
          </w:p>
        </w:tc>
        <w:tc>
          <w:tcPr>
            <w:tcW w:w="346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sidR="00532E50">
              <w:rPr>
                <w:rFonts w:ascii="Times New Roman" w:cs="Times New Roman"/>
              </w:rPr>
              <w:t>:</w:t>
            </w:r>
            <w:r w:rsidRPr="008A5ED5">
              <w:rPr>
                <w:rFonts w:ascii="Times New Roman" w:cs="Times New Roman"/>
              </w:rPr>
              <w:t xml:space="preserve"> опорно-двигательного аппарата</w:t>
            </w:r>
            <w:r w:rsidR="00532E50">
              <w:rPr>
                <w:rFonts w:ascii="Times New Roman" w:cs="Times New Roman"/>
              </w:rPr>
              <w:t>, сердечно-сосудистой и дыхательной систем, органов пищеварения, эндокринной и мочеполовой систем.</w:t>
            </w:r>
          </w:p>
        </w:tc>
        <w:tc>
          <w:tcPr>
            <w:tcW w:w="1370" w:type="dxa"/>
            <w:tcBorders>
              <w:top w:val="single" w:sz="4" w:space="0" w:color="auto"/>
              <w:left w:val="single" w:sz="4" w:space="0" w:color="auto"/>
              <w:bottom w:val="single" w:sz="4" w:space="0" w:color="auto"/>
              <w:right w:val="single" w:sz="4" w:space="0" w:color="auto"/>
            </w:tcBorders>
          </w:tcPr>
          <w:p w:rsidR="005E2525" w:rsidRPr="008A5ED5" w:rsidRDefault="00532E50" w:rsidP="00161E72">
            <w:pPr>
              <w:jc w:val="center"/>
              <w:rPr>
                <w:rFonts w:ascii="Times New Roman" w:cs="Times New Roman"/>
              </w:rPr>
            </w:pPr>
            <w:r>
              <w:rPr>
                <w:rFonts w:ascii="Times New Roman" w:cs="Times New Roman"/>
              </w:rPr>
              <w:t>4</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32E50" w:rsidP="00161E72">
            <w:pPr>
              <w:jc w:val="center"/>
              <w:rPr>
                <w:rFonts w:ascii="Times New Roman" w:cs="Times New Roman"/>
              </w:rPr>
            </w:pPr>
            <w:r>
              <w:rPr>
                <w:rFonts w:ascii="Times New Roman" w:cs="Times New Roman"/>
              </w:rPr>
              <w:t>6</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082121" w:rsidP="00161E72">
            <w:pPr>
              <w:jc w:val="center"/>
              <w:rPr>
                <w:rFonts w:ascii="Times New Roman" w:cs="Times New Roman"/>
              </w:rPr>
            </w:pPr>
            <w:r>
              <w:rPr>
                <w:rFonts w:asci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082121">
              <w:rPr>
                <w:rFonts w:ascii="Times New Roman" w:eastAsia="Times New Roman Bold" w:cs="Times New Roman"/>
                <w:caps/>
                <w:spacing w:val="-1"/>
              </w:rPr>
              <w:t>4</w:t>
            </w:r>
          </w:p>
        </w:tc>
      </w:tr>
      <w:tr w:rsidR="005E2525" w:rsidRPr="008A5ED5" w:rsidTr="005E2525">
        <w:tc>
          <w:tcPr>
            <w:tcW w:w="645" w:type="dxa"/>
            <w:tcBorders>
              <w:top w:val="single" w:sz="4" w:space="0" w:color="auto"/>
              <w:left w:val="single" w:sz="4" w:space="0" w:color="auto"/>
              <w:bottom w:val="single" w:sz="4" w:space="0" w:color="auto"/>
              <w:right w:val="single" w:sz="4" w:space="0" w:color="auto"/>
            </w:tcBorders>
          </w:tcPr>
          <w:p w:rsidR="009918C9" w:rsidRPr="008A5ED5" w:rsidRDefault="009918C9" w:rsidP="00161E72">
            <w:pPr>
              <w:jc w:val="both"/>
              <w:rPr>
                <w:rFonts w:ascii="Times New Roman" w:cs="Times New Roman"/>
              </w:rPr>
            </w:pPr>
            <w:r>
              <w:rPr>
                <w:rFonts w:ascii="Times New Roman" w:cs="Times New Roman"/>
              </w:rPr>
              <w:t>6.</w:t>
            </w:r>
          </w:p>
        </w:tc>
        <w:tc>
          <w:tcPr>
            <w:tcW w:w="346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Понятие о неотложных состояниях и первой помощи при них.</w:t>
            </w:r>
          </w:p>
        </w:tc>
        <w:tc>
          <w:tcPr>
            <w:tcW w:w="137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Pr>
                <w:rFonts w:ascii="Times New Roman" w:cs="Times New Roman"/>
              </w:rPr>
              <w:t>2</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Pr>
                <w:rFonts w:ascii="Times New Roman" w:cs="Times New Roman"/>
              </w:rPr>
              <w:t>4</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jc w:val="center"/>
              <w:rPr>
                <w:rFonts w:ascii="Times New Roman" w:cs="Times New Roman"/>
              </w:rPr>
            </w:pPr>
            <w:r>
              <w:rPr>
                <w:rFonts w:asci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E2525" w:rsidRPr="008A5ED5" w:rsidTr="005E2525">
        <w:tc>
          <w:tcPr>
            <w:tcW w:w="645" w:type="dxa"/>
            <w:tcBorders>
              <w:top w:val="single" w:sz="4" w:space="0" w:color="auto"/>
              <w:left w:val="single" w:sz="4" w:space="0" w:color="auto"/>
              <w:bottom w:val="single" w:sz="4" w:space="0" w:color="auto"/>
              <w:right w:val="single" w:sz="4" w:space="0" w:color="auto"/>
            </w:tcBorders>
          </w:tcPr>
          <w:p w:rsidR="009918C9" w:rsidRPr="008A5ED5" w:rsidRDefault="009918C9" w:rsidP="00161E72">
            <w:pPr>
              <w:jc w:val="both"/>
              <w:rPr>
                <w:rFonts w:ascii="Times New Roman" w:cs="Times New Roman"/>
              </w:rPr>
            </w:pPr>
            <w:r>
              <w:rPr>
                <w:rFonts w:ascii="Times New Roman" w:cs="Times New Roman"/>
              </w:rPr>
              <w:t>7.</w:t>
            </w:r>
          </w:p>
        </w:tc>
        <w:tc>
          <w:tcPr>
            <w:tcW w:w="346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Травматизм и его профилактика</w:t>
            </w:r>
          </w:p>
        </w:tc>
        <w:tc>
          <w:tcPr>
            <w:tcW w:w="1370"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Pr>
                <w:rFonts w:ascii="Times New Roman" w:cs="Times New Roman"/>
              </w:rPr>
              <w:t>6</w:t>
            </w:r>
          </w:p>
        </w:tc>
        <w:tc>
          <w:tcPr>
            <w:tcW w:w="1371"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center"/>
              <w:rPr>
                <w:rFonts w:ascii="Times New Roman" w:cs="Times New Roman"/>
              </w:rPr>
            </w:pPr>
            <w:r>
              <w:rPr>
                <w:rFonts w:asci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5E2525" w:rsidRPr="008A5ED5" w:rsidRDefault="0058311D"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E2525" w:rsidRPr="008A5ED5" w:rsidTr="005E2525">
        <w:tc>
          <w:tcPr>
            <w:tcW w:w="645" w:type="dxa"/>
            <w:tcBorders>
              <w:top w:val="single" w:sz="4" w:space="0" w:color="auto"/>
              <w:left w:val="single" w:sz="4" w:space="0" w:color="auto"/>
              <w:bottom w:val="single" w:sz="4" w:space="0" w:color="auto"/>
              <w:right w:val="single" w:sz="4" w:space="0" w:color="auto"/>
            </w:tcBorders>
          </w:tcPr>
          <w:p w:rsidR="005E2525" w:rsidRPr="008A5ED5" w:rsidRDefault="005E2525" w:rsidP="00161E72">
            <w:pPr>
              <w:jc w:val="both"/>
              <w:rPr>
                <w:rFonts w:ascii="Times New Roman" w:cs="Times New Roman"/>
              </w:rPr>
            </w:pPr>
          </w:p>
        </w:tc>
        <w:tc>
          <w:tcPr>
            <w:tcW w:w="3460" w:type="dxa"/>
            <w:tcBorders>
              <w:top w:val="single" w:sz="4" w:space="0" w:color="auto"/>
              <w:left w:val="single" w:sz="4" w:space="0" w:color="auto"/>
              <w:bottom w:val="single" w:sz="4" w:space="0" w:color="auto"/>
              <w:right w:val="single" w:sz="4" w:space="0" w:color="auto"/>
            </w:tcBorders>
          </w:tcPr>
          <w:p w:rsidR="005E2525" w:rsidRPr="0032411F"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2411F">
              <w:rPr>
                <w:rFonts w:ascii="Times New Roman" w:cs="Times New Roman"/>
                <w:b/>
              </w:rPr>
              <w:t>Всего</w:t>
            </w:r>
          </w:p>
        </w:tc>
        <w:tc>
          <w:tcPr>
            <w:tcW w:w="1370" w:type="dxa"/>
            <w:tcBorders>
              <w:top w:val="single" w:sz="4" w:space="0" w:color="auto"/>
              <w:left w:val="single" w:sz="4" w:space="0" w:color="auto"/>
              <w:bottom w:val="single" w:sz="4" w:space="0" w:color="auto"/>
              <w:right w:val="single" w:sz="4" w:space="0" w:color="auto"/>
            </w:tcBorders>
          </w:tcPr>
          <w:p w:rsidR="005E2525" w:rsidRPr="0032411F" w:rsidRDefault="005E2525" w:rsidP="008619EC">
            <w:pPr>
              <w:jc w:val="center"/>
              <w:rPr>
                <w:rFonts w:ascii="Times New Roman" w:cs="Times New Roman"/>
                <w:b/>
              </w:rPr>
            </w:pPr>
            <w:r w:rsidRPr="0032411F">
              <w:rPr>
                <w:rFonts w:ascii="Times New Roman" w:cs="Times New Roman"/>
                <w:b/>
              </w:rPr>
              <w:t>1</w:t>
            </w:r>
            <w:r>
              <w:rPr>
                <w:rFonts w:ascii="Times New Roman" w:cs="Times New Roman"/>
                <w:b/>
              </w:rPr>
              <w:t>2</w:t>
            </w:r>
          </w:p>
        </w:tc>
        <w:tc>
          <w:tcPr>
            <w:tcW w:w="1371" w:type="dxa"/>
            <w:tcBorders>
              <w:top w:val="single" w:sz="4" w:space="0" w:color="auto"/>
              <w:left w:val="single" w:sz="4" w:space="0" w:color="auto"/>
              <w:bottom w:val="single" w:sz="4" w:space="0" w:color="auto"/>
              <w:right w:val="single" w:sz="4" w:space="0" w:color="auto"/>
            </w:tcBorders>
          </w:tcPr>
          <w:p w:rsidR="005E2525" w:rsidRPr="008619EC" w:rsidRDefault="005E2525" w:rsidP="005E2525">
            <w:pPr>
              <w:jc w:val="center"/>
              <w:rPr>
                <w:rFonts w:ascii="Times New Roman" w:cs="Times New Roman"/>
                <w:b/>
                <w:color w:val="FF0000"/>
              </w:rPr>
            </w:pPr>
            <w:r w:rsidRPr="00C9083A">
              <w:rPr>
                <w:rFonts w:ascii="Times New Roman" w:cs="Times New Roman"/>
                <w:b/>
                <w:color w:val="auto"/>
              </w:rPr>
              <w:t>24</w:t>
            </w:r>
          </w:p>
        </w:tc>
        <w:tc>
          <w:tcPr>
            <w:tcW w:w="1371" w:type="dxa"/>
            <w:tcBorders>
              <w:top w:val="single" w:sz="4" w:space="0" w:color="auto"/>
              <w:left w:val="single" w:sz="4" w:space="0" w:color="auto"/>
              <w:bottom w:val="single" w:sz="4" w:space="0" w:color="auto"/>
              <w:right w:val="single" w:sz="4" w:space="0" w:color="auto"/>
            </w:tcBorders>
          </w:tcPr>
          <w:p w:rsidR="005E2525" w:rsidRPr="0032411F" w:rsidRDefault="005E2525" w:rsidP="00161E72">
            <w:pPr>
              <w:jc w:val="center"/>
              <w:rPr>
                <w:rFonts w:ascii="Times New Roman" w:cs="Times New Roman"/>
                <w:b/>
              </w:rPr>
            </w:pPr>
            <w:r w:rsidRPr="0032411F">
              <w:rPr>
                <w:rFonts w:ascii="Times New Roman" w:cs="Times New Roman"/>
                <w:b/>
              </w:rPr>
              <w:t>36</w:t>
            </w:r>
          </w:p>
        </w:tc>
        <w:tc>
          <w:tcPr>
            <w:tcW w:w="1276" w:type="dxa"/>
            <w:tcBorders>
              <w:top w:val="single" w:sz="4" w:space="0" w:color="auto"/>
              <w:left w:val="single" w:sz="4" w:space="0" w:color="auto"/>
              <w:bottom w:val="single" w:sz="4" w:space="0" w:color="auto"/>
              <w:right w:val="single" w:sz="4" w:space="0" w:color="auto"/>
            </w:tcBorders>
          </w:tcPr>
          <w:p w:rsidR="005E2525" w:rsidRPr="0032411F" w:rsidRDefault="005E2525"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2411F">
              <w:rPr>
                <w:rFonts w:ascii="Times New Roman" w:eastAsia="Times New Roman Bold" w:cs="Times New Roman"/>
                <w:b/>
                <w:caps/>
                <w:spacing w:val="-1"/>
              </w:rPr>
              <w:t>72</w:t>
            </w:r>
          </w:p>
        </w:tc>
      </w:tr>
    </w:tbl>
    <w:p w:rsidR="000E4512" w:rsidRDefault="000E4512"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rsidR="00190F43" w:rsidRPr="00E479E0" w:rsidRDefault="00190F43" w:rsidP="00190F43">
      <w:pPr>
        <w:pStyle w:val="af4"/>
        <w:numPr>
          <w:ilvl w:val="0"/>
          <w:numId w:val="60"/>
        </w:numPr>
        <w:shd w:val="clear" w:color="auto" w:fill="FFFFFF"/>
        <w:tabs>
          <w:tab w:val="left" w:pos="993"/>
        </w:tabs>
        <w:jc w:val="both"/>
        <w:rPr>
          <w:b/>
          <w:sz w:val="24"/>
          <w:szCs w:val="24"/>
        </w:rPr>
      </w:pPr>
      <w:r w:rsidRPr="00E479E0">
        <w:rPr>
          <w:b/>
          <w:color w:val="000000"/>
          <w:spacing w:val="-1"/>
          <w:sz w:val="24"/>
          <w:szCs w:val="24"/>
        </w:rPr>
        <w:t>Перечень основной и дополнительной литературы</w:t>
      </w:r>
      <w:r w:rsidRPr="00E479E0">
        <w:rPr>
          <w:b/>
          <w:caps/>
          <w:color w:val="000000"/>
          <w:spacing w:val="-1"/>
          <w:sz w:val="24"/>
          <w:szCs w:val="24"/>
        </w:rPr>
        <w:t xml:space="preserve">, </w:t>
      </w:r>
      <w:r w:rsidRPr="00E479E0">
        <w:rPr>
          <w:b/>
          <w:sz w:val="24"/>
          <w:szCs w:val="24"/>
        </w:rPr>
        <w:t xml:space="preserve">необходимый для освоения дисциплины </w:t>
      </w:r>
    </w:p>
    <w:p w:rsidR="00190F43" w:rsidRPr="00E479E0" w:rsidRDefault="00190F43" w:rsidP="00190F43">
      <w:pPr>
        <w:widowControl w:val="0"/>
        <w:numPr>
          <w:ilvl w:val="1"/>
          <w:numId w:val="60"/>
        </w:numPr>
        <w:jc w:val="both"/>
        <w:rPr>
          <w:rFonts w:ascii="Times New Roman" w:eastAsia="Times New Roman Bold" w:cs="Times New Roman"/>
          <w:b/>
        </w:rPr>
      </w:pPr>
      <w:r w:rsidRPr="00E479E0">
        <w:rPr>
          <w:rFonts w:ascii="Times New Roman" w:cs="Times New Roman"/>
          <w:b/>
        </w:rPr>
        <w:t>Основная литература</w:t>
      </w:r>
    </w:p>
    <w:p w:rsidR="00190F43" w:rsidRPr="00E479E0" w:rsidRDefault="00190F43" w:rsidP="00190F43">
      <w:pPr>
        <w:widowControl w:val="0"/>
        <w:rPr>
          <w:rFonts w:ascii="Times New Roman" w:eastAsia="Times New Roman Bold" w:cs="Times New Roman"/>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7"/>
        <w:gridCol w:w="5883"/>
        <w:gridCol w:w="1559"/>
        <w:gridCol w:w="1303"/>
      </w:tblGrid>
      <w:tr w:rsidR="00190F43" w:rsidRPr="00E479E0" w:rsidTr="00BA3C30">
        <w:trPr>
          <w:trHeight w:val="634"/>
        </w:trPr>
        <w:tc>
          <w:tcPr>
            <w:tcW w:w="52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t>№</w:t>
            </w:r>
          </w:p>
          <w:p w:rsidR="00190F43" w:rsidRPr="00E479E0" w:rsidRDefault="00190F43" w:rsidP="00BA3C30">
            <w:pPr>
              <w:rPr>
                <w:rFonts w:ascii="Times New Roman" w:cs="Times New Roman"/>
              </w:rPr>
            </w:pPr>
            <w:r w:rsidRPr="00E479E0">
              <w:rPr>
                <w:rFonts w:ascii="Times New Roman" w:cs="Times New Roman"/>
              </w:rPr>
              <w:t>п/п</w:t>
            </w:r>
          </w:p>
        </w:tc>
        <w:tc>
          <w:tcPr>
            <w:tcW w:w="5883"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Наименование издания</w:t>
            </w:r>
          </w:p>
          <w:p w:rsidR="00190F43" w:rsidRPr="00E479E0" w:rsidRDefault="00190F43" w:rsidP="00BA3C30">
            <w:pPr>
              <w:rPr>
                <w:rFonts w:ascii="Times New Roman" w:cs="Times New Roman"/>
              </w:rPr>
            </w:pPr>
          </w:p>
        </w:tc>
        <w:tc>
          <w:tcPr>
            <w:tcW w:w="286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t>Кол-во экземпляров</w:t>
            </w:r>
          </w:p>
        </w:tc>
      </w:tr>
      <w:tr w:rsidR="00190F43" w:rsidRPr="00E479E0" w:rsidTr="00BA3C30">
        <w:trPr>
          <w:trHeight w:val="232"/>
        </w:trPr>
        <w:tc>
          <w:tcPr>
            <w:tcW w:w="527" w:type="dxa"/>
            <w:vMerge/>
            <w:tcBorders>
              <w:top w:val="single" w:sz="2" w:space="0" w:color="000000"/>
              <w:left w:val="single" w:sz="2" w:space="0" w:color="000000"/>
              <w:bottom w:val="single" w:sz="2" w:space="0" w:color="000000"/>
              <w:right w:val="single" w:sz="2" w:space="0" w:color="000000"/>
            </w:tcBorders>
            <w:shd w:val="clear" w:color="auto" w:fill="auto"/>
          </w:tcPr>
          <w:p w:rsidR="00190F43" w:rsidRPr="00E479E0" w:rsidRDefault="00190F43" w:rsidP="00BA3C30">
            <w:pPr>
              <w:rPr>
                <w:rFonts w:ascii="Times New Roman" w:cs="Times New Roman"/>
              </w:rPr>
            </w:pPr>
          </w:p>
        </w:tc>
        <w:tc>
          <w:tcPr>
            <w:tcW w:w="5883" w:type="dxa"/>
            <w:vMerge/>
            <w:tcBorders>
              <w:left w:val="single" w:sz="2" w:space="0" w:color="000000"/>
              <w:bottom w:val="single" w:sz="2" w:space="0" w:color="000000"/>
              <w:right w:val="single" w:sz="2" w:space="0" w:color="000000"/>
            </w:tcBorders>
            <w:shd w:val="clear" w:color="auto" w:fill="auto"/>
          </w:tcPr>
          <w:p w:rsidR="00190F43" w:rsidRPr="00E479E0" w:rsidRDefault="00190F43" w:rsidP="00BA3C30">
            <w:pPr>
              <w:rPr>
                <w:rFonts w:ascii="Times New Roman"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в библиотеке</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на кафедре</w:t>
            </w:r>
          </w:p>
        </w:tc>
      </w:tr>
      <w:tr w:rsidR="00190F43" w:rsidRPr="00E479E0" w:rsidTr="00BA3C30">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lastRenderedPageBreak/>
              <w:t>1.</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widowControl/>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hAnsi="Times New Roman" w:cs="Times New Roman"/>
              </w:rPr>
            </w:pPr>
            <w:r w:rsidRPr="00E479E0">
              <w:rPr>
                <w:rFonts w:ascii="Times New Roman" w:hAnsi="Times New Roman" w:cs="Times New Roman"/>
              </w:rPr>
              <w:t>Ильичёва, О.В. Основы медицинских знаний и здорового образа жизни: курс лекций и практические занятия: учебно-методическое пособие / О.В. Ильичёва, Е.В. Горохова, А.И. Бабушкина; Моск. гос. акад. физ. культуры. - Малаховка, 2015. - 332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150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20</w:t>
            </w:r>
          </w:p>
        </w:tc>
      </w:tr>
      <w:tr w:rsidR="00190F43" w:rsidRPr="00E479E0" w:rsidTr="00BA3C30">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t>2.</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hAnsi="Times New Roman" w:cs="Times New Roman"/>
              </w:rPr>
            </w:pPr>
            <w:r w:rsidRPr="00E479E0">
              <w:rPr>
                <w:rFonts w:ascii="Times New Roman" w:hAnsi="Times New Roman" w:cs="Times New Roman"/>
              </w:rPr>
              <w:t xml:space="preserve">Ильичева, О. В. Основы медицинских знаний и здорового образа жизни: курс лекций и практических занятий : учебно-методическое пособие / О. В. Ильичева ; МГАФК. - Малаховка, 2015. - Библиогр.: с. 325-328. - Текст : электронный // Электронно-библиотечная система ЭЛМАРК (МГАФК) : [сайт]. — </w:t>
            </w:r>
            <w:hyperlink r:id="rId10" w:history="1">
              <w:r w:rsidRPr="00E479E0">
                <w:rPr>
                  <w:rStyle w:val="a4"/>
                  <w:rFonts w:ascii="Times New Roman" w:hAnsi="Times New Roman" w:cs="Times New Roman"/>
                  <w:color w:val="0000FF"/>
                </w:rPr>
                <w:t>URL: http://lib.mgafk.ru</w:t>
              </w:r>
            </w:hyperlink>
            <w:r w:rsidRPr="00E479E0">
              <w:rPr>
                <w:rFonts w:ascii="Times New Roman" w:hAnsi="Times New Roman" w:cs="Times New Roman"/>
              </w:rPr>
              <w:t xml:space="preserve"> (дата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t>3.</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hAnsi="Times New Roman" w:cs="Times New Roman"/>
              </w:rPr>
            </w:pPr>
            <w:r w:rsidRPr="00E479E0">
              <w:rPr>
                <w:rFonts w:ascii="Times New Roman" w:hAnsi="Times New Roman" w:cs="Times New Roman"/>
              </w:rPr>
              <w:t xml:space="preserve">Романюк, В. П.   Основы медицинских знаний (история этапов развития) : учебное пособие / В. П. Романюк, Р. Б. Цаллагова, И. Л. Самодова ; НГУ им. П. Ф. Лесгафта. - 2-е изд., перераб. и доп. - Санкт-Петербург, 2018. - Текст : электронный // Электронно-библиотечная система ЭЛМАРК (МГАФК) : [сайт]. — </w:t>
            </w:r>
            <w:hyperlink r:id="rId11" w:history="1">
              <w:r w:rsidRPr="00E479E0">
                <w:rPr>
                  <w:rStyle w:val="a4"/>
                  <w:rFonts w:ascii="Times New Roman" w:hAnsi="Times New Roman" w:cs="Times New Roman"/>
                  <w:color w:val="0000FF"/>
                </w:rPr>
                <w:t>URL: http://lib.mgafk.ru</w:t>
              </w:r>
            </w:hyperlink>
            <w:r w:rsidRPr="00E479E0">
              <w:rPr>
                <w:rFonts w:ascii="Times New Roman" w:hAnsi="Times New Roman" w:cs="Times New Roman"/>
                <w:color w:val="0000FF"/>
                <w:u w:val="single"/>
              </w:rPr>
              <w:t xml:space="preserve"> </w:t>
            </w:r>
            <w:r w:rsidRPr="00E479E0">
              <w:rPr>
                <w:rFonts w:ascii="Times New Roman" w:hAnsi="Times New Roman" w:cs="Times New Roman"/>
              </w:rPr>
              <w:t>(дата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t>4.</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hAnsi="Times New Roman" w:cs="Times New Roman"/>
              </w:rPr>
            </w:pPr>
            <w:r w:rsidRPr="00E479E0">
              <w:rPr>
                <w:rFonts w:ascii="Times New Roman" w:hAnsi="Times New Roman" w:cs="Times New Roman"/>
              </w:rPr>
              <w:t xml:space="preserve">Мисюк, М. Н.  Основы медицинских знаний и здорового образа жизни : учебник и практикум для вузов / М. Н. Мисюк. — 3-е изд., перераб. и доп. — Москва : Издательство Юрайт, 2021. — 332 с. — (Высшее образование). — ISBN 978-5-534-14054-5. — Текст : электронный // ЭБС Юрайт [сайт]. — URL: </w:t>
            </w:r>
            <w:hyperlink r:id="rId12" w:history="1">
              <w:r w:rsidRPr="00E479E0">
                <w:rPr>
                  <w:rStyle w:val="a4"/>
                  <w:rFonts w:ascii="Times New Roman" w:hAnsi="Times New Roman" w:cs="Times New Roman"/>
                  <w:color w:val="0000FF"/>
                </w:rPr>
                <w:t>https://urait.ru/bcode/467573</w:t>
              </w:r>
            </w:hyperlink>
            <w:r w:rsidRPr="00E479E0">
              <w:rPr>
                <w:rFonts w:ascii="Times New Roman" w:hAnsi="Times New Roman" w:cs="Times New Roman"/>
              </w:rPr>
              <w:t xml:space="preserve"> (дата обращения: 05.10.2020).</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11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t>5.</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rPr>
                <w:rFonts w:ascii="Times New Roman" w:hAnsi="Times New Roman" w:cs="Times New Roman"/>
              </w:rPr>
            </w:pPr>
            <w:r w:rsidRPr="00E479E0">
              <w:rPr>
                <w:rFonts w:ascii="Times New Roman" w:hAnsi="Times New Roman" w:cs="Times New Roman"/>
              </w:rPr>
              <w:t>Мисюк, М. Н. Основы медицинских знаний и здорового образа жизни: учебник и практикум для прикладного бакалавриата. - 3-е изд., перераб. и доп. - М.: Издательство Юрайт, 2015. - 499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35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t>6.</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rPr>
                <w:rFonts w:ascii="Times New Roman" w:hAnsi="Times New Roman" w:cs="Times New Roman"/>
              </w:rPr>
            </w:pPr>
            <w:r w:rsidRPr="00E479E0">
              <w:rPr>
                <w:rFonts w:ascii="Times New Roman" w:hAnsi="Times New Roman" w:cs="Times New Roman"/>
              </w:rPr>
              <w:t>Волокитина, Т. В. Основы медицинских знаний: учебное пособие. - 3-е изд., стереотип. - М.: Академия, 2011. - 224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t>7.</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rPr>
                <w:rFonts w:ascii="Times New Roman" w:hAnsi="Times New Roman" w:cs="Times New Roman"/>
              </w:rPr>
            </w:pPr>
            <w:r w:rsidRPr="00E479E0">
              <w:rPr>
                <w:rFonts w:ascii="Times New Roman" w:hAnsi="Times New Roman" w:cs="Times New Roman"/>
              </w:rPr>
              <w:t>Миллер, Л. Л. Спортивная медицина : учебное пособие. -</w:t>
            </w:r>
          </w:p>
          <w:p w:rsidR="00190F43" w:rsidRPr="00E479E0" w:rsidRDefault="00190F43" w:rsidP="00BA3C30">
            <w:pPr>
              <w:rPr>
                <w:rFonts w:ascii="Times New Roman" w:cs="Times New Roman"/>
              </w:rPr>
            </w:pPr>
            <w:r w:rsidRPr="00E479E0">
              <w:rPr>
                <w:rFonts w:ascii="Times New Roman" w:cs="Times New Roman"/>
              </w:rPr>
              <w:t>М.: Человек, 2015. - 183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t>8.</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rPr>
                <w:rFonts w:ascii="Times New Roman" w:hAnsi="Times New Roman" w:cs="Times New Roman"/>
              </w:rPr>
            </w:pPr>
            <w:r w:rsidRPr="00E479E0">
              <w:rPr>
                <w:rFonts w:ascii="Times New Roman" w:hAnsi="Times New Roman" w:cs="Times New Roman"/>
              </w:rPr>
              <w:t xml:space="preserve">Алешина, Л. И. Основы медицинских знаний. Первая помощь. В 2 частях. Ч.1 : учебно-методическое пособие / Л. И. Алешина, Т. Г. Щербакова, О. В. Грибанова. — Волгоград : Волгоградский </w:t>
            </w:r>
            <w:r w:rsidRPr="00E479E0">
              <w:rPr>
                <w:rFonts w:ascii="Times New Roman" w:hAnsi="Times New Roman" w:cs="Times New Roman"/>
              </w:rPr>
              <w:lastRenderedPageBreak/>
              <w:t xml:space="preserve">государственный социально-педагогический университет, «Перемена», 2020. — 118 c. — ISBN 2227-8397. — Текст : электронный // Электронно-библиотечная система IPR BOOKS : [сайт]. — URL: </w:t>
            </w:r>
            <w:hyperlink r:id="rId13" w:history="1">
              <w:r w:rsidRPr="00E479E0">
                <w:rPr>
                  <w:rStyle w:val="a4"/>
                  <w:rFonts w:ascii="Times New Roman" w:hAnsi="Times New Roman" w:cs="Times New Roman"/>
                  <w:color w:val="0000FF"/>
                </w:rPr>
                <w:t>http://www.iprbookshop.ru/96743.html</w:t>
              </w:r>
            </w:hyperlink>
            <w:r w:rsidRPr="00E479E0">
              <w:rPr>
                <w:rFonts w:ascii="Times New Roman" w:hAnsi="Times New Roman" w:cs="Times New Roman"/>
                <w:color w:val="0000FF"/>
                <w:u w:val="single"/>
              </w:rPr>
              <w:t xml:space="preserve"> </w:t>
            </w:r>
            <w:r w:rsidRPr="00E479E0">
              <w:rPr>
                <w:rFonts w:ascii="Times New Roman" w:hAnsi="Times New Roman" w:cs="Times New Roman"/>
              </w:rPr>
              <w:t>(дата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lastRenderedPageBreak/>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rPr>
                <w:rFonts w:ascii="Times New Roman" w:cs="Times New Roman"/>
              </w:rPr>
            </w:pPr>
            <w:r w:rsidRPr="00E479E0">
              <w:rPr>
                <w:rFonts w:ascii="Times New Roman" w:cs="Times New Roman"/>
              </w:rPr>
              <w:lastRenderedPageBreak/>
              <w:t>9.</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rPr>
                <w:rFonts w:ascii="Times New Roman" w:hAnsi="Times New Roman" w:cs="Times New Roman"/>
              </w:rPr>
            </w:pPr>
            <w:r w:rsidRPr="00E479E0">
              <w:rPr>
                <w:rFonts w:ascii="Times New Roman" w:hAnsi="Times New Roman" w:cs="Times New Roman"/>
              </w:rPr>
              <w:t xml:space="preserve">Алешина, Л. И. Основы медицинских знаний. Первая помощь. В 2 частях. Ч.2 : учебно-методическое пособие / Л. И. Алешина, Т. Г. Щербакова, О. В. Грибанова. — Волгоград : Волгоградский государственный социально-педагогический университет, «Перемена», 2020. — 118 c. — ISBN 2227-8397. — Текст : электронный // Электронно-библиотечная система IPR BOOKS : [сайт]. — URL: </w:t>
            </w:r>
            <w:hyperlink r:id="rId14" w:history="1">
              <w:r w:rsidRPr="00E479E0">
                <w:rPr>
                  <w:rStyle w:val="a4"/>
                  <w:rFonts w:ascii="Times New Roman" w:hAnsi="Times New Roman" w:cs="Times New Roman"/>
                  <w:color w:val="0000FF"/>
                </w:rPr>
                <w:t>http://www.iprbookshop.ru/96744.html</w:t>
              </w:r>
            </w:hyperlink>
            <w:r w:rsidRPr="00E479E0">
              <w:rPr>
                <w:rFonts w:ascii="Times New Roman" w:hAnsi="Times New Roman" w:cs="Times New Roman"/>
                <w:color w:val="0000FF"/>
                <w:u w:val="single"/>
              </w:rPr>
              <w:t xml:space="preserve"> </w:t>
            </w:r>
            <w:r w:rsidRPr="00E479E0">
              <w:rPr>
                <w:rFonts w:ascii="Times New Roman" w:hAnsi="Times New Roman" w:cs="Times New Roman"/>
              </w:rPr>
              <w:t>(дата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bl>
    <w:p w:rsidR="00190F43" w:rsidRPr="00E479E0" w:rsidRDefault="00190F43" w:rsidP="00190F43">
      <w:pPr>
        <w:widowControl w:val="0"/>
        <w:jc w:val="both"/>
        <w:rPr>
          <w:rFonts w:ascii="Times New Roman" w:cs="Times New Roman"/>
          <w:b/>
        </w:rPr>
      </w:pPr>
    </w:p>
    <w:p w:rsidR="00190F43" w:rsidRPr="00E479E0" w:rsidRDefault="00190F43" w:rsidP="00190F43">
      <w:pPr>
        <w:pStyle w:val="af4"/>
        <w:widowControl w:val="0"/>
        <w:numPr>
          <w:ilvl w:val="1"/>
          <w:numId w:val="60"/>
        </w:numPr>
        <w:jc w:val="both"/>
        <w:rPr>
          <w:b/>
          <w:sz w:val="24"/>
          <w:szCs w:val="24"/>
        </w:rPr>
      </w:pPr>
      <w:r w:rsidRPr="00E479E0">
        <w:rPr>
          <w:b/>
          <w:sz w:val="24"/>
          <w:szCs w:val="24"/>
        </w:rPr>
        <w:t>Дополнительная литература</w:t>
      </w:r>
    </w:p>
    <w:p w:rsidR="00190F43" w:rsidRPr="00E479E0" w:rsidRDefault="00190F43" w:rsidP="00190F43">
      <w:pPr>
        <w:pStyle w:val="af4"/>
        <w:widowControl w:val="0"/>
        <w:ind w:left="1430"/>
        <w:jc w:val="both"/>
        <w:rPr>
          <w:rFonts w:eastAsia="Arial Unicode MS"/>
          <w:b/>
          <w:sz w:val="24"/>
          <w:szCs w:val="24"/>
        </w:rPr>
      </w:pPr>
    </w:p>
    <w:tbl>
      <w:tblPr>
        <w:tblW w:w="94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3"/>
        <w:gridCol w:w="5593"/>
        <w:gridCol w:w="1843"/>
        <w:gridCol w:w="1375"/>
      </w:tblGrid>
      <w:tr w:rsidR="00190F43" w:rsidRPr="00E479E0" w:rsidTr="00BA3C30">
        <w:trPr>
          <w:trHeight w:val="20"/>
        </w:trPr>
        <w:tc>
          <w:tcPr>
            <w:tcW w:w="59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rsidR="00190F43" w:rsidRPr="00E479E0" w:rsidRDefault="00190F43" w:rsidP="00BA3C30">
            <w:pPr>
              <w:rPr>
                <w:rFonts w:ascii="Times New Roman" w:cs="Times New Roman"/>
              </w:rPr>
            </w:pPr>
            <w:r w:rsidRPr="00E479E0">
              <w:rPr>
                <w:rFonts w:ascii="Times New Roman" w:cs="Times New Roman"/>
              </w:rPr>
              <w:t>№</w:t>
            </w:r>
          </w:p>
          <w:p w:rsidR="00190F43" w:rsidRPr="00E479E0" w:rsidRDefault="00190F43" w:rsidP="00BA3C30">
            <w:pPr>
              <w:rPr>
                <w:rFonts w:ascii="Times New Roman" w:cs="Times New Roman"/>
              </w:rPr>
            </w:pPr>
            <w:r w:rsidRPr="00E479E0">
              <w:rPr>
                <w:rFonts w:ascii="Times New Roman" w:cs="Times New Roman"/>
              </w:rPr>
              <w:t>п/п</w:t>
            </w:r>
          </w:p>
        </w:tc>
        <w:tc>
          <w:tcPr>
            <w:tcW w:w="5593" w:type="dxa"/>
            <w:vMerge w:val="restart"/>
            <w:tcBorders>
              <w:top w:val="single" w:sz="6" w:space="0" w:color="515151"/>
              <w:left w:val="single" w:sz="6" w:space="0" w:color="515151"/>
              <w:right w:val="single" w:sz="6" w:space="0" w:color="515151"/>
            </w:tcBorders>
            <w:shd w:val="clear" w:color="auto" w:fill="auto"/>
            <w:tcMar>
              <w:top w:w="80" w:type="dxa"/>
              <w:left w:w="80" w:type="dxa"/>
              <w:bottom w:w="80" w:type="dxa"/>
              <w:right w:w="80" w:type="dxa"/>
            </w:tcMar>
            <w:vAlign w:val="center"/>
          </w:tcPr>
          <w:p w:rsidR="00190F43" w:rsidRPr="00E479E0" w:rsidRDefault="00190F43" w:rsidP="00BA3C30">
            <w:pPr>
              <w:jc w:val="center"/>
              <w:rPr>
                <w:rFonts w:ascii="Times New Roman" w:cs="Times New Roman"/>
              </w:rPr>
            </w:pPr>
            <w:r w:rsidRPr="00E479E0">
              <w:rPr>
                <w:rFonts w:ascii="Times New Roman" w:cs="Times New Roman"/>
              </w:rPr>
              <w:t>Наименование издания</w:t>
            </w:r>
          </w:p>
          <w:p w:rsidR="00190F43" w:rsidRPr="00E479E0" w:rsidRDefault="00190F43" w:rsidP="00BA3C30">
            <w:pPr>
              <w:jc w:val="center"/>
              <w:rPr>
                <w:rFonts w:ascii="Times New Roman" w:cs="Times New Roman"/>
              </w:rPr>
            </w:pPr>
          </w:p>
        </w:tc>
        <w:tc>
          <w:tcPr>
            <w:tcW w:w="3218"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rsidR="00190F43" w:rsidRPr="00E479E0" w:rsidRDefault="00190F43" w:rsidP="00BA3C30">
            <w:pPr>
              <w:jc w:val="center"/>
              <w:rPr>
                <w:rFonts w:ascii="Times New Roman" w:cs="Times New Roman"/>
              </w:rPr>
            </w:pPr>
            <w:r w:rsidRPr="00E479E0">
              <w:rPr>
                <w:rFonts w:ascii="Times New Roman" w:cs="Times New Roman"/>
              </w:rPr>
              <w:t>Кол-во экземпляров</w:t>
            </w:r>
          </w:p>
        </w:tc>
      </w:tr>
      <w:tr w:rsidR="00190F43" w:rsidRPr="00E479E0" w:rsidTr="00BA3C30">
        <w:trPr>
          <w:trHeight w:val="20"/>
        </w:trPr>
        <w:tc>
          <w:tcPr>
            <w:tcW w:w="593" w:type="dxa"/>
            <w:vMerge/>
            <w:tcBorders>
              <w:top w:val="single" w:sz="6" w:space="0" w:color="515151"/>
              <w:left w:val="single" w:sz="6" w:space="0" w:color="515151"/>
              <w:bottom w:val="single" w:sz="6" w:space="0" w:color="515151"/>
              <w:right w:val="single" w:sz="6" w:space="0" w:color="515151"/>
            </w:tcBorders>
            <w:shd w:val="clear" w:color="auto" w:fill="auto"/>
          </w:tcPr>
          <w:p w:rsidR="00190F43" w:rsidRPr="00E479E0" w:rsidRDefault="00190F43" w:rsidP="00BA3C30">
            <w:pPr>
              <w:rPr>
                <w:rFonts w:ascii="Times New Roman" w:cs="Times New Roman"/>
              </w:rPr>
            </w:pPr>
          </w:p>
        </w:tc>
        <w:tc>
          <w:tcPr>
            <w:tcW w:w="5593" w:type="dxa"/>
            <w:vMerge/>
            <w:tcBorders>
              <w:left w:val="single" w:sz="6" w:space="0" w:color="515151"/>
              <w:bottom w:val="single" w:sz="6" w:space="0" w:color="515151"/>
              <w:right w:val="single" w:sz="6" w:space="0" w:color="515151"/>
            </w:tcBorders>
            <w:shd w:val="clear" w:color="auto" w:fill="auto"/>
          </w:tcPr>
          <w:p w:rsidR="00190F43" w:rsidRPr="00E479E0" w:rsidRDefault="00190F43" w:rsidP="00BA3C30">
            <w:pPr>
              <w:rPr>
                <w:rFonts w:ascii="Times New Roman" w:cs="Times New Roman"/>
              </w:rPr>
            </w:pP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rsidR="00190F43" w:rsidRPr="00E479E0" w:rsidRDefault="00190F43" w:rsidP="00BA3C30">
            <w:pPr>
              <w:jc w:val="center"/>
              <w:rPr>
                <w:rFonts w:ascii="Times New Roman" w:cs="Times New Roman"/>
                <w:bCs/>
              </w:rPr>
            </w:pPr>
            <w:r w:rsidRPr="00E479E0">
              <w:rPr>
                <w:rFonts w:ascii="Times New Roman" w:cs="Times New Roman"/>
                <w:bCs/>
              </w:rPr>
              <w:t>в библиотеке</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rsidR="00190F43" w:rsidRPr="00E479E0" w:rsidRDefault="00190F43" w:rsidP="00BA3C30">
            <w:pPr>
              <w:jc w:val="center"/>
              <w:rPr>
                <w:rFonts w:ascii="Times New Roman" w:cs="Times New Roman"/>
                <w:bCs/>
              </w:rPr>
            </w:pPr>
            <w:r w:rsidRPr="00E479E0">
              <w:rPr>
                <w:rFonts w:ascii="Times New Roman" w:cs="Times New Roman"/>
                <w:bCs/>
              </w:rPr>
              <w:t>на кафедре</w:t>
            </w:r>
          </w:p>
        </w:tc>
      </w:tr>
      <w:tr w:rsidR="00190F43" w:rsidRPr="00E479E0" w:rsidTr="00BA3C30">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190F43" w:rsidRPr="00E479E0" w:rsidRDefault="00190F43" w:rsidP="00190F43">
            <w:pPr>
              <w:pStyle w:val="af4"/>
              <w:numPr>
                <w:ilvl w:val="0"/>
                <w:numId w:val="67"/>
              </w:numPr>
              <w:ind w:hanging="720"/>
              <w:rPr>
                <w:sz w:val="24"/>
                <w:szCs w:val="24"/>
              </w:rPr>
            </w:pPr>
          </w:p>
          <w:p w:rsidR="00190F43" w:rsidRPr="00E479E0" w:rsidRDefault="00190F43" w:rsidP="00BA3C30">
            <w:pPr>
              <w:ind w:left="88" w:hanging="720"/>
              <w:rPr>
                <w:rFonts w:ascii="Times New Roman" w:cs="Times New Roman"/>
              </w:rPr>
            </w:pPr>
          </w:p>
        </w:tc>
        <w:tc>
          <w:tcPr>
            <w:tcW w:w="5593" w:type="dxa"/>
            <w:tcBorders>
              <w:left w:val="single" w:sz="6" w:space="0" w:color="515151"/>
              <w:bottom w:val="single" w:sz="6" w:space="0" w:color="515151"/>
              <w:right w:val="single" w:sz="6" w:space="0" w:color="515151"/>
            </w:tcBorders>
            <w:shd w:val="clear" w:color="auto" w:fill="auto"/>
          </w:tcPr>
          <w:p w:rsidR="00190F43" w:rsidRPr="00E479E0" w:rsidRDefault="00190F43" w:rsidP="00BA3C30">
            <w:pPr>
              <w:ind w:left="62"/>
              <w:rPr>
                <w:rFonts w:ascii="Times New Roman" w:cs="Times New Roman"/>
              </w:rPr>
            </w:pPr>
            <w:r w:rsidRPr="00E479E0">
              <w:rPr>
                <w:rFonts w:ascii="Times New Roman" w:cs="Times New Roman"/>
                <w:bCs/>
                <w:iCs/>
              </w:rPr>
              <w:t>Граевская, Н. Д.</w:t>
            </w:r>
            <w:r w:rsidRPr="00E479E0">
              <w:rPr>
                <w:rFonts w:ascii="Times New Roman" w:cs="Times New Roman"/>
                <w:iCs/>
              </w:rPr>
              <w:t>   Спортивная медицина : курс лекций и практические занятия / Н. Д. Граевская, Т. И. Долматова. - М. : Спорт и человек, 2018. - 707 с. : ил.</w:t>
            </w:r>
            <w:r w:rsidRPr="00E479E0">
              <w:rPr>
                <w:rFonts w:ascii="Times New Roman" w:cs="Times New Roman"/>
              </w:rPr>
              <w:t xml:space="preserve"> - Библиогр.: в каждой главе. - ISBN 978-5-906839-52-7 : 300.00.</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t>-</w:t>
            </w:r>
          </w:p>
        </w:tc>
      </w:tr>
      <w:tr w:rsidR="00190F43" w:rsidRPr="00E479E0" w:rsidTr="00BA3C30">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190F43" w:rsidRPr="00E479E0" w:rsidRDefault="00190F43" w:rsidP="00190F43">
            <w:pPr>
              <w:pStyle w:val="af4"/>
              <w:numPr>
                <w:ilvl w:val="0"/>
                <w:numId w:val="67"/>
              </w:numPr>
              <w:ind w:hanging="720"/>
              <w:rPr>
                <w:sz w:val="24"/>
                <w:szCs w:val="24"/>
              </w:rPr>
            </w:pPr>
          </w:p>
        </w:tc>
        <w:tc>
          <w:tcPr>
            <w:tcW w:w="5593" w:type="dxa"/>
            <w:tcBorders>
              <w:left w:val="single" w:sz="6" w:space="0" w:color="515151"/>
              <w:bottom w:val="single" w:sz="6" w:space="0" w:color="515151"/>
              <w:right w:val="single" w:sz="6" w:space="0" w:color="515151"/>
            </w:tcBorders>
            <w:shd w:val="clear" w:color="auto" w:fill="auto"/>
          </w:tcPr>
          <w:p w:rsidR="00190F43" w:rsidRPr="00E479E0" w:rsidRDefault="00190F43" w:rsidP="00BA3C30">
            <w:pPr>
              <w:ind w:left="62"/>
              <w:rPr>
                <w:rFonts w:ascii="Times New Roman" w:cs="Times New Roman"/>
                <w:bCs/>
                <w:iCs/>
              </w:rPr>
            </w:pPr>
            <w:r w:rsidRPr="00E479E0">
              <w:rPr>
                <w:rFonts w:ascii="Times New Roman" w:cs="Times New Roman"/>
                <w:bCs/>
                <w:iCs/>
              </w:rPr>
              <w:t>Жук, И. А.</w:t>
            </w:r>
            <w:r w:rsidRPr="00E479E0">
              <w:rPr>
                <w:rFonts w:ascii="Times New Roman" w:cs="Times New Roman"/>
                <w:iCs/>
              </w:rPr>
              <w:t>   Общая патология : учебное пособие / И. А. Жук. - М. : Колос-с, 2018. - 197 с. - (Учебники и учебные пособия для студентов высших учебных заведений).</w:t>
            </w:r>
            <w:r w:rsidRPr="00E479E0">
              <w:rPr>
                <w:rFonts w:ascii="Times New Roman" w:cs="Times New Roman"/>
              </w:rPr>
              <w:t xml:space="preserve"> - Библиогр.: с. 193-194. - ISBN 978-5-00129-000-1 : 1250.00.</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t>10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t>-</w:t>
            </w:r>
          </w:p>
        </w:tc>
      </w:tr>
      <w:tr w:rsidR="00190F43" w:rsidRPr="00E479E0" w:rsidTr="00BA3C30">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190F43" w:rsidRPr="00E479E0" w:rsidRDefault="00190F43" w:rsidP="00190F43">
            <w:pPr>
              <w:pStyle w:val="af4"/>
              <w:numPr>
                <w:ilvl w:val="0"/>
                <w:numId w:val="67"/>
              </w:numPr>
              <w:ind w:hanging="720"/>
              <w:rPr>
                <w:sz w:val="24"/>
                <w:szCs w:val="24"/>
              </w:rPr>
            </w:pPr>
          </w:p>
        </w:tc>
        <w:tc>
          <w:tcPr>
            <w:tcW w:w="5593" w:type="dxa"/>
            <w:tcBorders>
              <w:left w:val="single" w:sz="6" w:space="0" w:color="515151"/>
              <w:bottom w:val="single" w:sz="6" w:space="0" w:color="515151"/>
              <w:right w:val="single" w:sz="6" w:space="0" w:color="515151"/>
            </w:tcBorders>
            <w:shd w:val="clear" w:color="auto" w:fill="auto"/>
          </w:tcPr>
          <w:p w:rsidR="00190F43" w:rsidRPr="00E479E0" w:rsidRDefault="00190F43" w:rsidP="00BA3C30">
            <w:pPr>
              <w:ind w:left="62"/>
              <w:rPr>
                <w:rFonts w:ascii="Times New Roman" w:cs="Times New Roman"/>
                <w:bCs/>
                <w:iCs/>
              </w:rPr>
            </w:pPr>
            <w:r w:rsidRPr="00E479E0">
              <w:rPr>
                <w:rFonts w:ascii="Times New Roman" w:cs="Times New Roman"/>
                <w:bCs/>
                <w:iCs/>
              </w:rPr>
              <w:t>Макарова, Г. А.   Инфекционные болезни в практике спортивного врача / Г. А. Макарова, М. Г. Авдеева, Е. Е. Ачкасов. - М. : Спорт, 2017. - 208 с. - (Библиотечка спортивного врача и психолога). - Библиогр.: с. 207-209. - ISBN 978-5-906839-93-0 : 687.00.</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t>-</w:t>
            </w:r>
          </w:p>
        </w:tc>
      </w:tr>
      <w:tr w:rsidR="00190F43" w:rsidRPr="00E479E0" w:rsidTr="00BA3C30">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190F43" w:rsidRPr="00E479E0" w:rsidRDefault="00190F43" w:rsidP="00190F43">
            <w:pPr>
              <w:pStyle w:val="af4"/>
              <w:numPr>
                <w:ilvl w:val="0"/>
                <w:numId w:val="67"/>
              </w:numPr>
              <w:ind w:hanging="720"/>
              <w:rPr>
                <w:sz w:val="24"/>
                <w:szCs w:val="24"/>
              </w:rPr>
            </w:pPr>
          </w:p>
        </w:tc>
        <w:tc>
          <w:tcPr>
            <w:tcW w:w="5593" w:type="dxa"/>
            <w:tcBorders>
              <w:left w:val="single" w:sz="6" w:space="0" w:color="515151"/>
              <w:bottom w:val="single" w:sz="6" w:space="0" w:color="515151"/>
              <w:right w:val="single" w:sz="6" w:space="0" w:color="515151"/>
            </w:tcBorders>
            <w:shd w:val="clear" w:color="auto" w:fill="auto"/>
          </w:tcPr>
          <w:p w:rsidR="00190F43" w:rsidRPr="00E479E0" w:rsidRDefault="00190F43" w:rsidP="00BA3C30">
            <w:pPr>
              <w:ind w:left="62"/>
              <w:rPr>
                <w:rFonts w:ascii="Times New Roman" w:cs="Times New Roman"/>
                <w:bCs/>
                <w:iCs/>
              </w:rPr>
            </w:pPr>
            <w:r w:rsidRPr="00E479E0">
              <w:rPr>
                <w:rFonts w:ascii="Times New Roman" w:cs="Times New Roman"/>
                <w:bCs/>
                <w:iCs/>
              </w:rPr>
              <w:t xml:space="preserve">Гайворонский, И. В. Основы медицинских знаний / И. В. Гайворонский. — Санкт-Петербург : СпецЛит, 2013. — 316 c. — ISBN 978-5-299-00543-1. — Текст : электронный // Электронно-библиотечная система </w:t>
            </w:r>
            <w:r w:rsidRPr="00E479E0">
              <w:rPr>
                <w:rFonts w:ascii="Times New Roman" w:cs="Times New Roman"/>
                <w:bCs/>
                <w:iCs/>
              </w:rPr>
              <w:lastRenderedPageBreak/>
              <w:t xml:space="preserve">IPR BOOKS : [сайт]. — URL: </w:t>
            </w:r>
            <w:hyperlink r:id="rId15" w:history="1">
              <w:r w:rsidRPr="00E479E0">
                <w:rPr>
                  <w:rStyle w:val="a4"/>
                  <w:rFonts w:ascii="Times New Roman" w:cs="Times New Roman"/>
                  <w:bCs/>
                  <w:iCs/>
                  <w:color w:val="0000FF"/>
                </w:rPr>
                <w:t>http://www.iprbookshop.ru/47777.html</w:t>
              </w:r>
            </w:hyperlink>
            <w:r w:rsidRPr="00E479E0">
              <w:rPr>
                <w:rFonts w:ascii="Times New Roman" w:cs="Times New Roman"/>
                <w:bCs/>
                <w:iCs/>
                <w:color w:val="0000FF"/>
                <w:u w:val="single"/>
              </w:rPr>
              <w:t xml:space="preserve"> </w:t>
            </w:r>
            <w:r w:rsidRPr="00E479E0">
              <w:rPr>
                <w:rFonts w:ascii="Times New Roman" w:cs="Times New Roman"/>
                <w:bCs/>
                <w:iCs/>
              </w:rPr>
              <w:t>(дата обращения: 05.10.2020). — Режим доступа: для авторизир. пользователей</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lastRenderedPageBreak/>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t>-</w:t>
            </w:r>
          </w:p>
        </w:tc>
      </w:tr>
      <w:tr w:rsidR="00190F43" w:rsidRPr="00E479E0" w:rsidTr="00BA3C30">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190F43" w:rsidRPr="00E479E0" w:rsidRDefault="00190F43" w:rsidP="00190F43">
            <w:pPr>
              <w:pStyle w:val="af4"/>
              <w:numPr>
                <w:ilvl w:val="0"/>
                <w:numId w:val="67"/>
              </w:numPr>
              <w:ind w:hanging="720"/>
              <w:rPr>
                <w:sz w:val="24"/>
                <w:szCs w:val="24"/>
              </w:rPr>
            </w:pPr>
          </w:p>
        </w:tc>
        <w:tc>
          <w:tcPr>
            <w:tcW w:w="5593" w:type="dxa"/>
            <w:tcBorders>
              <w:left w:val="single" w:sz="6" w:space="0" w:color="515151"/>
              <w:bottom w:val="single" w:sz="6" w:space="0" w:color="515151"/>
              <w:right w:val="single" w:sz="6" w:space="0" w:color="515151"/>
            </w:tcBorders>
            <w:shd w:val="clear" w:color="auto" w:fill="auto"/>
          </w:tcPr>
          <w:p w:rsidR="00190F43" w:rsidRPr="00E479E0" w:rsidRDefault="00190F43" w:rsidP="00BA3C30">
            <w:pPr>
              <w:ind w:left="62"/>
              <w:rPr>
                <w:rFonts w:ascii="Times New Roman" w:cs="Times New Roman"/>
                <w:bCs/>
                <w:iCs/>
              </w:rPr>
            </w:pPr>
            <w:r w:rsidRPr="00E479E0">
              <w:rPr>
                <w:rFonts w:ascii="Times New Roman" w:cs="Times New Roman"/>
                <w:bCs/>
                <w:iCs/>
              </w:rPr>
              <w:t xml:space="preserve">Балаян, С. Е. Основы медицинских знаний и здорового образа жизни : методические указания к выполнению лабораторных работ / С. Е. Балаян. — Набережные Челны : Набережночелнинский государственный педагогический университет, 2014. — 80 c. — ISBN 2227-8397. — Текст : электронный // Электронно-библиотечная система IPR BOOKS : [сайт]. — URL: </w:t>
            </w:r>
            <w:hyperlink r:id="rId16" w:history="1">
              <w:r w:rsidRPr="00E479E0">
                <w:rPr>
                  <w:rStyle w:val="a4"/>
                  <w:rFonts w:ascii="Times New Roman" w:cs="Times New Roman"/>
                  <w:bCs/>
                  <w:iCs/>
                  <w:color w:val="0000FF"/>
                </w:rPr>
                <w:t>http://www.iprbookshop.ru/49923.html</w:t>
              </w:r>
            </w:hyperlink>
            <w:r w:rsidRPr="00E479E0">
              <w:rPr>
                <w:rFonts w:ascii="Times New Roman" w:cs="Times New Roman"/>
                <w:bCs/>
                <w:iCs/>
              </w:rPr>
              <w:t xml:space="preserve"> (дата обращения: 05.10.2020). — Режим доступа: для авторизир. пользователей</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r w:rsidRPr="00E479E0">
              <w:rPr>
                <w:rFonts w:ascii="Times New Roman" w:cs="Times New Roman"/>
                <w:bCs/>
              </w:rPr>
              <w:t>-</w:t>
            </w:r>
          </w:p>
        </w:tc>
      </w:tr>
      <w:tr w:rsidR="00190F43" w:rsidRPr="00E479E0" w:rsidTr="00BA3C30">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rsidR="00190F43" w:rsidRPr="00E479E0" w:rsidRDefault="00190F43" w:rsidP="00190F43">
            <w:pPr>
              <w:pStyle w:val="af4"/>
              <w:numPr>
                <w:ilvl w:val="0"/>
                <w:numId w:val="67"/>
              </w:numPr>
              <w:ind w:hanging="720"/>
              <w:rPr>
                <w:sz w:val="24"/>
                <w:szCs w:val="24"/>
              </w:rPr>
            </w:pPr>
          </w:p>
        </w:tc>
        <w:tc>
          <w:tcPr>
            <w:tcW w:w="5593" w:type="dxa"/>
            <w:tcBorders>
              <w:left w:val="single" w:sz="6" w:space="0" w:color="515151"/>
              <w:bottom w:val="single" w:sz="6" w:space="0" w:color="515151"/>
              <w:right w:val="single" w:sz="6" w:space="0" w:color="515151"/>
            </w:tcBorders>
            <w:shd w:val="clear" w:color="auto" w:fill="auto"/>
          </w:tcPr>
          <w:p w:rsidR="00190F43" w:rsidRPr="00E479E0" w:rsidRDefault="00190F43" w:rsidP="00BA3C30">
            <w:pPr>
              <w:ind w:left="62"/>
              <w:rPr>
                <w:rFonts w:ascii="Times New Roman" w:cs="Times New Roman"/>
                <w:bCs/>
                <w:iCs/>
              </w:rPr>
            </w:pPr>
            <w:r w:rsidRPr="00E479E0">
              <w:rPr>
                <w:rFonts w:ascii="Times New Roman" w:cs="Times New Roman"/>
                <w:bCs/>
                <w:iCs/>
              </w:rPr>
              <w:t xml:space="preserve">Айзман, Р. И. Основы медицинских знаний и здорового образа жизни : учебное пособие / Р. И. Айзман, В. Б. Рубанович, М. А. Суботялов. — Новосибирск : Сибирское университетское издательство, 2017. — 214 c. — ISBN 978-5-379-02007-1. — Текст : электронный // Электронно-библиотечная система IPR BOOKS : [сайт]. — URL: </w:t>
            </w:r>
            <w:hyperlink r:id="rId17" w:history="1">
              <w:r w:rsidRPr="00E479E0">
                <w:rPr>
                  <w:rStyle w:val="a4"/>
                  <w:rFonts w:ascii="Times New Roman" w:cs="Times New Roman"/>
                  <w:bCs/>
                  <w:iCs/>
                  <w:color w:val="0000FF"/>
                </w:rPr>
                <w:t>http://www.iprbookshop.ru/65284.html</w:t>
              </w:r>
            </w:hyperlink>
            <w:r w:rsidRPr="00E479E0">
              <w:rPr>
                <w:rFonts w:ascii="Times New Roman" w:cs="Times New Roman"/>
                <w:bCs/>
                <w:iCs/>
                <w:color w:val="0000FF"/>
                <w:u w:val="single"/>
              </w:rPr>
              <w:t xml:space="preserve"> </w:t>
            </w:r>
            <w:r w:rsidRPr="00E479E0">
              <w:rPr>
                <w:rFonts w:ascii="Times New Roman" w:cs="Times New Roman"/>
                <w:bCs/>
                <w:iCs/>
              </w:rPr>
              <w:t>(дата обращения: 05.10.2020). — Режим доступа: для авторизир. пользователей</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bCs/>
              </w:rPr>
            </w:pPr>
          </w:p>
        </w:tc>
      </w:tr>
      <w:tr w:rsidR="00190F43" w:rsidRPr="00E479E0" w:rsidTr="00BA3C30">
        <w:trPr>
          <w:trHeight w:val="72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2"/>
              <w:numPr>
                <w:ilvl w:val="0"/>
                <w:numId w:val="67"/>
              </w:numPr>
              <w:ind w:hanging="720"/>
              <w:rPr>
                <w:rFonts w:ascii="Times New Roman" w:hAnsi="Times New Roman" w:cs="Times New Roman"/>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widowControl w:val="0"/>
              <w:ind w:left="62"/>
              <w:rPr>
                <w:rFonts w:ascii="Times New Roman" w:hAnsi="Times New Roman" w:cs="Times New Roman"/>
                <w:sz w:val="24"/>
                <w:szCs w:val="24"/>
              </w:rPr>
            </w:pPr>
            <w:r w:rsidRPr="00E479E0">
              <w:rPr>
                <w:rFonts w:ascii="Times New Roman" w:hAnsi="Times New Roman" w:cs="Times New Roman"/>
                <w:sz w:val="24"/>
                <w:szCs w:val="24"/>
                <w:u w:color="000000"/>
              </w:rPr>
              <w:t>Отвагина, Т. В.    Неотложная медицинская помощь: учебник / Т. В. Отвагина. - Изд. 4-е, доп. и перераб. -Ростов н/Д: Феникс, 2008. - 251 с.: ил. - (Среднее профессиональное образование). - ISBN 978-5-222-14294-3: 140.23.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sz w:val="24"/>
                <w:szCs w:val="24"/>
              </w:rPr>
            </w:pPr>
            <w:r w:rsidRPr="00E479E0">
              <w:rPr>
                <w:rFonts w:ascii="Times New Roman" w:hAnsi="Times New Roman" w:cs="Times New Roman"/>
                <w:sz w:val="24"/>
                <w:szCs w:val="24"/>
                <w:u w:color="000000"/>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sz w:val="24"/>
                <w:szCs w:val="24"/>
              </w:rPr>
            </w:pPr>
            <w:r w:rsidRPr="00E479E0">
              <w:rPr>
                <w:rFonts w:ascii="Times New Roman" w:hAnsi="Times New Roman" w:cs="Times New Roman"/>
                <w:sz w:val="24"/>
                <w:szCs w:val="24"/>
                <w:u w:color="000000"/>
              </w:rPr>
              <w:t>-</w:t>
            </w:r>
          </w:p>
        </w:tc>
      </w:tr>
      <w:tr w:rsidR="00190F43" w:rsidRPr="00E479E0" w:rsidTr="00BA3C30">
        <w:trPr>
          <w:trHeight w:val="119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rPr>
            </w:pPr>
            <w:r w:rsidRPr="00E479E0">
              <w:rPr>
                <w:rFonts w:ascii="Times New Roman" w:hAnsi="Times New Roman" w:cs="Times New Roman"/>
              </w:rPr>
              <w:t> Медицина катастроф (основы оказания медицинской помощи пострадавшим на догоспитальном этапе): учебное пособие / под ред. Х. А. Мусалатова.  - М.: ГОУ ВУНМЦ МЗ РФ, 2002. - 440 с.: ил. - ISBN 5-89004-169-Х : 128.86.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jc w:val="center"/>
              <w:rPr>
                <w:rFonts w:ascii="Times New Roman" w:hAnsi="Times New Roman" w:cs="Times New Roman"/>
              </w:rPr>
            </w:pPr>
            <w:r w:rsidRPr="00E479E0">
              <w:rPr>
                <w:rFonts w:ascii="Times New Roman" w:hAnsi="Times New Roman" w:cs="Times New Roman"/>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63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rPr>
            </w:pPr>
            <w:r w:rsidRPr="00E479E0">
              <w:rPr>
                <w:rFonts w:ascii="Times New Roman" w:hAnsi="Times New Roman" w:cs="Times New Roman"/>
              </w:rPr>
              <w:t>Величенко В. М.    Первая доврачебная помощь: учебное пособие / В. М. Величенко, Г. С. Юмашев; соавт. Г. С. Юмашев. - М.: Медицина, 1989. - 272 с : ил.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jc w:val="center"/>
              <w:rPr>
                <w:rFonts w:ascii="Times New Roman" w:hAnsi="Times New Roman" w:cs="Times New Roman"/>
              </w:rPr>
            </w:pPr>
            <w:r w:rsidRPr="00E479E0">
              <w:rPr>
                <w:rFonts w:ascii="Times New Roman" w:hAnsi="Times New Roman" w:cs="Times New Roman"/>
              </w:rPr>
              <w:t>98</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175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rPr>
            </w:pPr>
            <w:r w:rsidRPr="00E479E0">
              <w:rPr>
                <w:rFonts w:ascii="Times New Roman" w:hAnsi="Times New Roman" w:cs="Times New Roman"/>
              </w:rPr>
              <w:t>Марченко Д. В.    Первая медицинская помощь при травмах и несчастных случаях: учебное пособие для курсантов, студентов и слушателей образовательных учреждений МЧС России / Д. В. Марченко. - Ростов н/Д : Феникс, 2009. - 314 с. : ил. - (Медицина). - Библиогр.: с.312-314. - ISBN 978-5-222-15323-9 : 190.08.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jc w:val="center"/>
              <w:rPr>
                <w:rFonts w:ascii="Times New Roman" w:hAnsi="Times New Roman" w:cs="Times New Roman"/>
              </w:rPr>
            </w:pPr>
            <w:r w:rsidRPr="00E479E0">
              <w:rPr>
                <w:rFonts w:ascii="Times New Roman" w:hAnsi="Times New Roman" w:cs="Times New Roman"/>
              </w:rPr>
              <w:t>36</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131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rPr>
            </w:pPr>
            <w:r w:rsidRPr="00E479E0">
              <w:rPr>
                <w:rFonts w:ascii="Times New Roman" w:hAnsi="Times New Roman" w:cs="Times New Roman"/>
              </w:rPr>
              <w:t xml:space="preserve">Тен Е. Е.   Основы медицинских знаний: учебник для студентов учреждений среднего профессионального образования / Е. Е. Тен. - 3-е изд., стереотип. </w:t>
            </w:r>
          </w:p>
          <w:p w:rsidR="00190F43" w:rsidRPr="00E479E0" w:rsidRDefault="00190F43" w:rsidP="00BA3C30">
            <w:pPr>
              <w:ind w:left="62"/>
              <w:rPr>
                <w:rFonts w:ascii="Times New Roman" w:cs="Times New Roman"/>
              </w:rPr>
            </w:pPr>
            <w:r w:rsidRPr="00E479E0">
              <w:rPr>
                <w:rFonts w:ascii="Times New Roman" w:cs="Times New Roman"/>
              </w:rPr>
              <w:t>М.: Академия, 2007. - 255 с. : ил. - ISBN 978-5-7695-4288-6 : 261.03.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jc w:val="center"/>
              <w:rPr>
                <w:rFonts w:ascii="Times New Roman" w:hAnsi="Times New Roman" w:cs="Times New Roman"/>
              </w:rPr>
            </w:pPr>
            <w:r w:rsidRPr="00E479E0">
              <w:rPr>
                <w:rFonts w:ascii="Times New Roman" w:hAnsi="Times New Roman" w:cs="Times New Roman"/>
              </w:rPr>
              <w:t>41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20</w:t>
            </w:r>
          </w:p>
        </w:tc>
      </w:tr>
      <w:tr w:rsidR="00190F43" w:rsidRPr="00E479E0" w:rsidTr="00BA3C30">
        <w:trPr>
          <w:trHeight w:val="643"/>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rPr>
            </w:pPr>
            <w:r w:rsidRPr="00E479E0">
              <w:rPr>
                <w:rFonts w:ascii="Times New Roman" w:hAnsi="Times New Roman" w:cs="Times New Roman"/>
              </w:rPr>
              <w:t>Первая медицинская помощь: учебное пособие для студентов среднего профессионального образования / П. В. Глыбочко. - М.: ACADEMIA, 2007. - 233 с. : ил. - (Среднее профессиональное образование). - Библиогр.: с. 232. - ISBN 978-5-7695-3484-3 : 326.00.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jc w:val="center"/>
              <w:rPr>
                <w:rFonts w:ascii="Times New Roman" w:hAnsi="Times New Roman" w:cs="Times New Roman"/>
              </w:rPr>
            </w:pPr>
            <w:r w:rsidRPr="00E479E0">
              <w:rPr>
                <w:rFonts w:ascii="Times New Roman" w:hAnsi="Times New Roman" w:cs="Times New Roman"/>
              </w:rPr>
              <w:t>23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2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rPr>
            </w:pPr>
            <w:r w:rsidRPr="00E479E0">
              <w:rPr>
                <w:rFonts w:ascii="Times New Roman" w:hAnsi="Times New Roman" w:cs="Times New Roman"/>
              </w:rPr>
              <w:t>Первая медицинская помощь: учебное пособие для студентов средних профессиональных учебных заведений / П. В. Глыбочко. - 2-е изд., испр.  - М.: Академия, 2008. - 240 с. : ил. - (Среднее профессиональное образование). Библиогр.: с. 232. - ISBN 978-5-7695-5221-2 : 247.98.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10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3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color w:val="auto"/>
              </w:rPr>
            </w:pPr>
            <w:r w:rsidRPr="00E479E0">
              <w:rPr>
                <w:rFonts w:ascii="Times New Roman" w:hAnsi="Times New Roman" w:cs="Times New Roman"/>
                <w:color w:val="auto"/>
              </w:rPr>
              <w:t>Большая медицинская энциклопедия. - Москва : DirectMEDIA, 2007. - 1 CD. - 937.90.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rPr>
              <w:t>-</w:t>
            </w:r>
          </w:p>
        </w:tc>
      </w:tr>
      <w:tr w:rsidR="00190F43" w:rsidRPr="00E479E0" w:rsidTr="00BA3C30">
        <w:trPr>
          <w:trHeight w:val="5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color w:val="auto"/>
              </w:rPr>
            </w:pPr>
            <w:r w:rsidRPr="00E479E0">
              <w:rPr>
                <w:rFonts w:ascii="Times New Roman" w:hAnsi="Times New Roman" w:cs="Times New Roman"/>
                <w:color w:val="auto"/>
              </w:rPr>
              <w:t>Справочник по травматологии и медицине катастроф. - Москва : Равновесие, 2008. - 1 CD диск. - 413.58.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lang w:val="en-US"/>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rPr>
              <w:t>-</w:t>
            </w:r>
          </w:p>
        </w:tc>
      </w:tr>
      <w:tr w:rsidR="00190F43" w:rsidRPr="00E479E0" w:rsidTr="00BA3C30">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color w:val="auto"/>
              </w:rPr>
            </w:pPr>
            <w:r w:rsidRPr="00E479E0">
              <w:rPr>
                <w:rFonts w:ascii="Times New Roman" w:hAnsi="Times New Roman" w:cs="Times New Roman"/>
                <w:color w:val="auto"/>
              </w:rPr>
              <w:t>Большая медицинская энциклопедия : на 4 компакт-дисках полностью 35-томное издание 1928-36 гг. / под ред. Н. А. Семашко. - Москва : Си ЭТС, 2006. - 4 CD-ROM. - 993.13.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rPr>
              <w:t>-</w:t>
            </w:r>
          </w:p>
        </w:tc>
      </w:tr>
      <w:tr w:rsidR="00190F43" w:rsidRPr="00E479E0" w:rsidTr="00BA3C30">
        <w:trPr>
          <w:trHeight w:val="47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rPr>
            </w:pPr>
            <w:r w:rsidRPr="00E479E0">
              <w:rPr>
                <w:rFonts w:ascii="Times New Roman" w:hAnsi="Times New Roman" w:cs="Times New Roman"/>
              </w:rPr>
              <w:t>Вихрук Т. И.</w:t>
            </w:r>
            <w:r w:rsidRPr="00E479E0">
              <w:rPr>
                <w:rFonts w:ascii="Times New Roman" w:eastAsia="Times New Roman" w:hAnsi="Times New Roman" w:cs="Times New Roman"/>
              </w:rPr>
              <w:t xml:space="preserve"> Основы тератологии и наследственной патологии</w:t>
            </w:r>
            <w:r w:rsidRPr="00E479E0">
              <w:rPr>
                <w:rFonts w:ascii="Times New Roman" w:hAnsi="Times New Roman" w:cs="Times New Roman"/>
              </w:rPr>
              <w:t>: учебное пособие / Т. И. Вихрук, В. А. Лисовский, Е. Б. Сологуб. - М.: Советский спорт, 2001. - 204 с. : ил. - Библиогр.: с.198-200. - ISBN 5-85009-661-2 : 63.84.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11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54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rPr>
            </w:pPr>
            <w:r w:rsidRPr="00E479E0">
              <w:rPr>
                <w:rFonts w:ascii="Times New Roman" w:hAnsi="Times New Roman" w:cs="Times New Roman"/>
              </w:rPr>
              <w:t>Пехов А. П.</w:t>
            </w:r>
            <w:r w:rsidRPr="00E479E0">
              <w:rPr>
                <w:rFonts w:ascii="Times New Roman" w:eastAsia="Times New Roman" w:hAnsi="Times New Roman" w:cs="Times New Roman"/>
              </w:rPr>
              <w:t xml:space="preserve"> Биология и общая генетика </w:t>
            </w:r>
            <w:r w:rsidRPr="00E479E0">
              <w:rPr>
                <w:rFonts w:ascii="Times New Roman" w:hAnsi="Times New Roman" w:cs="Times New Roman"/>
              </w:rPr>
              <w:t>: учебное пособие для студентов / А. П. Пехов. -М.: РУДН, 1993. - 440 с.: ил.</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rPr>
            </w:pPr>
            <w:r w:rsidRPr="00E479E0">
              <w:rPr>
                <w:rFonts w:ascii="Times New Roman" w:cs="Times New Roman"/>
              </w:rPr>
              <w:t>-</w:t>
            </w:r>
          </w:p>
        </w:tc>
      </w:tr>
      <w:tr w:rsidR="00190F43" w:rsidRPr="00E479E0" w:rsidTr="00BA3C30">
        <w:trPr>
          <w:trHeight w:val="76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2"/>
              <w:numPr>
                <w:ilvl w:val="0"/>
                <w:numId w:val="67"/>
              </w:numPr>
              <w:ind w:hanging="720"/>
              <w:rPr>
                <w:rFonts w:ascii="Times New Roman" w:hAnsi="Times New Roman" w:cs="Times New Roman"/>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widowControl w:val="0"/>
              <w:ind w:left="62"/>
              <w:jc w:val="both"/>
              <w:rPr>
                <w:rFonts w:ascii="Times New Roman" w:hAnsi="Times New Roman" w:cs="Times New Roman"/>
                <w:sz w:val="24"/>
                <w:szCs w:val="24"/>
              </w:rPr>
            </w:pPr>
            <w:r w:rsidRPr="00E479E0">
              <w:rPr>
                <w:rFonts w:ascii="Times New Roman" w:hAnsi="Times New Roman" w:cs="Times New Roman"/>
                <w:sz w:val="24"/>
                <w:szCs w:val="24"/>
                <w:u w:color="000000"/>
              </w:rPr>
              <w:t>Капитонова Т. А.    Основы медицинских знаний: пособие для сдачи экзамена / Т. А. Капитонова, И. С. Козлова.  М.: Высшее образование, 2006. - (Хочу все сдать!). - ISBN 5-9692-0062-Х: 123.00.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sz w:val="24"/>
                <w:szCs w:val="24"/>
              </w:rPr>
            </w:pPr>
            <w:r w:rsidRPr="00E479E0">
              <w:rPr>
                <w:rFonts w:ascii="Times New Roman" w:hAnsi="Times New Roman" w:cs="Times New Roman"/>
                <w:sz w:val="24"/>
                <w:szCs w:val="24"/>
                <w:u w:color="000000"/>
              </w:rPr>
              <w:t>30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sz w:val="24"/>
                <w:szCs w:val="24"/>
              </w:rPr>
            </w:pPr>
            <w:r w:rsidRPr="00E479E0">
              <w:rPr>
                <w:rFonts w:ascii="Times New Roman" w:hAnsi="Times New Roman" w:cs="Times New Roman"/>
                <w:sz w:val="24"/>
                <w:szCs w:val="24"/>
                <w:u w:color="000000"/>
              </w:rPr>
              <w:t>-</w:t>
            </w:r>
          </w:p>
        </w:tc>
      </w:tr>
      <w:tr w:rsidR="00190F43" w:rsidRPr="00E479E0" w:rsidTr="00BA3C30">
        <w:trPr>
          <w:trHeight w:val="82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2"/>
              <w:numPr>
                <w:ilvl w:val="0"/>
                <w:numId w:val="67"/>
              </w:numPr>
              <w:ind w:hanging="720"/>
              <w:rPr>
                <w:rFonts w:ascii="Times New Roman" w:hAnsi="Times New Roman" w:cs="Times New Roman"/>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ind w:left="62"/>
              <w:jc w:val="both"/>
              <w:rPr>
                <w:rFonts w:ascii="Times New Roman" w:hAnsi="Times New Roman" w:cs="Times New Roman"/>
                <w:sz w:val="24"/>
                <w:szCs w:val="24"/>
              </w:rPr>
            </w:pPr>
            <w:r w:rsidRPr="00E479E0">
              <w:rPr>
                <w:rFonts w:ascii="Times New Roman" w:hAnsi="Times New Roman" w:cs="Times New Roman"/>
                <w:sz w:val="24"/>
                <w:szCs w:val="24"/>
                <w:u w:color="000000"/>
              </w:rPr>
              <w:t xml:space="preserve">Артюнина Г. П.    Основы медицинских знаний: здоровье, болезнь и образ жизни: учебное пособие для студентов педагогических вузов / Г. П. Артюнина, С. А. Игнатькова. </w:t>
            </w:r>
          </w:p>
          <w:p w:rsidR="00190F43" w:rsidRPr="00E479E0" w:rsidRDefault="00190F43" w:rsidP="00BA3C30">
            <w:pPr>
              <w:pStyle w:val="2"/>
              <w:ind w:left="62"/>
              <w:jc w:val="both"/>
              <w:rPr>
                <w:rFonts w:ascii="Times New Roman" w:hAnsi="Times New Roman" w:cs="Times New Roman"/>
                <w:sz w:val="24"/>
                <w:szCs w:val="24"/>
              </w:rPr>
            </w:pPr>
            <w:r w:rsidRPr="00E479E0">
              <w:rPr>
                <w:rFonts w:ascii="Times New Roman" w:hAnsi="Times New Roman" w:cs="Times New Roman"/>
                <w:sz w:val="24"/>
                <w:szCs w:val="24"/>
                <w:u w:color="000000"/>
              </w:rPr>
              <w:t xml:space="preserve"> М.: Академический проект: Мир, 2006. - 558 с. - ISBN 5-8291-0744-9 : 453.00.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sz w:val="24"/>
                <w:szCs w:val="24"/>
              </w:rPr>
            </w:pPr>
            <w:r w:rsidRPr="00E479E0">
              <w:rPr>
                <w:rFonts w:ascii="Times New Roman" w:hAnsi="Times New Roman" w:cs="Times New Roman"/>
                <w:sz w:val="24"/>
                <w:szCs w:val="24"/>
                <w:u w:color="000000"/>
              </w:rPr>
              <w:t>34</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sz w:val="24"/>
                <w:szCs w:val="24"/>
              </w:rPr>
            </w:pPr>
            <w:r w:rsidRPr="00E479E0">
              <w:rPr>
                <w:rFonts w:ascii="Times New Roman" w:hAnsi="Times New Roman" w:cs="Times New Roman"/>
                <w:sz w:val="24"/>
                <w:szCs w:val="24"/>
                <w:u w:color="000000"/>
              </w:rPr>
              <w:t>10</w:t>
            </w:r>
          </w:p>
        </w:tc>
      </w:tr>
      <w:tr w:rsidR="00190F43" w:rsidRPr="00E479E0" w:rsidTr="00BA3C30">
        <w:trPr>
          <w:trHeight w:val="42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2"/>
              <w:numPr>
                <w:ilvl w:val="0"/>
                <w:numId w:val="67"/>
              </w:numPr>
              <w:ind w:hanging="720"/>
              <w:rPr>
                <w:rFonts w:ascii="Times New Roman" w:hAnsi="Times New Roman" w:cs="Times New Roman"/>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ind w:left="62"/>
              <w:jc w:val="both"/>
              <w:rPr>
                <w:rFonts w:ascii="Times New Roman" w:hAnsi="Times New Roman" w:cs="Times New Roman"/>
                <w:color w:val="auto"/>
                <w:sz w:val="24"/>
                <w:szCs w:val="24"/>
              </w:rPr>
            </w:pPr>
            <w:r w:rsidRPr="00E479E0">
              <w:rPr>
                <w:rFonts w:ascii="Times New Roman" w:hAnsi="Times New Roman" w:cs="Times New Roman"/>
                <w:color w:val="auto"/>
                <w:sz w:val="24"/>
                <w:szCs w:val="24"/>
              </w:rPr>
              <w:t>Основы медицинских знаний и здорового образа жизни : учебный мультимедийный компьютерный курс. - Москва : Диполь, 2008. - (Вузовская серия). - 1 CD диск. - 1247.52. - Электронная программа. Текст (визуальный). Изображение (визуальное). Устная речь (слуховая). Музыка (слуховая)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color w:val="auto"/>
                <w:sz w:val="24"/>
                <w:szCs w:val="24"/>
              </w:rPr>
            </w:pPr>
            <w:r w:rsidRPr="00E479E0">
              <w:rPr>
                <w:rFonts w:ascii="Times New Roman" w:hAnsi="Times New Roman" w:cs="Times New Roman"/>
                <w:color w:val="auto"/>
                <w:sz w:val="24"/>
                <w:szCs w:val="24"/>
                <w:u w:color="000000"/>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color w:val="auto"/>
                <w:sz w:val="24"/>
                <w:szCs w:val="24"/>
              </w:rPr>
            </w:pPr>
            <w:r w:rsidRPr="00E479E0">
              <w:rPr>
                <w:rFonts w:ascii="Times New Roman" w:hAnsi="Times New Roman" w:cs="Times New Roman"/>
                <w:color w:val="auto"/>
                <w:sz w:val="24"/>
                <w:szCs w:val="24"/>
                <w:u w:color="000000"/>
              </w:rPr>
              <w:t>-</w:t>
            </w:r>
          </w:p>
        </w:tc>
      </w:tr>
      <w:tr w:rsidR="00190F43" w:rsidRPr="00E479E0" w:rsidTr="00BA3C30">
        <w:trPr>
          <w:trHeight w:val="33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2"/>
              <w:numPr>
                <w:ilvl w:val="0"/>
                <w:numId w:val="67"/>
              </w:numPr>
              <w:ind w:hanging="720"/>
              <w:rPr>
                <w:rFonts w:ascii="Times New Roman" w:hAnsi="Times New Roman" w:cs="Times New Roman"/>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ind w:left="62"/>
              <w:rPr>
                <w:rFonts w:ascii="Times New Roman" w:hAnsi="Times New Roman" w:cs="Times New Roman"/>
                <w:color w:val="auto"/>
                <w:sz w:val="24"/>
                <w:szCs w:val="24"/>
              </w:rPr>
            </w:pPr>
            <w:r w:rsidRPr="00E479E0">
              <w:rPr>
                <w:rFonts w:ascii="Times New Roman" w:hAnsi="Times New Roman" w:cs="Times New Roman"/>
                <w:color w:val="auto"/>
                <w:sz w:val="24"/>
                <w:szCs w:val="24"/>
              </w:rPr>
              <w:t>Иващук, В. В. Первая помощь до приезда врача : дополнительное пособие к курсу ОБЖ : электронный учебник / В. В. Иващук. - Москва : Равновесие, 2006. - 1 CD . - 468.95.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color w:val="auto"/>
                <w:sz w:val="24"/>
                <w:szCs w:val="24"/>
              </w:rPr>
            </w:pPr>
            <w:r w:rsidRPr="00E479E0">
              <w:rPr>
                <w:rFonts w:ascii="Times New Roman" w:hAnsi="Times New Roman" w:cs="Times New Roman"/>
                <w:color w:val="auto"/>
                <w:sz w:val="24"/>
                <w:szCs w:val="24"/>
                <w:u w:color="000000"/>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color w:val="auto"/>
                <w:sz w:val="24"/>
                <w:szCs w:val="24"/>
              </w:rPr>
            </w:pPr>
            <w:r w:rsidRPr="00E479E0">
              <w:rPr>
                <w:rFonts w:ascii="Times New Roman" w:hAnsi="Times New Roman" w:cs="Times New Roman"/>
                <w:color w:val="auto"/>
                <w:sz w:val="24"/>
                <w:szCs w:val="24"/>
                <w:u w:color="000000"/>
              </w:rPr>
              <w:t>-</w:t>
            </w:r>
          </w:p>
        </w:tc>
      </w:tr>
      <w:tr w:rsidR="00190F43" w:rsidRPr="00E479E0" w:rsidTr="00BA3C30">
        <w:trPr>
          <w:trHeight w:val="126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2"/>
              <w:numPr>
                <w:ilvl w:val="0"/>
                <w:numId w:val="67"/>
              </w:numPr>
              <w:ind w:hanging="720"/>
              <w:rPr>
                <w:rFonts w:ascii="Times New Roman" w:hAnsi="Times New Roman" w:cs="Times New Roman"/>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widowControl w:val="0"/>
              <w:ind w:left="62"/>
              <w:rPr>
                <w:rFonts w:ascii="Times New Roman" w:hAnsi="Times New Roman" w:cs="Times New Roman"/>
                <w:sz w:val="24"/>
                <w:szCs w:val="24"/>
              </w:rPr>
            </w:pPr>
            <w:r w:rsidRPr="00E479E0">
              <w:rPr>
                <w:rFonts w:ascii="Times New Roman" w:hAnsi="Times New Roman" w:cs="Times New Roman"/>
                <w:sz w:val="24"/>
                <w:szCs w:val="24"/>
                <w:u w:color="000000"/>
              </w:rPr>
              <w:t xml:space="preserve">   Основы первой медицинской помощи: учебное пособие / А. Г. Трушкин.  </w:t>
            </w:r>
            <w:r w:rsidRPr="00E479E0">
              <w:rPr>
                <w:rFonts w:ascii="Times New Roman" w:hAnsi="Times New Roman" w:cs="Times New Roman"/>
                <w:sz w:val="24"/>
                <w:szCs w:val="24"/>
              </w:rPr>
              <w:t xml:space="preserve">- </w:t>
            </w:r>
            <w:r w:rsidRPr="00E479E0">
              <w:rPr>
                <w:rFonts w:ascii="Times New Roman" w:hAnsi="Times New Roman" w:cs="Times New Roman"/>
                <w:sz w:val="24"/>
                <w:szCs w:val="24"/>
                <w:u w:color="000000"/>
              </w:rPr>
              <w:t>М.; Ростов н/д : МарТ , 2005. - 318 с.: ил. - (Медицинское образование). - Библиогр.: с. 317-318. - ISBN 5-241-00503-Х : 106.22.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sz w:val="24"/>
                <w:szCs w:val="24"/>
              </w:rPr>
            </w:pPr>
            <w:r w:rsidRPr="00E479E0">
              <w:rPr>
                <w:rFonts w:ascii="Times New Roman" w:hAnsi="Times New Roman" w:cs="Times New Roman"/>
                <w:sz w:val="24"/>
                <w:szCs w:val="24"/>
                <w:u w:color="000000"/>
              </w:rPr>
              <w:t>10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sz w:val="24"/>
                <w:szCs w:val="24"/>
              </w:rPr>
            </w:pPr>
            <w:r w:rsidRPr="00E479E0">
              <w:rPr>
                <w:rFonts w:ascii="Times New Roman" w:hAnsi="Times New Roman" w:cs="Times New Roman"/>
                <w:sz w:val="24"/>
                <w:szCs w:val="24"/>
                <w:u w:color="000000"/>
              </w:rPr>
              <w:t>-</w:t>
            </w:r>
          </w:p>
        </w:tc>
      </w:tr>
      <w:tr w:rsidR="00190F43" w:rsidRPr="00E479E0" w:rsidTr="00BA3C30">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ind w:left="62"/>
              <w:rPr>
                <w:rFonts w:ascii="Times New Roman" w:hAnsi="Times New Roman" w:cs="Times New Roman"/>
              </w:rPr>
            </w:pPr>
            <w:r w:rsidRPr="00E479E0">
              <w:rPr>
                <w:rFonts w:ascii="Times New Roman" w:hAnsi="Times New Roman" w:cs="Times New Roman"/>
              </w:rPr>
              <w:t>Буянов В. М.    Первая медицинская помощь: учебник для медицинских училищ / В. М. Буянов. - 5-е изд., перераб. и доп. - М.: Медицина, 1986. - 190 с. - То же: 1987.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Style3"/>
              <w:widowControl/>
              <w:jc w:val="center"/>
              <w:rPr>
                <w:rFonts w:ascii="Times New Roman" w:hAnsi="Times New Roman" w:cs="Times New Roman"/>
              </w:rPr>
            </w:pPr>
            <w:r w:rsidRPr="00E479E0">
              <w:rPr>
                <w:rFonts w:ascii="Times New Roman" w:hAnsi="Times New Roman" w:cs="Times New Roman"/>
              </w:rPr>
              <w:t>75</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BA3C30">
            <w:pPr>
              <w:pStyle w:val="2"/>
              <w:jc w:val="center"/>
              <w:rPr>
                <w:rFonts w:ascii="Times New Roman" w:hAnsi="Times New Roman" w:cs="Times New Roman"/>
                <w:sz w:val="24"/>
                <w:szCs w:val="24"/>
              </w:rPr>
            </w:pPr>
            <w:r w:rsidRPr="00E479E0">
              <w:rPr>
                <w:rFonts w:ascii="Times New Roman" w:hAnsi="Times New Roman" w:cs="Times New Roman"/>
                <w:sz w:val="24"/>
                <w:szCs w:val="24"/>
                <w:u w:color="000000"/>
              </w:rPr>
              <w:t>-</w:t>
            </w:r>
          </w:p>
        </w:tc>
      </w:tr>
      <w:tr w:rsidR="00190F43" w:rsidRPr="00E479E0" w:rsidTr="00BA3C30">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ind w:left="62"/>
              <w:rPr>
                <w:rFonts w:ascii="Times New Roman" w:hAnsi="Times New Roman" w:cs="Times New Roman"/>
                <w:color w:val="auto"/>
              </w:rPr>
            </w:pPr>
            <w:r w:rsidRPr="00E479E0">
              <w:rPr>
                <w:rFonts w:ascii="Times New Roman" w:hAnsi="Times New Roman" w:cs="Times New Roman"/>
                <w:color w:val="auto"/>
              </w:rPr>
              <w:t>Основы медицинских знаний (анатомия, физиология, гигиена человека и оказание первой помощи при неотложных состояниях): учебное пособие / Г. И. Ничипорук [и др.]; под ред. И. В. Гайворонского. - СПб.: СпецЛит, 2009. - 302 с. - ISBN 978-5-299-00400-7: 374.03.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rPr>
              <w:t>1</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rPr>
              <w:t>-</w:t>
            </w:r>
          </w:p>
        </w:tc>
      </w:tr>
      <w:tr w:rsidR="00190F43" w:rsidRPr="00E479E0" w:rsidTr="00BA3C30">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190F43" w:rsidRPr="00E479E0" w:rsidRDefault="00190F43" w:rsidP="00190F43">
            <w:pPr>
              <w:pStyle w:val="af4"/>
              <w:numPr>
                <w:ilvl w:val="0"/>
                <w:numId w:val="67"/>
              </w:numPr>
              <w:ind w:hanging="720"/>
              <w:rPr>
                <w:sz w:val="24"/>
                <w:szCs w:val="24"/>
              </w:rPr>
            </w:pP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pStyle w:val="Style3"/>
              <w:ind w:left="62"/>
              <w:rPr>
                <w:rFonts w:ascii="Times New Roman" w:hAnsi="Times New Roman" w:cs="Times New Roman"/>
                <w:color w:val="auto"/>
              </w:rPr>
            </w:pPr>
            <w:r w:rsidRPr="00E479E0">
              <w:rPr>
                <w:rFonts w:ascii="Times New Roman" w:hAnsi="Times New Roman" w:cs="Times New Roman"/>
                <w:color w:val="auto"/>
              </w:rPr>
              <w:t>Артюнина Г. П. Основы медицинских знаний и здорового образа жизни: учебное пособие для студентов педагогических вузов / Г. П. Артюнина. - М.: Академический проект, 2009. - 766 с.: ил. - Библиогр.: в конце каждой главы. - ISBN 978-5-8291-0948-6: 825.35.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rPr>
              <w:t>10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90F43" w:rsidRPr="00E479E0" w:rsidRDefault="00190F43" w:rsidP="00BA3C30">
            <w:pPr>
              <w:jc w:val="center"/>
              <w:rPr>
                <w:rFonts w:ascii="Times New Roman" w:cs="Times New Roman"/>
                <w:color w:val="auto"/>
              </w:rPr>
            </w:pPr>
            <w:r w:rsidRPr="00E479E0">
              <w:rPr>
                <w:rFonts w:ascii="Times New Roman" w:cs="Times New Roman"/>
                <w:color w:val="auto"/>
              </w:rPr>
              <w:t>1</w:t>
            </w:r>
          </w:p>
        </w:tc>
      </w:tr>
    </w:tbl>
    <w:p w:rsidR="00190F43" w:rsidRPr="00E479E0" w:rsidRDefault="00190F43" w:rsidP="00190F43">
      <w:pPr>
        <w:widowControl w:val="0"/>
        <w:jc w:val="both"/>
        <w:rPr>
          <w:rFonts w:ascii="Times New Roman" w:cs="Times New Roman"/>
          <w:b/>
        </w:rPr>
      </w:pPr>
    </w:p>
    <w:p w:rsidR="00190F43" w:rsidRPr="00F92B92" w:rsidRDefault="00190F43" w:rsidP="00190F43">
      <w:pPr>
        <w:contextualSpacing/>
        <w:rPr>
          <w:rFonts w:ascii="Times New Roman" w:eastAsia="Times New Roman" w:cs="Times New Roman"/>
          <w:b/>
          <w:color w:val="333333"/>
          <w:lang w:eastAsia="ru-RU"/>
        </w:rPr>
      </w:pPr>
      <w:r w:rsidRPr="00F92B92">
        <w:rPr>
          <w:rFonts w:ascii="Times New Roman" w:eastAsia="Times New Roman" w:cs="Times New Roman"/>
          <w:b/>
          <w:color w:val="333333"/>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90F43" w:rsidRPr="00F92B92" w:rsidRDefault="00190F43" w:rsidP="00190F43">
      <w:pPr>
        <w:numPr>
          <w:ilvl w:val="0"/>
          <w:numId w:val="68"/>
        </w:numPr>
        <w:spacing w:line="256" w:lineRule="auto"/>
        <w:ind w:left="928"/>
        <w:contextualSpacing/>
        <w:jc w:val="both"/>
        <w:rPr>
          <w:rFonts w:ascii="Times New Roman" w:eastAsia="Times New Roman" w:cs="Times New Roman"/>
          <w:lang w:eastAsia="ru-RU"/>
        </w:rPr>
      </w:pPr>
      <w:r w:rsidRPr="00F92B92">
        <w:rPr>
          <w:rFonts w:ascii="Times New Roman" w:eastAsia="Times New Roman" w:cs="Times New Roman"/>
          <w:lang w:eastAsia="ru-RU"/>
        </w:rPr>
        <w:t>Электронная библиотечная система ЭЛМАРК (МГАФК)</w:t>
      </w:r>
      <w:r w:rsidRPr="00F92B92">
        <w:rPr>
          <w:rFonts w:ascii="Times New Roman" w:eastAsia="Times New Roman" w:cs="Times New Roman"/>
          <w:color w:val="0000FF"/>
          <w:lang w:eastAsia="ru-RU"/>
        </w:rPr>
        <w:t xml:space="preserve"> </w:t>
      </w:r>
      <w:hyperlink r:id="rId18" w:history="1">
        <w:r w:rsidRPr="00F92B92">
          <w:rPr>
            <w:rFonts w:ascii="Times New Roman" w:eastAsia="Times New Roman" w:cs="Times New Roman"/>
            <w:color w:val="0000FF"/>
            <w:u w:val="single"/>
            <w:lang w:val="en-US" w:eastAsia="ru-RU"/>
          </w:rPr>
          <w:t>http</w:t>
        </w:r>
        <w:r w:rsidRPr="00F92B92">
          <w:rPr>
            <w:rFonts w:ascii="Times New Roman" w:eastAsia="Times New Roman" w:cs="Times New Roman"/>
            <w:color w:val="0000FF"/>
            <w:u w:val="single"/>
            <w:lang w:eastAsia="ru-RU"/>
          </w:rPr>
          <w:t>://lib.mgafk.ru</w:t>
        </w:r>
      </w:hyperlink>
    </w:p>
    <w:p w:rsidR="00190F43" w:rsidRPr="00F92B92" w:rsidRDefault="00190F43" w:rsidP="00190F43">
      <w:pPr>
        <w:numPr>
          <w:ilvl w:val="0"/>
          <w:numId w:val="68"/>
        </w:numPr>
        <w:spacing w:line="256" w:lineRule="auto"/>
        <w:ind w:left="928"/>
        <w:contextualSpacing/>
        <w:jc w:val="both"/>
        <w:rPr>
          <w:rFonts w:ascii="Times New Roman" w:eastAsia="Times New Roman" w:cs="Times New Roman"/>
          <w:lang w:eastAsia="ru-RU"/>
        </w:rPr>
      </w:pPr>
      <w:r w:rsidRPr="00F92B92">
        <w:rPr>
          <w:rFonts w:ascii="Times New Roman" w:eastAsia="Times New Roman" w:cs="Times New Roman"/>
          <w:lang w:eastAsia="ru-RU"/>
        </w:rPr>
        <w:t xml:space="preserve">Электронно-библиотечная система Elibrary </w:t>
      </w:r>
      <w:hyperlink r:id="rId19" w:history="1">
        <w:r w:rsidRPr="00F92B92">
          <w:rPr>
            <w:rFonts w:ascii="Times New Roman" w:eastAsia="Times New Roman" w:cs="Times New Roman"/>
            <w:color w:val="0000FF"/>
            <w:u w:val="single"/>
            <w:lang w:eastAsia="ru-RU"/>
          </w:rPr>
          <w:t>https://elibrary.ru</w:t>
        </w:r>
      </w:hyperlink>
    </w:p>
    <w:p w:rsidR="00190F43" w:rsidRPr="00F92B92" w:rsidRDefault="00190F43" w:rsidP="00190F43">
      <w:pPr>
        <w:numPr>
          <w:ilvl w:val="0"/>
          <w:numId w:val="68"/>
        </w:numPr>
        <w:spacing w:line="256" w:lineRule="auto"/>
        <w:ind w:left="928"/>
        <w:contextualSpacing/>
        <w:jc w:val="both"/>
        <w:rPr>
          <w:rFonts w:ascii="Times New Roman" w:eastAsia="Times New Roman" w:cs="Times New Roman"/>
          <w:lang w:eastAsia="ru-RU"/>
        </w:rPr>
      </w:pPr>
      <w:r w:rsidRPr="00F92B92">
        <w:rPr>
          <w:rFonts w:ascii="Times New Roman" w:eastAsia="Times New Roman" w:cs="Times New Roman"/>
          <w:lang w:eastAsia="ru-RU"/>
        </w:rPr>
        <w:t xml:space="preserve">Электронно-библиотечная система издательства "Лань" </w:t>
      </w:r>
      <w:hyperlink r:id="rId20" w:history="1">
        <w:r w:rsidRPr="00F92B92">
          <w:rPr>
            <w:rFonts w:ascii="Times New Roman" w:eastAsia="Times New Roman" w:cs="Times New Roman"/>
            <w:color w:val="0000FF"/>
            <w:u w:val="single"/>
            <w:lang w:eastAsia="ru-RU"/>
          </w:rPr>
          <w:t>https://</w:t>
        </w:r>
        <w:r w:rsidRPr="00F92B92">
          <w:rPr>
            <w:rFonts w:ascii="Times New Roman" w:eastAsia="Times New Roman" w:cs="Times New Roman"/>
            <w:color w:val="0000FF"/>
            <w:u w:val="single"/>
            <w:lang w:val="en-US" w:eastAsia="ru-RU"/>
          </w:rPr>
          <w:t>L</w:t>
        </w:r>
        <w:r w:rsidRPr="00F92B92">
          <w:rPr>
            <w:rFonts w:ascii="Times New Roman" w:eastAsia="Times New Roman" w:cs="Times New Roman"/>
            <w:color w:val="0000FF"/>
            <w:u w:val="single"/>
            <w:lang w:eastAsia="ru-RU"/>
          </w:rPr>
          <w:t>anbook.com</w:t>
        </w:r>
      </w:hyperlink>
    </w:p>
    <w:p w:rsidR="00190F43" w:rsidRPr="00F92B92" w:rsidRDefault="00190F43" w:rsidP="00190F43">
      <w:pPr>
        <w:numPr>
          <w:ilvl w:val="0"/>
          <w:numId w:val="68"/>
        </w:numPr>
        <w:spacing w:line="256" w:lineRule="auto"/>
        <w:ind w:left="928"/>
        <w:contextualSpacing/>
        <w:jc w:val="both"/>
        <w:rPr>
          <w:rFonts w:ascii="Times New Roman" w:eastAsia="Times New Roman" w:cs="Times New Roman"/>
          <w:lang w:eastAsia="ru-RU"/>
        </w:rPr>
      </w:pPr>
      <w:r w:rsidRPr="00F92B92">
        <w:rPr>
          <w:rFonts w:ascii="Times New Roman" w:eastAsia="Times New Roman" w:cs="Times New Roman"/>
          <w:lang w:eastAsia="ru-RU"/>
        </w:rPr>
        <w:t xml:space="preserve">Электронно-библиотечная система IPRbooks </w:t>
      </w:r>
      <w:hyperlink r:id="rId21" w:history="1">
        <w:r w:rsidRPr="00F92B92">
          <w:rPr>
            <w:rFonts w:ascii="Times New Roman" w:eastAsia="Times New Roman" w:cs="Times New Roman"/>
            <w:color w:val="0000FF"/>
            <w:u w:val="single"/>
            <w:lang w:eastAsia="ru-RU"/>
          </w:rPr>
          <w:t>http://www.iprbookshop.ru</w:t>
        </w:r>
      </w:hyperlink>
    </w:p>
    <w:p w:rsidR="00190F43" w:rsidRPr="00F92B92" w:rsidRDefault="00190F43" w:rsidP="00190F43">
      <w:pPr>
        <w:numPr>
          <w:ilvl w:val="0"/>
          <w:numId w:val="68"/>
        </w:numPr>
        <w:spacing w:line="256" w:lineRule="auto"/>
        <w:ind w:left="928"/>
        <w:contextualSpacing/>
        <w:jc w:val="both"/>
        <w:rPr>
          <w:rFonts w:ascii="Times New Roman" w:eastAsia="Times New Roman" w:cs="Times New Roman"/>
          <w:lang w:eastAsia="ru-RU"/>
        </w:rPr>
      </w:pPr>
      <w:r w:rsidRPr="00F92B92">
        <w:rPr>
          <w:rFonts w:ascii="Times New Roman" w:eastAsia="Times New Roman" w:cs="Times New Roman"/>
          <w:lang w:eastAsia="ru-RU"/>
        </w:rPr>
        <w:t xml:space="preserve">Электронно-библиотечная система «Юрайт» </w:t>
      </w:r>
      <w:hyperlink r:id="rId22" w:history="1">
        <w:r w:rsidRPr="00F92B92">
          <w:rPr>
            <w:rFonts w:ascii="Times New Roman" w:eastAsia="Times New Roman" w:cs="Times New Roman"/>
            <w:color w:val="0000FF"/>
            <w:u w:val="single"/>
            <w:lang w:eastAsia="ru-RU"/>
          </w:rPr>
          <w:t>https://biblio-online.ru</w:t>
        </w:r>
      </w:hyperlink>
    </w:p>
    <w:p w:rsidR="00190F43" w:rsidRPr="00F92B92" w:rsidRDefault="00190F43" w:rsidP="00190F43">
      <w:pPr>
        <w:numPr>
          <w:ilvl w:val="0"/>
          <w:numId w:val="68"/>
        </w:numPr>
        <w:spacing w:line="256" w:lineRule="auto"/>
        <w:ind w:left="928"/>
        <w:contextualSpacing/>
        <w:rPr>
          <w:rFonts w:ascii="Times New Roman" w:eastAsia="Times New Roman" w:cs="Times New Roman"/>
          <w:lang w:eastAsia="ru-RU"/>
        </w:rPr>
      </w:pPr>
      <w:r w:rsidRPr="00F92B92">
        <w:rPr>
          <w:rFonts w:ascii="Times New Roman" w:eastAsia="Times New Roman" w:cs="Times New Roman"/>
          <w:lang w:eastAsia="ru-RU"/>
        </w:rPr>
        <w:t>Электронно-библиотечная система РУКОНТ</w:t>
      </w:r>
      <w:r w:rsidRPr="00F92B92">
        <w:rPr>
          <w:rFonts w:ascii="Times New Roman" w:eastAsia="Times New Roman" w:cs="Times New Roman"/>
          <w:color w:val="0000FF"/>
          <w:lang w:eastAsia="ru-RU"/>
        </w:rPr>
        <w:t xml:space="preserve"> </w:t>
      </w:r>
      <w:hyperlink r:id="rId23" w:history="1">
        <w:r w:rsidRPr="00F92B92">
          <w:rPr>
            <w:rFonts w:ascii="Times New Roman" w:eastAsia="Times New Roman" w:cs="Times New Roman"/>
            <w:color w:val="0000FF"/>
            <w:u w:val="single"/>
            <w:lang w:eastAsia="ru-RU"/>
          </w:rPr>
          <w:t>https://rucont.ru/</w:t>
        </w:r>
      </w:hyperlink>
    </w:p>
    <w:p w:rsidR="00190F43" w:rsidRPr="00F92B92" w:rsidRDefault="00190F43" w:rsidP="00190F43">
      <w:pPr>
        <w:numPr>
          <w:ilvl w:val="0"/>
          <w:numId w:val="68"/>
        </w:numPr>
        <w:autoSpaceDE w:val="0"/>
        <w:autoSpaceDN w:val="0"/>
        <w:adjustRightInd w:val="0"/>
        <w:spacing w:line="256" w:lineRule="auto"/>
        <w:ind w:left="928"/>
        <w:contextualSpacing/>
        <w:rPr>
          <w:rFonts w:ascii="Times New Roman" w:eastAsia="Calibri" w:cs="Times New Roman"/>
          <w:color w:val="2F2F2F"/>
        </w:rPr>
      </w:pPr>
      <w:r w:rsidRPr="00F92B92">
        <w:rPr>
          <w:rFonts w:ascii="Times New Roman" w:eastAsia="Calibri" w:cs="Times New Roman"/>
          <w:color w:val="2F2F2F"/>
        </w:rPr>
        <w:t xml:space="preserve">Министерство образования и науки Российской Федерации </w:t>
      </w:r>
      <w:hyperlink r:id="rId24" w:history="1">
        <w:r w:rsidRPr="00F92B92">
          <w:rPr>
            <w:rFonts w:ascii="Times New Roman" w:eastAsia="Calibri" w:cs="Times New Roman"/>
            <w:color w:val="0000FF"/>
            <w:u w:val="single"/>
          </w:rPr>
          <w:t>https://minobrnauki.gov.ru/</w:t>
        </w:r>
      </w:hyperlink>
    </w:p>
    <w:p w:rsidR="00190F43" w:rsidRPr="00F92B92" w:rsidRDefault="00190F43" w:rsidP="00190F43">
      <w:pPr>
        <w:numPr>
          <w:ilvl w:val="0"/>
          <w:numId w:val="68"/>
        </w:numPr>
        <w:autoSpaceDE w:val="0"/>
        <w:autoSpaceDN w:val="0"/>
        <w:adjustRightInd w:val="0"/>
        <w:spacing w:line="256" w:lineRule="auto"/>
        <w:ind w:left="928"/>
        <w:contextualSpacing/>
        <w:rPr>
          <w:rFonts w:ascii="Times New Roman" w:eastAsia="Calibri" w:cs="Times New Roman"/>
          <w:color w:val="2F2F2F"/>
        </w:rPr>
      </w:pPr>
      <w:r w:rsidRPr="00F92B92">
        <w:rPr>
          <w:rFonts w:ascii="Times New Roman" w:eastAsia="Calibri" w:cs="Times New Roman"/>
          <w:color w:val="2F2F2F"/>
        </w:rPr>
        <w:t xml:space="preserve">Федеральная служба по надзору в сфере образования и науки </w:t>
      </w:r>
      <w:hyperlink r:id="rId25" w:history="1">
        <w:r w:rsidRPr="00F92B92">
          <w:rPr>
            <w:rFonts w:ascii="Times New Roman" w:eastAsia="Calibri" w:cs="Times New Roman"/>
            <w:color w:val="0000FF"/>
            <w:u w:val="single"/>
          </w:rPr>
          <w:t>http://obrnadzor.gov.ru/ru/</w:t>
        </w:r>
      </w:hyperlink>
    </w:p>
    <w:p w:rsidR="00190F43" w:rsidRPr="00F92B92" w:rsidRDefault="00190F43" w:rsidP="00190F43">
      <w:pPr>
        <w:numPr>
          <w:ilvl w:val="0"/>
          <w:numId w:val="68"/>
        </w:numPr>
        <w:autoSpaceDE w:val="0"/>
        <w:autoSpaceDN w:val="0"/>
        <w:adjustRightInd w:val="0"/>
        <w:spacing w:line="256" w:lineRule="auto"/>
        <w:ind w:left="928"/>
        <w:contextualSpacing/>
        <w:rPr>
          <w:rFonts w:ascii="Times New Roman" w:eastAsia="Calibri" w:cs="Times New Roman"/>
          <w:color w:val="2F2F2F"/>
        </w:rPr>
      </w:pPr>
      <w:r w:rsidRPr="00F92B92">
        <w:rPr>
          <w:rFonts w:ascii="Times New Roman" w:eastAsia="Calibri" w:cs="Times New Roman"/>
          <w:color w:val="2F2F2F"/>
        </w:rPr>
        <w:t xml:space="preserve">Федеральный портал «Российское образование» </w:t>
      </w:r>
      <w:hyperlink r:id="rId26" w:history="1">
        <w:r w:rsidRPr="00F92B92">
          <w:rPr>
            <w:rFonts w:ascii="Times New Roman" w:eastAsia="Calibri" w:cs="Times New Roman"/>
            <w:color w:val="0000FF"/>
            <w:u w:val="single"/>
          </w:rPr>
          <w:t>http://www.edu.ru</w:t>
        </w:r>
      </w:hyperlink>
    </w:p>
    <w:p w:rsidR="00190F43" w:rsidRPr="00F92B92" w:rsidRDefault="00190F43" w:rsidP="00190F43">
      <w:pPr>
        <w:numPr>
          <w:ilvl w:val="0"/>
          <w:numId w:val="68"/>
        </w:numPr>
        <w:autoSpaceDE w:val="0"/>
        <w:autoSpaceDN w:val="0"/>
        <w:adjustRightInd w:val="0"/>
        <w:spacing w:line="256" w:lineRule="auto"/>
        <w:ind w:left="928"/>
        <w:contextualSpacing/>
        <w:rPr>
          <w:rFonts w:ascii="Times New Roman" w:eastAsia="Calibri" w:cs="Times New Roman"/>
          <w:color w:val="2F2F2F"/>
        </w:rPr>
      </w:pPr>
      <w:r w:rsidRPr="00F92B92">
        <w:rPr>
          <w:rFonts w:ascii="Times New Roman" w:eastAsia="Calibri" w:cs="Times New Roman"/>
          <w:color w:val="2F2F2F"/>
        </w:rPr>
        <w:t xml:space="preserve">Информационная система «Единое окно доступа к образовательным ресурсам» </w:t>
      </w:r>
      <w:hyperlink r:id="rId27" w:history="1">
        <w:r w:rsidRPr="00F92B92">
          <w:rPr>
            <w:rFonts w:ascii="Times New Roman" w:eastAsia="Calibri" w:cs="Times New Roman"/>
            <w:color w:val="0000FF"/>
            <w:u w:val="single"/>
          </w:rPr>
          <w:t>http://window.edu.ru</w:t>
        </w:r>
      </w:hyperlink>
    </w:p>
    <w:p w:rsidR="00190F43" w:rsidRPr="00F92B92" w:rsidRDefault="00190F43" w:rsidP="00190F43">
      <w:pPr>
        <w:widowControl w:val="0"/>
        <w:numPr>
          <w:ilvl w:val="0"/>
          <w:numId w:val="63"/>
        </w:numPr>
        <w:spacing w:line="256" w:lineRule="auto"/>
        <w:ind w:left="928"/>
        <w:contextualSpacing/>
        <w:jc w:val="both"/>
        <w:rPr>
          <w:rFonts w:ascii="Times New Roman" w:eastAsia="Times New Roman" w:cs="Times New Roman"/>
          <w:lang w:eastAsia="ru-RU"/>
        </w:rPr>
      </w:pPr>
      <w:r w:rsidRPr="00F92B92">
        <w:rPr>
          <w:rFonts w:ascii="Times New Roman" w:eastAsia="Calibri" w:cs="Times New Roman"/>
          <w:color w:val="2F2F2F"/>
        </w:rPr>
        <w:t xml:space="preserve">Федеральный центр и информационно-образовательных ресурсов </w:t>
      </w:r>
      <w:hyperlink r:id="rId28" w:history="1">
        <w:r w:rsidRPr="00F92B92">
          <w:rPr>
            <w:rFonts w:ascii="Times New Roman" w:eastAsia="Calibri" w:cs="Times New Roman"/>
            <w:color w:val="0000FF"/>
            <w:u w:val="single"/>
          </w:rPr>
          <w:t>http://fcior.edu.ru</w:t>
        </w:r>
      </w:hyperlink>
    </w:p>
    <w:p w:rsidR="00190F43" w:rsidRPr="00F92B92" w:rsidRDefault="00190F43" w:rsidP="00190F43">
      <w:pPr>
        <w:widowControl w:val="0"/>
        <w:numPr>
          <w:ilvl w:val="0"/>
          <w:numId w:val="63"/>
        </w:numPr>
        <w:spacing w:line="256" w:lineRule="auto"/>
        <w:ind w:left="928"/>
        <w:contextualSpacing/>
        <w:jc w:val="both"/>
        <w:rPr>
          <w:rFonts w:ascii="Times New Roman" w:eastAsia="Times New Roman" w:cs="Times New Roman"/>
          <w:lang w:eastAsia="ru-RU"/>
        </w:rPr>
      </w:pPr>
      <w:r w:rsidRPr="00F92B92">
        <w:rPr>
          <w:rFonts w:ascii="Times New Roman" w:eastAsia="Times New Roman" w:cs="Times New Roman"/>
          <w:lang w:eastAsia="ru-RU"/>
        </w:rPr>
        <w:t xml:space="preserve">Медицинская библиотека </w:t>
      </w:r>
      <w:r w:rsidRPr="00F92B92">
        <w:rPr>
          <w:rFonts w:ascii="Times New Roman" w:eastAsia="Times New Roman" w:cs="Times New Roman"/>
          <w:lang w:val="en-US" w:eastAsia="ru-RU"/>
        </w:rPr>
        <w:t>BooksMed</w:t>
      </w:r>
      <w:r w:rsidRPr="00F92B92">
        <w:rPr>
          <w:rFonts w:ascii="Times New Roman" w:eastAsia="Times New Roman" w:cs="Times New Roman"/>
          <w:lang w:eastAsia="ru-RU"/>
        </w:rPr>
        <w:t xml:space="preserve"> </w:t>
      </w:r>
      <w:hyperlink r:id="rId29" w:history="1">
        <w:r w:rsidRPr="00F92B92">
          <w:rPr>
            <w:rFonts w:ascii="Times New Roman" w:eastAsia="Times New Roman" w:cs="Times New Roman"/>
            <w:color w:val="0000FF"/>
            <w:u w:val="single"/>
            <w:lang w:val="en-US" w:eastAsia="ru-RU"/>
          </w:rPr>
          <w:t>http</w:t>
        </w:r>
        <w:r w:rsidRPr="00F92B92">
          <w:rPr>
            <w:rFonts w:ascii="Times New Roman" w:eastAsia="Times New Roman" w:cs="Times New Roman"/>
            <w:color w:val="0000FF"/>
            <w:u w:val="single"/>
            <w:lang w:eastAsia="ru-RU"/>
          </w:rPr>
          <w:t>://</w:t>
        </w:r>
        <w:r w:rsidRPr="00F92B92">
          <w:rPr>
            <w:rFonts w:ascii="Times New Roman" w:eastAsia="Times New Roman" w:cs="Times New Roman"/>
            <w:color w:val="0000FF"/>
            <w:u w:val="single"/>
            <w:lang w:val="en-US" w:eastAsia="ru-RU"/>
          </w:rPr>
          <w:t>www</w:t>
        </w:r>
        <w:r w:rsidRPr="00F92B92">
          <w:rPr>
            <w:rFonts w:ascii="Times New Roman" w:eastAsia="Times New Roman" w:cs="Times New Roman"/>
            <w:color w:val="0000FF"/>
            <w:u w:val="single"/>
            <w:lang w:eastAsia="ru-RU"/>
          </w:rPr>
          <w:t>.</w:t>
        </w:r>
        <w:r w:rsidRPr="00F92B92">
          <w:rPr>
            <w:rFonts w:ascii="Times New Roman" w:eastAsia="Times New Roman" w:cs="Times New Roman"/>
            <w:color w:val="0000FF"/>
            <w:u w:val="single"/>
            <w:lang w:val="en-US" w:eastAsia="ru-RU"/>
          </w:rPr>
          <w:t>booksmed</w:t>
        </w:r>
        <w:r w:rsidRPr="00F92B92">
          <w:rPr>
            <w:rFonts w:ascii="Times New Roman" w:eastAsia="Times New Roman" w:cs="Times New Roman"/>
            <w:color w:val="0000FF"/>
            <w:u w:val="single"/>
            <w:lang w:eastAsia="ru-RU"/>
          </w:rPr>
          <w:t>.</w:t>
        </w:r>
        <w:r w:rsidRPr="00F92B92">
          <w:rPr>
            <w:rFonts w:ascii="Times New Roman" w:eastAsia="Times New Roman" w:cs="Times New Roman"/>
            <w:color w:val="0000FF"/>
            <w:u w:val="single"/>
            <w:lang w:val="en-US" w:eastAsia="ru-RU"/>
          </w:rPr>
          <w:t>com</w:t>
        </w:r>
      </w:hyperlink>
    </w:p>
    <w:p w:rsidR="00190F43" w:rsidRPr="00F92B92" w:rsidRDefault="00190F43" w:rsidP="00190F43">
      <w:pPr>
        <w:numPr>
          <w:ilvl w:val="0"/>
          <w:numId w:val="63"/>
        </w:numPr>
        <w:ind w:left="928"/>
        <w:contextualSpacing/>
        <w:rPr>
          <w:rFonts w:ascii="Times New Roman" w:eastAsia="Times New Roman" w:cs="Times New Roman"/>
          <w:lang w:eastAsia="ru-RU"/>
        </w:rPr>
      </w:pPr>
      <w:r w:rsidRPr="00F92B92">
        <w:rPr>
          <w:rFonts w:ascii="Times New Roman" w:eastAsia="Times New Roman" w:cs="Times New Roman"/>
          <w:lang w:eastAsia="ru-RU"/>
        </w:rPr>
        <w:t xml:space="preserve">Медицинская информационная сеть </w:t>
      </w:r>
      <w:hyperlink r:id="rId30" w:history="1">
        <w:r w:rsidRPr="00F92B92">
          <w:rPr>
            <w:rFonts w:ascii="Times New Roman" w:eastAsia="Times New Roman" w:cs="Times New Roman"/>
            <w:color w:val="0000FF"/>
            <w:u w:val="single"/>
            <w:lang w:eastAsia="ru-RU"/>
          </w:rPr>
          <w:t>http://www.medicinform.net</w:t>
        </w:r>
      </w:hyperlink>
    </w:p>
    <w:p w:rsidR="00AA3B9D" w:rsidRPr="00860FAB" w:rsidRDefault="00AA3B9D" w:rsidP="00AA3B9D">
      <w:pPr>
        <w:shd w:val="clear" w:color="auto" w:fill="FFFFFF"/>
        <w:tabs>
          <w:tab w:val="left" w:pos="993"/>
        </w:tabs>
        <w:spacing w:line="276" w:lineRule="auto"/>
        <w:jc w:val="both"/>
        <w:rPr>
          <w:rFonts w:ascii="Times New Roman" w:cs="Times New Roman"/>
          <w:caps/>
          <w:spacing w:val="-1"/>
        </w:rPr>
      </w:pPr>
      <w:bookmarkStart w:id="0" w:name="_GoBack"/>
      <w:bookmarkEnd w:id="0"/>
    </w:p>
    <w:p w:rsidR="00AA3B9D" w:rsidRDefault="00AA3B9D" w:rsidP="00AA3B9D">
      <w:pPr>
        <w:pStyle w:val="af4"/>
        <w:shd w:val="clear" w:color="auto" w:fill="FFFFFF"/>
        <w:tabs>
          <w:tab w:val="left" w:pos="993"/>
        </w:tabs>
        <w:ind w:left="1069"/>
        <w:jc w:val="both"/>
        <w:rPr>
          <w:sz w:val="28"/>
          <w:szCs w:val="24"/>
        </w:rPr>
      </w:pPr>
    </w:p>
    <w:p w:rsidR="00A9019C" w:rsidRPr="00860FAB" w:rsidRDefault="00A9019C" w:rsidP="008A3A96">
      <w:pPr>
        <w:pStyle w:val="af4"/>
        <w:numPr>
          <w:ilvl w:val="0"/>
          <w:numId w:val="60"/>
        </w:numPr>
        <w:shd w:val="clear" w:color="auto" w:fill="FFFFFF"/>
        <w:tabs>
          <w:tab w:val="left" w:pos="1134"/>
          <w:tab w:val="left" w:pos="1276"/>
          <w:tab w:val="left" w:pos="1418"/>
        </w:tabs>
        <w:jc w:val="both"/>
        <w:rPr>
          <w:b/>
          <w:caps/>
          <w:spacing w:val="-1"/>
          <w:sz w:val="28"/>
          <w:szCs w:val="28"/>
        </w:rPr>
      </w:pPr>
      <w:r w:rsidRPr="00860FAB">
        <w:rPr>
          <w:b/>
          <w:caps/>
          <w:spacing w:val="-1"/>
          <w:sz w:val="28"/>
          <w:szCs w:val="28"/>
        </w:rPr>
        <w:t>Материально-техническое обеспечение дисциплины</w:t>
      </w:r>
    </w:p>
    <w:p w:rsidR="00A9019C" w:rsidRDefault="00A9019C" w:rsidP="00A9019C">
      <w:pPr>
        <w:pStyle w:val="af4"/>
        <w:shd w:val="clear" w:color="auto" w:fill="FFFFFF"/>
        <w:tabs>
          <w:tab w:val="left" w:pos="1134"/>
          <w:tab w:val="left" w:pos="1276"/>
          <w:tab w:val="left" w:pos="1418"/>
        </w:tabs>
        <w:ind w:left="709"/>
        <w:jc w:val="both"/>
        <w:rPr>
          <w:caps/>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4"/>
        <w:gridCol w:w="4534"/>
      </w:tblGrid>
      <w:tr w:rsidR="00DB27ED" w:rsidRPr="00A9019C" w:rsidTr="00DB27ED">
        <w:tc>
          <w:tcPr>
            <w:tcW w:w="4956" w:type="dxa"/>
            <w:shd w:val="clear" w:color="auto" w:fill="auto"/>
          </w:tcPr>
          <w:p w:rsidR="00DB27ED" w:rsidRPr="00A9019C" w:rsidRDefault="00DB27ED" w:rsidP="00E142C9">
            <w:pPr>
              <w:ind w:firstLine="397"/>
              <w:jc w:val="cente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4678" w:type="dxa"/>
            <w:shd w:val="clear" w:color="auto" w:fill="auto"/>
          </w:tcPr>
          <w:p w:rsidR="00DB27ED" w:rsidRPr="00A9019C" w:rsidRDefault="00DB27ED" w:rsidP="00E142C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DB27ED" w:rsidRPr="00A9019C" w:rsidTr="00DB27ED">
        <w:tc>
          <w:tcPr>
            <w:tcW w:w="4956" w:type="dxa"/>
            <w:shd w:val="clear" w:color="auto" w:fill="auto"/>
          </w:tcPr>
          <w:p w:rsidR="00DB27ED" w:rsidRPr="00A9019C" w:rsidRDefault="00DB27ED" w:rsidP="00E142C9">
            <w:pPr>
              <w:rPr>
                <w:rFonts w:ascii="Times New Roman" w:cs="Times New Roman"/>
                <w:b/>
              </w:rPr>
            </w:pPr>
            <w:r w:rsidRPr="00A9019C">
              <w:rPr>
                <w:rFonts w:ascii="Times New Roman" w:cs="Times New Roman"/>
              </w:rPr>
              <w:t>аудитория для проведения занятий лекционного типа (лекционный зал № 1, № 2)</w:t>
            </w:r>
          </w:p>
        </w:tc>
        <w:tc>
          <w:tcPr>
            <w:tcW w:w="4678" w:type="dxa"/>
            <w:shd w:val="clear" w:color="auto" w:fill="auto"/>
          </w:tcPr>
          <w:p w:rsidR="00DB27ED" w:rsidRPr="00A9019C" w:rsidRDefault="00DB27ED" w:rsidP="00E142C9">
            <w:pPr>
              <w:rPr>
                <w:rFonts w:ascii="Times New Roman" w:cs="Times New Roman"/>
                <w:b/>
              </w:rPr>
            </w:pPr>
            <w:r w:rsidRPr="00A9019C">
              <w:rPr>
                <w:rFonts w:ascii="Times New Roman" w:cs="Times New Roman"/>
              </w:rPr>
              <w:t>Электронно-интерактивная доска, мультимедийное оборудование, колонки для усиления звука, микрофоны, экран</w:t>
            </w:r>
          </w:p>
        </w:tc>
      </w:tr>
      <w:tr w:rsidR="00DB27ED" w:rsidRPr="00A9019C" w:rsidTr="00DB27ED">
        <w:tc>
          <w:tcPr>
            <w:tcW w:w="4956" w:type="dxa"/>
            <w:shd w:val="clear" w:color="auto" w:fill="auto"/>
          </w:tcPr>
          <w:p w:rsidR="00DB27ED" w:rsidRPr="00A9019C" w:rsidRDefault="00DB27ED" w:rsidP="00A9019C">
            <w:pPr>
              <w:rPr>
                <w:rFonts w:ascii="Times New Roman" w:cs="Times New Roman"/>
              </w:rPr>
            </w:pPr>
            <w:r w:rsidRPr="00A9019C">
              <w:rPr>
                <w:rFonts w:ascii="Times New Roman" w:cs="Times New Roman"/>
              </w:rPr>
              <w:t>аудитория для семинарских занятий, текущей и промежуточной аттестации  (аудитории № 311, 312, 318, 321, 317)</w:t>
            </w:r>
          </w:p>
        </w:tc>
        <w:tc>
          <w:tcPr>
            <w:tcW w:w="4678" w:type="dxa"/>
            <w:shd w:val="clear" w:color="auto" w:fill="auto"/>
          </w:tcPr>
          <w:p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rsidR="00DB27ED" w:rsidRPr="00A9019C" w:rsidRDefault="00DB27ED" w:rsidP="00A9019C">
            <w:pPr>
              <w:ind w:left="-52"/>
              <w:jc w:val="both"/>
              <w:rPr>
                <w:rFonts w:ascii="Times New Roman" w:cs="Times New Roman"/>
              </w:rPr>
            </w:pPr>
            <w:r w:rsidRPr="00A9019C">
              <w:rPr>
                <w:rFonts w:ascii="Times New Roman" w:cs="Times New Roman"/>
              </w:rPr>
              <w:t>демонстрационные учебно-наглядные пособия</w:t>
            </w:r>
          </w:p>
        </w:tc>
      </w:tr>
      <w:tr w:rsidR="00DB27ED" w:rsidRPr="00A9019C" w:rsidTr="00DB27ED">
        <w:tc>
          <w:tcPr>
            <w:tcW w:w="4956" w:type="dxa"/>
            <w:shd w:val="clear" w:color="auto" w:fill="auto"/>
          </w:tcPr>
          <w:p w:rsidR="00DB27ED" w:rsidRPr="00A9019C" w:rsidRDefault="00DB27ED" w:rsidP="00A9019C">
            <w:pPr>
              <w:ind w:hanging="26"/>
              <w:rPr>
                <w:rFonts w:ascii="Times New Roman" w:cs="Times New Roman"/>
              </w:rPr>
            </w:pPr>
            <w:r w:rsidRPr="00A9019C">
              <w:rPr>
                <w:rFonts w:ascii="Times New Roman" w:cs="Times New Roman"/>
              </w:rPr>
              <w:t>аудитория для групповых и индивидуальных консультаций (аудитори</w:t>
            </w:r>
            <w:r>
              <w:rPr>
                <w:rFonts w:ascii="Times New Roman" w:cs="Times New Roman"/>
              </w:rPr>
              <w:t>я</w:t>
            </w:r>
            <w:r w:rsidRPr="00A9019C">
              <w:rPr>
                <w:rFonts w:ascii="Times New Roman" w:cs="Times New Roman"/>
              </w:rPr>
              <w:t xml:space="preserve"> №  316)</w:t>
            </w:r>
          </w:p>
        </w:tc>
        <w:tc>
          <w:tcPr>
            <w:tcW w:w="4678" w:type="dxa"/>
            <w:shd w:val="clear" w:color="auto" w:fill="auto"/>
          </w:tcPr>
          <w:p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rsidR="00DB27ED" w:rsidRPr="00A9019C" w:rsidRDefault="00DB27ED" w:rsidP="00A9019C">
            <w:pPr>
              <w:ind w:left="-52"/>
              <w:jc w:val="both"/>
              <w:rPr>
                <w:rFonts w:ascii="Times New Roman" w:cs="Times New Roman"/>
              </w:rPr>
            </w:pPr>
            <w:r w:rsidRPr="00A9019C">
              <w:rPr>
                <w:rFonts w:ascii="Times New Roman" w:cs="Times New Roman"/>
              </w:rPr>
              <w:lastRenderedPageBreak/>
              <w:t>демонстрационные учебно-наглядные пособия</w:t>
            </w:r>
          </w:p>
        </w:tc>
      </w:tr>
      <w:tr w:rsidR="00DB27ED" w:rsidRPr="00A9019C" w:rsidTr="00DB27ED">
        <w:tc>
          <w:tcPr>
            <w:tcW w:w="4956" w:type="dxa"/>
            <w:shd w:val="clear" w:color="auto" w:fill="auto"/>
          </w:tcPr>
          <w:p w:rsidR="00DB27ED" w:rsidRPr="00A9019C" w:rsidRDefault="00DB27ED" w:rsidP="00A9019C">
            <w:pPr>
              <w:ind w:hanging="26"/>
              <w:rPr>
                <w:rFonts w:ascii="Times New Roman" w:cs="Times New Roman"/>
              </w:rPr>
            </w:pPr>
            <w:r w:rsidRPr="00A9019C">
              <w:rPr>
                <w:rFonts w:ascii="Times New Roman" w:cs="Times New Roman"/>
              </w:rPr>
              <w:lastRenderedPageBreak/>
              <w:t>помещение для самостоятельной работы (аудитории  № 314)</w:t>
            </w:r>
          </w:p>
        </w:tc>
        <w:tc>
          <w:tcPr>
            <w:tcW w:w="4678" w:type="dxa"/>
            <w:shd w:val="clear" w:color="auto" w:fill="auto"/>
          </w:tcPr>
          <w:p w:rsidR="00DB27ED" w:rsidRPr="00A9019C" w:rsidRDefault="00DB27ED" w:rsidP="00A9019C">
            <w:pPr>
              <w:ind w:left="-52"/>
              <w:jc w:val="both"/>
              <w:rPr>
                <w:rFonts w:ascii="Times New Roman" w:cs="Times New Roman"/>
              </w:rPr>
            </w:pPr>
            <w:r w:rsidRPr="00A9019C">
              <w:rPr>
                <w:rFonts w:ascii="Times New Roman" w:cs="Times New Roman"/>
              </w:rPr>
              <w:t>компьютер с выходом в интернет, МФУ, учебно-методическая литература</w:t>
            </w:r>
          </w:p>
        </w:tc>
      </w:tr>
      <w:tr w:rsidR="00DB27ED" w:rsidRPr="00A9019C" w:rsidTr="00DB27ED">
        <w:tc>
          <w:tcPr>
            <w:tcW w:w="4956" w:type="dxa"/>
            <w:shd w:val="clear" w:color="auto" w:fill="auto"/>
          </w:tcPr>
          <w:p w:rsidR="00DB27ED" w:rsidRPr="00A9019C" w:rsidRDefault="00DB27ED" w:rsidP="00A9019C">
            <w:pPr>
              <w:ind w:left="26" w:hanging="26"/>
              <w:rPr>
                <w:rFonts w:ascii="Times New Roman" w:cs="Times New Roman"/>
              </w:rPr>
            </w:pPr>
            <w:r w:rsidRPr="00A9019C">
              <w:rPr>
                <w:rFonts w:ascii="Times New Roman" w:cs="Times New Roman"/>
              </w:rPr>
              <w:t>помещение для хранения  приофилактичес</w:t>
            </w:r>
          </w:p>
          <w:p w:rsidR="00DB27ED" w:rsidRPr="00A9019C" w:rsidRDefault="00DB27ED" w:rsidP="00A9019C">
            <w:pPr>
              <w:ind w:left="26" w:hanging="26"/>
              <w:rPr>
                <w:rFonts w:ascii="Times New Roman" w:cs="Times New Roman"/>
              </w:rPr>
            </w:pPr>
            <w:r w:rsidRPr="00A9019C">
              <w:rPr>
                <w:rFonts w:ascii="Times New Roman" w:cs="Times New Roman"/>
              </w:rPr>
              <w:t>кого обслуживания учебного оборудования (аудитория № 323)</w:t>
            </w:r>
          </w:p>
        </w:tc>
        <w:tc>
          <w:tcPr>
            <w:tcW w:w="4678" w:type="dxa"/>
            <w:shd w:val="clear" w:color="auto" w:fill="auto"/>
          </w:tcPr>
          <w:p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Бинты;</w:t>
            </w:r>
          </w:p>
          <w:p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Жгуты;</w:t>
            </w:r>
          </w:p>
          <w:p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Перевязочный материал;</w:t>
            </w:r>
          </w:p>
          <w:p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Шины;</w:t>
            </w:r>
          </w:p>
          <w:p w:rsidR="00DB27ED"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Тренажер для освоения сердечно-легочной реанимации со световым контролем;</w:t>
            </w:r>
          </w:p>
          <w:p w:rsidR="00DB27ED" w:rsidRPr="00A9019C" w:rsidRDefault="00DB27ED" w:rsidP="008A3A96">
            <w:pPr>
              <w:numPr>
                <w:ilvl w:val="0"/>
                <w:numId w:val="61"/>
              </w:numPr>
              <w:autoSpaceDE w:val="0"/>
              <w:autoSpaceDN w:val="0"/>
              <w:adjustRightInd w:val="0"/>
              <w:ind w:hanging="372"/>
              <w:rPr>
                <w:rFonts w:ascii="Times New Roman" w:cs="Times New Roman"/>
                <w:bCs/>
                <w:color w:val="2C2D2D"/>
              </w:rPr>
            </w:pPr>
            <w:r w:rsidRPr="00A9019C">
              <w:rPr>
                <w:rFonts w:ascii="Times New Roman" w:cs="Times New Roman"/>
                <w:bCs/>
                <w:color w:val="2C2D2D"/>
              </w:rPr>
              <w:t xml:space="preserve">Измеритель артериального давления </w:t>
            </w:r>
            <w:r w:rsidRPr="00A9019C">
              <w:rPr>
                <w:rFonts w:ascii="Times New Roman" w:cs="Times New Roman"/>
                <w:bCs/>
                <w:color w:val="2C2D2D"/>
                <w:lang w:val="en-US"/>
              </w:rPr>
              <w:t>CS</w:t>
            </w:r>
            <w:r w:rsidRPr="00A9019C">
              <w:rPr>
                <w:rFonts w:ascii="Times New Roman" w:cs="Times New Roman"/>
                <w:bCs/>
                <w:color w:val="2C2D2D"/>
              </w:rPr>
              <w:t xml:space="preserve"> </w:t>
            </w:r>
            <w:r w:rsidRPr="00A9019C">
              <w:rPr>
                <w:rFonts w:ascii="Times New Roman" w:cs="Times New Roman"/>
                <w:bCs/>
                <w:color w:val="2C2D2D"/>
                <w:lang w:val="en-US"/>
              </w:rPr>
              <w:t>Medica</w:t>
            </w:r>
            <w:r w:rsidRPr="00A9019C">
              <w:rPr>
                <w:rFonts w:ascii="Times New Roman" w:cs="Times New Roman"/>
                <w:bCs/>
                <w:color w:val="2C2D2D"/>
              </w:rPr>
              <w:t xml:space="preserve">  модель </w:t>
            </w:r>
            <w:r w:rsidRPr="00A9019C">
              <w:rPr>
                <w:rFonts w:ascii="Times New Roman" w:cs="Times New Roman"/>
                <w:bCs/>
                <w:color w:val="2C2D2D"/>
                <w:lang w:val="en-US"/>
              </w:rPr>
              <w:t>CS</w:t>
            </w:r>
            <w:r w:rsidRPr="00A9019C">
              <w:rPr>
                <w:rFonts w:ascii="Times New Roman" w:cs="Times New Roman"/>
                <w:bCs/>
                <w:color w:val="2C2D2D"/>
              </w:rPr>
              <w:t>-105;</w:t>
            </w:r>
          </w:p>
          <w:p w:rsidR="00DB27ED" w:rsidRPr="00A9019C" w:rsidRDefault="00DB27ED" w:rsidP="008A3A96">
            <w:pPr>
              <w:numPr>
                <w:ilvl w:val="0"/>
                <w:numId w:val="61"/>
              </w:numPr>
              <w:autoSpaceDE w:val="0"/>
              <w:autoSpaceDN w:val="0"/>
              <w:adjustRightInd w:val="0"/>
              <w:ind w:hanging="372"/>
              <w:rPr>
                <w:rFonts w:ascii="Times New Roman" w:cs="Times New Roman"/>
                <w:bCs/>
                <w:color w:val="2C2D2D"/>
              </w:rPr>
            </w:pPr>
            <w:r w:rsidRPr="00A9019C">
              <w:rPr>
                <w:rFonts w:ascii="Times New Roman" w:cs="Times New Roman"/>
                <w:bCs/>
                <w:color w:val="2C2D2D"/>
              </w:rPr>
              <w:t>Модель сердца на подставке;</w:t>
            </w:r>
          </w:p>
          <w:p w:rsidR="00DB27ED" w:rsidRPr="00A9019C" w:rsidRDefault="00DB27ED" w:rsidP="008A3A96">
            <w:pPr>
              <w:numPr>
                <w:ilvl w:val="0"/>
                <w:numId w:val="61"/>
              </w:numPr>
              <w:autoSpaceDE w:val="0"/>
              <w:autoSpaceDN w:val="0"/>
              <w:adjustRightInd w:val="0"/>
              <w:ind w:hanging="372"/>
              <w:rPr>
                <w:rFonts w:ascii="Times New Roman" w:cs="Times New Roman"/>
                <w:bCs/>
                <w:color w:val="2C2D2D"/>
              </w:rPr>
            </w:pPr>
            <w:r w:rsidRPr="00A9019C">
              <w:rPr>
                <w:rFonts w:ascii="Times New Roman" w:cs="Times New Roman"/>
                <w:bCs/>
                <w:color w:val="2C2D2D"/>
              </w:rPr>
              <w:t>Классическая модель гибкого позвоночника с головками бедренных костей и разметкой мышц;</w:t>
            </w:r>
          </w:p>
          <w:p w:rsidR="00DB27ED" w:rsidRPr="00A9019C" w:rsidRDefault="00DB27ED" w:rsidP="008A3A96">
            <w:pPr>
              <w:numPr>
                <w:ilvl w:val="0"/>
                <w:numId w:val="61"/>
              </w:numPr>
              <w:autoSpaceDE w:val="0"/>
              <w:autoSpaceDN w:val="0"/>
              <w:adjustRightInd w:val="0"/>
              <w:ind w:hanging="372"/>
              <w:rPr>
                <w:rFonts w:ascii="Times New Roman" w:cs="Times New Roman"/>
                <w:bCs/>
                <w:color w:val="2C2D2D"/>
              </w:rPr>
            </w:pPr>
            <w:r w:rsidRPr="00A9019C">
              <w:rPr>
                <w:rFonts w:ascii="Times New Roman" w:cs="Times New Roman"/>
                <w:bCs/>
                <w:color w:val="2C2D2D"/>
              </w:rPr>
              <w:t>Модель черепа на шейном отделе позвоночника;</w:t>
            </w:r>
          </w:p>
          <w:p w:rsidR="00DB27ED" w:rsidRPr="00A9019C" w:rsidRDefault="00DB27ED" w:rsidP="008A3A96">
            <w:pPr>
              <w:numPr>
                <w:ilvl w:val="0"/>
                <w:numId w:val="61"/>
              </w:numPr>
              <w:autoSpaceDE w:val="0"/>
              <w:autoSpaceDN w:val="0"/>
              <w:adjustRightInd w:val="0"/>
              <w:ind w:hanging="372"/>
              <w:rPr>
                <w:rFonts w:ascii="Times New Roman" w:cs="Times New Roman"/>
                <w:bCs/>
                <w:color w:val="2C2D2D"/>
              </w:rPr>
            </w:pPr>
            <w:r w:rsidRPr="00A9019C">
              <w:rPr>
                <w:rFonts w:ascii="Times New Roman" w:cs="Times New Roman"/>
                <w:bCs/>
                <w:color w:val="2C2D2D"/>
              </w:rPr>
              <w:t>Модель кожи в виде блока;</w:t>
            </w:r>
          </w:p>
          <w:p w:rsidR="00DB27ED" w:rsidRPr="00A9019C" w:rsidRDefault="00DB27ED" w:rsidP="00A9019C">
            <w:pPr>
              <w:autoSpaceDE w:val="0"/>
              <w:autoSpaceDN w:val="0"/>
              <w:adjustRightInd w:val="0"/>
              <w:rPr>
                <w:rFonts w:ascii="Times New Roman" w:cs="Times New Roman"/>
                <w:bCs/>
                <w:color w:val="2C2D2D"/>
              </w:rPr>
            </w:pPr>
          </w:p>
          <w:p w:rsidR="00DB27ED" w:rsidRPr="00A9019C" w:rsidRDefault="00DB27ED" w:rsidP="00A9019C">
            <w:pPr>
              <w:ind w:left="-52"/>
              <w:jc w:val="both"/>
              <w:rPr>
                <w:rFonts w:ascii="Times New Roman" w:cs="Times New Roman"/>
              </w:rPr>
            </w:pPr>
          </w:p>
        </w:tc>
      </w:tr>
    </w:tbl>
    <w:p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rsidR="00A9019C" w:rsidRPr="00221483" w:rsidRDefault="00A9019C" w:rsidP="00AA3B9D">
      <w:pPr>
        <w:pStyle w:val="af4"/>
        <w:shd w:val="clear" w:color="auto" w:fill="FFFFFF"/>
        <w:tabs>
          <w:tab w:val="left" w:pos="993"/>
        </w:tabs>
        <w:ind w:left="1069"/>
        <w:jc w:val="both"/>
        <w:rPr>
          <w:sz w:val="28"/>
          <w:szCs w:val="24"/>
        </w:rPr>
      </w:pPr>
    </w:p>
    <w:p w:rsidR="00AA3B9D" w:rsidRPr="00AA3B9D" w:rsidRDefault="00AA3B9D" w:rsidP="000E4512">
      <w:pPr>
        <w:spacing w:line="276" w:lineRule="auto"/>
        <w:jc w:val="right"/>
        <w:rPr>
          <w:rFonts w:ascii="Times New Roman" w:cs="Times New Roman"/>
          <w:i/>
        </w:rPr>
      </w:pPr>
    </w:p>
    <w:p w:rsidR="00AA3B9D" w:rsidRDefault="00AA3B9D" w:rsidP="000E4512">
      <w:pPr>
        <w:spacing w:line="276" w:lineRule="auto"/>
        <w:jc w:val="right"/>
        <w:rPr>
          <w:rFonts w:ascii="Times New Roman" w:cs="Times New Roman"/>
          <w:i/>
        </w:rPr>
      </w:pPr>
    </w:p>
    <w:p w:rsidR="00C76940" w:rsidRDefault="00C76940" w:rsidP="00B0782D">
      <w:pPr>
        <w:spacing w:line="276" w:lineRule="auto"/>
        <w:rPr>
          <w:rFonts w:ascii="Times New Roman" w:cs="Times New Roman"/>
          <w:i/>
        </w:rPr>
      </w:pPr>
      <w:r>
        <w:rPr>
          <w:rFonts w:ascii="Times New Roman" w:cs="Times New Roman"/>
          <w:i/>
        </w:rPr>
        <w:br w:type="page"/>
      </w:r>
    </w:p>
    <w:p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lastRenderedPageBreak/>
        <w:t>Приложение к рабочей программы дисциплины</w:t>
      </w:r>
    </w:p>
    <w:p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t>«</w:t>
      </w:r>
      <w:r w:rsidR="00C76940" w:rsidRPr="00CB601A">
        <w:rPr>
          <w:rFonts w:ascii="Times New Roman" w:cs="Times New Roman"/>
          <w:i/>
          <w:sz w:val="20"/>
          <w:szCs w:val="20"/>
        </w:rPr>
        <w:t>Основы медицинских знаний</w:t>
      </w:r>
      <w:r w:rsidRPr="00CB601A">
        <w:rPr>
          <w:rFonts w:ascii="Times New Roman" w:cs="Times New Roman"/>
          <w:i/>
          <w:sz w:val="20"/>
          <w:szCs w:val="20"/>
        </w:rPr>
        <w:t>»</w:t>
      </w:r>
    </w:p>
    <w:p w:rsidR="000E4512" w:rsidRPr="000E4512" w:rsidRDefault="000E4512" w:rsidP="000E4512">
      <w:pPr>
        <w:jc w:val="right"/>
        <w:rPr>
          <w:rFonts w:ascii="Times New Roman" w:cs="Times New Roman"/>
          <w:i/>
        </w:rPr>
      </w:pPr>
    </w:p>
    <w:p w:rsidR="000E4512" w:rsidRPr="000E4512" w:rsidRDefault="000E4512" w:rsidP="000E4512">
      <w:pPr>
        <w:jc w:val="center"/>
        <w:rPr>
          <w:rFonts w:ascii="Times New Roman" w:cs="Times New Roman"/>
        </w:rPr>
      </w:pPr>
      <w:r w:rsidRPr="000E4512">
        <w:rPr>
          <w:rFonts w:ascii="Times New Roman" w:cs="Times New Roman"/>
        </w:rPr>
        <w:t xml:space="preserve">Министерство спорта Российской Федерации </w:t>
      </w:r>
    </w:p>
    <w:p w:rsidR="000E4512" w:rsidRPr="000E4512" w:rsidRDefault="000E4512" w:rsidP="000E4512">
      <w:pP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rsidR="000E4512" w:rsidRPr="000E4512" w:rsidRDefault="000E4512" w:rsidP="000E4512">
      <w:pPr>
        <w:jc w:val="center"/>
        <w:rPr>
          <w:rFonts w:ascii="Times New Roman" w:cs="Times New Roman"/>
        </w:rPr>
      </w:pPr>
      <w:r w:rsidRPr="000E4512">
        <w:rPr>
          <w:rFonts w:ascii="Times New Roman" w:cs="Times New Roman"/>
        </w:rPr>
        <w:t>высшего образования</w:t>
      </w:r>
    </w:p>
    <w:p w:rsidR="000E4512" w:rsidRPr="000E4512" w:rsidRDefault="000E4512" w:rsidP="000E4512">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rsidR="000E4512" w:rsidRPr="000E4512" w:rsidRDefault="000E4512" w:rsidP="000E4512">
      <w:pPr>
        <w:pBdr>
          <w:bottom w:val="single" w:sz="12" w:space="1" w:color="auto"/>
        </w:pBd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rsidR="000E4512" w:rsidRPr="000E4512" w:rsidRDefault="000E4512" w:rsidP="000E4512">
      <w:pPr>
        <w:jc w:val="right"/>
        <w:rPr>
          <w:rFonts w:ascii="Times New Roman" w:cs="Times New Roman"/>
        </w:rPr>
      </w:pPr>
    </w:p>
    <w:p w:rsidR="00A93F46" w:rsidRPr="00A93F46" w:rsidRDefault="00A93F46" w:rsidP="00A93F46">
      <w:pPr>
        <w:jc w:val="right"/>
        <w:rPr>
          <w:rFonts w:ascii="Times New Roman" w:cs="Times New Roman"/>
        </w:rPr>
      </w:pPr>
      <w:r w:rsidRPr="00A93F46">
        <w:rPr>
          <w:rFonts w:ascii="Times New Roman" w:cs="Times New Roman"/>
        </w:rPr>
        <w:t>УТВЕРЖДЕНО</w:t>
      </w:r>
    </w:p>
    <w:p w:rsidR="00A93F46" w:rsidRPr="00A93F46" w:rsidRDefault="00A93F46" w:rsidP="00A93F46">
      <w:pPr>
        <w:jc w:val="right"/>
        <w:rPr>
          <w:rFonts w:ascii="Times New Roman" w:cs="Times New Roman"/>
        </w:rPr>
      </w:pPr>
      <w:r w:rsidRPr="00A93F46">
        <w:rPr>
          <w:rFonts w:ascii="Times New Roman" w:cs="Times New Roman"/>
        </w:rPr>
        <w:t xml:space="preserve">решением Учебно-методической комиссии     </w:t>
      </w:r>
    </w:p>
    <w:p w:rsidR="00A93F46" w:rsidRPr="00A93F46" w:rsidRDefault="00A93F46" w:rsidP="00A93F46">
      <w:pPr>
        <w:jc w:val="right"/>
        <w:rPr>
          <w:rFonts w:ascii="Times New Roman" w:cs="Times New Roman"/>
        </w:rPr>
      </w:pPr>
      <w:r w:rsidRPr="00A93F46">
        <w:rPr>
          <w:rFonts w:ascii="Times New Roman" w:cs="Times New Roman"/>
        </w:rPr>
        <w:t>протокол № 7 от «20» августа 2020 г.</w:t>
      </w:r>
    </w:p>
    <w:p w:rsidR="00A93F46" w:rsidRPr="00A93F46" w:rsidRDefault="00A93F46" w:rsidP="00A93F46">
      <w:pPr>
        <w:jc w:val="right"/>
        <w:rPr>
          <w:rFonts w:ascii="Times New Roman" w:cs="Times New Roman"/>
        </w:rPr>
      </w:pPr>
      <w:r w:rsidRPr="00A93F46">
        <w:rPr>
          <w:rFonts w:ascii="Times New Roman" w:cs="Times New Roman"/>
        </w:rPr>
        <w:t xml:space="preserve">Председатель УМК, </w:t>
      </w:r>
    </w:p>
    <w:p w:rsidR="00A93F46" w:rsidRPr="00A93F46" w:rsidRDefault="00A93F46" w:rsidP="00A93F46">
      <w:pPr>
        <w:jc w:val="right"/>
        <w:rPr>
          <w:rFonts w:ascii="Times New Roman" w:cs="Times New Roman"/>
        </w:rPr>
      </w:pPr>
      <w:r w:rsidRPr="00A93F46">
        <w:rPr>
          <w:rFonts w:ascii="Times New Roman" w:cs="Times New Roman"/>
        </w:rPr>
        <w:t>проректор по учебной работе</w:t>
      </w:r>
    </w:p>
    <w:p w:rsidR="00A93F46" w:rsidRPr="00FB3249" w:rsidRDefault="00A93F46" w:rsidP="00A93F46">
      <w:pPr>
        <w:jc w:val="right"/>
      </w:pPr>
      <w:r w:rsidRPr="00A93F46">
        <w:rPr>
          <w:rFonts w:ascii="Times New Roman" w:cs="Times New Roman"/>
        </w:rPr>
        <w:t>___________________А.Н. Таланцев</w:t>
      </w:r>
    </w:p>
    <w:p w:rsidR="000E4512" w:rsidRPr="000E4512" w:rsidRDefault="000E4512" w:rsidP="000E4512">
      <w:pPr>
        <w:jc w:val="right"/>
        <w:rPr>
          <w:rFonts w:ascii="Times New Roman" w:cs="Times New Roman"/>
        </w:rPr>
      </w:pPr>
    </w:p>
    <w:p w:rsidR="000E4512" w:rsidRPr="000E4512" w:rsidRDefault="000E4512" w:rsidP="000E4512">
      <w:pPr>
        <w:jc w:val="right"/>
        <w:rPr>
          <w:rFonts w:ascii="Times New Roman" w:cs="Times New Roman"/>
        </w:rPr>
      </w:pPr>
    </w:p>
    <w:p w:rsidR="000E4512" w:rsidRPr="000E4512" w:rsidRDefault="000E4512" w:rsidP="000E4512">
      <w:pPr>
        <w:jc w:val="right"/>
        <w:rPr>
          <w:rFonts w:ascii="Times New Roman" w:cs="Times New Roman"/>
        </w:rPr>
      </w:pPr>
    </w:p>
    <w:p w:rsidR="000E4512" w:rsidRPr="002860A2" w:rsidRDefault="002860A2" w:rsidP="002860A2">
      <w:pPr>
        <w:jc w:val="center"/>
        <w:rPr>
          <w:rFonts w:ascii="Times New Roman" w:cs="Times New Roman"/>
          <w:b/>
          <w:bCs/>
        </w:rPr>
      </w:pPr>
      <w:r>
        <w:rPr>
          <w:rFonts w:ascii="Times New Roman" w:cs="Times New Roman"/>
          <w:b/>
          <w:bCs/>
        </w:rPr>
        <w:t xml:space="preserve">Фонд оценочных средств </w:t>
      </w:r>
      <w:r w:rsidR="000E4512" w:rsidRPr="000E4512">
        <w:rPr>
          <w:rFonts w:ascii="Times New Roman" w:cs="Times New Roman"/>
          <w:b/>
        </w:rPr>
        <w:t xml:space="preserve">по дисциплине </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w:t>
      </w:r>
      <w:r>
        <w:rPr>
          <w:rFonts w:ascii="Times New Roman" w:cs="Times New Roman"/>
        </w:rPr>
        <w:t>Основы медицинских знаний»</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49.03.0</w:t>
      </w:r>
      <w:r w:rsidR="00A93F46">
        <w:rPr>
          <w:rFonts w:ascii="Times New Roman" w:cs="Times New Roman"/>
        </w:rPr>
        <w:t>4</w:t>
      </w:r>
      <w:r w:rsidRPr="000E4512">
        <w:rPr>
          <w:rFonts w:ascii="Times New Roman" w:cs="Times New Roman"/>
        </w:rPr>
        <w:t xml:space="preserve"> </w:t>
      </w:r>
      <w:r w:rsidR="00FF5A84">
        <w:rPr>
          <w:rFonts w:ascii="Times New Roman" w:cs="Times New Roman"/>
        </w:rPr>
        <w:t xml:space="preserve">Спорт </w:t>
      </w:r>
      <w:r w:rsidRPr="000E4512">
        <w:rPr>
          <w:rFonts w:ascii="Times New Roman" w:cs="Times New Roman"/>
        </w:rPr>
        <w:t xml:space="preserve"> </w:t>
      </w:r>
    </w:p>
    <w:p w:rsidR="000E4512" w:rsidRPr="000E4512" w:rsidRDefault="000E4512" w:rsidP="000E4512">
      <w:pPr>
        <w:rPr>
          <w:rFonts w:ascii="Times New Roman" w:cs="Times New Roman"/>
          <w:b/>
        </w:rPr>
      </w:pPr>
    </w:p>
    <w:p w:rsidR="00FF5A84" w:rsidRPr="00FF5A84" w:rsidRDefault="00CB601A"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i/>
          <w:color w:val="auto"/>
          <w:bdr w:val="none" w:sz="0" w:space="0" w:color="auto"/>
          <w:lang w:eastAsia="ru-RU"/>
        </w:rPr>
      </w:pPr>
      <w:r>
        <w:rPr>
          <w:rFonts w:ascii="Times New Roman" w:eastAsia="Times New Roman" w:cs="Times New Roman"/>
          <w:i/>
          <w:color w:val="auto"/>
          <w:bdr w:val="none" w:sz="0" w:space="0" w:color="auto"/>
          <w:lang w:eastAsia="ru-RU"/>
        </w:rPr>
        <w:t>ОПОП</w:t>
      </w:r>
      <w:r w:rsidR="00FF5A84" w:rsidRPr="00FF5A84">
        <w:rPr>
          <w:rFonts w:ascii="Times New Roman" w:eastAsia="Times New Roman" w:cs="Times New Roman"/>
          <w:i/>
          <w:color w:val="auto"/>
          <w:bdr w:val="none" w:sz="0" w:space="0" w:color="auto"/>
          <w:lang w:eastAsia="ru-RU"/>
        </w:rPr>
        <w:t>:</w:t>
      </w:r>
    </w:p>
    <w:p w:rsidR="00FF5A84" w:rsidRPr="00FF5A84" w:rsidRDefault="00FF5A84"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FF5A84">
        <w:rPr>
          <w:rFonts w:ascii="Times New Roman" w:eastAsia="Times New Roman" w:cs="Times New Roman"/>
          <w:b/>
          <w:color w:val="auto"/>
          <w:bdr w:val="none" w:sz="0" w:space="0" w:color="auto"/>
          <w:lang w:eastAsia="ru-RU"/>
        </w:rPr>
        <w:t>Спортивная подготовка по виду спорта «бокс», тренерско-преподавательская деятельность в образовании</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FF5A84">
        <w:rPr>
          <w:rFonts w:ascii="Times New Roman" w:eastAsia="Times New Roman" w:cs="Times New Roman"/>
          <w:b/>
          <w:color w:val="auto"/>
          <w:bdr w:val="none" w:sz="0" w:space="0" w:color="auto"/>
          <w:lang w:eastAsia="ru-RU"/>
        </w:rPr>
        <w:t xml:space="preserve">Форма обучения </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FF5A84">
        <w:rPr>
          <w:rFonts w:ascii="Times New Roman" w:eastAsia="Times New Roman" w:cs="Times New Roman"/>
          <w:color w:val="auto"/>
          <w:bdr w:val="none" w:sz="0" w:space="0" w:color="auto"/>
          <w:lang w:eastAsia="ru-RU"/>
        </w:rPr>
        <w:t>очная</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F5A84">
        <w:rPr>
          <w:rFonts w:ascii="Times New Roman" w:eastAsia="Times New Roman" w:cs="Times New Roman"/>
          <w:color w:val="auto"/>
          <w:bdr w:val="none" w:sz="0" w:space="0" w:color="auto"/>
          <w:lang w:eastAsia="ru-RU"/>
        </w:rPr>
        <w:t>Рассмотрено и одобрено на заседании кафедры</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r w:rsidRPr="00FF5A84">
        <w:rPr>
          <w:rFonts w:ascii="Times New Roman" w:eastAsia="Times New Roman" w:cs="Times New Roman"/>
          <w:color w:val="auto"/>
          <w:bdr w:val="none" w:sz="0" w:space="0" w:color="auto"/>
          <w:lang w:eastAsia="ru-RU"/>
        </w:rPr>
        <w:t xml:space="preserve">(протокол № 17 от «22» июня 2020 г.) </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FF5A84">
        <w:rPr>
          <w:rFonts w:ascii="Times New Roman" w:eastAsia="Times New Roman" w:cs="Times New Roman"/>
          <w:color w:val="auto"/>
          <w:bdr w:val="none" w:sz="0" w:space="0" w:color="auto"/>
          <w:lang w:eastAsia="ru-RU"/>
        </w:rPr>
        <w:t>Зав. кафедрой, к.б.н., доцент</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FF5A84">
        <w:rPr>
          <w:rFonts w:ascii="Times New Roman" w:eastAsia="Times New Roman" w:cs="Times New Roman"/>
          <w:color w:val="auto"/>
          <w:bdr w:val="none" w:sz="0" w:space="0" w:color="auto"/>
          <w:lang w:eastAsia="ru-RU"/>
        </w:rPr>
        <w:t>____________И.В. Осадченко</w:t>
      </w: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FF5A84">
        <w:rPr>
          <w:rFonts w:ascii="Times New Roman" w:eastAsia="Times New Roman" w:cs="Times New Roman"/>
          <w:color w:val="auto"/>
          <w:bdr w:val="none" w:sz="0" w:space="0" w:color="auto"/>
          <w:lang w:eastAsia="ru-RU"/>
        </w:rPr>
        <w:t xml:space="preserve">Малаховка, 2020 год </w:t>
      </w:r>
    </w:p>
    <w:p w:rsidR="00884510" w:rsidRDefault="00884510" w:rsidP="00EA0B00">
      <w:pPr>
        <w:rPr>
          <w:rFonts w:ascii="Times New Roman"/>
          <w:b/>
          <w:sz w:val="28"/>
          <w:szCs w:val="28"/>
        </w:rPr>
      </w:pPr>
    </w:p>
    <w:p w:rsidR="00EA0B00" w:rsidRDefault="00EA0B00" w:rsidP="00884510">
      <w:pPr>
        <w:ind w:firstLine="709"/>
        <w:jc w:val="both"/>
        <w:rPr>
          <w:rFonts w:ascii="Times New Roman"/>
          <w:b/>
          <w:sz w:val="28"/>
          <w:szCs w:val="28"/>
        </w:rPr>
      </w:pPr>
    </w:p>
    <w:p w:rsidR="00EA0B00" w:rsidRDefault="00383054"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rsidR="002860A2" w:rsidRPr="002860A2" w:rsidRDefault="002860A2" w:rsidP="008A3A96">
      <w:pPr>
        <w:pStyle w:val="af4"/>
        <w:numPr>
          <w:ilvl w:val="0"/>
          <w:numId w:val="59"/>
        </w:numPr>
        <w:shd w:val="clear" w:color="auto" w:fill="FFFFFF"/>
        <w:ind w:firstLine="709"/>
        <w:jc w:val="center"/>
        <w:rPr>
          <w:b/>
          <w:color w:val="000000"/>
          <w:spacing w:val="-1"/>
          <w:sz w:val="24"/>
          <w:szCs w:val="24"/>
        </w:rPr>
      </w:pPr>
    </w:p>
    <w:p w:rsidR="00875199" w:rsidRPr="00383054" w:rsidRDefault="00383054" w:rsidP="00383054">
      <w:pPr>
        <w:shd w:val="clear" w:color="auto" w:fill="FFFFFF"/>
        <w:ind w:left="709"/>
        <w:jc w:val="center"/>
        <w:rPr>
          <w:b/>
          <w:iCs/>
          <w:spacing w:val="-1"/>
        </w:rPr>
      </w:pPr>
      <w:r w:rsidRPr="00383054">
        <w:rPr>
          <w:rFonts w:ascii="Times New Roman" w:cs="Times New Roman"/>
          <w:b/>
          <w:iCs/>
          <w:spacing w:val="-1"/>
        </w:rPr>
        <w:t>1.1.</w:t>
      </w:r>
      <w:r w:rsidR="00875199" w:rsidRPr="00383054">
        <w:rPr>
          <w:b/>
          <w:iCs/>
          <w:spacing w:val="-1"/>
        </w:rPr>
        <w:t>Перечень</w:t>
      </w:r>
      <w:r w:rsidR="00875199" w:rsidRPr="00383054">
        <w:rPr>
          <w:b/>
          <w:iCs/>
          <w:spacing w:val="-1"/>
        </w:rPr>
        <w:t xml:space="preserve"> </w:t>
      </w:r>
      <w:r w:rsidR="00875199" w:rsidRPr="00383054">
        <w:rPr>
          <w:b/>
          <w:iCs/>
          <w:spacing w:val="-1"/>
        </w:rPr>
        <w:t>вопросов</w:t>
      </w:r>
      <w:r w:rsidR="00875199" w:rsidRPr="00383054">
        <w:rPr>
          <w:b/>
          <w:iCs/>
          <w:spacing w:val="-1"/>
        </w:rPr>
        <w:t xml:space="preserve"> </w:t>
      </w:r>
      <w:r w:rsidR="00875199" w:rsidRPr="00383054">
        <w:rPr>
          <w:b/>
          <w:iCs/>
          <w:spacing w:val="-1"/>
        </w:rPr>
        <w:t>для</w:t>
      </w:r>
      <w:r w:rsidR="00875199" w:rsidRPr="00383054">
        <w:rPr>
          <w:b/>
          <w:iCs/>
          <w:spacing w:val="-1"/>
        </w:rPr>
        <w:t xml:space="preserve"> </w:t>
      </w:r>
      <w:r w:rsidR="00875199" w:rsidRPr="00383054">
        <w:rPr>
          <w:b/>
          <w:iCs/>
          <w:spacing w:val="-1"/>
        </w:rPr>
        <w:t>промежуточной</w:t>
      </w:r>
      <w:r w:rsidR="00875199" w:rsidRPr="00383054">
        <w:rPr>
          <w:b/>
          <w:iCs/>
          <w:spacing w:val="-1"/>
        </w:rPr>
        <w:t xml:space="preserve"> </w:t>
      </w:r>
      <w:r w:rsidR="00875199" w:rsidRPr="00383054">
        <w:rPr>
          <w:b/>
          <w:iCs/>
          <w:spacing w:val="-1"/>
        </w:rPr>
        <w:t>аттестации</w:t>
      </w:r>
      <w:r w:rsidR="00875199" w:rsidRPr="00383054">
        <w:rPr>
          <w:b/>
          <w:iCs/>
          <w:spacing w:val="-1"/>
        </w:rPr>
        <w:t>.</w:t>
      </w:r>
    </w:p>
    <w:p w:rsidR="00EA0B00" w:rsidRPr="002860A2" w:rsidRDefault="00EA0B00" w:rsidP="008A3A96">
      <w:pPr>
        <w:pStyle w:val="af4"/>
        <w:numPr>
          <w:ilvl w:val="0"/>
          <w:numId w:val="59"/>
        </w:numPr>
        <w:shd w:val="clear" w:color="auto" w:fill="FFFFFF"/>
        <w:ind w:firstLine="709"/>
        <w:jc w:val="center"/>
        <w:rPr>
          <w:b/>
          <w:color w:val="000000"/>
          <w:spacing w:val="-1"/>
          <w:sz w:val="24"/>
          <w:szCs w:val="24"/>
        </w:rPr>
      </w:pP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Определение понятия «здоровье». Компоненты здоровья.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«предболезнь», «переходное состояние» «болезнь». Факторы болезни, причины болезни.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Общественное здоровье», критерии его оценки.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Индивидуальное здоровье. Критерии оценки индивидуального здоровья.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«патологическая реакция», «патологический процесс» и «патологическое состояние».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«биологическим возбудителям болезни». Виды.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Гипокинезия и ее влияние на здоровье человека.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 срочной и долговременной адаптации.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«стресс» и «дистресс». Влияние стресса на здоровье человека. Опишите механизм «не специфического защитного синдрома».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«ксенобиотики». Механизмы воздействия ксенобиотиков на организм человека.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Терратогенные факторы среды.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Врождённые пороки развития. Профилактика врождённых болезней. Гигиена зачатия и беременности.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Адаптационные механизмы человека: понятие о стрессе и дистрессе. Механизмы развития стресса. Влияние стресса на здоровье человека.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понятия «экологический кризис», «экологическая катастрофа», «экологическое благополучие». Охарактеризуйте варианты воздействия загрязняющих факторов среды на организм человека. Перечислите и дайте характеристику глобальным экологическим проблемам.</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В чём заключается связь здоровья человека и климатических факторов.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Негативные последствия солнечной радиации для здоровья человека. Пути профилактики.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Алкоголизм, наркомания, токсикомания. Действие веществ, сопутствующие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наследования болезней.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наследственных болезней. Болезни с наследственной предрасположением.</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хромосомными? Приведите примеры.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синдромы: синдром Дауна, синдром Кляйнфельтера, синдром Шершевского-Тернера.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вызваны генными дефектами обмена веществ? Приведите примеры.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Генные болезни; фенилкетонурия, альбинизм, галактоземия, гиперхолемтеринемия, сахарный диабет, гемофилия, дальтонизм и др.</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методы генной терапии, её перспективы.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медицинские, социальные и моральные проблемы клонирования.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биологические и социальные компоненты наследственности человека.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Что такое «медико-генетическое консультирование»? Определите его задачи, показания к нему, охарактеризуйте основные методы. Понятие о наследственности. Генетический код, генетическая карта.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Роль наследственности и среды в развитии патологии.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СПИД и ВИЧ, этиология, патогенез, способы заражения, профилактика.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Назовите причины роста аллергических заболевания и механизмы развития аллергической реакции.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Дайте определение понятиям «иммунитет», </w:t>
      </w:r>
      <w:r w:rsidRPr="002860A2">
        <w:rPr>
          <w:rFonts w:ascii="Times New Roman" w:hAnsi="Times New Roman" w:cs="Times New Roman"/>
          <w:sz w:val="24"/>
          <w:szCs w:val="24"/>
          <w:lang w:val="fr-FR"/>
        </w:rPr>
        <w:t>«аллергия»</w:t>
      </w:r>
      <w:r w:rsidRPr="002860A2">
        <w:rPr>
          <w:rFonts w:ascii="Times New Roman" w:hAnsi="Times New Roman" w:cs="Times New Roman"/>
          <w:sz w:val="24"/>
          <w:szCs w:val="24"/>
        </w:rPr>
        <w:t>.</w:t>
      </w:r>
      <w:r w:rsidRPr="002860A2">
        <w:rPr>
          <w:rFonts w:ascii="Times New Roman" w:hAnsi="Times New Roman" w:cs="Times New Roman"/>
          <w:sz w:val="24"/>
          <w:szCs w:val="24"/>
          <w:lang w:val="fr-FR"/>
        </w:rPr>
        <w:t>«аллерген»</w:t>
      </w:r>
      <w:r w:rsidRPr="002860A2">
        <w:rPr>
          <w:rFonts w:ascii="Times New Roman" w:hAnsi="Times New Roman" w:cs="Times New Roman"/>
          <w:sz w:val="24"/>
          <w:szCs w:val="24"/>
        </w:rPr>
        <w:t xml:space="preserve">, </w:t>
      </w:r>
      <w:r w:rsidRPr="002860A2">
        <w:rPr>
          <w:rFonts w:ascii="Times New Roman" w:hAnsi="Times New Roman" w:cs="Times New Roman"/>
          <w:sz w:val="24"/>
          <w:szCs w:val="24"/>
          <w:lang w:val="fr-FR"/>
        </w:rPr>
        <w:t>«антитело»</w:t>
      </w:r>
      <w:r w:rsidRPr="002860A2">
        <w:rPr>
          <w:rFonts w:ascii="Times New Roman" w:hAnsi="Times New Roman" w:cs="Times New Roman"/>
          <w:sz w:val="24"/>
          <w:szCs w:val="24"/>
        </w:rPr>
        <w:t>, «аллергическая реакция».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«эпидемического процесса», звенья эпидемического процесса. Перечислите элементы эпидемического очага. Назовите направления противоэпидемических мероприятий.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воздушно-капельные инфекции, которые протекают с высыпаниями на коже.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заражения инфекционными заболеваниями. Общие признаки инфекционных заболеваний.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Онкологические заболевания. Причины рака и факторы риска.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определение гипертонической болезни. Перечислите основные факторы риска развития гипертонической болезни. Схема оказания неотложной помощи при гипертоническом кризе.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Оказание неотложной помощи при приступе стенокардии.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Атеросклероз, причины и его механизм возникновения.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Ишемическая болезнь. Инфаркт миокарда. Причины и последствия. Первая помощь при инфаркте.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Мозговой инсульт. Причины и последствия.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Основные показатели работы сердца. Гемодинамика. Типы гемодинамики и их характеристика.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развития заболеваний органов дыхания.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типы физиологического дыхания. Дайте характеристику каждому типу.</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основные симптомы патологии дыхательной системы.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Бронхиальная астма. Клиническая картина течения болезни. Причины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общую характеристику заболеваний органов пищеварения. Перечислите основные симптомы заболеваний органов пищеварения. Дайте характеристику боли при заболеваниях ЖКТ, Дайте классификацию видам боли по типу и характеру.</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Гастрит. Виды. Клиническая картина течения болезни. Причины заболевания. Дайте характеристику рекомендуемым диетам при гастрите, в зависимости от кислотности.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Дуоденит. Виды. Клиническая картина течения болезни. Причины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Язвенная болезнь. Клиническая картина течения болезни. Причины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Холецистит. Виды. Клиническая картина течения болезни. Причины заболевания.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Диеты при различных заболеваниях. Краткая характеристика.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эндокринные железы и опишите кратко функции каждой из них.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Перечислите и дайте краткую характеристику основных заболеваний эндокринной системы.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надпочечников.</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щитовидной железы.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опорно-двигательного аппарата: сколиоз, плоскостопие.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характеристику основных заболеваний гипоталамо-гипофизарной системы.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Сахарный диабет. Причины комы при сахарном диабете. Схема оказания неотложной помощи при гипо- и гипергликемической коме.</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Несахарный диабет, его причины, симптомы.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причины и формы ожирения.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Общая характеристика заболеваний мочеполовой системы. Перечислите основные симптомы заболеваний мочеполовой системы. Профилактика болезней мочеполовой системы.</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передающихся половым путем (ЗППП).</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Инфекции, передающиеся половым путем с преимущественным поражением половых органов.</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наличия инородных тел в дыхательных путях.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неотложной доврачебной помощи при попадании инородного тела в верхние дыхательные пути.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Техника проведения искусственного дыхания (инспираторные и экспираторные приемы) и непрямого массажа сердца.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утоплении. Ожоги (их классификация, оценка степени выраженности ожогов).</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ожогов различной степени тяжести. Возможные осложнения при ожогах, методы их профилактики.</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термических и химических ожогах.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Электротравма, механизм действия электрического тока на организм человека.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Признаки поражения электрическим током. Осложнения. Особенности оказания первой доврачебной помощи при поражении электрическим током.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Отморожения (их классификация, оценка степени выраженности отморожения).</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доврачебной помощи при отморожениях.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об отравлениях, виды отравлений, возможные пути проникновения ядов и ядохимикатов, механизмы их действия на организм.</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отравлениях.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Ушибы, механизм возникновения, клинические проявления, первая помощь.</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Повреждения связок, виды, признаки, первая помощь.</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Вывихи, классификация, внешние признаки, первая помощь.</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Переломы, виды переломов, признаки переломов. Первая помощь и транспортировка.</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Кровотечения, виды, признаки, способы остановки кровотечений.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Раны, классификация ран по форме и глубине. Осложнения ранений.</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Принципы оказания первой помощи при ранениях.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проникающих ранениях.</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 xml:space="preserve">Десмургия. Правила наложения бинтовых повязок. Цель наложения бинтовых повязок. </w:t>
      </w:r>
    </w:p>
    <w:p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Типы повязок. Техника наложения повязок на различные участки тела.</w:t>
      </w:r>
    </w:p>
    <w:p w:rsidR="00875199" w:rsidRPr="007B230A" w:rsidRDefault="00875199"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rsidR="00875199" w:rsidRPr="00C6062B" w:rsidRDefault="00383054" w:rsidP="00C6062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 xml:space="preserve">.2. </w:t>
      </w:r>
      <w:r w:rsidR="00875199" w:rsidRPr="002860A2">
        <w:rPr>
          <w:rFonts w:ascii="Times New Roman" w:hAnsi="Times New Roman" w:cs="Times New Roman"/>
          <w:b/>
          <w:bCs/>
          <w:sz w:val="24"/>
          <w:szCs w:val="24"/>
        </w:rPr>
        <w:t xml:space="preserve">Темы докладов </w:t>
      </w:r>
      <w:r>
        <w:rPr>
          <w:rFonts w:ascii="Times New Roman" w:hAnsi="Times New Roman" w:cs="Times New Roman"/>
          <w:b/>
          <w:bCs/>
          <w:sz w:val="24"/>
          <w:szCs w:val="24"/>
        </w:rPr>
        <w:t>с презентациями</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bCs/>
          <w:sz w:val="24"/>
          <w:szCs w:val="24"/>
        </w:rPr>
      </w:pPr>
      <w:r w:rsidRPr="002860A2">
        <w:rPr>
          <w:rFonts w:ascii="Times New Roman" w:hAnsi="Times New Roman" w:cs="Times New Roman"/>
          <w:b/>
          <w:bCs/>
          <w:sz w:val="24"/>
          <w:szCs w:val="24"/>
        </w:rPr>
        <w:t>Раздел 4. Основы микробиологии, эпидемиологии и иммунологии</w:t>
      </w:r>
      <w:r w:rsidRPr="002860A2">
        <w:rPr>
          <w:rFonts w:ascii="Times New Roman" w:hAnsi="Times New Roman" w:cs="Times New Roman"/>
          <w:sz w:val="24"/>
          <w:szCs w:val="24"/>
          <w:vertAlign w:val="superscript"/>
        </w:rPr>
        <w:t xml:space="preserve">                                                      </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 Синдром приобретенного иммунодефицита (СПИД).</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2. Дифтерия – этиология, эпидемиология,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3. Грипп, птичий грипп, свиной грипп – сравнительная характеристика по возбудителю, пути передачи, клиническим симптомам, профилактике. Особенности вакцинопрофилактики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4. Гепатит «С» - возбудитель, путь передачи, клинические симптомы, осложнения, профилактика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5. Гепатит «В» - возбудитель, путь передачи, клинические симптомы, осложнения,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6. Гепатит «А» - этиология,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7. «Герпесвирусная» инфекция – этиология, пути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8. Папиломавирусная инфекция - этиология,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9. Чума - этиология, эпидемиология,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10. Бешенство - этиология,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11. Клещевой весенне-летний энцефалит - этиология, путь передачи, клинические симптомы, профилактика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12. Полиомиелит - этиология, путь передачи, клинические симптомы, профилактика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13. Атипичная пневмония - этиология, путь передачи, клинические симптомы, профилактика (2 чел).</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14. Инфекционный мононуклеоз - этиология,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15. Скарлатина - этиология, эпидемиология,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16. Коклюш - этиология, эпидемиология, путь передачи, клинические симптомы, профилактика.</w:t>
      </w:r>
    </w:p>
    <w:p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17. Бутулизм - этиология, эпидемиология, путь передачи, клинические симптомы, профилактика.</w:t>
      </w:r>
    </w:p>
    <w:p w:rsidR="00875199"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hAnsi="Times New Roman" w:cs="Times New Roman"/>
          <w:sz w:val="24"/>
          <w:szCs w:val="24"/>
        </w:rPr>
      </w:pPr>
      <w:r w:rsidRPr="002860A2">
        <w:rPr>
          <w:rFonts w:ascii="Times New Roman" w:hAnsi="Times New Roman" w:cs="Times New Roman"/>
          <w:sz w:val="24"/>
          <w:szCs w:val="24"/>
        </w:rPr>
        <w:t>18. Корь и коревая краснуха – сравнительная характеристика по: этиологии, пути передачи, клиническим симптомам, методам профилактики (2 чел).</w:t>
      </w:r>
    </w:p>
    <w:p w:rsid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8E450C" w:rsidRP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Times New Roman" w:eastAsia="Times New Roman" w:hAnsi="Times New Roman" w:cs="Times New Roman"/>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.3.</w:t>
      </w:r>
      <w:r w:rsidR="008E450C">
        <w:rPr>
          <w:rFonts w:ascii="Times New Roman" w:hAnsi="Times New Roman" w:cs="Times New Roman"/>
          <w:b/>
          <w:bCs/>
          <w:sz w:val="24"/>
          <w:szCs w:val="24"/>
        </w:rPr>
        <w:t xml:space="preserve"> </w:t>
      </w:r>
      <w:r w:rsidR="008E450C" w:rsidRPr="008E450C">
        <w:rPr>
          <w:rFonts w:ascii="Times New Roman" w:hAnsi="Times New Roman" w:cs="Times New Roman"/>
          <w:b/>
          <w:bCs/>
          <w:sz w:val="24"/>
          <w:szCs w:val="24"/>
        </w:rPr>
        <w:t>Задания для практических занятий</w:t>
      </w:r>
    </w:p>
    <w:p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1. Введение в медицину. Проблемы здоровья учащихся и спортсменов различных </w:t>
      </w:r>
      <w:r w:rsidR="00657D01">
        <w:rPr>
          <w:rFonts w:ascii="Times New Roman" w:cs="Times New Roman"/>
          <w:b/>
          <w:bCs/>
        </w:rPr>
        <w:t xml:space="preserve"> </w:t>
      </w:r>
      <w:r w:rsidRPr="008E450C">
        <w:rPr>
          <w:rFonts w:ascii="Times New Roman" w:cs="Times New Roman"/>
          <w:b/>
          <w:bCs/>
        </w:rPr>
        <w:t>возрастных групп и основ</w:t>
      </w:r>
      <w:r>
        <w:rPr>
          <w:rFonts w:ascii="Times New Roman" w:cs="Times New Roman"/>
          <w:b/>
          <w:bCs/>
        </w:rPr>
        <w:t>ные признаки нарушения здоровья</w:t>
      </w:r>
    </w:p>
    <w:p w:rsidR="008E450C" w:rsidRPr="008E450C" w:rsidRDefault="008E450C" w:rsidP="008E450C">
      <w:pPr>
        <w:ind w:firstLine="709"/>
        <w:jc w:val="both"/>
        <w:rPr>
          <w:rFonts w:ascii="Times New Roman" w:cs="Times New Roman"/>
        </w:rPr>
      </w:pPr>
      <w:r w:rsidRPr="00383054">
        <w:rPr>
          <w:rFonts w:ascii="Times New Roman" w:cs="Times New Roman"/>
          <w:b/>
        </w:rPr>
        <w:t>Практическое занятие № 1.</w:t>
      </w:r>
      <w:r w:rsidRPr="008E450C">
        <w:rPr>
          <w:rFonts w:ascii="Times New Roman" w:cs="Times New Roman"/>
        </w:rPr>
        <w:t xml:space="preserve"> Индивидуальное физическое зд</w:t>
      </w:r>
      <w:r>
        <w:rPr>
          <w:rFonts w:ascii="Times New Roman" w:cs="Times New Roman"/>
        </w:rPr>
        <w:t>оровье и его измерение (2 часа)</w:t>
      </w:r>
    </w:p>
    <w:p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общедоступных методов оценки своего здоровья.</w:t>
      </w:r>
    </w:p>
    <w:p w:rsidR="008E450C" w:rsidRPr="00F43313" w:rsidRDefault="008E450C" w:rsidP="008E450C">
      <w:pPr>
        <w:ind w:firstLine="709"/>
        <w:jc w:val="both"/>
        <w:rPr>
          <w:rFonts w:ascii="Times New Roman" w:cs="Times New Roman"/>
          <w:i/>
        </w:rPr>
      </w:pPr>
      <w:r w:rsidRPr="00F43313">
        <w:rPr>
          <w:rFonts w:ascii="Times New Roman" w:cs="Times New Roman"/>
          <w:i/>
        </w:rPr>
        <w:lastRenderedPageBreak/>
        <w:t>Задачи:</w:t>
      </w:r>
    </w:p>
    <w:p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состояния человеческого организма и общедоступными методиками, используемыми для их диагностики;</w:t>
      </w:r>
    </w:p>
    <w:p w:rsidR="008E450C" w:rsidRPr="008E450C" w:rsidRDefault="008E450C" w:rsidP="008E450C">
      <w:pPr>
        <w:numPr>
          <w:ilvl w:val="0"/>
          <w:numId w:val="51"/>
        </w:numPr>
        <w:ind w:left="0" w:firstLine="709"/>
        <w:jc w:val="both"/>
        <w:rPr>
          <w:rFonts w:ascii="Times New Roman" w:cs="Times New Roman"/>
        </w:rPr>
      </w:pPr>
      <w:r w:rsidRPr="008E450C">
        <w:rPr>
          <w:rFonts w:ascii="Times New Roman" w:cs="Times New Roman"/>
        </w:rPr>
        <w:t>обучение способам оценки физического здоровья.</w:t>
      </w:r>
    </w:p>
    <w:p w:rsidR="008E450C" w:rsidRPr="00F43313" w:rsidRDefault="008E450C" w:rsidP="008E450C">
      <w:pPr>
        <w:ind w:firstLine="709"/>
        <w:jc w:val="both"/>
        <w:rPr>
          <w:rFonts w:ascii="Times New Roman" w:cs="Times New Roman"/>
          <w:i/>
        </w:rPr>
      </w:pPr>
      <w:r w:rsidRPr="00F43313">
        <w:rPr>
          <w:rFonts w:ascii="Times New Roman" w:cs="Times New Roman"/>
          <w:i/>
        </w:rPr>
        <w:t>Задания практического занятия:</w:t>
      </w:r>
    </w:p>
    <w:p w:rsidR="008E450C" w:rsidRPr="008E450C" w:rsidRDefault="008E450C" w:rsidP="008E450C">
      <w:pPr>
        <w:ind w:left="709"/>
        <w:jc w:val="both"/>
        <w:rPr>
          <w:rFonts w:ascii="Times New Roman" w:cs="Times New Roman"/>
        </w:rPr>
      </w:pPr>
      <w:r>
        <w:rPr>
          <w:rFonts w:ascii="Times New Roman" w:cs="Times New Roman"/>
        </w:rPr>
        <w:t xml:space="preserve">1) </w:t>
      </w:r>
      <w:r w:rsidRPr="008E450C">
        <w:rPr>
          <w:rFonts w:ascii="Times New Roman" w:cs="Times New Roman"/>
        </w:rPr>
        <w:t>Определение МПК по степ-тесту;</w:t>
      </w:r>
    </w:p>
    <w:p w:rsidR="008E450C" w:rsidRPr="008E450C" w:rsidRDefault="008E450C" w:rsidP="008E450C">
      <w:pPr>
        <w:ind w:left="709"/>
        <w:jc w:val="both"/>
        <w:rPr>
          <w:rFonts w:ascii="Times New Roman" w:cs="Times New Roman"/>
        </w:rPr>
      </w:pPr>
      <w:r>
        <w:rPr>
          <w:rFonts w:ascii="Times New Roman" w:cs="Times New Roman"/>
        </w:rPr>
        <w:t xml:space="preserve">2) </w:t>
      </w:r>
      <w:r w:rsidRPr="008E450C">
        <w:rPr>
          <w:rFonts w:ascii="Times New Roman" w:cs="Times New Roman"/>
        </w:rPr>
        <w:t xml:space="preserve">Экспресс-оценка физического здоровья. </w:t>
      </w:r>
    </w:p>
    <w:p w:rsidR="008E450C" w:rsidRPr="008E450C" w:rsidRDefault="008E450C" w:rsidP="008E450C">
      <w:pPr>
        <w:ind w:firstLine="709"/>
        <w:jc w:val="both"/>
        <w:rPr>
          <w:rFonts w:ascii="Times New Roman" w:cs="Times New Roman"/>
        </w:rPr>
      </w:pPr>
      <w:r w:rsidRPr="008E450C">
        <w:rPr>
          <w:rFonts w:ascii="Times New Roman" w:cs="Times New Roman"/>
        </w:rPr>
        <w:t>Контрольные вопро</w:t>
      </w:r>
      <w:r>
        <w:rPr>
          <w:rFonts w:ascii="Times New Roman" w:cs="Times New Roman"/>
        </w:rPr>
        <w:t>сы к защите практической работе</w:t>
      </w:r>
    </w:p>
    <w:p w:rsidR="008E450C" w:rsidRPr="008E450C" w:rsidRDefault="008E450C" w:rsidP="008E450C">
      <w:pPr>
        <w:ind w:left="709"/>
        <w:jc w:val="both"/>
        <w:rPr>
          <w:rFonts w:ascii="Times New Roman" w:cs="Times New Roman"/>
        </w:rPr>
      </w:pPr>
      <w:r>
        <w:rPr>
          <w:rFonts w:ascii="Times New Roman" w:cs="Times New Roman"/>
        </w:rPr>
        <w:t>1.</w:t>
      </w:r>
      <w:r w:rsidRPr="008E450C">
        <w:rPr>
          <w:rFonts w:ascii="Times New Roman" w:cs="Times New Roman"/>
        </w:rPr>
        <w:t>Что такое индивидуальное здоровье человека?</w:t>
      </w:r>
    </w:p>
    <w:p w:rsidR="008E450C" w:rsidRPr="008E450C" w:rsidRDefault="008E450C" w:rsidP="008E450C">
      <w:pPr>
        <w:ind w:left="709"/>
        <w:jc w:val="both"/>
        <w:rPr>
          <w:rFonts w:ascii="Times New Roman" w:cs="Times New Roman"/>
        </w:rPr>
      </w:pPr>
      <w:r>
        <w:rPr>
          <w:rFonts w:ascii="Times New Roman" w:cs="Times New Roman"/>
        </w:rPr>
        <w:t>2.</w:t>
      </w:r>
      <w:r w:rsidRPr="008E450C">
        <w:rPr>
          <w:rFonts w:ascii="Times New Roman" w:cs="Times New Roman"/>
        </w:rPr>
        <w:t>Критерии индивидуального здоровья человека.</w:t>
      </w:r>
    </w:p>
    <w:p w:rsidR="008E450C" w:rsidRPr="008E450C" w:rsidRDefault="008E450C" w:rsidP="008E450C">
      <w:pPr>
        <w:ind w:left="709"/>
        <w:jc w:val="both"/>
        <w:rPr>
          <w:rFonts w:ascii="Times New Roman" w:cs="Times New Roman"/>
        </w:rPr>
      </w:pPr>
      <w:r>
        <w:rPr>
          <w:rFonts w:ascii="Times New Roman" w:cs="Times New Roman"/>
        </w:rPr>
        <w:t>3.</w:t>
      </w:r>
      <w:r w:rsidRPr="008E450C">
        <w:rPr>
          <w:rFonts w:ascii="Times New Roman" w:cs="Times New Roman"/>
        </w:rPr>
        <w:t>Описать методы экспресс-оценки физического здоровья человека.</w:t>
      </w:r>
    </w:p>
    <w:p w:rsidR="008E450C" w:rsidRPr="008E450C" w:rsidRDefault="008E450C" w:rsidP="008E450C">
      <w:pPr>
        <w:ind w:left="709"/>
        <w:jc w:val="both"/>
        <w:rPr>
          <w:rFonts w:ascii="Times New Roman" w:cs="Times New Roman"/>
        </w:rPr>
      </w:pPr>
      <w:r>
        <w:rPr>
          <w:rFonts w:ascii="Times New Roman" w:cs="Times New Roman"/>
        </w:rPr>
        <w:t>4.</w:t>
      </w:r>
      <w:r w:rsidRPr="008E450C">
        <w:rPr>
          <w:rFonts w:ascii="Times New Roman" w:cs="Times New Roman"/>
        </w:rPr>
        <w:t>Дайте определение МПК.</w:t>
      </w:r>
    </w:p>
    <w:p w:rsidR="008E450C" w:rsidRPr="008E450C" w:rsidRDefault="008E450C" w:rsidP="008E450C">
      <w:pPr>
        <w:ind w:left="709"/>
        <w:jc w:val="both"/>
        <w:rPr>
          <w:rFonts w:ascii="Times New Roman" w:cs="Times New Roman"/>
        </w:rPr>
      </w:pPr>
      <w:r>
        <w:rPr>
          <w:rFonts w:ascii="Times New Roman" w:cs="Times New Roman"/>
        </w:rPr>
        <w:t>5.</w:t>
      </w:r>
      <w:r w:rsidRPr="008E450C">
        <w:rPr>
          <w:rFonts w:ascii="Times New Roman" w:cs="Times New Roman"/>
        </w:rPr>
        <w:t>МПК, как средство определения уровня индивидуального здоровья.</w:t>
      </w:r>
    </w:p>
    <w:p w:rsidR="008E450C" w:rsidRPr="008E450C" w:rsidRDefault="008E450C" w:rsidP="00F43313">
      <w:pPr>
        <w:ind w:left="709"/>
        <w:jc w:val="both"/>
        <w:rPr>
          <w:rFonts w:ascii="Times New Roman" w:cs="Times New Roman"/>
        </w:rPr>
      </w:pPr>
      <w:r>
        <w:rPr>
          <w:rFonts w:ascii="Times New Roman" w:cs="Times New Roman"/>
        </w:rPr>
        <w:t>6.</w:t>
      </w:r>
      <w:r w:rsidRPr="008E450C">
        <w:rPr>
          <w:rFonts w:ascii="Times New Roman" w:cs="Times New Roman"/>
        </w:rPr>
        <w:t>Мет</w:t>
      </w:r>
      <w:r w:rsidR="00F43313">
        <w:rPr>
          <w:rFonts w:ascii="Times New Roman" w:cs="Times New Roman"/>
        </w:rPr>
        <w:t>оды определения МПК.</w:t>
      </w:r>
    </w:p>
    <w:p w:rsidR="00597C69" w:rsidRDefault="008E450C" w:rsidP="00657D01">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5</w:t>
      </w:r>
      <w:r w:rsidRPr="008E450C">
        <w:rPr>
          <w:rFonts w:ascii="Times New Roman" w:cs="Times New Roman"/>
          <w:b/>
          <w:bCs/>
        </w:rPr>
        <w:t xml:space="preserve">. </w:t>
      </w:r>
      <w:r w:rsidR="00597C69" w:rsidRPr="00597C69">
        <w:rPr>
          <w:rFonts w:ascii="Times New Roman" w:cs="Times New Roman"/>
          <w:b/>
          <w:bCs/>
        </w:rPr>
        <w:t>Заболевания: опорно-двигательного аппарата, сердечно-сосудистой и дыхательной систем, органов пищеварения, эндокринной и мочеполовой систем.</w:t>
      </w:r>
    </w:p>
    <w:p w:rsidR="008E450C" w:rsidRPr="008E450C" w:rsidRDefault="00F43313" w:rsidP="00657D01">
      <w:pPr>
        <w:ind w:firstLine="709"/>
        <w:jc w:val="both"/>
        <w:rPr>
          <w:rFonts w:ascii="Times New Roman" w:cs="Times New Roman"/>
        </w:rPr>
      </w:pPr>
      <w:r>
        <w:rPr>
          <w:rFonts w:ascii="Times New Roman" w:cs="Times New Roman"/>
          <w:b/>
        </w:rPr>
        <w:t>Практическое</w:t>
      </w:r>
      <w:r w:rsidR="008E450C" w:rsidRPr="00383054">
        <w:rPr>
          <w:rFonts w:ascii="Times New Roman" w:cs="Times New Roman"/>
          <w:b/>
        </w:rPr>
        <w:t xml:space="preserve"> </w:t>
      </w:r>
      <w:r w:rsidR="00383054" w:rsidRPr="00383054">
        <w:rPr>
          <w:rFonts w:ascii="Times New Roman" w:cs="Times New Roman"/>
          <w:b/>
        </w:rPr>
        <w:t>занятие</w:t>
      </w:r>
      <w:r w:rsidR="008E450C" w:rsidRPr="00383054">
        <w:rPr>
          <w:rFonts w:ascii="Times New Roman" w:cs="Times New Roman"/>
          <w:b/>
        </w:rPr>
        <w:t xml:space="preserve"> № 2.</w:t>
      </w:r>
      <w:r w:rsidR="008E450C" w:rsidRPr="008E450C">
        <w:rPr>
          <w:rFonts w:ascii="Times New Roman" w:cs="Times New Roman"/>
        </w:rPr>
        <w:t xml:space="preserve"> Оценка состояния системы кровообращения по</w:t>
      </w:r>
      <w:r w:rsidR="00657D01">
        <w:rPr>
          <w:rFonts w:ascii="Times New Roman" w:cs="Times New Roman"/>
        </w:rPr>
        <w:t xml:space="preserve"> расчетным показателям (2 часа)</w:t>
      </w:r>
    </w:p>
    <w:p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расчетных методов оценки состояния системы кровообращения.</w:t>
      </w:r>
    </w:p>
    <w:p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работы сердца, расчетными методами и функциональными пробами для оценки функционального состояния системы кровообращения;</w:t>
      </w:r>
    </w:p>
    <w:p w:rsidR="008E450C" w:rsidRPr="00657D01" w:rsidRDefault="008E450C" w:rsidP="00657D01">
      <w:pPr>
        <w:numPr>
          <w:ilvl w:val="0"/>
          <w:numId w:val="54"/>
        </w:numPr>
        <w:ind w:left="0" w:firstLine="709"/>
        <w:jc w:val="both"/>
        <w:rPr>
          <w:rFonts w:ascii="Times New Roman" w:cs="Times New Roman"/>
        </w:rPr>
      </w:pPr>
      <w:r w:rsidRPr="008E450C">
        <w:rPr>
          <w:rFonts w:ascii="Times New Roman" w:cs="Times New Roman"/>
        </w:rPr>
        <w:t>обучение способам оценки состояния системы кровообращения по расчетным показателям и функциональным пробам.</w:t>
      </w:r>
    </w:p>
    <w:p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rsidR="008E450C" w:rsidRPr="008E450C" w:rsidRDefault="008E450C" w:rsidP="008E450C">
      <w:pPr>
        <w:ind w:firstLine="709"/>
        <w:jc w:val="both"/>
        <w:rPr>
          <w:rFonts w:ascii="Times New Roman" w:cs="Times New Roman"/>
        </w:rPr>
      </w:pPr>
      <w:r w:rsidRPr="008E450C">
        <w:rPr>
          <w:rFonts w:ascii="Times New Roman" w:cs="Times New Roman"/>
        </w:rPr>
        <w:t>Задание  № 1. Оценка вегетативного баланса.</w:t>
      </w:r>
    </w:p>
    <w:p w:rsidR="008E450C" w:rsidRPr="008E450C" w:rsidRDefault="008E450C" w:rsidP="008E450C">
      <w:pPr>
        <w:ind w:firstLine="709"/>
        <w:jc w:val="both"/>
        <w:rPr>
          <w:rFonts w:ascii="Times New Roman" w:cs="Times New Roman"/>
        </w:rPr>
      </w:pPr>
      <w:r w:rsidRPr="008E450C">
        <w:rPr>
          <w:rFonts w:ascii="Times New Roman" w:cs="Times New Roman"/>
        </w:rPr>
        <w:t>Задание № 2. Оценка функционирования системы кровообращения</w:t>
      </w:r>
    </w:p>
    <w:p w:rsidR="008E450C" w:rsidRPr="008E450C" w:rsidRDefault="008E450C" w:rsidP="008E450C">
      <w:pPr>
        <w:ind w:firstLine="709"/>
        <w:jc w:val="both"/>
        <w:rPr>
          <w:rFonts w:ascii="Times New Roman" w:cs="Times New Roman"/>
        </w:rPr>
      </w:pPr>
      <w:r w:rsidRPr="008E450C">
        <w:rPr>
          <w:rFonts w:ascii="Times New Roman" w:cs="Times New Roman"/>
        </w:rPr>
        <w:t>Задание № 3. Проба с ограничение притока крови к сердцу (ортостатическая проба).</w:t>
      </w:r>
    </w:p>
    <w:p w:rsidR="008E450C" w:rsidRPr="008E450C" w:rsidRDefault="008E450C" w:rsidP="008E450C">
      <w:pPr>
        <w:ind w:firstLine="709"/>
        <w:jc w:val="both"/>
        <w:rPr>
          <w:rFonts w:ascii="Times New Roman" w:cs="Times New Roman"/>
        </w:rPr>
      </w:pPr>
      <w:r w:rsidRPr="008E450C">
        <w:rPr>
          <w:rFonts w:ascii="Times New Roman" w:cs="Times New Roman"/>
        </w:rPr>
        <w:t xml:space="preserve">Задание № 4. Расчёт индекса адаптационного потенциала сердечно-сосудистой системы Р.М. Баевского  </w:t>
      </w:r>
    </w:p>
    <w:p w:rsidR="008E450C" w:rsidRPr="008E450C" w:rsidRDefault="008E450C" w:rsidP="00657D01">
      <w:pPr>
        <w:ind w:firstLine="709"/>
        <w:jc w:val="both"/>
        <w:rPr>
          <w:rFonts w:ascii="Times New Roman" w:cs="Times New Roman"/>
        </w:rPr>
      </w:pPr>
      <w:r w:rsidRPr="008E450C">
        <w:rPr>
          <w:rFonts w:ascii="Times New Roman" w:cs="Times New Roman"/>
        </w:rPr>
        <w:t>Зад</w:t>
      </w:r>
      <w:r w:rsidR="00657D01">
        <w:rPr>
          <w:rFonts w:ascii="Times New Roman" w:cs="Times New Roman"/>
        </w:rPr>
        <w:t xml:space="preserve">ание № 5. Проба Руфье-Диксона. </w:t>
      </w:r>
    </w:p>
    <w:p w:rsidR="008E450C" w:rsidRPr="008E450C" w:rsidRDefault="008E450C" w:rsidP="00657D01">
      <w:pPr>
        <w:ind w:firstLine="709"/>
        <w:jc w:val="both"/>
        <w:rPr>
          <w:rFonts w:ascii="Times New Roman" w:cs="Times New Roman"/>
        </w:rPr>
      </w:pPr>
      <w:r w:rsidRPr="008E450C">
        <w:rPr>
          <w:rFonts w:ascii="Times New Roman" w:cs="Times New Roman"/>
        </w:rPr>
        <w:t>Контрольные вопрос</w:t>
      </w:r>
      <w:r w:rsidR="00657D01">
        <w:rPr>
          <w:rFonts w:ascii="Times New Roman" w:cs="Times New Roman"/>
        </w:rPr>
        <w:t>ы к защите практической работе:</w:t>
      </w:r>
    </w:p>
    <w:p w:rsidR="008E450C" w:rsidRPr="008E450C" w:rsidRDefault="00657D01" w:rsidP="00657D01">
      <w:pPr>
        <w:ind w:left="709"/>
        <w:jc w:val="both"/>
        <w:rPr>
          <w:rFonts w:ascii="Times New Roman" w:cs="Times New Roman"/>
        </w:rPr>
      </w:pPr>
      <w:r>
        <w:rPr>
          <w:rFonts w:ascii="Times New Roman" w:cs="Times New Roman"/>
        </w:rPr>
        <w:t>1</w:t>
      </w:r>
      <w:r w:rsidR="008E450C" w:rsidRPr="008E450C">
        <w:rPr>
          <w:rFonts w:ascii="Times New Roman" w:cs="Times New Roman"/>
        </w:rPr>
        <w:t>Понятие гемодинамики, типы гемодинамики.</w:t>
      </w:r>
    </w:p>
    <w:p w:rsidR="008E450C" w:rsidRPr="008E450C" w:rsidRDefault="00657D01" w:rsidP="00657D01">
      <w:pPr>
        <w:ind w:left="709"/>
        <w:jc w:val="both"/>
        <w:rPr>
          <w:rFonts w:ascii="Times New Roman" w:cs="Times New Roman"/>
        </w:rPr>
      </w:pPr>
      <w:r>
        <w:rPr>
          <w:rFonts w:ascii="Times New Roman" w:cs="Times New Roman"/>
        </w:rPr>
        <w:t>2.</w:t>
      </w:r>
      <w:r w:rsidR="008E450C" w:rsidRPr="008E450C">
        <w:rPr>
          <w:rFonts w:ascii="Times New Roman" w:cs="Times New Roman"/>
        </w:rPr>
        <w:t>Основные показатели работы сердца.</w:t>
      </w:r>
    </w:p>
    <w:p w:rsidR="008E450C" w:rsidRPr="008E450C" w:rsidRDefault="00657D01" w:rsidP="00657D01">
      <w:pPr>
        <w:ind w:left="709"/>
        <w:jc w:val="both"/>
        <w:rPr>
          <w:rFonts w:ascii="Times New Roman" w:cs="Times New Roman"/>
        </w:rPr>
      </w:pPr>
      <w:r>
        <w:rPr>
          <w:rFonts w:ascii="Times New Roman" w:cs="Times New Roman"/>
        </w:rPr>
        <w:t>3.</w:t>
      </w:r>
      <w:r w:rsidR="008E450C" w:rsidRPr="008E450C">
        <w:rPr>
          <w:rFonts w:ascii="Times New Roman" w:cs="Times New Roman"/>
        </w:rPr>
        <w:t>Алгоритм определения типа гемодинамики расчетным методом.</w:t>
      </w:r>
    </w:p>
    <w:p w:rsidR="008E450C" w:rsidRPr="008E450C" w:rsidRDefault="00657D01" w:rsidP="00657D01">
      <w:pPr>
        <w:ind w:left="709"/>
        <w:jc w:val="both"/>
        <w:rPr>
          <w:rFonts w:ascii="Times New Roman" w:cs="Times New Roman"/>
        </w:rPr>
      </w:pPr>
      <w:r>
        <w:rPr>
          <w:rFonts w:ascii="Times New Roman" w:cs="Times New Roman"/>
        </w:rPr>
        <w:t>4.</w:t>
      </w:r>
      <w:r w:rsidR="008E450C" w:rsidRPr="008E450C">
        <w:rPr>
          <w:rFonts w:ascii="Times New Roman" w:cs="Times New Roman"/>
        </w:rPr>
        <w:t>Ортостатическая проба: методика проведения и интерпретация результатов.</w:t>
      </w:r>
    </w:p>
    <w:p w:rsidR="008E450C" w:rsidRPr="008E450C" w:rsidRDefault="00657D01" w:rsidP="00657D01">
      <w:pPr>
        <w:ind w:left="709"/>
        <w:jc w:val="both"/>
        <w:rPr>
          <w:rFonts w:ascii="Times New Roman" w:cs="Times New Roman"/>
        </w:rPr>
      </w:pPr>
      <w:r>
        <w:rPr>
          <w:rFonts w:ascii="Times New Roman" w:cs="Times New Roman"/>
        </w:rPr>
        <w:t>5.</w:t>
      </w:r>
      <w:r w:rsidR="008E450C" w:rsidRPr="008E450C">
        <w:rPr>
          <w:rFonts w:ascii="Times New Roman" w:cs="Times New Roman"/>
        </w:rPr>
        <w:t>Типы реакций на ортостатическое воздействие.</w:t>
      </w:r>
    </w:p>
    <w:p w:rsidR="00657D01" w:rsidRDefault="00657D01" w:rsidP="00F43313">
      <w:pPr>
        <w:ind w:left="709"/>
        <w:jc w:val="both"/>
        <w:rPr>
          <w:rFonts w:ascii="Times New Roman" w:cs="Times New Roman"/>
        </w:rPr>
      </w:pPr>
      <w:r>
        <w:rPr>
          <w:rFonts w:ascii="Times New Roman" w:cs="Times New Roman"/>
        </w:rPr>
        <w:t>6.</w:t>
      </w:r>
      <w:r w:rsidR="008E450C" w:rsidRPr="008E450C">
        <w:rPr>
          <w:rFonts w:ascii="Times New Roman" w:cs="Times New Roman"/>
        </w:rPr>
        <w:t>Проба Руфье-Диксона: методика проведени</w:t>
      </w:r>
      <w:r w:rsidR="00F43313">
        <w:rPr>
          <w:rFonts w:ascii="Times New Roman" w:cs="Times New Roman"/>
        </w:rPr>
        <w:t xml:space="preserve">я и интерпретация результатов. </w:t>
      </w:r>
    </w:p>
    <w:p w:rsidR="000D314F" w:rsidRDefault="000D314F" w:rsidP="00F43313">
      <w:pPr>
        <w:ind w:left="709"/>
        <w:jc w:val="both"/>
        <w:rPr>
          <w:rFonts w:ascii="Times New Roman" w:cs="Times New Roman"/>
          <w:b/>
        </w:rPr>
      </w:pPr>
      <w:r w:rsidRPr="000D314F">
        <w:rPr>
          <w:rFonts w:ascii="Times New Roman" w:cs="Times New Roman"/>
          <w:b/>
        </w:rPr>
        <w:t>Раздел 6. Понятие о неотложных состояниях и первой помощи при них</w:t>
      </w:r>
      <w:r>
        <w:rPr>
          <w:rFonts w:ascii="Times New Roman" w:cs="Times New Roman"/>
          <w:b/>
        </w:rPr>
        <w:t>.</w:t>
      </w:r>
    </w:p>
    <w:p w:rsidR="000D314F" w:rsidRDefault="000D314F" w:rsidP="00F43313">
      <w:pPr>
        <w:ind w:left="709"/>
        <w:jc w:val="both"/>
        <w:rPr>
          <w:rFonts w:ascii="Times New Roman" w:cs="Times New Roman"/>
        </w:rPr>
      </w:pPr>
      <w:r>
        <w:rPr>
          <w:rFonts w:ascii="Times New Roman" w:cs="Times New Roman"/>
          <w:b/>
        </w:rPr>
        <w:t>Практическое занятие № 3.</w:t>
      </w:r>
      <w:r w:rsidR="00CE2FA7">
        <w:rPr>
          <w:rFonts w:ascii="Times New Roman" w:cs="Times New Roman"/>
          <w:b/>
        </w:rPr>
        <w:t xml:space="preserve"> </w:t>
      </w:r>
      <w:r w:rsidR="00CE2FA7" w:rsidRPr="00CE2FA7">
        <w:rPr>
          <w:rFonts w:ascii="Times New Roman" w:cs="Times New Roman"/>
        </w:rPr>
        <w:t>Проведение сердечно-легочной реанимации.</w:t>
      </w:r>
    </w:p>
    <w:p w:rsidR="00CE2FA7" w:rsidRDefault="00CE2FA7" w:rsidP="00CE2FA7">
      <w:pPr>
        <w:ind w:firstLine="708"/>
        <w:jc w:val="both"/>
        <w:rPr>
          <w:rFonts w:ascii="Times New Roman" w:cs="Times New Roman"/>
        </w:rPr>
      </w:pPr>
      <w:r w:rsidRPr="00CE2FA7">
        <w:rPr>
          <w:rFonts w:ascii="Times New Roman" w:cs="Times New Roman"/>
          <w:i/>
        </w:rPr>
        <w:t>Цель занятия</w:t>
      </w:r>
      <w:r w:rsidRPr="00CE2FA7">
        <w:rPr>
          <w:rFonts w:ascii="Times New Roman" w:cs="Times New Roman"/>
        </w:rPr>
        <w:t xml:space="preserve"> - формирование у студентов профессиональных умений диагностировать состояние смерти и провод</w:t>
      </w:r>
      <w:r>
        <w:rPr>
          <w:rFonts w:ascii="Times New Roman" w:cs="Times New Roman"/>
        </w:rPr>
        <w:t>ить сердечно-лёгочную реанимации (2 часа).</w:t>
      </w:r>
    </w:p>
    <w:p w:rsidR="00CE2FA7" w:rsidRPr="00597C69" w:rsidRDefault="00CE2FA7" w:rsidP="00CE2FA7">
      <w:pPr>
        <w:ind w:firstLine="708"/>
        <w:jc w:val="both"/>
        <w:rPr>
          <w:rFonts w:ascii="Times New Roman" w:cs="Times New Roman"/>
          <w:i/>
        </w:rPr>
      </w:pPr>
      <w:r w:rsidRPr="00597C69">
        <w:rPr>
          <w:rFonts w:ascii="Times New Roman" w:cs="Times New Roman"/>
          <w:i/>
        </w:rPr>
        <w:t>Задачи:</w:t>
      </w:r>
    </w:p>
    <w:p w:rsidR="00E102A6" w:rsidRPr="00E102A6" w:rsidRDefault="00CE2FA7" w:rsidP="00E102A6">
      <w:pPr>
        <w:ind w:firstLine="708"/>
        <w:jc w:val="both"/>
        <w:rPr>
          <w:rFonts w:ascii="Times New Roman" w:cs="Times New Roman"/>
        </w:rPr>
      </w:pPr>
      <w:r>
        <w:rPr>
          <w:rFonts w:ascii="Times New Roman" w:cs="Times New Roman"/>
        </w:rPr>
        <w:t xml:space="preserve">- </w:t>
      </w:r>
      <w:r w:rsidR="00597C69">
        <w:rPr>
          <w:rFonts w:ascii="Times New Roman" w:cs="Times New Roman"/>
        </w:rPr>
        <w:t>ознакомить с п</w:t>
      </w:r>
      <w:r w:rsidR="00E102A6" w:rsidRPr="00E102A6">
        <w:rPr>
          <w:rFonts w:ascii="Times New Roman" w:cs="Times New Roman"/>
        </w:rPr>
        <w:t>оказания</w:t>
      </w:r>
      <w:r w:rsidR="00597C69">
        <w:rPr>
          <w:rFonts w:ascii="Times New Roman" w:cs="Times New Roman"/>
        </w:rPr>
        <w:t>ми</w:t>
      </w:r>
      <w:r w:rsidR="00E102A6" w:rsidRPr="00E102A6">
        <w:rPr>
          <w:rFonts w:ascii="Times New Roman" w:cs="Times New Roman"/>
        </w:rPr>
        <w:t xml:space="preserve"> к проведению сердечно-лёгочной реанимации;</w:t>
      </w:r>
    </w:p>
    <w:p w:rsidR="00CE2FA7" w:rsidRDefault="00597C69" w:rsidP="00E102A6">
      <w:pPr>
        <w:ind w:firstLine="708"/>
        <w:jc w:val="both"/>
        <w:rPr>
          <w:rFonts w:ascii="Times New Roman" w:cs="Times New Roman"/>
        </w:rPr>
      </w:pPr>
      <w:r>
        <w:rPr>
          <w:rFonts w:ascii="Times New Roman" w:cs="Times New Roman"/>
        </w:rPr>
        <w:t>-  освоить м</w:t>
      </w:r>
      <w:r w:rsidR="00E102A6" w:rsidRPr="00E102A6">
        <w:rPr>
          <w:rFonts w:ascii="Times New Roman" w:cs="Times New Roman"/>
        </w:rPr>
        <w:t>етодику проведения се</w:t>
      </w:r>
      <w:r>
        <w:rPr>
          <w:rFonts w:ascii="Times New Roman" w:cs="Times New Roman"/>
        </w:rPr>
        <w:t>рдечно-лёгочной реанимации.</w:t>
      </w:r>
    </w:p>
    <w:p w:rsidR="00E102A6" w:rsidRPr="00DF74AB" w:rsidRDefault="00E102A6" w:rsidP="00E102A6">
      <w:pPr>
        <w:ind w:firstLine="708"/>
        <w:jc w:val="both"/>
        <w:rPr>
          <w:rFonts w:ascii="Times New Roman" w:cs="Times New Roman"/>
          <w:i/>
        </w:rPr>
      </w:pPr>
      <w:r w:rsidRPr="00DF74AB">
        <w:rPr>
          <w:rFonts w:ascii="Times New Roman" w:cs="Times New Roman"/>
          <w:i/>
        </w:rPr>
        <w:t>Задания практического занятия:</w:t>
      </w:r>
    </w:p>
    <w:p w:rsidR="00E102A6" w:rsidRPr="00976FE5" w:rsidRDefault="00976FE5" w:rsidP="00976FE5">
      <w:pPr>
        <w:pStyle w:val="af4"/>
        <w:numPr>
          <w:ilvl w:val="0"/>
          <w:numId w:val="66"/>
        </w:numPr>
        <w:jc w:val="both"/>
        <w:rPr>
          <w:sz w:val="24"/>
          <w:szCs w:val="24"/>
        </w:rPr>
      </w:pPr>
      <w:r w:rsidRPr="00976FE5">
        <w:rPr>
          <w:sz w:val="24"/>
          <w:szCs w:val="24"/>
        </w:rPr>
        <w:lastRenderedPageBreak/>
        <w:t>научиться диагностировать биологическую смерть;</w:t>
      </w:r>
    </w:p>
    <w:p w:rsidR="00976FE5" w:rsidRDefault="00976FE5" w:rsidP="00976FE5">
      <w:pPr>
        <w:pStyle w:val="af4"/>
        <w:numPr>
          <w:ilvl w:val="0"/>
          <w:numId w:val="66"/>
        </w:numPr>
        <w:jc w:val="both"/>
        <w:rPr>
          <w:sz w:val="24"/>
          <w:szCs w:val="24"/>
        </w:rPr>
      </w:pPr>
      <w:r w:rsidRPr="00976FE5">
        <w:rPr>
          <w:sz w:val="24"/>
          <w:szCs w:val="24"/>
        </w:rPr>
        <w:t>научиться диагностировать состояние клинической смерти;</w:t>
      </w:r>
    </w:p>
    <w:p w:rsidR="00976FE5" w:rsidRDefault="00976FE5" w:rsidP="00976FE5">
      <w:pPr>
        <w:pStyle w:val="af4"/>
        <w:numPr>
          <w:ilvl w:val="0"/>
          <w:numId w:val="66"/>
        </w:numPr>
        <w:jc w:val="both"/>
        <w:rPr>
          <w:sz w:val="24"/>
          <w:szCs w:val="24"/>
        </w:rPr>
      </w:pPr>
      <w:r>
        <w:rPr>
          <w:sz w:val="24"/>
          <w:szCs w:val="24"/>
        </w:rPr>
        <w:t>научиться определя</w:t>
      </w:r>
      <w:r w:rsidRPr="00976FE5">
        <w:rPr>
          <w:sz w:val="24"/>
          <w:szCs w:val="24"/>
        </w:rPr>
        <w:t>ть показания к проведен</w:t>
      </w:r>
      <w:r w:rsidR="00DF74AB">
        <w:rPr>
          <w:sz w:val="24"/>
          <w:szCs w:val="24"/>
        </w:rPr>
        <w:t>ию сердечно-лёгочной реанимации;</w:t>
      </w:r>
    </w:p>
    <w:p w:rsidR="00E102A6" w:rsidRPr="00597C69" w:rsidRDefault="00DF74AB" w:rsidP="00597C69">
      <w:pPr>
        <w:pStyle w:val="af4"/>
        <w:numPr>
          <w:ilvl w:val="0"/>
          <w:numId w:val="66"/>
        </w:numPr>
        <w:jc w:val="both"/>
        <w:rPr>
          <w:sz w:val="24"/>
          <w:szCs w:val="24"/>
        </w:rPr>
      </w:pPr>
      <w:r>
        <w:rPr>
          <w:sz w:val="24"/>
          <w:szCs w:val="24"/>
        </w:rPr>
        <w:t>освоить методику проведения</w:t>
      </w:r>
      <w:r w:rsidRPr="00DF74AB">
        <w:rPr>
          <w:sz w:val="24"/>
          <w:szCs w:val="24"/>
        </w:rPr>
        <w:t xml:space="preserve"> ИВЛ и непрямого массажа сердца</w:t>
      </w:r>
      <w:r>
        <w:rPr>
          <w:sz w:val="24"/>
          <w:szCs w:val="24"/>
        </w:rPr>
        <w:t xml:space="preserve"> </w:t>
      </w:r>
      <w:r w:rsidRPr="00DF74AB">
        <w:rPr>
          <w:sz w:val="24"/>
          <w:szCs w:val="24"/>
        </w:rPr>
        <w:t>на манекене с обратной связью</w:t>
      </w:r>
      <w:r>
        <w:rPr>
          <w:sz w:val="24"/>
          <w:szCs w:val="24"/>
        </w:rPr>
        <w:t>.</w:t>
      </w:r>
    </w:p>
    <w:p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7</w:t>
      </w:r>
      <w:r w:rsidRPr="008E450C">
        <w:rPr>
          <w:rFonts w:ascii="Times New Roman" w:cs="Times New Roman"/>
          <w:b/>
          <w:bCs/>
        </w:rPr>
        <w:t>. Травматизм и его профилактика</w:t>
      </w:r>
    </w:p>
    <w:p w:rsidR="008E450C" w:rsidRPr="008E450C" w:rsidRDefault="008E450C" w:rsidP="008E450C">
      <w:pPr>
        <w:ind w:firstLine="709"/>
        <w:jc w:val="both"/>
        <w:rPr>
          <w:rFonts w:ascii="Times New Roman" w:cs="Times New Roman"/>
          <w:b/>
          <w:bCs/>
        </w:rPr>
      </w:pPr>
      <w:r w:rsidRPr="00F43313">
        <w:rPr>
          <w:rFonts w:ascii="Times New Roman" w:cs="Times New Roman"/>
          <w:b/>
        </w:rPr>
        <w:t>Практическ</w:t>
      </w:r>
      <w:r w:rsidR="00F43313" w:rsidRPr="00F43313">
        <w:rPr>
          <w:rFonts w:ascii="Times New Roman" w:cs="Times New Roman"/>
          <w:b/>
        </w:rPr>
        <w:t xml:space="preserve">ое занятие </w:t>
      </w:r>
      <w:r w:rsidRPr="00F43313">
        <w:rPr>
          <w:rFonts w:ascii="Times New Roman" w:cs="Times New Roman"/>
          <w:b/>
        </w:rPr>
        <w:t xml:space="preserve">№ </w:t>
      </w:r>
      <w:r w:rsidR="000D314F">
        <w:rPr>
          <w:rFonts w:ascii="Times New Roman" w:cs="Times New Roman"/>
          <w:b/>
        </w:rPr>
        <w:t>4</w:t>
      </w:r>
      <w:r w:rsidRPr="00F43313">
        <w:rPr>
          <w:rFonts w:ascii="Times New Roman" w:cs="Times New Roman"/>
          <w:b/>
        </w:rPr>
        <w:t>.</w:t>
      </w:r>
      <w:r w:rsidRPr="008E450C">
        <w:rPr>
          <w:rFonts w:ascii="Times New Roman" w:cs="Times New Roman"/>
        </w:rPr>
        <w:t xml:space="preserve">  Десмургия (2 часа)</w:t>
      </w:r>
    </w:p>
    <w:p w:rsidR="008E450C" w:rsidRPr="008E450C" w:rsidRDefault="008E450C" w:rsidP="008E450C">
      <w:pPr>
        <w:ind w:firstLine="709"/>
        <w:jc w:val="both"/>
        <w:rPr>
          <w:rFonts w:ascii="Times New Roman" w:cs="Times New Roman"/>
        </w:rPr>
      </w:pPr>
      <w:r w:rsidRPr="00F43313">
        <w:rPr>
          <w:rFonts w:ascii="Times New Roman" w:cs="Times New Roman"/>
          <w:i/>
        </w:rPr>
        <w:t>Цели занятия</w:t>
      </w:r>
      <w:r w:rsidRPr="008E450C">
        <w:rPr>
          <w:rFonts w:ascii="Times New Roman" w:cs="Times New Roman"/>
          <w:b/>
          <w:bCs/>
        </w:rPr>
        <w:t xml:space="preserve"> - </w:t>
      </w:r>
      <w:r w:rsidRPr="008E450C">
        <w:rPr>
          <w:rFonts w:ascii="Times New Roman" w:cs="Times New Roman"/>
        </w:rPr>
        <w:t>изучить и освоить принципы и технику наложения бинтовых  повязок на различные части тела.</w:t>
      </w:r>
    </w:p>
    <w:p w:rsidR="008E450C" w:rsidRPr="00F43313" w:rsidRDefault="008E450C" w:rsidP="008E450C">
      <w:pPr>
        <w:ind w:firstLine="709"/>
        <w:jc w:val="both"/>
        <w:rPr>
          <w:rFonts w:ascii="Times New Roman" w:cs="Times New Roman"/>
          <w:i/>
        </w:rPr>
      </w:pPr>
      <w:r w:rsidRPr="00F43313">
        <w:rPr>
          <w:rFonts w:ascii="Times New Roman" w:cs="Times New Roman"/>
          <w:i/>
        </w:rPr>
        <w:t xml:space="preserve">Задачи: </w:t>
      </w:r>
    </w:p>
    <w:p w:rsidR="008E450C" w:rsidRPr="00657D01" w:rsidRDefault="00A9641E" w:rsidP="00A9641E">
      <w:pPr>
        <w:ind w:firstLine="708"/>
        <w:jc w:val="both"/>
        <w:rPr>
          <w:rFonts w:ascii="Times New Roman" w:cs="Times New Roman"/>
        </w:rPr>
      </w:pPr>
      <w:r>
        <w:rPr>
          <w:rFonts w:ascii="Times New Roman" w:cs="Times New Roman"/>
        </w:rPr>
        <w:t xml:space="preserve">- </w:t>
      </w:r>
      <w:r w:rsidR="008E450C" w:rsidRPr="00657D01">
        <w:rPr>
          <w:rFonts w:ascii="Times New Roman" w:cs="Times New Roman"/>
        </w:rPr>
        <w:t>Изучить виды и функции бинтовых повязок, основные принципы наложения бинтовых повязок;</w:t>
      </w:r>
    </w:p>
    <w:p w:rsidR="008E450C" w:rsidRPr="008E450C" w:rsidRDefault="00A9641E" w:rsidP="00A9641E">
      <w:pPr>
        <w:ind w:firstLine="708"/>
        <w:jc w:val="both"/>
        <w:rPr>
          <w:rFonts w:ascii="Times New Roman" w:cs="Times New Roman"/>
        </w:rPr>
      </w:pPr>
      <w:r>
        <w:rPr>
          <w:rFonts w:ascii="Times New Roman" w:cs="Times New Roman"/>
        </w:rPr>
        <w:t xml:space="preserve">- </w:t>
      </w:r>
      <w:r w:rsidR="008E450C" w:rsidRPr="008E450C">
        <w:rPr>
          <w:rFonts w:ascii="Times New Roman" w:cs="Times New Roman"/>
        </w:rPr>
        <w:t>Освоить технику наложения бинтовых повязок на различные части тела.</w:t>
      </w:r>
    </w:p>
    <w:p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rsidR="008E450C" w:rsidRPr="008E450C" w:rsidRDefault="00657D01" w:rsidP="00657D01">
      <w:pPr>
        <w:ind w:left="709"/>
        <w:jc w:val="both"/>
        <w:rPr>
          <w:rFonts w:ascii="Times New Roman" w:cs="Times New Roman"/>
        </w:rPr>
      </w:pPr>
      <w:r>
        <w:rPr>
          <w:rFonts w:ascii="Times New Roman" w:cs="Times New Roman"/>
        </w:rPr>
        <w:t>1)</w:t>
      </w:r>
      <w:r w:rsidR="00A9641E">
        <w:rPr>
          <w:rFonts w:ascii="Times New Roman" w:cs="Times New Roman"/>
        </w:rPr>
        <w:t xml:space="preserve"> </w:t>
      </w:r>
      <w:r w:rsidR="008E450C" w:rsidRPr="008E450C">
        <w:rPr>
          <w:rFonts w:ascii="Times New Roman" w:cs="Times New Roman"/>
        </w:rPr>
        <w:t>Изучить виды и функции бинтовых повязок;</w:t>
      </w:r>
    </w:p>
    <w:p w:rsidR="008E450C" w:rsidRPr="008E450C" w:rsidRDefault="00657D01" w:rsidP="00657D01">
      <w:pPr>
        <w:ind w:left="709"/>
        <w:jc w:val="both"/>
        <w:rPr>
          <w:rFonts w:ascii="Times New Roman" w:cs="Times New Roman"/>
        </w:rPr>
      </w:pPr>
      <w:r>
        <w:rPr>
          <w:rFonts w:ascii="Times New Roman" w:cs="Times New Roman"/>
        </w:rPr>
        <w:t>2)</w:t>
      </w:r>
      <w:r w:rsidR="00A9641E">
        <w:rPr>
          <w:rFonts w:ascii="Times New Roman" w:cs="Times New Roman"/>
        </w:rPr>
        <w:t xml:space="preserve"> </w:t>
      </w:r>
      <w:r w:rsidR="008E450C" w:rsidRPr="008E450C">
        <w:rPr>
          <w:rFonts w:ascii="Times New Roman" w:cs="Times New Roman"/>
        </w:rPr>
        <w:t>Изучить основные принципы наложения бинтовых повязок;</w:t>
      </w:r>
    </w:p>
    <w:p w:rsidR="008E450C" w:rsidRPr="008E450C" w:rsidRDefault="00657D01" w:rsidP="00657D01">
      <w:pPr>
        <w:ind w:left="709"/>
        <w:jc w:val="both"/>
        <w:rPr>
          <w:rFonts w:ascii="Times New Roman" w:cs="Times New Roman"/>
        </w:rPr>
      </w:pPr>
      <w:r>
        <w:rPr>
          <w:rFonts w:ascii="Times New Roman" w:cs="Times New Roman"/>
        </w:rPr>
        <w:t>3)</w:t>
      </w:r>
      <w:r w:rsidR="00A9641E">
        <w:rPr>
          <w:rFonts w:ascii="Times New Roman" w:cs="Times New Roman"/>
        </w:rPr>
        <w:t xml:space="preserve"> </w:t>
      </w:r>
      <w:r w:rsidR="008E450C" w:rsidRPr="008E450C">
        <w:rPr>
          <w:rFonts w:ascii="Times New Roman" w:cs="Times New Roman"/>
        </w:rPr>
        <w:t>Освоить способы наложения повязок на голову: «чепец» и «шапочка Гиппократа»</w:t>
      </w:r>
    </w:p>
    <w:p w:rsidR="008E450C" w:rsidRPr="008E450C" w:rsidRDefault="00A9641E" w:rsidP="00A9641E">
      <w:pPr>
        <w:ind w:left="709"/>
        <w:jc w:val="both"/>
        <w:rPr>
          <w:rFonts w:ascii="Times New Roman" w:cs="Times New Roman"/>
        </w:rPr>
      </w:pPr>
      <w:r>
        <w:rPr>
          <w:rFonts w:ascii="Times New Roman" w:cs="Times New Roman"/>
        </w:rPr>
        <w:t xml:space="preserve">4) </w:t>
      </w:r>
      <w:r w:rsidR="008E450C" w:rsidRPr="008E450C">
        <w:rPr>
          <w:rFonts w:ascii="Times New Roman" w:cs="Times New Roman"/>
        </w:rPr>
        <w:t>Освоить способы наложения повязок на верхнюю конечность: «Дезо» и колосовидная.</w:t>
      </w:r>
    </w:p>
    <w:p w:rsidR="008E450C" w:rsidRPr="008E450C" w:rsidRDefault="00A9641E" w:rsidP="00A9641E">
      <w:pPr>
        <w:ind w:left="709"/>
        <w:jc w:val="both"/>
        <w:rPr>
          <w:rFonts w:ascii="Times New Roman" w:cs="Times New Roman"/>
        </w:rPr>
      </w:pPr>
      <w:r>
        <w:rPr>
          <w:rFonts w:ascii="Times New Roman" w:cs="Times New Roman"/>
        </w:rPr>
        <w:t xml:space="preserve">5) </w:t>
      </w:r>
      <w:r w:rsidR="008E450C" w:rsidRPr="008E450C">
        <w:rPr>
          <w:rFonts w:ascii="Times New Roman" w:cs="Times New Roman"/>
        </w:rPr>
        <w:t>Освоить способы наложения повязок на нижнюю конечность: спиральная повязка на голень и бедро; повязки на коленный сустав;</w:t>
      </w:r>
    </w:p>
    <w:p w:rsidR="00A9641E" w:rsidRDefault="00A9641E" w:rsidP="008619EC">
      <w:pPr>
        <w:ind w:left="709"/>
        <w:jc w:val="both"/>
        <w:rPr>
          <w:rFonts w:ascii="Times New Roman" w:cs="Times New Roman"/>
        </w:rPr>
      </w:pPr>
      <w:r>
        <w:rPr>
          <w:rFonts w:ascii="Times New Roman" w:cs="Times New Roman"/>
        </w:rPr>
        <w:t xml:space="preserve">6) </w:t>
      </w:r>
      <w:r w:rsidR="008E450C" w:rsidRPr="008E450C">
        <w:rPr>
          <w:rFonts w:ascii="Times New Roman" w:cs="Times New Roman"/>
        </w:rPr>
        <w:t>Освоить способы наложения повязок на кисть: крестообразная повязка на кисть; спиральная повязка на палец.</w:t>
      </w:r>
    </w:p>
    <w:p w:rsidR="00A9641E" w:rsidRPr="00F43313" w:rsidRDefault="00F4331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1</w:t>
      </w:r>
      <w:r w:rsidR="00F11C38">
        <w:rPr>
          <w:rFonts w:ascii="Times New Roman" w:hAnsi="Times New Roman" w:cs="Times New Roman"/>
          <w:b/>
          <w:sz w:val="24"/>
          <w:szCs w:val="24"/>
        </w:rPr>
        <w:t>.4.</w:t>
      </w:r>
      <w:r w:rsidR="00A9641E" w:rsidRPr="00A9641E">
        <w:rPr>
          <w:rFonts w:ascii="Times New Roman" w:hAnsi="Times New Roman" w:cs="Times New Roman"/>
          <w:b/>
          <w:sz w:val="24"/>
          <w:szCs w:val="24"/>
        </w:rPr>
        <w:t>Ролевая игра</w:t>
      </w:r>
    </w:p>
    <w:p w:rsidR="00A9641E" w:rsidRPr="00A9641E" w:rsidRDefault="00A9641E"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sidRPr="00A9641E">
        <w:rPr>
          <w:rFonts w:ascii="Times New Roman" w:hAnsi="Times New Roman" w:cs="Times New Roman"/>
          <w:b/>
          <w:bCs/>
          <w:sz w:val="24"/>
          <w:szCs w:val="24"/>
        </w:rPr>
        <w:t>Раздел 12. Травматизм и его профилактика</w:t>
      </w:r>
    </w:p>
    <w:p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1.</w:t>
      </w:r>
      <w:r w:rsidR="00A9641E" w:rsidRPr="00A9641E">
        <w:rPr>
          <w:rFonts w:ascii="Times New Roman" w:hAnsi="Times New Roman" w:cs="Times New Roman"/>
          <w:sz w:val="24"/>
          <w:szCs w:val="24"/>
        </w:rPr>
        <w:t xml:space="preserve">Тема (проблема): Оказание первой доврачебной помощи пострадавшим от несчастных случаев (различные варианты) </w:t>
      </w:r>
    </w:p>
    <w:p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2.</w:t>
      </w:r>
      <w:r w:rsidR="00A9641E" w:rsidRPr="00A9641E">
        <w:rPr>
          <w:rFonts w:ascii="Times New Roman" w:hAnsi="Times New Roman" w:cs="Times New Roman"/>
          <w:sz w:val="24"/>
          <w:szCs w:val="24"/>
        </w:rPr>
        <w:t xml:space="preserve">Концепция игры: Игра может реализовываться в различных модификациях и использоваться для проведения практических занятий по разделу 12 </w:t>
      </w:r>
      <w:r w:rsidR="00A9641E" w:rsidRPr="00A9641E">
        <w:rPr>
          <w:rFonts w:ascii="Times New Roman" w:hAnsi="Times New Roman" w:cs="Times New Roman"/>
          <w:sz w:val="24"/>
          <w:szCs w:val="24"/>
          <w:lang w:val="fr-FR"/>
        </w:rPr>
        <w:t>«Травматизм и его профилактика»</w:t>
      </w:r>
      <w:r w:rsidR="00A9641E" w:rsidRPr="00A9641E">
        <w:rPr>
          <w:rFonts w:ascii="Times New Roman" w:hAnsi="Times New Roman" w:cs="Times New Roman"/>
          <w:sz w:val="24"/>
          <w:szCs w:val="24"/>
        </w:rPr>
        <w:t xml:space="preserve">. </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Для проведения занятия студенческая группа подразделяется на подгруппы по 3-5 человека. Одна подгруппа имитирует оказание первой помощи – это группа «свидетелей произошедшего несчастного случая», другая подгруппа выступает в качестве экспертов – представляя собой «приехавшую» на место происшествия Скорую помощь. В это время остальные студенты наблюдают происходящее, фиксируя обнаруженные ошибки в тетрадях. Студентам предлагается ЧС: авария, взрыв, пожар, утопление, несчастный случай на соревнованиях, на тренировке и т.д.  «Пострадавшие» могут быть как в сознании, так и без, в первом случае они могут сами озвучивать свои симптомы. «Свидетели» должны сделать заключение о характере травмы и принять соответствующие меры по оказанию доврачебной помощи. «Изюминкой» ситуации может быть то, что никто, кроме студента (или студентов), которые изображают «жертву проишествия», не знают, что произошло с пострадавшим. Они должны определить это только по косвенным признакам – краткое описание состояния пострадавшего преподавателем, те пояснения (часто специально запутанные), которые дает сам «пострадавший», а также те действия, которые совершает пострадавший, например, вскрикивает «от боли» при прикосновении к сломанной ноге, или «задыхается», если его кладут на спину и т.д. Подгруппа «Эксперты», прибывшие на место происшествия, должны оценить правильность алгоритма оказания помощи и дать свое заключение. Затем происходит совместное обсуждение и всех подгрупп, включая </w:t>
      </w:r>
      <w:r w:rsidRPr="00A9641E">
        <w:rPr>
          <w:rFonts w:ascii="Times New Roman" w:hAnsi="Times New Roman" w:cs="Times New Roman"/>
          <w:sz w:val="24"/>
          <w:szCs w:val="24"/>
        </w:rPr>
        <w:lastRenderedPageBreak/>
        <w:t>«наблюдателей». На заключительном этапе преподавателем проводится подведение итогов и оценка деятельности каждого из студентов в процессе ролевой игры.</w:t>
      </w:r>
    </w:p>
    <w:p w:rsidR="00A9641E" w:rsidRPr="00F43313"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ab/>
        <w:t>3.</w:t>
      </w:r>
      <w:r w:rsidR="00F43313">
        <w:rPr>
          <w:rFonts w:ascii="Times New Roman" w:hAnsi="Times New Roman" w:cs="Times New Roman"/>
          <w:sz w:val="24"/>
          <w:szCs w:val="24"/>
        </w:rPr>
        <w:t xml:space="preserve"> </w:t>
      </w:r>
      <w:r w:rsidR="00A9641E" w:rsidRPr="00A9641E">
        <w:rPr>
          <w:rFonts w:ascii="Times New Roman" w:hAnsi="Times New Roman" w:cs="Times New Roman"/>
          <w:sz w:val="24"/>
          <w:szCs w:val="24"/>
        </w:rPr>
        <w:t>Роли: «Пострадавшие» с различными травмами и повреждениями 3-5 человек;</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«Свидетели» - 3-5 человек, оказывающие доврачебную помощь;</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«Врачи скорой помощи» - 2-3 человек;</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lang w:val="fr-FR"/>
        </w:rPr>
        <w:t>«Наблюдатели</w:t>
      </w:r>
      <w:r w:rsidRPr="00A9641E">
        <w:rPr>
          <w:rFonts w:ascii="Times New Roman" w:hAnsi="Times New Roman" w:cs="Times New Roman"/>
          <w:sz w:val="24"/>
          <w:szCs w:val="24"/>
        </w:rPr>
        <w:t>-эксперты» - остальные студенты.</w:t>
      </w:r>
    </w:p>
    <w:p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4. Ожидаемый (е) результат (ы): Закрепление знаний у студентов об оказании доврачебной помощи при неотложных состояниях и травмах, проверка уровня знаний основных симптомах различных неотложных состояний и травм, а также алгоритме оказания доврачебной помощи при неотложных состояниях и травмах.</w:t>
      </w:r>
    </w:p>
    <w:p w:rsidR="00A9641E" w:rsidRDefault="00A9641E" w:rsidP="00F43313">
      <w:pPr>
        <w:jc w:val="both"/>
        <w:rPr>
          <w:rFonts w:ascii="Times New Roman" w:cs="Times New Roman"/>
        </w:rPr>
      </w:pPr>
    </w:p>
    <w:p w:rsidR="004E729B" w:rsidRPr="00F43313" w:rsidRDefault="004E729B" w:rsidP="00F43313">
      <w:pPr>
        <w:pStyle w:val="ListParagraph1"/>
        <w:ind w:left="0" w:firstLine="709"/>
        <w:jc w:val="center"/>
        <w:rPr>
          <w:b/>
          <w:bCs/>
          <w:sz w:val="24"/>
        </w:rPr>
      </w:pPr>
      <w:r>
        <w:rPr>
          <w:b/>
          <w:bCs/>
          <w:sz w:val="24"/>
        </w:rPr>
        <w:t xml:space="preserve">2.5. </w:t>
      </w:r>
      <w:r w:rsidR="00F43313">
        <w:rPr>
          <w:b/>
          <w:bCs/>
          <w:sz w:val="24"/>
        </w:rPr>
        <w:t>Ситуационные задачи</w:t>
      </w:r>
      <w:r w:rsidRPr="004E729B">
        <w:rPr>
          <w:sz w:val="24"/>
          <w:vertAlign w:val="superscript"/>
        </w:rPr>
        <w:t xml:space="preserve">                                                                         </w:t>
      </w:r>
    </w:p>
    <w:p w:rsidR="00597C69" w:rsidRDefault="00597C69" w:rsidP="00597C69">
      <w:pPr>
        <w:pStyle w:val="ListParagraph1"/>
        <w:ind w:left="0" w:firstLine="709"/>
        <w:jc w:val="both"/>
        <w:rPr>
          <w:b/>
          <w:bCs/>
          <w:sz w:val="24"/>
        </w:rPr>
      </w:pPr>
      <w:r>
        <w:rPr>
          <w:b/>
          <w:bCs/>
          <w:sz w:val="24"/>
        </w:rPr>
        <w:t>Раздел 5</w:t>
      </w:r>
      <w:r w:rsidR="004E729B" w:rsidRPr="004E729B">
        <w:rPr>
          <w:b/>
          <w:bCs/>
          <w:sz w:val="24"/>
        </w:rPr>
        <w:t xml:space="preserve">. </w:t>
      </w:r>
      <w:r w:rsidRPr="00597C69">
        <w:rPr>
          <w:b/>
          <w:bCs/>
          <w:sz w:val="24"/>
        </w:rPr>
        <w:t>Заболевания: опорно-двигательного аппарата, сердечно-сосудистой и дыхательной систем, органов пищеварения, эндокринной и мочеполовой систем.</w:t>
      </w:r>
    </w:p>
    <w:p w:rsidR="004E729B" w:rsidRPr="004E729B" w:rsidRDefault="004E729B" w:rsidP="00597C69">
      <w:pPr>
        <w:pStyle w:val="ListParagraph1"/>
        <w:ind w:left="0" w:firstLine="709"/>
        <w:jc w:val="both"/>
        <w:rPr>
          <w:sz w:val="24"/>
        </w:rPr>
      </w:pPr>
      <w:r w:rsidRPr="00FA18E2">
        <w:rPr>
          <w:i/>
          <w:sz w:val="24"/>
        </w:rPr>
        <w:t>Задача 1.</w:t>
      </w:r>
      <w:r w:rsidRPr="004E729B">
        <w:rPr>
          <w:sz w:val="24"/>
        </w:rPr>
        <w:t xml:space="preserve"> У больного с заболеванием печени после съеденного обеда возникло обострение. Что в меню обеда могло вызвать такое явление и почему?</w:t>
      </w:r>
    </w:p>
    <w:p w:rsidR="004E729B" w:rsidRPr="004E729B" w:rsidRDefault="004E729B" w:rsidP="004E729B">
      <w:pPr>
        <w:pStyle w:val="ListParagraph1"/>
        <w:ind w:left="0" w:firstLine="709"/>
        <w:rPr>
          <w:sz w:val="24"/>
        </w:rPr>
      </w:pPr>
      <w:r w:rsidRPr="004E729B">
        <w:rPr>
          <w:sz w:val="24"/>
        </w:rPr>
        <w:t>Меню: морковь с медом, овощной суп с перловой крупой, котлеты паровые с картофельным пюре, мороженое.</w:t>
      </w:r>
    </w:p>
    <w:p w:rsidR="004E729B" w:rsidRPr="004E729B" w:rsidRDefault="004E729B" w:rsidP="004E729B">
      <w:pPr>
        <w:pStyle w:val="ListParagraph1"/>
        <w:ind w:left="0" w:firstLine="709"/>
        <w:rPr>
          <w:sz w:val="24"/>
        </w:rPr>
      </w:pPr>
      <w:r w:rsidRPr="00FA18E2">
        <w:rPr>
          <w:i/>
          <w:sz w:val="24"/>
        </w:rPr>
        <w:t>Задача 2.</w:t>
      </w:r>
      <w:r w:rsidRPr="004E729B">
        <w:rPr>
          <w:sz w:val="24"/>
        </w:rPr>
        <w:t xml:space="preserve"> В диетическую столовую завезли следующие субпродукты: мозги, печень, сердце, почки, вымя. Какие из них целесообразно использовать для питания людей с заболеваниями сердечно–сосудистой системы; обосновать выбор.</w:t>
      </w:r>
    </w:p>
    <w:p w:rsidR="004E729B" w:rsidRPr="004E729B" w:rsidRDefault="004E729B" w:rsidP="004E729B">
      <w:pPr>
        <w:pStyle w:val="ListParagraph1"/>
        <w:ind w:left="0" w:firstLine="709"/>
        <w:rPr>
          <w:sz w:val="24"/>
        </w:rPr>
      </w:pPr>
      <w:r w:rsidRPr="00FA18E2">
        <w:rPr>
          <w:i/>
          <w:sz w:val="24"/>
        </w:rPr>
        <w:t>Задача 3.</w:t>
      </w:r>
      <w:r w:rsidRPr="004E729B">
        <w:rPr>
          <w:sz w:val="24"/>
        </w:rPr>
        <w:t xml:space="preserve"> Определить погрешность в меню обеда для больного гастритом при пониженной кислотности.</w:t>
      </w:r>
    </w:p>
    <w:p w:rsidR="004E729B" w:rsidRPr="004E729B" w:rsidRDefault="004E729B" w:rsidP="004E729B">
      <w:pPr>
        <w:pStyle w:val="ListParagraph1"/>
        <w:ind w:left="0" w:firstLine="709"/>
        <w:rPr>
          <w:sz w:val="24"/>
        </w:rPr>
      </w:pPr>
      <w:r w:rsidRPr="004E729B">
        <w:rPr>
          <w:sz w:val="24"/>
        </w:rPr>
        <w:t>Меню: салат из моркови со сметаной, суп манный молочный, шницель мясной рубленный паровой с макаронами, кисель яблочный.</w:t>
      </w:r>
    </w:p>
    <w:p w:rsidR="004E729B" w:rsidRPr="004E729B" w:rsidRDefault="004E729B" w:rsidP="004E729B">
      <w:pPr>
        <w:pStyle w:val="ListParagraph1"/>
        <w:ind w:left="0" w:firstLine="709"/>
        <w:rPr>
          <w:sz w:val="24"/>
        </w:rPr>
      </w:pPr>
      <w:r w:rsidRPr="00FA18E2">
        <w:rPr>
          <w:i/>
          <w:sz w:val="24"/>
        </w:rPr>
        <w:t>Задача 4</w:t>
      </w:r>
      <w:r w:rsidRPr="004E729B">
        <w:rPr>
          <w:sz w:val="24"/>
        </w:rPr>
        <w:t>. Определить рациональность меню завтрака для больного сахарным диабетом, не получающего инсулин (начальная стадия заболевания).</w:t>
      </w:r>
    </w:p>
    <w:p w:rsidR="004E729B" w:rsidRPr="004E729B" w:rsidRDefault="004E729B" w:rsidP="004E729B">
      <w:pPr>
        <w:pStyle w:val="ListParagraph1"/>
        <w:ind w:left="0" w:firstLine="709"/>
        <w:rPr>
          <w:sz w:val="24"/>
        </w:rPr>
      </w:pPr>
      <w:r w:rsidRPr="004E729B">
        <w:rPr>
          <w:sz w:val="24"/>
        </w:rPr>
        <w:t>Меню: творог с молоком, макароны отварные с маслом, кофе с молоком.</w:t>
      </w:r>
    </w:p>
    <w:p w:rsidR="004E729B" w:rsidRPr="004E729B" w:rsidRDefault="004E729B" w:rsidP="004E729B">
      <w:pPr>
        <w:pStyle w:val="ListParagraph1"/>
        <w:ind w:left="0" w:firstLine="709"/>
        <w:rPr>
          <w:sz w:val="24"/>
        </w:rPr>
      </w:pPr>
      <w:r w:rsidRPr="00FA18E2">
        <w:rPr>
          <w:i/>
          <w:sz w:val="24"/>
        </w:rPr>
        <w:t xml:space="preserve">Задача 5. </w:t>
      </w:r>
      <w:r w:rsidRPr="004E729B">
        <w:rPr>
          <w:sz w:val="24"/>
        </w:rPr>
        <w:t>Оценить соответствие меню обеда требованиям, предъявляемым к диетическому столу рациона № 1.</w:t>
      </w:r>
    </w:p>
    <w:p w:rsidR="004E729B" w:rsidRPr="004E729B" w:rsidRDefault="004E729B" w:rsidP="004E729B">
      <w:pPr>
        <w:pStyle w:val="ListParagraph1"/>
        <w:ind w:left="0" w:firstLine="709"/>
        <w:rPr>
          <w:sz w:val="24"/>
        </w:rPr>
      </w:pPr>
      <w:r w:rsidRPr="004E729B">
        <w:rPr>
          <w:sz w:val="24"/>
        </w:rPr>
        <w:t>Меню: морковь с медом, суп рисовый на мясном бульоне, рулет картофельный с мясом, кисель клюквенный.</w:t>
      </w:r>
    </w:p>
    <w:p w:rsidR="004E729B" w:rsidRPr="004E729B" w:rsidRDefault="004E729B" w:rsidP="004E729B">
      <w:pPr>
        <w:pStyle w:val="ListParagraph1"/>
        <w:ind w:left="0" w:firstLine="709"/>
        <w:rPr>
          <w:sz w:val="24"/>
        </w:rPr>
      </w:pPr>
      <w:r w:rsidRPr="00FA18E2">
        <w:rPr>
          <w:i/>
          <w:sz w:val="24"/>
        </w:rPr>
        <w:t>Задача 6.</w:t>
      </w:r>
      <w:r w:rsidRPr="004E729B">
        <w:rPr>
          <w:sz w:val="24"/>
        </w:rPr>
        <w:t xml:space="preserve"> Оценить соответствие меню завтрака требованиям, предъявляемым к диетическому столу № 6.</w:t>
      </w:r>
    </w:p>
    <w:p w:rsidR="00597C69" w:rsidRPr="00597C69" w:rsidRDefault="004E729B" w:rsidP="00597C69">
      <w:pPr>
        <w:pStyle w:val="ListParagraph1"/>
        <w:ind w:left="0" w:firstLine="709"/>
        <w:rPr>
          <w:sz w:val="24"/>
        </w:rPr>
      </w:pPr>
      <w:r w:rsidRPr="004E729B">
        <w:rPr>
          <w:sz w:val="24"/>
        </w:rPr>
        <w:t>Меню: яични</w:t>
      </w:r>
      <w:r w:rsidR="00F43313">
        <w:rPr>
          <w:sz w:val="24"/>
        </w:rPr>
        <w:t>ца с сыром, какао, хлеб, масло.</w:t>
      </w:r>
    </w:p>
    <w:p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7</w:t>
      </w:r>
      <w:r w:rsidR="004E729B" w:rsidRPr="00FA18E2">
        <w:rPr>
          <w:i/>
          <w:sz w:val="24"/>
        </w:rPr>
        <w:t>.</w:t>
      </w:r>
      <w:r w:rsidR="004E729B" w:rsidRPr="004E729B">
        <w:rPr>
          <w:sz w:val="24"/>
        </w:rPr>
        <w:t xml:space="preserve"> После удаления щитовидной железы у больного появились судороги. Какая структура была повреждена во время операции?</w:t>
      </w:r>
    </w:p>
    <w:p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8</w:t>
      </w:r>
      <w:r w:rsidR="004E729B" w:rsidRPr="00FA18E2">
        <w:rPr>
          <w:i/>
          <w:sz w:val="24"/>
        </w:rPr>
        <w:t>.</w:t>
      </w:r>
      <w:r w:rsidR="004E729B" w:rsidRPr="004E729B">
        <w:rPr>
          <w:sz w:val="24"/>
        </w:rPr>
        <w:t xml:space="preserve"> Больная К., 30 лет, жалуется на сильную жажду, сухость во рту, которые появились после сильного нервного потрясения. При лабораторном обследовании обнаружено увеличение сахара в крови до 10 ммоль/л. Заболевание какой эндокринной железы у больной?</w:t>
      </w:r>
    </w:p>
    <w:p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9</w:t>
      </w:r>
      <w:r w:rsidR="004E729B" w:rsidRPr="00FA18E2">
        <w:rPr>
          <w:i/>
          <w:sz w:val="24"/>
        </w:rPr>
        <w:t>.</w:t>
      </w:r>
      <w:r w:rsidR="004E729B" w:rsidRPr="004E729B">
        <w:rPr>
          <w:sz w:val="24"/>
        </w:rPr>
        <w:t xml:space="preserve"> Больной Б., 39 лет, которая в течение 8 лет не может забеременеть посоветовали обратиться к эндокринологу. При обследовании у больной обнаружен экзофтальм, тремор рук, тахикардия. Заболевание какой эндокринной железы сопровождается такими симптомами?</w:t>
      </w:r>
    </w:p>
    <w:p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10</w:t>
      </w:r>
      <w:r w:rsidR="004E729B" w:rsidRPr="00FA18E2">
        <w:rPr>
          <w:i/>
          <w:sz w:val="24"/>
        </w:rPr>
        <w:t>.</w:t>
      </w:r>
      <w:r w:rsidR="004E729B" w:rsidRPr="004E729B">
        <w:rPr>
          <w:sz w:val="24"/>
        </w:rPr>
        <w:t xml:space="preserve"> К врачу обратилась мать, сын которой за лето вырос на 18 см. При обследовании парня 12 лет: рост 180 см, вес 68 кг. С нарушением деятельности какой эндокринной железы это связано?</w:t>
      </w:r>
    </w:p>
    <w:p w:rsidR="004E729B" w:rsidRPr="004E729B" w:rsidRDefault="00FA18E2" w:rsidP="004E729B">
      <w:pPr>
        <w:pStyle w:val="ListParagraph1"/>
        <w:ind w:left="0" w:firstLine="709"/>
        <w:rPr>
          <w:sz w:val="24"/>
        </w:rPr>
      </w:pPr>
      <w:r w:rsidRPr="001364F4">
        <w:rPr>
          <w:i/>
          <w:sz w:val="24"/>
        </w:rPr>
        <w:lastRenderedPageBreak/>
        <w:t xml:space="preserve">Задача </w:t>
      </w:r>
      <w:r w:rsidR="00597C69">
        <w:rPr>
          <w:i/>
          <w:sz w:val="24"/>
        </w:rPr>
        <w:t>11</w:t>
      </w:r>
      <w:r w:rsidR="004E729B" w:rsidRPr="001364F4">
        <w:rPr>
          <w:i/>
          <w:sz w:val="24"/>
        </w:rPr>
        <w:t>.</w:t>
      </w:r>
      <w:r w:rsidR="004E729B" w:rsidRPr="004E729B">
        <w:rPr>
          <w:sz w:val="24"/>
        </w:rPr>
        <w:t xml:space="preserve"> В приемное отделение больницы привезли больную, которая потеряла на улице сознание. При обследовании обнаружен запах ацетона изо рта. Какой предварительный диагноз можно поставить?</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12</w:t>
      </w:r>
      <w:r w:rsidR="004E729B" w:rsidRPr="001364F4">
        <w:rPr>
          <w:i/>
          <w:sz w:val="24"/>
        </w:rPr>
        <w:t>.</w:t>
      </w:r>
      <w:r w:rsidR="004E729B" w:rsidRPr="004E729B">
        <w:rPr>
          <w:sz w:val="24"/>
        </w:rPr>
        <w:t xml:space="preserve"> Больная Б. 50 лет жалуется на то, что в последнее временем уши, нос, кисти начали увеличиваться в размере. Гиперфункция какой железы даст подобные симптомы?</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13</w:t>
      </w:r>
      <w:r w:rsidR="004E729B" w:rsidRPr="001364F4">
        <w:rPr>
          <w:i/>
          <w:sz w:val="24"/>
        </w:rPr>
        <w:t>.</w:t>
      </w:r>
      <w:r w:rsidR="004E729B" w:rsidRPr="004E729B">
        <w:rPr>
          <w:sz w:val="24"/>
        </w:rPr>
        <w:t xml:space="preserve"> К врачу-эндокринологу обратилась мать девочки 9 лет с жалобами на увеличение молочных желез, кровянистые выделения из влагалища, усиление роста волос на теле и вокруг наружных половых органов. Какая эндокринная железа поражена (что тормозит преждевременное половое созревание)?</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14</w:t>
      </w:r>
      <w:r w:rsidR="004E729B" w:rsidRPr="001364F4">
        <w:rPr>
          <w:i/>
          <w:sz w:val="24"/>
        </w:rPr>
        <w:t>.</w:t>
      </w:r>
      <w:r w:rsidR="004E729B" w:rsidRPr="004E729B">
        <w:rPr>
          <w:sz w:val="24"/>
        </w:rPr>
        <w:t xml:space="preserve"> В положении на спине шестимесячный ребенок задыхается. Пальпаторно на передней стенке трахеи к яремной вырезки грудины определяется опухолевидное образование, уходящее в переднее средостение. Какой орган может сдавливать трахею?</w:t>
      </w:r>
    </w:p>
    <w:p w:rsidR="004E729B" w:rsidRPr="001364F4" w:rsidRDefault="001364F4" w:rsidP="004E729B">
      <w:pPr>
        <w:pStyle w:val="ListParagraph1"/>
        <w:ind w:left="0" w:firstLine="709"/>
        <w:rPr>
          <w:i/>
          <w:sz w:val="24"/>
        </w:rPr>
      </w:pPr>
      <w:r w:rsidRPr="001364F4">
        <w:rPr>
          <w:i/>
          <w:sz w:val="24"/>
        </w:rPr>
        <w:t xml:space="preserve">Задача </w:t>
      </w:r>
      <w:r w:rsidR="00597C69">
        <w:rPr>
          <w:i/>
          <w:sz w:val="24"/>
        </w:rPr>
        <w:t>15</w:t>
      </w:r>
      <w:r w:rsidR="004E729B" w:rsidRPr="001364F4">
        <w:rPr>
          <w:i/>
          <w:sz w:val="24"/>
        </w:rPr>
        <w:t>.</w:t>
      </w:r>
      <w:r w:rsidR="004E729B" w:rsidRPr="004E729B">
        <w:rPr>
          <w:sz w:val="24"/>
        </w:rPr>
        <w:t xml:space="preserve"> Мальчику 12 лет по медицинским показателям сделали удаление тимуса. При этом перевязали сосуды, кровоснабжающие эту железу. Основным источником этих сосудов </w:t>
      </w:r>
      <w:r w:rsidR="004E729B" w:rsidRPr="001364F4">
        <w:rPr>
          <w:i/>
          <w:sz w:val="24"/>
        </w:rPr>
        <w:t>является:</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16</w:t>
      </w:r>
      <w:r w:rsidR="004E729B" w:rsidRPr="001364F4">
        <w:rPr>
          <w:i/>
          <w:sz w:val="24"/>
        </w:rPr>
        <w:t>.</w:t>
      </w:r>
      <w:r w:rsidR="004E729B" w:rsidRPr="004E729B">
        <w:rPr>
          <w:sz w:val="24"/>
        </w:rPr>
        <w:t xml:space="preserve"> Больному С., 53 лет поставлен диагноз: опухоль гипофиза. При обследовании обнаружено выпадение зрения в медиальной половине обоих глаз. Какой участок зрительного пути поражен?</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17</w:t>
      </w:r>
      <w:r w:rsidR="004E729B" w:rsidRPr="001364F4">
        <w:rPr>
          <w:i/>
          <w:sz w:val="24"/>
        </w:rPr>
        <w:t>.</w:t>
      </w:r>
      <w:r w:rsidR="004E729B" w:rsidRPr="004E729B">
        <w:rPr>
          <w:sz w:val="24"/>
        </w:rPr>
        <w:t xml:space="preserve"> Больная Н., 45 лет предъявляет жалобы на слабость, быструю утомляемость, отсутствие аппетита, похудание, боли в животе. При объективном исследовании: кожа и видимые слизистые бронзовой окраски, артериальное давление снижено. С поражением какого органа можно связать возникновение подобных симптомов?</w:t>
      </w:r>
    </w:p>
    <w:p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18</w:t>
      </w:r>
      <w:r w:rsidR="004E729B" w:rsidRPr="001364F4">
        <w:rPr>
          <w:i/>
          <w:sz w:val="24"/>
        </w:rPr>
        <w:t>.</w:t>
      </w:r>
      <w:r w:rsidR="004E729B" w:rsidRPr="004E729B">
        <w:rPr>
          <w:sz w:val="24"/>
        </w:rPr>
        <w:t xml:space="preserve"> Больной А., 39 лет жалуется на обильное выделение мочи (суточный диурез составляет 22 л в сутки). Содержание сахара в крови находится в пределах нормы. С нарушением выработки какого гормона связано данное заболевание?</w:t>
      </w:r>
    </w:p>
    <w:p w:rsidR="004E729B" w:rsidRPr="004E729B" w:rsidRDefault="001364F4" w:rsidP="004E729B">
      <w:pPr>
        <w:pStyle w:val="ListParagraph1"/>
        <w:ind w:left="0" w:firstLine="709"/>
        <w:rPr>
          <w:sz w:val="24"/>
        </w:rPr>
      </w:pPr>
      <w:r w:rsidRPr="007736F6">
        <w:rPr>
          <w:i/>
          <w:sz w:val="24"/>
        </w:rPr>
        <w:t>За</w:t>
      </w:r>
      <w:r w:rsidR="007736F6" w:rsidRPr="007736F6">
        <w:rPr>
          <w:i/>
          <w:sz w:val="24"/>
        </w:rPr>
        <w:t xml:space="preserve">дача </w:t>
      </w:r>
      <w:r w:rsidR="00597C69">
        <w:rPr>
          <w:i/>
          <w:sz w:val="24"/>
        </w:rPr>
        <w:t>19</w:t>
      </w:r>
      <w:r w:rsidR="004E729B" w:rsidRPr="007736F6">
        <w:rPr>
          <w:i/>
          <w:sz w:val="24"/>
        </w:rPr>
        <w:t>.</w:t>
      </w:r>
      <w:r w:rsidR="004E729B" w:rsidRPr="004E729B">
        <w:rPr>
          <w:sz w:val="24"/>
        </w:rPr>
        <w:t xml:space="preserve"> Какое изменение биохимического состава крови наблюдается при передозировке инсулина?</w:t>
      </w:r>
    </w:p>
    <w:p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20</w:t>
      </w:r>
      <w:r w:rsidR="004E729B" w:rsidRPr="007736F6">
        <w:rPr>
          <w:i/>
          <w:sz w:val="24"/>
        </w:rPr>
        <w:t>.</w:t>
      </w:r>
      <w:r w:rsidR="004E729B" w:rsidRPr="004E729B">
        <w:rPr>
          <w:sz w:val="24"/>
        </w:rPr>
        <w:t xml:space="preserve"> На основе какого гормона гипофиза изготавливаются лекарственные препараты, применяемые для стимуляции сократительной активности матки?</w:t>
      </w:r>
    </w:p>
    <w:p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21</w:t>
      </w:r>
      <w:r w:rsidR="004E729B" w:rsidRPr="007736F6">
        <w:rPr>
          <w:i/>
          <w:sz w:val="24"/>
        </w:rPr>
        <w:t>.</w:t>
      </w:r>
      <w:r w:rsidR="004E729B" w:rsidRPr="004E729B">
        <w:rPr>
          <w:sz w:val="24"/>
        </w:rPr>
        <w:t xml:space="preserve"> Какая из ниже перечисленных ситуаций может привести к развитию слабоумия?</w:t>
      </w:r>
    </w:p>
    <w:p w:rsidR="004E729B" w:rsidRPr="004E729B" w:rsidRDefault="004E729B" w:rsidP="004E729B">
      <w:pPr>
        <w:pStyle w:val="ListParagraph1"/>
        <w:ind w:left="0" w:firstLine="709"/>
        <w:rPr>
          <w:sz w:val="24"/>
        </w:rPr>
      </w:pPr>
      <w:r w:rsidRPr="004E729B">
        <w:rPr>
          <w:sz w:val="24"/>
        </w:rPr>
        <w:t>А. Гипофункция щитовидной железы в раннем детском возрасте.</w:t>
      </w:r>
    </w:p>
    <w:p w:rsidR="004E729B" w:rsidRPr="004E729B" w:rsidRDefault="004E729B" w:rsidP="004E729B">
      <w:pPr>
        <w:pStyle w:val="ListParagraph1"/>
        <w:ind w:left="0" w:firstLine="709"/>
        <w:rPr>
          <w:sz w:val="24"/>
        </w:rPr>
      </w:pPr>
      <w:r w:rsidRPr="004E729B">
        <w:rPr>
          <w:sz w:val="24"/>
        </w:rPr>
        <w:t>Б. Гиперпродукция соматотропного гормона в раннем детском возрасте.</w:t>
      </w:r>
    </w:p>
    <w:p w:rsidR="004E729B" w:rsidRPr="004E729B" w:rsidRDefault="004E729B" w:rsidP="004E729B">
      <w:pPr>
        <w:pStyle w:val="ListParagraph1"/>
        <w:ind w:left="0" w:firstLine="709"/>
        <w:rPr>
          <w:sz w:val="24"/>
        </w:rPr>
      </w:pPr>
      <w:r w:rsidRPr="004E729B">
        <w:rPr>
          <w:sz w:val="24"/>
        </w:rPr>
        <w:t>В. Гипофункция щитовидной железы в зрелом возрасте.</w:t>
      </w:r>
    </w:p>
    <w:p w:rsidR="004E729B" w:rsidRPr="004E729B" w:rsidRDefault="004E729B" w:rsidP="004E729B">
      <w:pPr>
        <w:pStyle w:val="ListParagraph1"/>
        <w:ind w:left="0" w:firstLine="709"/>
        <w:rPr>
          <w:sz w:val="24"/>
        </w:rPr>
      </w:pPr>
      <w:r w:rsidRPr="004E729B">
        <w:rPr>
          <w:sz w:val="24"/>
        </w:rPr>
        <w:t>Г. Гиперфункция щитовидной железы в раннем детском возрасте.</w:t>
      </w:r>
    </w:p>
    <w:p w:rsidR="004E729B" w:rsidRPr="004E729B" w:rsidRDefault="004E729B" w:rsidP="00F43313">
      <w:pPr>
        <w:pStyle w:val="ListParagraph1"/>
        <w:ind w:left="0" w:firstLine="709"/>
        <w:rPr>
          <w:sz w:val="24"/>
        </w:rPr>
      </w:pPr>
      <w:r w:rsidRPr="004E729B">
        <w:rPr>
          <w:sz w:val="24"/>
        </w:rPr>
        <w:t>Д. Гипофу</w:t>
      </w:r>
      <w:r w:rsidR="00F43313">
        <w:rPr>
          <w:sz w:val="24"/>
        </w:rPr>
        <w:t>нкция эпифиза в любом возрасте.</w:t>
      </w:r>
    </w:p>
    <w:p w:rsidR="004E729B" w:rsidRPr="004E729B" w:rsidRDefault="00765C06" w:rsidP="004E729B">
      <w:pPr>
        <w:pStyle w:val="ListParagraph1"/>
        <w:ind w:left="0" w:firstLine="709"/>
        <w:jc w:val="both"/>
        <w:rPr>
          <w:b/>
          <w:bCs/>
          <w:sz w:val="24"/>
        </w:rPr>
      </w:pPr>
      <w:r>
        <w:rPr>
          <w:b/>
          <w:bCs/>
          <w:sz w:val="24"/>
        </w:rPr>
        <w:t>Раздел 6</w:t>
      </w:r>
      <w:r w:rsidR="004E729B" w:rsidRPr="004E729B">
        <w:rPr>
          <w:b/>
          <w:bCs/>
          <w:sz w:val="24"/>
        </w:rPr>
        <w:t>. Понятие о неотложных состояниях и первой помощи при них</w:t>
      </w:r>
    </w:p>
    <w:p w:rsidR="004E729B" w:rsidRPr="007736F6" w:rsidRDefault="004E729B" w:rsidP="004E729B">
      <w:pPr>
        <w:pStyle w:val="ListParagraph1"/>
        <w:ind w:left="0" w:firstLine="709"/>
        <w:jc w:val="both"/>
        <w:rPr>
          <w:i/>
          <w:sz w:val="24"/>
        </w:rPr>
      </w:pPr>
      <w:r w:rsidRPr="007736F6">
        <w:rPr>
          <w:i/>
          <w:sz w:val="24"/>
        </w:rPr>
        <w:t>Задача № 1</w:t>
      </w:r>
    </w:p>
    <w:p w:rsidR="004E729B" w:rsidRPr="004E729B" w:rsidRDefault="004E729B" w:rsidP="004E729B">
      <w:pPr>
        <w:pStyle w:val="ListParagraph1"/>
        <w:ind w:left="0" w:firstLine="709"/>
        <w:rPr>
          <w:sz w:val="24"/>
        </w:rPr>
      </w:pPr>
      <w:r w:rsidRPr="004E729B">
        <w:rPr>
          <w:sz w:val="24"/>
        </w:rPr>
        <w:t>65-летний мужчина жалуется на «пронизывающую» боль в правой половине грудной клетки. Боли появились внезапно около часа назад во время очередного приступа кашля.</w:t>
      </w:r>
    </w:p>
    <w:p w:rsidR="004E729B" w:rsidRPr="004E729B" w:rsidRDefault="004E729B" w:rsidP="004E729B">
      <w:pPr>
        <w:pStyle w:val="ListParagraph1"/>
        <w:ind w:left="0" w:firstLine="709"/>
        <w:rPr>
          <w:sz w:val="24"/>
        </w:rPr>
      </w:pPr>
      <w:r w:rsidRPr="004E729B">
        <w:rPr>
          <w:sz w:val="24"/>
        </w:rPr>
        <w:t>Мужчина лежит на правом боку. Кожные покровы бледные; акроцианоз. Дыхание поверхностное, 28 в минуту. Температура тела - 36,7 оС. Артериальное давление – 120/85 мм. рт. ст. Справа над легкими дыхание не прослушивается; перкуторно определяется коробочный звук. Живот мягкий, безболезненный во всех отделах.</w:t>
      </w:r>
    </w:p>
    <w:p w:rsidR="004E729B" w:rsidRPr="004E729B" w:rsidRDefault="004E729B" w:rsidP="004E729B">
      <w:pPr>
        <w:pStyle w:val="ListParagraph1"/>
        <w:ind w:left="0" w:firstLine="709"/>
        <w:rPr>
          <w:sz w:val="24"/>
        </w:rPr>
      </w:pPr>
      <w:r w:rsidRPr="004E729B">
        <w:rPr>
          <w:sz w:val="24"/>
        </w:rPr>
        <w:lastRenderedPageBreak/>
        <w:t>Вопросы:</w:t>
      </w:r>
    </w:p>
    <w:p w:rsidR="004E729B" w:rsidRPr="004E729B" w:rsidRDefault="007736F6" w:rsidP="007736F6">
      <w:pPr>
        <w:pStyle w:val="ListParagraph1"/>
        <w:ind w:left="709"/>
        <w:rPr>
          <w:sz w:val="24"/>
        </w:rPr>
      </w:pPr>
      <w:r>
        <w:rPr>
          <w:sz w:val="24"/>
        </w:rPr>
        <w:t>1.</w:t>
      </w:r>
      <w:r w:rsidR="004E729B" w:rsidRPr="004E729B">
        <w:rPr>
          <w:sz w:val="24"/>
        </w:rPr>
        <w:t xml:space="preserve">Предположите какое неотложное состояние возникло у мужчины? </w:t>
      </w:r>
    </w:p>
    <w:p w:rsidR="004E729B" w:rsidRPr="004E729B" w:rsidRDefault="007736F6" w:rsidP="007736F6">
      <w:pPr>
        <w:pStyle w:val="ListParagraph1"/>
        <w:ind w:left="709"/>
        <w:rPr>
          <w:sz w:val="24"/>
        </w:rPr>
      </w:pPr>
      <w:r>
        <w:rPr>
          <w:sz w:val="24"/>
        </w:rPr>
        <w:t>2.</w:t>
      </w:r>
      <w:r w:rsidR="004E729B" w:rsidRPr="004E729B">
        <w:rPr>
          <w:sz w:val="24"/>
        </w:rPr>
        <w:t xml:space="preserve">Составьте план первой доврачебной помощи? </w:t>
      </w:r>
    </w:p>
    <w:p w:rsidR="004E729B" w:rsidRPr="007736F6" w:rsidRDefault="004E729B" w:rsidP="004E729B">
      <w:pPr>
        <w:pStyle w:val="ListParagraph1"/>
        <w:ind w:left="0" w:firstLine="709"/>
        <w:jc w:val="both"/>
        <w:rPr>
          <w:i/>
          <w:sz w:val="24"/>
        </w:rPr>
      </w:pPr>
      <w:r w:rsidRPr="007736F6">
        <w:rPr>
          <w:i/>
          <w:sz w:val="24"/>
        </w:rPr>
        <w:t>Задача № 2</w:t>
      </w:r>
    </w:p>
    <w:p w:rsidR="004E729B" w:rsidRPr="004E729B" w:rsidRDefault="004E729B" w:rsidP="004E729B">
      <w:pPr>
        <w:pStyle w:val="ListParagraph1"/>
        <w:ind w:left="0" w:firstLine="709"/>
        <w:rPr>
          <w:sz w:val="24"/>
        </w:rPr>
      </w:pPr>
      <w:r w:rsidRPr="004E729B">
        <w:rPr>
          <w:sz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29"/>
        </w:numPr>
        <w:ind w:left="0" w:firstLine="709"/>
        <w:rPr>
          <w:sz w:val="24"/>
        </w:rPr>
      </w:pPr>
      <w:r w:rsidRPr="004E729B">
        <w:rPr>
          <w:sz w:val="24"/>
        </w:rPr>
        <w:t>вызвать скорую помощь;</w:t>
      </w:r>
    </w:p>
    <w:p w:rsidR="004E729B" w:rsidRPr="004E729B" w:rsidRDefault="004E729B" w:rsidP="004E729B">
      <w:pPr>
        <w:pStyle w:val="ListParagraph1"/>
        <w:numPr>
          <w:ilvl w:val="0"/>
          <w:numId w:val="30"/>
        </w:numPr>
        <w:ind w:left="0" w:firstLine="709"/>
        <w:rPr>
          <w:sz w:val="24"/>
        </w:rPr>
      </w:pPr>
      <w:r w:rsidRPr="004E729B">
        <w:rPr>
          <w:sz w:val="24"/>
        </w:rPr>
        <w:t>убедиться в отсутствии пульса на сонной артерии и реакции зрачков на свет;</w:t>
      </w:r>
    </w:p>
    <w:p w:rsidR="004E729B" w:rsidRPr="004E729B" w:rsidRDefault="004E729B" w:rsidP="004E729B">
      <w:pPr>
        <w:pStyle w:val="ListParagraph1"/>
        <w:numPr>
          <w:ilvl w:val="0"/>
          <w:numId w:val="31"/>
        </w:numPr>
        <w:ind w:left="0" w:firstLine="709"/>
        <w:rPr>
          <w:sz w:val="24"/>
        </w:rPr>
      </w:pPr>
      <w:r w:rsidRPr="004E729B">
        <w:rPr>
          <w:sz w:val="24"/>
        </w:rPr>
        <w:t>позвать окружающих на помощь;</w:t>
      </w:r>
    </w:p>
    <w:p w:rsidR="004E729B" w:rsidRPr="004E729B" w:rsidRDefault="004E729B" w:rsidP="004E729B">
      <w:pPr>
        <w:pStyle w:val="ListParagraph1"/>
        <w:numPr>
          <w:ilvl w:val="0"/>
          <w:numId w:val="32"/>
        </w:numPr>
        <w:ind w:left="0" w:firstLine="709"/>
        <w:rPr>
          <w:sz w:val="24"/>
        </w:rPr>
      </w:pPr>
      <w:r w:rsidRPr="004E729B">
        <w:rPr>
          <w:sz w:val="24"/>
        </w:rPr>
        <w:t>определить признаки дыхания с помощью ворсинок ваты или зеркальца;</w:t>
      </w:r>
    </w:p>
    <w:p w:rsidR="004E729B" w:rsidRPr="004E729B" w:rsidRDefault="004E729B" w:rsidP="004E729B">
      <w:pPr>
        <w:pStyle w:val="ListParagraph1"/>
        <w:numPr>
          <w:ilvl w:val="0"/>
          <w:numId w:val="33"/>
        </w:numPr>
        <w:ind w:left="0" w:firstLine="709"/>
        <w:rPr>
          <w:sz w:val="24"/>
        </w:rPr>
      </w:pPr>
      <w:r w:rsidRPr="004E729B">
        <w:rPr>
          <w:sz w:val="24"/>
        </w:rPr>
        <w:t>нанести про кардинальный удар и приступить к сердечно-легочной реанимации;</w:t>
      </w:r>
    </w:p>
    <w:p w:rsidR="004E729B" w:rsidRPr="004E729B" w:rsidRDefault="004E729B" w:rsidP="004E729B">
      <w:pPr>
        <w:pStyle w:val="ListParagraph1"/>
        <w:numPr>
          <w:ilvl w:val="0"/>
          <w:numId w:val="34"/>
        </w:numPr>
        <w:ind w:left="0" w:firstLine="709"/>
        <w:rPr>
          <w:sz w:val="24"/>
        </w:rPr>
      </w:pPr>
      <w:r w:rsidRPr="004E729B">
        <w:rPr>
          <w:sz w:val="24"/>
        </w:rPr>
        <w:t>попытаться добиться от мужчины, на что он все таки жалуется;</w:t>
      </w:r>
    </w:p>
    <w:p w:rsidR="004E729B" w:rsidRPr="004E729B" w:rsidRDefault="004E729B" w:rsidP="004E729B">
      <w:pPr>
        <w:pStyle w:val="ListParagraph1"/>
        <w:numPr>
          <w:ilvl w:val="0"/>
          <w:numId w:val="35"/>
        </w:numPr>
        <w:ind w:left="0" w:firstLine="709"/>
        <w:rPr>
          <w:sz w:val="24"/>
        </w:rPr>
      </w:pPr>
      <w:r w:rsidRPr="004E729B">
        <w:rPr>
          <w:sz w:val="24"/>
        </w:rPr>
        <w:t>подробно расспросить окружающих, что предшествовало потери сознания;</w:t>
      </w:r>
    </w:p>
    <w:p w:rsidR="004E729B" w:rsidRPr="004E729B" w:rsidRDefault="004E729B" w:rsidP="004E729B">
      <w:pPr>
        <w:pStyle w:val="ListParagraph1"/>
        <w:numPr>
          <w:ilvl w:val="0"/>
          <w:numId w:val="36"/>
        </w:numPr>
        <w:ind w:left="0" w:firstLine="709"/>
        <w:rPr>
          <w:sz w:val="24"/>
        </w:rPr>
      </w:pPr>
      <w:r w:rsidRPr="004E729B">
        <w:rPr>
          <w:sz w:val="24"/>
        </w:rPr>
        <w:t>повернуть пострадавшего на живот;</w:t>
      </w:r>
    </w:p>
    <w:p w:rsidR="004E729B" w:rsidRPr="004E729B" w:rsidRDefault="004E729B" w:rsidP="004E729B">
      <w:pPr>
        <w:pStyle w:val="ListParagraph1"/>
        <w:numPr>
          <w:ilvl w:val="0"/>
          <w:numId w:val="37"/>
        </w:numPr>
        <w:ind w:left="0" w:firstLine="709"/>
        <w:rPr>
          <w:sz w:val="24"/>
        </w:rPr>
      </w:pPr>
      <w:r w:rsidRPr="004E729B">
        <w:rPr>
          <w:sz w:val="24"/>
        </w:rPr>
        <w:t>приложить к голове холод (целлофановый пакет со снегом или водой);</w:t>
      </w:r>
    </w:p>
    <w:p w:rsidR="004E729B" w:rsidRPr="007736F6" w:rsidRDefault="004E729B" w:rsidP="007736F6">
      <w:pPr>
        <w:pStyle w:val="ListParagraph1"/>
        <w:numPr>
          <w:ilvl w:val="0"/>
          <w:numId w:val="38"/>
        </w:numPr>
        <w:ind w:left="0" w:firstLine="709"/>
        <w:rPr>
          <w:sz w:val="24"/>
        </w:rPr>
      </w:pPr>
      <w:r w:rsidRPr="004E729B">
        <w:rPr>
          <w:sz w:val="24"/>
        </w:rPr>
        <w:t xml:space="preserve">поднести к носу вату с нашатырным спиртом </w:t>
      </w:r>
    </w:p>
    <w:p w:rsidR="004E729B" w:rsidRPr="007736F6" w:rsidRDefault="004E729B" w:rsidP="004E729B">
      <w:pPr>
        <w:pStyle w:val="ListParagraph1"/>
        <w:ind w:left="0" w:firstLine="709"/>
        <w:jc w:val="both"/>
        <w:rPr>
          <w:i/>
          <w:sz w:val="24"/>
        </w:rPr>
      </w:pPr>
      <w:r w:rsidRPr="007736F6">
        <w:rPr>
          <w:i/>
          <w:sz w:val="24"/>
        </w:rPr>
        <w:t>Задача № 3</w:t>
      </w:r>
    </w:p>
    <w:p w:rsidR="004E729B" w:rsidRPr="004E729B" w:rsidRDefault="004E729B" w:rsidP="004E729B">
      <w:pPr>
        <w:pStyle w:val="ListParagraph1"/>
        <w:ind w:left="0" w:firstLine="709"/>
        <w:rPr>
          <w:sz w:val="24"/>
        </w:rPr>
      </w:pPr>
      <w:r w:rsidRPr="004E729B">
        <w:rPr>
          <w:sz w:val="24"/>
        </w:rPr>
        <w:t>Идущая впереди Вас женщина упала. Подойдя к ней, вы обнаружили судорожные дыхательные движения, лицо синюшное, зрачки широкие, пульс не определяется.</w:t>
      </w:r>
    </w:p>
    <w:p w:rsidR="004E729B" w:rsidRPr="004E729B" w:rsidRDefault="004E729B" w:rsidP="004E729B">
      <w:pPr>
        <w:pStyle w:val="ListParagraph1"/>
        <w:ind w:left="0" w:firstLine="709"/>
        <w:rPr>
          <w:sz w:val="24"/>
        </w:rPr>
      </w:pPr>
      <w:r w:rsidRPr="004E729B">
        <w:rPr>
          <w:sz w:val="24"/>
        </w:rPr>
        <w:t>Вопросы:</w:t>
      </w:r>
    </w:p>
    <w:p w:rsidR="004E729B" w:rsidRPr="004E729B" w:rsidRDefault="004E729B" w:rsidP="004E729B">
      <w:pPr>
        <w:pStyle w:val="ListParagraph1"/>
        <w:ind w:left="0" w:firstLine="709"/>
        <w:rPr>
          <w:sz w:val="24"/>
        </w:rPr>
      </w:pPr>
      <w:r w:rsidRPr="004E729B">
        <w:rPr>
          <w:sz w:val="24"/>
        </w:rPr>
        <w:t>1. Предположите какое неотложное состояние возникло у женщины?</w:t>
      </w:r>
    </w:p>
    <w:p w:rsidR="004E729B" w:rsidRPr="004E729B" w:rsidRDefault="004E729B" w:rsidP="004E729B">
      <w:pPr>
        <w:pStyle w:val="ListParagraph1"/>
        <w:ind w:left="0" w:firstLine="709"/>
        <w:rPr>
          <w:sz w:val="24"/>
        </w:rPr>
      </w:pPr>
      <w:r w:rsidRPr="004E729B">
        <w:rPr>
          <w:sz w:val="24"/>
        </w:rPr>
        <w:t>2. Каковы Ваши действия?</w:t>
      </w:r>
    </w:p>
    <w:p w:rsidR="004E729B" w:rsidRPr="007736F6" w:rsidRDefault="004E729B" w:rsidP="004E729B">
      <w:pPr>
        <w:pStyle w:val="ListParagraph1"/>
        <w:ind w:left="0" w:firstLine="709"/>
        <w:jc w:val="both"/>
        <w:rPr>
          <w:i/>
          <w:sz w:val="24"/>
        </w:rPr>
      </w:pPr>
      <w:r w:rsidRPr="007736F6">
        <w:rPr>
          <w:i/>
          <w:sz w:val="24"/>
        </w:rPr>
        <w:t>Задача № 4</w:t>
      </w:r>
    </w:p>
    <w:p w:rsidR="004E729B" w:rsidRPr="004E729B" w:rsidRDefault="004E729B" w:rsidP="004E729B">
      <w:pPr>
        <w:pStyle w:val="ListParagraph1"/>
        <w:ind w:left="0" w:firstLine="709"/>
        <w:rPr>
          <w:sz w:val="24"/>
        </w:rPr>
      </w:pPr>
      <w:r w:rsidRPr="004E729B">
        <w:rPr>
          <w:sz w:val="24"/>
        </w:rPr>
        <w:t xml:space="preserve">Спортсмен-марафонец перед забегом вколол себе инсулин. На середине дистанции спортсмен свернул с нее, у него наблюдается необычное поведение, дезориентация в пространстве, отмечается потливость в области шеи и головы, дрожь в конечностях. </w:t>
      </w:r>
    </w:p>
    <w:p w:rsidR="004E729B" w:rsidRPr="004E729B" w:rsidRDefault="004E729B" w:rsidP="004E729B">
      <w:pPr>
        <w:pStyle w:val="ListParagraph1"/>
        <w:ind w:left="0" w:firstLine="709"/>
        <w:rPr>
          <w:sz w:val="24"/>
        </w:rPr>
      </w:pPr>
      <w:r w:rsidRPr="004E729B">
        <w:rPr>
          <w:sz w:val="24"/>
        </w:rPr>
        <w:t>Вопросы:</w:t>
      </w:r>
    </w:p>
    <w:p w:rsidR="004E729B" w:rsidRPr="004E729B" w:rsidRDefault="004E729B" w:rsidP="004E729B">
      <w:pPr>
        <w:pStyle w:val="ListParagraph1"/>
        <w:ind w:left="0" w:firstLine="709"/>
        <w:rPr>
          <w:sz w:val="24"/>
        </w:rPr>
      </w:pPr>
      <w:r w:rsidRPr="004E729B">
        <w:rPr>
          <w:sz w:val="24"/>
        </w:rPr>
        <w:t xml:space="preserve">1. Чем вызвано данное состояние спортсмена? </w:t>
      </w:r>
    </w:p>
    <w:p w:rsidR="004E729B" w:rsidRPr="004E729B" w:rsidRDefault="004E729B" w:rsidP="007736F6">
      <w:pPr>
        <w:pStyle w:val="ListParagraph1"/>
        <w:ind w:left="0" w:firstLine="709"/>
        <w:rPr>
          <w:sz w:val="24"/>
        </w:rPr>
      </w:pPr>
      <w:r w:rsidRPr="004E729B">
        <w:rPr>
          <w:sz w:val="24"/>
        </w:rPr>
        <w:t>2. Каковы мероприятия по первой дов</w:t>
      </w:r>
      <w:r w:rsidR="007736F6">
        <w:rPr>
          <w:sz w:val="24"/>
        </w:rPr>
        <w:t xml:space="preserve">рачебной помощи и ее алгоритм. </w:t>
      </w:r>
    </w:p>
    <w:p w:rsidR="004E729B" w:rsidRPr="007736F6" w:rsidRDefault="004E729B" w:rsidP="004E729B">
      <w:pPr>
        <w:pStyle w:val="ListParagraph1"/>
        <w:ind w:left="0" w:firstLine="709"/>
        <w:jc w:val="both"/>
        <w:rPr>
          <w:i/>
          <w:sz w:val="24"/>
        </w:rPr>
      </w:pPr>
      <w:r w:rsidRPr="007736F6">
        <w:rPr>
          <w:i/>
          <w:sz w:val="24"/>
        </w:rPr>
        <w:t>Задача № 5</w:t>
      </w:r>
    </w:p>
    <w:p w:rsidR="004E729B" w:rsidRPr="004E729B" w:rsidRDefault="004E729B" w:rsidP="004E729B">
      <w:pPr>
        <w:pStyle w:val="ListParagraph1"/>
        <w:ind w:left="0" w:firstLine="709"/>
        <w:rPr>
          <w:sz w:val="24"/>
        </w:rPr>
      </w:pPr>
      <w:r w:rsidRPr="004E729B">
        <w:rPr>
          <w:sz w:val="24"/>
        </w:rPr>
        <w:t>На улице внезапно упал пешеход. При осмотре обращает на себя внимание бледность кожи лица, сознание отсутствует, синюшность губ, на шее пульсация сосудов выражена, правый угол рта опущен, щека «парусит», зрачки расширены на свет реагируют вяло. Поднятые руки и ноги падают «как плети», сухожильные рефлексы отсутствуют. Пульс напряжен, медленный.</w:t>
      </w:r>
    </w:p>
    <w:p w:rsidR="004E729B" w:rsidRPr="004E729B" w:rsidRDefault="004E729B" w:rsidP="004E729B">
      <w:pPr>
        <w:pStyle w:val="ListParagraph1"/>
        <w:ind w:left="0" w:firstLine="709"/>
        <w:rPr>
          <w:sz w:val="24"/>
        </w:rPr>
      </w:pPr>
      <w:r w:rsidRPr="004E729B">
        <w:rPr>
          <w:sz w:val="24"/>
        </w:rPr>
        <w:t>Вопросы:</w:t>
      </w:r>
    </w:p>
    <w:p w:rsidR="004E729B" w:rsidRPr="004E729B" w:rsidRDefault="004E729B" w:rsidP="004E729B">
      <w:pPr>
        <w:pStyle w:val="ListParagraph1"/>
        <w:ind w:left="0" w:firstLine="709"/>
        <w:rPr>
          <w:sz w:val="24"/>
        </w:rPr>
      </w:pPr>
      <w:r w:rsidRPr="004E729B">
        <w:rPr>
          <w:sz w:val="24"/>
        </w:rPr>
        <w:t>1. Какова причина возникшего состояния?</w:t>
      </w:r>
    </w:p>
    <w:p w:rsidR="004E729B" w:rsidRPr="004E729B" w:rsidRDefault="004E729B" w:rsidP="00B0686F">
      <w:pPr>
        <w:pStyle w:val="ListParagraph1"/>
        <w:ind w:left="0" w:firstLine="709"/>
        <w:rPr>
          <w:sz w:val="24"/>
        </w:rPr>
      </w:pPr>
      <w:r w:rsidRPr="004E729B">
        <w:rPr>
          <w:sz w:val="24"/>
        </w:rPr>
        <w:t>2.Каковы мероприятия по первой до</w:t>
      </w:r>
      <w:r w:rsidR="00B0686F">
        <w:rPr>
          <w:sz w:val="24"/>
        </w:rPr>
        <w:t>врачебной помощи и ее алгоритм?</w:t>
      </w:r>
    </w:p>
    <w:p w:rsidR="004E729B" w:rsidRPr="007736F6" w:rsidRDefault="004E729B" w:rsidP="004E729B">
      <w:pPr>
        <w:pStyle w:val="ListParagraph1"/>
        <w:ind w:left="0" w:firstLine="709"/>
        <w:jc w:val="both"/>
        <w:rPr>
          <w:i/>
          <w:sz w:val="24"/>
        </w:rPr>
      </w:pPr>
      <w:r w:rsidRPr="007736F6">
        <w:rPr>
          <w:i/>
          <w:sz w:val="24"/>
        </w:rPr>
        <w:t xml:space="preserve">Задача № 6 </w:t>
      </w:r>
    </w:p>
    <w:p w:rsidR="004E729B" w:rsidRPr="004E729B" w:rsidRDefault="004E729B" w:rsidP="004E729B">
      <w:pPr>
        <w:pStyle w:val="ListParagraph1"/>
        <w:ind w:left="0" w:firstLine="709"/>
        <w:rPr>
          <w:sz w:val="24"/>
        </w:rPr>
      </w:pPr>
      <w:r w:rsidRPr="004E729B">
        <w:rPr>
          <w:sz w:val="24"/>
        </w:rPr>
        <w:t>Женщина 45 лет после принятия вертикального положения внезапно потеряла сознание и упала. При осмотре обращает на себя внимание бледность кожных покровов лица, на коже лба испарина, дыхание ослабленное, пульс на сонной и лучевой артериях редкий, слабый, мышцы туловища и конечностей расслаблены.</w:t>
      </w:r>
    </w:p>
    <w:p w:rsidR="004E729B" w:rsidRPr="004E729B" w:rsidRDefault="004E729B" w:rsidP="004E729B">
      <w:pPr>
        <w:pStyle w:val="ListParagraph1"/>
        <w:ind w:left="0" w:firstLine="709"/>
        <w:rPr>
          <w:sz w:val="24"/>
        </w:rPr>
      </w:pPr>
      <w:r w:rsidRPr="004E729B">
        <w:rPr>
          <w:sz w:val="24"/>
        </w:rPr>
        <w:lastRenderedPageBreak/>
        <w:t xml:space="preserve">Вопросы: </w:t>
      </w:r>
    </w:p>
    <w:p w:rsidR="004E729B" w:rsidRPr="004E729B" w:rsidRDefault="004E729B" w:rsidP="004E729B">
      <w:pPr>
        <w:pStyle w:val="ListParagraph1"/>
        <w:ind w:left="0" w:firstLine="709"/>
        <w:rPr>
          <w:sz w:val="24"/>
        </w:rPr>
      </w:pPr>
      <w:r w:rsidRPr="004E729B">
        <w:rPr>
          <w:sz w:val="24"/>
        </w:rPr>
        <w:t>1. С чем связано внезапная потеря сознания?</w:t>
      </w:r>
    </w:p>
    <w:p w:rsidR="004E729B" w:rsidRPr="007736F6" w:rsidRDefault="004E729B" w:rsidP="007736F6">
      <w:pPr>
        <w:pStyle w:val="ListParagraph1"/>
        <w:ind w:left="0" w:firstLine="709"/>
        <w:rPr>
          <w:i/>
          <w:sz w:val="24"/>
        </w:rPr>
      </w:pPr>
      <w:r w:rsidRPr="004E729B">
        <w:rPr>
          <w:sz w:val="24"/>
        </w:rPr>
        <w:t>2</w:t>
      </w:r>
      <w:r w:rsidRPr="007736F6">
        <w:rPr>
          <w:i/>
          <w:sz w:val="24"/>
        </w:rPr>
        <w:t>.  Каковы мероприятия</w:t>
      </w:r>
      <w:r w:rsidR="007736F6" w:rsidRPr="007736F6">
        <w:rPr>
          <w:i/>
          <w:sz w:val="24"/>
        </w:rPr>
        <w:t xml:space="preserve"> по первой доврачебной помощи. </w:t>
      </w:r>
    </w:p>
    <w:p w:rsidR="004E729B" w:rsidRPr="007736F6" w:rsidRDefault="004E729B" w:rsidP="004E729B">
      <w:pPr>
        <w:pStyle w:val="ListParagraph1"/>
        <w:ind w:left="0" w:firstLine="709"/>
        <w:jc w:val="both"/>
        <w:rPr>
          <w:i/>
          <w:sz w:val="24"/>
        </w:rPr>
      </w:pPr>
      <w:r w:rsidRPr="007736F6">
        <w:rPr>
          <w:i/>
          <w:sz w:val="24"/>
        </w:rPr>
        <w:t>Задача № 7</w:t>
      </w:r>
    </w:p>
    <w:p w:rsidR="004E729B" w:rsidRPr="004E729B" w:rsidRDefault="004E729B" w:rsidP="004E729B">
      <w:pPr>
        <w:pStyle w:val="ListParagraph1"/>
        <w:ind w:left="0" w:firstLine="709"/>
        <w:rPr>
          <w:sz w:val="24"/>
        </w:rPr>
      </w:pPr>
      <w:r w:rsidRPr="004E729B">
        <w:rPr>
          <w:sz w:val="24"/>
        </w:rPr>
        <w:t>Мужчина, 46 лет, жалуется на сильную головную боль, тошноту, появление тёмных пятен перед глазами, бала однократная рвота. Все эти явления возникли через некоторое время после психоэмоционального напряжения. Ранее у него отмечалось повышение артериального давления проводилось лечение гипотензивными средствами.</w:t>
      </w:r>
    </w:p>
    <w:p w:rsidR="004E729B" w:rsidRPr="004E729B" w:rsidRDefault="004E729B" w:rsidP="004E729B">
      <w:pPr>
        <w:pStyle w:val="ListParagraph1"/>
        <w:ind w:left="0" w:firstLine="709"/>
        <w:rPr>
          <w:sz w:val="24"/>
        </w:rPr>
      </w:pPr>
      <w:r w:rsidRPr="004E729B">
        <w:rPr>
          <w:sz w:val="24"/>
        </w:rPr>
        <w:t xml:space="preserve">Вопросы: </w:t>
      </w:r>
    </w:p>
    <w:p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rsidR="004E729B" w:rsidRPr="007736F6" w:rsidRDefault="004E729B" w:rsidP="004E729B">
      <w:pPr>
        <w:pStyle w:val="ListParagraph1"/>
        <w:ind w:left="0" w:firstLine="709"/>
        <w:jc w:val="both"/>
        <w:rPr>
          <w:i/>
          <w:sz w:val="24"/>
        </w:rPr>
      </w:pPr>
      <w:r w:rsidRPr="007736F6">
        <w:rPr>
          <w:i/>
          <w:sz w:val="24"/>
        </w:rPr>
        <w:t>Задача № 8</w:t>
      </w:r>
    </w:p>
    <w:p w:rsidR="004E729B" w:rsidRPr="004E729B" w:rsidRDefault="004E729B" w:rsidP="004E729B">
      <w:pPr>
        <w:pStyle w:val="ListParagraph1"/>
        <w:ind w:left="0" w:firstLine="709"/>
        <w:rPr>
          <w:sz w:val="24"/>
        </w:rPr>
      </w:pPr>
      <w:r w:rsidRPr="004E729B">
        <w:rPr>
          <w:sz w:val="24"/>
        </w:rPr>
        <w:t>Мужчина, 48 лет, диагноз язвенная болезнь желудка, фаза обострения. Жалуется на сильные боли в эпигастральной области, головокружение,  шум в ушах, тошноту. Кожные покровы бледные, пульс 93 уд/мин, давление 110/60, неоднократная рвота цвета «кофейная гуща».</w:t>
      </w:r>
    </w:p>
    <w:p w:rsidR="004E729B" w:rsidRPr="004E729B" w:rsidRDefault="004E729B" w:rsidP="004E729B">
      <w:pPr>
        <w:pStyle w:val="ListParagraph1"/>
        <w:ind w:left="0" w:firstLine="709"/>
        <w:rPr>
          <w:sz w:val="24"/>
        </w:rPr>
      </w:pPr>
      <w:r w:rsidRPr="004E729B">
        <w:rPr>
          <w:sz w:val="24"/>
        </w:rPr>
        <w:t xml:space="preserve">Вопросы: </w:t>
      </w:r>
    </w:p>
    <w:p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rsidR="004E729B" w:rsidRPr="007736F6" w:rsidRDefault="004E729B" w:rsidP="004E729B">
      <w:pPr>
        <w:pStyle w:val="ListParagraph1"/>
        <w:ind w:left="0" w:firstLine="709"/>
        <w:jc w:val="both"/>
        <w:rPr>
          <w:i/>
          <w:sz w:val="24"/>
        </w:rPr>
      </w:pPr>
      <w:r w:rsidRPr="007736F6">
        <w:rPr>
          <w:i/>
          <w:sz w:val="24"/>
        </w:rPr>
        <w:t>Задача № 9.</w:t>
      </w:r>
    </w:p>
    <w:p w:rsidR="004E729B" w:rsidRPr="004E729B" w:rsidRDefault="004E729B" w:rsidP="004E729B">
      <w:pPr>
        <w:pStyle w:val="ListParagraph1"/>
        <w:ind w:left="0" w:firstLine="709"/>
        <w:rPr>
          <w:sz w:val="24"/>
        </w:rPr>
      </w:pPr>
      <w:r w:rsidRPr="004E729B">
        <w:rPr>
          <w:sz w:val="24"/>
        </w:rPr>
        <w:t>Молодой человек, 27 лет, накануне выпивал в течение нескольких дней крепкие алкогольные напитки, испытывает очень сильные «опоясывающие» боли в верхних отделах живота, отдающие в обе лопатки и в левую ключицу,  не усиливающиеся и не ослабевающие при смене позы, вздутие живота. В течение дня возникала повторная рвота, не приносящая облегчения. Пульс 95 уд/мин.</w:t>
      </w:r>
    </w:p>
    <w:p w:rsidR="004E729B" w:rsidRPr="004E729B" w:rsidRDefault="004E729B" w:rsidP="004E729B">
      <w:pPr>
        <w:pStyle w:val="ListParagraph1"/>
        <w:ind w:left="0" w:firstLine="709"/>
        <w:rPr>
          <w:sz w:val="24"/>
        </w:rPr>
      </w:pPr>
      <w:r w:rsidRPr="004E729B">
        <w:rPr>
          <w:sz w:val="24"/>
        </w:rPr>
        <w:t xml:space="preserve">Вопросы: </w:t>
      </w:r>
    </w:p>
    <w:p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rsidR="004E729B" w:rsidRPr="004E729B" w:rsidRDefault="004E729B" w:rsidP="00F43313">
      <w:pPr>
        <w:pStyle w:val="ListParagraph1"/>
        <w:ind w:left="0" w:firstLine="709"/>
        <w:rPr>
          <w:sz w:val="24"/>
        </w:rPr>
      </w:pPr>
      <w:r w:rsidRPr="004E729B">
        <w:rPr>
          <w:sz w:val="24"/>
        </w:rPr>
        <w:t>2. Каковы мероприяти</w:t>
      </w:r>
      <w:r w:rsidR="00F43313">
        <w:rPr>
          <w:sz w:val="24"/>
        </w:rPr>
        <w:t>я по первой доврачебной помощи?</w:t>
      </w:r>
    </w:p>
    <w:p w:rsidR="004E729B" w:rsidRPr="004E729B" w:rsidRDefault="00765C06" w:rsidP="004E729B">
      <w:pPr>
        <w:pStyle w:val="ListParagraph1"/>
        <w:ind w:left="0" w:firstLine="709"/>
        <w:jc w:val="both"/>
        <w:rPr>
          <w:b/>
          <w:bCs/>
          <w:sz w:val="24"/>
        </w:rPr>
      </w:pPr>
      <w:r>
        <w:rPr>
          <w:b/>
          <w:bCs/>
          <w:sz w:val="24"/>
        </w:rPr>
        <w:t>Раздел 7</w:t>
      </w:r>
      <w:r w:rsidR="004E729B" w:rsidRPr="004E729B">
        <w:rPr>
          <w:b/>
          <w:bCs/>
          <w:sz w:val="24"/>
        </w:rPr>
        <w:t>. Травматизм и его профилактика</w:t>
      </w:r>
    </w:p>
    <w:p w:rsidR="004E729B" w:rsidRPr="007736F6" w:rsidRDefault="004E729B" w:rsidP="004E729B">
      <w:pPr>
        <w:pStyle w:val="ListParagraph1"/>
        <w:ind w:left="0" w:firstLine="709"/>
        <w:jc w:val="both"/>
        <w:rPr>
          <w:b/>
          <w:bCs/>
          <w:i/>
          <w:sz w:val="24"/>
        </w:rPr>
      </w:pPr>
      <w:r w:rsidRPr="007736F6">
        <w:rPr>
          <w:i/>
          <w:sz w:val="24"/>
        </w:rPr>
        <w:t xml:space="preserve">Задача </w:t>
      </w:r>
      <w:r w:rsidR="007736F6">
        <w:rPr>
          <w:i/>
          <w:sz w:val="24"/>
        </w:rPr>
        <w:t xml:space="preserve"> </w:t>
      </w:r>
      <w:r w:rsidRPr="007736F6">
        <w:rPr>
          <w:i/>
          <w:sz w:val="24"/>
        </w:rPr>
        <w:t xml:space="preserve"> № 1</w:t>
      </w:r>
    </w:p>
    <w:p w:rsidR="004E729B" w:rsidRPr="004E729B" w:rsidRDefault="004E729B" w:rsidP="007736F6">
      <w:pPr>
        <w:pStyle w:val="ListParagraph1"/>
        <w:ind w:left="0" w:firstLine="709"/>
        <w:rPr>
          <w:sz w:val="24"/>
        </w:rPr>
      </w:pPr>
      <w:r w:rsidRPr="004E729B">
        <w:rPr>
          <w:sz w:val="24"/>
        </w:rPr>
        <w:t>Вы являетесь свидетелем того, как грузовой машиной сбит пешеход. Он без сознания, лежит на спине. Его лицо в крови, правая нога неестественно подвернута, а вокруг нее растекается лужа крови. Дыхание шумное, с</w:t>
      </w:r>
      <w:r w:rsidR="007736F6">
        <w:rPr>
          <w:sz w:val="24"/>
        </w:rPr>
        <w:t xml:space="preserve"> характерным свистом на вздохе.</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39"/>
        </w:numPr>
        <w:ind w:left="0" w:firstLine="709"/>
        <w:rPr>
          <w:sz w:val="24"/>
        </w:rPr>
      </w:pPr>
      <w:r w:rsidRPr="004E729B">
        <w:rPr>
          <w:sz w:val="24"/>
        </w:rPr>
        <w:t>наложить импровизированную шину на правую ногу.</w:t>
      </w:r>
    </w:p>
    <w:p w:rsidR="004E729B" w:rsidRPr="004E729B" w:rsidRDefault="004E729B" w:rsidP="004E729B">
      <w:pPr>
        <w:pStyle w:val="ListParagraph1"/>
        <w:numPr>
          <w:ilvl w:val="0"/>
          <w:numId w:val="39"/>
        </w:numPr>
        <w:ind w:left="0" w:firstLine="709"/>
        <w:rPr>
          <w:sz w:val="24"/>
        </w:rPr>
      </w:pPr>
      <w:r w:rsidRPr="004E729B">
        <w:rPr>
          <w:sz w:val="24"/>
        </w:rPr>
        <w:t>вытереть лицо от крови и подложить под голову подушку</w:t>
      </w:r>
    </w:p>
    <w:p w:rsidR="004E729B" w:rsidRPr="004E729B" w:rsidRDefault="004E729B" w:rsidP="004E729B">
      <w:pPr>
        <w:pStyle w:val="ListParagraph1"/>
        <w:numPr>
          <w:ilvl w:val="0"/>
          <w:numId w:val="39"/>
        </w:numPr>
        <w:ind w:left="0" w:firstLine="709"/>
        <w:rPr>
          <w:sz w:val="24"/>
        </w:rPr>
      </w:pPr>
      <w:r w:rsidRPr="004E729B">
        <w:rPr>
          <w:sz w:val="24"/>
        </w:rPr>
        <w:t>повернуть пострадавшего на живот</w:t>
      </w:r>
    </w:p>
    <w:p w:rsidR="004E729B" w:rsidRPr="004E729B" w:rsidRDefault="004E729B" w:rsidP="004E729B">
      <w:pPr>
        <w:pStyle w:val="ListParagraph1"/>
        <w:numPr>
          <w:ilvl w:val="0"/>
          <w:numId w:val="39"/>
        </w:numPr>
        <w:ind w:left="0" w:firstLine="709"/>
        <w:rPr>
          <w:sz w:val="24"/>
        </w:rPr>
      </w:pPr>
      <w:r w:rsidRPr="004E729B">
        <w:rPr>
          <w:sz w:val="24"/>
        </w:rPr>
        <w:t>отчистить ротовую полость от слизи и крови</w:t>
      </w:r>
    </w:p>
    <w:p w:rsidR="004E729B" w:rsidRPr="004E729B" w:rsidRDefault="004E729B" w:rsidP="004E729B">
      <w:pPr>
        <w:pStyle w:val="ListParagraph1"/>
        <w:numPr>
          <w:ilvl w:val="0"/>
          <w:numId w:val="39"/>
        </w:numPr>
        <w:ind w:left="0" w:firstLine="709"/>
        <w:rPr>
          <w:sz w:val="24"/>
        </w:rPr>
      </w:pPr>
      <w:r w:rsidRPr="004E729B">
        <w:rPr>
          <w:sz w:val="24"/>
        </w:rPr>
        <w:t>убедиться в наличии пульса на сонной артерии</w:t>
      </w:r>
    </w:p>
    <w:p w:rsidR="004E729B" w:rsidRPr="004E729B" w:rsidRDefault="004E729B" w:rsidP="004E729B">
      <w:pPr>
        <w:pStyle w:val="ListParagraph1"/>
        <w:numPr>
          <w:ilvl w:val="0"/>
          <w:numId w:val="39"/>
        </w:numPr>
        <w:ind w:left="0" w:firstLine="709"/>
        <w:rPr>
          <w:sz w:val="24"/>
        </w:rPr>
      </w:pPr>
      <w:r w:rsidRPr="004E729B">
        <w:rPr>
          <w:sz w:val="24"/>
        </w:rPr>
        <w:t>наложить стерильную повязку на кровоточащую рану</w:t>
      </w:r>
    </w:p>
    <w:p w:rsidR="004E729B" w:rsidRPr="004E729B" w:rsidRDefault="004E729B" w:rsidP="004E729B">
      <w:pPr>
        <w:pStyle w:val="ListParagraph1"/>
        <w:numPr>
          <w:ilvl w:val="0"/>
          <w:numId w:val="39"/>
        </w:numPr>
        <w:ind w:left="0" w:firstLine="709"/>
        <w:rPr>
          <w:sz w:val="24"/>
        </w:rPr>
      </w:pPr>
      <w:r w:rsidRPr="004E729B">
        <w:rPr>
          <w:sz w:val="24"/>
        </w:rPr>
        <w:t>оттащить пострадавшего с проезжей части на безопасное место</w:t>
      </w:r>
    </w:p>
    <w:p w:rsidR="004E729B" w:rsidRPr="004E729B" w:rsidRDefault="004E729B" w:rsidP="004E729B">
      <w:pPr>
        <w:pStyle w:val="ListParagraph1"/>
        <w:numPr>
          <w:ilvl w:val="0"/>
          <w:numId w:val="39"/>
        </w:numPr>
        <w:ind w:left="0" w:firstLine="709"/>
        <w:rPr>
          <w:sz w:val="24"/>
        </w:rPr>
      </w:pPr>
      <w:r w:rsidRPr="004E729B">
        <w:rPr>
          <w:sz w:val="24"/>
        </w:rPr>
        <w:t>вызвать скорую помощь</w:t>
      </w:r>
    </w:p>
    <w:p w:rsidR="004E729B" w:rsidRPr="004E729B" w:rsidRDefault="004E729B" w:rsidP="004E729B">
      <w:pPr>
        <w:pStyle w:val="ListParagraph1"/>
        <w:numPr>
          <w:ilvl w:val="0"/>
          <w:numId w:val="39"/>
        </w:numPr>
        <w:ind w:left="0" w:firstLine="709"/>
        <w:rPr>
          <w:sz w:val="24"/>
        </w:rPr>
      </w:pPr>
      <w:r w:rsidRPr="004E729B">
        <w:rPr>
          <w:sz w:val="24"/>
        </w:rPr>
        <w:t>оставить пострадавшего на месте и ждать прибытия скорой помощи</w:t>
      </w:r>
    </w:p>
    <w:p w:rsidR="004E729B" w:rsidRPr="007736F6" w:rsidRDefault="004E729B" w:rsidP="007736F6">
      <w:pPr>
        <w:pStyle w:val="ListParagraph1"/>
        <w:numPr>
          <w:ilvl w:val="0"/>
          <w:numId w:val="39"/>
        </w:numPr>
        <w:ind w:left="0" w:firstLine="709"/>
        <w:rPr>
          <w:sz w:val="24"/>
        </w:rPr>
      </w:pPr>
      <w:r w:rsidRPr="004E729B">
        <w:rPr>
          <w:sz w:val="24"/>
        </w:rPr>
        <w:t>наложить кровоостанавливающие жгуты</w:t>
      </w:r>
    </w:p>
    <w:p w:rsidR="004E729B" w:rsidRPr="007736F6" w:rsidRDefault="004E729B" w:rsidP="004E729B">
      <w:pPr>
        <w:pStyle w:val="ListParagraph1"/>
        <w:ind w:left="0" w:firstLine="709"/>
        <w:jc w:val="both"/>
        <w:rPr>
          <w:i/>
          <w:sz w:val="24"/>
        </w:rPr>
      </w:pPr>
      <w:r w:rsidRPr="007736F6">
        <w:rPr>
          <w:i/>
          <w:sz w:val="24"/>
        </w:rPr>
        <w:t xml:space="preserve">Задача № 2 </w:t>
      </w:r>
    </w:p>
    <w:p w:rsidR="004E729B" w:rsidRPr="004E729B" w:rsidRDefault="004E729B" w:rsidP="004E729B">
      <w:pPr>
        <w:pStyle w:val="ListParagraph1"/>
        <w:ind w:left="0" w:firstLine="709"/>
        <w:rPr>
          <w:sz w:val="24"/>
        </w:rPr>
      </w:pPr>
      <w:r w:rsidRPr="004E729B">
        <w:rPr>
          <w:sz w:val="24"/>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p>
    <w:p w:rsidR="004E729B" w:rsidRPr="004E729B" w:rsidRDefault="004E729B" w:rsidP="004E729B">
      <w:pPr>
        <w:pStyle w:val="ListParagraph1"/>
        <w:ind w:left="0" w:firstLine="709"/>
        <w:rPr>
          <w:sz w:val="24"/>
        </w:rPr>
      </w:pPr>
      <w:r w:rsidRPr="004E729B">
        <w:rPr>
          <w:sz w:val="24"/>
        </w:rPr>
        <w:lastRenderedPageBreak/>
        <w:t>Выберите правильные ответы и расположите их в порядке очередности:</w:t>
      </w:r>
    </w:p>
    <w:p w:rsidR="004E729B" w:rsidRPr="004E729B" w:rsidRDefault="004E729B" w:rsidP="004E729B">
      <w:pPr>
        <w:pStyle w:val="ListParagraph1"/>
        <w:numPr>
          <w:ilvl w:val="0"/>
          <w:numId w:val="40"/>
        </w:numPr>
        <w:ind w:left="0" w:firstLine="709"/>
        <w:rPr>
          <w:sz w:val="24"/>
        </w:rPr>
      </w:pPr>
      <w:r w:rsidRPr="004E729B">
        <w:rPr>
          <w:sz w:val="24"/>
        </w:rPr>
        <w:t>вызвать скорую помощь</w:t>
      </w:r>
    </w:p>
    <w:p w:rsidR="004E729B" w:rsidRPr="004E729B" w:rsidRDefault="004E729B" w:rsidP="004E729B">
      <w:pPr>
        <w:pStyle w:val="ListParagraph1"/>
        <w:numPr>
          <w:ilvl w:val="0"/>
          <w:numId w:val="40"/>
        </w:numPr>
        <w:ind w:left="0" w:firstLine="709"/>
        <w:rPr>
          <w:sz w:val="24"/>
        </w:rPr>
      </w:pPr>
      <w:r w:rsidRPr="004E729B">
        <w:rPr>
          <w:sz w:val="24"/>
        </w:rPr>
        <w:t>позвать кого-нибудь на помощь</w:t>
      </w:r>
    </w:p>
    <w:p w:rsidR="004E729B" w:rsidRPr="004E729B" w:rsidRDefault="004E729B" w:rsidP="004E729B">
      <w:pPr>
        <w:pStyle w:val="ListParagraph1"/>
        <w:numPr>
          <w:ilvl w:val="0"/>
          <w:numId w:val="40"/>
        </w:numPr>
        <w:ind w:left="0" w:firstLine="709"/>
        <w:rPr>
          <w:sz w:val="24"/>
        </w:rPr>
      </w:pPr>
      <w:r w:rsidRPr="004E729B">
        <w:rPr>
          <w:sz w:val="24"/>
        </w:rPr>
        <w:t>как можно скорее нанести про кардинальный удар и приступить к непрямому массажу сердца</w:t>
      </w:r>
    </w:p>
    <w:p w:rsidR="004E729B" w:rsidRPr="004E729B" w:rsidRDefault="004E729B" w:rsidP="004E729B">
      <w:pPr>
        <w:pStyle w:val="ListParagraph1"/>
        <w:numPr>
          <w:ilvl w:val="0"/>
          <w:numId w:val="40"/>
        </w:numPr>
        <w:ind w:left="0" w:firstLine="709"/>
        <w:rPr>
          <w:sz w:val="24"/>
        </w:rPr>
      </w:pPr>
      <w:r w:rsidRPr="004E729B">
        <w:rPr>
          <w:sz w:val="24"/>
        </w:rPr>
        <w:t>перебить провода ножом или топором одним ударом</w:t>
      </w:r>
    </w:p>
    <w:p w:rsidR="004E729B" w:rsidRPr="004E729B" w:rsidRDefault="004E729B" w:rsidP="004E729B">
      <w:pPr>
        <w:pStyle w:val="ListParagraph1"/>
        <w:numPr>
          <w:ilvl w:val="0"/>
          <w:numId w:val="40"/>
        </w:numPr>
        <w:ind w:left="0" w:firstLine="709"/>
        <w:rPr>
          <w:sz w:val="24"/>
        </w:rPr>
      </w:pPr>
      <w:r w:rsidRPr="004E729B">
        <w:rPr>
          <w:sz w:val="24"/>
        </w:rPr>
        <w:t>перерезать каждый провод по отдельности на разных уровнях</w:t>
      </w:r>
    </w:p>
    <w:p w:rsidR="004E729B" w:rsidRPr="004E729B" w:rsidRDefault="004E729B" w:rsidP="004E729B">
      <w:pPr>
        <w:pStyle w:val="ListParagraph1"/>
        <w:numPr>
          <w:ilvl w:val="0"/>
          <w:numId w:val="40"/>
        </w:numPr>
        <w:ind w:left="0" w:firstLine="709"/>
        <w:rPr>
          <w:sz w:val="24"/>
        </w:rPr>
      </w:pPr>
      <w:r w:rsidRPr="004E729B">
        <w:rPr>
          <w:sz w:val="24"/>
        </w:rPr>
        <w:t>подложить под голову подушку</w:t>
      </w:r>
    </w:p>
    <w:p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и повернуть пострадавшего на живот</w:t>
      </w:r>
    </w:p>
    <w:p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ударить пострадавшего по грудине и приступить к непрямому массажу сердца</w:t>
      </w:r>
    </w:p>
    <w:p w:rsidR="004E729B" w:rsidRPr="004E729B" w:rsidRDefault="004E729B" w:rsidP="004E729B">
      <w:pPr>
        <w:pStyle w:val="ListParagraph1"/>
        <w:numPr>
          <w:ilvl w:val="0"/>
          <w:numId w:val="40"/>
        </w:numPr>
        <w:ind w:left="0" w:firstLine="709"/>
        <w:rPr>
          <w:sz w:val="24"/>
        </w:rPr>
      </w:pPr>
      <w:r w:rsidRPr="004E729B">
        <w:rPr>
          <w:sz w:val="24"/>
        </w:rPr>
        <w:t>убедиться в отсутствии пульса на сонной артерии и после про кардинального удара начать сердечно-легочную реанимацию</w:t>
      </w:r>
    </w:p>
    <w:p w:rsidR="004E729B" w:rsidRPr="007736F6" w:rsidRDefault="004E729B" w:rsidP="007736F6">
      <w:pPr>
        <w:pStyle w:val="ListParagraph1"/>
        <w:numPr>
          <w:ilvl w:val="0"/>
          <w:numId w:val="40"/>
        </w:numPr>
        <w:ind w:left="0" w:firstLine="709"/>
        <w:rPr>
          <w:sz w:val="24"/>
        </w:rPr>
      </w:pPr>
      <w:r w:rsidRPr="004E729B">
        <w:rPr>
          <w:sz w:val="24"/>
        </w:rPr>
        <w:t>убедить в отсутствии пульса на сонной артерии и повернуть пострадавшего на бок</w:t>
      </w:r>
    </w:p>
    <w:p w:rsidR="004E729B" w:rsidRPr="007736F6" w:rsidRDefault="004E729B" w:rsidP="004E729B">
      <w:pPr>
        <w:pStyle w:val="ListParagraph1"/>
        <w:ind w:left="0" w:firstLine="709"/>
        <w:jc w:val="both"/>
        <w:rPr>
          <w:i/>
          <w:sz w:val="24"/>
        </w:rPr>
      </w:pPr>
      <w:r w:rsidRPr="007736F6">
        <w:rPr>
          <w:i/>
          <w:sz w:val="24"/>
        </w:rPr>
        <w:t xml:space="preserve">Задача № 3 </w:t>
      </w:r>
    </w:p>
    <w:p w:rsidR="004E729B" w:rsidRPr="004E729B" w:rsidRDefault="004E729B" w:rsidP="004E729B">
      <w:pPr>
        <w:pStyle w:val="ListParagraph1"/>
        <w:ind w:left="0" w:firstLine="709"/>
        <w:rPr>
          <w:sz w:val="24"/>
        </w:rPr>
      </w:pPr>
      <w:r w:rsidRPr="004E729B">
        <w:rPr>
          <w:sz w:val="24"/>
        </w:rPr>
        <w:t>После удара молнией в одиноко стоящее дерево один из укрывшихся под ним от дождя путников замертво упал. У пораженного молнией левая рука – черная, обожженная по локоть, зрачки широкие не реагируют на свет. На сонной артерии пульс отсутствует.</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1"/>
        </w:numPr>
        <w:ind w:left="0" w:firstLine="709"/>
        <w:rPr>
          <w:sz w:val="24"/>
        </w:rPr>
      </w:pPr>
      <w:r w:rsidRPr="004E729B">
        <w:rPr>
          <w:sz w:val="24"/>
        </w:rPr>
        <w:t>закопать пораженного молнией в землю</w:t>
      </w:r>
    </w:p>
    <w:p w:rsidR="004E729B" w:rsidRPr="004E729B" w:rsidRDefault="004E729B" w:rsidP="004E729B">
      <w:pPr>
        <w:pStyle w:val="ListParagraph1"/>
        <w:numPr>
          <w:ilvl w:val="0"/>
          <w:numId w:val="41"/>
        </w:numPr>
        <w:ind w:left="0" w:firstLine="709"/>
        <w:rPr>
          <w:sz w:val="24"/>
        </w:rPr>
      </w:pPr>
      <w:r w:rsidRPr="004E729B">
        <w:rPr>
          <w:sz w:val="24"/>
        </w:rPr>
        <w:t>нанести про кардинальный удар и приступить к сердечно-легочной реанимации</w:t>
      </w:r>
    </w:p>
    <w:p w:rsidR="004E729B" w:rsidRPr="004E729B" w:rsidRDefault="004E729B" w:rsidP="004E729B">
      <w:pPr>
        <w:pStyle w:val="ListParagraph1"/>
        <w:numPr>
          <w:ilvl w:val="0"/>
          <w:numId w:val="41"/>
        </w:numPr>
        <w:ind w:left="0" w:firstLine="709"/>
        <w:rPr>
          <w:sz w:val="24"/>
        </w:rPr>
      </w:pPr>
      <w:r w:rsidRPr="004E729B">
        <w:rPr>
          <w:sz w:val="24"/>
        </w:rPr>
        <w:t>накрыть обожженную поверхность чистой тканью</w:t>
      </w:r>
    </w:p>
    <w:p w:rsidR="004E729B" w:rsidRPr="004E729B" w:rsidRDefault="004E729B" w:rsidP="004E729B">
      <w:pPr>
        <w:pStyle w:val="ListParagraph1"/>
        <w:numPr>
          <w:ilvl w:val="0"/>
          <w:numId w:val="41"/>
        </w:numPr>
        <w:ind w:left="0" w:firstLine="709"/>
        <w:rPr>
          <w:sz w:val="24"/>
        </w:rPr>
      </w:pPr>
      <w:r w:rsidRPr="004E729B">
        <w:rPr>
          <w:sz w:val="24"/>
        </w:rPr>
        <w:t>поручить кому ни будь вызвать скорую помощь</w:t>
      </w:r>
    </w:p>
    <w:p w:rsidR="004E729B" w:rsidRPr="004E729B" w:rsidRDefault="004E729B" w:rsidP="004E729B">
      <w:pPr>
        <w:pStyle w:val="ListParagraph1"/>
        <w:numPr>
          <w:ilvl w:val="0"/>
          <w:numId w:val="41"/>
        </w:numPr>
        <w:ind w:left="0" w:firstLine="709"/>
        <w:rPr>
          <w:sz w:val="24"/>
        </w:rPr>
      </w:pPr>
      <w:r w:rsidRPr="004E729B">
        <w:rPr>
          <w:sz w:val="24"/>
        </w:rPr>
        <w:t>повернуть пострадавшего на живот и ждать прибытия врачей</w:t>
      </w:r>
    </w:p>
    <w:p w:rsidR="004E729B" w:rsidRPr="004E729B" w:rsidRDefault="004E729B" w:rsidP="004E729B">
      <w:pPr>
        <w:pStyle w:val="ListParagraph1"/>
        <w:numPr>
          <w:ilvl w:val="0"/>
          <w:numId w:val="41"/>
        </w:numPr>
        <w:ind w:left="0" w:firstLine="709"/>
        <w:rPr>
          <w:sz w:val="24"/>
        </w:rPr>
      </w:pPr>
      <w:r w:rsidRPr="004E729B">
        <w:rPr>
          <w:sz w:val="24"/>
        </w:rPr>
        <w:t>убедиться в отсутствии реакции зрачков на свет и пульса на сонной артерии</w:t>
      </w:r>
    </w:p>
    <w:p w:rsidR="004E729B" w:rsidRPr="004E729B" w:rsidRDefault="004E729B" w:rsidP="004E729B">
      <w:pPr>
        <w:pStyle w:val="ListParagraph1"/>
        <w:numPr>
          <w:ilvl w:val="0"/>
          <w:numId w:val="41"/>
        </w:numPr>
        <w:ind w:left="0" w:firstLine="709"/>
        <w:rPr>
          <w:sz w:val="24"/>
        </w:rPr>
      </w:pPr>
      <w:r w:rsidRPr="004E729B">
        <w:rPr>
          <w:sz w:val="24"/>
        </w:rPr>
        <w:t>поднести ко рту зеркало, вату или перышко и по запотеванию стекла и движению ворсинок определить наличие дыхания</w:t>
      </w:r>
    </w:p>
    <w:p w:rsidR="004E729B" w:rsidRPr="004E729B" w:rsidRDefault="004E729B" w:rsidP="004E729B">
      <w:pPr>
        <w:pStyle w:val="ListParagraph1"/>
        <w:numPr>
          <w:ilvl w:val="0"/>
          <w:numId w:val="41"/>
        </w:numPr>
        <w:ind w:left="0" w:firstLine="709"/>
        <w:rPr>
          <w:sz w:val="24"/>
        </w:rPr>
      </w:pPr>
      <w:r w:rsidRPr="004E729B">
        <w:rPr>
          <w:sz w:val="24"/>
        </w:rPr>
        <w:t>положить холод на голову</w:t>
      </w:r>
    </w:p>
    <w:p w:rsidR="004E729B" w:rsidRPr="004E729B" w:rsidRDefault="004E729B" w:rsidP="004E729B">
      <w:pPr>
        <w:pStyle w:val="ListParagraph1"/>
        <w:numPr>
          <w:ilvl w:val="0"/>
          <w:numId w:val="41"/>
        </w:numPr>
        <w:ind w:left="0" w:firstLine="709"/>
        <w:rPr>
          <w:sz w:val="24"/>
        </w:rPr>
      </w:pPr>
      <w:r w:rsidRPr="004E729B">
        <w:rPr>
          <w:sz w:val="24"/>
        </w:rPr>
        <w:t xml:space="preserve">положить холод на место ожога </w:t>
      </w:r>
    </w:p>
    <w:p w:rsidR="004E729B" w:rsidRPr="007736F6" w:rsidRDefault="004E729B" w:rsidP="007736F6">
      <w:pPr>
        <w:pStyle w:val="ListParagraph1"/>
        <w:numPr>
          <w:ilvl w:val="0"/>
          <w:numId w:val="41"/>
        </w:numPr>
        <w:ind w:left="0" w:firstLine="709"/>
        <w:rPr>
          <w:sz w:val="24"/>
        </w:rPr>
      </w:pPr>
      <w:r w:rsidRPr="004E729B">
        <w:rPr>
          <w:sz w:val="24"/>
        </w:rPr>
        <w:t>поднести к носу вату с нашатырным спиртом</w:t>
      </w:r>
    </w:p>
    <w:p w:rsidR="004E729B" w:rsidRPr="007736F6" w:rsidRDefault="004E729B" w:rsidP="004E729B">
      <w:pPr>
        <w:pStyle w:val="ListParagraph1"/>
        <w:ind w:left="0" w:firstLine="709"/>
        <w:jc w:val="both"/>
        <w:rPr>
          <w:i/>
          <w:sz w:val="24"/>
        </w:rPr>
      </w:pPr>
      <w:r w:rsidRPr="007736F6">
        <w:rPr>
          <w:i/>
          <w:sz w:val="24"/>
        </w:rPr>
        <w:t>Задача № 4</w:t>
      </w:r>
    </w:p>
    <w:p w:rsidR="004E729B" w:rsidRPr="004E729B" w:rsidRDefault="004E729B" w:rsidP="004E729B">
      <w:pPr>
        <w:pStyle w:val="ListParagraph1"/>
        <w:ind w:left="0" w:firstLine="709"/>
        <w:rPr>
          <w:sz w:val="24"/>
        </w:rPr>
      </w:pPr>
      <w:r w:rsidRPr="004E729B">
        <w:rPr>
          <w:sz w:val="24"/>
        </w:rPr>
        <w:t>К Вам обратились соседи по лестничной клетке – в квартире на 5 этаже в ванной комнате повесился мужчина.</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2"/>
        </w:numPr>
        <w:ind w:left="0" w:firstLine="709"/>
        <w:rPr>
          <w:sz w:val="24"/>
        </w:rPr>
      </w:pPr>
      <w:r w:rsidRPr="004E729B">
        <w:rPr>
          <w:sz w:val="24"/>
        </w:rPr>
        <w:t>как можно быстрее подняться на 5 этаж</w:t>
      </w:r>
    </w:p>
    <w:p w:rsidR="004E729B" w:rsidRPr="004E729B" w:rsidRDefault="004E729B" w:rsidP="004E729B">
      <w:pPr>
        <w:pStyle w:val="ListParagraph1"/>
        <w:numPr>
          <w:ilvl w:val="0"/>
          <w:numId w:val="42"/>
        </w:numPr>
        <w:ind w:left="0" w:firstLine="709"/>
        <w:rPr>
          <w:sz w:val="24"/>
        </w:rPr>
      </w:pPr>
      <w:r w:rsidRPr="004E729B">
        <w:rPr>
          <w:sz w:val="24"/>
        </w:rPr>
        <w:t>взять на кухне нож и подняться на 5 этаж</w:t>
      </w:r>
    </w:p>
    <w:p w:rsidR="004E729B" w:rsidRPr="004E729B" w:rsidRDefault="004E729B" w:rsidP="004E729B">
      <w:pPr>
        <w:pStyle w:val="ListParagraph1"/>
        <w:numPr>
          <w:ilvl w:val="0"/>
          <w:numId w:val="42"/>
        </w:numPr>
        <w:ind w:left="0" w:firstLine="709"/>
        <w:rPr>
          <w:sz w:val="24"/>
        </w:rPr>
      </w:pPr>
      <w:r w:rsidRPr="004E729B">
        <w:rPr>
          <w:sz w:val="24"/>
        </w:rPr>
        <w:t xml:space="preserve">не медленно перерезать веревку на которой висит самоубийца </w:t>
      </w:r>
    </w:p>
    <w:p w:rsidR="004E729B" w:rsidRPr="004E729B" w:rsidRDefault="004E729B" w:rsidP="004E729B">
      <w:pPr>
        <w:pStyle w:val="ListParagraph1"/>
        <w:numPr>
          <w:ilvl w:val="0"/>
          <w:numId w:val="42"/>
        </w:numPr>
        <w:ind w:left="0" w:firstLine="709"/>
        <w:rPr>
          <w:sz w:val="24"/>
        </w:rPr>
      </w:pPr>
      <w:r w:rsidRPr="004E729B">
        <w:rPr>
          <w:sz w:val="24"/>
        </w:rPr>
        <w:t>взять за воротник или за волосы самоубийцу и перерезать веревку</w:t>
      </w:r>
    </w:p>
    <w:p w:rsidR="004E729B" w:rsidRPr="004E729B" w:rsidRDefault="004E729B" w:rsidP="004E729B">
      <w:pPr>
        <w:pStyle w:val="ListParagraph1"/>
        <w:numPr>
          <w:ilvl w:val="0"/>
          <w:numId w:val="42"/>
        </w:numPr>
        <w:ind w:left="0" w:firstLine="709"/>
        <w:rPr>
          <w:sz w:val="24"/>
        </w:rPr>
      </w:pPr>
      <w:r w:rsidRPr="004E729B">
        <w:rPr>
          <w:sz w:val="24"/>
        </w:rPr>
        <w:t>начать выталкивать самоубийцу за ноги из петли</w:t>
      </w:r>
    </w:p>
    <w:p w:rsidR="004E729B" w:rsidRPr="004E729B" w:rsidRDefault="004E729B" w:rsidP="004E729B">
      <w:pPr>
        <w:pStyle w:val="ListParagraph1"/>
        <w:numPr>
          <w:ilvl w:val="0"/>
          <w:numId w:val="42"/>
        </w:numPr>
        <w:ind w:left="0" w:firstLine="709"/>
        <w:rPr>
          <w:sz w:val="24"/>
        </w:rPr>
      </w:pPr>
      <w:r w:rsidRPr="004E729B">
        <w:rPr>
          <w:sz w:val="24"/>
        </w:rPr>
        <w:t>проверить реакцию зрачков на свет и пульс на сонной артерии</w:t>
      </w:r>
    </w:p>
    <w:p w:rsidR="004E729B" w:rsidRPr="004E729B" w:rsidRDefault="004E729B" w:rsidP="004E729B">
      <w:pPr>
        <w:pStyle w:val="ListParagraph1"/>
        <w:numPr>
          <w:ilvl w:val="0"/>
          <w:numId w:val="42"/>
        </w:numPr>
        <w:ind w:left="0" w:firstLine="709"/>
        <w:rPr>
          <w:sz w:val="24"/>
        </w:rPr>
      </w:pPr>
      <w:r w:rsidRPr="004E729B">
        <w:rPr>
          <w:sz w:val="24"/>
        </w:rPr>
        <w:t>рассечь веревку, сдавливающую шею, быстрым движением ножа, направленным режущей поверхностью к шее</w:t>
      </w:r>
    </w:p>
    <w:p w:rsidR="004E729B" w:rsidRPr="004E729B" w:rsidRDefault="004E729B" w:rsidP="004E729B">
      <w:pPr>
        <w:pStyle w:val="ListParagraph1"/>
        <w:numPr>
          <w:ilvl w:val="0"/>
          <w:numId w:val="42"/>
        </w:numPr>
        <w:ind w:left="0" w:firstLine="709"/>
        <w:rPr>
          <w:sz w:val="24"/>
        </w:rPr>
      </w:pPr>
      <w:r w:rsidRPr="004E729B">
        <w:rPr>
          <w:sz w:val="24"/>
        </w:rPr>
        <w:t>разрезать веревку на шее в области узла</w:t>
      </w:r>
    </w:p>
    <w:p w:rsidR="004E729B" w:rsidRPr="004E729B" w:rsidRDefault="004E729B" w:rsidP="004E729B">
      <w:pPr>
        <w:pStyle w:val="ListParagraph1"/>
        <w:numPr>
          <w:ilvl w:val="0"/>
          <w:numId w:val="42"/>
        </w:numPr>
        <w:ind w:left="0" w:firstLine="709"/>
        <w:rPr>
          <w:sz w:val="24"/>
        </w:rPr>
      </w:pPr>
      <w:r w:rsidRPr="004E729B">
        <w:rPr>
          <w:sz w:val="24"/>
        </w:rPr>
        <w:t>разрезать веревку ножом, направив усилия и режущую поверхность в сторону от шеи</w:t>
      </w:r>
    </w:p>
    <w:p w:rsidR="004E729B" w:rsidRPr="004E729B" w:rsidRDefault="004E729B" w:rsidP="004E729B">
      <w:pPr>
        <w:pStyle w:val="ListParagraph1"/>
        <w:numPr>
          <w:ilvl w:val="0"/>
          <w:numId w:val="42"/>
        </w:numPr>
        <w:ind w:left="0" w:firstLine="709"/>
        <w:rPr>
          <w:sz w:val="24"/>
        </w:rPr>
      </w:pPr>
      <w:r w:rsidRPr="004E729B">
        <w:rPr>
          <w:sz w:val="24"/>
        </w:rPr>
        <w:lastRenderedPageBreak/>
        <w:t>при признаках клинической смерти вызвать скорую помощь</w:t>
      </w:r>
    </w:p>
    <w:p w:rsidR="004E729B" w:rsidRPr="007736F6" w:rsidRDefault="004E729B" w:rsidP="007736F6">
      <w:pPr>
        <w:pStyle w:val="ListParagraph1"/>
        <w:numPr>
          <w:ilvl w:val="0"/>
          <w:numId w:val="42"/>
        </w:numPr>
        <w:ind w:left="0" w:firstLine="709"/>
        <w:rPr>
          <w:sz w:val="24"/>
        </w:rPr>
      </w:pPr>
      <w:r w:rsidRPr="004E729B">
        <w:rPr>
          <w:sz w:val="24"/>
        </w:rPr>
        <w:t>в случае клинической смерти приступить к сердечно-легочной реанимации и послать кого-нибудь вызвать скорую помощь</w:t>
      </w:r>
    </w:p>
    <w:p w:rsidR="004E729B" w:rsidRPr="007736F6" w:rsidRDefault="004E729B" w:rsidP="004E729B">
      <w:pPr>
        <w:pStyle w:val="ListParagraph1"/>
        <w:ind w:left="0" w:firstLine="709"/>
        <w:jc w:val="both"/>
        <w:rPr>
          <w:i/>
          <w:sz w:val="24"/>
        </w:rPr>
      </w:pPr>
      <w:r w:rsidRPr="007736F6">
        <w:rPr>
          <w:i/>
          <w:sz w:val="24"/>
        </w:rPr>
        <w:t xml:space="preserve">Задача № 5 </w:t>
      </w:r>
    </w:p>
    <w:p w:rsidR="004E729B" w:rsidRPr="004E729B" w:rsidRDefault="004E729B" w:rsidP="007736F6">
      <w:pPr>
        <w:pStyle w:val="ListParagraph1"/>
        <w:ind w:left="0" w:firstLine="709"/>
        <w:rPr>
          <w:sz w:val="24"/>
        </w:rPr>
      </w:pPr>
      <w:r w:rsidRPr="004E729B">
        <w:rPr>
          <w:sz w:val="24"/>
        </w:rPr>
        <w:t>В малиннике мальчика в шею укусила пчела. Его лицо и шея начали увеличиваться в объеме, он потерял сознание, появилось учащенное хриплое дыхание. До ближайшей деревни – не менее часа ходьбы. Один из туристов обнаружил в ка</w:t>
      </w:r>
      <w:r w:rsidR="007736F6">
        <w:rPr>
          <w:sz w:val="24"/>
        </w:rPr>
        <w:t>рмане капли для носа «Глазолин»</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3"/>
        </w:numPr>
        <w:ind w:left="0" w:firstLine="709"/>
        <w:rPr>
          <w:sz w:val="24"/>
        </w:rPr>
      </w:pPr>
      <w:r w:rsidRPr="004E729B">
        <w:rPr>
          <w:sz w:val="24"/>
        </w:rPr>
        <w:t>схватить малыша и побежать в деревню</w:t>
      </w:r>
    </w:p>
    <w:p w:rsidR="004E729B" w:rsidRPr="004E729B" w:rsidRDefault="004E729B" w:rsidP="004E729B">
      <w:pPr>
        <w:pStyle w:val="ListParagraph1"/>
        <w:numPr>
          <w:ilvl w:val="0"/>
          <w:numId w:val="43"/>
        </w:numPr>
        <w:ind w:left="0" w:firstLine="709"/>
        <w:rPr>
          <w:sz w:val="24"/>
        </w:rPr>
      </w:pPr>
      <w:r w:rsidRPr="004E729B">
        <w:rPr>
          <w:sz w:val="24"/>
        </w:rPr>
        <w:t>закапать «Глазолин» по 2-3 капли в каждую половину носа</w:t>
      </w:r>
    </w:p>
    <w:p w:rsidR="004E729B" w:rsidRPr="004E729B" w:rsidRDefault="004E729B" w:rsidP="004E729B">
      <w:pPr>
        <w:pStyle w:val="ListParagraph1"/>
        <w:numPr>
          <w:ilvl w:val="0"/>
          <w:numId w:val="43"/>
        </w:numPr>
        <w:ind w:left="0" w:firstLine="709"/>
        <w:rPr>
          <w:sz w:val="24"/>
        </w:rPr>
      </w:pPr>
      <w:r w:rsidRPr="004E729B">
        <w:rPr>
          <w:sz w:val="24"/>
        </w:rPr>
        <w:t>закапать «Глазолин» в рамку от укуса</w:t>
      </w:r>
    </w:p>
    <w:p w:rsidR="004E729B" w:rsidRPr="004E729B" w:rsidRDefault="004E729B" w:rsidP="004E729B">
      <w:pPr>
        <w:pStyle w:val="ListParagraph1"/>
        <w:numPr>
          <w:ilvl w:val="0"/>
          <w:numId w:val="43"/>
        </w:numPr>
        <w:ind w:left="0" w:firstLine="709"/>
        <w:rPr>
          <w:sz w:val="24"/>
        </w:rPr>
      </w:pPr>
      <w:r w:rsidRPr="004E729B">
        <w:rPr>
          <w:sz w:val="24"/>
        </w:rPr>
        <w:t>удалить жало и отсосать яд</w:t>
      </w:r>
    </w:p>
    <w:p w:rsidR="004E729B" w:rsidRPr="004E729B" w:rsidRDefault="004E729B" w:rsidP="004E729B">
      <w:pPr>
        <w:pStyle w:val="ListParagraph1"/>
        <w:numPr>
          <w:ilvl w:val="0"/>
          <w:numId w:val="43"/>
        </w:numPr>
        <w:ind w:left="0" w:firstLine="709"/>
        <w:rPr>
          <w:sz w:val="24"/>
        </w:rPr>
      </w:pPr>
      <w:r w:rsidRPr="004E729B">
        <w:rPr>
          <w:sz w:val="24"/>
        </w:rPr>
        <w:t>втереть в место укуса землю</w:t>
      </w:r>
    </w:p>
    <w:p w:rsidR="004E729B" w:rsidRPr="004E729B" w:rsidRDefault="004E729B" w:rsidP="004E729B">
      <w:pPr>
        <w:pStyle w:val="ListParagraph1"/>
        <w:numPr>
          <w:ilvl w:val="0"/>
          <w:numId w:val="43"/>
        </w:numPr>
        <w:ind w:left="0" w:firstLine="709"/>
        <w:rPr>
          <w:sz w:val="24"/>
        </w:rPr>
      </w:pPr>
      <w:r w:rsidRPr="004E729B">
        <w:rPr>
          <w:sz w:val="24"/>
        </w:rPr>
        <w:t>согреть место укуса, интенсивно растерев его ладонью</w:t>
      </w:r>
    </w:p>
    <w:p w:rsidR="004E729B" w:rsidRPr="004E729B" w:rsidRDefault="004E729B" w:rsidP="004E729B">
      <w:pPr>
        <w:pStyle w:val="ListParagraph1"/>
        <w:numPr>
          <w:ilvl w:val="0"/>
          <w:numId w:val="43"/>
        </w:numPr>
        <w:ind w:left="0" w:firstLine="709"/>
        <w:rPr>
          <w:sz w:val="24"/>
        </w:rPr>
      </w:pPr>
      <w:r w:rsidRPr="004E729B">
        <w:rPr>
          <w:sz w:val="24"/>
        </w:rPr>
        <w:t>приложить к месту укуса целлофановый пакет с землей</w:t>
      </w:r>
    </w:p>
    <w:p w:rsidR="004E729B" w:rsidRPr="004E729B" w:rsidRDefault="004E729B" w:rsidP="004E729B">
      <w:pPr>
        <w:pStyle w:val="ListParagraph1"/>
        <w:numPr>
          <w:ilvl w:val="0"/>
          <w:numId w:val="43"/>
        </w:numPr>
        <w:ind w:left="0" w:firstLine="709"/>
        <w:rPr>
          <w:sz w:val="24"/>
        </w:rPr>
      </w:pPr>
      <w:r w:rsidRPr="004E729B">
        <w:rPr>
          <w:sz w:val="24"/>
        </w:rPr>
        <w:t>прижечь место укуса огнем зажигалки или спички</w:t>
      </w:r>
    </w:p>
    <w:p w:rsidR="004E729B" w:rsidRPr="004E729B" w:rsidRDefault="004E729B" w:rsidP="004E729B">
      <w:pPr>
        <w:pStyle w:val="ListParagraph1"/>
        <w:numPr>
          <w:ilvl w:val="0"/>
          <w:numId w:val="43"/>
        </w:numPr>
        <w:ind w:left="0" w:firstLine="709"/>
        <w:rPr>
          <w:sz w:val="24"/>
        </w:rPr>
      </w:pPr>
      <w:r w:rsidRPr="004E729B">
        <w:rPr>
          <w:sz w:val="24"/>
        </w:rPr>
        <w:t>уложить пострадавшего на живот</w:t>
      </w:r>
    </w:p>
    <w:p w:rsidR="004E729B" w:rsidRPr="007736F6" w:rsidRDefault="004E729B" w:rsidP="007736F6">
      <w:pPr>
        <w:pStyle w:val="ListParagraph1"/>
        <w:numPr>
          <w:ilvl w:val="0"/>
          <w:numId w:val="43"/>
        </w:numPr>
        <w:ind w:left="0" w:firstLine="709"/>
        <w:rPr>
          <w:sz w:val="24"/>
        </w:rPr>
      </w:pPr>
      <w:r w:rsidRPr="004E729B">
        <w:rPr>
          <w:sz w:val="24"/>
        </w:rPr>
        <w:t>обложить голову пакетами с холодной водой</w:t>
      </w:r>
    </w:p>
    <w:p w:rsidR="004E729B" w:rsidRPr="007736F6" w:rsidRDefault="004E729B" w:rsidP="004E729B">
      <w:pPr>
        <w:pStyle w:val="ListParagraph1"/>
        <w:ind w:left="0" w:firstLine="709"/>
        <w:jc w:val="both"/>
        <w:rPr>
          <w:i/>
          <w:sz w:val="24"/>
        </w:rPr>
      </w:pPr>
      <w:r w:rsidRPr="007736F6">
        <w:rPr>
          <w:i/>
          <w:sz w:val="24"/>
        </w:rPr>
        <w:t>Задача № 6</w:t>
      </w:r>
    </w:p>
    <w:p w:rsidR="004E729B" w:rsidRPr="004E729B" w:rsidRDefault="004E729B" w:rsidP="004E729B">
      <w:pPr>
        <w:pStyle w:val="ListParagraph1"/>
        <w:ind w:left="0" w:firstLine="709"/>
        <w:rPr>
          <w:sz w:val="24"/>
        </w:rPr>
      </w:pPr>
      <w:r w:rsidRPr="004E729B">
        <w:rPr>
          <w:sz w:val="24"/>
        </w:rPr>
        <w:t>В походе туристу деревом придавило ноги. Он в таком состоянии находиться уже более 2-ух часов, но в сознании.</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4"/>
        </w:numPr>
        <w:ind w:left="0" w:firstLine="709"/>
        <w:rPr>
          <w:sz w:val="24"/>
        </w:rPr>
      </w:pPr>
      <w:r w:rsidRPr="004E729B">
        <w:rPr>
          <w:sz w:val="24"/>
        </w:rPr>
        <w:t>поднять дерево и освободить ноги</w:t>
      </w:r>
    </w:p>
    <w:p w:rsidR="004E729B" w:rsidRPr="004E729B" w:rsidRDefault="004E729B" w:rsidP="004E729B">
      <w:pPr>
        <w:pStyle w:val="ListParagraph1"/>
        <w:numPr>
          <w:ilvl w:val="0"/>
          <w:numId w:val="44"/>
        </w:numPr>
        <w:ind w:left="0" w:firstLine="709"/>
        <w:rPr>
          <w:sz w:val="24"/>
        </w:rPr>
      </w:pPr>
      <w:r w:rsidRPr="004E729B">
        <w:rPr>
          <w:sz w:val="24"/>
        </w:rPr>
        <w:t>не поднимать дерево и не тревожить пострадавшего до прибытия спасательных служб, даже если на их ожидание потребуются сутки</w:t>
      </w:r>
    </w:p>
    <w:p w:rsidR="004E729B" w:rsidRPr="004E729B" w:rsidRDefault="004E729B" w:rsidP="004E729B">
      <w:pPr>
        <w:pStyle w:val="ListParagraph1"/>
        <w:numPr>
          <w:ilvl w:val="0"/>
          <w:numId w:val="44"/>
        </w:numPr>
        <w:ind w:left="0" w:firstLine="709"/>
        <w:rPr>
          <w:sz w:val="24"/>
        </w:rPr>
      </w:pPr>
      <w:r w:rsidRPr="004E729B">
        <w:rPr>
          <w:sz w:val="24"/>
        </w:rPr>
        <w:t>снять обувь и обложить ноги и обложить ноги ниже препятствия бутылками или фляжками с горячей водой (воду согреть на костре)</w:t>
      </w:r>
    </w:p>
    <w:p w:rsidR="004E729B" w:rsidRPr="004E729B" w:rsidRDefault="004E729B" w:rsidP="004E729B">
      <w:pPr>
        <w:pStyle w:val="ListParagraph1"/>
        <w:numPr>
          <w:ilvl w:val="0"/>
          <w:numId w:val="44"/>
        </w:numPr>
        <w:ind w:left="0" w:firstLine="709"/>
        <w:rPr>
          <w:sz w:val="24"/>
        </w:rPr>
      </w:pPr>
      <w:r w:rsidRPr="004E729B">
        <w:rPr>
          <w:sz w:val="24"/>
        </w:rPr>
        <w:t>обложить ноги бутылками и фляжками, заполненными ледяной родниковой водой</w:t>
      </w:r>
    </w:p>
    <w:p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ноги до места повреждения </w:t>
      </w:r>
    </w:p>
    <w:p w:rsidR="004E729B" w:rsidRPr="004E729B" w:rsidRDefault="004E729B" w:rsidP="004E729B">
      <w:pPr>
        <w:pStyle w:val="ListParagraph1"/>
        <w:numPr>
          <w:ilvl w:val="0"/>
          <w:numId w:val="44"/>
        </w:numPr>
        <w:ind w:left="0" w:firstLine="709"/>
        <w:rPr>
          <w:sz w:val="24"/>
        </w:rPr>
      </w:pPr>
      <w:r w:rsidRPr="004E729B">
        <w:rPr>
          <w:sz w:val="24"/>
        </w:rPr>
        <w:t>предложить обильное теплое питье (например, чай из термоса)</w:t>
      </w:r>
    </w:p>
    <w:p w:rsidR="004E729B" w:rsidRPr="004E729B" w:rsidRDefault="004E729B" w:rsidP="004E729B">
      <w:pPr>
        <w:pStyle w:val="ListParagraph1"/>
        <w:numPr>
          <w:ilvl w:val="0"/>
          <w:numId w:val="44"/>
        </w:numPr>
        <w:ind w:left="0" w:firstLine="709"/>
        <w:rPr>
          <w:sz w:val="24"/>
        </w:rPr>
      </w:pPr>
      <w:r w:rsidRPr="004E729B">
        <w:rPr>
          <w:sz w:val="24"/>
        </w:rPr>
        <w:t>исключить прием, какой-либо жидкости</w:t>
      </w:r>
    </w:p>
    <w:p w:rsidR="004E729B" w:rsidRPr="004E729B" w:rsidRDefault="004E729B" w:rsidP="004E729B">
      <w:pPr>
        <w:pStyle w:val="ListParagraph1"/>
        <w:numPr>
          <w:ilvl w:val="0"/>
          <w:numId w:val="44"/>
        </w:numPr>
        <w:ind w:left="0" w:firstLine="709"/>
        <w:rPr>
          <w:sz w:val="24"/>
        </w:rPr>
      </w:pPr>
      <w:r w:rsidRPr="004E729B">
        <w:rPr>
          <w:sz w:val="24"/>
        </w:rPr>
        <w:t>дать 2-3 таблетки анальгина</w:t>
      </w:r>
    </w:p>
    <w:p w:rsidR="004E729B" w:rsidRPr="004E729B" w:rsidRDefault="004E729B" w:rsidP="004E729B">
      <w:pPr>
        <w:pStyle w:val="ListParagraph1"/>
        <w:numPr>
          <w:ilvl w:val="0"/>
          <w:numId w:val="44"/>
        </w:numPr>
        <w:ind w:left="0" w:firstLine="709"/>
        <w:rPr>
          <w:sz w:val="24"/>
        </w:rPr>
      </w:pPr>
      <w:r w:rsidRPr="004E729B">
        <w:rPr>
          <w:sz w:val="24"/>
        </w:rPr>
        <w:t>наложить защитные жгуты на бедра выше места сдавливания</w:t>
      </w:r>
    </w:p>
    <w:p w:rsidR="004E729B" w:rsidRPr="004E729B" w:rsidRDefault="004E729B" w:rsidP="004E729B">
      <w:pPr>
        <w:pStyle w:val="ListParagraph1"/>
        <w:numPr>
          <w:ilvl w:val="0"/>
          <w:numId w:val="44"/>
        </w:numPr>
        <w:ind w:left="0" w:firstLine="709"/>
        <w:rPr>
          <w:sz w:val="24"/>
        </w:rPr>
      </w:pPr>
      <w:r w:rsidRPr="004E729B">
        <w:rPr>
          <w:sz w:val="24"/>
        </w:rPr>
        <w:t>постоянно растирать и массировать ноги до освобождения пострадавшего</w:t>
      </w:r>
    </w:p>
    <w:p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подмышек до пяток</w:t>
      </w:r>
    </w:p>
    <w:p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паховой складки до пяток</w:t>
      </w:r>
    </w:p>
    <w:p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до паховых складок </w:t>
      </w:r>
    </w:p>
    <w:p w:rsidR="004E729B" w:rsidRPr="00F43313" w:rsidRDefault="004E729B" w:rsidP="00F43313">
      <w:pPr>
        <w:pStyle w:val="ListParagraph1"/>
        <w:numPr>
          <w:ilvl w:val="0"/>
          <w:numId w:val="44"/>
        </w:numPr>
        <w:ind w:left="0" w:firstLine="709"/>
        <w:rPr>
          <w:sz w:val="24"/>
        </w:rPr>
      </w:pPr>
      <w:r w:rsidRPr="004E729B">
        <w:rPr>
          <w:sz w:val="24"/>
        </w:rPr>
        <w:t xml:space="preserve">переносить или перевозить пострадавшего только на носилках, даже при удовлетворительном самочувствии </w:t>
      </w:r>
    </w:p>
    <w:p w:rsidR="004E729B" w:rsidRPr="007736F6" w:rsidRDefault="004E729B" w:rsidP="004E729B">
      <w:pPr>
        <w:pStyle w:val="ListParagraph1"/>
        <w:ind w:left="0" w:firstLine="709"/>
        <w:jc w:val="both"/>
        <w:rPr>
          <w:i/>
          <w:sz w:val="24"/>
        </w:rPr>
      </w:pPr>
      <w:r w:rsidRPr="007736F6">
        <w:rPr>
          <w:i/>
          <w:sz w:val="24"/>
        </w:rPr>
        <w:t>Задача № 7</w:t>
      </w:r>
    </w:p>
    <w:p w:rsidR="004E729B" w:rsidRPr="004E729B" w:rsidRDefault="004E729B" w:rsidP="004E729B">
      <w:pPr>
        <w:pStyle w:val="ListParagraph1"/>
        <w:ind w:left="0" w:firstLine="709"/>
        <w:rPr>
          <w:sz w:val="24"/>
        </w:rPr>
      </w:pPr>
      <w:r w:rsidRPr="004E729B">
        <w:rPr>
          <w:sz w:val="24"/>
        </w:rPr>
        <w:t xml:space="preserve">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w:t>
      </w:r>
    </w:p>
    <w:p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rsidR="004E729B" w:rsidRPr="004E729B" w:rsidRDefault="004E729B" w:rsidP="004E729B">
      <w:pPr>
        <w:pStyle w:val="ListParagraph1"/>
        <w:numPr>
          <w:ilvl w:val="0"/>
          <w:numId w:val="45"/>
        </w:numPr>
        <w:ind w:left="0" w:firstLine="709"/>
        <w:rPr>
          <w:sz w:val="24"/>
        </w:rPr>
      </w:pPr>
      <w:r w:rsidRPr="004E729B">
        <w:rPr>
          <w:sz w:val="24"/>
        </w:rPr>
        <w:t>снять с пострадавшего рубашку</w:t>
      </w:r>
    </w:p>
    <w:p w:rsidR="004E729B" w:rsidRPr="004E729B" w:rsidRDefault="004E729B" w:rsidP="004E729B">
      <w:pPr>
        <w:pStyle w:val="ListParagraph1"/>
        <w:numPr>
          <w:ilvl w:val="0"/>
          <w:numId w:val="45"/>
        </w:numPr>
        <w:ind w:left="0" w:firstLine="709"/>
        <w:rPr>
          <w:sz w:val="24"/>
        </w:rPr>
      </w:pPr>
      <w:r w:rsidRPr="004E729B">
        <w:rPr>
          <w:sz w:val="24"/>
        </w:rPr>
        <w:t>положить его на спину</w:t>
      </w:r>
    </w:p>
    <w:p w:rsidR="004E729B" w:rsidRPr="004E729B" w:rsidRDefault="004E729B" w:rsidP="004E729B">
      <w:pPr>
        <w:pStyle w:val="ListParagraph1"/>
        <w:numPr>
          <w:ilvl w:val="0"/>
          <w:numId w:val="45"/>
        </w:numPr>
        <w:ind w:left="0" w:firstLine="709"/>
        <w:rPr>
          <w:sz w:val="24"/>
        </w:rPr>
      </w:pPr>
      <w:r w:rsidRPr="004E729B">
        <w:rPr>
          <w:sz w:val="24"/>
        </w:rPr>
        <w:lastRenderedPageBreak/>
        <w:t>перевернуть на живот</w:t>
      </w:r>
    </w:p>
    <w:p w:rsidR="004E729B" w:rsidRPr="004E729B" w:rsidRDefault="004E729B" w:rsidP="004E729B">
      <w:pPr>
        <w:pStyle w:val="ListParagraph1"/>
        <w:numPr>
          <w:ilvl w:val="0"/>
          <w:numId w:val="45"/>
        </w:numPr>
        <w:ind w:left="0" w:firstLine="709"/>
        <w:rPr>
          <w:sz w:val="24"/>
        </w:rPr>
      </w:pPr>
      <w:r w:rsidRPr="004E729B">
        <w:rPr>
          <w:sz w:val="24"/>
        </w:rPr>
        <w:t>набрать как можно больше пакетов со снегом и положить их на спину</w:t>
      </w:r>
    </w:p>
    <w:p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и промыть кожу чистой водой</w:t>
      </w:r>
    </w:p>
    <w:p w:rsidR="004E729B" w:rsidRPr="004E729B" w:rsidRDefault="004E729B" w:rsidP="004E729B">
      <w:pPr>
        <w:pStyle w:val="ListParagraph1"/>
        <w:numPr>
          <w:ilvl w:val="0"/>
          <w:numId w:val="45"/>
        </w:numPr>
        <w:ind w:left="0" w:firstLine="709"/>
        <w:rPr>
          <w:sz w:val="24"/>
        </w:rPr>
      </w:pPr>
      <w:r w:rsidRPr="004E729B">
        <w:rPr>
          <w:sz w:val="24"/>
        </w:rPr>
        <w:t>обработать обожженную поверхность спиртом</w:t>
      </w:r>
    </w:p>
    <w:p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пузыри</w:t>
      </w:r>
    </w:p>
    <w:p w:rsidR="004E729B" w:rsidRPr="004E729B" w:rsidRDefault="004E729B" w:rsidP="004E729B">
      <w:pPr>
        <w:pStyle w:val="ListParagraph1"/>
        <w:numPr>
          <w:ilvl w:val="0"/>
          <w:numId w:val="45"/>
        </w:numPr>
        <w:ind w:left="0" w:firstLine="709"/>
        <w:rPr>
          <w:sz w:val="24"/>
        </w:rPr>
      </w:pPr>
      <w:r w:rsidRPr="004E729B">
        <w:rPr>
          <w:sz w:val="24"/>
        </w:rPr>
        <w:t>наложить на место ожога стерильные повязки</w:t>
      </w:r>
    </w:p>
    <w:p w:rsidR="004E729B" w:rsidRPr="004E729B" w:rsidRDefault="004E729B" w:rsidP="004E729B">
      <w:pPr>
        <w:pStyle w:val="ListParagraph1"/>
        <w:numPr>
          <w:ilvl w:val="0"/>
          <w:numId w:val="45"/>
        </w:numPr>
        <w:ind w:left="0" w:firstLine="709"/>
        <w:rPr>
          <w:sz w:val="24"/>
        </w:rPr>
      </w:pPr>
      <w:r w:rsidRPr="004E729B">
        <w:rPr>
          <w:sz w:val="24"/>
        </w:rPr>
        <w:t xml:space="preserve">накрыть спину чистой простыней </w:t>
      </w:r>
    </w:p>
    <w:p w:rsidR="004E729B" w:rsidRPr="004E729B" w:rsidRDefault="004E729B" w:rsidP="004E729B">
      <w:pPr>
        <w:pStyle w:val="ListParagraph1"/>
        <w:numPr>
          <w:ilvl w:val="0"/>
          <w:numId w:val="45"/>
        </w:numPr>
        <w:ind w:left="0" w:firstLine="709"/>
        <w:rPr>
          <w:sz w:val="24"/>
        </w:rPr>
      </w:pPr>
      <w:r w:rsidRPr="004E729B">
        <w:rPr>
          <w:sz w:val="24"/>
        </w:rPr>
        <w:t>предложить пострадавшему 2-3 таблетки анальгина</w:t>
      </w:r>
    </w:p>
    <w:p w:rsidR="004E729B" w:rsidRPr="007736F6" w:rsidRDefault="004E729B" w:rsidP="007736F6">
      <w:pPr>
        <w:pStyle w:val="ListParagraph1"/>
        <w:numPr>
          <w:ilvl w:val="0"/>
          <w:numId w:val="45"/>
        </w:numPr>
        <w:ind w:left="0" w:firstLine="709"/>
        <w:rPr>
          <w:sz w:val="24"/>
        </w:rPr>
      </w:pPr>
      <w:r w:rsidRPr="004E729B">
        <w:rPr>
          <w:sz w:val="24"/>
        </w:rPr>
        <w:t>предложить пострадавшему обильное теплое питье</w:t>
      </w:r>
    </w:p>
    <w:p w:rsidR="004E729B" w:rsidRPr="007736F6" w:rsidRDefault="004E729B" w:rsidP="004E729B">
      <w:pPr>
        <w:pStyle w:val="ListParagraph1"/>
        <w:ind w:left="0" w:firstLine="709"/>
        <w:jc w:val="both"/>
        <w:rPr>
          <w:i/>
          <w:sz w:val="24"/>
        </w:rPr>
      </w:pPr>
      <w:r w:rsidRPr="007736F6">
        <w:rPr>
          <w:i/>
          <w:sz w:val="24"/>
        </w:rPr>
        <w:t>Задача № 8</w:t>
      </w:r>
    </w:p>
    <w:p w:rsidR="004E729B" w:rsidRPr="004E729B" w:rsidRDefault="004E729B" w:rsidP="004E729B">
      <w:pPr>
        <w:pStyle w:val="ListParagraph1"/>
        <w:ind w:left="0" w:firstLine="709"/>
        <w:rPr>
          <w:sz w:val="24"/>
        </w:rPr>
      </w:pPr>
      <w:r w:rsidRPr="004E729B">
        <w:rPr>
          <w:sz w:val="24"/>
        </w:rPr>
        <w:t>Во время распиливания бревен у мужчины рука попала под циркулярную пилу. У пострадавшего на передней поверхности средней трети предплечья глубокая зияющая рана, из которой пульсирующей струёй изливается кровь.</w:t>
      </w:r>
    </w:p>
    <w:p w:rsidR="004E729B" w:rsidRPr="004E729B" w:rsidRDefault="004E729B" w:rsidP="004E729B">
      <w:pPr>
        <w:pStyle w:val="ListParagraph1"/>
        <w:ind w:left="0" w:firstLine="709"/>
        <w:rPr>
          <w:sz w:val="24"/>
        </w:rPr>
      </w:pPr>
      <w:r w:rsidRPr="004E729B">
        <w:rPr>
          <w:sz w:val="24"/>
        </w:rPr>
        <w:t>Какой вид кровотечения у пострадавшего и какова последовательность в оказании медицинской помощи?</w:t>
      </w:r>
    </w:p>
    <w:p w:rsidR="004E729B" w:rsidRPr="004E729B" w:rsidRDefault="004E729B" w:rsidP="004E729B">
      <w:pPr>
        <w:pStyle w:val="ListParagraph1"/>
        <w:ind w:left="0" w:firstLine="709"/>
        <w:rPr>
          <w:sz w:val="24"/>
        </w:rPr>
      </w:pPr>
      <w:r w:rsidRPr="004E729B">
        <w:rPr>
          <w:sz w:val="24"/>
        </w:rPr>
        <w:t>1. Артериальное.</w:t>
      </w:r>
    </w:p>
    <w:p w:rsidR="004E729B" w:rsidRPr="004E729B" w:rsidRDefault="004E729B" w:rsidP="004E729B">
      <w:pPr>
        <w:pStyle w:val="ListParagraph1"/>
        <w:ind w:left="0" w:firstLine="709"/>
        <w:rPr>
          <w:sz w:val="24"/>
        </w:rPr>
      </w:pPr>
      <w:r w:rsidRPr="004E729B">
        <w:rPr>
          <w:sz w:val="24"/>
        </w:rPr>
        <w:t>2. Венозное.</w:t>
      </w:r>
    </w:p>
    <w:p w:rsidR="004E729B" w:rsidRPr="004E729B" w:rsidRDefault="004E729B" w:rsidP="004E729B">
      <w:pPr>
        <w:pStyle w:val="ListParagraph1"/>
        <w:ind w:left="0" w:firstLine="709"/>
        <w:rPr>
          <w:sz w:val="24"/>
        </w:rPr>
      </w:pPr>
      <w:r w:rsidRPr="004E729B">
        <w:rPr>
          <w:sz w:val="24"/>
        </w:rPr>
        <w:t>3. Капиллярное.</w:t>
      </w:r>
    </w:p>
    <w:p w:rsidR="004E729B" w:rsidRPr="004E729B" w:rsidRDefault="004E729B" w:rsidP="004E729B">
      <w:pPr>
        <w:pStyle w:val="ListParagraph1"/>
        <w:ind w:left="0" w:firstLine="709"/>
        <w:rPr>
          <w:sz w:val="24"/>
        </w:rPr>
      </w:pPr>
      <w:r w:rsidRPr="004E729B">
        <w:rPr>
          <w:sz w:val="24"/>
        </w:rPr>
        <w:t>4. Наложить асептическую повязку на рану.</w:t>
      </w:r>
    </w:p>
    <w:p w:rsidR="004E729B" w:rsidRPr="004E729B" w:rsidRDefault="004E729B" w:rsidP="004E729B">
      <w:pPr>
        <w:pStyle w:val="ListParagraph1"/>
        <w:ind w:left="0" w:firstLine="709"/>
        <w:rPr>
          <w:sz w:val="24"/>
        </w:rPr>
      </w:pPr>
      <w:r w:rsidRPr="004E729B">
        <w:rPr>
          <w:sz w:val="24"/>
        </w:rPr>
        <w:t>5. Произвести временную остановку кровотечения с помощью жгута или закрутки.</w:t>
      </w:r>
    </w:p>
    <w:p w:rsidR="004E729B" w:rsidRPr="004E729B" w:rsidRDefault="004E729B" w:rsidP="004E729B">
      <w:pPr>
        <w:pStyle w:val="ListParagraph1"/>
        <w:ind w:left="0" w:firstLine="709"/>
        <w:rPr>
          <w:sz w:val="24"/>
        </w:rPr>
      </w:pPr>
      <w:r w:rsidRPr="004E729B">
        <w:rPr>
          <w:sz w:val="24"/>
        </w:rPr>
        <w:t>6. Направить пострадавшего в травматологический пункт.</w:t>
      </w:r>
    </w:p>
    <w:p w:rsidR="004E729B" w:rsidRPr="004E729B" w:rsidRDefault="004E729B" w:rsidP="007736F6">
      <w:pPr>
        <w:pStyle w:val="ListParagraph1"/>
        <w:ind w:left="0" w:firstLine="709"/>
        <w:rPr>
          <w:sz w:val="24"/>
        </w:rPr>
      </w:pPr>
      <w:r w:rsidRPr="004E729B">
        <w:rPr>
          <w:sz w:val="24"/>
        </w:rPr>
        <w:t>7. Произвести им</w:t>
      </w:r>
      <w:r w:rsidR="007736F6">
        <w:rPr>
          <w:sz w:val="24"/>
        </w:rPr>
        <w:t>мобилизацию верхней конечности.</w:t>
      </w:r>
    </w:p>
    <w:p w:rsidR="004E729B" w:rsidRPr="007736F6" w:rsidRDefault="004E729B" w:rsidP="004E729B">
      <w:pPr>
        <w:pStyle w:val="ListParagraph1"/>
        <w:ind w:left="0" w:firstLine="709"/>
        <w:jc w:val="both"/>
        <w:rPr>
          <w:i/>
          <w:sz w:val="24"/>
        </w:rPr>
      </w:pPr>
      <w:r w:rsidRPr="007736F6">
        <w:rPr>
          <w:i/>
          <w:sz w:val="24"/>
        </w:rPr>
        <w:t>Задача № 9</w:t>
      </w:r>
    </w:p>
    <w:p w:rsidR="004E729B" w:rsidRPr="004E729B" w:rsidRDefault="004E729B" w:rsidP="004E729B">
      <w:pPr>
        <w:pStyle w:val="ListParagraph1"/>
        <w:ind w:left="0" w:firstLine="709"/>
        <w:rPr>
          <w:sz w:val="24"/>
        </w:rPr>
      </w:pPr>
      <w:r w:rsidRPr="004E729B">
        <w:rPr>
          <w:sz w:val="24"/>
        </w:rPr>
        <w:t>Во время спортивных соревнований молодой человек получил травму коленного сустава. При осмотре: припухлость, болезненность в области коленного сустава, на его передней поверхности ссадина размером 3,х7,0 см.</w:t>
      </w:r>
    </w:p>
    <w:p w:rsidR="004E729B" w:rsidRPr="004E729B" w:rsidRDefault="004E729B" w:rsidP="007736F6">
      <w:pPr>
        <w:pStyle w:val="ListParagraph1"/>
        <w:ind w:left="0" w:firstLine="709"/>
        <w:rPr>
          <w:sz w:val="24"/>
        </w:rPr>
      </w:pPr>
      <w:r w:rsidRPr="004E729B">
        <w:rPr>
          <w:sz w:val="24"/>
        </w:rPr>
        <w:t xml:space="preserve">Определите вид раны пострадавшего. Перечислите объем и алгоритм первой </w:t>
      </w:r>
      <w:r w:rsidR="007736F6">
        <w:rPr>
          <w:sz w:val="24"/>
        </w:rPr>
        <w:t>доврачебной медицинской помощи.</w:t>
      </w:r>
    </w:p>
    <w:p w:rsidR="004E729B" w:rsidRPr="007736F6" w:rsidRDefault="004E729B" w:rsidP="004E729B">
      <w:pPr>
        <w:pStyle w:val="ListParagraph1"/>
        <w:ind w:left="0" w:firstLine="709"/>
        <w:jc w:val="both"/>
        <w:rPr>
          <w:i/>
          <w:sz w:val="24"/>
        </w:rPr>
      </w:pPr>
      <w:r w:rsidRPr="007736F6">
        <w:rPr>
          <w:i/>
          <w:sz w:val="24"/>
        </w:rPr>
        <w:t>Задача № 10</w:t>
      </w:r>
    </w:p>
    <w:p w:rsidR="004E729B" w:rsidRPr="004E729B" w:rsidRDefault="004E729B" w:rsidP="004E729B">
      <w:pPr>
        <w:pStyle w:val="ListParagraph1"/>
        <w:ind w:left="0" w:firstLine="709"/>
        <w:rPr>
          <w:sz w:val="24"/>
        </w:rPr>
      </w:pPr>
      <w:r w:rsidRPr="004E729B">
        <w:rPr>
          <w:sz w:val="24"/>
        </w:rPr>
        <w:t>Во время игры в футбол  мальчик 11 лет упал на разогнутую руку и почувствовал резкую боль в области правого локтевого сустава, где возникла выраженная деформация. Ребенок поддерживал травмированную конечность здоровой рукой, движения ограничены.</w:t>
      </w:r>
    </w:p>
    <w:p w:rsidR="004E729B" w:rsidRPr="004E729B" w:rsidRDefault="004E729B" w:rsidP="007736F6">
      <w:pPr>
        <w:pStyle w:val="ListParagraph1"/>
        <w:ind w:left="0" w:firstLine="709"/>
        <w:rPr>
          <w:sz w:val="24"/>
        </w:rPr>
      </w:pPr>
      <w:r w:rsidRPr="004E729B">
        <w:rPr>
          <w:sz w:val="24"/>
        </w:rPr>
        <w:t xml:space="preserve">Каков предварительный диагноз, объем и алгоритм неотложной </w:t>
      </w:r>
      <w:r w:rsidR="007736F6">
        <w:rPr>
          <w:sz w:val="24"/>
        </w:rPr>
        <w:t>помощи на догоспитальном этапе?</w:t>
      </w:r>
    </w:p>
    <w:p w:rsidR="004E729B" w:rsidRPr="007736F6" w:rsidRDefault="004E729B" w:rsidP="004E729B">
      <w:pPr>
        <w:pStyle w:val="ListParagraph1"/>
        <w:ind w:left="0" w:firstLine="709"/>
        <w:jc w:val="both"/>
        <w:rPr>
          <w:i/>
          <w:sz w:val="24"/>
        </w:rPr>
      </w:pPr>
      <w:r w:rsidRPr="007736F6">
        <w:rPr>
          <w:i/>
          <w:sz w:val="24"/>
        </w:rPr>
        <w:t>Задача № 11</w:t>
      </w:r>
    </w:p>
    <w:p w:rsidR="004E729B" w:rsidRPr="004E729B" w:rsidRDefault="004E729B" w:rsidP="00F43313">
      <w:pPr>
        <w:pStyle w:val="ListParagraph1"/>
        <w:ind w:left="0" w:firstLine="709"/>
        <w:rPr>
          <w:sz w:val="24"/>
        </w:rPr>
      </w:pPr>
      <w:r w:rsidRPr="004E729B">
        <w:rPr>
          <w:sz w:val="24"/>
        </w:rPr>
        <w:t>В результате неосторожного обращения с оружием стрелок получил огнестрельное ранение стопы. При осмотре: на тыльной поверхности стопы дефект тканей размером 1,0-1,5 см., резкая отечность стопы, из раны венозное кровотечение. Перечислите мероприятия и алго</w:t>
      </w:r>
      <w:r w:rsidR="00F43313">
        <w:rPr>
          <w:sz w:val="24"/>
        </w:rPr>
        <w:t>ритм первой доврачебной помощи.</w:t>
      </w:r>
    </w:p>
    <w:p w:rsidR="004E729B" w:rsidRPr="007736F6" w:rsidRDefault="004E729B" w:rsidP="004E729B">
      <w:pPr>
        <w:pStyle w:val="ListParagraph1"/>
        <w:ind w:left="0" w:firstLine="709"/>
        <w:jc w:val="both"/>
        <w:rPr>
          <w:i/>
          <w:sz w:val="24"/>
        </w:rPr>
      </w:pPr>
      <w:r w:rsidRPr="007736F6">
        <w:rPr>
          <w:i/>
          <w:sz w:val="24"/>
        </w:rPr>
        <w:t>Задача № 12</w:t>
      </w:r>
    </w:p>
    <w:p w:rsidR="004E729B" w:rsidRPr="004E729B" w:rsidRDefault="004E729B" w:rsidP="007736F6">
      <w:pPr>
        <w:pStyle w:val="ListParagraph1"/>
        <w:ind w:left="0" w:firstLine="709"/>
        <w:rPr>
          <w:sz w:val="24"/>
        </w:rPr>
      </w:pPr>
      <w:r w:rsidRPr="004E729B">
        <w:rPr>
          <w:sz w:val="24"/>
        </w:rPr>
        <w:t>Фигуристка во время тренировок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болезненна. Какое повреждение можно предположить? Перечислите объем оказ</w:t>
      </w:r>
      <w:r w:rsidR="007736F6">
        <w:rPr>
          <w:sz w:val="24"/>
        </w:rPr>
        <w:t>ания первой доврачебной помощи.</w:t>
      </w:r>
    </w:p>
    <w:p w:rsidR="004E729B" w:rsidRPr="007736F6" w:rsidRDefault="004E729B" w:rsidP="004E729B">
      <w:pPr>
        <w:pStyle w:val="ListParagraph1"/>
        <w:ind w:left="0" w:firstLine="709"/>
        <w:jc w:val="both"/>
        <w:rPr>
          <w:i/>
          <w:sz w:val="24"/>
        </w:rPr>
      </w:pPr>
      <w:r w:rsidRPr="007736F6">
        <w:rPr>
          <w:i/>
          <w:sz w:val="24"/>
        </w:rPr>
        <w:t>Задача № 13</w:t>
      </w:r>
    </w:p>
    <w:p w:rsidR="004E729B" w:rsidRPr="004E729B" w:rsidRDefault="004E729B" w:rsidP="007736F6">
      <w:pPr>
        <w:pStyle w:val="ListParagraph1"/>
        <w:ind w:left="0" w:firstLine="709"/>
        <w:rPr>
          <w:sz w:val="24"/>
        </w:rPr>
      </w:pPr>
      <w:r w:rsidRPr="004E729B">
        <w:rPr>
          <w:sz w:val="24"/>
        </w:rPr>
        <w:t xml:space="preserve">Во время спортивных соревнований молодой человек получил травму коленного сустава. При осмотре: припухлость, болезненность в области коленного сустава. </w:t>
      </w:r>
      <w:r w:rsidRPr="004E729B">
        <w:rPr>
          <w:sz w:val="24"/>
        </w:rPr>
        <w:lastRenderedPageBreak/>
        <w:t>Перечислите объем и алгоритм первой помощи. Какую повязк</w:t>
      </w:r>
      <w:r w:rsidR="007736F6">
        <w:rPr>
          <w:sz w:val="24"/>
        </w:rPr>
        <w:t>у нужно наложить пострадавшему?</w:t>
      </w:r>
    </w:p>
    <w:p w:rsidR="004E729B" w:rsidRPr="007736F6" w:rsidRDefault="004E729B" w:rsidP="004E729B">
      <w:pPr>
        <w:pStyle w:val="ListParagraph1"/>
        <w:ind w:left="0" w:firstLine="709"/>
        <w:jc w:val="both"/>
        <w:rPr>
          <w:i/>
          <w:sz w:val="24"/>
        </w:rPr>
      </w:pPr>
      <w:r w:rsidRPr="007736F6">
        <w:rPr>
          <w:i/>
          <w:sz w:val="24"/>
        </w:rPr>
        <w:t>Задача № 14</w:t>
      </w:r>
    </w:p>
    <w:p w:rsidR="004E729B" w:rsidRPr="004E729B" w:rsidRDefault="004E729B" w:rsidP="007736F6">
      <w:pPr>
        <w:pStyle w:val="ListParagraph1"/>
        <w:ind w:left="0" w:firstLine="709"/>
        <w:rPr>
          <w:sz w:val="24"/>
        </w:rPr>
      </w:pPr>
      <w:r w:rsidRPr="004E729B">
        <w:rPr>
          <w:sz w:val="24"/>
        </w:rPr>
        <w:t xml:space="preserve">Альпинист длительное время находился на улице в тесной обуви при температуре 10-15 С. После соревнования возникли сильные боли в стопах. Стопы багрово-синюшного цвета, отечны. Отек распространяется на голени. На тыльной поверхности стоп имеются пузыри с прозрачным содержимым. Чувствительность кожи пальцев отсутствует. Перечислите мероприятия и алгоритм </w:t>
      </w:r>
      <w:r w:rsidR="007736F6">
        <w:rPr>
          <w:sz w:val="24"/>
        </w:rPr>
        <w:t>доврачебной медицинской помощи.</w:t>
      </w:r>
    </w:p>
    <w:p w:rsidR="004E729B" w:rsidRPr="007736F6" w:rsidRDefault="004E729B" w:rsidP="004E729B">
      <w:pPr>
        <w:pStyle w:val="ListParagraph1"/>
        <w:ind w:left="0" w:firstLine="709"/>
        <w:jc w:val="both"/>
        <w:rPr>
          <w:i/>
          <w:sz w:val="24"/>
        </w:rPr>
      </w:pPr>
      <w:r w:rsidRPr="007736F6">
        <w:rPr>
          <w:i/>
          <w:sz w:val="24"/>
        </w:rPr>
        <w:t>Задача № 15</w:t>
      </w:r>
    </w:p>
    <w:p w:rsidR="004E729B" w:rsidRPr="004E729B" w:rsidRDefault="004E729B" w:rsidP="007736F6">
      <w:pPr>
        <w:pStyle w:val="ListParagraph1"/>
        <w:ind w:left="0" w:firstLine="709"/>
        <w:rPr>
          <w:sz w:val="24"/>
        </w:rPr>
      </w:pPr>
      <w:r w:rsidRPr="004E729B">
        <w:rPr>
          <w:sz w:val="24"/>
        </w:rPr>
        <w:t>Из воды извлечен пловец без признаков жизни. Кожные покровы  сине-серые. Назовите объем и очередность меропри</w:t>
      </w:r>
      <w:r w:rsidR="007736F6">
        <w:rPr>
          <w:sz w:val="24"/>
        </w:rPr>
        <w:t>ятий первой доврачебной помощи.</w:t>
      </w:r>
    </w:p>
    <w:p w:rsidR="004E729B" w:rsidRPr="007736F6" w:rsidRDefault="004E729B" w:rsidP="004E729B">
      <w:pPr>
        <w:pStyle w:val="ListParagraph1"/>
        <w:ind w:left="0" w:firstLine="709"/>
        <w:jc w:val="both"/>
        <w:rPr>
          <w:i/>
          <w:sz w:val="24"/>
        </w:rPr>
      </w:pPr>
      <w:r w:rsidRPr="007736F6">
        <w:rPr>
          <w:i/>
          <w:sz w:val="24"/>
        </w:rPr>
        <w:t>Задача № 16</w:t>
      </w:r>
    </w:p>
    <w:p w:rsidR="004E729B" w:rsidRPr="00BA3502" w:rsidRDefault="004E729B" w:rsidP="00BA3502">
      <w:pPr>
        <w:pStyle w:val="ListParagraph1"/>
        <w:ind w:left="0" w:firstLine="709"/>
        <w:rPr>
          <w:sz w:val="24"/>
        </w:rPr>
      </w:pPr>
      <w:r w:rsidRPr="004E729B">
        <w:rPr>
          <w:sz w:val="24"/>
        </w:rPr>
        <w:t>Спортсменка после интенсивной тренировки в фитнес-экипировке  для снижения веса жалуется на общую слабость, головокружение и головную боль, наблюдается гиперемия кожных покровов. Чем вызвано данное состояние спортсменки? Каковы мероприятия по первой дов</w:t>
      </w:r>
      <w:r w:rsidR="00BA3502">
        <w:rPr>
          <w:sz w:val="24"/>
        </w:rPr>
        <w:t xml:space="preserve">рачебной помощи и ее алгоритм. </w:t>
      </w:r>
    </w:p>
    <w:p w:rsidR="00C04D00" w:rsidRPr="00C04D00" w:rsidRDefault="00BA3502" w:rsidP="00C04D00">
      <w:pPr>
        <w:ind w:firstLine="709"/>
        <w:jc w:val="center"/>
        <w:rPr>
          <w:rFonts w:ascii="Times New Roman" w:eastAsia="Times New Roman" w:cs="Times New Roman"/>
          <w:b/>
          <w:iCs/>
          <w:lang w:eastAsia="ru-RU"/>
        </w:rPr>
      </w:pPr>
      <w:r>
        <w:rPr>
          <w:rFonts w:ascii="Times New Roman" w:eastAsia="Times New Roman" w:cs="Times New Roman"/>
          <w:b/>
          <w:iCs/>
          <w:lang w:eastAsia="ru-RU"/>
        </w:rPr>
        <w:t>1</w:t>
      </w:r>
      <w:r w:rsidR="00C04D00">
        <w:rPr>
          <w:rFonts w:ascii="Times New Roman" w:eastAsia="Times New Roman" w:cs="Times New Roman"/>
          <w:b/>
          <w:iCs/>
          <w:lang w:eastAsia="ru-RU"/>
        </w:rPr>
        <w:t>.6. З</w:t>
      </w:r>
      <w:r w:rsidR="00C04D00" w:rsidRPr="00C04D00">
        <w:rPr>
          <w:rFonts w:ascii="Times New Roman" w:eastAsia="Times New Roman" w:cs="Times New Roman"/>
          <w:b/>
          <w:iCs/>
          <w:lang w:eastAsia="ru-RU"/>
        </w:rPr>
        <w:t>адач</w:t>
      </w:r>
      <w:r>
        <w:rPr>
          <w:rFonts w:ascii="Times New Roman" w:eastAsia="Times New Roman" w:cs="Times New Roman"/>
          <w:b/>
          <w:iCs/>
          <w:lang w:eastAsia="ru-RU"/>
        </w:rPr>
        <w:t>и</w:t>
      </w:r>
      <w:r w:rsidR="00C04D00" w:rsidRPr="00C04D00">
        <w:rPr>
          <w:rFonts w:ascii="Times New Roman" w:eastAsia="Times New Roman" w:cs="Times New Roman"/>
          <w:b/>
          <w:iCs/>
          <w:lang w:eastAsia="ru-RU"/>
        </w:rPr>
        <w:t xml:space="preserve"> по созданию моделей.</w:t>
      </w:r>
    </w:p>
    <w:p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1.</w:t>
      </w:r>
      <w:r w:rsidRPr="00C04D00">
        <w:rPr>
          <w:rFonts w:ascii="Times New Roman" w:eastAsia="Times New Roman" w:cs="Times New Roman"/>
          <w:lang w:eastAsia="ru-RU"/>
        </w:rPr>
        <w:t xml:space="preserve"> Составить план профилактических мероприятий по предотвращению возникновения и распространения инфекционных заболеваний, травм и патологических состояний.</w:t>
      </w:r>
    </w:p>
    <w:p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w:t>
      </w:r>
      <w:r w:rsidRPr="00C04D00">
        <w:rPr>
          <w:rFonts w:ascii="Times New Roman" w:eastAsia="Times New Roman" w:cs="Times New Roman"/>
          <w:lang w:eastAsia="ru-RU"/>
        </w:rPr>
        <w:t>: Ребенок 5-ти лет, живет с родителями в общежитии, посещает детский сад. Заболел остро: t - 38,5º С, боли в животе, рвота 1 раз, частый жидкий стул с примесью слизи, прожилок крови, беспокоен. Ребенок бледен, вялый, тахикардия, живот мягкий. Сформулируйте предположительный диагноз, перечислите возможные осложнения и расскажите о методах профилактики данного заболевания в форме беседы с родителями.</w:t>
      </w:r>
    </w:p>
    <w:p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2.</w:t>
      </w:r>
      <w:r w:rsidRPr="00C04D00">
        <w:rPr>
          <w:rFonts w:ascii="Times New Roman" w:eastAsia="Times New Roman" w:cs="Times New Roman"/>
          <w:i/>
          <w:lang w:eastAsia="ru-RU"/>
        </w:rPr>
        <w:t xml:space="preserve"> </w:t>
      </w:r>
      <w:r w:rsidRPr="00C04D00">
        <w:rPr>
          <w:rFonts w:ascii="Times New Roman" w:eastAsia="Times New Roman" w:cs="Times New Roman"/>
          <w:lang w:eastAsia="ru-RU"/>
        </w:rPr>
        <w:t xml:space="preserve">Провести инструктаж по технике безопасности на занятиях физической культурой и спортом. </w:t>
      </w:r>
    </w:p>
    <w:p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Подготовить план проведения инструктажа по технике безопасности с детьми 10-11 лет на тренировочном занятии в легкоатлетическом манеже.</w:t>
      </w:r>
    </w:p>
    <w:p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Pr="00C04D00">
        <w:rPr>
          <w:rFonts w:ascii="Times New Roman" w:eastAsia="Times New Roman" w:cs="Times New Roman"/>
          <w:lang w:eastAsia="ru-RU"/>
        </w:rPr>
        <w:t xml:space="preserve"> Составить план и определить содержание беседы со школьниками 12-13 лет о правилах поведения и технике безопасности в помещении и на территории Дворца спорта с целью предотвращения травматизма и возникновения неотложных состояний.</w:t>
      </w:r>
    </w:p>
    <w:p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3.</w:t>
      </w:r>
      <w:r w:rsidRPr="00C04D00">
        <w:rPr>
          <w:rFonts w:ascii="Times New Roman" w:eastAsia="Times New Roman" w:cs="Times New Roman"/>
          <w:lang w:eastAsia="ru-RU"/>
        </w:rPr>
        <w:t xml:space="preserve"> Провести беседу о пользе занятий физическими упражнениями и спортом, об осознанном отношении и мотивации различных групп населения к здоровому образу жизни.</w:t>
      </w:r>
    </w:p>
    <w:p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Составить план и определить содержание беседы о пользе для здоровья занятий физическими упражнениями и спортом для учащихся 2-го класса.</w:t>
      </w:r>
    </w:p>
    <w:p w:rsidR="00875199" w:rsidRDefault="00C04D00" w:rsidP="00BA3502">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00466717">
        <w:rPr>
          <w:rFonts w:ascii="Times New Roman" w:eastAsia="Times New Roman" w:cs="Times New Roman"/>
          <w:i/>
          <w:lang w:eastAsia="ru-RU"/>
        </w:rPr>
        <w:t xml:space="preserve"> </w:t>
      </w:r>
      <w:r w:rsidRPr="00C04D00">
        <w:rPr>
          <w:rFonts w:ascii="Times New Roman" w:eastAsia="Times New Roman" w:cs="Times New Roman"/>
          <w:lang w:eastAsia="ru-RU"/>
        </w:rPr>
        <w:t>Составить план и определить содержание беседы о важности здорового образа жизни и осознанном к нему</w:t>
      </w:r>
      <w:r w:rsidR="00BA3502">
        <w:rPr>
          <w:rFonts w:ascii="Times New Roman" w:eastAsia="Times New Roman" w:cs="Times New Roman"/>
          <w:lang w:eastAsia="ru-RU"/>
        </w:rPr>
        <w:t xml:space="preserve"> отношении для детей 14-15 лет.</w:t>
      </w:r>
    </w:p>
    <w:p w:rsidR="00BA3502" w:rsidRPr="00BA3502" w:rsidRDefault="00BA3502" w:rsidP="00BA3502">
      <w:pPr>
        <w:ind w:firstLine="709"/>
        <w:jc w:val="both"/>
        <w:rPr>
          <w:rFonts w:ascii="Times New Roman" w:eastAsia="Times New Roman" w:cs="Times New Roman"/>
          <w:lang w:eastAsia="ru-RU"/>
        </w:rPr>
      </w:pPr>
    </w:p>
    <w:p w:rsidR="00875199" w:rsidRPr="00BA3502" w:rsidRDefault="00D86F0C" w:rsidP="00BA3502">
      <w:pPr>
        <w:pStyle w:val="af4"/>
        <w:numPr>
          <w:ilvl w:val="1"/>
          <w:numId w:val="65"/>
        </w:numPr>
        <w:jc w:val="center"/>
        <w:rPr>
          <w:b/>
          <w:iCs/>
          <w:sz w:val="24"/>
          <w:szCs w:val="24"/>
        </w:rPr>
      </w:pPr>
      <w:r w:rsidRPr="004264E5">
        <w:rPr>
          <w:b/>
          <w:iCs/>
          <w:sz w:val="24"/>
          <w:szCs w:val="24"/>
        </w:rPr>
        <w:t>Рекомендации по оцениванию результатов достижения компетенций</w:t>
      </w:r>
    </w:p>
    <w:p w:rsidR="00884510" w:rsidRPr="004264E5" w:rsidRDefault="00884510" w:rsidP="007B230A">
      <w:pPr>
        <w:ind w:firstLine="709"/>
        <w:jc w:val="both"/>
        <w:rPr>
          <w:rFonts w:ascii="Times New Roman" w:cs="Times New Roman"/>
        </w:rPr>
      </w:pPr>
      <w:r w:rsidRPr="004264E5">
        <w:rPr>
          <w:rFonts w:ascii="Times New Roman" w:cs="Times New Roman"/>
        </w:rPr>
        <w:t xml:space="preserve">Оценка качества освоения дисциплины «Основы медицинских знаний» </w:t>
      </w:r>
      <w:r w:rsidR="00BA3502">
        <w:rPr>
          <w:rFonts w:ascii="Times New Roman" w:cs="Times New Roman"/>
        </w:rPr>
        <w:t>студентами</w:t>
      </w:r>
      <w:r w:rsidRPr="004264E5">
        <w:rPr>
          <w:rFonts w:ascii="Times New Roman" w:cs="Times New Roman"/>
          <w:spacing w:val="-3"/>
        </w:rPr>
        <w:t xml:space="preserve"> включает результаты т</w:t>
      </w:r>
      <w:r w:rsidRPr="004264E5">
        <w:rPr>
          <w:rFonts w:ascii="Times New Roman" w:cs="Times New Roman"/>
        </w:rPr>
        <w:t>екущего контроля успеваемости и промежуточной аттестации.</w:t>
      </w:r>
    </w:p>
    <w:p w:rsidR="00884510" w:rsidRPr="004264E5" w:rsidRDefault="00884510" w:rsidP="007B230A">
      <w:pPr>
        <w:ind w:firstLine="709"/>
        <w:jc w:val="both"/>
        <w:rPr>
          <w:rFonts w:ascii="Times New Roman" w:cs="Times New Roman"/>
        </w:rPr>
      </w:pPr>
      <w:r w:rsidRPr="004264E5">
        <w:rPr>
          <w:rFonts w:ascii="Times New Roman" w:cs="Times New Roman"/>
          <w:b/>
          <w:i/>
          <w:u w:val="single"/>
        </w:rPr>
        <w:t>Текущая аттестация</w:t>
      </w:r>
      <w:r w:rsidRPr="004264E5">
        <w:rPr>
          <w:rFonts w:ascii="Times New Roman" w:cs="Times New Roman"/>
        </w:rPr>
        <w:t xml:space="preserve"> – оценка учебных достижений студента по различным видам учебной деятельности в процессе изучения дисциплины.</w:t>
      </w:r>
    </w:p>
    <w:p w:rsidR="00884510" w:rsidRPr="004264E5" w:rsidRDefault="00884510" w:rsidP="007B230A">
      <w:pPr>
        <w:ind w:firstLine="709"/>
        <w:jc w:val="both"/>
        <w:rPr>
          <w:rFonts w:ascii="Times New Roman" w:eastAsia="Times New Roman" w:cs="Times New Roman"/>
          <w:lang w:eastAsia="ru-RU"/>
        </w:rPr>
      </w:pPr>
      <w:r w:rsidRPr="004264E5">
        <w:rPr>
          <w:rFonts w:ascii="Times New Roman" w:eastAsia="Times New Roman" w:cs="Times New Roman"/>
          <w:lang w:eastAsia="ru-RU"/>
        </w:rPr>
        <w:lastRenderedPageBreak/>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884510" w:rsidRPr="004264E5" w:rsidRDefault="00884510" w:rsidP="007B230A">
      <w:pPr>
        <w:ind w:firstLine="709"/>
        <w:jc w:val="both"/>
        <w:rPr>
          <w:rFonts w:ascii="Times New Roman" w:cs="Times New Roman"/>
        </w:rPr>
      </w:pPr>
      <w:r w:rsidRPr="004264E5">
        <w:rPr>
          <w:rFonts w:ascii="Times New Roman" w:cs="Times New Roman"/>
        </w:rPr>
        <w:t xml:space="preserve">К формам контроля </w:t>
      </w:r>
      <w:r w:rsidRPr="004264E5">
        <w:rPr>
          <w:rFonts w:ascii="Times New Roman" w:cs="Times New Roman"/>
          <w:i/>
        </w:rPr>
        <w:t>текущей успеваемости</w:t>
      </w:r>
      <w:r w:rsidRPr="004264E5">
        <w:rPr>
          <w:rFonts w:ascii="Times New Roman" w:cs="Times New Roman"/>
        </w:rPr>
        <w:t xml:space="preserve"> по дисциплине «Основы медицинских знаний» относятся:</w:t>
      </w:r>
    </w:p>
    <w:p w:rsidR="00884510" w:rsidRPr="004264E5" w:rsidRDefault="00884510" w:rsidP="007B230A">
      <w:pPr>
        <w:pStyle w:val="ListParagraph1"/>
        <w:ind w:left="0" w:firstLine="709"/>
        <w:jc w:val="both"/>
        <w:rPr>
          <w:color w:val="000000"/>
          <w:sz w:val="24"/>
        </w:rPr>
      </w:pPr>
      <w:r w:rsidRPr="004264E5">
        <w:rPr>
          <w:b/>
          <w:sz w:val="24"/>
        </w:rPr>
        <w:t>1. Собеседование, устный опрос</w:t>
      </w:r>
      <w:r w:rsidRPr="004264E5">
        <w:rPr>
          <w:sz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w:t>
      </w:r>
      <w:r w:rsidRPr="004264E5">
        <w:rPr>
          <w:color w:val="000000"/>
          <w:sz w:val="24"/>
        </w:rPr>
        <w:t>цель которой – систематизация и уточнение имеющихся у студента знаний, проверка его индивидуальных возможностей усвоения материала.</w:t>
      </w:r>
    </w:p>
    <w:p w:rsidR="00B03DE9" w:rsidRPr="00B03DE9" w:rsidRDefault="00B03DE9" w:rsidP="00B03DE9">
      <w:pPr>
        <w:shd w:val="clear" w:color="auto" w:fill="FFFFFF"/>
        <w:ind w:firstLine="708"/>
        <w:jc w:val="both"/>
        <w:rPr>
          <w:rFonts w:ascii="Times New Roman" w:cs="Times New Roman"/>
          <w:b/>
        </w:rPr>
      </w:pPr>
      <w:r w:rsidRPr="00B03DE9">
        <w:rPr>
          <w:rFonts w:ascii="Times New Roman" w:cs="Times New Roman"/>
          <w:b/>
        </w:rPr>
        <w:t>Критерии оценивания ответа студента при собеседовании:</w:t>
      </w:r>
    </w:p>
    <w:p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«отлично»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«хорошо»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«удовлетворительно»</w:t>
      </w:r>
      <w:r w:rsidRPr="00B03DE9">
        <w:rPr>
          <w:rFonts w:ascii="Times New Roman" w:cs="Times New Roman"/>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«неудовлетворительно»</w:t>
      </w:r>
      <w:r w:rsidRPr="00B03DE9">
        <w:rPr>
          <w:rFonts w:ascii="Times New Roman" w:cs="Times New Roman"/>
        </w:rPr>
        <w:t xml:space="preserve"> выставляется студенту, если дан неполный ответ, представляющий собой разрозненные знания по теме вопроса с существенными</w:t>
      </w:r>
    </w:p>
    <w:p w:rsidR="00B03DE9" w:rsidRPr="00B03DE9" w:rsidRDefault="00B03DE9" w:rsidP="00B03DE9">
      <w:pPr>
        <w:shd w:val="clear" w:color="auto" w:fill="FFFFFF"/>
        <w:jc w:val="both"/>
        <w:rPr>
          <w:rFonts w:ascii="Times New Roman" w:cs="Times New Roman"/>
        </w:rPr>
      </w:pPr>
      <w:r w:rsidRPr="00B03DE9">
        <w:rPr>
          <w:rFonts w:ascii="Times New Roman" w:cs="Times New Roman"/>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D86F0C" w:rsidRPr="004264E5" w:rsidRDefault="004264E5" w:rsidP="007B230A">
      <w:pPr>
        <w:ind w:firstLine="709"/>
        <w:jc w:val="both"/>
        <w:rPr>
          <w:rFonts w:ascii="Times New Roman" w:cs="Times New Roman"/>
          <w:b/>
        </w:rPr>
      </w:pPr>
      <w:r w:rsidRPr="004264E5">
        <w:rPr>
          <w:rFonts w:ascii="Times New Roman" w:cs="Times New Roman"/>
          <w:b/>
        </w:rPr>
        <w:t xml:space="preserve">2. </w:t>
      </w:r>
      <w:r w:rsidR="00D86F0C" w:rsidRPr="004264E5">
        <w:rPr>
          <w:rFonts w:ascii="Times New Roman" w:cs="Times New Roman"/>
          <w:b/>
        </w:rPr>
        <w:t>Подготовка докалада и презентации:</w:t>
      </w:r>
    </w:p>
    <w:p w:rsidR="00D86F0C" w:rsidRPr="004264E5" w:rsidRDefault="00D86F0C" w:rsidP="007B230A">
      <w:pPr>
        <w:pStyle w:val="ListParagraph1"/>
        <w:ind w:left="0" w:firstLine="709"/>
        <w:jc w:val="both"/>
        <w:rPr>
          <w:color w:val="000000"/>
          <w:sz w:val="24"/>
        </w:rPr>
      </w:pPr>
      <w:r w:rsidRPr="004264E5">
        <w:rPr>
          <w:b/>
          <w:bCs/>
          <w:color w:val="000000"/>
          <w:sz w:val="24"/>
        </w:rPr>
        <w:t>Доклад –</w:t>
      </w:r>
      <w:r w:rsidRPr="004264E5">
        <w:rPr>
          <w:color w:val="000000"/>
          <w:sz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r w:rsidR="00BA3502">
        <w:rPr>
          <w:color w:val="000000"/>
          <w:sz w:val="24"/>
        </w:rPr>
        <w:t xml:space="preserve"> </w:t>
      </w:r>
      <w:r w:rsidRPr="004264E5">
        <w:rPr>
          <w:color w:val="000000"/>
          <w:sz w:val="24"/>
        </w:rPr>
        <w:t>теме.</w:t>
      </w:r>
      <w:r w:rsidR="00BA3502">
        <w:rPr>
          <w:color w:val="000000"/>
          <w:sz w:val="24"/>
        </w:rPr>
        <w:t xml:space="preserve"> </w:t>
      </w:r>
      <w:r w:rsidRPr="004264E5">
        <w:rPr>
          <w:color w:val="000000"/>
          <w:sz w:val="24"/>
        </w:rPr>
        <w:t xml:space="preserve">Объем </w:t>
      </w:r>
      <w:r w:rsidR="00BA3502">
        <w:rPr>
          <w:color w:val="000000"/>
          <w:sz w:val="24"/>
        </w:rPr>
        <w:t>докалада</w:t>
      </w:r>
      <w:r w:rsidRPr="004264E5">
        <w:rPr>
          <w:color w:val="000000"/>
          <w:sz w:val="24"/>
        </w:rPr>
        <w:t xml:space="preserve"> может достигать 5-10 стр.</w:t>
      </w:r>
    </w:p>
    <w:p w:rsidR="00D86F0C" w:rsidRPr="004264E5" w:rsidRDefault="00D86F0C" w:rsidP="007B230A">
      <w:pPr>
        <w:pStyle w:val="ListParagraph1"/>
        <w:ind w:left="0" w:firstLine="709"/>
        <w:jc w:val="both"/>
        <w:rPr>
          <w:sz w:val="24"/>
        </w:rPr>
      </w:pPr>
      <w:r w:rsidRPr="004264E5">
        <w:rPr>
          <w:b/>
          <w:sz w:val="24"/>
        </w:rPr>
        <w:t>Презентация</w:t>
      </w:r>
      <w:r w:rsidRPr="004264E5">
        <w:rPr>
          <w:sz w:val="24"/>
        </w:rPr>
        <w:t xml:space="preserve"> – представление студентом наработанной информации по теме докалада в виде набора слайдов и спецэффектов, подготовленных в выбранной программе.</w:t>
      </w:r>
    </w:p>
    <w:p w:rsidR="00B03DE9" w:rsidRPr="00B03DE9" w:rsidRDefault="00B03DE9" w:rsidP="00B03DE9">
      <w:pPr>
        <w:tabs>
          <w:tab w:val="left" w:pos="0"/>
        </w:tabs>
        <w:spacing w:line="276" w:lineRule="auto"/>
        <w:jc w:val="both"/>
        <w:rPr>
          <w:rFonts w:ascii="Times New Roman" w:eastAsia="Calibri" w:cs="Times New Roman"/>
        </w:rPr>
      </w:pPr>
      <w:r>
        <w:rPr>
          <w:rFonts w:eastAsia="Calibri"/>
          <w:b/>
        </w:rPr>
        <w:lastRenderedPageBreak/>
        <w:tab/>
      </w:r>
      <w:r w:rsidRPr="00B03DE9">
        <w:rPr>
          <w:rFonts w:ascii="Times New Roman" w:eastAsia="Calibri" w:cs="Times New Roman"/>
          <w:b/>
        </w:rPr>
        <w:t xml:space="preserve">Требования к оформлению </w:t>
      </w:r>
      <w:r>
        <w:rPr>
          <w:rFonts w:ascii="Times New Roman" w:eastAsia="Calibri" w:cs="Times New Roman"/>
          <w:b/>
        </w:rPr>
        <w:t>доклада</w:t>
      </w:r>
      <w:r w:rsidRPr="00B03DE9">
        <w:rPr>
          <w:rFonts w:ascii="Times New Roman" w:eastAsia="Calibri" w:cs="Times New Roman"/>
          <w:b/>
        </w:rPr>
        <w:t>:</w:t>
      </w:r>
      <w:r w:rsidRPr="00B03DE9">
        <w:rPr>
          <w:rFonts w:ascii="Times New Roman" w:eastAsia="Calibri" w:cs="Times New Roman"/>
        </w:rPr>
        <w:t xml:space="preserve"> </w:t>
      </w:r>
      <w:r w:rsidRPr="00B03DE9">
        <w:rPr>
          <w:rFonts w:ascii="Times New Roman" w:cs="Times New Roman"/>
          <w:color w:val="222222"/>
        </w:rPr>
        <w:t xml:space="preserve">объём </w:t>
      </w:r>
      <w:r>
        <w:rPr>
          <w:rFonts w:ascii="Times New Roman" w:cs="Times New Roman"/>
          <w:color w:val="222222"/>
        </w:rPr>
        <w:t>5</w:t>
      </w:r>
      <w:r w:rsidRPr="00B03DE9">
        <w:rPr>
          <w:rFonts w:ascii="Times New Roman" w:cs="Times New Roman"/>
          <w:color w:val="222222"/>
        </w:rPr>
        <w:t xml:space="preserve">-10 страниц машинописного текста. Структура: титульный лист (название </w:t>
      </w:r>
      <w:r w:rsidRPr="00B03DE9">
        <w:rPr>
          <w:rFonts w:ascii="Times New Roman" w:eastAsia="Calibri" w:cs="Times New Roman"/>
        </w:rPr>
        <w:t>образовательного учреждения</w:t>
      </w:r>
      <w:r w:rsidRPr="00B03DE9">
        <w:rPr>
          <w:rFonts w:ascii="Times New Roman" w:cs="Times New Roman"/>
          <w:color w:val="222222"/>
        </w:rPr>
        <w:t>, тема сообщения, по какой дисциплине сообщение, Ф.И.О., курс, группа автора), план, тест выступления, список литературы. 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03DE9" w:rsidRPr="00B03DE9" w:rsidRDefault="00B03DE9" w:rsidP="00B03DE9">
      <w:pPr>
        <w:spacing w:line="276" w:lineRule="auto"/>
        <w:ind w:firstLine="708"/>
        <w:jc w:val="both"/>
        <w:rPr>
          <w:rFonts w:ascii="Times New Roman" w:cs="Times New Roman"/>
        </w:rPr>
      </w:pPr>
      <w:r w:rsidRPr="00B03DE9">
        <w:rPr>
          <w:rFonts w:ascii="Times New Roman" w:cs="Times New Roman"/>
          <w:b/>
        </w:rPr>
        <w:t xml:space="preserve">Требования к оформлению презентации: </w:t>
      </w:r>
      <w:r w:rsidRPr="00B03DE9">
        <w:rPr>
          <w:rFonts w:ascii="Times New Roman" w:cs="Times New Roman"/>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D86F0C" w:rsidRPr="004264E5" w:rsidRDefault="00D86F0C" w:rsidP="007B230A">
      <w:pPr>
        <w:ind w:firstLine="709"/>
        <w:jc w:val="both"/>
        <w:rPr>
          <w:rFonts w:ascii="Times New Roman" w:cs="Times New Roman"/>
          <w:b/>
          <w:bCs/>
        </w:rPr>
      </w:pPr>
      <w:r w:rsidRPr="004264E5">
        <w:rPr>
          <w:rFonts w:ascii="Times New Roman" w:cs="Times New Roman"/>
          <w:b/>
          <w:bCs/>
        </w:rPr>
        <w:t>Критерии оценки:</w:t>
      </w:r>
    </w:p>
    <w:p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отлично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рефератов;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00B03DE9">
        <w:rPr>
          <w:rFonts w:ascii="Times New Roman" w:cs="Times New Roman"/>
          <w:b/>
        </w:rPr>
        <w:t>оценка «хорошо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удовлетворительно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в реферате отмечены нарушения общих требований написания доклада;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неудовлетворительно</w:t>
      </w:r>
      <w:r w:rsidRPr="004264E5">
        <w:rPr>
          <w:rFonts w:ascii="Times New Roman" w:cs="Times New Roman"/>
          <w:b/>
        </w:rPr>
        <w:t>»</w:t>
      </w:r>
      <w:r w:rsidR="00B03DE9">
        <w:rPr>
          <w:rFonts w:ascii="Times New Roman" w:cs="Times New Roman"/>
          <w:b/>
        </w:rPr>
        <w:t xml:space="preserve"> </w:t>
      </w:r>
      <w:r w:rsidRPr="004264E5">
        <w:rPr>
          <w:rFonts w:ascii="Times New Roman" w:cs="Times New Roman"/>
        </w:rPr>
        <w:t xml:space="preserve">выставляется обучающемуся если в целом содержание реферата соответствует заявленной в названии тематике; в докладе отмечены нарушения общих требований написания реферата;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w:t>
      </w:r>
      <w:r w:rsidRPr="004264E5">
        <w:rPr>
          <w:rFonts w:ascii="Times New Roman" w:cs="Times New Roman"/>
        </w:rPr>
        <w:lastRenderedPageBreak/>
        <w:t>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7B230A" w:rsidRPr="004264E5" w:rsidRDefault="004264E5" w:rsidP="004264E5">
      <w:pPr>
        <w:ind w:firstLine="709"/>
        <w:jc w:val="both"/>
        <w:rPr>
          <w:rFonts w:ascii="Times New Roman" w:cs="Times New Roman"/>
        </w:rPr>
      </w:pPr>
      <w:r w:rsidRPr="004264E5">
        <w:rPr>
          <w:rFonts w:ascii="Times New Roman" w:cs="Times New Roman"/>
          <w:b/>
        </w:rPr>
        <w:t xml:space="preserve">3. </w:t>
      </w:r>
      <w:r w:rsidR="00884510" w:rsidRPr="004264E5">
        <w:rPr>
          <w:rFonts w:ascii="Times New Roman" w:cs="Times New Roman"/>
          <w:b/>
        </w:rPr>
        <w:t xml:space="preserve">Практическая работа - </w:t>
      </w:r>
      <w:r w:rsidR="00884510" w:rsidRPr="004264E5">
        <w:rPr>
          <w:rFonts w:ascii="Times New Roman" w:cs="Times New Roman"/>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w:t>
      </w:r>
      <w:r>
        <w:rPr>
          <w:rFonts w:ascii="Times New Roman" w:cs="Times New Roman"/>
        </w:rPr>
        <w:t>альных профессиональных умений.</w:t>
      </w:r>
    </w:p>
    <w:p w:rsidR="007B230A" w:rsidRPr="004264E5" w:rsidRDefault="007B230A" w:rsidP="007B230A">
      <w:pPr>
        <w:ind w:firstLine="709"/>
        <w:jc w:val="both"/>
        <w:rPr>
          <w:rFonts w:ascii="Times New Roman" w:cs="Times New Roman"/>
          <w:b/>
          <w:bCs/>
        </w:rPr>
      </w:pPr>
      <w:r w:rsidRPr="004264E5">
        <w:rPr>
          <w:rFonts w:ascii="Times New Roman" w:cs="Times New Roman"/>
          <w:b/>
          <w:bCs/>
        </w:rPr>
        <w:t>Оценка результатов работы:</w:t>
      </w:r>
    </w:p>
    <w:p w:rsidR="004264E5" w:rsidRDefault="007B230A" w:rsidP="004264E5">
      <w:pPr>
        <w:ind w:firstLine="708"/>
        <w:jc w:val="both"/>
        <w:rPr>
          <w:rFonts w:ascii="Times New Roman" w:cs="Times New Roman"/>
        </w:rPr>
      </w:pPr>
      <w:r w:rsidRPr="004264E5">
        <w:rPr>
          <w:rFonts w:ascii="Times New Roman" w:cs="Times New Roman"/>
        </w:rPr>
        <w:t>Преподаватель наблюдает за действием каждого студента и отмечает правильность наложения повязок.</w:t>
      </w:r>
    </w:p>
    <w:p w:rsidR="007B230A" w:rsidRPr="004264E5" w:rsidRDefault="007B230A" w:rsidP="004264E5">
      <w:pPr>
        <w:ind w:firstLine="708"/>
        <w:jc w:val="both"/>
        <w:rPr>
          <w:rFonts w:ascii="Times New Roman" w:cs="Times New Roman"/>
        </w:rPr>
      </w:pPr>
      <w:r w:rsidRPr="004264E5">
        <w:rPr>
          <w:rFonts w:ascii="Times New Roman" w:cs="Times New Roman"/>
        </w:rPr>
        <w:t>Практическая работа защищена, если по результатам педагогического наблюдения выявлено, что студент знает и соблюдает принципы и правила наложения бинтовых повязок, освоил технику наложения 8-ми повязок, допускаются незначительные погрешности в технике.</w:t>
      </w:r>
    </w:p>
    <w:p w:rsidR="007B230A" w:rsidRPr="004264E5" w:rsidRDefault="007B230A" w:rsidP="004264E5">
      <w:pPr>
        <w:ind w:firstLine="709"/>
        <w:jc w:val="both"/>
        <w:rPr>
          <w:rFonts w:ascii="Times New Roman" w:cs="Times New Roman"/>
        </w:rPr>
      </w:pPr>
      <w:r w:rsidRPr="004264E5">
        <w:rPr>
          <w:rFonts w:ascii="Times New Roman" w:cs="Times New Roman"/>
        </w:rPr>
        <w:t>Закрепление и контроль полученных навыков также осуществляется на следующем практическом занятии в рамках ролевой игры.</w:t>
      </w:r>
      <w:r w:rsidR="004264E5">
        <w:rPr>
          <w:rFonts w:ascii="Times New Roman" w:cs="Times New Roman"/>
        </w:rPr>
        <w:t xml:space="preserve">  </w:t>
      </w:r>
    </w:p>
    <w:p w:rsidR="00884510" w:rsidRPr="004264E5" w:rsidRDefault="00884510" w:rsidP="007B230A">
      <w:pPr>
        <w:ind w:firstLine="709"/>
        <w:rPr>
          <w:rFonts w:ascii="Times New Roman" w:eastAsia="Times New Roman" w:cs="Times New Roman"/>
          <w:b/>
          <w:bCs/>
          <w:lang w:eastAsia="ru-RU" w:bidi="hi-IN"/>
        </w:rPr>
      </w:pPr>
      <w:r w:rsidRPr="004264E5">
        <w:rPr>
          <w:rFonts w:ascii="Times New Roman" w:eastAsia="Times New Roman" w:cs="Times New Roman"/>
          <w:lang w:eastAsia="ru-RU" w:bidi="hi-IN"/>
        </w:rPr>
        <w:tab/>
      </w:r>
      <w:r w:rsidR="00CB5701">
        <w:rPr>
          <w:rFonts w:ascii="Times New Roman" w:eastAsia="Times New Roman" w:cs="Times New Roman"/>
          <w:b/>
          <w:bCs/>
          <w:lang w:eastAsia="ru-RU" w:bidi="hi-IN"/>
        </w:rPr>
        <w:t>Критерии оценивания практической работы</w:t>
      </w:r>
      <w:r w:rsidRPr="004264E5">
        <w:rPr>
          <w:rFonts w:ascii="Times New Roman" w:eastAsia="Times New Roman" w:cs="Times New Roman"/>
          <w:b/>
          <w:bCs/>
          <w:lang w:eastAsia="ru-RU" w:bidi="hi-IN"/>
        </w:rPr>
        <w:t>:</w:t>
      </w:r>
    </w:p>
    <w:p w:rsidR="00884510" w:rsidRDefault="00884510" w:rsidP="007B230A">
      <w:pPr>
        <w:ind w:firstLine="709"/>
        <w:jc w:val="both"/>
        <w:rPr>
          <w:rFonts w:ascii="Times New Roman" w:cs="Times New Roman"/>
        </w:rPr>
      </w:pPr>
      <w:r w:rsidRPr="004264E5">
        <w:rPr>
          <w:rFonts w:ascii="Times New Roman" w:eastAsia="Times New Roman" w:cs="Times New Roman"/>
          <w:lang w:eastAsia="ru-RU" w:bidi="hi-IN"/>
        </w:rPr>
        <w:tab/>
      </w:r>
      <w:r w:rsidR="00CB5701" w:rsidRPr="00CB5701">
        <w:rPr>
          <w:rFonts w:ascii="Times New Roman" w:eastAsia="Times New Roman" w:cs="Times New Roman"/>
          <w:b/>
          <w:lang w:eastAsia="ru-RU" w:bidi="hi-IN"/>
        </w:rPr>
        <w:t>Оценка «Зачтено»</w:t>
      </w:r>
      <w:r w:rsidR="00CB5701">
        <w:rPr>
          <w:rFonts w:ascii="Times New Roman" w:eastAsia="Times New Roman" w:cs="Times New Roman"/>
          <w:lang w:eastAsia="ru-RU" w:bidi="hi-IN"/>
        </w:rPr>
        <w:t xml:space="preserve"> ставится, если </w:t>
      </w:r>
      <w:r w:rsidRPr="004264E5">
        <w:rPr>
          <w:rFonts w:ascii="Times New Roman" w:eastAsia="Times New Roman" w:cs="Times New Roman"/>
          <w:lang w:eastAsia="ru-RU" w:bidi="hi-IN"/>
        </w:rPr>
        <w:t>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4264E5">
        <w:rPr>
          <w:rFonts w:ascii="Times New Roman" w:cs="Times New Roman"/>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B5701" w:rsidRPr="00BE7B92" w:rsidRDefault="00CB5701" w:rsidP="007B230A">
      <w:pPr>
        <w:ind w:firstLine="709"/>
        <w:jc w:val="both"/>
        <w:rPr>
          <w:rFonts w:ascii="Times New Roman" w:eastAsia="Times New Roman" w:cs="Times New Roman"/>
          <w:color w:val="FF0000"/>
          <w:lang w:eastAsia="ru-RU" w:bidi="hi-IN"/>
        </w:rPr>
      </w:pPr>
      <w:r>
        <w:rPr>
          <w:rFonts w:ascii="Times New Roman" w:cs="Times New Roman"/>
        </w:rPr>
        <w:tab/>
      </w:r>
      <w:r w:rsidRPr="002D611C">
        <w:rPr>
          <w:rFonts w:ascii="Times New Roman" w:cs="Times New Roman"/>
          <w:b/>
          <w:color w:val="auto"/>
        </w:rPr>
        <w:t>Оценка «Незачтено»</w:t>
      </w:r>
      <w:r w:rsidRPr="002D611C">
        <w:rPr>
          <w:rFonts w:ascii="Times New Roman" w:eastAsia="Times New Roman" w:cs="Times New Roman"/>
          <w:color w:val="auto"/>
          <w:lang w:eastAsia="ru-RU" w:bidi="hi-IN"/>
        </w:rPr>
        <w:t xml:space="preserve"> ставится</w:t>
      </w:r>
      <w:r w:rsidR="00C12977" w:rsidRPr="002D611C">
        <w:rPr>
          <w:rFonts w:ascii="Times New Roman" w:eastAsia="Times New Roman" w:cs="Times New Roman"/>
          <w:color w:val="auto"/>
          <w:lang w:eastAsia="ru-RU" w:bidi="hi-IN"/>
        </w:rPr>
        <w:t>, если студент выполняет работу не</w:t>
      </w:r>
      <w:r w:rsidRPr="002D611C">
        <w:rPr>
          <w:rFonts w:ascii="Times New Roman" w:eastAsia="Times New Roman" w:cs="Times New Roman"/>
          <w:color w:val="auto"/>
          <w:lang w:eastAsia="ru-RU" w:bidi="hi-IN"/>
        </w:rPr>
        <w:t xml:space="preserve"> в полном объеме</w:t>
      </w:r>
      <w:r w:rsidR="00C12977" w:rsidRPr="002D611C">
        <w:rPr>
          <w:rFonts w:ascii="Times New Roman" w:eastAsia="Times New Roman" w:cs="Times New Roman"/>
          <w:color w:val="auto"/>
          <w:lang w:eastAsia="ru-RU" w:bidi="hi-IN"/>
        </w:rPr>
        <w:t xml:space="preserve">, </w:t>
      </w:r>
      <w:r w:rsidRPr="002D611C">
        <w:rPr>
          <w:rFonts w:ascii="Times New Roman" w:eastAsia="Times New Roman" w:cs="Times New Roman"/>
          <w:color w:val="auto"/>
          <w:lang w:eastAsia="ru-RU" w:bidi="hi-IN"/>
        </w:rPr>
        <w:t xml:space="preserve"> </w:t>
      </w:r>
      <w:r w:rsidR="00C12977" w:rsidRPr="002D611C">
        <w:rPr>
          <w:rFonts w:ascii="Times New Roman" w:eastAsia="Times New Roman" w:cs="Times New Roman"/>
          <w:color w:val="auto"/>
          <w:lang w:eastAsia="ru-RU" w:bidi="hi-IN"/>
        </w:rPr>
        <w:t xml:space="preserve">не показывает </w:t>
      </w:r>
      <w:r w:rsidR="002D611C" w:rsidRPr="002D611C">
        <w:rPr>
          <w:rFonts w:ascii="Times New Roman" w:eastAsia="Times New Roman" w:cs="Times New Roman"/>
          <w:color w:val="auto"/>
          <w:lang w:eastAsia="ru-RU" w:bidi="hi-IN"/>
        </w:rPr>
        <w:t>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884510" w:rsidRPr="00A8754D" w:rsidRDefault="00884510" w:rsidP="007B230A">
      <w:pPr>
        <w:pStyle w:val="ListParagraph1"/>
        <w:ind w:left="0" w:firstLine="709"/>
        <w:jc w:val="both"/>
        <w:rPr>
          <w:color w:val="000000"/>
          <w:sz w:val="24"/>
        </w:rPr>
      </w:pPr>
      <w:r w:rsidRPr="00A8754D">
        <w:rPr>
          <w:b/>
          <w:color w:val="000000"/>
          <w:sz w:val="24"/>
        </w:rPr>
        <w:t>4.Деловая (ролевая) игра</w:t>
      </w:r>
      <w:r w:rsidRPr="00A8754D">
        <w:rPr>
          <w:color w:val="000000"/>
          <w:sz w:val="24"/>
        </w:rPr>
        <w:t xml:space="preserve"> – средство проверки знаний, умений, навыков студента принимать решения в условиях смоделированной проблемной ситуации.</w:t>
      </w:r>
    </w:p>
    <w:p w:rsidR="007B230A" w:rsidRPr="00A8754D" w:rsidRDefault="007B230A"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b/>
          <w:bCs/>
          <w:sz w:val="24"/>
          <w:szCs w:val="24"/>
        </w:rPr>
      </w:pPr>
      <w:r w:rsidRPr="00A8754D">
        <w:rPr>
          <w:rFonts w:ascii="Times New Roman" w:hAnsi="Times New Roman" w:cs="Times New Roman"/>
          <w:b/>
          <w:bCs/>
          <w:sz w:val="24"/>
          <w:szCs w:val="24"/>
        </w:rPr>
        <w:t xml:space="preserve">Критерии оценки: </w:t>
      </w:r>
    </w:p>
    <w:p w:rsidR="007B230A" w:rsidRPr="00A8754D" w:rsidRDefault="007B230A" w:rsidP="007B230A">
      <w:pPr>
        <w:pStyle w:val="ac"/>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lang w:val="fr-FR"/>
        </w:rPr>
        <w:t>«отлично»</w:t>
      </w:r>
      <w:r w:rsidRPr="00A8754D">
        <w:rPr>
          <w:rFonts w:ascii="Times New Roman" w:hAnsi="Times New Roman" w:cs="Times New Roman"/>
          <w:sz w:val="24"/>
          <w:szCs w:val="24"/>
        </w:rPr>
        <w:t xml:space="preserve"> выставляется обучающемуся, если студент свободно ориентируется в диагностике симптомов и признаков различных неотложных состояний и травм, правильно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способен организовать не только свою деятельность, но и деятельность других студентов-</w:t>
      </w:r>
      <w:r w:rsidRPr="00A8754D">
        <w:rPr>
          <w:rFonts w:ascii="Times New Roman" w:hAnsi="Times New Roman" w:cs="Times New Roman"/>
          <w:sz w:val="24"/>
          <w:szCs w:val="24"/>
          <w:lang w:val="fr-FR"/>
        </w:rPr>
        <w:t>«свидетелей»</w:t>
      </w:r>
      <w:r w:rsidRPr="00A8754D">
        <w:rPr>
          <w:rFonts w:ascii="Times New Roman" w:hAnsi="Times New Roman" w:cs="Times New Roman"/>
          <w:sz w:val="24"/>
          <w:szCs w:val="24"/>
        </w:rPr>
        <w:t>. Также важно грамотное, научное оперирование понятиями и терминами. Студент активен на протяжении всей игры,  в том числе при обсуждении ее результатов;</w:t>
      </w:r>
    </w:p>
    <w:p w:rsidR="007B230A" w:rsidRPr="00A8754D" w:rsidRDefault="007B230A" w:rsidP="007B230A">
      <w:pPr>
        <w:pStyle w:val="ac"/>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«хорошо» </w:t>
      </w:r>
      <w:r w:rsidRPr="00A8754D">
        <w:rPr>
          <w:rFonts w:ascii="Times New Roman" w:hAnsi="Times New Roman" w:cs="Times New Roman"/>
          <w:sz w:val="24"/>
          <w:szCs w:val="24"/>
        </w:rPr>
        <w:t xml:space="preserve">выставляется, если студент свободно ориентируется в диагностике симптомов и признаков различных неотложных состояний и травм, правильно </w:t>
      </w:r>
      <w:r w:rsidRPr="00A8754D">
        <w:rPr>
          <w:rFonts w:ascii="Times New Roman" w:hAnsi="Times New Roman" w:cs="Times New Roman"/>
          <w:sz w:val="24"/>
          <w:szCs w:val="24"/>
        </w:rPr>
        <w:lastRenderedPageBreak/>
        <w:t>или с незначительными, устраняемыми им самим погрешностями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В целом студент активен на протяжении всей игры, в том числе при обсуждении ее результатов;</w:t>
      </w:r>
    </w:p>
    <w:p w:rsidR="007B230A" w:rsidRPr="00A8754D" w:rsidRDefault="007B230A" w:rsidP="007B230A">
      <w:pPr>
        <w:pStyle w:val="ac"/>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«удовлетворительно» </w:t>
      </w:r>
      <w:r w:rsidRPr="00A8754D">
        <w:rPr>
          <w:rFonts w:ascii="Times New Roman" w:hAnsi="Times New Roman" w:cs="Times New Roman"/>
          <w:sz w:val="24"/>
          <w:szCs w:val="24"/>
        </w:rPr>
        <w:t xml:space="preserve">выставляется, </w:t>
      </w:r>
      <w:r w:rsidRPr="00A8754D">
        <w:rPr>
          <w:rFonts w:ascii="Times New Roman" w:hAnsi="Times New Roman" w:cs="Times New Roman"/>
          <w:b/>
          <w:bCs/>
          <w:sz w:val="24"/>
          <w:szCs w:val="24"/>
        </w:rPr>
        <w:t>е</w:t>
      </w:r>
      <w:r w:rsidRPr="00A8754D">
        <w:rPr>
          <w:rFonts w:ascii="Times New Roman" w:hAnsi="Times New Roman" w:cs="Times New Roman"/>
          <w:sz w:val="24"/>
          <w:szCs w:val="24"/>
        </w:rPr>
        <w:t>сли студент плохо ориентируется в диагностике симптомов и признаков различных неотложных состояний и травм, делает ошибки при выполнение приемов и алгоритма по оказанию доврачебной помощи при неотложных состояниях и травмах, действует недостаточно уверенно в смоделированной ситуации «несчастного случая», испытывает замешательство на отдельных этапах игры. Возможно некоторое замешательство на начальном этапе игры, которое студент в процессе самостоятельно или коллективно устраняет. В целом студент может быть активен или недостаточно активен на протяжении всей игры;</w:t>
      </w:r>
    </w:p>
    <w:p w:rsidR="007B230A" w:rsidRPr="00A8754D" w:rsidRDefault="007B230A" w:rsidP="007B230A">
      <w:pPr>
        <w:pStyle w:val="ac"/>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sz w:val="24"/>
          <w:szCs w:val="24"/>
        </w:rPr>
        <w:t>«неудовлетворительно»</w:t>
      </w:r>
      <w:r w:rsidRPr="00A8754D">
        <w:rPr>
          <w:rFonts w:ascii="Times New Roman" w:hAnsi="Times New Roman" w:cs="Times New Roman"/>
          <w:sz w:val="24"/>
          <w:szCs w:val="24"/>
        </w:rPr>
        <w:t xml:space="preserve"> выставляется, если студент не ориентируется в диагностике симптомов и признаков различных неотложных состояний и травм, не знает алгоритм выполнения приемов первой доврачебной помощи, не знает или практически не знает приемов по оказанию доврачебной помощи при неотложных состояниях и травмах, действует неуверенно в смоделированной ситуации «несчастного случая», испытывает замешательство или вовсе предпочитает «увильнуть» от участия в игре, демонстрируя отсутствие заинтересованности и активности на протяжении всей игры.</w:t>
      </w:r>
    </w:p>
    <w:p w:rsidR="00884510" w:rsidRDefault="00884510" w:rsidP="00A8754D">
      <w:pPr>
        <w:pStyle w:val="ListParagraph1"/>
        <w:ind w:left="0" w:firstLine="709"/>
        <w:jc w:val="both"/>
        <w:rPr>
          <w:color w:val="000000"/>
          <w:sz w:val="24"/>
        </w:rPr>
      </w:pPr>
      <w:r w:rsidRPr="00A8754D">
        <w:rPr>
          <w:b/>
          <w:color w:val="000000"/>
          <w:sz w:val="24"/>
        </w:rPr>
        <w:t xml:space="preserve">5.Ситуационная задача </w:t>
      </w:r>
      <w:r w:rsidRPr="00A8754D">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EC567E" w:rsidRPr="00EC567E" w:rsidRDefault="00EC567E" w:rsidP="00EC567E">
      <w:pPr>
        <w:pStyle w:val="ListParagraph1"/>
        <w:ind w:left="0" w:firstLine="708"/>
        <w:jc w:val="both"/>
        <w:rPr>
          <w:b/>
          <w:color w:val="000000"/>
          <w:sz w:val="24"/>
        </w:rPr>
      </w:pPr>
      <w:r w:rsidRPr="00EC567E">
        <w:rPr>
          <w:b/>
          <w:color w:val="000000"/>
          <w:sz w:val="24"/>
        </w:rPr>
        <w:t>Критерии оценивания решения ситуационных задач</w:t>
      </w:r>
      <w:r>
        <w:rPr>
          <w:b/>
          <w:color w:val="000000"/>
          <w:sz w:val="24"/>
        </w:rPr>
        <w:t>:</w:t>
      </w:r>
    </w:p>
    <w:p w:rsidR="00EC567E" w:rsidRPr="00EC567E" w:rsidRDefault="00EC567E" w:rsidP="00EC567E">
      <w:pPr>
        <w:pStyle w:val="ListParagraph1"/>
        <w:ind w:left="0" w:firstLine="708"/>
        <w:jc w:val="both"/>
        <w:rPr>
          <w:color w:val="000000"/>
          <w:sz w:val="24"/>
        </w:rPr>
      </w:pPr>
      <w:r w:rsidRPr="00EC567E">
        <w:rPr>
          <w:b/>
          <w:color w:val="000000"/>
          <w:sz w:val="24"/>
        </w:rPr>
        <w:t>Оценка «отлично»</w:t>
      </w:r>
      <w:r w:rsidRPr="00EC567E">
        <w:rPr>
          <w:color w:val="000000"/>
          <w:sz w:val="24"/>
        </w:rPr>
        <w:t xml:space="preserve">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EC567E" w:rsidRPr="00EC567E" w:rsidRDefault="00EC567E" w:rsidP="00EC567E">
      <w:pPr>
        <w:pStyle w:val="ListParagraph1"/>
        <w:ind w:left="0" w:firstLine="708"/>
        <w:jc w:val="both"/>
        <w:rPr>
          <w:color w:val="000000"/>
          <w:sz w:val="24"/>
        </w:rPr>
      </w:pPr>
      <w:r w:rsidRPr="00EC567E">
        <w:rPr>
          <w:b/>
          <w:color w:val="000000"/>
          <w:sz w:val="24"/>
        </w:rPr>
        <w:t>Оценка «хорошо»</w:t>
      </w:r>
      <w:r w:rsidRPr="00EC567E">
        <w:rPr>
          <w:color w:val="000000"/>
          <w:sz w:val="24"/>
        </w:rPr>
        <w:t xml:space="preserve">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EC567E" w:rsidRPr="00EC567E" w:rsidRDefault="00EC567E" w:rsidP="00EC567E">
      <w:pPr>
        <w:pStyle w:val="ListParagraph1"/>
        <w:ind w:left="0" w:firstLine="708"/>
        <w:jc w:val="both"/>
        <w:rPr>
          <w:color w:val="000000"/>
          <w:sz w:val="24"/>
        </w:rPr>
      </w:pPr>
      <w:r w:rsidRPr="00EC567E">
        <w:rPr>
          <w:b/>
          <w:color w:val="000000"/>
          <w:sz w:val="24"/>
        </w:rPr>
        <w:t>Оценка «удовлетворительно»</w:t>
      </w:r>
      <w:r w:rsidRPr="00EC567E">
        <w:rPr>
          <w:color w:val="000000"/>
          <w:sz w:val="24"/>
        </w:rPr>
        <w:t xml:space="preserve">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EC567E" w:rsidRPr="00A8754D" w:rsidRDefault="00EC567E" w:rsidP="00EC567E">
      <w:pPr>
        <w:pStyle w:val="ListParagraph1"/>
        <w:ind w:left="0" w:firstLine="709"/>
        <w:jc w:val="both"/>
        <w:rPr>
          <w:color w:val="000000"/>
          <w:sz w:val="24"/>
        </w:rPr>
      </w:pPr>
      <w:r w:rsidRPr="00EC567E">
        <w:rPr>
          <w:b/>
          <w:color w:val="000000"/>
          <w:sz w:val="24"/>
        </w:rPr>
        <w:t>Оценка «неудовлетворительно»</w:t>
      </w:r>
      <w:r w:rsidRPr="00EC567E">
        <w:rPr>
          <w:color w:val="000000"/>
          <w:sz w:val="24"/>
        </w:rPr>
        <w:t xml:space="preserve">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884510" w:rsidRPr="00A8754D" w:rsidRDefault="00884510" w:rsidP="0057758D">
      <w:pPr>
        <w:ind w:firstLine="709"/>
        <w:jc w:val="both"/>
        <w:rPr>
          <w:rFonts w:ascii="Times New Roman" w:eastAsia="Times New Roman" w:cs="Times New Roman"/>
          <w:lang w:eastAsia="ru-RU"/>
        </w:rPr>
      </w:pPr>
      <w:r w:rsidRPr="00A8754D">
        <w:rPr>
          <w:rFonts w:ascii="Times New Roman" w:cs="Times New Roman"/>
          <w:b/>
        </w:rPr>
        <w:t xml:space="preserve">6. Решение задач по созданию моделей (конспекта-сценария, плана мероприятий, проведения беседы, мероприятия, программы, плана работы и т.д.) - </w:t>
      </w:r>
      <w:r w:rsidRPr="00A8754D">
        <w:rPr>
          <w:rFonts w:ascii="Times New Roman" w:eastAsia="Times New Roman" w:cs="Times New Roman"/>
          <w:lang w:eastAsia="ru-RU"/>
        </w:rPr>
        <w:t xml:space="preserve">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w:t>
      </w:r>
      <w:r w:rsidRPr="00A8754D">
        <w:rPr>
          <w:rFonts w:ascii="Times New Roman" w:eastAsia="Times New Roman" w:cs="Times New Roman"/>
          <w:lang w:eastAsia="ru-RU"/>
        </w:rPr>
        <w:lastRenderedPageBreak/>
        <w:t xml:space="preserve">процесса, связанную с будущей профессиональной деятельностью обучающегося, формирующую профессиональные, коммуникативные, социальные компетенции. </w:t>
      </w:r>
    </w:p>
    <w:p w:rsidR="00884510" w:rsidRPr="00A8754D" w:rsidRDefault="00884510" w:rsidP="0057758D">
      <w:pPr>
        <w:ind w:firstLine="709"/>
        <w:jc w:val="both"/>
        <w:rPr>
          <w:rFonts w:ascii="Times New Roman" w:eastAsia="Times New Roman" w:cs="Times New Roman"/>
          <w:b/>
          <w:lang w:eastAsia="ru-RU"/>
        </w:rPr>
      </w:pPr>
      <w:r w:rsidRPr="00A8754D">
        <w:rPr>
          <w:rFonts w:ascii="Times New Roman" w:eastAsia="Times New Roman" w:cs="Times New Roman"/>
          <w:b/>
          <w:lang w:eastAsia="ru-RU"/>
        </w:rPr>
        <w:t>Критерии оценки</w:t>
      </w:r>
      <w:r w:rsidR="00613839">
        <w:rPr>
          <w:rFonts w:ascii="Times New Roman" w:eastAsia="Times New Roman" w:cs="Times New Roman"/>
          <w:b/>
          <w:lang w:eastAsia="ru-RU"/>
        </w:rPr>
        <w:t xml:space="preserve"> решения задач по созданию моделей</w:t>
      </w:r>
      <w:r w:rsidRPr="00A8754D">
        <w:rPr>
          <w:rFonts w:ascii="Times New Roman" w:eastAsia="Times New Roman" w:cs="Times New Roman"/>
          <w:b/>
          <w:lang w:eastAsia="ru-RU"/>
        </w:rPr>
        <w:t>:</w:t>
      </w:r>
    </w:p>
    <w:p w:rsidR="00F336E4" w:rsidRDefault="00613839" w:rsidP="0057758D">
      <w:pPr>
        <w:ind w:firstLine="709"/>
        <w:jc w:val="both"/>
        <w:rPr>
          <w:rFonts w:ascii="Times New Roman" w:eastAsia="Times New Roman" w:cs="Times New Roman"/>
          <w:lang w:eastAsia="ru-RU"/>
        </w:rPr>
      </w:pPr>
      <w:r w:rsidRPr="00613839">
        <w:rPr>
          <w:rFonts w:ascii="Times New Roman" w:eastAsia="Times New Roman" w:cs="Times New Roman"/>
          <w:b/>
          <w:lang w:eastAsia="ru-RU"/>
        </w:rPr>
        <w:t>Оценка «отлично»</w:t>
      </w:r>
      <w:r>
        <w:rPr>
          <w:rFonts w:ascii="Times New Roman" w:eastAsia="Times New Roman" w:cs="Times New Roman"/>
          <w:lang w:eastAsia="ru-RU"/>
        </w:rPr>
        <w:t xml:space="preserve"> выставляется студенту, если </w:t>
      </w:r>
      <w:r w:rsidRPr="00613839">
        <w:rPr>
          <w:rFonts w:ascii="Times New Roman" w:eastAsia="Times New Roman" w:cs="Times New Roman"/>
          <w:lang w:eastAsia="ru-RU"/>
        </w:rPr>
        <w:t>предложен кон</w:t>
      </w:r>
      <w:r w:rsidR="00F336E4">
        <w:rPr>
          <w:rFonts w:ascii="Times New Roman" w:eastAsia="Times New Roman" w:cs="Times New Roman"/>
          <w:lang w:eastAsia="ru-RU"/>
        </w:rPr>
        <w:t>структивный вариант решения задачи</w:t>
      </w:r>
      <w:r w:rsidRPr="00613839">
        <w:rPr>
          <w:rFonts w:ascii="Times New Roman" w:eastAsia="Times New Roman" w:cs="Times New Roman"/>
          <w:lang w:eastAsia="ru-RU"/>
        </w:rPr>
        <w:t xml:space="preserve"> и приведено его качеств</w:t>
      </w:r>
      <w:r>
        <w:rPr>
          <w:rFonts w:ascii="Times New Roman" w:eastAsia="Times New Roman" w:cs="Times New Roman"/>
          <w:lang w:eastAsia="ru-RU"/>
        </w:rPr>
        <w:t>енное обоснование. Предложенный</w:t>
      </w:r>
      <w:r w:rsidRPr="00613839">
        <w:rPr>
          <w:rFonts w:ascii="Times New Roman" w:eastAsia="Times New Roman" w:cs="Times New Roman"/>
          <w:lang w:eastAsia="ru-RU"/>
        </w:rPr>
        <w:t xml:space="preserve"> вариант будет способствовать достижению оп</w:t>
      </w:r>
      <w:r w:rsidR="001352C5">
        <w:rPr>
          <w:rFonts w:ascii="Times New Roman" w:eastAsia="Times New Roman" w:cs="Times New Roman"/>
          <w:lang w:eastAsia="ru-RU"/>
        </w:rPr>
        <w:t xml:space="preserve">ределенных (указанных </w:t>
      </w:r>
      <w:r>
        <w:rPr>
          <w:rFonts w:ascii="Times New Roman" w:eastAsia="Times New Roman" w:cs="Times New Roman"/>
          <w:lang w:eastAsia="ru-RU"/>
        </w:rPr>
        <w:t xml:space="preserve">преподавателем) </w:t>
      </w:r>
      <w:r w:rsidRPr="00613839">
        <w:rPr>
          <w:rFonts w:ascii="Times New Roman" w:eastAsia="Times New Roman" w:cs="Times New Roman"/>
          <w:lang w:eastAsia="ru-RU"/>
        </w:rPr>
        <w:t xml:space="preserve"> </w:t>
      </w:r>
      <w:r w:rsidR="00F336E4">
        <w:rPr>
          <w:rFonts w:ascii="Times New Roman" w:eastAsia="Times New Roman" w:cs="Times New Roman"/>
          <w:lang w:eastAsia="ru-RU"/>
        </w:rPr>
        <w:t xml:space="preserve">целей. </w:t>
      </w:r>
      <w:r w:rsidR="001352C5" w:rsidRPr="000D4F0B">
        <w:rPr>
          <w:rFonts w:ascii="yandex-sans" w:eastAsia="Times New Roman" w:hAnsi="yandex-sans" w:cs="Times New Roman"/>
          <w:sz w:val="23"/>
          <w:szCs w:val="23"/>
          <w:lang w:eastAsia="ru-RU"/>
        </w:rPr>
        <w:t>Продемонстрировано</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уверенное</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владение</w:t>
      </w:r>
      <w:r w:rsidR="001352C5">
        <w:rPr>
          <w:rFonts w:ascii="yandex-sans" w:eastAsia="Times New Roman" w:hAnsi="yandex-sans" w:cs="Times New Roman"/>
          <w:sz w:val="23"/>
          <w:szCs w:val="23"/>
          <w:lang w:eastAsia="ru-RU"/>
        </w:rPr>
        <w:t xml:space="preserve"> профессоинальными навыками.</w:t>
      </w:r>
      <w:r w:rsidR="001352C5" w:rsidRPr="00F336E4">
        <w:rPr>
          <w:rFonts w:ascii="Times New Roman" w:eastAsia="Times New Roman" w:cs="Times New Roman"/>
          <w:lang w:eastAsia="ru-RU"/>
        </w:rPr>
        <w:t xml:space="preserve"> </w:t>
      </w:r>
      <w:r w:rsidR="00F336E4" w:rsidRPr="00F336E4">
        <w:rPr>
          <w:rFonts w:ascii="Times New Roman" w:eastAsia="Times New Roman" w:cs="Times New Roman"/>
          <w:lang w:eastAsia="ru-RU"/>
        </w:rPr>
        <w:t>Работа целостна, креативна. Использован творческий подход.</w:t>
      </w:r>
    </w:p>
    <w:p w:rsidR="001352C5" w:rsidRDefault="0059235E" w:rsidP="0057758D">
      <w:pPr>
        <w:ind w:firstLine="709"/>
        <w:jc w:val="both"/>
        <w:rPr>
          <w:rFonts w:ascii="Times New Roman" w:eastAsia="Times New Roman" w:cs="Times New Roman"/>
          <w:lang w:eastAsia="ru-RU"/>
        </w:rPr>
      </w:pPr>
      <w:r>
        <w:rPr>
          <w:rFonts w:ascii="Times New Roman" w:eastAsia="Times New Roman" w:cs="Times New Roman"/>
          <w:lang w:eastAsia="ru-RU"/>
        </w:rPr>
        <w:t xml:space="preserve"> </w:t>
      </w:r>
      <w:r w:rsidR="00613839" w:rsidRPr="0059235E">
        <w:rPr>
          <w:rFonts w:ascii="Times New Roman" w:eastAsia="Times New Roman" w:cs="Times New Roman"/>
          <w:b/>
          <w:lang w:eastAsia="ru-RU"/>
        </w:rPr>
        <w:t>Оценка «хорошо»</w:t>
      </w:r>
      <w:r w:rsidR="00613839" w:rsidRPr="00613839">
        <w:rPr>
          <w:rFonts w:ascii="Times New Roman" w:eastAsia="Times New Roman" w:cs="Times New Roman"/>
          <w:lang w:eastAsia="ru-RU"/>
        </w:rPr>
        <w:t xml:space="preserve"> выставляется студенту, если предложенный вариант  </w:t>
      </w:r>
      <w:r w:rsidR="00585C6B">
        <w:rPr>
          <w:rFonts w:ascii="Times New Roman" w:eastAsia="Times New Roman" w:cs="Times New Roman"/>
          <w:lang w:eastAsia="ru-RU"/>
        </w:rPr>
        <w:t xml:space="preserve"> </w:t>
      </w:r>
      <w:r w:rsidR="00A84A79">
        <w:rPr>
          <w:rFonts w:ascii="Times New Roman" w:eastAsia="Times New Roman" w:cs="Times New Roman"/>
          <w:lang w:eastAsia="ru-RU"/>
        </w:rPr>
        <w:t>решения задачи</w:t>
      </w:r>
      <w:r w:rsidR="00613839" w:rsidRPr="00613839">
        <w:rPr>
          <w:rFonts w:ascii="Times New Roman" w:eastAsia="Times New Roman" w:cs="Times New Roman"/>
          <w:lang w:eastAsia="ru-RU"/>
        </w:rPr>
        <w:t xml:space="preserve"> направлен на достижение положительного эффекта. </w:t>
      </w:r>
      <w:r w:rsidR="001352C5" w:rsidRPr="001352C5">
        <w:rPr>
          <w:rFonts w:ascii="Times New Roman" w:eastAsia="Times New Roman" w:cs="Times New Roman"/>
          <w:lang w:eastAsia="ru-RU"/>
        </w:rPr>
        <w:t>Обнаруживае</w:t>
      </w:r>
      <w:r w:rsidR="001352C5">
        <w:rPr>
          <w:rFonts w:ascii="Times New Roman" w:eastAsia="Times New Roman" w:cs="Times New Roman"/>
          <w:lang w:eastAsia="ru-RU"/>
        </w:rPr>
        <w:t>тся эффективное владение профессоинальными навыками</w:t>
      </w:r>
      <w:r w:rsidR="001352C5" w:rsidRPr="001352C5">
        <w:rPr>
          <w:rFonts w:ascii="Times New Roman" w:eastAsia="Times New Roman" w:cs="Times New Roman"/>
          <w:lang w:eastAsia="ru-RU"/>
        </w:rPr>
        <w:t>. Содержание глубокое и всестороннее.</w:t>
      </w:r>
    </w:p>
    <w:p w:rsidR="004719B0" w:rsidRPr="0057758D" w:rsidRDefault="00613839" w:rsidP="0057758D">
      <w:pPr>
        <w:ind w:firstLine="708"/>
        <w:jc w:val="both"/>
        <w:rPr>
          <w:rFonts w:ascii="Times New Roman" w:cs="Times New Roman"/>
        </w:rPr>
      </w:pPr>
      <w:r w:rsidRPr="0057758D">
        <w:rPr>
          <w:rFonts w:ascii="Times New Roman" w:eastAsia="Times New Roman" w:cs="Times New Roman"/>
          <w:b/>
          <w:lang w:eastAsia="ru-RU"/>
        </w:rPr>
        <w:t>Оценка «удовлетворительно»</w:t>
      </w:r>
      <w:r w:rsidRPr="0057758D">
        <w:rPr>
          <w:rFonts w:ascii="Times New Roman" w:eastAsia="Times New Roman" w:cs="Times New Roman"/>
          <w:lang w:eastAsia="ru-RU"/>
        </w:rPr>
        <w:t xml:space="preserve"> выставляется студенту, если приведен вариант </w:t>
      </w:r>
      <w:r w:rsidR="000E6466" w:rsidRPr="0057758D">
        <w:rPr>
          <w:rFonts w:ascii="Times New Roman" w:eastAsia="Times New Roman" w:cs="Times New Roman"/>
          <w:lang w:eastAsia="ru-RU"/>
        </w:rPr>
        <w:t xml:space="preserve">решения задачи </w:t>
      </w:r>
      <w:r w:rsidRPr="0057758D">
        <w:rPr>
          <w:rFonts w:ascii="Times New Roman" w:eastAsia="Times New Roman" w:cs="Times New Roman"/>
          <w:lang w:eastAsia="ru-RU"/>
        </w:rPr>
        <w:t xml:space="preserve"> не конструктивный</w:t>
      </w:r>
      <w:r w:rsidR="000E6466" w:rsidRPr="0057758D">
        <w:rPr>
          <w:rFonts w:ascii="Times New Roman" w:eastAsia="Times New Roman" w:cs="Times New Roman"/>
          <w:lang w:eastAsia="ru-RU"/>
        </w:rPr>
        <w:t xml:space="preserve">. </w:t>
      </w:r>
      <w:r w:rsidRPr="0057758D">
        <w:rPr>
          <w:rFonts w:ascii="Times New Roman" w:eastAsia="Times New Roman" w:cs="Times New Roman"/>
          <w:lang w:eastAsia="ru-RU"/>
        </w:rPr>
        <w:t xml:space="preserve"> </w:t>
      </w:r>
      <w:r w:rsidR="000E6466" w:rsidRPr="0057758D">
        <w:rPr>
          <w:rFonts w:ascii="Times New Roman" w:eastAsia="Times New Roman" w:cs="Times New Roman"/>
          <w:lang w:eastAsia="ru-RU"/>
        </w:rPr>
        <w:t>Эффект буде</w:t>
      </w:r>
      <w:r w:rsidRPr="0057758D">
        <w:rPr>
          <w:rFonts w:ascii="Times New Roman" w:eastAsia="Times New Roman" w:cs="Times New Roman"/>
          <w:lang w:eastAsia="ru-RU"/>
        </w:rPr>
        <w:t>т мини</w:t>
      </w:r>
      <w:r w:rsidR="000E6466" w:rsidRPr="0057758D">
        <w:rPr>
          <w:rFonts w:ascii="Times New Roman" w:eastAsia="Times New Roman" w:cs="Times New Roman"/>
          <w:lang w:eastAsia="ru-RU"/>
        </w:rPr>
        <w:t>мальный</w:t>
      </w:r>
      <w:r w:rsidRPr="0057758D">
        <w:rPr>
          <w:rFonts w:ascii="Times New Roman" w:eastAsia="Times New Roman" w:cs="Times New Roman"/>
          <w:lang w:eastAsia="ru-RU"/>
        </w:rPr>
        <w:t xml:space="preserve">. </w:t>
      </w:r>
      <w:r w:rsidR="004719B0" w:rsidRPr="0057758D">
        <w:rPr>
          <w:rFonts w:ascii="Times New Roman" w:cs="Times New Roman"/>
        </w:rPr>
        <w:t>Владеет элементами профессоинальной деятельности. В основном, содержание целостное.</w:t>
      </w:r>
    </w:p>
    <w:p w:rsidR="00A8754D" w:rsidRPr="0057758D" w:rsidRDefault="00613839" w:rsidP="0057758D">
      <w:pPr>
        <w:ind w:firstLine="708"/>
        <w:jc w:val="both"/>
        <w:rPr>
          <w:rFonts w:ascii="Times New Roman" w:eastAsia="Times New Roman" w:cs="Times New Roman"/>
          <w:lang w:eastAsia="ru-RU"/>
        </w:rPr>
      </w:pPr>
      <w:r w:rsidRPr="0057758D">
        <w:rPr>
          <w:rFonts w:ascii="Times New Roman" w:eastAsia="Times New Roman" w:cs="Times New Roman"/>
          <w:b/>
          <w:lang w:eastAsia="ru-RU"/>
        </w:rPr>
        <w:t>Оценка «неудовлетворительно»</w:t>
      </w:r>
      <w:r w:rsidRPr="0057758D">
        <w:rPr>
          <w:rFonts w:ascii="Times New Roman" w:eastAsia="Times New Roman" w:cs="Times New Roman"/>
          <w:lang w:eastAsia="ru-RU"/>
        </w:rPr>
        <w:t xml:space="preserve"> выставляется студенту, если вариант </w:t>
      </w:r>
      <w:r w:rsidR="0057758D" w:rsidRPr="0057758D">
        <w:rPr>
          <w:rFonts w:ascii="Times New Roman" w:eastAsia="Times New Roman" w:cs="Times New Roman"/>
          <w:lang w:eastAsia="ru-RU"/>
        </w:rPr>
        <w:t xml:space="preserve">решения задачи </w:t>
      </w:r>
      <w:r w:rsidRPr="0057758D">
        <w:rPr>
          <w:rFonts w:ascii="Times New Roman" w:eastAsia="Times New Roman" w:cs="Times New Roman"/>
          <w:lang w:eastAsia="ru-RU"/>
        </w:rPr>
        <w:t xml:space="preserve">отсутствует или предложенный вариант является антипедагогическим. Предложенный вариант может свидетельствовать о попустительстве и равнодушии к происходящему. </w:t>
      </w:r>
      <w:r w:rsidR="0057758D" w:rsidRPr="0057758D">
        <w:rPr>
          <w:rFonts w:ascii="Times New Roman" w:eastAsia="Times New Roman" w:cs="Times New Roman"/>
          <w:lang w:eastAsia="ru-RU"/>
        </w:rPr>
        <w:t>Работа неоригинальна, и /или незакончена.</w:t>
      </w:r>
    </w:p>
    <w:p w:rsidR="00884510" w:rsidRPr="0075496E" w:rsidRDefault="00884510" w:rsidP="008A3A96">
      <w:pPr>
        <w:pStyle w:val="af4"/>
        <w:numPr>
          <w:ilvl w:val="1"/>
          <w:numId w:val="65"/>
        </w:numPr>
        <w:jc w:val="center"/>
        <w:rPr>
          <w:b/>
          <w:sz w:val="24"/>
          <w:szCs w:val="24"/>
        </w:rPr>
      </w:pPr>
      <w:r w:rsidRPr="0075496E">
        <w:rPr>
          <w:b/>
          <w:sz w:val="24"/>
          <w:szCs w:val="24"/>
        </w:rPr>
        <w:t>Виды и формы отработки пропущенных занятий</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Пропущенные учебные занятия подлежат отработке. </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Отработка студентом </w:t>
      </w:r>
      <w:r w:rsidRPr="00A8754D">
        <w:rPr>
          <w:rFonts w:ascii="Times New Roman" w:cs="Times New Roman"/>
          <w:b/>
        </w:rPr>
        <w:t xml:space="preserve">пропущенного </w:t>
      </w:r>
      <w:r w:rsidRPr="00A8754D">
        <w:rPr>
          <w:rFonts w:ascii="Times New Roman" w:cs="Times New Roman"/>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Форма отработки студентом пропущенного семинарского занятия выбирается преподавателем. </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884510" w:rsidRPr="00A8754D" w:rsidRDefault="00884510" w:rsidP="007B230A">
      <w:pPr>
        <w:ind w:firstLine="709"/>
        <w:jc w:val="both"/>
        <w:rPr>
          <w:rFonts w:ascii="Times New Roman" w:cs="Times New Roman"/>
        </w:rPr>
      </w:pPr>
      <w:r w:rsidRPr="00A8754D">
        <w:rPr>
          <w:rFonts w:ascii="Times New Roman" w:cs="Times New Roman"/>
        </w:rPr>
        <w:t>Студенту, имеющему право на свободное посещение занятий, выдается график индивидуальной работы.</w:t>
      </w:r>
    </w:p>
    <w:p w:rsidR="00884510" w:rsidRPr="00A8754D" w:rsidRDefault="00884510" w:rsidP="007B230A">
      <w:pPr>
        <w:pStyle w:val="ListParagraph1"/>
        <w:ind w:left="0" w:firstLine="709"/>
        <w:jc w:val="both"/>
        <w:rPr>
          <w:color w:val="000000"/>
          <w:sz w:val="24"/>
        </w:rPr>
      </w:pPr>
      <w:r w:rsidRPr="00A8754D">
        <w:rPr>
          <w:b/>
          <w:bCs/>
          <w:color w:val="000000"/>
          <w:sz w:val="24"/>
        </w:rPr>
        <w:t>Реферат –</w:t>
      </w:r>
      <w:r w:rsidRPr="00A8754D">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884510" w:rsidRPr="00A8754D" w:rsidRDefault="00884510" w:rsidP="007B230A">
      <w:pPr>
        <w:pStyle w:val="ListParagraph1"/>
        <w:ind w:left="0" w:firstLine="709"/>
        <w:jc w:val="both"/>
        <w:rPr>
          <w:sz w:val="24"/>
        </w:rPr>
      </w:pPr>
      <w:r w:rsidRPr="00A8754D">
        <w:rPr>
          <w:b/>
          <w:sz w:val="24"/>
        </w:rPr>
        <w:t>Презентация</w:t>
      </w:r>
      <w:r w:rsidRPr="00A8754D">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884510" w:rsidRPr="00A8754D" w:rsidRDefault="00884510" w:rsidP="007B230A">
      <w:pPr>
        <w:pStyle w:val="ListParagraph1"/>
        <w:ind w:left="0" w:firstLine="709"/>
        <w:jc w:val="both"/>
        <w:rPr>
          <w:b/>
          <w:sz w:val="24"/>
        </w:rPr>
      </w:pPr>
      <w:r w:rsidRPr="00A8754D">
        <w:rPr>
          <w:b/>
          <w:sz w:val="24"/>
        </w:rPr>
        <w:t>Критерии оценки:</w:t>
      </w:r>
    </w:p>
    <w:p w:rsidR="00884510" w:rsidRPr="00A8754D" w:rsidRDefault="00884510" w:rsidP="007B230A">
      <w:pPr>
        <w:pStyle w:val="ListParagraph1"/>
        <w:ind w:left="0" w:firstLine="709"/>
        <w:jc w:val="both"/>
        <w:rPr>
          <w:b/>
          <w:i/>
          <w:sz w:val="24"/>
        </w:rPr>
      </w:pPr>
      <w:r w:rsidRPr="00A8754D">
        <w:rPr>
          <w:b/>
          <w:i/>
          <w:sz w:val="24"/>
        </w:rPr>
        <w:t>Пороговый уровень:</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w:t>
      </w:r>
      <w:r w:rsidRPr="00A8754D">
        <w:rPr>
          <w:rFonts w:ascii="Times New Roman" w:cs="Times New Roman"/>
        </w:rPr>
        <w:lastRenderedPageBreak/>
        <w:t>повествовании, не выдержан объем реферата, имеются упущения в оформлении, на дополнительные вопросы при защите даны неполные ответы</w:t>
      </w:r>
    </w:p>
    <w:p w:rsidR="00884510" w:rsidRPr="00A8754D" w:rsidRDefault="00884510" w:rsidP="007B230A">
      <w:pPr>
        <w:ind w:firstLine="709"/>
        <w:jc w:val="both"/>
        <w:rPr>
          <w:rFonts w:ascii="Times New Roman" w:cs="Times New Roman"/>
        </w:rPr>
      </w:pPr>
      <w:r w:rsidRPr="00A8754D">
        <w:rPr>
          <w:rFonts w:ascii="Times New Roman" w:cs="Times New Roman"/>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884510" w:rsidRPr="00A8754D" w:rsidRDefault="00884510" w:rsidP="007B230A">
      <w:pPr>
        <w:ind w:firstLine="709"/>
        <w:jc w:val="both"/>
        <w:rPr>
          <w:rFonts w:ascii="Times New Roman" w:cs="Times New Roman"/>
          <w:b/>
          <w:i/>
          <w:u w:val="single"/>
        </w:rPr>
      </w:pP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i/>
          <w:u w:val="single"/>
          <w:lang w:eastAsia="ru-RU"/>
        </w:rPr>
        <w:t>Промежуточная аттестация</w:t>
      </w:r>
      <w:r w:rsidRPr="00A8754D">
        <w:rPr>
          <w:rFonts w:ascii="Times New Roman" w:eastAsia="Times New Roman" w:cs="Times New Roman"/>
          <w:lang w:eastAsia="ru-RU"/>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7B230A" w:rsidRPr="00A8754D" w:rsidRDefault="007B230A" w:rsidP="007B230A">
      <w:pPr>
        <w:ind w:firstLine="709"/>
        <w:jc w:val="both"/>
        <w:rPr>
          <w:rFonts w:ascii="Times New Roman" w:eastAsia="Times New Roman" w:cs="Times New Roman"/>
          <w:b/>
          <w:lang w:eastAsia="ru-RU"/>
        </w:rPr>
      </w:pPr>
      <w:r w:rsidRPr="00A8754D">
        <w:rPr>
          <w:rFonts w:ascii="Times New Roman" w:eastAsia="Times New Roman" w:cs="Times New Roman"/>
          <w:b/>
          <w:lang w:eastAsia="ru-RU"/>
        </w:rPr>
        <w:t xml:space="preserve">Критерии оценки: </w:t>
      </w: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«Зачтено»,</w:t>
      </w:r>
      <w:r w:rsidRPr="00A8754D">
        <w:rPr>
          <w:rFonts w:ascii="Times New Roman" w:eastAsia="Times New Roman" w:cs="Times New Roman"/>
          <w:lang w:eastAsia="ru-RU"/>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«Незачтено»</w:t>
      </w:r>
      <w:r w:rsidRPr="00A8754D">
        <w:rPr>
          <w:rFonts w:ascii="Times New Roman" w:eastAsia="Times New Roman" w:cs="Times New Roman"/>
          <w:lang w:eastAsia="ru-RU"/>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7B230A" w:rsidRPr="00A8754D" w:rsidRDefault="007B230A" w:rsidP="007B230A">
      <w:pPr>
        <w:ind w:firstLine="709"/>
        <w:jc w:val="both"/>
        <w:rPr>
          <w:rFonts w:ascii="Times New Roman" w:eastAsia="Times New Roman" w:cs="Times New Roman"/>
          <w:lang w:eastAsia="ru-RU"/>
        </w:rPr>
      </w:pPr>
    </w:p>
    <w:p w:rsidR="00723D08" w:rsidRPr="007B230A" w:rsidRDefault="00723D08" w:rsidP="007B230A">
      <w:pPr>
        <w:ind w:firstLine="709"/>
        <w:jc w:val="both"/>
        <w:rPr>
          <w:rFonts w:ascii="Times New Roman" w:eastAsia="Courier New" w:cs="Times New Roman"/>
          <w:sz w:val="28"/>
          <w:szCs w:val="28"/>
        </w:rPr>
      </w:pPr>
    </w:p>
    <w:sectPr w:rsidR="00723D08" w:rsidRPr="007B230A" w:rsidSect="00101757">
      <w:headerReference w:type="even" r:id="rId31"/>
      <w:headerReference w:type="default" r:id="rId32"/>
      <w:footerReference w:type="even" r:id="rId33"/>
      <w:footerReference w:type="default" r:id="rId34"/>
      <w:headerReference w:type="first" r:id="rId35"/>
      <w:footerReference w:type="first" r:id="rId36"/>
      <w:pgSz w:w="11900" w:h="16840"/>
      <w:pgMar w:top="1134" w:right="851" w:bottom="226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EF" w:rsidRDefault="00541DEF" w:rsidP="00101757">
      <w:r>
        <w:separator/>
      </w:r>
    </w:p>
  </w:endnote>
  <w:endnote w:type="continuationSeparator" w:id="0">
    <w:p w:rsidR="00541DEF" w:rsidRDefault="00541DEF" w:rsidP="001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D0" w:rsidRDefault="00F120D0" w:rsidP="0010175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881735"/>
      <w:docPartObj>
        <w:docPartGallery w:val="Page Numbers (Bottom of Page)"/>
        <w:docPartUnique/>
      </w:docPartObj>
    </w:sdtPr>
    <w:sdtEndPr/>
    <w:sdtContent>
      <w:p w:rsidR="00F120D0" w:rsidRDefault="00F120D0">
        <w:pPr>
          <w:pStyle w:val="af5"/>
          <w:jc w:val="right"/>
        </w:pPr>
        <w:r>
          <w:fldChar w:fldCharType="begin"/>
        </w:r>
        <w:r>
          <w:instrText>PAGE   \* MERGEFORMAT</w:instrText>
        </w:r>
        <w:r>
          <w:fldChar w:fldCharType="separate"/>
        </w:r>
        <w:r w:rsidR="00190F43">
          <w:rPr>
            <w:noProof/>
          </w:rPr>
          <w:t>9</w:t>
        </w:r>
        <w:r>
          <w:fldChar w:fldCharType="end"/>
        </w:r>
      </w:p>
    </w:sdtContent>
  </w:sdt>
  <w:p w:rsidR="00F120D0" w:rsidRDefault="00F120D0" w:rsidP="00101757">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D0" w:rsidRDefault="00F120D0" w:rsidP="0010175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EF" w:rsidRDefault="00541DEF" w:rsidP="00101757">
      <w:r>
        <w:separator/>
      </w:r>
    </w:p>
  </w:footnote>
  <w:footnote w:type="continuationSeparator" w:id="0">
    <w:p w:rsidR="00541DEF" w:rsidRDefault="00541DEF" w:rsidP="0010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D0" w:rsidRDefault="00F120D0" w:rsidP="0010175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D0" w:rsidRDefault="00F120D0" w:rsidP="00101757">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D0" w:rsidRDefault="00F120D0" w:rsidP="0010175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
    <w:nsid w:val="0B3405D3"/>
    <w:multiLevelType w:val="hybridMultilevel"/>
    <w:tmpl w:val="D758F33A"/>
    <w:lvl w:ilvl="0" w:tplc="A9BAF4A6">
      <w:start w:val="1"/>
      <w:numFmt w:val="decimal"/>
      <w:lvlText w:val="%1."/>
      <w:lvlJc w:val="left"/>
      <w:pPr>
        <w:ind w:left="808" w:hanging="360"/>
      </w:pPr>
      <w:rPr>
        <w:sz w:val="24"/>
        <w:szCs w:val="24"/>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8">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9">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1">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2">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3">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5">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6">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7">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8">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19">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1">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4">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6">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7">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9">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1">
    <w:nsid w:val="3B915834"/>
    <w:multiLevelType w:val="multilevel"/>
    <w:tmpl w:val="321E36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3">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4">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5">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6">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37">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D15DAF"/>
    <w:multiLevelType w:val="hybridMultilevel"/>
    <w:tmpl w:val="A1F6D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288"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2">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3">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5">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6">
    <w:nsid w:val="56792368"/>
    <w:multiLevelType w:val="hybridMultilevel"/>
    <w:tmpl w:val="EFDEA8E8"/>
    <w:lvl w:ilvl="0" w:tplc="269EE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8">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9">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4">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5">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6">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7">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8">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9">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1">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2">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4">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5">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16"/>
  </w:num>
  <w:num w:numId="2">
    <w:abstractNumId w:val="10"/>
  </w:num>
  <w:num w:numId="3">
    <w:abstractNumId w:val="56"/>
  </w:num>
  <w:num w:numId="4">
    <w:abstractNumId w:val="44"/>
  </w:num>
  <w:num w:numId="5">
    <w:abstractNumId w:val="60"/>
  </w:num>
  <w:num w:numId="6">
    <w:abstractNumId w:val="6"/>
  </w:num>
  <w:num w:numId="7">
    <w:abstractNumId w:val="54"/>
  </w:num>
  <w:num w:numId="8">
    <w:abstractNumId w:val="1"/>
  </w:num>
  <w:num w:numId="9">
    <w:abstractNumId w:val="29"/>
  </w:num>
  <w:num w:numId="10">
    <w:abstractNumId w:val="32"/>
  </w:num>
  <w:num w:numId="11">
    <w:abstractNumId w:val="26"/>
  </w:num>
  <w:num w:numId="12">
    <w:abstractNumId w:val="42"/>
  </w:num>
  <w:num w:numId="13">
    <w:abstractNumId w:val="34"/>
  </w:num>
  <w:num w:numId="14">
    <w:abstractNumId w:val="28"/>
  </w:num>
  <w:num w:numId="15">
    <w:abstractNumId w:val="21"/>
  </w:num>
  <w:num w:numId="16">
    <w:abstractNumId w:val="15"/>
  </w:num>
  <w:num w:numId="17">
    <w:abstractNumId w:val="25"/>
  </w:num>
  <w:num w:numId="18">
    <w:abstractNumId w:val="8"/>
  </w:num>
  <w:num w:numId="19">
    <w:abstractNumId w:val="45"/>
  </w:num>
  <w:num w:numId="20">
    <w:abstractNumId w:val="23"/>
  </w:num>
  <w:num w:numId="21">
    <w:abstractNumId w:val="27"/>
  </w:num>
  <w:num w:numId="22">
    <w:abstractNumId w:val="14"/>
  </w:num>
  <w:num w:numId="23">
    <w:abstractNumId w:val="49"/>
  </w:num>
  <w:num w:numId="24">
    <w:abstractNumId w:val="4"/>
  </w:num>
  <w:num w:numId="25">
    <w:abstractNumId w:val="57"/>
  </w:num>
  <w:num w:numId="26">
    <w:abstractNumId w:val="0"/>
  </w:num>
  <w:num w:numId="27">
    <w:abstractNumId w:val="12"/>
  </w:num>
  <w:num w:numId="28">
    <w:abstractNumId w:val="9"/>
  </w:num>
  <w:num w:numId="29">
    <w:abstractNumId w:val="13"/>
  </w:num>
  <w:num w:numId="30">
    <w:abstractNumId w:val="11"/>
  </w:num>
  <w:num w:numId="31">
    <w:abstractNumId w:val="48"/>
  </w:num>
  <w:num w:numId="32">
    <w:abstractNumId w:val="19"/>
  </w:num>
  <w:num w:numId="33">
    <w:abstractNumId w:val="3"/>
  </w:num>
  <w:num w:numId="34">
    <w:abstractNumId w:val="22"/>
  </w:num>
  <w:num w:numId="35">
    <w:abstractNumId w:val="50"/>
  </w:num>
  <w:num w:numId="36">
    <w:abstractNumId w:val="33"/>
  </w:num>
  <w:num w:numId="37">
    <w:abstractNumId w:val="47"/>
  </w:num>
  <w:num w:numId="38">
    <w:abstractNumId w:val="63"/>
  </w:num>
  <w:num w:numId="39">
    <w:abstractNumId w:val="51"/>
  </w:num>
  <w:num w:numId="40">
    <w:abstractNumId w:val="43"/>
  </w:num>
  <w:num w:numId="41">
    <w:abstractNumId w:val="65"/>
  </w:num>
  <w:num w:numId="42">
    <w:abstractNumId w:val="62"/>
  </w:num>
  <w:num w:numId="43">
    <w:abstractNumId w:val="52"/>
  </w:num>
  <w:num w:numId="44">
    <w:abstractNumId w:val="2"/>
  </w:num>
  <w:num w:numId="45">
    <w:abstractNumId w:val="59"/>
  </w:num>
  <w:num w:numId="46">
    <w:abstractNumId w:val="17"/>
  </w:num>
  <w:num w:numId="47">
    <w:abstractNumId w:val="58"/>
  </w:num>
  <w:num w:numId="48">
    <w:abstractNumId w:val="7"/>
  </w:num>
  <w:num w:numId="49">
    <w:abstractNumId w:val="30"/>
  </w:num>
  <w:num w:numId="50">
    <w:abstractNumId w:val="55"/>
  </w:num>
  <w:num w:numId="51">
    <w:abstractNumId w:val="18"/>
  </w:num>
  <w:num w:numId="52">
    <w:abstractNumId w:val="20"/>
  </w:num>
  <w:num w:numId="53">
    <w:abstractNumId w:val="53"/>
  </w:num>
  <w:num w:numId="54">
    <w:abstractNumId w:val="36"/>
  </w:num>
  <w:num w:numId="55">
    <w:abstractNumId w:val="38"/>
  </w:num>
  <w:num w:numId="56">
    <w:abstractNumId w:val="64"/>
  </w:num>
  <w:num w:numId="57">
    <w:abstractNumId w:val="61"/>
  </w:num>
  <w:num w:numId="58">
    <w:abstractNumId w:val="35"/>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6"/>
    <w:lvlOverride w:ilvl="0">
      <w:lvl w:ilvl="0">
        <w:start w:val="1"/>
        <w:numFmt w:val="decimal"/>
        <w:lvlText w:val="%1)"/>
        <w:lvlJc w:val="left"/>
        <w:pPr>
          <w:tabs>
            <w:tab w:val="num" w:pos="109"/>
          </w:tabs>
          <w:ind w:left="109" w:hanging="109"/>
        </w:pPr>
        <w:rPr>
          <w:rFonts w:ascii="Times New Roman" w:eastAsia="Times New Roman" w:hAnsi="Times New Roman" w:cs="Times New Roman"/>
          <w:b w:val="0"/>
          <w:bCs w:val="0"/>
          <w:position w:val="0"/>
        </w:rPr>
      </w:lvl>
    </w:lvlOverride>
  </w:num>
  <w:num w:numId="62">
    <w:abstractNumId w:val="40"/>
  </w:num>
  <w:num w:numId="63">
    <w:abstractNumId w:val="37"/>
  </w:num>
  <w:num w:numId="64">
    <w:abstractNumId w:val="31"/>
  </w:num>
  <w:num w:numId="65">
    <w:abstractNumId w:val="24"/>
  </w:num>
  <w:num w:numId="66">
    <w:abstractNumId w:val="46"/>
  </w:num>
  <w:num w:numId="67">
    <w:abstractNumId w:val="5"/>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1879"/>
    <w:rsid w:val="00002FB2"/>
    <w:rsid w:val="0000507B"/>
    <w:rsid w:val="00014C09"/>
    <w:rsid w:val="000153DB"/>
    <w:rsid w:val="000156D1"/>
    <w:rsid w:val="00015C15"/>
    <w:rsid w:val="00015C37"/>
    <w:rsid w:val="000216FC"/>
    <w:rsid w:val="00021C85"/>
    <w:rsid w:val="0002299F"/>
    <w:rsid w:val="00026066"/>
    <w:rsid w:val="0002713F"/>
    <w:rsid w:val="00032174"/>
    <w:rsid w:val="0003753F"/>
    <w:rsid w:val="0004179E"/>
    <w:rsid w:val="00043D4D"/>
    <w:rsid w:val="0004766B"/>
    <w:rsid w:val="00050764"/>
    <w:rsid w:val="0005111F"/>
    <w:rsid w:val="0006414C"/>
    <w:rsid w:val="000643E9"/>
    <w:rsid w:val="00066061"/>
    <w:rsid w:val="00067B28"/>
    <w:rsid w:val="00072127"/>
    <w:rsid w:val="0007424B"/>
    <w:rsid w:val="00075206"/>
    <w:rsid w:val="00075562"/>
    <w:rsid w:val="00075FD0"/>
    <w:rsid w:val="00082121"/>
    <w:rsid w:val="0009156C"/>
    <w:rsid w:val="00094C19"/>
    <w:rsid w:val="000A3A46"/>
    <w:rsid w:val="000A7170"/>
    <w:rsid w:val="000B14F7"/>
    <w:rsid w:val="000B3CB8"/>
    <w:rsid w:val="000D1A79"/>
    <w:rsid w:val="000D1BB5"/>
    <w:rsid w:val="000D314F"/>
    <w:rsid w:val="000E0126"/>
    <w:rsid w:val="000E2A7F"/>
    <w:rsid w:val="000E32BA"/>
    <w:rsid w:val="000E4512"/>
    <w:rsid w:val="000E49C4"/>
    <w:rsid w:val="000E6466"/>
    <w:rsid w:val="00101757"/>
    <w:rsid w:val="00103C34"/>
    <w:rsid w:val="00113E72"/>
    <w:rsid w:val="00125708"/>
    <w:rsid w:val="00126C95"/>
    <w:rsid w:val="00130E07"/>
    <w:rsid w:val="001352C5"/>
    <w:rsid w:val="001364F4"/>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3EC"/>
    <w:rsid w:val="001738EE"/>
    <w:rsid w:val="00173F12"/>
    <w:rsid w:val="00175444"/>
    <w:rsid w:val="00176C68"/>
    <w:rsid w:val="00176CDC"/>
    <w:rsid w:val="001774F8"/>
    <w:rsid w:val="00183CC6"/>
    <w:rsid w:val="00186AC5"/>
    <w:rsid w:val="001870FC"/>
    <w:rsid w:val="00190F43"/>
    <w:rsid w:val="001933FB"/>
    <w:rsid w:val="001A6CFF"/>
    <w:rsid w:val="001B1175"/>
    <w:rsid w:val="001B5186"/>
    <w:rsid w:val="001B62EC"/>
    <w:rsid w:val="001B65D8"/>
    <w:rsid w:val="001B7FA3"/>
    <w:rsid w:val="001C3CDD"/>
    <w:rsid w:val="001C5700"/>
    <w:rsid w:val="001F366C"/>
    <w:rsid w:val="002119EC"/>
    <w:rsid w:val="0021428C"/>
    <w:rsid w:val="0021690F"/>
    <w:rsid w:val="002217B2"/>
    <w:rsid w:val="00222091"/>
    <w:rsid w:val="002246FA"/>
    <w:rsid w:val="0023194F"/>
    <w:rsid w:val="00232799"/>
    <w:rsid w:val="0023460C"/>
    <w:rsid w:val="00251E8D"/>
    <w:rsid w:val="00265056"/>
    <w:rsid w:val="00276BB6"/>
    <w:rsid w:val="00276DE0"/>
    <w:rsid w:val="002776E0"/>
    <w:rsid w:val="00277FFB"/>
    <w:rsid w:val="00281B3E"/>
    <w:rsid w:val="00281E47"/>
    <w:rsid w:val="002860A2"/>
    <w:rsid w:val="0028685F"/>
    <w:rsid w:val="002913BE"/>
    <w:rsid w:val="00292E91"/>
    <w:rsid w:val="002A0C9D"/>
    <w:rsid w:val="002A32E9"/>
    <w:rsid w:val="002B6DEE"/>
    <w:rsid w:val="002B71B2"/>
    <w:rsid w:val="002B741C"/>
    <w:rsid w:val="002C2EB4"/>
    <w:rsid w:val="002D1988"/>
    <w:rsid w:val="002D1CCF"/>
    <w:rsid w:val="002D2E91"/>
    <w:rsid w:val="002D569F"/>
    <w:rsid w:val="002D59FB"/>
    <w:rsid w:val="002D611C"/>
    <w:rsid w:val="002E2181"/>
    <w:rsid w:val="002E4583"/>
    <w:rsid w:val="002E740B"/>
    <w:rsid w:val="002F6399"/>
    <w:rsid w:val="003074B4"/>
    <w:rsid w:val="0030778A"/>
    <w:rsid w:val="00307B04"/>
    <w:rsid w:val="0031022B"/>
    <w:rsid w:val="00313C3B"/>
    <w:rsid w:val="00322035"/>
    <w:rsid w:val="0032411F"/>
    <w:rsid w:val="00331DEA"/>
    <w:rsid w:val="00336D80"/>
    <w:rsid w:val="0034048F"/>
    <w:rsid w:val="00340DF5"/>
    <w:rsid w:val="00342DC5"/>
    <w:rsid w:val="0034356D"/>
    <w:rsid w:val="003557BD"/>
    <w:rsid w:val="00361F95"/>
    <w:rsid w:val="00367017"/>
    <w:rsid w:val="0037402D"/>
    <w:rsid w:val="00383054"/>
    <w:rsid w:val="00387C2D"/>
    <w:rsid w:val="003912D9"/>
    <w:rsid w:val="0039556D"/>
    <w:rsid w:val="003A6688"/>
    <w:rsid w:val="003B2743"/>
    <w:rsid w:val="003B2EE0"/>
    <w:rsid w:val="003C10D2"/>
    <w:rsid w:val="003C1CA7"/>
    <w:rsid w:val="003C2075"/>
    <w:rsid w:val="003D1185"/>
    <w:rsid w:val="003D5129"/>
    <w:rsid w:val="003D74E1"/>
    <w:rsid w:val="003E21AB"/>
    <w:rsid w:val="003E2E9C"/>
    <w:rsid w:val="003E3150"/>
    <w:rsid w:val="003E3725"/>
    <w:rsid w:val="003F37F9"/>
    <w:rsid w:val="003F490B"/>
    <w:rsid w:val="003F59F6"/>
    <w:rsid w:val="003F6758"/>
    <w:rsid w:val="00401B69"/>
    <w:rsid w:val="004053D9"/>
    <w:rsid w:val="004067E4"/>
    <w:rsid w:val="00416752"/>
    <w:rsid w:val="00417B33"/>
    <w:rsid w:val="00426113"/>
    <w:rsid w:val="004264E5"/>
    <w:rsid w:val="004276A5"/>
    <w:rsid w:val="00432588"/>
    <w:rsid w:val="0043398B"/>
    <w:rsid w:val="00433E62"/>
    <w:rsid w:val="00435295"/>
    <w:rsid w:val="00436035"/>
    <w:rsid w:val="0045030D"/>
    <w:rsid w:val="004507DE"/>
    <w:rsid w:val="00453622"/>
    <w:rsid w:val="00463563"/>
    <w:rsid w:val="004639EE"/>
    <w:rsid w:val="00463C09"/>
    <w:rsid w:val="004654CA"/>
    <w:rsid w:val="00466717"/>
    <w:rsid w:val="004719B0"/>
    <w:rsid w:val="0047542B"/>
    <w:rsid w:val="00477DA7"/>
    <w:rsid w:val="00486231"/>
    <w:rsid w:val="00487A34"/>
    <w:rsid w:val="004978EE"/>
    <w:rsid w:val="004A10D4"/>
    <w:rsid w:val="004B6891"/>
    <w:rsid w:val="004D277B"/>
    <w:rsid w:val="004E15D2"/>
    <w:rsid w:val="004E3238"/>
    <w:rsid w:val="004E3404"/>
    <w:rsid w:val="004E729B"/>
    <w:rsid w:val="004F3894"/>
    <w:rsid w:val="004F6361"/>
    <w:rsid w:val="004F784B"/>
    <w:rsid w:val="004F78DD"/>
    <w:rsid w:val="00505691"/>
    <w:rsid w:val="005062F5"/>
    <w:rsid w:val="00514E77"/>
    <w:rsid w:val="0051661E"/>
    <w:rsid w:val="005211F6"/>
    <w:rsid w:val="00521CC4"/>
    <w:rsid w:val="005233FF"/>
    <w:rsid w:val="005237A0"/>
    <w:rsid w:val="00531D1A"/>
    <w:rsid w:val="00532E50"/>
    <w:rsid w:val="005346DF"/>
    <w:rsid w:val="00541DEF"/>
    <w:rsid w:val="00543F3A"/>
    <w:rsid w:val="00546629"/>
    <w:rsid w:val="00547C7E"/>
    <w:rsid w:val="005674E7"/>
    <w:rsid w:val="00567C24"/>
    <w:rsid w:val="00567D1E"/>
    <w:rsid w:val="00570AAF"/>
    <w:rsid w:val="0057758D"/>
    <w:rsid w:val="005811F5"/>
    <w:rsid w:val="0058311D"/>
    <w:rsid w:val="00585C6B"/>
    <w:rsid w:val="0058712A"/>
    <w:rsid w:val="0059235E"/>
    <w:rsid w:val="00594F41"/>
    <w:rsid w:val="00597C69"/>
    <w:rsid w:val="005A01F9"/>
    <w:rsid w:val="005A02D6"/>
    <w:rsid w:val="005A6193"/>
    <w:rsid w:val="005B0CFF"/>
    <w:rsid w:val="005B4BEE"/>
    <w:rsid w:val="005C0CD1"/>
    <w:rsid w:val="005C5472"/>
    <w:rsid w:val="005D4E51"/>
    <w:rsid w:val="005E2525"/>
    <w:rsid w:val="005E5092"/>
    <w:rsid w:val="005E79DE"/>
    <w:rsid w:val="005F2D03"/>
    <w:rsid w:val="005F38BB"/>
    <w:rsid w:val="005F5D28"/>
    <w:rsid w:val="006014E1"/>
    <w:rsid w:val="0060176B"/>
    <w:rsid w:val="00602CB5"/>
    <w:rsid w:val="00603667"/>
    <w:rsid w:val="006102B5"/>
    <w:rsid w:val="006103BF"/>
    <w:rsid w:val="00611C59"/>
    <w:rsid w:val="00612CD6"/>
    <w:rsid w:val="00613839"/>
    <w:rsid w:val="00620F40"/>
    <w:rsid w:val="006266EE"/>
    <w:rsid w:val="00633760"/>
    <w:rsid w:val="00634ED7"/>
    <w:rsid w:val="006364EF"/>
    <w:rsid w:val="00637679"/>
    <w:rsid w:val="00637A82"/>
    <w:rsid w:val="00637BDD"/>
    <w:rsid w:val="0064703D"/>
    <w:rsid w:val="00647BC8"/>
    <w:rsid w:val="006527E5"/>
    <w:rsid w:val="006541EB"/>
    <w:rsid w:val="00657D01"/>
    <w:rsid w:val="0066388F"/>
    <w:rsid w:val="00666458"/>
    <w:rsid w:val="00672C22"/>
    <w:rsid w:val="00682465"/>
    <w:rsid w:val="00683563"/>
    <w:rsid w:val="00684B32"/>
    <w:rsid w:val="006859B1"/>
    <w:rsid w:val="00685FB9"/>
    <w:rsid w:val="00687F60"/>
    <w:rsid w:val="00692D79"/>
    <w:rsid w:val="006A30E4"/>
    <w:rsid w:val="006A6BB7"/>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573A"/>
    <w:rsid w:val="00706955"/>
    <w:rsid w:val="00706CBC"/>
    <w:rsid w:val="007075FD"/>
    <w:rsid w:val="00712AF8"/>
    <w:rsid w:val="00715DDC"/>
    <w:rsid w:val="00720D5E"/>
    <w:rsid w:val="00722EAC"/>
    <w:rsid w:val="00723D08"/>
    <w:rsid w:val="0072472A"/>
    <w:rsid w:val="007269DB"/>
    <w:rsid w:val="00731154"/>
    <w:rsid w:val="00733AFB"/>
    <w:rsid w:val="0073701A"/>
    <w:rsid w:val="00747AAF"/>
    <w:rsid w:val="00747B00"/>
    <w:rsid w:val="007506A8"/>
    <w:rsid w:val="0075496E"/>
    <w:rsid w:val="00757083"/>
    <w:rsid w:val="00760CAE"/>
    <w:rsid w:val="007628E3"/>
    <w:rsid w:val="00765C06"/>
    <w:rsid w:val="00772FE9"/>
    <w:rsid w:val="007736F6"/>
    <w:rsid w:val="007743FD"/>
    <w:rsid w:val="00776352"/>
    <w:rsid w:val="007765E8"/>
    <w:rsid w:val="00785447"/>
    <w:rsid w:val="0078675D"/>
    <w:rsid w:val="00787E0C"/>
    <w:rsid w:val="00791F41"/>
    <w:rsid w:val="007A333E"/>
    <w:rsid w:val="007A7013"/>
    <w:rsid w:val="007B02E3"/>
    <w:rsid w:val="007B230A"/>
    <w:rsid w:val="007B3DD6"/>
    <w:rsid w:val="007C5F2F"/>
    <w:rsid w:val="007C608C"/>
    <w:rsid w:val="007C762F"/>
    <w:rsid w:val="007D0D29"/>
    <w:rsid w:val="007D16B2"/>
    <w:rsid w:val="007D69D5"/>
    <w:rsid w:val="007E0520"/>
    <w:rsid w:val="007F614B"/>
    <w:rsid w:val="00802A75"/>
    <w:rsid w:val="0080391D"/>
    <w:rsid w:val="00807714"/>
    <w:rsid w:val="0081174F"/>
    <w:rsid w:val="00820A9F"/>
    <w:rsid w:val="008259C4"/>
    <w:rsid w:val="008269AC"/>
    <w:rsid w:val="00827DC8"/>
    <w:rsid w:val="00832E12"/>
    <w:rsid w:val="008344E0"/>
    <w:rsid w:val="00836A73"/>
    <w:rsid w:val="0084132A"/>
    <w:rsid w:val="00845488"/>
    <w:rsid w:val="0084605F"/>
    <w:rsid w:val="008527D5"/>
    <w:rsid w:val="00860FAB"/>
    <w:rsid w:val="008611AA"/>
    <w:rsid w:val="008619EC"/>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4818"/>
    <w:rsid w:val="008C6E4C"/>
    <w:rsid w:val="008D0ED6"/>
    <w:rsid w:val="008D3BC3"/>
    <w:rsid w:val="008D79D0"/>
    <w:rsid w:val="008D7E1A"/>
    <w:rsid w:val="008E0937"/>
    <w:rsid w:val="008E11B8"/>
    <w:rsid w:val="008E1542"/>
    <w:rsid w:val="008E1B0F"/>
    <w:rsid w:val="008E3A5E"/>
    <w:rsid w:val="008E450C"/>
    <w:rsid w:val="008E470A"/>
    <w:rsid w:val="008E5EF5"/>
    <w:rsid w:val="008E7ADF"/>
    <w:rsid w:val="008E7D95"/>
    <w:rsid w:val="00901C14"/>
    <w:rsid w:val="00902C7C"/>
    <w:rsid w:val="00902F03"/>
    <w:rsid w:val="0090505E"/>
    <w:rsid w:val="00911EF6"/>
    <w:rsid w:val="009125D2"/>
    <w:rsid w:val="0091369F"/>
    <w:rsid w:val="00913F85"/>
    <w:rsid w:val="00916018"/>
    <w:rsid w:val="009210F8"/>
    <w:rsid w:val="00922130"/>
    <w:rsid w:val="00924769"/>
    <w:rsid w:val="00925539"/>
    <w:rsid w:val="00925E02"/>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76FE5"/>
    <w:rsid w:val="00982A9E"/>
    <w:rsid w:val="00984972"/>
    <w:rsid w:val="00985F84"/>
    <w:rsid w:val="009918C9"/>
    <w:rsid w:val="00994338"/>
    <w:rsid w:val="00995F75"/>
    <w:rsid w:val="009A03CA"/>
    <w:rsid w:val="009A060C"/>
    <w:rsid w:val="009A0AE3"/>
    <w:rsid w:val="009A3E49"/>
    <w:rsid w:val="009A75DA"/>
    <w:rsid w:val="009B3038"/>
    <w:rsid w:val="009B6CD9"/>
    <w:rsid w:val="009B7944"/>
    <w:rsid w:val="009C1784"/>
    <w:rsid w:val="009C3D05"/>
    <w:rsid w:val="009C6853"/>
    <w:rsid w:val="009C69AF"/>
    <w:rsid w:val="009C6DDE"/>
    <w:rsid w:val="009D2844"/>
    <w:rsid w:val="009D3121"/>
    <w:rsid w:val="009D3C40"/>
    <w:rsid w:val="009D5C97"/>
    <w:rsid w:val="009D7784"/>
    <w:rsid w:val="009E1B0B"/>
    <w:rsid w:val="009E5947"/>
    <w:rsid w:val="009E63CE"/>
    <w:rsid w:val="009F4D75"/>
    <w:rsid w:val="00A000F8"/>
    <w:rsid w:val="00A055F0"/>
    <w:rsid w:val="00A102B5"/>
    <w:rsid w:val="00A11346"/>
    <w:rsid w:val="00A13069"/>
    <w:rsid w:val="00A1369F"/>
    <w:rsid w:val="00A22D1B"/>
    <w:rsid w:val="00A23706"/>
    <w:rsid w:val="00A34210"/>
    <w:rsid w:val="00A450B5"/>
    <w:rsid w:val="00A46787"/>
    <w:rsid w:val="00A46E81"/>
    <w:rsid w:val="00A61FC4"/>
    <w:rsid w:val="00A6404C"/>
    <w:rsid w:val="00A66B39"/>
    <w:rsid w:val="00A75810"/>
    <w:rsid w:val="00A81FF4"/>
    <w:rsid w:val="00A82181"/>
    <w:rsid w:val="00A82A87"/>
    <w:rsid w:val="00A83E6B"/>
    <w:rsid w:val="00A84A79"/>
    <w:rsid w:val="00A8754D"/>
    <w:rsid w:val="00A875FA"/>
    <w:rsid w:val="00A9019C"/>
    <w:rsid w:val="00A93F46"/>
    <w:rsid w:val="00A95368"/>
    <w:rsid w:val="00A9641E"/>
    <w:rsid w:val="00AA3B9D"/>
    <w:rsid w:val="00AA3FC1"/>
    <w:rsid w:val="00AB1CEE"/>
    <w:rsid w:val="00AB60AD"/>
    <w:rsid w:val="00AC27EC"/>
    <w:rsid w:val="00AC7C27"/>
    <w:rsid w:val="00AD1CF0"/>
    <w:rsid w:val="00AD288E"/>
    <w:rsid w:val="00AD46CB"/>
    <w:rsid w:val="00AD7A08"/>
    <w:rsid w:val="00AE3F7D"/>
    <w:rsid w:val="00AF13D6"/>
    <w:rsid w:val="00AF66D9"/>
    <w:rsid w:val="00AF7051"/>
    <w:rsid w:val="00B02034"/>
    <w:rsid w:val="00B02500"/>
    <w:rsid w:val="00B03DE9"/>
    <w:rsid w:val="00B04B0B"/>
    <w:rsid w:val="00B0686F"/>
    <w:rsid w:val="00B0782D"/>
    <w:rsid w:val="00B15D77"/>
    <w:rsid w:val="00B20ED8"/>
    <w:rsid w:val="00B24567"/>
    <w:rsid w:val="00B26185"/>
    <w:rsid w:val="00B3095C"/>
    <w:rsid w:val="00B32337"/>
    <w:rsid w:val="00B34B66"/>
    <w:rsid w:val="00B37AC3"/>
    <w:rsid w:val="00B40BDA"/>
    <w:rsid w:val="00B42137"/>
    <w:rsid w:val="00B430FE"/>
    <w:rsid w:val="00B51576"/>
    <w:rsid w:val="00B5287F"/>
    <w:rsid w:val="00B52BAD"/>
    <w:rsid w:val="00B74878"/>
    <w:rsid w:val="00B7531D"/>
    <w:rsid w:val="00B822F9"/>
    <w:rsid w:val="00B82BA3"/>
    <w:rsid w:val="00B8378D"/>
    <w:rsid w:val="00B83AF9"/>
    <w:rsid w:val="00B85460"/>
    <w:rsid w:val="00B859B8"/>
    <w:rsid w:val="00B867E6"/>
    <w:rsid w:val="00B90562"/>
    <w:rsid w:val="00B90E32"/>
    <w:rsid w:val="00B920FB"/>
    <w:rsid w:val="00B93DC7"/>
    <w:rsid w:val="00BA1459"/>
    <w:rsid w:val="00BA3502"/>
    <w:rsid w:val="00BA6C03"/>
    <w:rsid w:val="00BB1812"/>
    <w:rsid w:val="00BB2B0C"/>
    <w:rsid w:val="00BB7DD5"/>
    <w:rsid w:val="00BC4AB5"/>
    <w:rsid w:val="00BD0704"/>
    <w:rsid w:val="00BD3682"/>
    <w:rsid w:val="00BD6096"/>
    <w:rsid w:val="00BD615F"/>
    <w:rsid w:val="00BD7E10"/>
    <w:rsid w:val="00BE242A"/>
    <w:rsid w:val="00BE7B92"/>
    <w:rsid w:val="00BF3F5B"/>
    <w:rsid w:val="00BF730B"/>
    <w:rsid w:val="00C04D00"/>
    <w:rsid w:val="00C10BE3"/>
    <w:rsid w:val="00C1200F"/>
    <w:rsid w:val="00C12977"/>
    <w:rsid w:val="00C134EC"/>
    <w:rsid w:val="00C13E03"/>
    <w:rsid w:val="00C456C5"/>
    <w:rsid w:val="00C457CB"/>
    <w:rsid w:val="00C47684"/>
    <w:rsid w:val="00C52810"/>
    <w:rsid w:val="00C5494B"/>
    <w:rsid w:val="00C6062B"/>
    <w:rsid w:val="00C6071F"/>
    <w:rsid w:val="00C6434B"/>
    <w:rsid w:val="00C6598F"/>
    <w:rsid w:val="00C671B2"/>
    <w:rsid w:val="00C72E17"/>
    <w:rsid w:val="00C76940"/>
    <w:rsid w:val="00C81B12"/>
    <w:rsid w:val="00C9083A"/>
    <w:rsid w:val="00C90901"/>
    <w:rsid w:val="00C91687"/>
    <w:rsid w:val="00C94EA1"/>
    <w:rsid w:val="00CA1257"/>
    <w:rsid w:val="00CA42CD"/>
    <w:rsid w:val="00CA73EC"/>
    <w:rsid w:val="00CB5701"/>
    <w:rsid w:val="00CB5F5A"/>
    <w:rsid w:val="00CB601A"/>
    <w:rsid w:val="00CC12E5"/>
    <w:rsid w:val="00CC3D30"/>
    <w:rsid w:val="00CC78C9"/>
    <w:rsid w:val="00CD50F7"/>
    <w:rsid w:val="00CD6065"/>
    <w:rsid w:val="00CD7C51"/>
    <w:rsid w:val="00CE2FA7"/>
    <w:rsid w:val="00CE367E"/>
    <w:rsid w:val="00CF7C0D"/>
    <w:rsid w:val="00D019A3"/>
    <w:rsid w:val="00D0581D"/>
    <w:rsid w:val="00D1009C"/>
    <w:rsid w:val="00D133DF"/>
    <w:rsid w:val="00D170E4"/>
    <w:rsid w:val="00D20777"/>
    <w:rsid w:val="00D22E4C"/>
    <w:rsid w:val="00D30E36"/>
    <w:rsid w:val="00D34CBB"/>
    <w:rsid w:val="00D42FB1"/>
    <w:rsid w:val="00D471FB"/>
    <w:rsid w:val="00D47734"/>
    <w:rsid w:val="00D511B3"/>
    <w:rsid w:val="00D56CD6"/>
    <w:rsid w:val="00D64AED"/>
    <w:rsid w:val="00D6703D"/>
    <w:rsid w:val="00D728DB"/>
    <w:rsid w:val="00D72E08"/>
    <w:rsid w:val="00D73A69"/>
    <w:rsid w:val="00D83384"/>
    <w:rsid w:val="00D8509F"/>
    <w:rsid w:val="00D8606C"/>
    <w:rsid w:val="00D86F0C"/>
    <w:rsid w:val="00D9011F"/>
    <w:rsid w:val="00D90F14"/>
    <w:rsid w:val="00D96C71"/>
    <w:rsid w:val="00DA5FCA"/>
    <w:rsid w:val="00DB27ED"/>
    <w:rsid w:val="00DB5C76"/>
    <w:rsid w:val="00DC2DA3"/>
    <w:rsid w:val="00DC632E"/>
    <w:rsid w:val="00DD0457"/>
    <w:rsid w:val="00DD14C5"/>
    <w:rsid w:val="00DD1570"/>
    <w:rsid w:val="00DD1FDA"/>
    <w:rsid w:val="00DD78B8"/>
    <w:rsid w:val="00DE6029"/>
    <w:rsid w:val="00DF3606"/>
    <w:rsid w:val="00DF57B0"/>
    <w:rsid w:val="00DF6355"/>
    <w:rsid w:val="00DF6C1F"/>
    <w:rsid w:val="00DF74AB"/>
    <w:rsid w:val="00E02439"/>
    <w:rsid w:val="00E02836"/>
    <w:rsid w:val="00E102A6"/>
    <w:rsid w:val="00E12261"/>
    <w:rsid w:val="00E130BC"/>
    <w:rsid w:val="00E142C9"/>
    <w:rsid w:val="00E21DA7"/>
    <w:rsid w:val="00E22774"/>
    <w:rsid w:val="00E25B64"/>
    <w:rsid w:val="00E26C0A"/>
    <w:rsid w:val="00E26F2D"/>
    <w:rsid w:val="00E27B45"/>
    <w:rsid w:val="00E27E9C"/>
    <w:rsid w:val="00E30B38"/>
    <w:rsid w:val="00E31C69"/>
    <w:rsid w:val="00E354C7"/>
    <w:rsid w:val="00E35D8F"/>
    <w:rsid w:val="00E3728F"/>
    <w:rsid w:val="00E37AAF"/>
    <w:rsid w:val="00E42190"/>
    <w:rsid w:val="00E43867"/>
    <w:rsid w:val="00E563EC"/>
    <w:rsid w:val="00E64490"/>
    <w:rsid w:val="00E650AA"/>
    <w:rsid w:val="00E711CD"/>
    <w:rsid w:val="00E7395F"/>
    <w:rsid w:val="00E875EB"/>
    <w:rsid w:val="00EA0B00"/>
    <w:rsid w:val="00EA64EB"/>
    <w:rsid w:val="00EA77BA"/>
    <w:rsid w:val="00EB0223"/>
    <w:rsid w:val="00EB2F7D"/>
    <w:rsid w:val="00EB5BB7"/>
    <w:rsid w:val="00EB5E29"/>
    <w:rsid w:val="00EB5E3F"/>
    <w:rsid w:val="00EC1740"/>
    <w:rsid w:val="00EC295C"/>
    <w:rsid w:val="00EC2BFB"/>
    <w:rsid w:val="00EC567E"/>
    <w:rsid w:val="00EC5FB9"/>
    <w:rsid w:val="00EC79B9"/>
    <w:rsid w:val="00ED1E70"/>
    <w:rsid w:val="00ED5D41"/>
    <w:rsid w:val="00EE4838"/>
    <w:rsid w:val="00EE5397"/>
    <w:rsid w:val="00EE6255"/>
    <w:rsid w:val="00F0226C"/>
    <w:rsid w:val="00F05411"/>
    <w:rsid w:val="00F11C38"/>
    <w:rsid w:val="00F120D0"/>
    <w:rsid w:val="00F207C4"/>
    <w:rsid w:val="00F261C2"/>
    <w:rsid w:val="00F319A6"/>
    <w:rsid w:val="00F336E4"/>
    <w:rsid w:val="00F33D0B"/>
    <w:rsid w:val="00F33DB8"/>
    <w:rsid w:val="00F369B5"/>
    <w:rsid w:val="00F37E5F"/>
    <w:rsid w:val="00F410A4"/>
    <w:rsid w:val="00F43313"/>
    <w:rsid w:val="00F4335F"/>
    <w:rsid w:val="00F453D4"/>
    <w:rsid w:val="00F46CB3"/>
    <w:rsid w:val="00F50E77"/>
    <w:rsid w:val="00F5153D"/>
    <w:rsid w:val="00F52162"/>
    <w:rsid w:val="00F540FC"/>
    <w:rsid w:val="00F541E5"/>
    <w:rsid w:val="00F67974"/>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555D"/>
    <w:rsid w:val="00FE0872"/>
    <w:rsid w:val="00FE296F"/>
    <w:rsid w:val="00FF2E2D"/>
    <w:rsid w:val="00FF45F3"/>
    <w:rsid w:val="00FF5A84"/>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4C041610-C2C3-D747-AC43-41E1E71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val="x-none"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val="x-none" w:eastAsia="x-none"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val="x-none"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rPr>
      <w:lang w:val="x-none"/>
    </w:r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character" w:customStyle="1" w:styleId="af9">
    <w:name w:val="Гипертекстовая ссылка"/>
    <w:basedOn w:val="a1"/>
    <w:uiPriority w:val="99"/>
    <w:rsid w:val="00DC632E"/>
    <w:rPr>
      <w:rFonts w:cs="Times New Roman"/>
      <w:b w:val="0"/>
      <w:color w:val="106BBE"/>
    </w:rPr>
  </w:style>
  <w:style w:type="paragraph" w:customStyle="1" w:styleId="afa">
    <w:name w:val="Подзаголовок для информации об изменениях"/>
    <w:basedOn w:val="a0"/>
    <w:next w:val="a0"/>
    <w:uiPriority w:val="99"/>
    <w:rsid w:val="00DC63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96743.html%20" TargetMode="External"/><Relationship Id="rId18" Type="http://schemas.openxmlformats.org/officeDocument/2006/relationships/hyperlink" Target="http://lib.mgafk.ru"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iprbookshop.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rait.ru/bcode/467573%20" TargetMode="External"/><Relationship Id="rId17" Type="http://schemas.openxmlformats.org/officeDocument/2006/relationships/hyperlink" Target="http://www.iprbookshop.ru/65284.html" TargetMode="External"/><Relationship Id="rId25" Type="http://schemas.openxmlformats.org/officeDocument/2006/relationships/hyperlink" Target="http://obrnadzor.gov.ru/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49923.html%20" TargetMode="External"/><Relationship Id="rId20" Type="http://schemas.openxmlformats.org/officeDocument/2006/relationships/hyperlink" Target="https://Lanbook.com" TargetMode="External"/><Relationship Id="rId29" Type="http://schemas.openxmlformats.org/officeDocument/2006/relationships/hyperlink" Target="http://www.booksme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47777.html%20" TargetMode="External"/><Relationship Id="rId23" Type="http://schemas.openxmlformats.org/officeDocument/2006/relationships/hyperlink" Target="https://rucont.ru/" TargetMode="External"/><Relationship Id="rId28" Type="http://schemas.openxmlformats.org/officeDocument/2006/relationships/hyperlink" Target="http://fcior.edu.ru" TargetMode="External"/><Relationship Id="rId36" Type="http://schemas.openxmlformats.org/officeDocument/2006/relationships/footer" Target="footer3.xml"/><Relationship Id="rId10" Type="http://schemas.openxmlformats.org/officeDocument/2006/relationships/hyperlink" Target="URL:%20http://lib.mgafk.ru%20" TargetMode="External"/><Relationship Id="rId19" Type="http://schemas.openxmlformats.org/officeDocument/2006/relationships/hyperlink" Target="https://elibrary.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http://www.iprbookshop.ru/96744.html%20"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hyperlink" Target="http://www.medicinform.net"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C83B-CD08-4B39-9C97-1B30E2E8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12007</Words>
  <Characters>68445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80292</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УМУ</cp:lastModifiedBy>
  <cp:revision>7</cp:revision>
  <cp:lastPrinted>2017-12-18T12:58:00Z</cp:lastPrinted>
  <dcterms:created xsi:type="dcterms:W3CDTF">2020-09-24T08:03:00Z</dcterms:created>
  <dcterms:modified xsi:type="dcterms:W3CDTF">2020-10-13T14:01:00Z</dcterms:modified>
</cp:coreProperties>
</file>