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49" w:rsidRDefault="00B72BC8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B3949" w:rsidRPr="00673A45" w:rsidRDefault="001B3949" w:rsidP="00673A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</w:t>
      </w:r>
      <w:r w:rsidR="0067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спорта Российской Федерации</w:t>
      </w:r>
    </w:p>
    <w:p w:rsidR="001B3949" w:rsidRPr="00BD556E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B3949" w:rsidRPr="00BD556E" w:rsidRDefault="001B3949" w:rsidP="001B39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B3949" w:rsidRPr="00BD556E" w:rsidRDefault="001B3949" w:rsidP="00673A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</w:t>
      </w:r>
      <w:r w:rsidR="0067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академия физической культуры»</w:t>
      </w:r>
    </w:p>
    <w:p w:rsidR="001B3949" w:rsidRPr="00BD556E" w:rsidRDefault="001B3949" w:rsidP="004C21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56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1B3949" w:rsidRPr="00BD556E" w:rsidRDefault="001B3949" w:rsidP="004C2125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B3949" w:rsidRPr="00BD556E" w:rsidTr="003D146D">
        <w:tc>
          <w:tcPr>
            <w:tcW w:w="4617" w:type="dxa"/>
            <w:hideMark/>
          </w:tcPr>
          <w:p w:rsidR="001B3949" w:rsidRPr="00BD556E" w:rsidRDefault="0038548B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4" w:type="dxa"/>
            <w:hideMark/>
          </w:tcPr>
          <w:p w:rsidR="001B3949" w:rsidRPr="00BD556E" w:rsidRDefault="00A175DB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B3949" w:rsidRPr="00BD556E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1B3949" w:rsidRPr="00BD556E" w:rsidRDefault="0038548B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</w:t>
            </w:r>
            <w:r w:rsidR="001B3949"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B3949"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работе</w:t>
            </w:r>
          </w:p>
          <w:p w:rsidR="001B3949" w:rsidRPr="00BD556E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8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E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8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E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8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</w:t>
            </w:r>
            <w:r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="0038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Солнцева</w:t>
            </w:r>
          </w:p>
          <w:p w:rsidR="001B3949" w:rsidRPr="00BD556E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1B3949" w:rsidRPr="00BD556E" w:rsidRDefault="0038548B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72BC8"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="005E2182"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3D146D"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949"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B3949" w:rsidRPr="00BD556E" w:rsidRDefault="001B3949" w:rsidP="003D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B3949" w:rsidRDefault="001B394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1059" w:rsidRDefault="0097105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1059" w:rsidRDefault="0097105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3949" w:rsidRDefault="001B3949" w:rsidP="001B39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3949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РАБОЧАЯ ПРОГРАММА ДИСЦИПЛИНЫ</w:t>
      </w:r>
    </w:p>
    <w:p w:rsidR="001B3949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3949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ФИЗИЧЕСКАЯ КУЛЬТУРА И СПОРТ</w:t>
      </w:r>
    </w:p>
    <w:p w:rsidR="001B3949" w:rsidRDefault="00EC249B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Б1</w:t>
      </w:r>
      <w:r w:rsidR="001B39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B39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 04</w:t>
      </w:r>
    </w:p>
    <w:p w:rsidR="001B3949" w:rsidRPr="00673A45" w:rsidRDefault="001B3949" w:rsidP="001B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49" w:rsidRPr="00673A45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3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1B3949" w:rsidRPr="00673A45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49.03.02 «Физическая культура для лиц с отклонениями в состоянии здоровья                                        (адаптивная физическая культура)»  </w:t>
      </w:r>
    </w:p>
    <w:p w:rsidR="001B3949" w:rsidRPr="00673A45" w:rsidRDefault="001B3949" w:rsidP="000C4D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3949" w:rsidRPr="00673A45" w:rsidRDefault="000C4DF4" w:rsidP="000C4DF4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20073896"/>
      <w:r w:rsidRPr="0067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ОПОП «Лечебная физическая культура»;</w:t>
      </w:r>
    </w:p>
    <w:p w:rsidR="000C4DF4" w:rsidRPr="00673A45" w:rsidRDefault="000C4DF4" w:rsidP="000C4DF4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«Физическая реабилитация»;</w:t>
      </w:r>
    </w:p>
    <w:bookmarkEnd w:id="0"/>
    <w:p w:rsidR="00BD556E" w:rsidRPr="00673A45" w:rsidRDefault="008E429F" w:rsidP="00BD55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D556E" w:rsidRPr="00673A45" w:rsidRDefault="00BD556E" w:rsidP="00BD55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D556E" w:rsidRPr="00673A45" w:rsidRDefault="00BD556E" w:rsidP="0021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</w:t>
      </w:r>
    </w:p>
    <w:p w:rsidR="00BD556E" w:rsidRPr="00673A45" w:rsidRDefault="00BD556E" w:rsidP="0021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A45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</w:t>
      </w:r>
    </w:p>
    <w:p w:rsidR="00BD556E" w:rsidRPr="00673A45" w:rsidRDefault="00BD556E" w:rsidP="002158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56E" w:rsidRPr="00673A45" w:rsidRDefault="00BD556E" w:rsidP="0021588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</w:t>
      </w:r>
    </w:p>
    <w:p w:rsidR="00BD556E" w:rsidRPr="00673A45" w:rsidRDefault="00BD556E" w:rsidP="009D68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3A45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очная/заочная</w:t>
      </w:r>
    </w:p>
    <w:p w:rsidR="001B3949" w:rsidRPr="00673A45" w:rsidRDefault="001B3949" w:rsidP="009D68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3949" w:rsidRDefault="001B3949" w:rsidP="009D68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345" w:type="dxa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1059" w:rsidTr="002A2C2D">
        <w:trPr>
          <w:trHeight w:val="2206"/>
        </w:trPr>
        <w:tc>
          <w:tcPr>
            <w:tcW w:w="3115" w:type="dxa"/>
          </w:tcPr>
          <w:p w:rsidR="00971059" w:rsidRDefault="00971059" w:rsidP="00B0723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971059" w:rsidRDefault="00971059" w:rsidP="009D685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Декан</w:t>
            </w:r>
            <w:r w:rsidRPr="00F00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социально-педагогического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факультета </w:t>
            </w:r>
            <w:r w:rsidRPr="00F0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к.п</w:t>
            </w:r>
            <w:r w:rsidR="003550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.н., доцент</w:t>
            </w:r>
          </w:p>
          <w:p w:rsidR="00971059" w:rsidRDefault="00A175DB" w:rsidP="009D685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7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 Дерючева В.А.</w:t>
            </w:r>
          </w:p>
          <w:p w:rsidR="00971059" w:rsidRDefault="00690B19" w:rsidP="009D685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июня 2022 г.                    </w:t>
            </w:r>
            <w:r w:rsidR="00BD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971059" w:rsidRDefault="00971059" w:rsidP="00B0723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971059" w:rsidRDefault="00971059" w:rsidP="009D6851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факультета заочной формы обучения, к.п.н., профессор</w:t>
            </w:r>
          </w:p>
          <w:p w:rsidR="00971059" w:rsidRDefault="00A175DB" w:rsidP="009D685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_____________</w:t>
            </w:r>
            <w:r w:rsidR="0097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Шнайдер В.Х.</w:t>
            </w:r>
          </w:p>
          <w:p w:rsidR="00971059" w:rsidRDefault="00690B19" w:rsidP="00690B1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июня 2022 г.</w:t>
            </w:r>
            <w:r w:rsidR="00BD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971059" w:rsidRPr="00B07238" w:rsidRDefault="00971059" w:rsidP="00B07238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</w:t>
            </w:r>
            <w:r w:rsidR="00B0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EC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9</w:t>
            </w:r>
            <w:r w:rsidR="00BD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0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C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 июня </w:t>
            </w:r>
            <w:r w:rsidR="00B07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  <w:p w:rsidR="00971059" w:rsidRPr="00676609" w:rsidRDefault="00971059" w:rsidP="009D685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Завкафедрой, д.п.н., профессор </w:t>
            </w:r>
          </w:p>
          <w:p w:rsidR="00971059" w:rsidRPr="00676609" w:rsidRDefault="00971059" w:rsidP="009D685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Дунаев К.С.</w:t>
            </w:r>
          </w:p>
          <w:p w:rsidR="00971059" w:rsidRPr="00C25822" w:rsidRDefault="00971059" w:rsidP="009D685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971059" w:rsidRDefault="00971059" w:rsidP="009D68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9D68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1B394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Default="001B3949" w:rsidP="00BD55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Pr="001465A5" w:rsidRDefault="00B07238" w:rsidP="001465A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2022</w:t>
      </w:r>
      <w:r w:rsidR="001B3949" w:rsidRPr="00BD5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1B3949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3949" w:rsidRPr="00140952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52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 направлению подготовки 49.03.02</w:t>
      </w:r>
      <w:r w:rsidR="00140952">
        <w:rPr>
          <w:rFonts w:ascii="Times New Roman" w:hAnsi="Times New Roman" w:cs="Times New Roman"/>
          <w:sz w:val="24"/>
          <w:szCs w:val="24"/>
        </w:rPr>
        <w:t>.</w:t>
      </w:r>
      <w:r w:rsidR="0014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 для лиц с отклонениями в состоянии здоровья (адаптивная физическая культура)» (уровень бакалавриата),</w:t>
      </w:r>
      <w:r w:rsidRPr="001409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4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942</w:t>
      </w:r>
    </w:p>
    <w:bookmarkEnd w:id="1"/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1B3949" w:rsidRPr="00140952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1B3949" w:rsidRPr="00140952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</w:t>
      </w:r>
      <w:r w:rsidR="00E41DDB"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1B3949" w:rsidRPr="00140952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949" w:rsidRPr="00140952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09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1B3949" w:rsidRPr="00140952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949" w:rsidRPr="00140952" w:rsidRDefault="001B3949" w:rsidP="001B3949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0952">
        <w:rPr>
          <w:rFonts w:cs="Tahoma"/>
          <w:color w:val="000000"/>
          <w:sz w:val="24"/>
          <w:szCs w:val="24"/>
        </w:rPr>
        <w:t xml:space="preserve">         </w:t>
      </w:r>
      <w:r w:rsidR="00E41DDB" w:rsidRPr="00140952">
        <w:rPr>
          <w:rFonts w:cs="Tahoma"/>
          <w:color w:val="000000"/>
          <w:sz w:val="24"/>
          <w:szCs w:val="24"/>
        </w:rPr>
        <w:t xml:space="preserve"> </w:t>
      </w:r>
      <w:r w:rsidR="00E41DDB" w:rsidRPr="00140952">
        <w:rPr>
          <w:rFonts w:ascii="Times New Roman" w:hAnsi="Times New Roman" w:cs="Times New Roman"/>
          <w:color w:val="000000"/>
          <w:sz w:val="24"/>
          <w:szCs w:val="24"/>
        </w:rPr>
        <w:t>Сираковская Я.В.</w:t>
      </w:r>
      <w:r w:rsidR="00140952">
        <w:rPr>
          <w:rFonts w:ascii="Times New Roman" w:hAnsi="Times New Roman" w:cs="Times New Roman"/>
          <w:color w:val="000000"/>
          <w:sz w:val="24"/>
          <w:szCs w:val="24"/>
        </w:rPr>
        <w:t>, к.п.н., доцент             ____________________________</w:t>
      </w: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095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952"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</w:t>
      </w:r>
      <w:r w:rsidR="00140952">
        <w:rPr>
          <w:rFonts w:ascii="Times New Roman" w:hAnsi="Times New Roman" w:cs="Times New Roman"/>
          <w:color w:val="000000"/>
          <w:sz w:val="24"/>
          <w:szCs w:val="24"/>
        </w:rPr>
        <w:t xml:space="preserve"> кпн, профессор                </w:t>
      </w:r>
      <w:r w:rsidRPr="0014095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          </w:t>
      </w:r>
    </w:p>
    <w:p w:rsidR="001B3949" w:rsidRPr="00140952" w:rsidRDefault="001B3949" w:rsidP="001B39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Pr="00E41DDB" w:rsidRDefault="001B3949" w:rsidP="00E41DDB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DF6176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1B3949" w:rsidRDefault="001B3949" w:rsidP="001B3949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 w:rsidRPr="00DF61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F159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F15939" w:rsidRPr="00DF6176" w:rsidRDefault="00F15939" w:rsidP="001B3949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15939" w:rsidRPr="00F15939" w:rsidRDefault="001465A5" w:rsidP="00F15939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И</w:t>
      </w:r>
      <w:r w:rsidR="00F15939" w:rsidRPr="00F15939">
        <w:rPr>
          <w:rFonts w:ascii="Times New Roman" w:hAnsi="Times New Roman" w:cs="Times New Roman"/>
          <w:b/>
          <w:color w:val="000000"/>
          <w:sz w:val="24"/>
          <w:szCs w:val="24"/>
        </w:rPr>
        <w:t>спользуемые в разработке РПД дисциплины профессиональные стандарты (в соответствии с ФГОС ВО 49.03.02):</w:t>
      </w:r>
    </w:p>
    <w:tbl>
      <w:tblPr>
        <w:tblStyle w:val="aff0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30"/>
        <w:gridCol w:w="3902"/>
        <w:gridCol w:w="1132"/>
      </w:tblGrid>
      <w:tr w:rsidR="00F15939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F15939" w:rsidRPr="00F15939" w:rsidTr="008E429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F15939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pStyle w:val="aff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F1593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pStyle w:val="aff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DF5D13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DF5D13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F5D13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DF5D13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2D4AB2" w:rsidRDefault="00CA3086" w:rsidP="00CA308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D4AB2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CA3086" w:rsidRPr="00F15939" w:rsidTr="008E429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18.06.2020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CA3086" w:rsidRPr="00F15939" w:rsidTr="008E429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hyperlink r:id="rId5" w:history="1">
              <w:r w:rsidRPr="00F15939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"Инструктор-методист </w:t>
              </w:r>
              <w:r w:rsidRPr="00F15939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aff2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aff2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F15939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Pr="00F15939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  <w:p w:rsidR="00CA3086" w:rsidRPr="00F15939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F15939" w:rsidRPr="00F15939" w:rsidRDefault="00F15939" w:rsidP="00F15939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1BAC" w:rsidRDefault="004B1BAC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Изучение дисциплины направлено на формирование следующих компетенций:</w:t>
      </w:r>
    </w:p>
    <w:p w:rsidR="004165A7" w:rsidRPr="004165A7" w:rsidRDefault="004B1BAC" w:rsidP="004165A7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</w:t>
      </w:r>
      <w:r w:rsidR="004165A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профессиональной деятельности</w:t>
      </w:r>
    </w:p>
    <w:p w:rsidR="004B1BAC" w:rsidRDefault="004B1BAC" w:rsidP="004B1BAC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4B1BAC" w:rsidTr="008E429F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AC" w:rsidRDefault="004B1BAC" w:rsidP="008E429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B1BAC" w:rsidTr="008E429F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4B1BAC" w:rsidRDefault="004B1BAC" w:rsidP="008E429F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4B1BAC" w:rsidRDefault="004B1BAC" w:rsidP="008E429F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4B1BAC" w:rsidRDefault="004B1BAC" w:rsidP="008E429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A3086" w:rsidTr="008E429F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подготовка и проведение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A3086" w:rsidTr="008E429F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Pr="001F289F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5A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1F289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CA3086" w:rsidRPr="001F289F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289F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(абилитации) с учетом актуального состояния здоровья и ограничений жизнедеятельности, психологического и социального статуса, возраста, образования лиц трудоспособного возраста.</w:t>
            </w:r>
          </w:p>
          <w:p w:rsidR="00CA3086" w:rsidRPr="008849AE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F2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оценки потенциала социальной реабилитации (абилитации) лиц трудоспособного возраста, уточнение потенциала социальной реабилитации (абилитации) инвалидов трудоспособного возраста с учетом рекомендаций в индивидуальных программах или абилитации инвалидов, проведение оценки ресурсов их окружения, определение возможности самостоятельного проживания и получения ими услуг по реабилитации (абилитации) в домашних условиях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СР 03.007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A3086" w:rsidTr="00552690">
        <w:trPr>
          <w:trHeight w:val="1408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Pr="005F1B0A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Знания: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3086" w:rsidRPr="005F1B0A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CA3086" w:rsidRPr="00552690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F1B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Контроль состояния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соответствии с санитарно-гигиеническими требованиями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Pr="00345AB9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45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 АФК 05.004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A3086" w:rsidTr="008E429F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Выбирать антидопинговые программы в зависимости от целевой аудитории, учитывая квалификационные, возрастные особенности, нозологию в паралимпийском, сурдлимпийском спорте.</w:t>
            </w:r>
          </w:p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3086" w:rsidRDefault="00CA3086" w:rsidP="00CA3086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A3086" w:rsidRDefault="00CA3086" w:rsidP="00CA3086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A3086" w:rsidRDefault="00CA3086" w:rsidP="00CA3086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A3086" w:rsidRDefault="00CA3086" w:rsidP="00CA3086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CA3086" w:rsidRDefault="00CA3086" w:rsidP="00CA3086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B3949" w:rsidRDefault="001B3949" w:rsidP="004B1BAC">
      <w:pPr>
        <w:jc w:val="center"/>
      </w:pPr>
    </w:p>
    <w:p w:rsidR="00096163" w:rsidRDefault="00096163" w:rsidP="00CA6E37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096163" w:rsidRDefault="00096163" w:rsidP="00096163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096163" w:rsidRDefault="00096163" w:rsidP="00096163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5F7391" w:rsidRDefault="005F7391" w:rsidP="00096163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</w:p>
    <w:p w:rsidR="004B1BAC" w:rsidRDefault="005F7391" w:rsidP="000961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1 семестре по очной форме обучения, в 1 семестре по заочной форме обучения. Вид </w:t>
      </w:r>
      <w:r w:rsidR="002A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промежуточной аттестации: ЗАЧЕТ</w:t>
      </w:r>
    </w:p>
    <w:p w:rsidR="002A031D" w:rsidRDefault="002A031D" w:rsidP="000961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A031D" w:rsidRPr="002A031D" w:rsidRDefault="002A031D" w:rsidP="002A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F7391" w:rsidRDefault="005F7391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2A031D" w:rsidRDefault="002A031D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7391" w:rsidRDefault="005F7391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5F7391" w:rsidTr="005F7391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5F7391" w:rsidTr="00CA6E37">
        <w:trPr>
          <w:trHeight w:val="183"/>
        </w:trPr>
        <w:tc>
          <w:tcPr>
            <w:tcW w:w="5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09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09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09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AB3E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A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F7391" w:rsidTr="00CA6E37">
        <w:trPr>
          <w:trHeight w:val="64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A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A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5F7391" w:rsidTr="005F7391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CA6E37"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2A031D" w:rsidRDefault="002A031D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5F7391" w:rsidTr="005F7391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F7391" w:rsidTr="005F7391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Лабораторные работы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5F7391" w:rsidTr="005F7391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</w:p>
    <w:p w:rsidR="00AB3E13" w:rsidRDefault="00AB3E13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B3E13" w:rsidRDefault="00AB3E13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B3E13" w:rsidRDefault="00AB3E13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B3E13" w:rsidRDefault="00AB3E13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4. СОДЕРЖАНИЕ ДИСЦИПЛИНЫ</w:t>
      </w: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6095"/>
        <w:gridCol w:w="1134"/>
      </w:tblGrid>
      <w:tr w:rsidR="00AF6DF3" w:rsidTr="00AF6DF3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bookmarkEnd w:id="3"/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6DF3" w:rsidRDefault="00AF6DF3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6DF3" w:rsidRDefault="00AF6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DF3" w:rsidRDefault="00AF6DF3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AF6DF3" w:rsidRDefault="00AF6DF3" w:rsidP="008E429F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F6DF3" w:rsidTr="00AF6DF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F3" w:rsidTr="00A25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 основные функции.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F3" w:rsidTr="00A25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F3" w:rsidTr="00A25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DF3" w:rsidTr="00A25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видов ФСД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DF3" w:rsidTr="00A25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F3" w:rsidTr="00A25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pStyle w:val="a5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DF3" w:rsidTr="00A25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DF3" w:rsidTr="00AF6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F3" w:rsidTr="00A25C7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F6DF3" w:rsidRDefault="00AF6DF3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жизни. ФКиС в обеспечении здоровья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DF3" w:rsidTr="00A25C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предупреждение травматизма при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упражнениями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F3" w:rsidTr="00AF6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6DF3" w:rsidRDefault="00AF6DF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DF3" w:rsidTr="00AF6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F3" w:rsidRDefault="00AF6DF3">
            <w:pPr>
              <w:pStyle w:val="a5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F3" w:rsidTr="00AF6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F3" w:rsidRDefault="00AF6DF3">
            <w:pPr>
              <w:pStyle w:val="2"/>
              <w:spacing w:line="254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F3" w:rsidTr="00AF6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F3" w:rsidRDefault="00AF6DF3">
            <w:pPr>
              <w:pStyle w:val="a5"/>
              <w:spacing w:line="254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F3" w:rsidTr="00AF6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DF3" w:rsidRDefault="00AF6D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6DF3" w:rsidRDefault="00AF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DF3" w:rsidRDefault="00AF6D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DF3" w:rsidRDefault="00AF6DF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5F7391" w:rsidRDefault="005F7391" w:rsidP="005F7391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3E13" w:rsidRDefault="00AB3E13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3E13" w:rsidRDefault="00AB3E13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3E13" w:rsidRDefault="00AB3E13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3E13" w:rsidRDefault="00AB3E13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Тематический план дисциплины (Разделы дисциплины и виды занятий)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5F7391" w:rsidRDefault="005F7391" w:rsidP="005F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163"/>
        <w:gridCol w:w="851"/>
        <w:gridCol w:w="850"/>
        <w:gridCol w:w="851"/>
        <w:gridCol w:w="992"/>
      </w:tblGrid>
      <w:tr w:rsidR="00796F3B" w:rsidTr="000C4DF4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96F3B" w:rsidTr="00796F3B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224C9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E467E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224C9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E467E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224C9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 w:rsidP="00E4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6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EA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4"/>
    </w:tbl>
    <w:p w:rsidR="005F7391" w:rsidRDefault="005F7391" w:rsidP="005F7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1"/>
        <w:gridCol w:w="851"/>
        <w:gridCol w:w="850"/>
        <w:gridCol w:w="851"/>
        <w:gridCol w:w="992"/>
      </w:tblGrid>
      <w:tr w:rsidR="00C55D91" w:rsidTr="000C4DF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40D4F" w:rsidTr="00C55D9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5F7391" w:rsidRDefault="005F7391" w:rsidP="005F739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20077237"/>
    </w:p>
    <w:p w:rsidR="005F7391" w:rsidRDefault="005F7391" w:rsidP="005F739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Учебно-методическое и информационно-коммуникативное обеспечение   дисциплины</w:t>
      </w:r>
    </w:p>
    <w:p w:rsidR="005F7391" w:rsidRDefault="005F7391" w:rsidP="005F739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78"/>
        <w:gridCol w:w="1747"/>
      </w:tblGrid>
      <w:tr w:rsidR="008F71F2" w:rsidTr="00DC44ED">
        <w:trPr>
          <w:trHeight w:val="12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DC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экземпляров в</w:t>
            </w:r>
            <w:r w:rsidR="008F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библиотеке</w:t>
            </w:r>
          </w:p>
          <w:p w:rsidR="008F71F2" w:rsidRDefault="00DC44ED" w:rsidP="000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М. : Академия, 2006. - 528 с. : ил. - (Высшее профессиональное образование). - ISBN 5-7695-2421-9 : 445.95.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- 2-е изд., стер. - М. : Академия, 2008. - 528 с. - (Высшее профессиональное образование). - ISBN 978-5-7695-5245-8 : 349.80.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защита) : учебное пособие / Ф. Г. Бурякин ; МГАФК. - Малаховка, 2013. - 155 с. - Библиогр.: с. 152-154. - ISBN 978-5-900871-88-2 : 122.10.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: учебник / А. А. Васильков. - Ростов н/Д : Феникс, 2008. - 381 с. - (Высшее образование). - ISBN 978-5-222-14231-8 : 281.37.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физической культуры: к корректировке базовых представлений / Н. Н. Визитей. - М. : Советский спорт, 2009. - 184 с. - ISBN 978-5-9718-0353-9 : 200.00.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здоровый образ жизни студента : учебное пособие / М. Я. Виленский, А. Г. Горшков. - М. : Гардарики, 2007. - 218 с. : ил. - Библиогр.: с. 215-216. - ISBN 978-5-8297-0316-5 : 298.32.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Виленский,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учебник / М. Я. Виленский, А. Г. Горшков. - 3-е изд., стер. - М.: Кнорус, 2018. - 213 с. - (Среднее профессиональное образование). - Библиогр.: с. 213. - ISBN 978-5-406-06038-4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>Общая физическая подготовка. Знать и уметь : учебное пособие / Ю. И. Гришина. - Изд. 4-е. - Ростов н/Д : Феникс, 2014. - 248 с. : ил. - (Высшее образование). - Библиогр.: с. 244-245. - ISBN 978-5-222-21447-3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культура" : учебное пособие для студентов высших учебных заведений / Ю. Д. Железняк, В. М. Минбулатов. - 3-е изд., стереотип. - М. : Академия, 2008. - 268 с. : ил. - (Высшее профессиональное образование). - Библиогр.: с. 265. - ISBN 978-5-7695-4787-4 : 264.00.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Организация и методика проведения занятий по физическому воспитанию в специальном учебном отделении вуза : учебно-методическое пособие для студентов педагогических вузов и вузов физической культуры / И. И. Зулаев, М. В. Абульханова ; МГАФК. - Малаховка, 2009. - 76 с. - 85.06.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Физическое воспитание: теория, методика, практика : учебное пособие для ИФК / Ю. В. Менхин. - 2-е изд., перераб. и доп. - М. : СпортАкадемПресс: Физкультура и спорт, 2006. - 310 с. : ил. - Библиогр.: с. 294 - 309. - ISBN 5-813-40151-2 : 141.30.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Мурзинова Р. М.</w:t>
            </w:r>
            <w:r>
              <w:rPr>
                <w:rFonts w:ascii="Times New Roman" w:hAnsi="Times New Roman"/>
                <w:lang w:eastAsia="en-US"/>
              </w:rPr>
              <w:t> Воспитание как составляющая деятельности спортивного педагога : учебное пособие / Р. М. Мурзинова, В. В. Воропаев. - М. : КНОРУС, 2011. - 93 с. - Библиогр.: с. 93-94. - ISBN 978-5-406-00671-9 : 385.00.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 : Проспект, 2013. - 159 с. - ISBN 978-5-392-13060-3 : 57.18.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Кнорус, 2018. - 254 с. - (Бакалавриат). - Библиогр.: с. 251-252. - ISBN 978-5-406-06118-3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культуры, спорта и туризма :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с. : ил. - Библиогр.: в конце каждой статьи. - ISBN 978-500063-022-8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контрольные тесты и контрольные задания к методическому пособию / сост. А. Л. Димова, Р. В. Чернышова. - Электрон. дан. - М., [б. г.]. - 1050.20.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 : учебник / под ред. Ю. Ф. Курамшина. - 3-е изд., стереотип. - М. : Советский спорт, 2007. - 463 с. : ил. - Библиогр.: с. 450-456. - ISBN 5-85009-888-7 : 611.57. - ISBN 978-5-9718-0192-4 : 611.57.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Виленского. - 3-е изд., стер. - М.: Кнорус, 2018. - 423 с. - (Бакалавриат). - ISBN 978-5-406-061182-4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студентов специального учебного отделения : учебное пособие / Л. Н. Гелецкая [и др.]. - М. : ИНФРА-М ; Красноярск : СФУ, 2018. - 218 с. - (Бакалавриат). - ISBN 978-5-16-013181-8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/>
                <w:lang w:eastAsia="en-US"/>
              </w:rPr>
              <w:t xml:space="preserve"> [Электронный ресурс] 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a5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спорта : учебник / Ж. К. Холодов, В. С. Кузнецов. - 10-е изд. - М. : Академия, 2012. - 478 с. : ил. - (Высшее профессиональное образование. Бакалавриат). - Библиогр.: с. 472-473. - ISBN 978-5-7695-8798-6 : 457.00.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 : учебное пособие / Ж. К. Холодов, В. С. Кузнецов. - 5-е изд., стереотип. - М. : ACADEMIA, 2007. - 478 с. : ил. - (Высшее профессиональное образование). - Библиогр.: с. 472-473. - ISBN 978-5-7695-3913-8 : 307.28.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5F7391" w:rsidRDefault="005F7391" w:rsidP="005F7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391" w:rsidRDefault="005F7391" w:rsidP="005F7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195"/>
        <w:gridCol w:w="1752"/>
      </w:tblGrid>
      <w:tr w:rsidR="00D7306E" w:rsidTr="00D7306E">
        <w:trPr>
          <w:trHeight w:val="9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306E" w:rsidRDefault="00D7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D7306E" w:rsidRDefault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 w:rsidP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экземпляров  в         библиотеке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: учебное пособие / И. С. Барчуков. - М. : ЮНИТИ, 2003. - 255 с. : ил. - ISBN 5-238-00439-7 : 66.30.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и спорта : учебная программа для студентов заочной формы обучения / Ф. Г. Бурякин ; МГАФК. - Малаховка, 2008. - 41 с. : ил. - Библиогр.: с. 37-40. - 49.54.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ИФК / под ред. Л. П. Матвеева. - М. : Физкультура и спорт , 1983. - 128 с. : ил. - 0.35.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Элист, 2017. - 302 с. - Библиогр.: с. 283-292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Цуканова. - М.: Юрайт, 2017.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459 с. - (Модуль. Бакалавр. Магистр). - Библиогр.: с. 454-459. - ISBN 978-5-534-04548-2.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культура" : учебное пособие для студентов вузов / Ю. Д. Железняк, В. М. Минбулатов. - М. : Академия, 2004. - 268 с. : ил. - ISBN 5-7695-1525-2 : 165.76.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основы знаний : учебное пособие / В. П. Лукьяненко. - 2-е изд., стер. - М. : Советский спорт, 2005. - 224 с. : ил. - Библиогр: с.220-222. - ISBN 5-85009-985-9 : 154.56.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. Т. 14. - Электрон. дан. - М. : Вече, 2007. - (Великое наследие). - 252.98.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 : учебник для институтов физической культуры / Л. П. Матвеев. - М. : Физкультура и спорт, 1991. - 544 с. : ил. - ISBN 5-278-00326-Х : 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: учебник / А. М. Максименко. - М. : Физическая культура, 2005. - 533 с. - ISBN 5-9746-0029-0 : 145.00.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: учебник для студентов высших учебных заведений. Ч. 1 : Введение в общую теорию физической культуры / Л. П. Матвеев. - Изд. 2-е, испр. и доп. - М., 2002. - 177 с. : ил. - Библиогр.: с. 165-166. - ISBN 5-89022-092-6 : б/ц.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воспитание: теория, методика, практика : учебное пособие для ИФК / Ю. В. Менхин. - М. : СпортАкадемПресс, 2003. - 322 с. - ISBN 5-8134-0129-6 : 120.00.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 : учебник для институтов физической культуры. Ч. 1 : Введение в общую теорию физической культуры / Л. П. Матвеев ; РГАФК. - 2-е изд., испр. и доп. - М., 2002. - 177 с. : ил. - ISBN 5-89022-092-6 : 150.00.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М. : Магистр-пресс, 2011. - 999 с. : ил. - (Энциклопедия систем жизнеобеспечения). - ISBN 978-5-89317-226-3 : 3000.00.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физической культуры: курс лекций: учебное пособие / Е. Д. Никитина, С. О. Хрусталёва, В. В. Буторин; МГАФК. - Малаховка, 2017. - 100 с. - Библиогр.: с. 91-99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Метаучение о воспитании двигательных способностей: монография / В. Г. Никитушкин, Г. Н. Германов,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Купчинов. - Воронеж, 2016. - 508 с.: ил. - Библиогр.: с. 473-505. - ISBN 978-5-87172- 083-7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образовательного учреждения: учебное пособие для академического бакалавриата / С. В. Петров, П. А. Кисляков. - 2-е изд., испр. и доп. - М.: Юрайт, 2017. - 250 с. - (Бакалавр. Академический курс). - Библиогр.: с. 248-250. - ISBN 978-5-534-04361-7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: учебное пособие для студ. сред. проф. учеб. заведений / Н. В. Решетников, Ю. Л. Кислицын. - 2-е изд., перераб. и доп. - М. : Академия, 2000. - 149 с. : ил. - (Среднее профессиональное образование). - Библиогр.: с. 147 с. - ISBN 5-294-00051-2 : 31.90.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Библиогр.: в конце каждой статьи. - ISBN 978-5-00063-022-8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Т. 1 / сост. И. П. Космина, А. П. Паршиков, Ю. П. Пузырь. - М. : Советский спорт, 2003. - 253 с. : ил. - Библиогр.: с. 250-253. - ISBN 5-85009-788-0 : 282.08:306.88.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методическое пособие для руководителей физического воспитания дошкольных учреждений / под ред. С. О. Филипповой. - СПб. : Детство-Пресс, 2007. - 416 с. : ил. - ISBN 5-89814-315-7 : 295.00.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под ред. Ю. Ф. Курамшина. - 2-е изд., испр. - М. : Советский спорт, 2004. - 463 с. : ил. - ISBN 5-85009-888-7 : 275.52.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 xml:space="preserve"> : учебник для институтов физической культуры. Т. 2 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испр. и доп. - М. : Физкультура и спорт, 1976. - 256 с. : ил. - 0.82.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>Управление подготовкой в спорте : монография / А. К. Тихомиров ; МГАФК. - Малаховка, 2010. - 229 с. : ил. - Библиогр.: с. 220-227. - ISBN 978-5-212-01184-5 : 247.37.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Тяпин,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Тяпин, Н. И. Назаркина, И. С. Решетников; под ред. А. Н. Тяпина. - М., </w:t>
            </w:r>
            <w:r>
              <w:rPr>
                <w:rFonts w:ascii="Times New Roman" w:hAnsi="Times New Roman"/>
                <w:lang w:eastAsia="en-US"/>
              </w:rPr>
              <w:lastRenderedPageBreak/>
              <w:t>2015. - 195 с.: ил. - (Библиотека МИОО. НИР-2015). - Библиогр.: с. 145-159. - ISBN 978-5-98547-088-8.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Виленского. - 3-е изд., стер. - М.: Кнорус, 2018. - 423 с. - (Бакалавриат). - ISBN 978-5-406-061182-4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труды Всеросийской научной конференции, Хабаровск, 24-25 марта 2011 года / ДВГАФК ; под ред. С. С. Добровольского, Г. С. Хама. - Хабаровск, 2011. - 347 с. - ISBN 978-5-26200-584-0.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вузов, курсантов и слушателей образовательных учреждений высшего профессионального образования МВД России / под ред. В. Я. Кикотя, И. С. Барчукова. - М. : ЮНИТИ-ДАНА, 2010. - 429 с. : ил. - Библиогр.: с. 428. - ISBN 978-5-238-01157-8 : 380.81.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Календарно-тематическое планирование по трехчасовой программе / сост. В. И. Виненко. - Волгоград : Учитель, 2006. - 252 с. : ил. - ISBN 5-7057-0908-0 : 71.89.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 : учебное пособие для студентов вузов / Ж. К. Холодов, В. С. Кузнецов. - 2-е изд., испр. и доп. - М. : ACADEMIA, 2001. - 480 с. : ил. - (Высшее образование). - Библиогр.: с. 472-473. - ISBN 5-7695-0853-1 : 81.18. - 105.00.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 : учебное пособие / Ж. К. Холодов, В. С. Кузнецов. - 3-е изд., стереотип. - М. : ACADEMIA, 2004. - 478 с. : ил. - (Высшее профессиональное образование). - Библиогр.: с.472-473. - ISBN 5-7695-2099-Х : 310.84.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культуры: Опорные схемы : учебное пособие / К. Д. Чермит. - М. : Советский спорт, 2005. - 270 с. : ил. - Библиогр.: с. 265-268. - ISBN 5-85009-935-2 : 226.08.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физкультурного вуза компетенции пропаганды физической культуры и спорта среди населения: автореф. дис. ... канд. пед. наук: 13.00.08 / Н. А. Шакина; СибГУФКиС. - Омск, 2017. - 23 с. - Библиогр.: с. 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Энциклопедия спорта Кирилла и Мефодия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[Мультимедиа] : современная мультимедиа-энциклопедия. - Электрон. дан. - М. : Советский спорт : ИнфоСпорт, 2002. - 2985.32.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эмоции в спортивной деятельности: учебное пособие / Б. П. Яковлев. - М.: Советский спорт, 2014. - 311 с. - Библиогр.: с. 251. - ISBN 978-5-9718-0719-3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6.3.  Перечень учебно-методического обеспечения для самостоятельной работы</w:t>
      </w:r>
    </w:p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по дисциплине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59"/>
        <w:gridCol w:w="1703"/>
      </w:tblGrid>
      <w:tr w:rsidR="008A3E87" w:rsidTr="0051181C">
        <w:trPr>
          <w:trHeight w:val="11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7" w:rsidRDefault="008A3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E87" w:rsidRDefault="008A3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издания</w:t>
            </w:r>
          </w:p>
          <w:p w:rsidR="008A3E87" w:rsidRDefault="008A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   экземпляров в       библиотеке </w:t>
            </w:r>
          </w:p>
          <w:p w:rsidR="008A3E87" w:rsidRDefault="008A3E87" w:rsidP="000C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Барчуков И. С.</w:t>
            </w:r>
            <w:r>
              <w:rPr>
                <w:rFonts w:ascii="Times New Roman" w:hAnsi="Times New Roman"/>
                <w:lang w:eastAsia="en-US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М. : Академия, 2006. - 528 с. : ил. - (Высшее профессиональное образование). - ISBN 5-7695-2421-9 : 445.95.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Бурякин Ф.Г. Теория и методика физической культуры и спорта : учебная программа для студентов заочной формы обучения / Ф. Г. Бурякин,  МГАФК. - Малаховка, 2008. - 41 с.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Максименко А. М.</w:t>
            </w:r>
            <w:r>
              <w:rPr>
                <w:rFonts w:ascii="Times New Roman" w:hAnsi="Times New Roman"/>
                <w:lang w:eastAsia="en-US"/>
              </w:rPr>
              <w:t>   Теория и методика физической культуры : учебник / А. М. Максименко. - М. : Физическая культура, 2005. - 533 с. - ISBN 5-9746-0029-0 : 145.00.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Менхин Ю. В. </w:t>
            </w:r>
            <w:r>
              <w:rPr>
                <w:rFonts w:ascii="Times New Roman" w:hAnsi="Times New Roman"/>
                <w:lang w:eastAsia="en-US"/>
              </w:rPr>
              <w:t>Физическое воспитание: теория, методика, практика : учебное пособие для ИФК / Ю. В. Менхин. - 2-е изд., перераб. и доп. - М. : СпортАкадемПресс: Физкультура и спорт, 2006. - 310 с. : ил. - Библиогр.: с. 294 - 309. - ISBN 5-813-40151-2 : 141.30.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194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 : Проспект, 2013. - 159 с. - ISBN 978-5-392-13060-3 : 57.18.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 : учебник / под ред. Ю. Ф. Курамшина. - 3-е изд., стереотип. - М. : Советский спорт, 2007. - 463 с. : ил. - Библиогр.: с. 450-456. - ISBN 5-85009-888-7 : 611.57. - ISBN 978-5-9718-0192-4 : 611.57.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a5"/>
              <w:spacing w:before="0" w:beforeAutospacing="0" w:after="0" w:afterAutospacing="0" w:line="252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Теория и методика физической культуры и спорта : учебник / Ж. К. Холодов, В. С. Кузнецов. - 10-е изд. - М. : Академия, 2012. - 478 с. : ил. - (Высшее профессиональное образование. Бакалавриат). - Библиогр.: с. 472-473. - ISBN 978-5-7695-8798-6 : 457.00.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A3E87" w:rsidTr="008A3E87">
        <w:trPr>
          <w:trHeight w:val="3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контрольные тесты и контрольные задания к методическому пособию / сост. А. Л. Димова, Р. В. Чернышова. - Электрон. дан. - М., [б. г.]. - 1050.20.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7" w:rsidRDefault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5F7391" w:rsidRDefault="005F7391" w:rsidP="00F66921">
      <w:pPr>
        <w:widowControl w:val="0"/>
        <w:jc w:val="both"/>
        <w:rPr>
          <w:rFonts w:ascii="Times New Roman" w:hAnsi="Times New Roman" w:cs="Times New Roman"/>
        </w:rPr>
      </w:pPr>
    </w:p>
    <w:p w:rsidR="005F7391" w:rsidRDefault="00F66921" w:rsidP="005F7391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F7391">
        <w:rPr>
          <w:rFonts w:ascii="Times New Roman" w:hAnsi="Times New Roman" w:cs="Times New Roman"/>
          <w:b/>
          <w:sz w:val="24"/>
          <w:szCs w:val="24"/>
        </w:rPr>
        <w:t>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F7391" w:rsidRDefault="005F7391" w:rsidP="004C2125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библиотечная система ЭЛМАРК (МГАФК) lib.mgafk.ru</w:t>
      </w:r>
    </w:p>
    <w:p w:rsidR="005F7391" w:rsidRPr="00863C9C" w:rsidRDefault="005F7391" w:rsidP="004C2125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r>
        <w:rPr>
          <w:rFonts w:ascii="Times New Roman" w:hAnsi="Times New Roman"/>
          <w:color w:val="002060"/>
          <w:sz w:val="24"/>
          <w:szCs w:val="24"/>
        </w:rPr>
        <w:t>https://elibrary.ru</w:t>
      </w:r>
    </w:p>
    <w:p w:rsidR="005F7391" w:rsidRDefault="005F7391" w:rsidP="004C2125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IPRbooks http://www.iprbookshop.ru</w:t>
      </w:r>
    </w:p>
    <w:p w:rsidR="005F7391" w:rsidRDefault="005F7391" w:rsidP="004C2125">
      <w:pPr>
        <w:pStyle w:val="af3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</w:rPr>
          <w:t>https://biblio-online.ru</w:t>
        </w:r>
      </w:hyperlink>
    </w:p>
    <w:p w:rsidR="005F7391" w:rsidRDefault="005F7391" w:rsidP="004C2125">
      <w:pPr>
        <w:pStyle w:val="af3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www.rucont.ru</w:t>
      </w:r>
    </w:p>
    <w:p w:rsidR="005F7391" w:rsidRDefault="005F7391" w:rsidP="004C21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Министерство </w:t>
      </w:r>
      <w:r w:rsidR="00A25C7E">
        <w:rPr>
          <w:rFonts w:ascii="Times New Roman" w:hAnsi="Times New Roman"/>
          <w:color w:val="2F2F2F"/>
          <w:sz w:val="24"/>
          <w:szCs w:val="24"/>
        </w:rPr>
        <w:t xml:space="preserve">науки и высшего образования </w:t>
      </w:r>
      <w:r>
        <w:rPr>
          <w:rFonts w:ascii="Times New Roman" w:hAnsi="Times New Roman"/>
          <w:color w:val="2F2F2F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color w:val="2F2F2F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2F2F2F"/>
          <w:sz w:val="24"/>
          <w:szCs w:val="24"/>
        </w:rPr>
        <w:t>://минобрнауки.рф</w:t>
      </w:r>
    </w:p>
    <w:p w:rsidR="005F7391" w:rsidRDefault="005F7391" w:rsidP="004C21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obrnadzor.gov.ru</w:t>
      </w:r>
    </w:p>
    <w:p w:rsidR="005F7391" w:rsidRDefault="005F7391" w:rsidP="004C21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http://www.edu.ru</w:t>
      </w:r>
    </w:p>
    <w:p w:rsidR="005F7391" w:rsidRDefault="005F7391" w:rsidP="004C21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Информационная система «Единое окно доступа к образовательным ресурсам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» http://window.edu.ru</w:t>
      </w:r>
    </w:p>
    <w:p w:rsidR="005F7391" w:rsidRDefault="005F7391" w:rsidP="004C2125">
      <w:pPr>
        <w:pStyle w:val="af3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http://fcior.edu.ru </w:t>
      </w:r>
    </w:p>
    <w:p w:rsidR="005F7391" w:rsidRPr="006B2650" w:rsidRDefault="005F7391" w:rsidP="006B2650">
      <w:pPr>
        <w:pStyle w:val="af3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Web of Science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</w:rPr>
          <w:t>http://wokinfo.com/</w:t>
        </w:r>
      </w:hyperlink>
    </w:p>
    <w:p w:rsidR="005F7391" w:rsidRDefault="005F7391" w:rsidP="005F7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69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265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 Федеральный портал «Российское образование» -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F7391" w:rsidRDefault="006B2650" w:rsidP="005F7391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13</w:t>
      </w:r>
      <w:r w:rsidR="005F7391">
        <w:rPr>
          <w:rFonts w:ascii="Times New Roman" w:hAnsi="Times New Roman" w:cs="Times New Roman"/>
          <w:sz w:val="24"/>
          <w:szCs w:val="24"/>
        </w:rPr>
        <w:t>.  Открытая платформа «Спортивная Россия</w:t>
      </w:r>
      <w:r w:rsidR="005F7391">
        <w:rPr>
          <w:rFonts w:ascii="Times New Roman" w:hAnsi="Times New Roman" w:cs="Times New Roman"/>
          <w:color w:val="0070C0"/>
          <w:sz w:val="24"/>
          <w:szCs w:val="24"/>
        </w:rPr>
        <w:t xml:space="preserve">»- </w:t>
      </w:r>
      <w:r w:rsidR="005F739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F7391">
        <w:rPr>
          <w:rFonts w:ascii="Times New Roman" w:hAnsi="Times New Roman" w:cs="Times New Roman"/>
          <w:sz w:val="24"/>
          <w:szCs w:val="24"/>
        </w:rPr>
        <w:t>://</w:t>
      </w:r>
      <w:r w:rsidR="005F739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F7391">
        <w:rPr>
          <w:rFonts w:ascii="Times New Roman" w:hAnsi="Times New Roman" w:cs="Times New Roman"/>
          <w:sz w:val="24"/>
          <w:szCs w:val="24"/>
        </w:rPr>
        <w:t>.</w:t>
      </w:r>
      <w:r w:rsidR="005F7391">
        <w:rPr>
          <w:rFonts w:ascii="Times New Roman" w:hAnsi="Times New Roman" w:cs="Times New Roman"/>
          <w:sz w:val="24"/>
          <w:szCs w:val="24"/>
          <w:lang w:val="en-US"/>
        </w:rPr>
        <w:t>infosport</w:t>
      </w:r>
      <w:r w:rsidR="005F7391">
        <w:rPr>
          <w:rFonts w:ascii="Times New Roman" w:hAnsi="Times New Roman" w:cs="Times New Roman"/>
          <w:sz w:val="24"/>
          <w:szCs w:val="24"/>
        </w:rPr>
        <w:t>.</w:t>
      </w:r>
      <w:r w:rsidR="005F739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F7391" w:rsidRDefault="00F66921" w:rsidP="005F7391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</w:t>
      </w:r>
      <w:r w:rsidR="006B2650">
        <w:rPr>
          <w:rFonts w:ascii="Times New Roman" w:hAnsi="Times New Roman"/>
          <w:color w:val="auto"/>
        </w:rPr>
        <w:t xml:space="preserve"> 14</w:t>
      </w:r>
      <w:r w:rsidR="005F7391">
        <w:rPr>
          <w:rFonts w:ascii="Times New Roman" w:hAnsi="Times New Roman"/>
          <w:color w:val="auto"/>
        </w:rPr>
        <w:t xml:space="preserve">. Российская спортивная энциклопедия </w:t>
      </w:r>
      <w:r w:rsidR="005F7391">
        <w:rPr>
          <w:rFonts w:ascii="Times New Roman" w:hAnsi="Times New Roman"/>
          <w:color w:val="0070C0"/>
        </w:rPr>
        <w:t xml:space="preserve">- http://www.libsport.ru; </w:t>
      </w:r>
    </w:p>
    <w:p w:rsidR="005F7391" w:rsidRDefault="00F66921" w:rsidP="005F7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2650">
        <w:rPr>
          <w:rFonts w:ascii="Times New Roman" w:hAnsi="Times New Roman" w:cs="Times New Roman"/>
          <w:sz w:val="24"/>
          <w:szCs w:val="24"/>
        </w:rPr>
        <w:t xml:space="preserve"> 15</w:t>
      </w:r>
      <w:r w:rsidR="005F7391">
        <w:rPr>
          <w:rFonts w:ascii="Times New Roman" w:hAnsi="Times New Roman" w:cs="Times New Roman"/>
          <w:sz w:val="24"/>
          <w:szCs w:val="24"/>
        </w:rPr>
        <w:t xml:space="preserve">. </w:t>
      </w:r>
      <w:r w:rsidR="005F7391">
        <w:rPr>
          <w:rStyle w:val="afb"/>
          <w:sz w:val="24"/>
          <w:szCs w:val="24"/>
        </w:rPr>
        <w:t xml:space="preserve">Научный портал Теория. Ру - </w:t>
      </w:r>
      <w:hyperlink r:id="rId11" w:history="1">
        <w:r w:rsidR="005F7391">
          <w:rPr>
            <w:rStyle w:val="Hyperlink0"/>
            <w:sz w:val="24"/>
            <w:szCs w:val="24"/>
          </w:rPr>
          <w:t>http://www.teoriya.ru</w:t>
        </w:r>
      </w:hyperlink>
      <w:r w:rsidR="005F7391">
        <w:rPr>
          <w:rFonts w:ascii="Times New Roman" w:hAnsi="Times New Roman" w:cs="Times New Roman"/>
          <w:sz w:val="24"/>
          <w:szCs w:val="24"/>
        </w:rPr>
        <w:t>;</w:t>
      </w:r>
    </w:p>
    <w:p w:rsidR="005F7391" w:rsidRPr="008E429F" w:rsidRDefault="00F66921" w:rsidP="00F66921">
      <w:pPr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2650">
        <w:rPr>
          <w:rFonts w:ascii="Times New Roman" w:hAnsi="Times New Roman" w:cs="Times New Roman"/>
          <w:sz w:val="24"/>
          <w:szCs w:val="24"/>
        </w:rPr>
        <w:t xml:space="preserve"> 16</w:t>
      </w:r>
      <w:r w:rsidR="005F7391">
        <w:rPr>
          <w:rFonts w:ascii="Times New Roman" w:hAnsi="Times New Roman" w:cs="Times New Roman"/>
          <w:sz w:val="24"/>
          <w:szCs w:val="24"/>
        </w:rPr>
        <w:t xml:space="preserve">.  Портал Федеральных государственных образовательных стандартов высшего образования - </w:t>
      </w:r>
      <w:r w:rsidR="005F7391" w:rsidRPr="00F66921">
        <w:rPr>
          <w:rFonts w:ascii="Times New Roman" w:hAnsi="Times New Roman"/>
          <w:sz w:val="24"/>
          <w:szCs w:val="24"/>
          <w:lang w:val="en-US"/>
        </w:rPr>
        <w:t>http</w:t>
      </w:r>
      <w:r w:rsidR="005F7391" w:rsidRPr="00F66921">
        <w:rPr>
          <w:rFonts w:ascii="Times New Roman" w:hAnsi="Times New Roman"/>
          <w:sz w:val="24"/>
          <w:szCs w:val="24"/>
        </w:rPr>
        <w:t>://</w:t>
      </w:r>
      <w:r w:rsidR="005F7391" w:rsidRPr="00F66921">
        <w:rPr>
          <w:rFonts w:ascii="Times New Roman" w:hAnsi="Times New Roman"/>
          <w:sz w:val="24"/>
          <w:szCs w:val="24"/>
          <w:lang w:val="en-US"/>
        </w:rPr>
        <w:t>fgosvo</w:t>
      </w:r>
      <w:r w:rsidR="005F7391" w:rsidRPr="00F66921">
        <w:rPr>
          <w:rFonts w:ascii="Times New Roman" w:hAnsi="Times New Roman"/>
          <w:sz w:val="24"/>
          <w:szCs w:val="24"/>
        </w:rPr>
        <w:t>.</w:t>
      </w:r>
      <w:r w:rsidR="005F7391" w:rsidRPr="00F66921">
        <w:rPr>
          <w:rFonts w:ascii="Times New Roman" w:hAnsi="Times New Roman"/>
          <w:sz w:val="24"/>
          <w:szCs w:val="24"/>
          <w:lang w:val="en-US"/>
        </w:rPr>
        <w:t>ru</w:t>
      </w:r>
    </w:p>
    <w:p w:rsidR="005F7391" w:rsidRDefault="005F7391" w:rsidP="005F7391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9. Материально-техническое обеспечение дисциплины</w:t>
      </w:r>
    </w:p>
    <w:p w:rsidR="005F7391" w:rsidRDefault="005F7391" w:rsidP="005F7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5F7391" w:rsidTr="005F739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391" w:rsidRPr="0051181C" w:rsidRDefault="005F73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18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4C2125" w:rsidRDefault="004C2125" w:rsidP="006B26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6BF" w:rsidRDefault="00EA66BF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Pr="005813BB" w:rsidRDefault="004C2125" w:rsidP="00563C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</w:t>
      </w:r>
      <w:r w:rsidR="00563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417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4C2125" w:rsidRPr="004172CE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B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протокол № 6/22 от «21» июня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4C2125" w:rsidRDefault="006B2650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56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</w:t>
      </w:r>
      <w:r w:rsidR="006B265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Солнцева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6D37D3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</w:t>
      </w:r>
      <w:r w:rsidR="00EA66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О.04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0D4971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4C2125" w:rsidRPr="000D4971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49.03.02 «Физическая культура для лиц с отклонениями в состоянии здоровья (Адаптивная физическая культура»  </w:t>
      </w:r>
    </w:p>
    <w:p w:rsidR="004C2125" w:rsidRPr="000D4971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C2125" w:rsidRPr="000D4971" w:rsidRDefault="004C2125" w:rsidP="004C212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ОПОП «Лечебная физическая культура»;</w:t>
      </w:r>
    </w:p>
    <w:p w:rsidR="004C2125" w:rsidRPr="000D4971" w:rsidRDefault="004C2125" w:rsidP="004C212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«Физическая реабилитация»;</w:t>
      </w:r>
    </w:p>
    <w:p w:rsidR="004C2125" w:rsidRPr="000D4971" w:rsidRDefault="008E429F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D4971" w:rsidRPr="000D4971" w:rsidRDefault="000D4971" w:rsidP="00A034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971" w:rsidRPr="000D4971" w:rsidRDefault="000D4971" w:rsidP="000D49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4971" w:rsidRPr="000D4971" w:rsidRDefault="000D4971" w:rsidP="000D49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</w:t>
      </w:r>
    </w:p>
    <w:p w:rsidR="000D4971" w:rsidRPr="000D4971" w:rsidRDefault="000D4971" w:rsidP="000D49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D4971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очная/заочная</w:t>
      </w:r>
    </w:p>
    <w:p w:rsidR="0021588A" w:rsidRPr="000D4971" w:rsidRDefault="0021588A" w:rsidP="000D49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588A" w:rsidRPr="000D4971" w:rsidRDefault="0021588A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588A" w:rsidRPr="000D4971" w:rsidRDefault="0021588A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588A" w:rsidRPr="000D4971" w:rsidRDefault="0021588A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588A" w:rsidRPr="000D4971" w:rsidRDefault="0021588A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2125" w:rsidRPr="000D4971" w:rsidRDefault="006D37D3" w:rsidP="006D3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1588A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C2125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4C2125" w:rsidRPr="000D4971" w:rsidRDefault="00EA66BF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9</w:t>
      </w:r>
      <w:r w:rsidR="0032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 июня </w:t>
      </w:r>
      <w:r w:rsidR="0080187E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C2125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4C2125" w:rsidRPr="000D4971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7E" w:rsidRDefault="004C2125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</w:t>
      </w:r>
      <w:r w:rsidR="0021588A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федрой</w:t>
      </w:r>
      <w:r w:rsidR="008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588A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д.п.н., профессор </w:t>
      </w:r>
    </w:p>
    <w:p w:rsidR="0080187E" w:rsidRDefault="0080187E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0D4971" w:rsidRDefault="0032329E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1588A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Дунаев</w:t>
      </w:r>
    </w:p>
    <w:p w:rsidR="000D4971" w:rsidRPr="000D4971" w:rsidRDefault="000D4971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71" w:rsidRPr="000D4971" w:rsidRDefault="000D4971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0D4971" w:rsidRDefault="00A034ED" w:rsidP="000D49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2022 год</w:t>
      </w:r>
    </w:p>
    <w:p w:rsidR="004C2125" w:rsidRDefault="004C2125" w:rsidP="004C21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2125">
          <w:pgSz w:w="11906" w:h="16838"/>
          <w:pgMar w:top="1134" w:right="1133" w:bottom="1134" w:left="1134" w:header="708" w:footer="708" w:gutter="0"/>
          <w:cols w:space="720"/>
        </w:sectPr>
      </w:pP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Pr="0091073C" w:rsidRDefault="004C2125" w:rsidP="004C2125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4C2125" w:rsidRPr="0091073C" w:rsidRDefault="004C2125" w:rsidP="004C2125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0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2820"/>
        <w:gridCol w:w="5660"/>
      </w:tblGrid>
      <w:tr w:rsidR="004C2125" w:rsidTr="00861940">
        <w:trPr>
          <w:trHeight w:val="607"/>
        </w:trPr>
        <w:tc>
          <w:tcPr>
            <w:tcW w:w="2152" w:type="dxa"/>
          </w:tcPr>
          <w:p w:rsidR="004C2125" w:rsidRPr="00B64CBF" w:rsidRDefault="004C2125" w:rsidP="00BD55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20" w:type="dxa"/>
          </w:tcPr>
          <w:p w:rsidR="004C2125" w:rsidRPr="00B64CBF" w:rsidRDefault="004C2125" w:rsidP="00BD55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660" w:type="dxa"/>
          </w:tcPr>
          <w:p w:rsidR="004C2125" w:rsidRDefault="004C2125" w:rsidP="00BD55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4C2125" w:rsidRPr="00861940" w:rsidTr="00861940">
        <w:trPr>
          <w:trHeight w:val="90"/>
        </w:trPr>
        <w:tc>
          <w:tcPr>
            <w:tcW w:w="2152" w:type="dxa"/>
          </w:tcPr>
          <w:p w:rsidR="004C2125" w:rsidRPr="00861940" w:rsidRDefault="004C2125" w:rsidP="00BD556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4C2125" w:rsidRPr="00861940" w:rsidRDefault="004C2125" w:rsidP="00BD556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C2125" w:rsidRPr="00861940" w:rsidRDefault="004C2125" w:rsidP="00BD556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C2125" w:rsidRPr="00861940" w:rsidRDefault="004C2125" w:rsidP="00BD55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:rsidR="004C2125" w:rsidRPr="00861940" w:rsidRDefault="004C2125" w:rsidP="00BD556E">
            <w:pPr>
              <w:pStyle w:val="aff1"/>
              <w:rPr>
                <w:b/>
              </w:rPr>
            </w:pPr>
            <w:r w:rsidRPr="00861940">
              <w:rPr>
                <w:b/>
              </w:rPr>
              <w:t>01.001 Педагог (педагогическая деятельность в сфере дошкольного,</w:t>
            </w:r>
            <w:r w:rsidRPr="00861940">
              <w:rPr>
                <w:b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4C2125" w:rsidRPr="00861940" w:rsidRDefault="004C2125" w:rsidP="00BD556E">
            <w:pPr>
              <w:pStyle w:val="aff1"/>
            </w:pPr>
            <w:r w:rsidRPr="00861940">
              <w:t>А/01.6; А/02.6: А/03.6 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4C2125" w:rsidRPr="00861940" w:rsidRDefault="004C2125" w:rsidP="00BD556E">
            <w:pPr>
              <w:rPr>
                <w:sz w:val="24"/>
                <w:szCs w:val="24"/>
                <w:lang w:eastAsia="ru-RU"/>
              </w:rPr>
            </w:pPr>
            <w:r w:rsidRPr="00861940">
              <w:rPr>
                <w:sz w:val="24"/>
                <w:szCs w:val="24"/>
                <w:lang w:eastAsia="ru-RU"/>
              </w:rPr>
              <w:t xml:space="preserve">В/01.5; В/02.6; В/03.6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660" w:type="dxa"/>
          </w:tcPr>
          <w:p w:rsidR="004C2125" w:rsidRPr="00861940" w:rsidRDefault="004C2125" w:rsidP="00BD556E">
            <w:pPr>
              <w:pStyle w:val="aff1"/>
              <w:rPr>
                <w:rFonts w:eastAsia="Times New Roman"/>
              </w:rPr>
            </w:pPr>
            <w:r w:rsidRPr="00861940">
              <w:rPr>
                <w:i/>
              </w:rPr>
              <w:t xml:space="preserve"> </w:t>
            </w:r>
            <w:r w:rsidRPr="00861940">
              <w:rPr>
                <w:b/>
                <w:i/>
              </w:rPr>
              <w:t xml:space="preserve"> Знает:</w:t>
            </w:r>
            <w:r w:rsidRPr="00861940">
              <w:rPr>
                <w:rFonts w:eastAsia="Times New Roman"/>
              </w:rPr>
              <w:t xml:space="preserve"> </w:t>
            </w:r>
          </w:p>
          <w:p w:rsidR="004C2125" w:rsidRPr="00861940" w:rsidRDefault="004C2125" w:rsidP="00BD556E">
            <w:pPr>
              <w:pStyle w:val="aff1"/>
              <w:rPr>
                <w:rFonts w:eastAsia="Times New Roman"/>
              </w:rPr>
            </w:pPr>
            <w:r w:rsidRPr="00861940">
              <w:rPr>
                <w:rFonts w:eastAsia="Times New Roman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9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86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C044E" w:rsidRPr="00861940" w:rsidTr="00861940">
        <w:trPr>
          <w:trHeight w:val="90"/>
        </w:trPr>
        <w:tc>
          <w:tcPr>
            <w:tcW w:w="2152" w:type="dxa"/>
          </w:tcPr>
          <w:p w:rsidR="002C044E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2C044E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C044E" w:rsidRDefault="002C044E" w:rsidP="002C04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0" w:type="dxa"/>
          </w:tcPr>
          <w:p w:rsidR="002C044E" w:rsidRDefault="002C044E" w:rsidP="002C044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01.003 </w:t>
            </w:r>
            <w:r w:rsidRPr="009B135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C044E" w:rsidRPr="00BA5EFB" w:rsidRDefault="002C044E" w:rsidP="002C04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A5EFB">
              <w:rPr>
                <w:rFonts w:ascii="Times New Roman" w:hAnsi="Times New Roman" w:cs="Times New Roman"/>
                <w:sz w:val="24"/>
                <w:szCs w:val="24"/>
              </w:rPr>
              <w:t>А/02.6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5660" w:type="dxa"/>
          </w:tcPr>
          <w:p w:rsidR="002C044E" w:rsidRDefault="002C044E" w:rsidP="002C044E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2C044E" w:rsidRDefault="002C044E" w:rsidP="002C044E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имизировать)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возможные риски для жизни и здоровья обучающихся при проведении досуговых мероприятий.</w:t>
            </w:r>
          </w:p>
          <w:p w:rsidR="002C044E" w:rsidRDefault="002C044E" w:rsidP="002C04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досуговых мероприятий.</w:t>
            </w:r>
          </w:p>
        </w:tc>
      </w:tr>
      <w:tr w:rsidR="002C044E" w:rsidRPr="00861940" w:rsidTr="00861940">
        <w:trPr>
          <w:trHeight w:val="90"/>
        </w:trPr>
        <w:tc>
          <w:tcPr>
            <w:tcW w:w="2152" w:type="dxa"/>
          </w:tcPr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2C044E" w:rsidRPr="00861940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2C044E" w:rsidRDefault="002C044E" w:rsidP="002C044E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6194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03.007 Специалист по реабилитационной работе в социальной сфере</w:t>
            </w:r>
            <w:r w:rsidRPr="00861940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  <w:p w:rsidR="002C044E" w:rsidRPr="00C12485" w:rsidRDefault="002C044E" w:rsidP="002C044E">
            <w:r>
              <w:t xml:space="preserve">А/03.5 </w:t>
            </w:r>
            <w:r w:rsidRPr="00613E9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5660" w:type="dxa"/>
          </w:tcPr>
          <w:p w:rsidR="002C044E" w:rsidRPr="001F289F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</w:t>
            </w:r>
            <w:r w:rsidRPr="00C12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289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2C044E" w:rsidRPr="001F289F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12485"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 w:rsidRPr="001F289F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(абилитации) с учетом актуального состояния здоровья и ограничений жизнедеятельности, психологического и социального статуса, возраста, образования лиц трудоспособного возраста.</w:t>
            </w:r>
          </w:p>
          <w:p w:rsidR="002C044E" w:rsidRPr="008849AE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1248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Имеет опыт:</w:t>
            </w:r>
            <w:r w:rsidRPr="001F2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оценки потенциала социальной реабилитации (абилитации) лиц трудоспособного возраста, уточнение потенциала социальной реабилитации (абилитации) инвалидов трудоспособного возраста с учетом рекомендаций в индивидуальных программах или абилитации инвалидов, проведение оценки ресурсов их окружения, определение возможности самостоятельного проживания и получения ими услуг по реабилитации (абилитации) в домашних условиях</w:t>
            </w:r>
          </w:p>
        </w:tc>
      </w:tr>
      <w:tr w:rsidR="002C044E" w:rsidRPr="00861940" w:rsidTr="00861940">
        <w:trPr>
          <w:trHeight w:val="90"/>
        </w:trPr>
        <w:tc>
          <w:tcPr>
            <w:tcW w:w="2152" w:type="dxa"/>
          </w:tcPr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2C044E" w:rsidRPr="00861940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2C044E" w:rsidRPr="00861940" w:rsidRDefault="002C044E" w:rsidP="002C044E">
            <w:pPr>
              <w:pStyle w:val="aff1"/>
              <w:rPr>
                <w:b/>
              </w:rPr>
            </w:pPr>
            <w:r>
              <w:rPr>
                <w:b/>
              </w:rPr>
              <w:t xml:space="preserve">05.004 ИМ АФК </w:t>
            </w:r>
            <w:r w:rsidRPr="00206864">
              <w:rPr>
                <w:b/>
              </w:rPr>
              <w:t>Инструктор-методист по адаптивной физической</w:t>
            </w:r>
            <w:r>
              <w:rPr>
                <w:b/>
              </w:rPr>
              <w:t xml:space="preserve"> культуре и адаптивному спорту </w:t>
            </w:r>
          </w:p>
        </w:tc>
        <w:tc>
          <w:tcPr>
            <w:tcW w:w="5660" w:type="dxa"/>
          </w:tcPr>
          <w:p w:rsidR="002C044E" w:rsidRPr="005F1B0A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C044E" w:rsidRPr="005F1B0A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96493E"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2C044E" w:rsidRPr="00861940" w:rsidRDefault="002C044E" w:rsidP="002C044E">
            <w:pPr>
              <w:pStyle w:val="aff1"/>
              <w:rPr>
                <w:i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 Имеет опыт</w:t>
            </w:r>
            <w:r w:rsidRPr="005F1B0A">
              <w:rPr>
                <w:rFonts w:ascii="Times New Roman" w:hAnsi="Times New Roman" w:cs="Times New Roman"/>
                <w:b/>
                <w:spacing w:val="-1"/>
              </w:rPr>
              <w:t xml:space="preserve">: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Контроля</w:t>
            </w:r>
            <w:r w:rsidRPr="005F1B0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состояния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соответствии с санитарно-гигиеническими требованиями</w:t>
            </w:r>
          </w:p>
        </w:tc>
      </w:tr>
      <w:tr w:rsidR="002C044E" w:rsidRPr="00861940" w:rsidTr="00861940">
        <w:tc>
          <w:tcPr>
            <w:tcW w:w="2152" w:type="dxa"/>
          </w:tcPr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2C044E" w:rsidRPr="00861940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Способен поддерживать 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2C044E" w:rsidRPr="00861940" w:rsidRDefault="002C044E" w:rsidP="002C0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05.010 «Специалист</w:t>
            </w:r>
            <w:r w:rsidRPr="0086194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619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 w:rsidRPr="008619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2C044E" w:rsidRPr="00861940" w:rsidRDefault="002C044E" w:rsidP="002C0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А/02.4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2C044E" w:rsidRPr="00861940" w:rsidRDefault="002C044E" w:rsidP="002C0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2C044E" w:rsidRPr="00861940" w:rsidRDefault="002C044E" w:rsidP="002C0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2C044E" w:rsidRPr="00861940" w:rsidRDefault="002C044E" w:rsidP="002C0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sz w:val="24"/>
                <w:szCs w:val="24"/>
              </w:rPr>
              <w:t>В/02.6</w:t>
            </w:r>
            <w:r w:rsidR="00120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2C044E" w:rsidRPr="00861940" w:rsidRDefault="002C044E" w:rsidP="002C04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</w:tcPr>
          <w:p w:rsidR="002C044E" w:rsidRPr="00861940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  антидопинговое законодательство Российской Федерации;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2C044E" w:rsidRPr="0096493E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инструкций и рекомендаций по разработке антидопинговых программ;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2C044E" w:rsidRPr="00861940" w:rsidRDefault="002C044E" w:rsidP="002C044E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2C044E" w:rsidRPr="00861940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C2125" w:rsidRPr="00861940" w:rsidRDefault="004C2125" w:rsidP="004C2125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Pr="00861940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4C2125" w:rsidRPr="00D31FF2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4C2125" w:rsidRPr="00D31FF2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4C2125" w:rsidRPr="00D31FF2" w:rsidRDefault="004C2125" w:rsidP="004C2125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7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2. </w:t>
      </w:r>
      <w:r w:rsidRPr="00D31F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4C2125" w:rsidRPr="00585CF8" w:rsidRDefault="004C2125" w:rsidP="004C212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</w:t>
      </w:r>
      <w:r w:rsidRPr="00D20F40">
        <w:rPr>
          <w:rFonts w:ascii="Times New Roman" w:eastAsia="Times New Roman Bold" w:hAnsi="Times New Roman" w:cs="Times New Roman"/>
          <w:b/>
          <w:i/>
          <w:sz w:val="28"/>
          <w:szCs w:val="28"/>
        </w:rPr>
        <w:t>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7"/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Структура мотивации, цели и задачи спорта высших достижений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Внеклассная и внеучебная деятельность по физическому воспитанию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4C2125" w:rsidRPr="00CE5747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4C2125" w:rsidRPr="00D20F40" w:rsidRDefault="004C2125" w:rsidP="004C212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 2</w:t>
      </w:r>
      <w:r w:rsidRPr="00D20F40">
        <w:rPr>
          <w:rFonts w:ascii="Times New Roman" w:eastAsia="Times New Roman Bold" w:hAnsi="Times New Roman" w:cs="Times New Roman"/>
          <w:b/>
          <w:i/>
          <w:sz w:val="24"/>
          <w:szCs w:val="24"/>
        </w:rPr>
        <w:t>.2. Тематика рефератов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 w:rsidRPr="00096C01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BA4E01"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4C2125" w:rsidRPr="00FC307D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Вводные определения, истоки и определяющие черты спорта и 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4C2125" w:rsidRPr="0057152D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D1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12. Физическая рекреация и реабилитация в системе физического воспитания.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5. Понятие «реабилитация», средства, методы и функции двигательной реабилитации.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125" w:rsidRPr="004B1268" w:rsidRDefault="004C2125" w:rsidP="004C212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</w:t>
      </w:r>
      <w:r w:rsidRPr="004B1268">
        <w:rPr>
          <w:rFonts w:ascii="Times New Roman" w:eastAsia="Times New Roman Bold" w:hAnsi="Times New Roman" w:cs="Times New Roman"/>
          <w:b/>
          <w:i/>
          <w:sz w:val="24"/>
          <w:szCs w:val="24"/>
        </w:rPr>
        <w:t>.3. Тематика письменных работ</w:t>
      </w: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4C2125" w:rsidRPr="00734183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управления физкультурным образованием в школе.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4C2125" w:rsidRPr="00096C01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5B0A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</w:t>
      </w:r>
      <w:r w:rsidRPr="005B0A3A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.4. </w:t>
      </w:r>
      <w:r w:rsidRPr="005B0A3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Тесты для экспресс - опросов и самоконтроля</w:t>
      </w:r>
    </w:p>
    <w:p w:rsidR="004C2125" w:rsidRPr="005B0A3A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4C2125" w:rsidRDefault="004C2125" w:rsidP="004C21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4C2125" w:rsidRDefault="004C2125" w:rsidP="004C21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4C2125" w:rsidRDefault="004C2125" w:rsidP="004C21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Основная форма человеческого мышления, устанавливающая однозначное толкование того или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иного термина: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4C2125" w:rsidRDefault="004C2125" w:rsidP="004C21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4C2125" w:rsidRDefault="004C2125" w:rsidP="004C21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4C2125" w:rsidRDefault="004C2125" w:rsidP="004C21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4C2125" w:rsidRDefault="004C2125" w:rsidP="004C21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4C2125" w:rsidRDefault="004C2125" w:rsidP="004C21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4C2125" w:rsidRDefault="004C2125" w:rsidP="004C21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4C2125" w:rsidRDefault="004C2125" w:rsidP="004C21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Сила и мужество;                     в) 16-18 лет;</w:t>
      </w:r>
    </w:p>
    <w:p w:rsidR="004C2125" w:rsidRDefault="004C2125" w:rsidP="004C21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16. Установить соответствие государственных и общественно-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4C2125" w:rsidRDefault="004C2125" w:rsidP="004C21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Государственные                                 а) Минспорт России;</w:t>
      </w:r>
    </w:p>
    <w:p w:rsidR="004C2125" w:rsidRDefault="004C2125" w:rsidP="004C21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4C2125" w:rsidRDefault="004C2125" w:rsidP="004C21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4C2125" w:rsidRDefault="004C2125" w:rsidP="004C21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4C2125" w:rsidRDefault="004C2125" w:rsidP="004C21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4C2125" w:rsidRDefault="004C2125" w:rsidP="004C21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4C2125" w:rsidRDefault="004C2125" w:rsidP="004C21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4C2125" w:rsidRDefault="004C2125" w:rsidP="004C21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4C2125" w:rsidRDefault="004C2125" w:rsidP="004C21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4C2125" w:rsidRPr="00521548" w:rsidRDefault="004C2125" w:rsidP="004C2125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4C2125" w:rsidRDefault="004C2125" w:rsidP="004C21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4C2125" w:rsidRPr="00FB35C2" w:rsidRDefault="004C2125" w:rsidP="004C2125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 w:rsidRPr="00502052"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ГУФКСиТ                           а) Омск;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ГУФКиС                               в) Хабаровск;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ГУФКСиТ                              д) Краснодар;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6. Поволжский ГУФКСиТ                           е) Москва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4C2125" w:rsidRDefault="004C2125" w:rsidP="004C21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присваемая выпускникам физкультурных ВУЗов по направлению «Физическая культура»: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1..Бакалавр;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4C2125" w:rsidRDefault="004C2125" w:rsidP="004C21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Внутришкольный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4C2125" w:rsidRDefault="004C2125" w:rsidP="004C21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2. Уровень здоровья населения;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4C2125" w:rsidRDefault="004C2125" w:rsidP="004C21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4C2125" w:rsidRDefault="004C2125" w:rsidP="004C21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4C2125" w:rsidRDefault="004C2125" w:rsidP="004C21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4C2125" w:rsidRDefault="004C2125" w:rsidP="004C21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4C2125" w:rsidRDefault="004C2125" w:rsidP="004C21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4C2125" w:rsidRDefault="004C2125" w:rsidP="004C21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4C2125" w:rsidRDefault="004C2125" w:rsidP="004C21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4C2125" w:rsidRDefault="004C2125" w:rsidP="004C21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4C2125" w:rsidRDefault="004C2125" w:rsidP="004C21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4C2125" w:rsidRDefault="004C2125" w:rsidP="004C21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4C2125" w:rsidRDefault="004C2125" w:rsidP="004C21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4C2125" w:rsidRDefault="004C2125" w:rsidP="004C21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4C2125" w:rsidRDefault="004C2125" w:rsidP="004C21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4C2125" w:rsidRDefault="004C2125" w:rsidP="004C21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4C2125" w:rsidRDefault="004C2125" w:rsidP="004C21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4C2125" w:rsidRDefault="004C2125" w:rsidP="004C21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4C2125" w:rsidRDefault="004C2125" w:rsidP="004C21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4C2125" w:rsidRDefault="004C2125" w:rsidP="004C21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4C2125" w:rsidRDefault="004C2125" w:rsidP="004C21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4C2125" w:rsidRDefault="004C2125" w:rsidP="004C21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4C2125" w:rsidRDefault="004C2125" w:rsidP="004C21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4C2125" w:rsidRDefault="004C2125" w:rsidP="004C21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4C2125" w:rsidRDefault="004C2125" w:rsidP="004C21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4C2125" w:rsidRDefault="004C2125" w:rsidP="004C21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4C2125" w:rsidRDefault="004C2125" w:rsidP="004C21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4C2125" w:rsidRDefault="004C2125" w:rsidP="004C21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4C2125" w:rsidRDefault="004C2125" w:rsidP="004C21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4C2125" w:rsidRDefault="004C2125" w:rsidP="004C21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4C2125" w:rsidRDefault="004C2125" w:rsidP="004C21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4C2125" w:rsidRDefault="004C2125" w:rsidP="004C21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4C2125" w:rsidRDefault="004C2125" w:rsidP="004C21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4C2125" w:rsidRDefault="004C2125" w:rsidP="004C21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задачи физического воспитания</w:t>
      </w:r>
    </w:p>
    <w:p w:rsidR="004C2125" w:rsidRDefault="004C2125" w:rsidP="004C21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4C2125" w:rsidRDefault="004C2125" w:rsidP="004C21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4C2125" w:rsidRDefault="004C2125" w:rsidP="004C21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связочно-суставного аппарата, развитие гармоничного телосложения, мышц и др.?</w:t>
      </w:r>
    </w:p>
    <w:p w:rsidR="004C2125" w:rsidRDefault="004C2125" w:rsidP="004C21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4C2125" w:rsidRDefault="004C2125" w:rsidP="004C21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4C2125" w:rsidRDefault="004C2125" w:rsidP="004C21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4C2125" w:rsidRDefault="004C2125" w:rsidP="004C21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4C2125" w:rsidRDefault="004C2125" w:rsidP="004C2125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4C2125" w:rsidRDefault="004C2125" w:rsidP="004C21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4C2125" w:rsidRDefault="004C2125" w:rsidP="004C21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4C2125" w:rsidRDefault="004C2125" w:rsidP="004C21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4C2125" w:rsidRDefault="004C2125" w:rsidP="004C21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4C2125" w:rsidRDefault="004C2125" w:rsidP="004C21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4C2125" w:rsidRDefault="004C2125" w:rsidP="004C21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4C2125" w:rsidRDefault="004C2125" w:rsidP="004C21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4C2125" w:rsidRDefault="004C2125" w:rsidP="004C21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4C2125" w:rsidRDefault="004C2125" w:rsidP="004C21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4C2125" w:rsidRDefault="004C2125" w:rsidP="004C21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4C2125" w:rsidRDefault="004C2125" w:rsidP="004C21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4C2125" w:rsidRDefault="004C2125" w:rsidP="004C21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4C2125" w:rsidRDefault="004C2125" w:rsidP="004C21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4C2125" w:rsidRDefault="004C2125" w:rsidP="004C21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4C2125" w:rsidRDefault="004C2125" w:rsidP="004C21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4C2125" w:rsidRDefault="004C2125" w:rsidP="004C21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4C2125" w:rsidRDefault="004C2125" w:rsidP="004C21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4C2125" w:rsidRDefault="004C2125" w:rsidP="004C21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4C2125" w:rsidRDefault="004C2125" w:rsidP="004C21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4C2125" w:rsidRDefault="004C2125" w:rsidP="004C21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4C2125" w:rsidRDefault="004C2125" w:rsidP="004C21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4C2125" w:rsidRDefault="004C2125" w:rsidP="004C21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4C2125" w:rsidRDefault="004C2125" w:rsidP="004C21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4C2125" w:rsidRDefault="004C2125" w:rsidP="004C21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4C2125" w:rsidRDefault="004C2125" w:rsidP="004C21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4C2125" w:rsidRDefault="004C2125" w:rsidP="004C21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4C2125" w:rsidRDefault="004C2125" w:rsidP="004C21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гетерохронность развития способностей;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1. Система подготовки спортсмена;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Воспитательно-образовательные;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Отборочно-круговой;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1. Физическое здоровье;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Строгое лимитирование сексуальных отношений;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общеметодических и специфических     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Общеметодические                 а) цикличности;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жизни»                                     в) система Лидьярда;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Михао Ик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79. Установить соответствие крупнейших соревнований на территории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Бенезе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аквааэробика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Амос Каменский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«Фэйр Плэй».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2.Воспитательные, оздоровительные, образовательные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2.Соблюдение санитарно-гигиенических норм, режима дня, питания, отдыха, личная гигиена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4C2125" w:rsidRDefault="004C2125" w:rsidP="004C21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калланетика, атлетическая гимнастика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107. В каких разновидностях представлены «фоновые» виды физической культуры?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4C2125" w:rsidRDefault="004C2125" w:rsidP="004C21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является 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«фартлек»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4C2125" w:rsidRDefault="004C2125" w:rsidP="004C21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скорости  движений  (бега и т. д.) признано считать ведущим?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4C2125" w:rsidRDefault="004C2125" w:rsidP="004C21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4C2125" w:rsidRDefault="004C2125" w:rsidP="004C21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4C2125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1.Профилактическим осмотром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4C2125" w:rsidRDefault="004C2125" w:rsidP="004C21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4C2125" w:rsidRDefault="004C2125" w:rsidP="004C21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4C2125" w:rsidRDefault="004C2125" w:rsidP="004C21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4C2125" w:rsidRDefault="004C2125" w:rsidP="004C21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4C2125" w:rsidRDefault="004C2125" w:rsidP="004C2125">
      <w:pPr>
        <w:pStyle w:val="af3"/>
        <w:widowControl w:val="0"/>
        <w:numPr>
          <w:ilvl w:val="0"/>
          <w:numId w:val="2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C2125" w:rsidRDefault="004C2125" w:rsidP="004C2125">
      <w:pPr>
        <w:pStyle w:val="af3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4C2125" w:rsidRDefault="004C2125" w:rsidP="004C2125">
      <w:pPr>
        <w:pStyle w:val="af3"/>
        <w:tabs>
          <w:tab w:val="left" w:pos="0"/>
          <w:tab w:val="left" w:pos="284"/>
          <w:tab w:val="left" w:pos="56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-1,4;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Pr="00D86889" w:rsidRDefault="004C2125" w:rsidP="004C2125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8" w:name="_Hlk41832765"/>
      <w:r w:rsidRPr="00D86889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8"/>
    <w:p w:rsidR="004C2125" w:rsidRPr="00D31FF2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Современная система вузовского обучения предполага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ет, что студент самостоятельно </w:t>
      </w:r>
      <w:r w:rsidRPr="00D31FF2">
        <w:rPr>
          <w:rFonts w:ascii="Times New Roman" w:eastAsia="Calibri" w:hAnsi="Times New Roman" w:cs="Times New Roman"/>
          <w:sz w:val="24"/>
          <w:szCs w:val="24"/>
        </w:rPr>
        <w:t>осваивает большие объемы учебного материала. Приступая к изучению дисциплины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и спорт», студенту необходимо ознакомиться с </w:t>
      </w:r>
      <w:r w:rsidRPr="00D31FF2">
        <w:rPr>
          <w:rFonts w:ascii="Times New Roman" w:eastAsia="Calibri" w:hAnsi="Times New Roman" w:cs="Times New Roman"/>
          <w:sz w:val="24"/>
          <w:szCs w:val="24"/>
        </w:rPr>
        <w:t>программой, изучи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рекомендованную литературу. 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правильно сформулированы цели и задачи;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4E1287" w:rsidRDefault="004C2125" w:rsidP="004C2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</w:t>
      </w: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вности в дискуссии, коллоквиуме</w:t>
      </w:r>
    </w:p>
    <w:p w:rsidR="004C2125" w:rsidRPr="006F1449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6F144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ответа даёт представление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Избранная тема раскрывается с опорой на соответствующие понятия, теоретические положения и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источников: используются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учебников, лекций,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или собственных наблюдений и др.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C03B87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4C2125" w:rsidRPr="00D31FF2" w:rsidRDefault="004C2125" w:rsidP="004C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</w:t>
      </w:r>
      <w:r w:rsidRPr="00335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подготовке к зачету.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Активная и осознанная работа 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легчит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 и в подготовке к коллоквиумам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проверить свои знания в тестах, используемых в экспресс-опросах для самооценки. 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 обязательном порядке краткое повторение материала, иначе студент не сможет ответит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 на несложные вопросы билета. По наиболее слабо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изученным или сложным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теоретическом отношении вопросы, требующие большой самостоятельной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 преподавателя.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125" w:rsidRPr="00671966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4C2125" w:rsidRDefault="004C2125" w:rsidP="004C2125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 w:rsidRPr="00CC718D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4C2125" w:rsidRDefault="004C2125" w:rsidP="004C2125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4C2125" w:rsidRDefault="004C2125" w:rsidP="004C2125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4C2125" w:rsidRDefault="004C2125" w:rsidP="004C212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4C2125" w:rsidRDefault="004C2125" w:rsidP="004C212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4C2125" w:rsidRDefault="004C2125" w:rsidP="004C2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53074"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4C2125" w:rsidRPr="00CB66EA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C2125" w:rsidRDefault="004C2125"/>
    <w:sectPr w:rsidR="004C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2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6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8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1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2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3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5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6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7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8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9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0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1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2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4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6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7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8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9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0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1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3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4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6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8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9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90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2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4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5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7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1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2"/>
  </w:num>
  <w:num w:numId="38">
    <w:abstractNumId w:val="15"/>
  </w:num>
  <w:num w:numId="39">
    <w:abstractNumId w:val="16"/>
  </w:num>
  <w:num w:numId="40">
    <w:abstractNumId w:val="17"/>
  </w:num>
  <w:num w:numId="41">
    <w:abstractNumId w:val="20"/>
  </w:num>
  <w:num w:numId="42">
    <w:abstractNumId w:val="21"/>
  </w:num>
  <w:num w:numId="43">
    <w:abstractNumId w:val="24"/>
  </w:num>
  <w:num w:numId="44">
    <w:abstractNumId w:val="25"/>
  </w:num>
  <w:num w:numId="45">
    <w:abstractNumId w:val="26"/>
  </w:num>
  <w:num w:numId="46">
    <w:abstractNumId w:val="27"/>
  </w:num>
  <w:num w:numId="47">
    <w:abstractNumId w:val="28"/>
  </w:num>
  <w:num w:numId="48">
    <w:abstractNumId w:val="30"/>
  </w:num>
  <w:num w:numId="49">
    <w:abstractNumId w:val="32"/>
  </w:num>
  <w:num w:numId="50">
    <w:abstractNumId w:val="33"/>
  </w:num>
  <w:num w:numId="51">
    <w:abstractNumId w:val="35"/>
  </w:num>
  <w:num w:numId="52">
    <w:abstractNumId w:val="36"/>
  </w:num>
  <w:num w:numId="53">
    <w:abstractNumId w:val="39"/>
  </w:num>
  <w:num w:numId="54">
    <w:abstractNumId w:val="40"/>
  </w:num>
  <w:num w:numId="55">
    <w:abstractNumId w:val="41"/>
  </w:num>
  <w:num w:numId="56">
    <w:abstractNumId w:val="42"/>
  </w:num>
  <w:num w:numId="57">
    <w:abstractNumId w:val="43"/>
  </w:num>
  <w:num w:numId="58">
    <w:abstractNumId w:val="45"/>
  </w:num>
  <w:num w:numId="59">
    <w:abstractNumId w:val="46"/>
  </w:num>
  <w:num w:numId="60">
    <w:abstractNumId w:val="47"/>
  </w:num>
  <w:num w:numId="61">
    <w:abstractNumId w:val="48"/>
  </w:num>
  <w:num w:numId="62">
    <w:abstractNumId w:val="49"/>
  </w:num>
  <w:num w:numId="63">
    <w:abstractNumId w:val="50"/>
  </w:num>
  <w:num w:numId="64">
    <w:abstractNumId w:val="51"/>
  </w:num>
  <w:num w:numId="65">
    <w:abstractNumId w:val="52"/>
  </w:num>
  <w:num w:numId="66">
    <w:abstractNumId w:val="53"/>
  </w:num>
  <w:num w:numId="67">
    <w:abstractNumId w:val="54"/>
  </w:num>
  <w:num w:numId="68">
    <w:abstractNumId w:val="55"/>
  </w:num>
  <w:num w:numId="69">
    <w:abstractNumId w:val="57"/>
  </w:num>
  <w:num w:numId="70">
    <w:abstractNumId w:val="60"/>
  </w:num>
  <w:num w:numId="71">
    <w:abstractNumId w:val="61"/>
  </w:num>
  <w:num w:numId="72">
    <w:abstractNumId w:val="62"/>
  </w:num>
  <w:num w:numId="73">
    <w:abstractNumId w:val="64"/>
  </w:num>
  <w:num w:numId="74">
    <w:abstractNumId w:val="65"/>
  </w:num>
  <w:num w:numId="75">
    <w:abstractNumId w:val="66"/>
  </w:num>
  <w:num w:numId="76">
    <w:abstractNumId w:val="67"/>
  </w:num>
  <w:num w:numId="77">
    <w:abstractNumId w:val="68"/>
  </w:num>
  <w:num w:numId="78">
    <w:abstractNumId w:val="69"/>
  </w:num>
  <w:num w:numId="79">
    <w:abstractNumId w:val="70"/>
  </w:num>
  <w:num w:numId="80">
    <w:abstractNumId w:val="71"/>
  </w:num>
  <w:num w:numId="81">
    <w:abstractNumId w:val="73"/>
  </w:num>
  <w:num w:numId="82">
    <w:abstractNumId w:val="75"/>
  </w:num>
  <w:num w:numId="83">
    <w:abstractNumId w:val="76"/>
  </w:num>
  <w:num w:numId="84">
    <w:abstractNumId w:val="77"/>
  </w:num>
  <w:num w:numId="85">
    <w:abstractNumId w:val="78"/>
  </w:num>
  <w:num w:numId="86">
    <w:abstractNumId w:val="79"/>
  </w:num>
  <w:num w:numId="87">
    <w:abstractNumId w:val="80"/>
  </w:num>
  <w:num w:numId="88">
    <w:abstractNumId w:val="81"/>
  </w:num>
  <w:num w:numId="89">
    <w:abstractNumId w:val="82"/>
  </w:num>
  <w:num w:numId="90">
    <w:abstractNumId w:val="83"/>
  </w:num>
  <w:num w:numId="91">
    <w:abstractNumId w:val="85"/>
  </w:num>
  <w:num w:numId="92">
    <w:abstractNumId w:val="87"/>
  </w:num>
  <w:num w:numId="93">
    <w:abstractNumId w:val="88"/>
  </w:num>
  <w:num w:numId="94">
    <w:abstractNumId w:val="89"/>
  </w:num>
  <w:num w:numId="95">
    <w:abstractNumId w:val="91"/>
  </w:num>
  <w:num w:numId="96">
    <w:abstractNumId w:val="93"/>
  </w:num>
  <w:num w:numId="97">
    <w:abstractNumId w:val="94"/>
  </w:num>
  <w:num w:numId="98">
    <w:abstractNumId w:val="96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1"/>
    <w:rsid w:val="00096163"/>
    <w:rsid w:val="000C4DF4"/>
    <w:rsid w:val="000C4FEC"/>
    <w:rsid w:val="000D4971"/>
    <w:rsid w:val="00120B63"/>
    <w:rsid w:val="00140952"/>
    <w:rsid w:val="001465A5"/>
    <w:rsid w:val="001B3949"/>
    <w:rsid w:val="001E69F3"/>
    <w:rsid w:val="001F289F"/>
    <w:rsid w:val="00206864"/>
    <w:rsid w:val="0021588A"/>
    <w:rsid w:val="00224C92"/>
    <w:rsid w:val="00230F26"/>
    <w:rsid w:val="0024739C"/>
    <w:rsid w:val="00263879"/>
    <w:rsid w:val="0026415E"/>
    <w:rsid w:val="002A031D"/>
    <w:rsid w:val="002A2C2D"/>
    <w:rsid w:val="002C044E"/>
    <w:rsid w:val="002C77D7"/>
    <w:rsid w:val="0032329E"/>
    <w:rsid w:val="00345AB9"/>
    <w:rsid w:val="00355086"/>
    <w:rsid w:val="003728CC"/>
    <w:rsid w:val="0038548B"/>
    <w:rsid w:val="003A27FA"/>
    <w:rsid w:val="003A4884"/>
    <w:rsid w:val="003D146D"/>
    <w:rsid w:val="004165A7"/>
    <w:rsid w:val="004B1BAC"/>
    <w:rsid w:val="004C2125"/>
    <w:rsid w:val="0051181C"/>
    <w:rsid w:val="00552690"/>
    <w:rsid w:val="00563C8A"/>
    <w:rsid w:val="005E2182"/>
    <w:rsid w:val="005F1B0A"/>
    <w:rsid w:val="005F7391"/>
    <w:rsid w:val="00613E91"/>
    <w:rsid w:val="006375AC"/>
    <w:rsid w:val="006422D2"/>
    <w:rsid w:val="00673A45"/>
    <w:rsid w:val="00690B19"/>
    <w:rsid w:val="006B2650"/>
    <w:rsid w:val="006C7CC4"/>
    <w:rsid w:val="006D37D3"/>
    <w:rsid w:val="006F1E05"/>
    <w:rsid w:val="00724B5F"/>
    <w:rsid w:val="00796F3B"/>
    <w:rsid w:val="0080187E"/>
    <w:rsid w:val="00840D4F"/>
    <w:rsid w:val="00861940"/>
    <w:rsid w:val="00863C9C"/>
    <w:rsid w:val="0087482C"/>
    <w:rsid w:val="008849AE"/>
    <w:rsid w:val="008A3E87"/>
    <w:rsid w:val="008E429F"/>
    <w:rsid w:val="008F71F2"/>
    <w:rsid w:val="0096493E"/>
    <w:rsid w:val="00971059"/>
    <w:rsid w:val="009A75A1"/>
    <w:rsid w:val="009D6851"/>
    <w:rsid w:val="00A034ED"/>
    <w:rsid w:val="00A175DB"/>
    <w:rsid w:val="00A25C7E"/>
    <w:rsid w:val="00AB3E13"/>
    <w:rsid w:val="00AD47D1"/>
    <w:rsid w:val="00AF6DF3"/>
    <w:rsid w:val="00B07238"/>
    <w:rsid w:val="00B72BC8"/>
    <w:rsid w:val="00B97505"/>
    <w:rsid w:val="00BD556E"/>
    <w:rsid w:val="00C11186"/>
    <w:rsid w:val="00C12485"/>
    <w:rsid w:val="00C55CFD"/>
    <w:rsid w:val="00C55D91"/>
    <w:rsid w:val="00C56A58"/>
    <w:rsid w:val="00C927A5"/>
    <w:rsid w:val="00CA3086"/>
    <w:rsid w:val="00CA6E37"/>
    <w:rsid w:val="00D53649"/>
    <w:rsid w:val="00D7306E"/>
    <w:rsid w:val="00DC44ED"/>
    <w:rsid w:val="00E41DDB"/>
    <w:rsid w:val="00E467E5"/>
    <w:rsid w:val="00E93443"/>
    <w:rsid w:val="00EA66BF"/>
    <w:rsid w:val="00EC249B"/>
    <w:rsid w:val="00EC6C46"/>
    <w:rsid w:val="00F15939"/>
    <w:rsid w:val="00F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863A8"/>
  <w15:chartTrackingRefBased/>
  <w15:docId w15:val="{7923588B-3806-4DD3-99F9-5AB6ADF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7391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5F739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5F7391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5F7391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5F73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5F7391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5F73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5F7391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5F739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5F7391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739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5F7391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5F739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5F7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5F73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5F73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5F73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5F7391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5F7391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5F7391"/>
    <w:rPr>
      <w:color w:val="0000CC"/>
      <w:u w:val="single"/>
    </w:rPr>
  </w:style>
  <w:style w:type="character" w:styleId="HTML">
    <w:name w:val="HTML Cite"/>
    <w:basedOn w:val="a1"/>
    <w:semiHidden/>
    <w:unhideWhenUsed/>
    <w:rsid w:val="005F7391"/>
    <w:rPr>
      <w:i w:val="0"/>
      <w:iCs w:val="0"/>
      <w:color w:val="0E774A"/>
    </w:rPr>
  </w:style>
  <w:style w:type="paragraph" w:styleId="a5">
    <w:name w:val="Normal (Web)"/>
    <w:basedOn w:val="a0"/>
    <w:uiPriority w:val="99"/>
    <w:semiHidden/>
    <w:unhideWhenUsed/>
    <w:rsid w:val="005F739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6">
    <w:name w:val="Верхний колонтитул Знак"/>
    <w:basedOn w:val="a1"/>
    <w:link w:val="a7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6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9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8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5F7391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1"/>
    <w:link w:val="aa"/>
    <w:uiPriority w:val="99"/>
    <w:rsid w:val="005F7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ad"/>
    <w:semiHidden/>
    <w:unhideWhenUsed/>
    <w:rsid w:val="005F73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c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f"/>
    <w:uiPriority w:val="99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e"/>
    <w:uiPriority w:val="99"/>
    <w:semiHidden/>
    <w:unhideWhenUsed/>
    <w:rsid w:val="005F73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0"/>
    <w:link w:val="22"/>
    <w:semiHidden/>
    <w:unhideWhenUsed/>
    <w:rsid w:val="005F73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1"/>
    <w:link w:val="33"/>
    <w:semiHidden/>
    <w:rsid w:val="005F73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5F73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semiHidden/>
    <w:rsid w:val="005F73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4"/>
    <w:semiHidden/>
    <w:unhideWhenUsed/>
    <w:rsid w:val="005F7391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5F73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5">
    <w:name w:val="Body Text Indent 3"/>
    <w:basedOn w:val="a0"/>
    <w:link w:val="34"/>
    <w:semiHidden/>
    <w:unhideWhenUsed/>
    <w:rsid w:val="005F7391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5F7391"/>
    <w:rPr>
      <w:rFonts w:ascii="Segoe UI" w:hAnsi="Segoe UI" w:cs="Segoe U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5F73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 Spacing"/>
    <w:qFormat/>
    <w:rsid w:val="005F739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3">
    <w:name w:val="List Paragraph"/>
    <w:basedOn w:val="a0"/>
    <w:uiPriority w:val="34"/>
    <w:qFormat/>
    <w:rsid w:val="005F7391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список с точками Знак"/>
    <w:link w:val="af5"/>
    <w:semiHidden/>
    <w:locked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писок с точками"/>
    <w:basedOn w:val="a0"/>
    <w:link w:val="af4"/>
    <w:semiHidden/>
    <w:rsid w:val="005F7391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F7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1"/>
    <w:link w:val="27"/>
    <w:semiHidden/>
    <w:locked/>
    <w:rsid w:val="005F739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5F7391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5F7391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5F739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WW8Num2z0">
    <w:name w:val="WW8Num2z0"/>
    <w:rsid w:val="005F7391"/>
    <w:rPr>
      <w:rFonts w:ascii="Symbol" w:hAnsi="Symbol" w:cs="OpenSymbol" w:hint="default"/>
    </w:rPr>
  </w:style>
  <w:style w:type="character" w:customStyle="1" w:styleId="WW8Num3z0">
    <w:name w:val="WW8Num3z0"/>
    <w:rsid w:val="005F7391"/>
    <w:rPr>
      <w:rFonts w:ascii="Symbol" w:hAnsi="Symbol" w:cs="OpenSymbol" w:hint="default"/>
    </w:rPr>
  </w:style>
  <w:style w:type="character" w:customStyle="1" w:styleId="WW8Num4z0">
    <w:name w:val="WW8Num4z0"/>
    <w:rsid w:val="005F7391"/>
    <w:rPr>
      <w:rFonts w:ascii="Symbol" w:hAnsi="Symbol" w:cs="OpenSymbol" w:hint="default"/>
    </w:rPr>
  </w:style>
  <w:style w:type="character" w:customStyle="1" w:styleId="WW8Num5z0">
    <w:name w:val="WW8Num5z0"/>
    <w:rsid w:val="005F7391"/>
    <w:rPr>
      <w:rFonts w:ascii="Symbol" w:hAnsi="Symbol" w:cs="OpenSymbol" w:hint="default"/>
    </w:rPr>
  </w:style>
  <w:style w:type="character" w:customStyle="1" w:styleId="36">
    <w:name w:val="Основной шрифт абзаца3"/>
    <w:rsid w:val="005F7391"/>
  </w:style>
  <w:style w:type="character" w:customStyle="1" w:styleId="WW8Num1z0">
    <w:name w:val="WW8Num1z0"/>
    <w:rsid w:val="005F7391"/>
    <w:rPr>
      <w:rFonts w:ascii="Symbol" w:hAnsi="Symbol" w:hint="default"/>
    </w:rPr>
  </w:style>
  <w:style w:type="character" w:customStyle="1" w:styleId="28">
    <w:name w:val="Основной шрифт абзаца2"/>
    <w:rsid w:val="005F7391"/>
  </w:style>
  <w:style w:type="character" w:customStyle="1" w:styleId="WW8Num1z1">
    <w:name w:val="WW8Num1z1"/>
    <w:rsid w:val="005F7391"/>
    <w:rPr>
      <w:rFonts w:ascii="Courier New" w:hAnsi="Courier New" w:cs="Courier New" w:hint="default"/>
    </w:rPr>
  </w:style>
  <w:style w:type="character" w:customStyle="1" w:styleId="WW8Num1z2">
    <w:name w:val="WW8Num1z2"/>
    <w:rsid w:val="005F7391"/>
    <w:rPr>
      <w:rFonts w:ascii="Wingdings" w:hAnsi="Wingdings" w:hint="default"/>
    </w:rPr>
  </w:style>
  <w:style w:type="character" w:customStyle="1" w:styleId="11">
    <w:name w:val="Основной шрифт абзаца1"/>
    <w:rsid w:val="005F7391"/>
  </w:style>
  <w:style w:type="character" w:customStyle="1" w:styleId="af6">
    <w:name w:val="Символ нумерации"/>
    <w:rsid w:val="005F7391"/>
  </w:style>
  <w:style w:type="character" w:customStyle="1" w:styleId="af7">
    <w:name w:val="Маркеры списка"/>
    <w:rsid w:val="005F7391"/>
    <w:rPr>
      <w:rFonts w:ascii="OpenSymbol" w:eastAsia="OpenSymbol" w:hAnsi="OpenSymbol" w:cs="OpenSymbol" w:hint="default"/>
    </w:rPr>
  </w:style>
  <w:style w:type="character" w:customStyle="1" w:styleId="text1">
    <w:name w:val="text1"/>
    <w:rsid w:val="005F7391"/>
    <w:rPr>
      <w:color w:val="000000"/>
      <w:sz w:val="20"/>
      <w:szCs w:val="20"/>
    </w:rPr>
  </w:style>
  <w:style w:type="character" w:customStyle="1" w:styleId="af8">
    <w:name w:val="Основной шрифт"/>
    <w:rsid w:val="005F7391"/>
  </w:style>
  <w:style w:type="character" w:customStyle="1" w:styleId="af9">
    <w:name w:val="номер страницы"/>
    <w:basedOn w:val="af8"/>
    <w:rsid w:val="005F7391"/>
  </w:style>
  <w:style w:type="character" w:customStyle="1" w:styleId="afa">
    <w:name w:val="íîìåð ñòðàíèöû"/>
    <w:basedOn w:val="a1"/>
    <w:rsid w:val="005F7391"/>
  </w:style>
  <w:style w:type="character" w:customStyle="1" w:styleId="apple-converted-space">
    <w:name w:val="apple-converted-space"/>
    <w:rsid w:val="005F739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5F7391"/>
    <w:rPr>
      <w:rFonts w:ascii="Times New Roman" w:hAnsi="Times New Roman" w:cs="Times New Roman" w:hint="default"/>
    </w:rPr>
  </w:style>
  <w:style w:type="character" w:customStyle="1" w:styleId="header2">
    <w:name w:val="header2"/>
    <w:rsid w:val="005F7391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5F7391"/>
  </w:style>
  <w:style w:type="character" w:customStyle="1" w:styleId="blk">
    <w:name w:val="blk"/>
    <w:basedOn w:val="a1"/>
    <w:rsid w:val="005F7391"/>
  </w:style>
  <w:style w:type="character" w:customStyle="1" w:styleId="110">
    <w:name w:val="Заголовок 1 Знак1"/>
    <w:basedOn w:val="a1"/>
    <w:uiPriority w:val="9"/>
    <w:rsid w:val="005F739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5F73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5F7391"/>
    <w:rPr>
      <w:u w:val="single" w:color="000000"/>
    </w:rPr>
  </w:style>
  <w:style w:type="character" w:customStyle="1" w:styleId="afb">
    <w:name w:val="Нет"/>
    <w:rsid w:val="005F7391"/>
  </w:style>
  <w:style w:type="table" w:customStyle="1" w:styleId="100">
    <w:name w:val="Сетка таблицы10"/>
    <w:basedOn w:val="a2"/>
    <w:uiPriority w:val="59"/>
    <w:rsid w:val="004C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4C2125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4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4C2125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4C212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9">
    <w:name w:val="Стиль таблицы 2"/>
    <w:uiPriority w:val="99"/>
    <w:semiHidden/>
    <w:rsid w:val="004C2125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12">
    <w:name w:val="Обычный1"/>
    <w:uiPriority w:val="99"/>
    <w:semiHidden/>
    <w:rsid w:val="004C21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4C2125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">
    <w:name w:val="Стиль таблицы 2 A"/>
    <w:uiPriority w:val="99"/>
    <w:semiHidden/>
    <w:rsid w:val="004C2125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4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4C2125"/>
    <w:rPr>
      <w:rFonts w:ascii="Times New Roman" w:hAnsi="Times New Roman" w:cs="Times New Roman" w:hint="default"/>
    </w:rPr>
  </w:style>
  <w:style w:type="table" w:customStyle="1" w:styleId="TableNormal">
    <w:name w:val="Table Normal"/>
    <w:rsid w:val="004C212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4C2125"/>
    <w:pPr>
      <w:numPr>
        <w:numId w:val="30"/>
      </w:numPr>
    </w:pPr>
  </w:style>
  <w:style w:type="numbering" w:customStyle="1" w:styleId="List46">
    <w:name w:val="List 46"/>
    <w:rsid w:val="004C2125"/>
    <w:pPr>
      <w:numPr>
        <w:numId w:val="31"/>
      </w:numPr>
    </w:pPr>
  </w:style>
  <w:style w:type="numbering" w:customStyle="1" w:styleId="List40">
    <w:name w:val="List 40"/>
    <w:rsid w:val="004C2125"/>
    <w:pPr>
      <w:numPr>
        <w:numId w:val="32"/>
      </w:numPr>
    </w:pPr>
  </w:style>
  <w:style w:type="numbering" w:customStyle="1" w:styleId="List58">
    <w:name w:val="List 58"/>
    <w:rsid w:val="004C2125"/>
    <w:pPr>
      <w:numPr>
        <w:numId w:val="33"/>
      </w:numPr>
    </w:pPr>
  </w:style>
  <w:style w:type="numbering" w:customStyle="1" w:styleId="List67">
    <w:name w:val="List 67"/>
    <w:rsid w:val="004C2125"/>
    <w:pPr>
      <w:numPr>
        <w:numId w:val="34"/>
      </w:numPr>
    </w:pPr>
  </w:style>
  <w:style w:type="numbering" w:customStyle="1" w:styleId="List55">
    <w:name w:val="List 55"/>
    <w:rsid w:val="004C2125"/>
    <w:pPr>
      <w:numPr>
        <w:numId w:val="35"/>
      </w:numPr>
    </w:pPr>
  </w:style>
  <w:style w:type="numbering" w:customStyle="1" w:styleId="List31">
    <w:name w:val="List 31"/>
    <w:rsid w:val="004C2125"/>
    <w:pPr>
      <w:numPr>
        <w:numId w:val="36"/>
      </w:numPr>
    </w:pPr>
  </w:style>
  <w:style w:type="numbering" w:customStyle="1" w:styleId="31">
    <w:name w:val="Список 31"/>
    <w:rsid w:val="004C2125"/>
    <w:pPr>
      <w:numPr>
        <w:numId w:val="37"/>
      </w:numPr>
    </w:pPr>
  </w:style>
  <w:style w:type="numbering" w:customStyle="1" w:styleId="List45">
    <w:name w:val="List 45"/>
    <w:rsid w:val="004C2125"/>
    <w:pPr>
      <w:numPr>
        <w:numId w:val="38"/>
      </w:numPr>
    </w:pPr>
  </w:style>
  <w:style w:type="numbering" w:customStyle="1" w:styleId="List63">
    <w:name w:val="List 63"/>
    <w:rsid w:val="004C2125"/>
    <w:pPr>
      <w:numPr>
        <w:numId w:val="39"/>
      </w:numPr>
    </w:pPr>
  </w:style>
  <w:style w:type="numbering" w:customStyle="1" w:styleId="List47">
    <w:name w:val="List 47"/>
    <w:rsid w:val="004C2125"/>
    <w:pPr>
      <w:numPr>
        <w:numId w:val="40"/>
      </w:numPr>
    </w:pPr>
  </w:style>
  <w:style w:type="numbering" w:customStyle="1" w:styleId="List71">
    <w:name w:val="List 71"/>
    <w:rsid w:val="004C2125"/>
    <w:pPr>
      <w:numPr>
        <w:numId w:val="41"/>
      </w:numPr>
    </w:pPr>
  </w:style>
  <w:style w:type="numbering" w:customStyle="1" w:styleId="List44">
    <w:name w:val="List 44"/>
    <w:rsid w:val="004C2125"/>
    <w:pPr>
      <w:numPr>
        <w:numId w:val="42"/>
      </w:numPr>
    </w:pPr>
  </w:style>
  <w:style w:type="numbering" w:customStyle="1" w:styleId="List16">
    <w:name w:val="List 16"/>
    <w:rsid w:val="004C2125"/>
    <w:pPr>
      <w:numPr>
        <w:numId w:val="43"/>
      </w:numPr>
    </w:pPr>
  </w:style>
  <w:style w:type="numbering" w:customStyle="1" w:styleId="List26">
    <w:name w:val="List 26"/>
    <w:rsid w:val="004C2125"/>
    <w:pPr>
      <w:numPr>
        <w:numId w:val="44"/>
      </w:numPr>
    </w:pPr>
  </w:style>
  <w:style w:type="numbering" w:customStyle="1" w:styleId="List52">
    <w:name w:val="List 52"/>
    <w:rsid w:val="004C2125"/>
    <w:pPr>
      <w:numPr>
        <w:numId w:val="45"/>
      </w:numPr>
    </w:pPr>
  </w:style>
  <w:style w:type="numbering" w:customStyle="1" w:styleId="List62">
    <w:name w:val="List 62"/>
    <w:rsid w:val="004C2125"/>
    <w:pPr>
      <w:numPr>
        <w:numId w:val="46"/>
      </w:numPr>
    </w:pPr>
  </w:style>
  <w:style w:type="numbering" w:customStyle="1" w:styleId="List41">
    <w:name w:val="List 41"/>
    <w:rsid w:val="004C2125"/>
    <w:pPr>
      <w:numPr>
        <w:numId w:val="47"/>
      </w:numPr>
    </w:pPr>
  </w:style>
  <w:style w:type="numbering" w:customStyle="1" w:styleId="List12">
    <w:name w:val="List 12"/>
    <w:rsid w:val="004C2125"/>
    <w:pPr>
      <w:numPr>
        <w:numId w:val="48"/>
      </w:numPr>
    </w:pPr>
  </w:style>
  <w:style w:type="numbering" w:customStyle="1" w:styleId="List14">
    <w:name w:val="List 14"/>
    <w:rsid w:val="004C2125"/>
    <w:pPr>
      <w:numPr>
        <w:numId w:val="49"/>
      </w:numPr>
    </w:pPr>
  </w:style>
  <w:style w:type="numbering" w:customStyle="1" w:styleId="List25">
    <w:name w:val="List 25"/>
    <w:rsid w:val="004C2125"/>
    <w:pPr>
      <w:numPr>
        <w:numId w:val="50"/>
      </w:numPr>
    </w:pPr>
  </w:style>
  <w:style w:type="numbering" w:customStyle="1" w:styleId="List11">
    <w:name w:val="List 11"/>
    <w:rsid w:val="004C2125"/>
    <w:pPr>
      <w:numPr>
        <w:numId w:val="51"/>
      </w:numPr>
    </w:pPr>
  </w:style>
  <w:style w:type="numbering" w:customStyle="1" w:styleId="List57">
    <w:name w:val="List 57"/>
    <w:rsid w:val="004C2125"/>
    <w:pPr>
      <w:numPr>
        <w:numId w:val="52"/>
      </w:numPr>
    </w:pPr>
  </w:style>
  <w:style w:type="numbering" w:customStyle="1" w:styleId="List53">
    <w:name w:val="List 53"/>
    <w:rsid w:val="004C2125"/>
    <w:pPr>
      <w:numPr>
        <w:numId w:val="53"/>
      </w:numPr>
    </w:pPr>
  </w:style>
  <w:style w:type="numbering" w:customStyle="1" w:styleId="List29">
    <w:name w:val="List 29"/>
    <w:rsid w:val="004C2125"/>
    <w:pPr>
      <w:numPr>
        <w:numId w:val="54"/>
      </w:numPr>
    </w:pPr>
  </w:style>
  <w:style w:type="numbering" w:customStyle="1" w:styleId="List73">
    <w:name w:val="List 73"/>
    <w:rsid w:val="004C2125"/>
    <w:pPr>
      <w:numPr>
        <w:numId w:val="55"/>
      </w:numPr>
    </w:pPr>
  </w:style>
  <w:style w:type="numbering" w:customStyle="1" w:styleId="List69">
    <w:name w:val="List 69"/>
    <w:rsid w:val="004C2125"/>
    <w:pPr>
      <w:numPr>
        <w:numId w:val="56"/>
      </w:numPr>
    </w:pPr>
  </w:style>
  <w:style w:type="numbering" w:customStyle="1" w:styleId="List23">
    <w:name w:val="List 23"/>
    <w:rsid w:val="004C2125"/>
    <w:pPr>
      <w:numPr>
        <w:numId w:val="57"/>
      </w:numPr>
    </w:pPr>
  </w:style>
  <w:style w:type="numbering" w:customStyle="1" w:styleId="List18">
    <w:name w:val="List 18"/>
    <w:rsid w:val="004C2125"/>
    <w:pPr>
      <w:numPr>
        <w:numId w:val="58"/>
      </w:numPr>
    </w:pPr>
  </w:style>
  <w:style w:type="numbering" w:customStyle="1" w:styleId="List42">
    <w:name w:val="List 42"/>
    <w:rsid w:val="004C2125"/>
    <w:pPr>
      <w:numPr>
        <w:numId w:val="59"/>
      </w:numPr>
    </w:pPr>
  </w:style>
  <w:style w:type="numbering" w:customStyle="1" w:styleId="List48">
    <w:name w:val="List 48"/>
    <w:rsid w:val="004C2125"/>
    <w:pPr>
      <w:numPr>
        <w:numId w:val="60"/>
      </w:numPr>
    </w:pPr>
  </w:style>
  <w:style w:type="numbering" w:customStyle="1" w:styleId="List8">
    <w:name w:val="List 8"/>
    <w:rsid w:val="004C2125"/>
    <w:pPr>
      <w:numPr>
        <w:numId w:val="61"/>
      </w:numPr>
    </w:pPr>
  </w:style>
  <w:style w:type="numbering" w:customStyle="1" w:styleId="List33">
    <w:name w:val="List 33"/>
    <w:rsid w:val="004C2125"/>
    <w:pPr>
      <w:numPr>
        <w:numId w:val="62"/>
      </w:numPr>
    </w:pPr>
  </w:style>
  <w:style w:type="numbering" w:customStyle="1" w:styleId="List6">
    <w:name w:val="List 6"/>
    <w:rsid w:val="004C2125"/>
    <w:pPr>
      <w:numPr>
        <w:numId w:val="63"/>
      </w:numPr>
    </w:pPr>
  </w:style>
  <w:style w:type="numbering" w:customStyle="1" w:styleId="List49">
    <w:name w:val="List 49"/>
    <w:rsid w:val="004C2125"/>
    <w:pPr>
      <w:numPr>
        <w:numId w:val="64"/>
      </w:numPr>
    </w:pPr>
  </w:style>
  <w:style w:type="numbering" w:customStyle="1" w:styleId="List37">
    <w:name w:val="List 37"/>
    <w:rsid w:val="004C2125"/>
    <w:pPr>
      <w:numPr>
        <w:numId w:val="65"/>
      </w:numPr>
    </w:pPr>
  </w:style>
  <w:style w:type="numbering" w:customStyle="1" w:styleId="List39">
    <w:name w:val="List 39"/>
    <w:rsid w:val="004C2125"/>
    <w:pPr>
      <w:numPr>
        <w:numId w:val="66"/>
      </w:numPr>
    </w:pPr>
  </w:style>
  <w:style w:type="numbering" w:customStyle="1" w:styleId="List35">
    <w:name w:val="List 35"/>
    <w:rsid w:val="004C2125"/>
    <w:pPr>
      <w:numPr>
        <w:numId w:val="67"/>
      </w:numPr>
    </w:pPr>
  </w:style>
  <w:style w:type="numbering" w:customStyle="1" w:styleId="List43">
    <w:name w:val="List 43"/>
    <w:rsid w:val="004C2125"/>
    <w:pPr>
      <w:numPr>
        <w:numId w:val="68"/>
      </w:numPr>
    </w:pPr>
  </w:style>
  <w:style w:type="numbering" w:customStyle="1" w:styleId="List1">
    <w:name w:val="List 1"/>
    <w:rsid w:val="004C2125"/>
    <w:pPr>
      <w:numPr>
        <w:numId w:val="69"/>
      </w:numPr>
    </w:pPr>
  </w:style>
  <w:style w:type="numbering" w:customStyle="1" w:styleId="List24">
    <w:name w:val="List 24"/>
    <w:rsid w:val="004C2125"/>
    <w:pPr>
      <w:numPr>
        <w:numId w:val="70"/>
      </w:numPr>
    </w:pPr>
  </w:style>
  <w:style w:type="numbering" w:customStyle="1" w:styleId="List60">
    <w:name w:val="List 60"/>
    <w:rsid w:val="004C2125"/>
    <w:pPr>
      <w:numPr>
        <w:numId w:val="71"/>
      </w:numPr>
    </w:pPr>
  </w:style>
  <w:style w:type="numbering" w:customStyle="1" w:styleId="List70">
    <w:name w:val="List 70"/>
    <w:rsid w:val="004C2125"/>
    <w:pPr>
      <w:numPr>
        <w:numId w:val="72"/>
      </w:numPr>
    </w:pPr>
  </w:style>
  <w:style w:type="numbering" w:customStyle="1" w:styleId="List36">
    <w:name w:val="List 36"/>
    <w:rsid w:val="004C2125"/>
    <w:pPr>
      <w:numPr>
        <w:numId w:val="73"/>
      </w:numPr>
    </w:pPr>
  </w:style>
  <w:style w:type="numbering" w:customStyle="1" w:styleId="List65">
    <w:name w:val="List 65"/>
    <w:rsid w:val="004C2125"/>
    <w:pPr>
      <w:numPr>
        <w:numId w:val="74"/>
      </w:numPr>
    </w:pPr>
  </w:style>
  <w:style w:type="numbering" w:customStyle="1" w:styleId="List15">
    <w:name w:val="List 15"/>
    <w:rsid w:val="004C2125"/>
    <w:pPr>
      <w:numPr>
        <w:numId w:val="75"/>
      </w:numPr>
    </w:pPr>
  </w:style>
  <w:style w:type="numbering" w:customStyle="1" w:styleId="List59">
    <w:name w:val="List 59"/>
    <w:rsid w:val="004C2125"/>
    <w:pPr>
      <w:numPr>
        <w:numId w:val="76"/>
      </w:numPr>
    </w:pPr>
  </w:style>
  <w:style w:type="numbering" w:customStyle="1" w:styleId="List9">
    <w:name w:val="List 9"/>
    <w:rsid w:val="004C2125"/>
    <w:pPr>
      <w:numPr>
        <w:numId w:val="77"/>
      </w:numPr>
    </w:pPr>
  </w:style>
  <w:style w:type="numbering" w:customStyle="1" w:styleId="List20">
    <w:name w:val="List 20"/>
    <w:rsid w:val="004C2125"/>
    <w:pPr>
      <w:numPr>
        <w:numId w:val="78"/>
      </w:numPr>
    </w:pPr>
  </w:style>
  <w:style w:type="numbering" w:customStyle="1" w:styleId="List72">
    <w:name w:val="List 72"/>
    <w:rsid w:val="004C2125"/>
    <w:pPr>
      <w:numPr>
        <w:numId w:val="79"/>
      </w:numPr>
    </w:pPr>
  </w:style>
  <w:style w:type="numbering" w:customStyle="1" w:styleId="List17">
    <w:name w:val="List 17"/>
    <w:rsid w:val="004C2125"/>
    <w:pPr>
      <w:numPr>
        <w:numId w:val="80"/>
      </w:numPr>
    </w:pPr>
  </w:style>
  <w:style w:type="numbering" w:customStyle="1" w:styleId="List21">
    <w:name w:val="List 21"/>
    <w:rsid w:val="004C2125"/>
    <w:pPr>
      <w:numPr>
        <w:numId w:val="81"/>
      </w:numPr>
    </w:pPr>
  </w:style>
  <w:style w:type="numbering" w:customStyle="1" w:styleId="List61">
    <w:name w:val="List 61"/>
    <w:rsid w:val="004C2125"/>
    <w:pPr>
      <w:numPr>
        <w:numId w:val="82"/>
      </w:numPr>
    </w:pPr>
  </w:style>
  <w:style w:type="numbering" w:customStyle="1" w:styleId="List54">
    <w:name w:val="List 54"/>
    <w:rsid w:val="004C2125"/>
    <w:pPr>
      <w:numPr>
        <w:numId w:val="83"/>
      </w:numPr>
    </w:pPr>
  </w:style>
  <w:style w:type="numbering" w:customStyle="1" w:styleId="List10">
    <w:name w:val="List 10"/>
    <w:rsid w:val="004C2125"/>
    <w:pPr>
      <w:numPr>
        <w:numId w:val="84"/>
      </w:numPr>
    </w:pPr>
  </w:style>
  <w:style w:type="numbering" w:customStyle="1" w:styleId="List30">
    <w:name w:val="List 30"/>
    <w:rsid w:val="004C2125"/>
    <w:pPr>
      <w:numPr>
        <w:numId w:val="85"/>
      </w:numPr>
    </w:pPr>
  </w:style>
  <w:style w:type="numbering" w:customStyle="1" w:styleId="List34">
    <w:name w:val="List 34"/>
    <w:rsid w:val="004C2125"/>
    <w:pPr>
      <w:numPr>
        <w:numId w:val="86"/>
      </w:numPr>
    </w:pPr>
  </w:style>
  <w:style w:type="numbering" w:customStyle="1" w:styleId="List27">
    <w:name w:val="List 27"/>
    <w:rsid w:val="004C2125"/>
    <w:pPr>
      <w:numPr>
        <w:numId w:val="87"/>
      </w:numPr>
    </w:pPr>
  </w:style>
  <w:style w:type="numbering" w:customStyle="1" w:styleId="List7">
    <w:name w:val="List 7"/>
    <w:rsid w:val="004C2125"/>
    <w:pPr>
      <w:numPr>
        <w:numId w:val="88"/>
      </w:numPr>
    </w:pPr>
  </w:style>
  <w:style w:type="numbering" w:customStyle="1" w:styleId="List66">
    <w:name w:val="List 66"/>
    <w:rsid w:val="004C2125"/>
    <w:pPr>
      <w:numPr>
        <w:numId w:val="89"/>
      </w:numPr>
    </w:pPr>
  </w:style>
  <w:style w:type="numbering" w:customStyle="1" w:styleId="List56">
    <w:name w:val="List 56"/>
    <w:rsid w:val="004C2125"/>
    <w:pPr>
      <w:numPr>
        <w:numId w:val="90"/>
      </w:numPr>
    </w:pPr>
  </w:style>
  <w:style w:type="numbering" w:customStyle="1" w:styleId="List38">
    <w:name w:val="List 38"/>
    <w:rsid w:val="004C2125"/>
    <w:pPr>
      <w:numPr>
        <w:numId w:val="91"/>
      </w:numPr>
    </w:pPr>
  </w:style>
  <w:style w:type="numbering" w:customStyle="1" w:styleId="List19">
    <w:name w:val="List 19"/>
    <w:rsid w:val="004C2125"/>
    <w:pPr>
      <w:numPr>
        <w:numId w:val="92"/>
      </w:numPr>
    </w:pPr>
  </w:style>
  <w:style w:type="numbering" w:customStyle="1" w:styleId="List32">
    <w:name w:val="List 32"/>
    <w:rsid w:val="004C2125"/>
    <w:pPr>
      <w:numPr>
        <w:numId w:val="93"/>
      </w:numPr>
    </w:pPr>
  </w:style>
  <w:style w:type="numbering" w:customStyle="1" w:styleId="List0">
    <w:name w:val="List 0"/>
    <w:rsid w:val="004C2125"/>
    <w:pPr>
      <w:numPr>
        <w:numId w:val="94"/>
      </w:numPr>
    </w:pPr>
  </w:style>
  <w:style w:type="numbering" w:customStyle="1" w:styleId="41">
    <w:name w:val="Список 41"/>
    <w:rsid w:val="004C2125"/>
    <w:pPr>
      <w:numPr>
        <w:numId w:val="95"/>
      </w:numPr>
    </w:pPr>
  </w:style>
  <w:style w:type="numbering" w:customStyle="1" w:styleId="List28">
    <w:name w:val="List 28"/>
    <w:rsid w:val="004C2125"/>
    <w:pPr>
      <w:numPr>
        <w:numId w:val="96"/>
      </w:numPr>
    </w:pPr>
  </w:style>
  <w:style w:type="numbering" w:customStyle="1" w:styleId="a">
    <w:name w:val="С числами"/>
    <w:rsid w:val="004C2125"/>
    <w:pPr>
      <w:numPr>
        <w:numId w:val="97"/>
      </w:numPr>
    </w:pPr>
  </w:style>
  <w:style w:type="numbering" w:customStyle="1" w:styleId="List51">
    <w:name w:val="List 51"/>
    <w:rsid w:val="004C2125"/>
    <w:pPr>
      <w:numPr>
        <w:numId w:val="98"/>
      </w:numPr>
    </w:pPr>
  </w:style>
  <w:style w:type="numbering" w:customStyle="1" w:styleId="List50">
    <w:name w:val="List 50"/>
    <w:rsid w:val="004C2125"/>
    <w:pPr>
      <w:numPr>
        <w:numId w:val="99"/>
      </w:numPr>
    </w:pPr>
  </w:style>
  <w:style w:type="numbering" w:customStyle="1" w:styleId="List13">
    <w:name w:val="List 13"/>
    <w:rsid w:val="004C2125"/>
    <w:pPr>
      <w:numPr>
        <w:numId w:val="100"/>
      </w:numPr>
    </w:pPr>
  </w:style>
  <w:style w:type="numbering" w:customStyle="1" w:styleId="51">
    <w:name w:val="Список 51"/>
    <w:rsid w:val="004C2125"/>
    <w:pPr>
      <w:numPr>
        <w:numId w:val="101"/>
      </w:numPr>
    </w:pPr>
  </w:style>
  <w:style w:type="numbering" w:customStyle="1" w:styleId="21">
    <w:name w:val="Список 21"/>
    <w:rsid w:val="004C2125"/>
    <w:pPr>
      <w:numPr>
        <w:numId w:val="102"/>
      </w:numPr>
    </w:pPr>
  </w:style>
  <w:style w:type="numbering" w:customStyle="1" w:styleId="List68">
    <w:name w:val="List 68"/>
    <w:rsid w:val="004C2125"/>
    <w:pPr>
      <w:numPr>
        <w:numId w:val="103"/>
      </w:numPr>
    </w:pPr>
  </w:style>
  <w:style w:type="numbering" w:customStyle="1" w:styleId="List64">
    <w:name w:val="List 64"/>
    <w:rsid w:val="004C2125"/>
    <w:pPr>
      <w:numPr>
        <w:numId w:val="104"/>
      </w:numPr>
    </w:pPr>
  </w:style>
  <w:style w:type="table" w:styleId="aff0">
    <w:name w:val="Table Grid"/>
    <w:basedOn w:val="a2"/>
    <w:uiPriority w:val="59"/>
    <w:rsid w:val="004C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Прижатый влево"/>
    <w:basedOn w:val="a0"/>
    <w:next w:val="a0"/>
    <w:uiPriority w:val="99"/>
    <w:rsid w:val="004C2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Информация об изменениях"/>
    <w:basedOn w:val="a0"/>
    <w:next w:val="a0"/>
    <w:uiPriority w:val="99"/>
    <w:rsid w:val="00F1593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3">
    <w:name w:val="Подзаголовок для информации об изменениях"/>
    <w:basedOn w:val="a0"/>
    <w:next w:val="a0"/>
    <w:uiPriority w:val="99"/>
    <w:rsid w:val="00F159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f4">
    <w:name w:val="Гипертекстовая ссылка"/>
    <w:basedOn w:val="a1"/>
    <w:uiPriority w:val="99"/>
    <w:rsid w:val="00F1593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teoriya.ru" TargetMode="External"/><Relationship Id="rId5" Type="http://schemas.openxmlformats.org/officeDocument/2006/relationships/hyperlink" Target="http://internet.garant.ru/document/redirect/72232870/0" TargetMode="Externa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kinf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15636</Words>
  <Characters>89128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2021-11-10T09:55:00Z</cp:lastPrinted>
  <dcterms:created xsi:type="dcterms:W3CDTF">2022-06-22T12:42:00Z</dcterms:created>
  <dcterms:modified xsi:type="dcterms:W3CDTF">2022-06-29T11:57:00Z</dcterms:modified>
</cp:coreProperties>
</file>