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F5" w:rsidRPr="00DF01A1" w:rsidRDefault="004551F5" w:rsidP="004551F5">
      <w:pPr>
        <w:jc w:val="center"/>
        <w:rPr>
          <w:rFonts w:ascii="Times New Roman" w:hAnsi="Times New Roman" w:cs="Times New Roman"/>
          <w:color w:val="auto"/>
        </w:rPr>
      </w:pPr>
      <w:r w:rsidRPr="00DF01A1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4551F5" w:rsidRPr="00DF01A1" w:rsidRDefault="004551F5" w:rsidP="004551F5">
      <w:pPr>
        <w:jc w:val="center"/>
        <w:rPr>
          <w:rFonts w:ascii="Times New Roman" w:hAnsi="Times New Roman" w:cs="Times New Roman"/>
          <w:color w:val="auto"/>
        </w:rPr>
      </w:pPr>
    </w:p>
    <w:p w:rsidR="004551F5" w:rsidRPr="00DF01A1" w:rsidRDefault="004551F5" w:rsidP="004551F5">
      <w:pPr>
        <w:jc w:val="center"/>
        <w:rPr>
          <w:rFonts w:ascii="Times New Roman" w:hAnsi="Times New Roman" w:cs="Times New Roman"/>
          <w:color w:val="auto"/>
        </w:rPr>
      </w:pPr>
      <w:r w:rsidRPr="00DF01A1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4551F5" w:rsidRPr="00DF01A1" w:rsidRDefault="004551F5" w:rsidP="004551F5">
      <w:pPr>
        <w:jc w:val="center"/>
        <w:rPr>
          <w:rFonts w:ascii="Times New Roman" w:hAnsi="Times New Roman" w:cs="Times New Roman"/>
          <w:color w:val="auto"/>
        </w:rPr>
      </w:pPr>
      <w:proofErr w:type="gramStart"/>
      <w:r w:rsidRPr="00DF01A1">
        <w:rPr>
          <w:rFonts w:ascii="Times New Roman" w:hAnsi="Times New Roman" w:cs="Times New Roman"/>
          <w:color w:val="auto"/>
        </w:rPr>
        <w:t>высшего</w:t>
      </w:r>
      <w:proofErr w:type="gramEnd"/>
      <w:r w:rsidRPr="00DF01A1">
        <w:rPr>
          <w:rFonts w:ascii="Times New Roman" w:hAnsi="Times New Roman" w:cs="Times New Roman"/>
          <w:color w:val="auto"/>
        </w:rPr>
        <w:t xml:space="preserve"> образования</w:t>
      </w:r>
    </w:p>
    <w:p w:rsidR="004551F5" w:rsidRPr="00DF01A1" w:rsidRDefault="004551F5" w:rsidP="004551F5">
      <w:pPr>
        <w:jc w:val="center"/>
        <w:rPr>
          <w:rFonts w:ascii="Times New Roman" w:hAnsi="Times New Roman" w:cs="Times New Roman"/>
          <w:color w:val="auto"/>
        </w:rPr>
      </w:pPr>
      <w:r w:rsidRPr="00DF01A1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4551F5" w:rsidRPr="000F03C7" w:rsidRDefault="004551F5" w:rsidP="004551F5">
      <w:pPr>
        <w:jc w:val="center"/>
        <w:rPr>
          <w:rFonts w:ascii="Times New Roman" w:hAnsi="Times New Roman" w:cs="Times New Roman"/>
          <w:color w:val="auto"/>
        </w:rPr>
      </w:pPr>
    </w:p>
    <w:p w:rsidR="004551F5" w:rsidRPr="000F03C7" w:rsidRDefault="004551F5" w:rsidP="004551F5">
      <w:pPr>
        <w:jc w:val="center"/>
        <w:rPr>
          <w:rFonts w:ascii="Times New Roman" w:hAnsi="Times New Roman" w:cs="Times New Roman"/>
          <w:color w:val="auto"/>
        </w:rPr>
      </w:pPr>
      <w:r w:rsidRPr="000F03C7">
        <w:rPr>
          <w:rFonts w:ascii="Times New Roman" w:hAnsi="Times New Roman" w:cs="Times New Roman"/>
          <w:color w:val="auto"/>
        </w:rPr>
        <w:t>Кафедра Управления, экономики и истории физической культуры и спорта</w:t>
      </w:r>
    </w:p>
    <w:p w:rsidR="004551F5" w:rsidRPr="000F03C7" w:rsidRDefault="004551F5" w:rsidP="004551F5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p w:rsidR="004551F5" w:rsidRPr="000F03C7" w:rsidRDefault="004551F5" w:rsidP="004551F5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4551F5" w:rsidRPr="000F03C7" w:rsidTr="007F2A78">
        <w:tc>
          <w:tcPr>
            <w:tcW w:w="4928" w:type="dxa"/>
            <w:hideMark/>
          </w:tcPr>
          <w:p w:rsidR="004551F5" w:rsidRPr="000F03C7" w:rsidRDefault="004551F5" w:rsidP="007F2A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03C7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:rsidR="004551F5" w:rsidRPr="000F03C7" w:rsidRDefault="004551F5" w:rsidP="007F2A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03C7">
              <w:rPr>
                <w:rFonts w:ascii="Times New Roman" w:hAnsi="Times New Roman" w:cs="Times New Roman"/>
                <w:color w:val="auto"/>
              </w:rPr>
              <w:t>Начальник Учебно-</w:t>
            </w:r>
          </w:p>
          <w:p w:rsidR="004551F5" w:rsidRPr="000F03C7" w:rsidRDefault="004551F5" w:rsidP="007F2A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0F03C7">
              <w:rPr>
                <w:rFonts w:ascii="Times New Roman" w:hAnsi="Times New Roman" w:cs="Times New Roman"/>
                <w:color w:val="auto"/>
              </w:rPr>
              <w:t>методического</w:t>
            </w:r>
            <w:proofErr w:type="gramEnd"/>
            <w:r w:rsidRPr="000F03C7">
              <w:rPr>
                <w:rFonts w:ascii="Times New Roman" w:hAnsi="Times New Roman" w:cs="Times New Roman"/>
                <w:color w:val="auto"/>
              </w:rPr>
              <w:t xml:space="preserve"> управления </w:t>
            </w:r>
          </w:p>
          <w:p w:rsidR="004551F5" w:rsidRPr="000F03C7" w:rsidRDefault="004551F5" w:rsidP="007F2A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F03C7">
              <w:rPr>
                <w:rFonts w:ascii="Times New Roman" w:hAnsi="Times New Roman" w:cs="Times New Roman"/>
                <w:color w:val="auto"/>
              </w:rPr>
              <w:t>к.п.н</w:t>
            </w:r>
            <w:proofErr w:type="spellEnd"/>
            <w:r w:rsidRPr="000F03C7">
              <w:rPr>
                <w:rFonts w:ascii="Times New Roman" w:hAnsi="Times New Roman" w:cs="Times New Roman"/>
                <w:color w:val="auto"/>
              </w:rPr>
              <w:t>. А.С. Солнцева</w:t>
            </w:r>
          </w:p>
          <w:p w:rsidR="004551F5" w:rsidRPr="000F03C7" w:rsidRDefault="004551F5" w:rsidP="007F2A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03C7">
              <w:rPr>
                <w:rFonts w:ascii="Times New Roman" w:hAnsi="Times New Roman" w:cs="Times New Roman"/>
                <w:color w:val="auto"/>
              </w:rPr>
              <w:t>________________________________</w:t>
            </w:r>
          </w:p>
          <w:p w:rsidR="004551F5" w:rsidRPr="00B13E83" w:rsidRDefault="00B13E83" w:rsidP="00A70A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3E83">
              <w:rPr>
                <w:rFonts w:ascii="Times New Roman" w:hAnsi="Times New Roman" w:cs="Times New Roman"/>
                <w:color w:val="auto"/>
              </w:rPr>
              <w:t>«20» августа 2020</w:t>
            </w:r>
            <w:r w:rsidR="004551F5" w:rsidRPr="00B13E83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4643" w:type="dxa"/>
            <w:hideMark/>
          </w:tcPr>
          <w:p w:rsidR="004551F5" w:rsidRPr="000F03C7" w:rsidRDefault="004551F5" w:rsidP="007F2A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03C7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4551F5" w:rsidRPr="000F03C7" w:rsidRDefault="004551F5" w:rsidP="007F2A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03C7">
              <w:rPr>
                <w:rFonts w:ascii="Times New Roman" w:hAnsi="Times New Roman" w:cs="Times New Roman"/>
                <w:color w:val="auto"/>
              </w:rPr>
              <w:t>Председатель УМК</w:t>
            </w:r>
          </w:p>
          <w:p w:rsidR="004551F5" w:rsidRPr="000F03C7" w:rsidRDefault="004551F5" w:rsidP="007F2A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0F03C7">
              <w:rPr>
                <w:rFonts w:ascii="Times New Roman" w:hAnsi="Times New Roman" w:cs="Times New Roman"/>
                <w:color w:val="auto"/>
              </w:rPr>
              <w:t>проректор</w:t>
            </w:r>
            <w:proofErr w:type="gramEnd"/>
            <w:r w:rsidRPr="000F03C7">
              <w:rPr>
                <w:rFonts w:ascii="Times New Roman" w:hAnsi="Times New Roman" w:cs="Times New Roman"/>
                <w:color w:val="auto"/>
              </w:rPr>
              <w:t xml:space="preserve"> по учебной  работе</w:t>
            </w:r>
          </w:p>
          <w:p w:rsidR="004551F5" w:rsidRPr="000F03C7" w:rsidRDefault="004551F5" w:rsidP="007F2A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03C7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F03C7">
              <w:rPr>
                <w:rFonts w:ascii="Times New Roman" w:hAnsi="Times New Roman" w:cs="Times New Roman"/>
                <w:color w:val="auto"/>
              </w:rPr>
              <w:t>к.п.н</w:t>
            </w:r>
            <w:proofErr w:type="spellEnd"/>
            <w:r w:rsidRPr="000F03C7">
              <w:rPr>
                <w:rFonts w:ascii="Times New Roman" w:hAnsi="Times New Roman" w:cs="Times New Roman"/>
                <w:color w:val="auto"/>
              </w:rPr>
              <w:t>., профессор А.Н Таланцев</w:t>
            </w:r>
          </w:p>
          <w:p w:rsidR="004551F5" w:rsidRPr="000F03C7" w:rsidRDefault="004551F5" w:rsidP="007F2A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03C7">
              <w:rPr>
                <w:rFonts w:ascii="Times New Roman" w:hAnsi="Times New Roman" w:cs="Times New Roman"/>
                <w:color w:val="auto"/>
              </w:rPr>
              <w:t>______________________________</w:t>
            </w:r>
          </w:p>
          <w:p w:rsidR="004551F5" w:rsidRPr="00B13E83" w:rsidRDefault="00B13E83" w:rsidP="00A70A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3E83">
              <w:rPr>
                <w:rFonts w:ascii="Times New Roman" w:hAnsi="Times New Roman" w:cs="Times New Roman"/>
                <w:color w:val="auto"/>
              </w:rPr>
              <w:t xml:space="preserve">«20» августа 2020 г. </w:t>
            </w:r>
          </w:p>
        </w:tc>
      </w:tr>
    </w:tbl>
    <w:p w:rsidR="004551F5" w:rsidRDefault="004551F5" w:rsidP="004551F5">
      <w:pPr>
        <w:jc w:val="center"/>
        <w:rPr>
          <w:rFonts w:ascii="Times New Roman" w:hAnsi="Times New Roman" w:cs="Times New Roman"/>
          <w:b/>
          <w:color w:val="auto"/>
        </w:rPr>
      </w:pPr>
    </w:p>
    <w:p w:rsidR="007F2A78" w:rsidRPr="000F03C7" w:rsidRDefault="007F2A78" w:rsidP="004551F5">
      <w:pPr>
        <w:jc w:val="center"/>
        <w:rPr>
          <w:rFonts w:ascii="Times New Roman" w:hAnsi="Times New Roman" w:cs="Times New Roman"/>
          <w:b/>
          <w:color w:val="auto"/>
        </w:rPr>
      </w:pPr>
    </w:p>
    <w:p w:rsidR="004551F5" w:rsidRPr="000F03C7" w:rsidRDefault="004551F5" w:rsidP="004551F5">
      <w:pPr>
        <w:jc w:val="center"/>
        <w:rPr>
          <w:rFonts w:ascii="Times New Roman" w:hAnsi="Times New Roman" w:cs="Times New Roman"/>
          <w:b/>
          <w:color w:val="auto"/>
        </w:rPr>
      </w:pPr>
      <w:r w:rsidRPr="000F03C7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:rsidR="004551F5" w:rsidRPr="000F03C7" w:rsidRDefault="004551F5" w:rsidP="004551F5">
      <w:pPr>
        <w:jc w:val="center"/>
        <w:rPr>
          <w:rFonts w:ascii="Times New Roman" w:hAnsi="Times New Roman" w:cs="Times New Roman"/>
          <w:b/>
          <w:color w:val="auto"/>
        </w:rPr>
      </w:pPr>
    </w:p>
    <w:p w:rsidR="004551F5" w:rsidRPr="000F03C7" w:rsidRDefault="004551F5" w:rsidP="004551F5">
      <w:pPr>
        <w:jc w:val="center"/>
        <w:rPr>
          <w:rFonts w:ascii="Times New Roman" w:hAnsi="Times New Roman" w:cs="Times New Roman"/>
          <w:b/>
          <w:bCs/>
          <w:caps/>
          <w:color w:val="auto"/>
        </w:rPr>
      </w:pPr>
      <w:r w:rsidRPr="000F03C7">
        <w:rPr>
          <w:rFonts w:ascii="Times New Roman" w:hAnsi="Times New Roman" w:cs="Times New Roman"/>
          <w:b/>
          <w:bCs/>
          <w:caps/>
          <w:color w:val="auto"/>
        </w:rPr>
        <w:t>«МЕНЕДЖМЕНТ ФИЗИЧЕСКОЙ КУЛЬТУРЫ И СПОРТА»</w:t>
      </w:r>
    </w:p>
    <w:p w:rsidR="004551F5" w:rsidRPr="000F03C7" w:rsidRDefault="004551F5" w:rsidP="004551F5">
      <w:pPr>
        <w:jc w:val="center"/>
        <w:rPr>
          <w:rFonts w:ascii="Times New Roman" w:hAnsi="Times New Roman" w:cs="Times New Roman"/>
          <w:b/>
          <w:bCs/>
          <w:caps/>
          <w:color w:val="auto"/>
        </w:rPr>
      </w:pPr>
    </w:p>
    <w:p w:rsidR="004551F5" w:rsidRPr="00B13E83" w:rsidRDefault="00B13E83" w:rsidP="004551F5">
      <w:pPr>
        <w:jc w:val="center"/>
        <w:rPr>
          <w:rFonts w:ascii="Times New Roman" w:hAnsi="Times New Roman" w:cs="Times New Roman"/>
          <w:b/>
          <w:bCs/>
          <w:caps/>
          <w:color w:val="auto"/>
        </w:rPr>
      </w:pPr>
      <w:r w:rsidRPr="00B13E83">
        <w:rPr>
          <w:rFonts w:ascii="Times New Roman" w:hAnsi="Times New Roman" w:cs="Times New Roman"/>
          <w:b/>
          <w:bCs/>
          <w:caps/>
          <w:color w:val="auto"/>
        </w:rPr>
        <w:t>Б1.В.10</w:t>
      </w: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</w:rPr>
      </w:pPr>
    </w:p>
    <w:p w:rsidR="002757BE" w:rsidRPr="002757BE" w:rsidRDefault="002757BE" w:rsidP="002757BE">
      <w:pPr>
        <w:jc w:val="center"/>
        <w:rPr>
          <w:rFonts w:ascii="Times New Roman" w:hAnsi="Times New Roman" w:cs="Times New Roman"/>
          <w:b/>
        </w:rPr>
      </w:pPr>
      <w:r w:rsidRPr="002757BE">
        <w:rPr>
          <w:rFonts w:ascii="Times New Roman" w:hAnsi="Times New Roman" w:cs="Times New Roman"/>
          <w:b/>
        </w:rPr>
        <w:t xml:space="preserve">Направление подготовки </w:t>
      </w:r>
    </w:p>
    <w:p w:rsidR="002757BE" w:rsidRPr="002757BE" w:rsidRDefault="002757BE" w:rsidP="002757BE">
      <w:pPr>
        <w:jc w:val="center"/>
        <w:rPr>
          <w:rFonts w:ascii="Times New Roman" w:hAnsi="Times New Roman" w:cs="Times New Roman"/>
          <w:b/>
        </w:rPr>
      </w:pPr>
      <w:r w:rsidRPr="002757BE">
        <w:rPr>
          <w:rFonts w:ascii="Times New Roman" w:hAnsi="Times New Roman" w:cs="Times New Roman"/>
          <w:b/>
        </w:rPr>
        <w:t xml:space="preserve">38.03.02 «МЕНЕДЖМЕНТ» </w:t>
      </w:r>
    </w:p>
    <w:p w:rsidR="002757BE" w:rsidRPr="002757BE" w:rsidRDefault="002757BE" w:rsidP="002757BE">
      <w:pPr>
        <w:jc w:val="center"/>
        <w:rPr>
          <w:rFonts w:ascii="Times New Roman" w:hAnsi="Times New Roman" w:cs="Times New Roman"/>
        </w:rPr>
      </w:pPr>
    </w:p>
    <w:p w:rsidR="002757BE" w:rsidRPr="002757BE" w:rsidRDefault="002757BE" w:rsidP="002757BE">
      <w:pPr>
        <w:jc w:val="center"/>
        <w:rPr>
          <w:rFonts w:ascii="Times New Roman" w:hAnsi="Times New Roman" w:cs="Times New Roman"/>
          <w:b/>
        </w:rPr>
      </w:pPr>
      <w:r w:rsidRPr="002757BE">
        <w:rPr>
          <w:rFonts w:ascii="Times New Roman" w:hAnsi="Times New Roman" w:cs="Times New Roman"/>
          <w:b/>
        </w:rPr>
        <w:t>ОПОП:</w:t>
      </w:r>
    </w:p>
    <w:p w:rsidR="002757BE" w:rsidRPr="00DF01A1" w:rsidRDefault="002757BE" w:rsidP="002757BE">
      <w:pPr>
        <w:jc w:val="center"/>
        <w:rPr>
          <w:rFonts w:ascii="Times New Roman" w:hAnsi="Times New Roman" w:cs="Times New Roman"/>
          <w:i/>
        </w:rPr>
      </w:pPr>
      <w:r w:rsidRPr="00DF01A1">
        <w:rPr>
          <w:rFonts w:ascii="Times New Roman" w:hAnsi="Times New Roman" w:cs="Times New Roman"/>
          <w:i/>
        </w:rPr>
        <w:t>«Менеджмент организации»</w:t>
      </w:r>
    </w:p>
    <w:p w:rsidR="002757BE" w:rsidRPr="002757BE" w:rsidRDefault="002757BE" w:rsidP="002757BE">
      <w:pPr>
        <w:jc w:val="center"/>
        <w:rPr>
          <w:rFonts w:ascii="Times New Roman" w:hAnsi="Times New Roman" w:cs="Times New Roman"/>
        </w:rPr>
      </w:pPr>
    </w:p>
    <w:p w:rsidR="002757BE" w:rsidRPr="002757BE" w:rsidRDefault="002757BE" w:rsidP="002757BE">
      <w:pPr>
        <w:jc w:val="center"/>
        <w:rPr>
          <w:rFonts w:ascii="Times New Roman" w:hAnsi="Times New Roman" w:cs="Times New Roman"/>
          <w:b/>
        </w:rPr>
      </w:pPr>
      <w:r w:rsidRPr="002757BE">
        <w:rPr>
          <w:rFonts w:ascii="Times New Roman" w:hAnsi="Times New Roman" w:cs="Times New Roman"/>
          <w:b/>
        </w:rPr>
        <w:t>Квалификация выпускника</w:t>
      </w:r>
    </w:p>
    <w:p w:rsidR="002757BE" w:rsidRPr="00DF01A1" w:rsidRDefault="002757BE" w:rsidP="002757BE">
      <w:pPr>
        <w:jc w:val="center"/>
        <w:rPr>
          <w:rFonts w:ascii="Times New Roman" w:hAnsi="Times New Roman" w:cs="Times New Roman"/>
          <w:i/>
        </w:rPr>
      </w:pPr>
      <w:proofErr w:type="gramStart"/>
      <w:r w:rsidRPr="00DF01A1">
        <w:rPr>
          <w:rFonts w:ascii="Times New Roman" w:hAnsi="Times New Roman" w:cs="Times New Roman"/>
          <w:i/>
        </w:rPr>
        <w:t>бакалавр</w:t>
      </w:r>
      <w:proofErr w:type="gramEnd"/>
    </w:p>
    <w:p w:rsidR="002757BE" w:rsidRPr="002757BE" w:rsidRDefault="002757BE" w:rsidP="002757BE">
      <w:pPr>
        <w:jc w:val="center"/>
        <w:rPr>
          <w:rFonts w:ascii="Times New Roman" w:hAnsi="Times New Roman" w:cs="Times New Roman"/>
        </w:rPr>
      </w:pPr>
    </w:p>
    <w:p w:rsidR="002757BE" w:rsidRPr="002757BE" w:rsidRDefault="002757BE" w:rsidP="002757BE">
      <w:pPr>
        <w:jc w:val="center"/>
        <w:rPr>
          <w:rFonts w:ascii="Times New Roman" w:hAnsi="Times New Roman" w:cs="Times New Roman"/>
          <w:b/>
        </w:rPr>
      </w:pPr>
      <w:r w:rsidRPr="002757BE">
        <w:rPr>
          <w:rFonts w:ascii="Times New Roman" w:hAnsi="Times New Roman" w:cs="Times New Roman"/>
          <w:b/>
        </w:rPr>
        <w:t>Форма обучения</w:t>
      </w:r>
    </w:p>
    <w:p w:rsidR="00B611FE" w:rsidRDefault="002757BE" w:rsidP="002757BE">
      <w:pPr>
        <w:jc w:val="center"/>
        <w:rPr>
          <w:rFonts w:ascii="Times New Roman" w:hAnsi="Times New Roman" w:cs="Times New Roman"/>
        </w:rPr>
      </w:pPr>
      <w:proofErr w:type="gramStart"/>
      <w:r w:rsidRPr="002757BE">
        <w:rPr>
          <w:rFonts w:ascii="Times New Roman" w:hAnsi="Times New Roman" w:cs="Times New Roman"/>
        </w:rPr>
        <w:t>очная</w:t>
      </w:r>
      <w:proofErr w:type="gramEnd"/>
      <w:r w:rsidRPr="002757BE">
        <w:rPr>
          <w:rFonts w:ascii="Times New Roman" w:hAnsi="Times New Roman" w:cs="Times New Roman"/>
        </w:rPr>
        <w:t xml:space="preserve"> / заочная</w:t>
      </w:r>
    </w:p>
    <w:p w:rsidR="001E5CDC" w:rsidRDefault="001E5CDC" w:rsidP="002757BE">
      <w:pPr>
        <w:jc w:val="center"/>
        <w:rPr>
          <w:rFonts w:ascii="Times New Roman" w:hAnsi="Times New Roman" w:cs="Times New Roman"/>
        </w:rPr>
      </w:pPr>
    </w:p>
    <w:p w:rsidR="001E5CDC" w:rsidRDefault="001E5CDC" w:rsidP="002757BE">
      <w:pPr>
        <w:jc w:val="center"/>
        <w:rPr>
          <w:rFonts w:ascii="Times New Roman" w:hAnsi="Times New Roman" w:cs="Times New Roman"/>
        </w:rPr>
      </w:pPr>
    </w:p>
    <w:p w:rsidR="001E5CDC" w:rsidRDefault="001E5CDC" w:rsidP="002757BE">
      <w:pPr>
        <w:jc w:val="center"/>
        <w:rPr>
          <w:rFonts w:ascii="Times New Roman" w:hAnsi="Times New Roman" w:cs="Times New Roman"/>
        </w:rPr>
      </w:pPr>
    </w:p>
    <w:p w:rsidR="001E5CDC" w:rsidRDefault="001E5CDC" w:rsidP="002757BE">
      <w:pPr>
        <w:jc w:val="center"/>
        <w:rPr>
          <w:rFonts w:ascii="Times New Roman" w:hAnsi="Times New Roman" w:cs="Times New Roman"/>
        </w:rPr>
      </w:pPr>
    </w:p>
    <w:p w:rsidR="00416AA0" w:rsidRDefault="00416AA0" w:rsidP="00B611FE">
      <w:pPr>
        <w:jc w:val="center"/>
        <w:rPr>
          <w:rFonts w:ascii="Times New Roman" w:hAnsi="Times New Roman" w:cs="Times New Roman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1E5CDC" w:rsidRPr="001E5CDC" w:rsidTr="00266CB8">
        <w:tc>
          <w:tcPr>
            <w:tcW w:w="2802" w:type="dxa"/>
          </w:tcPr>
          <w:p w:rsidR="001E5CDC" w:rsidRPr="001E5CDC" w:rsidRDefault="001E5CDC" w:rsidP="00266CB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E5CDC">
              <w:rPr>
                <w:rFonts w:ascii="Times New Roman" w:hAnsi="Times New Roman" w:cs="Times New Roman"/>
              </w:rPr>
              <w:t>СОГЛАСОВАНО</w:t>
            </w:r>
          </w:p>
          <w:p w:rsidR="001E5CDC" w:rsidRPr="001E5CDC" w:rsidRDefault="001E5CDC" w:rsidP="00266CB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E5CDC">
              <w:rPr>
                <w:rFonts w:ascii="Times New Roman" w:hAnsi="Times New Roman" w:cs="Times New Roman"/>
              </w:rPr>
              <w:t xml:space="preserve">Декан факультета </w:t>
            </w:r>
          </w:p>
          <w:p w:rsidR="001E5CDC" w:rsidRPr="001E5CDC" w:rsidRDefault="001E5CDC" w:rsidP="00266CB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5CDC">
              <w:rPr>
                <w:rFonts w:ascii="Times New Roman" w:hAnsi="Times New Roman" w:cs="Times New Roman"/>
              </w:rPr>
              <w:t>дневной</w:t>
            </w:r>
            <w:proofErr w:type="gramEnd"/>
            <w:r w:rsidRPr="001E5CDC">
              <w:rPr>
                <w:rFonts w:ascii="Times New Roman" w:hAnsi="Times New Roman" w:cs="Times New Roman"/>
              </w:rPr>
              <w:t xml:space="preserve"> формы обучения, </w:t>
            </w:r>
          </w:p>
          <w:p w:rsidR="001E5CDC" w:rsidRPr="001E5CDC" w:rsidRDefault="001E5CDC" w:rsidP="00266CB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CDC">
              <w:rPr>
                <w:rFonts w:ascii="Times New Roman" w:hAnsi="Times New Roman" w:cs="Times New Roman"/>
              </w:rPr>
              <w:t>к.п.н</w:t>
            </w:r>
            <w:proofErr w:type="spellEnd"/>
            <w:r w:rsidRPr="001E5CDC">
              <w:rPr>
                <w:rFonts w:ascii="Times New Roman" w:hAnsi="Times New Roman" w:cs="Times New Roman"/>
              </w:rPr>
              <w:t>., доцент</w:t>
            </w:r>
          </w:p>
          <w:p w:rsidR="001E5CDC" w:rsidRPr="001E5CDC" w:rsidRDefault="001E5CDC" w:rsidP="00266CB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E5CDC">
              <w:rPr>
                <w:rFonts w:ascii="Times New Roman" w:hAnsi="Times New Roman" w:cs="Times New Roman"/>
              </w:rPr>
              <w:t xml:space="preserve">________С.В. Лепешкина </w:t>
            </w:r>
          </w:p>
          <w:p w:rsidR="001E5CDC" w:rsidRPr="001E5CDC" w:rsidRDefault="001E5CDC" w:rsidP="00266CB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E5CDC">
              <w:rPr>
                <w:rFonts w:ascii="Times New Roman" w:hAnsi="Times New Roman" w:cs="Times New Roman"/>
              </w:rPr>
              <w:t>«20» августа 2020 г.</w:t>
            </w:r>
          </w:p>
        </w:tc>
        <w:tc>
          <w:tcPr>
            <w:tcW w:w="2693" w:type="dxa"/>
          </w:tcPr>
          <w:p w:rsidR="001E5CDC" w:rsidRPr="001E5CDC" w:rsidRDefault="001E5CDC" w:rsidP="00266CB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E5CDC">
              <w:rPr>
                <w:rFonts w:ascii="Times New Roman" w:hAnsi="Times New Roman" w:cs="Times New Roman"/>
              </w:rPr>
              <w:t>СОГЛАСОВАНО</w:t>
            </w:r>
          </w:p>
          <w:p w:rsidR="001E5CDC" w:rsidRPr="001E5CDC" w:rsidRDefault="001E5CDC" w:rsidP="00266CB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E5CDC">
              <w:rPr>
                <w:rFonts w:ascii="Times New Roman" w:hAnsi="Times New Roman" w:cs="Times New Roman"/>
              </w:rPr>
              <w:t>Декан факультета</w:t>
            </w:r>
          </w:p>
          <w:p w:rsidR="001E5CDC" w:rsidRPr="001E5CDC" w:rsidRDefault="001E5CDC" w:rsidP="00266CB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5CDC">
              <w:rPr>
                <w:rFonts w:ascii="Times New Roman" w:hAnsi="Times New Roman" w:cs="Times New Roman"/>
              </w:rPr>
              <w:t>заочной</w:t>
            </w:r>
            <w:proofErr w:type="gramEnd"/>
            <w:r w:rsidRPr="001E5CDC">
              <w:rPr>
                <w:rFonts w:ascii="Times New Roman" w:hAnsi="Times New Roman" w:cs="Times New Roman"/>
              </w:rPr>
              <w:t xml:space="preserve"> формы обучения, </w:t>
            </w:r>
          </w:p>
          <w:p w:rsidR="001E5CDC" w:rsidRPr="001E5CDC" w:rsidRDefault="001E5CDC" w:rsidP="00266CB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CDC">
              <w:rPr>
                <w:rFonts w:ascii="Times New Roman" w:hAnsi="Times New Roman" w:cs="Times New Roman"/>
              </w:rPr>
              <w:t>к.п.н</w:t>
            </w:r>
            <w:proofErr w:type="spellEnd"/>
            <w:r w:rsidRPr="001E5CDC">
              <w:rPr>
                <w:rFonts w:ascii="Times New Roman" w:hAnsi="Times New Roman" w:cs="Times New Roman"/>
              </w:rPr>
              <w:t>., профессор</w:t>
            </w:r>
          </w:p>
          <w:p w:rsidR="001E5CDC" w:rsidRPr="001E5CDC" w:rsidRDefault="001E5CDC" w:rsidP="00266CB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E5CDC">
              <w:rPr>
                <w:rFonts w:ascii="Times New Roman" w:hAnsi="Times New Roman" w:cs="Times New Roman"/>
              </w:rPr>
              <w:t>__________В.Х Шнайдер</w:t>
            </w:r>
          </w:p>
          <w:p w:rsidR="001E5CDC" w:rsidRPr="001E5CDC" w:rsidRDefault="001E5CDC" w:rsidP="00266CB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E5CDC">
              <w:rPr>
                <w:rFonts w:ascii="Times New Roman" w:hAnsi="Times New Roman" w:cs="Times New Roman"/>
              </w:rPr>
              <w:t>«20» августа 2020 г.</w:t>
            </w:r>
          </w:p>
        </w:tc>
        <w:tc>
          <w:tcPr>
            <w:tcW w:w="4252" w:type="dxa"/>
            <w:hideMark/>
          </w:tcPr>
          <w:p w:rsidR="001E5CDC" w:rsidRPr="001E5CDC" w:rsidRDefault="001E5CDC" w:rsidP="00266CB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E5CDC">
              <w:rPr>
                <w:rFonts w:ascii="Times New Roman" w:hAnsi="Times New Roman" w:cs="Times New Roman"/>
              </w:rPr>
              <w:t xml:space="preserve">Программа рассмотрена и одобрена на заседании кафедры (протокол № 13/1 </w:t>
            </w:r>
          </w:p>
          <w:p w:rsidR="001E5CDC" w:rsidRPr="001E5CDC" w:rsidRDefault="001E5CDC" w:rsidP="00266CB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5CDC">
              <w:rPr>
                <w:rFonts w:ascii="Times New Roman" w:hAnsi="Times New Roman" w:cs="Times New Roman"/>
              </w:rPr>
              <w:t>от</w:t>
            </w:r>
            <w:proofErr w:type="gramEnd"/>
            <w:r w:rsidRPr="001E5CDC">
              <w:rPr>
                <w:rFonts w:ascii="Times New Roman" w:hAnsi="Times New Roman" w:cs="Times New Roman"/>
              </w:rPr>
              <w:t xml:space="preserve"> «25» июня 2020 г.)</w:t>
            </w:r>
          </w:p>
          <w:p w:rsidR="001E5CDC" w:rsidRPr="001E5CDC" w:rsidRDefault="001E5CDC" w:rsidP="00266CB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E5CDC">
              <w:rPr>
                <w:rFonts w:ascii="Times New Roman" w:hAnsi="Times New Roman" w:cs="Times New Roman"/>
              </w:rPr>
              <w:t xml:space="preserve">Заведующий кафедрой, </w:t>
            </w:r>
            <w:proofErr w:type="spellStart"/>
            <w:r w:rsidRPr="001E5CDC">
              <w:rPr>
                <w:rFonts w:ascii="Times New Roman" w:hAnsi="Times New Roman" w:cs="Times New Roman"/>
              </w:rPr>
              <w:t>д.п.н</w:t>
            </w:r>
            <w:proofErr w:type="spellEnd"/>
            <w:r w:rsidRPr="001E5CDC">
              <w:rPr>
                <w:rFonts w:ascii="Times New Roman" w:hAnsi="Times New Roman" w:cs="Times New Roman"/>
              </w:rPr>
              <w:t xml:space="preserve">., профессор </w:t>
            </w:r>
          </w:p>
          <w:p w:rsidR="001E5CDC" w:rsidRPr="001E5CDC" w:rsidRDefault="001E5CDC" w:rsidP="00266CB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E5CDC">
              <w:rPr>
                <w:rFonts w:ascii="Times New Roman" w:hAnsi="Times New Roman" w:cs="Times New Roman"/>
              </w:rPr>
              <w:t>___________</w:t>
            </w:r>
            <w:proofErr w:type="spellStart"/>
            <w:r w:rsidRPr="001E5CDC">
              <w:rPr>
                <w:rFonts w:ascii="Times New Roman" w:hAnsi="Times New Roman" w:cs="Times New Roman"/>
              </w:rPr>
              <w:t>Починкин</w:t>
            </w:r>
            <w:proofErr w:type="spellEnd"/>
            <w:r w:rsidRPr="001E5CDC">
              <w:rPr>
                <w:rFonts w:ascii="Times New Roman" w:hAnsi="Times New Roman" w:cs="Times New Roman"/>
              </w:rPr>
              <w:t xml:space="preserve"> А.В.</w:t>
            </w:r>
          </w:p>
          <w:p w:rsidR="001E5CDC" w:rsidRPr="001E5CDC" w:rsidRDefault="001E5CDC" w:rsidP="00266CB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CDC" w:rsidRDefault="001E5CDC" w:rsidP="00B611FE">
      <w:pPr>
        <w:jc w:val="center"/>
        <w:rPr>
          <w:rFonts w:ascii="Times New Roman" w:hAnsi="Times New Roman" w:cs="Times New Roman"/>
        </w:rPr>
      </w:pPr>
    </w:p>
    <w:p w:rsidR="00416AA0" w:rsidRDefault="00416AA0" w:rsidP="00B611FE">
      <w:pPr>
        <w:jc w:val="center"/>
        <w:rPr>
          <w:rFonts w:ascii="Times New Roman" w:hAnsi="Times New Roman" w:cs="Times New Roman"/>
        </w:rPr>
      </w:pPr>
    </w:p>
    <w:p w:rsidR="004551F5" w:rsidRPr="000F03C7" w:rsidRDefault="004551F5" w:rsidP="004551F5">
      <w:pPr>
        <w:jc w:val="center"/>
        <w:rPr>
          <w:rFonts w:ascii="Times New Roman" w:hAnsi="Times New Roman" w:cs="Times New Roman"/>
          <w:b/>
          <w:color w:val="auto"/>
        </w:rPr>
      </w:pPr>
    </w:p>
    <w:p w:rsidR="004551F5" w:rsidRPr="000F03C7" w:rsidRDefault="004551F5" w:rsidP="004551F5">
      <w:pPr>
        <w:jc w:val="center"/>
        <w:rPr>
          <w:rFonts w:ascii="Times New Roman" w:hAnsi="Times New Roman" w:cs="Times New Roman"/>
          <w:b/>
          <w:color w:val="auto"/>
        </w:rPr>
      </w:pPr>
    </w:p>
    <w:p w:rsidR="004551F5" w:rsidRDefault="004551F5" w:rsidP="004551F5">
      <w:pPr>
        <w:rPr>
          <w:rFonts w:ascii="Times New Roman" w:hAnsi="Times New Roman" w:cs="Times New Roman"/>
          <w:b/>
          <w:color w:val="auto"/>
        </w:rPr>
      </w:pPr>
    </w:p>
    <w:p w:rsidR="00DF01A1" w:rsidRDefault="00A85E00" w:rsidP="00DF01A1">
      <w:pPr>
        <w:jc w:val="center"/>
        <w:rPr>
          <w:rFonts w:ascii="Times New Roman" w:hAnsi="Times New Roman" w:cs="Times New Roman"/>
          <w:b/>
          <w:color w:val="auto"/>
        </w:rPr>
      </w:pPr>
      <w:r w:rsidRPr="000F03C7">
        <w:rPr>
          <w:rFonts w:ascii="Times New Roman" w:hAnsi="Times New Roman" w:cs="Times New Roman"/>
          <w:b/>
          <w:color w:val="auto"/>
        </w:rPr>
        <w:t>Малаховка 20</w:t>
      </w:r>
      <w:r w:rsidR="00674108">
        <w:rPr>
          <w:rFonts w:ascii="Times New Roman" w:hAnsi="Times New Roman" w:cs="Times New Roman"/>
          <w:b/>
          <w:color w:val="auto"/>
        </w:rPr>
        <w:t>20</w:t>
      </w:r>
      <w:r w:rsidR="00DF01A1">
        <w:rPr>
          <w:rFonts w:ascii="Times New Roman" w:hAnsi="Times New Roman" w:cs="Times New Roman"/>
          <w:b/>
          <w:color w:val="auto"/>
        </w:rPr>
        <w:br w:type="page"/>
      </w:r>
    </w:p>
    <w:p w:rsidR="004551F5" w:rsidRPr="000F03C7" w:rsidRDefault="004551F5" w:rsidP="004551F5">
      <w:pPr>
        <w:jc w:val="center"/>
        <w:rPr>
          <w:rFonts w:ascii="Times New Roman" w:hAnsi="Times New Roman" w:cs="Times New Roman"/>
          <w:b/>
          <w:color w:val="auto"/>
        </w:rPr>
      </w:pPr>
    </w:p>
    <w:p w:rsidR="004551F5" w:rsidRPr="00266CB8" w:rsidRDefault="00266CB8" w:rsidP="00DF01A1">
      <w:pPr>
        <w:jc w:val="both"/>
        <w:rPr>
          <w:rFonts w:ascii="Times New Roman" w:hAnsi="Times New Roman" w:cs="Times New Roman"/>
          <w:color w:val="auto"/>
        </w:rPr>
      </w:pPr>
      <w:r w:rsidRPr="00266CB8">
        <w:rPr>
          <w:rFonts w:ascii="Times New Roman" w:hAnsi="Times New Roman" w:cs="Times New Roman"/>
          <w:color w:val="auto"/>
        </w:rPr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«Менеджмент» 38.03.02, утвержденным приказом Министерства образования и науки Российской Федерации № 7 от 12 января 2016 года (зарегистрирован Министерством юстиции Российской Федерации 9 февраля 2016 г., регистрационный номер № 41028) с учетом изменений, внесенных приказом Министерства образования и науки Российской Федерации № 444 от 20 апреля 2016 года «О внесении изменений в федеральные государственные образовательные стандарты высшего образования» (зарегистрирован Министерством юстиции Российской Федерации 23 мая 2016 г, регистрационный номер № 42205).</w:t>
      </w:r>
    </w:p>
    <w:p w:rsidR="00266CB8" w:rsidRDefault="00266CB8" w:rsidP="004551F5">
      <w:pPr>
        <w:rPr>
          <w:rFonts w:ascii="Times New Roman" w:hAnsi="Times New Roman" w:cs="Times New Roman"/>
          <w:b/>
          <w:color w:val="auto"/>
        </w:rPr>
      </w:pPr>
    </w:p>
    <w:p w:rsidR="00266CB8" w:rsidRDefault="00266CB8" w:rsidP="00266CB8">
      <w:pPr>
        <w:rPr>
          <w:rFonts w:ascii="Times New Roman" w:hAnsi="Times New Roman" w:cs="Times New Roman"/>
          <w:b/>
          <w:color w:val="auto"/>
        </w:rPr>
      </w:pPr>
      <w:r w:rsidRPr="00266CB8">
        <w:rPr>
          <w:rFonts w:ascii="Times New Roman" w:hAnsi="Times New Roman" w:cs="Times New Roman"/>
          <w:b/>
          <w:color w:val="auto"/>
        </w:rPr>
        <w:t>Составитель рабочей программы:</w:t>
      </w: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r w:rsidRPr="00582E61">
        <w:rPr>
          <w:rFonts w:ascii="Times New Roman" w:hAnsi="Times New Roman" w:cs="Times New Roman"/>
          <w:color w:val="auto"/>
        </w:rPr>
        <w:t>Гусева Л.Н., ст. преподаватель</w:t>
      </w:r>
    </w:p>
    <w:p w:rsidR="00582E61" w:rsidRPr="00582E61" w:rsidRDefault="00582E61" w:rsidP="00582E61">
      <w:pPr>
        <w:rPr>
          <w:rFonts w:ascii="Times New Roman" w:hAnsi="Times New Roman" w:cs="Times New Roman"/>
          <w:color w:val="auto"/>
        </w:rPr>
      </w:pPr>
      <w:proofErr w:type="gramStart"/>
      <w:r w:rsidRPr="00582E61">
        <w:rPr>
          <w:rFonts w:ascii="Times New Roman" w:hAnsi="Times New Roman" w:cs="Times New Roman"/>
          <w:color w:val="auto"/>
        </w:rPr>
        <w:t>кафедры</w:t>
      </w:r>
      <w:proofErr w:type="gramEnd"/>
      <w:r w:rsidRPr="00582E61">
        <w:rPr>
          <w:rFonts w:ascii="Times New Roman" w:hAnsi="Times New Roman" w:cs="Times New Roman"/>
          <w:color w:val="auto"/>
        </w:rPr>
        <w:t xml:space="preserve"> управления, экономики и </w:t>
      </w:r>
    </w:p>
    <w:p w:rsidR="00582E61" w:rsidRPr="00582E61" w:rsidRDefault="00582E61" w:rsidP="00582E61">
      <w:pPr>
        <w:rPr>
          <w:rFonts w:ascii="Times New Roman" w:hAnsi="Times New Roman" w:cs="Times New Roman"/>
          <w:color w:val="auto"/>
        </w:rPr>
      </w:pPr>
      <w:proofErr w:type="gramStart"/>
      <w:r w:rsidRPr="00582E61">
        <w:rPr>
          <w:rFonts w:ascii="Times New Roman" w:hAnsi="Times New Roman" w:cs="Times New Roman"/>
          <w:color w:val="auto"/>
        </w:rPr>
        <w:t>истории</w:t>
      </w:r>
      <w:proofErr w:type="gramEnd"/>
      <w:r w:rsidRPr="00582E61">
        <w:rPr>
          <w:rFonts w:ascii="Times New Roman" w:hAnsi="Times New Roman" w:cs="Times New Roman"/>
          <w:color w:val="auto"/>
        </w:rPr>
        <w:t xml:space="preserve"> физической культуры и </w:t>
      </w:r>
    </w:p>
    <w:p w:rsidR="00582E61" w:rsidRPr="00266CB8" w:rsidRDefault="00582E61" w:rsidP="00582E61">
      <w:pPr>
        <w:rPr>
          <w:rFonts w:ascii="Times New Roman" w:hAnsi="Times New Roman" w:cs="Times New Roman"/>
          <w:b/>
          <w:color w:val="auto"/>
        </w:rPr>
      </w:pPr>
      <w:proofErr w:type="gramStart"/>
      <w:r w:rsidRPr="00582E61">
        <w:rPr>
          <w:rFonts w:ascii="Times New Roman" w:hAnsi="Times New Roman" w:cs="Times New Roman"/>
          <w:color w:val="auto"/>
        </w:rPr>
        <w:t>спорта</w:t>
      </w:r>
      <w:proofErr w:type="gramEnd"/>
      <w:r w:rsidRPr="00582E61">
        <w:rPr>
          <w:rFonts w:ascii="Times New Roman" w:hAnsi="Times New Roman" w:cs="Times New Roman"/>
          <w:color w:val="auto"/>
        </w:rPr>
        <w:t xml:space="preserve"> ФГБОУ ВО МГАФК</w:t>
      </w:r>
    </w:p>
    <w:p w:rsidR="00582E61" w:rsidRPr="00266CB8" w:rsidRDefault="00582E61" w:rsidP="00266CB8">
      <w:pPr>
        <w:rPr>
          <w:rFonts w:ascii="Times New Roman" w:hAnsi="Times New Roman" w:cs="Times New Roman"/>
          <w:b/>
          <w:color w:val="auto"/>
        </w:rPr>
      </w:pPr>
    </w:p>
    <w:p w:rsidR="00266CB8" w:rsidRPr="00266CB8" w:rsidRDefault="00266CB8" w:rsidP="00266CB8">
      <w:pPr>
        <w:rPr>
          <w:rFonts w:ascii="Times New Roman" w:hAnsi="Times New Roman" w:cs="Times New Roman"/>
          <w:b/>
          <w:color w:val="auto"/>
        </w:rPr>
      </w:pPr>
    </w:p>
    <w:p w:rsidR="00266CB8" w:rsidRPr="00266CB8" w:rsidRDefault="00266CB8" w:rsidP="00266CB8">
      <w:pPr>
        <w:rPr>
          <w:rFonts w:ascii="Times New Roman" w:hAnsi="Times New Roman" w:cs="Times New Roman"/>
          <w:b/>
          <w:color w:val="auto"/>
        </w:rPr>
      </w:pPr>
      <w:r w:rsidRPr="00266CB8">
        <w:rPr>
          <w:rFonts w:ascii="Times New Roman" w:hAnsi="Times New Roman" w:cs="Times New Roman"/>
          <w:b/>
          <w:color w:val="auto"/>
        </w:rPr>
        <w:t>Рецензенты:</w:t>
      </w: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proofErr w:type="spellStart"/>
      <w:r w:rsidRPr="00582E61">
        <w:rPr>
          <w:rFonts w:ascii="Times New Roman" w:hAnsi="Times New Roman" w:cs="Times New Roman"/>
          <w:color w:val="auto"/>
        </w:rPr>
        <w:t>Починкин</w:t>
      </w:r>
      <w:proofErr w:type="spellEnd"/>
      <w:r w:rsidRPr="00582E61">
        <w:rPr>
          <w:rFonts w:ascii="Times New Roman" w:hAnsi="Times New Roman" w:cs="Times New Roman"/>
          <w:color w:val="auto"/>
        </w:rPr>
        <w:t xml:space="preserve"> А.В., </w:t>
      </w:r>
      <w:proofErr w:type="spellStart"/>
      <w:r w:rsidRPr="00582E61">
        <w:rPr>
          <w:rFonts w:ascii="Times New Roman" w:hAnsi="Times New Roman" w:cs="Times New Roman"/>
          <w:color w:val="auto"/>
        </w:rPr>
        <w:t>д.п.н</w:t>
      </w:r>
      <w:proofErr w:type="spellEnd"/>
      <w:r w:rsidRPr="00582E61">
        <w:rPr>
          <w:rFonts w:ascii="Times New Roman" w:hAnsi="Times New Roman" w:cs="Times New Roman"/>
          <w:color w:val="auto"/>
        </w:rPr>
        <w:t xml:space="preserve">., профессор, </w:t>
      </w: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proofErr w:type="gramStart"/>
      <w:r w:rsidRPr="00582E61">
        <w:rPr>
          <w:rFonts w:ascii="Times New Roman" w:hAnsi="Times New Roman" w:cs="Times New Roman"/>
          <w:color w:val="auto"/>
        </w:rPr>
        <w:t>заведующий</w:t>
      </w:r>
      <w:proofErr w:type="gramEnd"/>
      <w:r w:rsidRPr="00582E61">
        <w:rPr>
          <w:rFonts w:ascii="Times New Roman" w:hAnsi="Times New Roman" w:cs="Times New Roman"/>
          <w:color w:val="auto"/>
        </w:rPr>
        <w:t xml:space="preserve"> кафедрой </w:t>
      </w: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proofErr w:type="gramStart"/>
      <w:r w:rsidRPr="00582E61">
        <w:rPr>
          <w:rFonts w:ascii="Times New Roman" w:hAnsi="Times New Roman" w:cs="Times New Roman"/>
          <w:color w:val="auto"/>
        </w:rPr>
        <w:t>управления</w:t>
      </w:r>
      <w:proofErr w:type="gramEnd"/>
      <w:r w:rsidRPr="00582E61">
        <w:rPr>
          <w:rFonts w:ascii="Times New Roman" w:hAnsi="Times New Roman" w:cs="Times New Roman"/>
          <w:color w:val="auto"/>
        </w:rPr>
        <w:t xml:space="preserve">, экономики и </w:t>
      </w: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proofErr w:type="gramStart"/>
      <w:r w:rsidRPr="00582E61">
        <w:rPr>
          <w:rFonts w:ascii="Times New Roman" w:hAnsi="Times New Roman" w:cs="Times New Roman"/>
          <w:color w:val="auto"/>
        </w:rPr>
        <w:t>истории</w:t>
      </w:r>
      <w:proofErr w:type="gramEnd"/>
      <w:r w:rsidRPr="00582E61">
        <w:rPr>
          <w:rFonts w:ascii="Times New Roman" w:hAnsi="Times New Roman" w:cs="Times New Roman"/>
          <w:color w:val="auto"/>
        </w:rPr>
        <w:t xml:space="preserve"> физической культуры и </w:t>
      </w: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proofErr w:type="gramStart"/>
      <w:r w:rsidRPr="00582E61">
        <w:rPr>
          <w:rFonts w:ascii="Times New Roman" w:hAnsi="Times New Roman" w:cs="Times New Roman"/>
          <w:color w:val="auto"/>
        </w:rPr>
        <w:t>спорта</w:t>
      </w:r>
      <w:proofErr w:type="gramEnd"/>
      <w:r w:rsidRPr="00582E61">
        <w:rPr>
          <w:rFonts w:ascii="Times New Roman" w:hAnsi="Times New Roman" w:cs="Times New Roman"/>
          <w:color w:val="auto"/>
        </w:rPr>
        <w:t xml:space="preserve"> ФГБОУ ВО МГАФК</w:t>
      </w:r>
    </w:p>
    <w:p w:rsidR="00266CB8" w:rsidRDefault="00266CB8" w:rsidP="00266CB8">
      <w:pPr>
        <w:rPr>
          <w:rFonts w:ascii="Times New Roman" w:hAnsi="Times New Roman" w:cs="Times New Roman"/>
          <w:b/>
          <w:color w:val="auto"/>
        </w:rPr>
      </w:pPr>
    </w:p>
    <w:p w:rsidR="00266CB8" w:rsidRPr="00266CB8" w:rsidRDefault="00266CB8" w:rsidP="00266CB8">
      <w:pPr>
        <w:rPr>
          <w:rFonts w:ascii="Times New Roman" w:hAnsi="Times New Roman" w:cs="Times New Roman"/>
          <w:b/>
          <w:color w:val="auto"/>
        </w:rPr>
      </w:pP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r w:rsidRPr="00582E61">
        <w:rPr>
          <w:rFonts w:ascii="Times New Roman" w:hAnsi="Times New Roman" w:cs="Times New Roman"/>
          <w:color w:val="auto"/>
        </w:rPr>
        <w:t xml:space="preserve">Фомин Ю.А., </w:t>
      </w:r>
      <w:proofErr w:type="spellStart"/>
      <w:r w:rsidRPr="00582E61">
        <w:rPr>
          <w:rFonts w:ascii="Times New Roman" w:hAnsi="Times New Roman" w:cs="Times New Roman"/>
          <w:color w:val="auto"/>
        </w:rPr>
        <w:t>д.соц.н</w:t>
      </w:r>
      <w:proofErr w:type="spellEnd"/>
      <w:r w:rsidRPr="00582E61">
        <w:rPr>
          <w:rFonts w:ascii="Times New Roman" w:hAnsi="Times New Roman" w:cs="Times New Roman"/>
          <w:color w:val="auto"/>
        </w:rPr>
        <w:t>., профессор,</w:t>
      </w: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proofErr w:type="gramStart"/>
      <w:r w:rsidRPr="00582E61">
        <w:rPr>
          <w:rFonts w:ascii="Times New Roman" w:hAnsi="Times New Roman" w:cs="Times New Roman"/>
          <w:color w:val="auto"/>
        </w:rPr>
        <w:t>заведующий</w:t>
      </w:r>
      <w:proofErr w:type="gramEnd"/>
      <w:r w:rsidRPr="00582E61">
        <w:rPr>
          <w:rFonts w:ascii="Times New Roman" w:hAnsi="Times New Roman" w:cs="Times New Roman"/>
          <w:color w:val="auto"/>
        </w:rPr>
        <w:t xml:space="preserve"> кафедрой </w:t>
      </w: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proofErr w:type="gramStart"/>
      <w:r w:rsidRPr="00582E61">
        <w:rPr>
          <w:rFonts w:ascii="Times New Roman" w:hAnsi="Times New Roman" w:cs="Times New Roman"/>
          <w:color w:val="auto"/>
        </w:rPr>
        <w:t>философских</w:t>
      </w:r>
      <w:proofErr w:type="gramEnd"/>
      <w:r w:rsidRPr="00582E61">
        <w:rPr>
          <w:rFonts w:ascii="Times New Roman" w:hAnsi="Times New Roman" w:cs="Times New Roman"/>
          <w:color w:val="auto"/>
        </w:rPr>
        <w:t xml:space="preserve">, исторических и </w:t>
      </w: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proofErr w:type="gramStart"/>
      <w:r w:rsidRPr="00582E61">
        <w:rPr>
          <w:rFonts w:ascii="Times New Roman" w:hAnsi="Times New Roman" w:cs="Times New Roman"/>
          <w:color w:val="auto"/>
        </w:rPr>
        <w:t>социальных</w:t>
      </w:r>
      <w:proofErr w:type="gramEnd"/>
      <w:r w:rsidRPr="00582E61">
        <w:rPr>
          <w:rFonts w:ascii="Times New Roman" w:hAnsi="Times New Roman" w:cs="Times New Roman"/>
          <w:color w:val="auto"/>
        </w:rPr>
        <w:t xml:space="preserve"> наук ФГБОУ ВО МГАФК</w:t>
      </w:r>
    </w:p>
    <w:p w:rsidR="00266CB8" w:rsidRPr="000F03C7" w:rsidRDefault="00266CB8" w:rsidP="004551F5">
      <w:pPr>
        <w:rPr>
          <w:rFonts w:ascii="Times New Roman" w:hAnsi="Times New Roman" w:cs="Times New Roman"/>
          <w:b/>
          <w:color w:val="auto"/>
        </w:rPr>
      </w:pPr>
    </w:p>
    <w:p w:rsidR="004551F5" w:rsidRPr="000F03C7" w:rsidRDefault="004551F5" w:rsidP="004551F5">
      <w:pPr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0F03C7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</w:t>
      </w:r>
    </w:p>
    <w:p w:rsidR="004551F5" w:rsidRPr="000F03C7" w:rsidRDefault="004551F5" w:rsidP="004551F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582E61" w:rsidRDefault="00582E61" w:rsidP="00582E61">
      <w:pPr>
        <w:pStyle w:val="a3"/>
        <w:ind w:left="0" w:firstLine="709"/>
        <w:rPr>
          <w:b/>
          <w:bCs/>
          <w:caps/>
          <w:spacing w:val="-1"/>
        </w:rPr>
      </w:pPr>
      <w:r w:rsidRPr="00BC0CE0">
        <w:rPr>
          <w:b/>
          <w:bCs/>
          <w:caps/>
          <w:spacing w:val="-1"/>
        </w:rPr>
        <w:lastRenderedPageBreak/>
        <w:t>1. И</w:t>
      </w:r>
      <w:r w:rsidRPr="00BC0CE0">
        <w:rPr>
          <w:b/>
          <w:bCs/>
          <w:spacing w:val="-1"/>
        </w:rPr>
        <w:t xml:space="preserve">зучение дисциплины направлено на формирование следующих компетенций: </w:t>
      </w: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582E61" w:rsidP="00DF01A1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F03C7">
        <w:rPr>
          <w:rFonts w:ascii="Times New Roman" w:eastAsia="Calibri" w:hAnsi="Times New Roman" w:cs="Tahoma"/>
          <w:b/>
          <w:color w:val="auto"/>
        </w:rPr>
        <w:t>ОК-2</w:t>
      </w:r>
      <w:r>
        <w:rPr>
          <w:rFonts w:ascii="Times New Roman" w:eastAsia="Calibri" w:hAnsi="Times New Roman" w:cs="Tahoma"/>
          <w:b/>
          <w:color w:val="auto"/>
        </w:rPr>
        <w:t xml:space="preserve"> - </w:t>
      </w:r>
      <w:r w:rsidRPr="000F03C7">
        <w:rPr>
          <w:rFonts w:ascii="Times New Roman" w:eastAsia="Calibri" w:hAnsi="Times New Roman" w:cs="Tahoma"/>
          <w:color w:val="auto"/>
        </w:rPr>
        <w:t>Способность</w:t>
      </w:r>
      <w:r>
        <w:rPr>
          <w:rFonts w:ascii="Times New Roman" w:eastAsia="Calibri" w:hAnsi="Times New Roman" w:cs="Tahoma"/>
          <w:color w:val="auto"/>
        </w:rPr>
        <w:t>ю</w:t>
      </w:r>
      <w:r w:rsidRPr="000F03C7">
        <w:rPr>
          <w:rFonts w:ascii="Times New Roman" w:eastAsia="Calibri" w:hAnsi="Times New Roman" w:cs="Tahoma"/>
          <w:color w:val="auto"/>
        </w:rPr>
        <w:t xml:space="preserve"> анализировать основные этапы и закономерности исторического развития общества для формирования гражданской позиции</w:t>
      </w:r>
      <w:r w:rsidR="004370C3">
        <w:rPr>
          <w:rFonts w:ascii="Times New Roman" w:eastAsia="Calibri" w:hAnsi="Times New Roman" w:cs="Tahoma"/>
          <w:color w:val="auto"/>
        </w:rPr>
        <w:t>;</w:t>
      </w:r>
    </w:p>
    <w:p w:rsidR="004551F5" w:rsidRPr="000F03C7" w:rsidRDefault="004551F5" w:rsidP="00DF01A1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Default="00582E61" w:rsidP="00DF01A1">
      <w:pPr>
        <w:ind w:firstLine="709"/>
        <w:jc w:val="both"/>
        <w:rPr>
          <w:rFonts w:ascii="Times New Roman" w:eastAsia="Calibri" w:hAnsi="Times New Roman" w:cs="Tahoma"/>
          <w:color w:val="auto"/>
        </w:rPr>
      </w:pPr>
      <w:r w:rsidRPr="000F03C7">
        <w:rPr>
          <w:rFonts w:ascii="Times New Roman" w:eastAsia="Calibri" w:hAnsi="Times New Roman" w:cs="Tahoma"/>
          <w:b/>
          <w:color w:val="auto"/>
        </w:rPr>
        <w:t>ОК-3</w:t>
      </w:r>
      <w:r>
        <w:rPr>
          <w:rFonts w:ascii="Times New Roman" w:eastAsia="Calibri" w:hAnsi="Times New Roman" w:cs="Tahoma"/>
          <w:b/>
          <w:color w:val="auto"/>
        </w:rPr>
        <w:t xml:space="preserve"> - </w:t>
      </w:r>
      <w:r>
        <w:rPr>
          <w:rFonts w:ascii="Times New Roman" w:eastAsia="Calibri" w:hAnsi="Times New Roman" w:cs="Tahoma"/>
          <w:color w:val="auto"/>
        </w:rPr>
        <w:t>С</w:t>
      </w:r>
      <w:r w:rsidRPr="00582E61">
        <w:rPr>
          <w:rFonts w:ascii="Times New Roman" w:eastAsia="Calibri" w:hAnsi="Times New Roman" w:cs="Tahoma"/>
          <w:color w:val="auto"/>
        </w:rPr>
        <w:t>пособность</w:t>
      </w:r>
      <w:r>
        <w:rPr>
          <w:rFonts w:ascii="Times New Roman" w:eastAsia="Calibri" w:hAnsi="Times New Roman" w:cs="Tahoma"/>
          <w:color w:val="auto"/>
        </w:rPr>
        <w:t>ю</w:t>
      </w:r>
      <w:r w:rsidRPr="00582E61">
        <w:rPr>
          <w:rFonts w:ascii="Times New Roman" w:eastAsia="Calibri" w:hAnsi="Times New Roman" w:cs="Tahoma"/>
          <w:color w:val="auto"/>
        </w:rPr>
        <w:t xml:space="preserve"> использовать основы экономических знаний в различных сферах жизнедеятельности</w:t>
      </w:r>
      <w:r w:rsidR="004370C3">
        <w:rPr>
          <w:rFonts w:ascii="Times New Roman" w:eastAsia="Calibri" w:hAnsi="Times New Roman" w:cs="Tahoma"/>
          <w:color w:val="auto"/>
        </w:rPr>
        <w:t>;</w:t>
      </w:r>
    </w:p>
    <w:p w:rsidR="00582E61" w:rsidRDefault="00582E61" w:rsidP="00DF01A1">
      <w:pPr>
        <w:ind w:firstLine="709"/>
        <w:jc w:val="both"/>
        <w:rPr>
          <w:rFonts w:ascii="Times New Roman" w:eastAsia="Calibri" w:hAnsi="Times New Roman" w:cs="Tahoma"/>
          <w:color w:val="auto"/>
        </w:rPr>
      </w:pPr>
    </w:p>
    <w:p w:rsidR="00582E61" w:rsidRDefault="00582E61" w:rsidP="00DF01A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F03C7">
        <w:rPr>
          <w:rFonts w:ascii="Times New Roman" w:hAnsi="Times New Roman" w:cs="Times New Roman"/>
          <w:b/>
          <w:color w:val="auto"/>
        </w:rPr>
        <w:t>ПК-1</w:t>
      </w:r>
      <w:r>
        <w:rPr>
          <w:rFonts w:ascii="Times New Roman" w:hAnsi="Times New Roman" w:cs="Times New Roman"/>
          <w:b/>
          <w:color w:val="auto"/>
        </w:rPr>
        <w:t xml:space="preserve"> - </w:t>
      </w:r>
      <w:r w:rsidRPr="000F03C7">
        <w:rPr>
          <w:rFonts w:ascii="Times New Roman" w:hAnsi="Times New Roman" w:cs="Times New Roman"/>
          <w:color w:val="auto"/>
        </w:rPr>
        <w:t>Владение</w:t>
      </w:r>
      <w:r>
        <w:rPr>
          <w:rFonts w:ascii="Times New Roman" w:hAnsi="Times New Roman" w:cs="Times New Roman"/>
          <w:color w:val="auto"/>
        </w:rPr>
        <w:t>м</w:t>
      </w:r>
      <w:r w:rsidRPr="000F03C7">
        <w:rPr>
          <w:rFonts w:ascii="Times New Roman" w:hAnsi="Times New Roman" w:cs="Times New Roman"/>
          <w:color w:val="auto"/>
        </w:rPr>
        <w:t xml:space="preserve">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</w:t>
      </w:r>
      <w:r>
        <w:rPr>
          <w:rFonts w:ascii="Times New Roman" w:hAnsi="Times New Roman" w:cs="Times New Roman"/>
          <w:color w:val="auto"/>
        </w:rPr>
        <w:t>м</w:t>
      </w:r>
      <w:r w:rsidRPr="000F03C7">
        <w:rPr>
          <w:rFonts w:ascii="Times New Roman" w:hAnsi="Times New Roman" w:cs="Times New Roman"/>
          <w:color w:val="auto"/>
        </w:rPr>
        <w:t xml:space="preserve"> проводить аудит человеческих ресурсов и осуществлять диагностику организационной культуры</w:t>
      </w:r>
      <w:r w:rsidR="004370C3">
        <w:rPr>
          <w:rFonts w:ascii="Times New Roman" w:hAnsi="Times New Roman" w:cs="Times New Roman"/>
          <w:color w:val="auto"/>
        </w:rPr>
        <w:t>;</w:t>
      </w:r>
    </w:p>
    <w:p w:rsidR="00582E61" w:rsidRDefault="00582E61" w:rsidP="00DF01A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582E61" w:rsidRDefault="00582E61" w:rsidP="00DF01A1">
      <w:pPr>
        <w:ind w:firstLine="709"/>
        <w:jc w:val="both"/>
        <w:rPr>
          <w:rFonts w:ascii="Times New Roman" w:hAnsi="Times New Roman" w:cs="Tahoma"/>
          <w:color w:val="auto"/>
        </w:rPr>
      </w:pPr>
      <w:r w:rsidRPr="000F03C7">
        <w:rPr>
          <w:rFonts w:ascii="Times New Roman" w:eastAsia="Calibri" w:hAnsi="Times New Roman" w:cs="Tahoma"/>
          <w:b/>
          <w:color w:val="auto"/>
        </w:rPr>
        <w:t>ПК-9</w:t>
      </w:r>
      <w:r>
        <w:rPr>
          <w:rFonts w:ascii="Times New Roman" w:eastAsia="Calibri" w:hAnsi="Times New Roman" w:cs="Tahoma"/>
          <w:b/>
          <w:color w:val="auto"/>
        </w:rPr>
        <w:t xml:space="preserve"> - </w:t>
      </w:r>
      <w:r w:rsidRPr="000F03C7">
        <w:rPr>
          <w:rFonts w:ascii="Times New Roman" w:hAnsi="Times New Roman" w:cs="Tahoma"/>
          <w:color w:val="auto"/>
        </w:rPr>
        <w:t>Способность</w:t>
      </w:r>
      <w:r>
        <w:rPr>
          <w:rFonts w:ascii="Times New Roman" w:hAnsi="Times New Roman" w:cs="Tahoma"/>
          <w:color w:val="auto"/>
        </w:rPr>
        <w:t>ю</w:t>
      </w:r>
      <w:r w:rsidRPr="000F03C7">
        <w:rPr>
          <w:rFonts w:ascii="Times New Roman" w:hAnsi="Times New Roman" w:cs="Tahoma"/>
          <w:color w:val="auto"/>
        </w:rPr>
        <w:t xml:space="preserve">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</w:r>
      <w:r w:rsidR="004370C3">
        <w:rPr>
          <w:rFonts w:ascii="Times New Roman" w:hAnsi="Times New Roman" w:cs="Tahoma"/>
          <w:color w:val="auto"/>
        </w:rPr>
        <w:t>;</w:t>
      </w:r>
    </w:p>
    <w:p w:rsidR="00582E61" w:rsidRDefault="00582E61" w:rsidP="00DF01A1">
      <w:pPr>
        <w:ind w:firstLine="709"/>
        <w:jc w:val="both"/>
        <w:rPr>
          <w:rFonts w:ascii="Times New Roman" w:hAnsi="Times New Roman" w:cs="Tahoma"/>
          <w:color w:val="auto"/>
        </w:rPr>
      </w:pPr>
    </w:p>
    <w:p w:rsidR="00582E61" w:rsidRDefault="00582E61" w:rsidP="00DF01A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F03C7">
        <w:rPr>
          <w:rFonts w:ascii="Times New Roman" w:eastAsia="Calibri" w:hAnsi="Times New Roman" w:cs="Times New Roman"/>
          <w:b/>
          <w:color w:val="auto"/>
        </w:rPr>
        <w:t>ПК-17</w:t>
      </w:r>
      <w:r>
        <w:rPr>
          <w:rFonts w:ascii="Times New Roman" w:eastAsia="Calibri" w:hAnsi="Times New Roman" w:cs="Times New Roman"/>
          <w:b/>
          <w:color w:val="auto"/>
        </w:rPr>
        <w:t xml:space="preserve"> - </w:t>
      </w:r>
      <w:r w:rsidRPr="000F03C7">
        <w:rPr>
          <w:rFonts w:ascii="Times New Roman" w:hAnsi="Times New Roman" w:cs="Times New Roman"/>
          <w:color w:val="auto"/>
        </w:rPr>
        <w:t>Способность</w:t>
      </w:r>
      <w:r w:rsidR="00EB42FD">
        <w:rPr>
          <w:rFonts w:ascii="Times New Roman" w:hAnsi="Times New Roman" w:cs="Times New Roman"/>
          <w:color w:val="auto"/>
        </w:rPr>
        <w:t>ю</w:t>
      </w:r>
      <w:r w:rsidRPr="000F03C7">
        <w:rPr>
          <w:rFonts w:ascii="Times New Roman" w:hAnsi="Times New Roman" w:cs="Times New Roman"/>
          <w:color w:val="auto"/>
        </w:rPr>
        <w:t xml:space="preserve">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</w:r>
      <w:r>
        <w:rPr>
          <w:rFonts w:ascii="Times New Roman" w:hAnsi="Times New Roman" w:cs="Times New Roman"/>
          <w:color w:val="auto"/>
        </w:rPr>
        <w:t>.</w:t>
      </w:r>
    </w:p>
    <w:p w:rsidR="00367D4A" w:rsidRDefault="00367D4A" w:rsidP="008E23DD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</w:p>
    <w:p w:rsidR="008E23DD" w:rsidRDefault="008E23DD" w:rsidP="008E23DD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</w:p>
    <w:p w:rsidR="008E23DD" w:rsidRDefault="008E23DD" w:rsidP="008E23DD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</w:p>
    <w:p w:rsidR="008E23DD" w:rsidRDefault="008E23DD" w:rsidP="008E23DD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</w:p>
    <w:p w:rsidR="008E23DD" w:rsidRDefault="008E23DD" w:rsidP="008E23DD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</w:p>
    <w:p w:rsidR="008E23DD" w:rsidRDefault="008E23DD" w:rsidP="008E23DD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</w:p>
    <w:p w:rsidR="008E23DD" w:rsidRDefault="008E23DD" w:rsidP="008E23DD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</w:p>
    <w:p w:rsidR="008E23DD" w:rsidRDefault="008E23DD" w:rsidP="008E23DD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</w:p>
    <w:p w:rsidR="008E23DD" w:rsidRDefault="008E23DD" w:rsidP="008E23DD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</w:p>
    <w:p w:rsidR="008E23DD" w:rsidRDefault="008E23DD" w:rsidP="008E23DD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</w:p>
    <w:p w:rsidR="008E23DD" w:rsidRDefault="008E23DD" w:rsidP="008E23DD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</w:p>
    <w:p w:rsidR="008E23DD" w:rsidRDefault="008E23DD" w:rsidP="008E23DD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</w:p>
    <w:p w:rsidR="008E23DD" w:rsidRDefault="008E23DD" w:rsidP="008E23DD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</w:p>
    <w:p w:rsidR="008E23DD" w:rsidRDefault="008E23DD" w:rsidP="008E23DD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</w:p>
    <w:p w:rsidR="008E23DD" w:rsidRPr="008E23DD" w:rsidRDefault="008E23DD" w:rsidP="008E23DD">
      <w:pPr>
        <w:ind w:firstLine="709"/>
        <w:jc w:val="both"/>
        <w:rPr>
          <w:rFonts w:ascii="Times New Roman" w:hAnsi="Times New Roman" w:cs="Tahoma"/>
          <w:b/>
          <w:color w:val="auto"/>
        </w:rPr>
      </w:pPr>
    </w:p>
    <w:p w:rsidR="00C847F4" w:rsidRDefault="00C847F4" w:rsidP="00657563">
      <w:pPr>
        <w:ind w:firstLine="709"/>
        <w:jc w:val="both"/>
        <w:rPr>
          <w:rFonts w:ascii="Times New Roman" w:hAnsi="Times New Roman" w:cs="Tahoma"/>
          <w:b/>
          <w:color w:val="auto"/>
        </w:rPr>
        <w:sectPr w:rsidR="00C847F4" w:rsidSect="008E23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7D4A" w:rsidRDefault="00C847F4" w:rsidP="00657563">
      <w:pPr>
        <w:ind w:firstLine="709"/>
        <w:jc w:val="both"/>
        <w:rPr>
          <w:rFonts w:ascii="Times New Roman" w:hAnsi="Times New Roman" w:cs="Tahoma"/>
          <w:color w:val="auto"/>
        </w:rPr>
      </w:pPr>
      <w:r w:rsidRPr="00C847F4">
        <w:rPr>
          <w:rFonts w:ascii="Times New Roman" w:hAnsi="Times New Roman" w:cs="Tahoma"/>
          <w:color w:val="auto"/>
        </w:rPr>
        <w:lastRenderedPageBreak/>
        <w:t>РЕЗУЛЬТАТЫ ОБУЧЕНИЯ ПО ДИСЦИПЛИНЕ: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971"/>
        <w:gridCol w:w="9496"/>
      </w:tblGrid>
      <w:tr w:rsidR="00C847F4" w:rsidRPr="000F03C7" w:rsidTr="002E3FBA"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0E" w:rsidRPr="000F03C7" w:rsidRDefault="0043000E" w:rsidP="002E3FBA">
            <w:pPr>
              <w:tabs>
                <w:tab w:val="num" w:pos="756"/>
              </w:tabs>
              <w:ind w:left="-113" w:right="-113"/>
              <w:jc w:val="center"/>
              <w:rPr>
                <w:rFonts w:ascii="Times New Roman" w:eastAsia="Calibri" w:hAnsi="Times New Roman" w:cs="Tahoma"/>
                <w:b/>
                <w:color w:val="auto"/>
              </w:rPr>
            </w:pPr>
            <w:r w:rsidRPr="000F03C7">
              <w:rPr>
                <w:rFonts w:ascii="Times New Roman" w:eastAsia="Calibri" w:hAnsi="Times New Roman" w:cs="Tahoma"/>
                <w:b/>
                <w:color w:val="auto"/>
              </w:rPr>
              <w:t>Коды формируемых</w:t>
            </w:r>
          </w:p>
          <w:p w:rsidR="0043000E" w:rsidRPr="000F03C7" w:rsidRDefault="0043000E" w:rsidP="002E3FBA">
            <w:pPr>
              <w:tabs>
                <w:tab w:val="num" w:pos="756"/>
              </w:tabs>
              <w:ind w:left="-113" w:right="-113"/>
              <w:jc w:val="center"/>
              <w:rPr>
                <w:rFonts w:ascii="Times New Roman" w:eastAsia="Calibri" w:hAnsi="Times New Roman" w:cs="Tahoma"/>
                <w:b/>
                <w:color w:val="auto"/>
              </w:rPr>
            </w:pPr>
            <w:proofErr w:type="gramStart"/>
            <w:r w:rsidRPr="000F03C7">
              <w:rPr>
                <w:rFonts w:ascii="Times New Roman" w:eastAsia="Calibri" w:hAnsi="Times New Roman" w:cs="Tahoma"/>
                <w:b/>
                <w:color w:val="auto"/>
              </w:rPr>
              <w:t>компетенций</w:t>
            </w:r>
            <w:proofErr w:type="gramEnd"/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0E" w:rsidRPr="000F03C7" w:rsidRDefault="0043000E" w:rsidP="00B631A1">
            <w:pPr>
              <w:tabs>
                <w:tab w:val="num" w:pos="756"/>
              </w:tabs>
              <w:ind w:left="-113" w:right="-113"/>
              <w:jc w:val="center"/>
              <w:rPr>
                <w:rFonts w:ascii="Times New Roman" w:eastAsia="Calibri" w:hAnsi="Times New Roman" w:cs="Tahoma"/>
                <w:b/>
                <w:color w:val="auto"/>
              </w:rPr>
            </w:pPr>
            <w:r w:rsidRPr="000F03C7">
              <w:rPr>
                <w:rFonts w:ascii="Times New Roman" w:eastAsia="Calibri" w:hAnsi="Times New Roman" w:cs="Tahoma"/>
                <w:b/>
                <w:color w:val="auto"/>
              </w:rPr>
              <w:t>Содержание формируемых компетенций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0E" w:rsidRPr="000F03C7" w:rsidRDefault="0043000E" w:rsidP="00B631A1">
            <w:pPr>
              <w:ind w:left="-113" w:right="-113"/>
              <w:jc w:val="center"/>
              <w:rPr>
                <w:rFonts w:ascii="Times New Roman" w:eastAsia="Calibri" w:hAnsi="Times New Roman" w:cs="Tahoma"/>
                <w:b/>
                <w:color w:val="auto"/>
              </w:rPr>
            </w:pPr>
            <w:r w:rsidRPr="000F03C7">
              <w:rPr>
                <w:rFonts w:ascii="Times New Roman" w:hAnsi="Times New Roman" w:cs="Tahoma"/>
                <w:b/>
                <w:color w:val="auto"/>
              </w:rPr>
              <w:t>Планируемые результаты обучения</w:t>
            </w:r>
          </w:p>
        </w:tc>
      </w:tr>
      <w:tr w:rsidR="00C847F4" w:rsidRPr="000F03C7" w:rsidTr="002E3FBA"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4D" w:rsidRPr="000F03C7" w:rsidRDefault="00D35E4D" w:rsidP="002E3FBA">
            <w:pPr>
              <w:tabs>
                <w:tab w:val="num" w:pos="756"/>
              </w:tabs>
              <w:jc w:val="center"/>
              <w:rPr>
                <w:rFonts w:ascii="Times New Roman" w:eastAsia="Calibri" w:hAnsi="Times New Roman" w:cs="Tahoma"/>
                <w:b/>
                <w:color w:val="auto"/>
              </w:rPr>
            </w:pPr>
            <w:r w:rsidRPr="000F03C7">
              <w:rPr>
                <w:rFonts w:ascii="Times New Roman" w:eastAsia="Calibri" w:hAnsi="Times New Roman" w:cs="Tahoma"/>
                <w:b/>
                <w:color w:val="auto"/>
              </w:rPr>
              <w:t>ОК-2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4D" w:rsidRPr="000F03C7" w:rsidRDefault="00D35E4D" w:rsidP="00C365EC">
            <w:pPr>
              <w:tabs>
                <w:tab w:val="num" w:pos="756"/>
              </w:tabs>
              <w:rPr>
                <w:rFonts w:ascii="Times New Roman" w:eastAsia="Calibri" w:hAnsi="Times New Roman" w:cs="Tahoma"/>
                <w:color w:val="auto"/>
              </w:rPr>
            </w:pPr>
            <w:r w:rsidRPr="000F03C7">
              <w:rPr>
                <w:rFonts w:ascii="Times New Roman" w:eastAsia="Calibri" w:hAnsi="Times New Roman" w:cs="Tahoma"/>
                <w:color w:val="auto"/>
              </w:rPr>
              <w:t>Способность</w:t>
            </w:r>
            <w:r w:rsidR="00C847F4">
              <w:rPr>
                <w:rFonts w:ascii="Times New Roman" w:eastAsia="Calibri" w:hAnsi="Times New Roman" w:cs="Tahoma"/>
                <w:color w:val="auto"/>
              </w:rPr>
              <w:t>ю</w:t>
            </w:r>
            <w:r w:rsidRPr="000F03C7">
              <w:rPr>
                <w:rFonts w:ascii="Times New Roman" w:eastAsia="Calibri" w:hAnsi="Times New Roman" w:cs="Tahoma"/>
                <w:color w:val="auto"/>
              </w:rPr>
              <w:t xml:space="preserve"> анализировать основные этапы и закономерности исторического развития общества для формирования гражданской позиции 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4D" w:rsidRPr="000F03C7" w:rsidRDefault="00D35E4D" w:rsidP="00D35E4D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Знать: </w:t>
            </w:r>
            <w:r w:rsidR="000D3C27" w:rsidRPr="000F03C7">
              <w:rPr>
                <w:rFonts w:ascii="Times New Roman" w:eastAsia="Calibri" w:hAnsi="Times New Roman" w:cs="Tahoma"/>
                <w:color w:val="auto"/>
              </w:rPr>
              <w:t>основ</w:t>
            </w:r>
            <w:r w:rsidR="00A5300C" w:rsidRPr="000F03C7">
              <w:rPr>
                <w:rFonts w:ascii="Times New Roman" w:eastAsia="Calibri" w:hAnsi="Times New Roman" w:cs="Tahoma"/>
                <w:color w:val="auto"/>
              </w:rPr>
              <w:t>ы</w:t>
            </w:r>
            <w:r w:rsidR="00D6751A" w:rsidRPr="000F03C7">
              <w:rPr>
                <w:rFonts w:ascii="Times New Roman" w:eastAsia="Calibri" w:hAnsi="Times New Roman" w:cs="Tahoma"/>
                <w:color w:val="auto"/>
              </w:rPr>
              <w:t xml:space="preserve"> </w:t>
            </w:r>
            <w:r w:rsidR="00A5300C" w:rsidRPr="000F03C7">
              <w:rPr>
                <w:rFonts w:ascii="Times New Roman" w:eastAsia="Calibri" w:hAnsi="Times New Roman" w:cs="Tahoma"/>
                <w:color w:val="auto"/>
              </w:rPr>
              <w:t xml:space="preserve">менеджмента </w:t>
            </w:r>
            <w:r w:rsidR="000D3C27" w:rsidRPr="000F03C7">
              <w:rPr>
                <w:rFonts w:ascii="Times New Roman" w:eastAsia="Calibri" w:hAnsi="Times New Roman" w:cs="Tahoma"/>
                <w:color w:val="auto"/>
              </w:rPr>
              <w:t>о</w:t>
            </w:r>
            <w:r w:rsidR="00A5300C" w:rsidRPr="000F03C7">
              <w:rPr>
                <w:rFonts w:ascii="Times New Roman" w:eastAsia="Calibri" w:hAnsi="Times New Roman" w:cs="Tahoma"/>
                <w:color w:val="auto"/>
              </w:rPr>
              <w:t>рганизаци</w:t>
            </w:r>
            <w:r w:rsidR="00D6751A" w:rsidRPr="000F03C7">
              <w:rPr>
                <w:rFonts w:ascii="Times New Roman" w:eastAsia="Calibri" w:hAnsi="Times New Roman" w:cs="Tahoma"/>
                <w:color w:val="auto"/>
              </w:rPr>
              <w:t xml:space="preserve">й и закономерности исторического </w:t>
            </w:r>
            <w:r w:rsidR="00C75E5F" w:rsidRPr="000F03C7">
              <w:rPr>
                <w:rFonts w:ascii="Times New Roman" w:eastAsia="Calibri" w:hAnsi="Times New Roman" w:cs="Tahoma"/>
                <w:color w:val="auto"/>
              </w:rPr>
              <w:t xml:space="preserve">и экономического </w:t>
            </w:r>
            <w:r w:rsidR="00D6751A" w:rsidRPr="000F03C7">
              <w:rPr>
                <w:rFonts w:ascii="Times New Roman" w:eastAsia="Calibri" w:hAnsi="Times New Roman" w:cs="Tahoma"/>
                <w:color w:val="auto"/>
              </w:rPr>
              <w:t>развития общества</w:t>
            </w:r>
            <w:r w:rsidR="00A5300C" w:rsidRPr="000F03C7">
              <w:rPr>
                <w:rFonts w:ascii="Times New Roman" w:eastAsia="Calibri" w:hAnsi="Times New Roman" w:cs="Tahoma"/>
                <w:color w:val="auto"/>
              </w:rPr>
              <w:t>;</w:t>
            </w:r>
            <w:r w:rsidR="00D6751A" w:rsidRPr="000F03C7">
              <w:rPr>
                <w:rFonts w:ascii="Times New Roman" w:eastAsia="Calibri" w:hAnsi="Times New Roman" w:cs="Tahoma"/>
                <w:color w:val="auto"/>
              </w:rPr>
              <w:t xml:space="preserve"> </w:t>
            </w:r>
          </w:p>
          <w:p w:rsidR="00A5300C" w:rsidRPr="000F03C7" w:rsidRDefault="00D35E4D" w:rsidP="00A5300C">
            <w:pPr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Уметь: </w:t>
            </w:r>
            <w:r w:rsidR="000D3C27"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анализировать основные экономические события </w:t>
            </w:r>
            <w:r w:rsidR="007F0D3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сфере ФКиС </w:t>
            </w:r>
            <w:r w:rsidR="000D3C27"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своей стране и за ее пределами</w:t>
            </w:r>
            <w:r w:rsidR="00A5300C"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>;</w:t>
            </w:r>
          </w:p>
          <w:p w:rsidR="00C847F4" w:rsidRPr="000F03C7" w:rsidRDefault="00D35E4D" w:rsidP="00A5300C">
            <w:pPr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Владеть: </w:t>
            </w:r>
            <w:r w:rsidRPr="000F03C7">
              <w:rPr>
                <w:rFonts w:ascii="Times New Roman" w:hAnsi="Times New Roman" w:cs="Times New Roman"/>
                <w:color w:val="auto"/>
              </w:rPr>
              <w:t>методологическими и теоретическими основами анализа организационных отношений</w:t>
            </w:r>
            <w:r w:rsidR="007F0D3A">
              <w:rPr>
                <w:rFonts w:ascii="Times New Roman" w:hAnsi="Times New Roman" w:cs="Times New Roman"/>
                <w:color w:val="auto"/>
              </w:rPr>
              <w:t xml:space="preserve"> и</w:t>
            </w:r>
            <w:r w:rsidRPr="000F03C7">
              <w:rPr>
                <w:rFonts w:ascii="Times New Roman" w:hAnsi="Times New Roman" w:cs="Times New Roman"/>
                <w:color w:val="auto"/>
              </w:rPr>
              <w:t xml:space="preserve"> процессов организационно-экономического развития</w:t>
            </w:r>
            <w:r w:rsidR="00D962AC" w:rsidRPr="000F03C7">
              <w:rPr>
                <w:rFonts w:ascii="Times New Roman" w:hAnsi="Times New Roman" w:cs="Times New Roman"/>
                <w:color w:val="auto"/>
              </w:rPr>
              <w:t xml:space="preserve"> страны</w:t>
            </w:r>
            <w:r w:rsidR="007F0D3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в сфере ФКиС</w:t>
            </w:r>
            <w:r w:rsidR="00C847F4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C847F4" w:rsidRPr="000F03C7" w:rsidTr="002E3FBA"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4D" w:rsidRPr="000F03C7" w:rsidRDefault="00D35E4D" w:rsidP="002E3FBA">
            <w:pPr>
              <w:tabs>
                <w:tab w:val="num" w:pos="756"/>
              </w:tabs>
              <w:jc w:val="center"/>
              <w:rPr>
                <w:rFonts w:ascii="Times New Roman" w:eastAsia="Calibri" w:hAnsi="Times New Roman" w:cs="Tahoma"/>
                <w:b/>
                <w:color w:val="auto"/>
              </w:rPr>
            </w:pPr>
            <w:r w:rsidRPr="000F03C7">
              <w:rPr>
                <w:rFonts w:ascii="Times New Roman" w:eastAsia="Calibri" w:hAnsi="Times New Roman" w:cs="Tahoma"/>
                <w:b/>
                <w:color w:val="auto"/>
              </w:rPr>
              <w:t>ОК-3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4D" w:rsidRPr="000F03C7" w:rsidRDefault="00C847F4" w:rsidP="00C365EC">
            <w:pPr>
              <w:tabs>
                <w:tab w:val="num" w:pos="756"/>
              </w:tabs>
              <w:rPr>
                <w:rFonts w:ascii="Times New Roman" w:eastAsia="Calibri" w:hAnsi="Times New Roman" w:cs="Tahoma"/>
                <w:color w:val="auto"/>
              </w:rPr>
            </w:pPr>
            <w:r>
              <w:rPr>
                <w:rFonts w:ascii="Times New Roman" w:eastAsia="Calibri" w:hAnsi="Times New Roman" w:cs="Tahoma"/>
                <w:color w:val="auto"/>
              </w:rPr>
              <w:t>С</w:t>
            </w:r>
            <w:r w:rsidR="00D35E4D" w:rsidRPr="000F03C7">
              <w:rPr>
                <w:rFonts w:ascii="Times New Roman" w:eastAsia="Calibri" w:hAnsi="Times New Roman" w:cs="Tahoma"/>
                <w:color w:val="auto"/>
              </w:rPr>
              <w:t>пособность</w:t>
            </w:r>
            <w:r>
              <w:rPr>
                <w:rFonts w:ascii="Times New Roman" w:eastAsia="Calibri" w:hAnsi="Times New Roman" w:cs="Tahoma"/>
                <w:color w:val="auto"/>
              </w:rPr>
              <w:t>ю</w:t>
            </w:r>
            <w:r w:rsidR="00D35E4D" w:rsidRPr="000F03C7">
              <w:rPr>
                <w:rFonts w:ascii="Times New Roman" w:eastAsia="Calibri" w:hAnsi="Times New Roman" w:cs="Tahoma"/>
                <w:color w:val="auto"/>
              </w:rPr>
              <w:t xml:space="preserve"> использовать основы экономических </w:t>
            </w:r>
            <w:proofErr w:type="gramStart"/>
            <w:r w:rsidR="00D35E4D" w:rsidRPr="000F03C7">
              <w:rPr>
                <w:rFonts w:ascii="Times New Roman" w:eastAsia="Calibri" w:hAnsi="Times New Roman" w:cs="Tahoma"/>
                <w:color w:val="auto"/>
              </w:rPr>
              <w:t>знаний  в</w:t>
            </w:r>
            <w:proofErr w:type="gramEnd"/>
            <w:r w:rsidR="00D35E4D" w:rsidRPr="000F03C7">
              <w:rPr>
                <w:rFonts w:ascii="Times New Roman" w:eastAsia="Calibri" w:hAnsi="Times New Roman" w:cs="Tahoma"/>
                <w:color w:val="auto"/>
              </w:rPr>
              <w:t xml:space="preserve"> различных  сферах жизнедеятельности 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4D" w:rsidRPr="000F03C7" w:rsidRDefault="00D35E4D" w:rsidP="0043000E">
            <w:pPr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Знать: </w:t>
            </w:r>
            <w:r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>экономические основы сферы физической культуры и спорта;</w:t>
            </w:r>
            <w:r w:rsidR="00D962AC" w:rsidRPr="000F03C7">
              <w:rPr>
                <w:color w:val="auto"/>
              </w:rPr>
              <w:t xml:space="preserve"> </w:t>
            </w:r>
            <w:r w:rsidR="00D962AC"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>материально-техническую базу ФКиС;</w:t>
            </w:r>
            <w:r w:rsidR="00D962AC" w:rsidRPr="000F03C7">
              <w:rPr>
                <w:color w:val="auto"/>
              </w:rPr>
              <w:t xml:space="preserve"> </w:t>
            </w:r>
            <w:r w:rsidR="00D962AC"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>основы маркетинговой деятельности спортивной организации;</w:t>
            </w:r>
          </w:p>
          <w:p w:rsidR="00D35E4D" w:rsidRPr="000F03C7" w:rsidRDefault="00D35E4D" w:rsidP="0043000E">
            <w:pPr>
              <w:tabs>
                <w:tab w:val="num" w:pos="756"/>
              </w:tabs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Уметь: </w:t>
            </w:r>
            <w:r w:rsidR="000D3C27"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находить и использовать информацию, необходимую для ориентации в основных текущих проблемах экономики;</w:t>
            </w:r>
            <w:r w:rsidR="000D3C27" w:rsidRPr="000F03C7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 xml:space="preserve"> </w:t>
            </w:r>
            <w:r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применять экономические знания в различных сферах деятельности;</w:t>
            </w: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  </w:t>
            </w:r>
          </w:p>
          <w:p w:rsidR="00C847F4" w:rsidRPr="00C847F4" w:rsidRDefault="00D35E4D" w:rsidP="00324C8E">
            <w:pPr>
              <w:rPr>
                <w:rFonts w:ascii="Times New Roman" w:hAnsi="Times New Roman" w:cs="Tahoma"/>
                <w:color w:val="auto"/>
              </w:rPr>
            </w:pP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Владеть: </w:t>
            </w:r>
            <w:r w:rsidR="000D3C27"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>понятийно-категориальным аппаратом экономической науки;</w:t>
            </w:r>
            <w:r w:rsidR="000D3C27" w:rsidRPr="000F03C7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 xml:space="preserve"> </w:t>
            </w:r>
            <w:r w:rsidR="00A5300C"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навыками применения экономических знаний в профессиональной деятельности; </w:t>
            </w:r>
            <w:r w:rsidR="00D962AC"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>технологиями ведения</w:t>
            </w:r>
            <w:r w:rsidR="00D962AC" w:rsidRPr="000F03C7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</w:t>
            </w:r>
            <w:r w:rsidR="00D962AC"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>маркетинговой и экономической деятельности</w:t>
            </w:r>
            <w:r w:rsidR="00A5300C"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; </w:t>
            </w:r>
            <w:r w:rsidR="00A5300C" w:rsidRPr="000F03C7">
              <w:rPr>
                <w:rFonts w:ascii="Times New Roman" w:hAnsi="Times New Roman" w:cs="Tahoma"/>
                <w:color w:val="auto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="00C847F4">
              <w:rPr>
                <w:rFonts w:ascii="Times New Roman" w:hAnsi="Times New Roman" w:cs="Tahoma"/>
                <w:color w:val="auto"/>
              </w:rPr>
              <w:t>.</w:t>
            </w:r>
          </w:p>
        </w:tc>
      </w:tr>
      <w:tr w:rsidR="00C847F4" w:rsidRPr="000F03C7" w:rsidTr="002E3FBA"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0F03C7" w:rsidRDefault="00801C87" w:rsidP="002E3FBA">
            <w:pPr>
              <w:tabs>
                <w:tab w:val="num" w:pos="756"/>
              </w:tabs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0F03C7">
              <w:rPr>
                <w:rFonts w:ascii="Times New Roman" w:hAnsi="Times New Roman" w:cs="Times New Roman"/>
                <w:b/>
                <w:color w:val="auto"/>
              </w:rPr>
              <w:t>ПК-1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D3" w:rsidRPr="006F73DE" w:rsidRDefault="00801C87" w:rsidP="00C365EC">
            <w:pPr>
              <w:tabs>
                <w:tab w:val="num" w:pos="756"/>
              </w:tabs>
              <w:rPr>
                <w:rFonts w:ascii="Times New Roman" w:hAnsi="Times New Roman" w:cs="Times New Roman"/>
                <w:color w:val="auto"/>
              </w:rPr>
            </w:pPr>
            <w:r w:rsidRPr="000F03C7">
              <w:rPr>
                <w:rFonts w:ascii="Times New Roman" w:hAnsi="Times New Roman" w:cs="Times New Roman"/>
                <w:color w:val="auto"/>
              </w:rPr>
              <w:t>Владение</w:t>
            </w:r>
            <w:r w:rsidR="00C847F4">
              <w:rPr>
                <w:rFonts w:ascii="Times New Roman" w:hAnsi="Times New Roman" w:cs="Times New Roman"/>
                <w:color w:val="auto"/>
              </w:rPr>
              <w:t>м</w:t>
            </w:r>
            <w:r w:rsidRPr="000F03C7">
              <w:rPr>
                <w:rFonts w:ascii="Times New Roman" w:hAnsi="Times New Roman" w:cs="Times New Roman"/>
                <w:color w:val="auto"/>
              </w:rPr>
              <w:t xml:space="preserve">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87" w:rsidRPr="000F03C7" w:rsidRDefault="00801C87" w:rsidP="00801C87">
            <w:pPr>
              <w:rPr>
                <w:rFonts w:ascii="Times New Roman" w:hAnsi="Times New Roman" w:cs="Times New Roman"/>
                <w:color w:val="auto"/>
              </w:rPr>
            </w:pPr>
            <w:r w:rsidRPr="00C365E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Знать:</w:t>
            </w:r>
            <w:r w:rsidRPr="000F03C7">
              <w:rPr>
                <w:rFonts w:ascii="Times New Roman" w:hAnsi="Times New Roman" w:cs="Times New Roman"/>
                <w:color w:val="auto"/>
              </w:rPr>
              <w:t xml:space="preserve"> основные теории мотивации, лидерства и власти; </w:t>
            </w:r>
            <w:r w:rsidRPr="000F03C7">
              <w:rPr>
                <w:rFonts w:ascii="Times New Roman" w:hAnsi="Times New Roman" w:cs="Times New Roman"/>
                <w:bCs/>
                <w:iCs/>
                <w:color w:val="auto"/>
              </w:rPr>
              <w:t>теории и концепции взаимодействия людей в организации;</w:t>
            </w:r>
            <w:r w:rsidRPr="000F03C7">
              <w:rPr>
                <w:rFonts w:ascii="Times New Roman" w:hAnsi="Times New Roman" w:cs="Times New Roman"/>
                <w:color w:val="auto"/>
              </w:rPr>
              <w:t xml:space="preserve"> особенности групповой динамики, принципы формирования команды; сущность, цели кадрового аудита; типы организационной культуры и методы ее формирования;</w:t>
            </w:r>
          </w:p>
          <w:p w:rsidR="00801C87" w:rsidRPr="000F03C7" w:rsidRDefault="00801C87" w:rsidP="00801C87">
            <w:pPr>
              <w:rPr>
                <w:rFonts w:ascii="Times New Roman" w:hAnsi="Times New Roman" w:cs="Times New Roman"/>
                <w:color w:val="auto"/>
              </w:rPr>
            </w:pPr>
            <w:r w:rsidRPr="00C365EC">
              <w:rPr>
                <w:rFonts w:ascii="Times New Roman" w:hAnsi="Times New Roman" w:cs="Times New Roman"/>
                <w:b/>
                <w:i/>
                <w:color w:val="auto"/>
              </w:rPr>
              <w:t>Уметь:</w:t>
            </w:r>
            <w:r w:rsidRPr="000F03C7">
              <w:rPr>
                <w:rFonts w:ascii="Times New Roman" w:hAnsi="Times New Roman" w:cs="Times New Roman"/>
                <w:color w:val="auto"/>
              </w:rPr>
              <w:t xml:space="preserve"> разрабатывать мероприятия по мотивированию и стимулированию персонала организации; работать в команде и организовывать групповую работу, осуществлять диагностику организационной культуры; проводить аудит человеческих ресурсов, определять потребность организации в персонале, определять эф</w:t>
            </w:r>
            <w:r w:rsidRPr="000F03C7">
              <w:rPr>
                <w:rFonts w:ascii="Times New Roman" w:hAnsi="Times New Roman" w:cs="Times New Roman"/>
                <w:color w:val="auto"/>
              </w:rPr>
              <w:softHyphen/>
              <w:t>фективные пути ее удовлетворения;</w:t>
            </w:r>
          </w:p>
          <w:p w:rsidR="00801C87" w:rsidRPr="00220DD3" w:rsidRDefault="00801C87" w:rsidP="00801C87">
            <w:pPr>
              <w:rPr>
                <w:rFonts w:ascii="Times New Roman" w:hAnsi="Times New Roman" w:cs="Times New Roman"/>
                <w:color w:val="auto"/>
              </w:rPr>
            </w:pPr>
            <w:r w:rsidRPr="00C365E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Владеть:</w:t>
            </w:r>
            <w:r w:rsidRPr="000F03C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r w:rsidRPr="000F03C7">
              <w:rPr>
                <w:rFonts w:ascii="Times New Roman" w:hAnsi="Times New Roman" w:cs="Times New Roman"/>
                <w:color w:val="auto"/>
              </w:rPr>
              <w:t>навыками сравнительного анализа теорий мотивации, лидерства и власти и их</w:t>
            </w:r>
            <w:r w:rsidRPr="000F03C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r w:rsidRPr="000F03C7">
              <w:rPr>
                <w:rFonts w:ascii="Times New Roman" w:hAnsi="Times New Roman" w:cs="Times New Roman"/>
                <w:color w:val="auto"/>
              </w:rPr>
              <w:t>использования для решения стратегических и оперативных управленческих задач; навыками анализа групповой динамики</w:t>
            </w:r>
          </w:p>
        </w:tc>
      </w:tr>
      <w:tr w:rsidR="00C847F4" w:rsidRPr="000F03C7" w:rsidTr="002E3FBA"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0F03C7" w:rsidRDefault="00801C87" w:rsidP="002E3FBA">
            <w:pPr>
              <w:tabs>
                <w:tab w:val="num" w:pos="756"/>
              </w:tabs>
              <w:jc w:val="center"/>
              <w:rPr>
                <w:rFonts w:ascii="Times New Roman" w:eastAsia="Calibri" w:hAnsi="Times New Roman" w:cs="Tahoma"/>
                <w:b/>
                <w:color w:val="auto"/>
              </w:rPr>
            </w:pPr>
            <w:r w:rsidRPr="000F03C7">
              <w:rPr>
                <w:rFonts w:ascii="Times New Roman" w:eastAsia="Calibri" w:hAnsi="Times New Roman" w:cs="Tahoma"/>
                <w:b/>
                <w:color w:val="auto"/>
              </w:rPr>
              <w:lastRenderedPageBreak/>
              <w:t>ПК-9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D3" w:rsidRPr="006F73DE" w:rsidRDefault="00801C87" w:rsidP="008767FA">
            <w:pPr>
              <w:tabs>
                <w:tab w:val="num" w:pos="756"/>
              </w:tabs>
              <w:rPr>
                <w:rFonts w:ascii="Times New Roman" w:hAnsi="Times New Roman" w:cs="Tahoma"/>
                <w:color w:val="auto"/>
              </w:rPr>
            </w:pPr>
            <w:r w:rsidRPr="000F03C7">
              <w:rPr>
                <w:rFonts w:ascii="Times New Roman" w:hAnsi="Times New Roman" w:cs="Tahoma"/>
                <w:color w:val="auto"/>
              </w:rPr>
              <w:t>Способность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87" w:rsidRPr="000F03C7" w:rsidRDefault="00801C87" w:rsidP="008767FA">
            <w:pPr>
              <w:rPr>
                <w:rFonts w:ascii="Times New Roman" w:hAnsi="Times New Roman"/>
                <w:color w:val="auto"/>
              </w:rPr>
            </w:pPr>
            <w:r w:rsidRPr="000F03C7">
              <w:rPr>
                <w:rFonts w:ascii="Times New Roman" w:eastAsia="Calibri" w:hAnsi="Times New Roman" w:cs="Tahoma"/>
                <w:b/>
                <w:i/>
                <w:color w:val="auto"/>
              </w:rPr>
              <w:t xml:space="preserve">Знать: </w:t>
            </w:r>
            <w:r w:rsidR="00CC0087" w:rsidRPr="000F03C7">
              <w:rPr>
                <w:rFonts w:ascii="Times New Roman" w:eastAsia="Calibri" w:hAnsi="Times New Roman" w:cs="Tahoma"/>
                <w:color w:val="auto"/>
              </w:rPr>
              <w:t>особенности рынка услуг в сфере физической культуры и спорта; типы организаций и органов государственного и муниципального управления в сфере ФКиС;</w:t>
            </w:r>
          </w:p>
          <w:p w:rsidR="00801C87" w:rsidRPr="000F03C7" w:rsidRDefault="00801C87" w:rsidP="000D3C27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</w:rPr>
              <w:t xml:space="preserve">Уметь: </w:t>
            </w:r>
            <w:r w:rsidR="00CC0087" w:rsidRPr="000F03C7">
              <w:rPr>
                <w:rFonts w:ascii="Times New Roman" w:eastAsia="Calibri" w:hAnsi="Times New Roman" w:cs="Times New Roman"/>
                <w:color w:val="auto"/>
              </w:rPr>
              <w:t>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отрасли;</w:t>
            </w:r>
          </w:p>
          <w:p w:rsidR="00801C87" w:rsidRPr="000F03C7" w:rsidRDefault="00801C87" w:rsidP="00CC0087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</w:rPr>
              <w:t>Владеть:</w:t>
            </w:r>
            <w:r w:rsidRPr="000F03C7">
              <w:rPr>
                <w:rFonts w:ascii="Times New Roman" w:hAnsi="Times New Roman"/>
                <w:color w:val="auto"/>
              </w:rPr>
              <w:t xml:space="preserve"> </w:t>
            </w:r>
            <w:r w:rsidR="00CC0087" w:rsidRPr="000F03C7">
              <w:rPr>
                <w:rFonts w:ascii="Times New Roman" w:hAnsi="Times New Roman"/>
                <w:color w:val="auto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  <w:r w:rsidR="00C847F4"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C847F4" w:rsidRPr="000F03C7" w:rsidTr="002E3FBA"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9" w:rsidRPr="000F03C7" w:rsidRDefault="00DC66B9" w:rsidP="002E3FBA">
            <w:pPr>
              <w:tabs>
                <w:tab w:val="num" w:pos="756"/>
              </w:tabs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0F03C7">
              <w:rPr>
                <w:rFonts w:ascii="Times New Roman" w:eastAsia="Calibri" w:hAnsi="Times New Roman" w:cs="Times New Roman"/>
                <w:b/>
                <w:color w:val="auto"/>
              </w:rPr>
              <w:t>ПК-17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D3" w:rsidRPr="006F73DE" w:rsidRDefault="00DC66B9" w:rsidP="00A70AD0">
            <w:pPr>
              <w:tabs>
                <w:tab w:val="num" w:pos="756"/>
              </w:tabs>
              <w:rPr>
                <w:rFonts w:ascii="Times New Roman" w:hAnsi="Times New Roman" w:cs="Times New Roman"/>
                <w:color w:val="auto"/>
              </w:rPr>
            </w:pPr>
            <w:r w:rsidRPr="000F03C7">
              <w:rPr>
                <w:rFonts w:ascii="Times New Roman" w:hAnsi="Times New Roman" w:cs="Times New Roman"/>
                <w:color w:val="auto"/>
              </w:rPr>
              <w:t>Способность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B9" w:rsidRPr="000F03C7" w:rsidRDefault="00DC66B9" w:rsidP="00DC66B9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</w:rPr>
              <w:t>Знать:</w:t>
            </w:r>
            <w:r w:rsidR="001811F4" w:rsidRPr="000F03C7">
              <w:rPr>
                <w:color w:val="auto"/>
              </w:rPr>
              <w:t xml:space="preserve"> </w:t>
            </w:r>
            <w:r w:rsidR="001811F4" w:rsidRPr="000F03C7">
              <w:rPr>
                <w:rFonts w:ascii="Times New Roman" w:eastAsia="Calibri" w:hAnsi="Times New Roman" w:cs="Times New Roman"/>
                <w:color w:val="auto"/>
              </w:rPr>
              <w:t>технологию формирования новых бизнес-моделей</w:t>
            </w:r>
            <w:r w:rsidRPr="000F03C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1811F4" w:rsidRPr="000F03C7" w:rsidRDefault="00DC66B9" w:rsidP="001811F4">
            <w:pPr>
              <w:rPr>
                <w:rFonts w:ascii="Times New Roman" w:eastAsia="Calibri" w:hAnsi="Times New Roman" w:cs="Times New Roman"/>
                <w:b/>
                <w:i/>
                <w:color w:val="auto"/>
              </w:rPr>
            </w:pP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</w:rPr>
              <w:t>Уметь:</w:t>
            </w:r>
            <w:r w:rsidRPr="000F03C7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1811F4" w:rsidRPr="000F03C7">
              <w:rPr>
                <w:rFonts w:ascii="Times New Roman" w:eastAsia="Calibri" w:hAnsi="Times New Roman" w:cs="Times New Roman"/>
                <w:color w:val="auto"/>
              </w:rPr>
              <w:t>выявлять новые рыночные возможности и формировать новые бизнес-модели;</w:t>
            </w:r>
            <w:r w:rsidR="001811F4" w:rsidRPr="000F03C7">
              <w:rPr>
                <w:rFonts w:ascii="Times New Roman" w:eastAsia="Calibri" w:hAnsi="Times New Roman" w:cs="Times New Roman"/>
                <w:b/>
                <w:i/>
                <w:color w:val="auto"/>
              </w:rPr>
              <w:t xml:space="preserve"> </w:t>
            </w:r>
          </w:p>
          <w:p w:rsidR="00DC66B9" w:rsidRPr="000F03C7" w:rsidRDefault="00DC66B9" w:rsidP="001811F4">
            <w:pPr>
              <w:tabs>
                <w:tab w:val="num" w:pos="756"/>
              </w:tabs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</w:rPr>
              <w:t>Владеть:</w:t>
            </w:r>
            <w:r w:rsidRPr="000F03C7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1811F4" w:rsidRPr="000F03C7">
              <w:rPr>
                <w:rFonts w:ascii="Times New Roman" w:eastAsia="Calibri" w:hAnsi="Times New Roman" w:cs="Times New Roman"/>
                <w:color w:val="auto"/>
              </w:rPr>
              <w:t>способностью оценивать экономические и социальные условия осуществления предпринимательской деятельности.</w:t>
            </w:r>
          </w:p>
        </w:tc>
      </w:tr>
    </w:tbl>
    <w:p w:rsidR="00C847F4" w:rsidRDefault="00C847F4" w:rsidP="0043000E">
      <w:pPr>
        <w:jc w:val="both"/>
        <w:rPr>
          <w:rFonts w:ascii="Times New Roman" w:hAnsi="Times New Roman"/>
          <w:b/>
          <w:color w:val="auto"/>
        </w:rPr>
        <w:sectPr w:rsidR="00C847F4" w:rsidSect="00C847F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3000E" w:rsidRPr="000F03C7" w:rsidRDefault="00E65B9B" w:rsidP="00367D4A">
      <w:pPr>
        <w:ind w:firstLine="709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</w:rPr>
        <w:lastRenderedPageBreak/>
        <w:t>2</w:t>
      </w:r>
      <w:r w:rsidR="0043000E" w:rsidRPr="000F03C7">
        <w:rPr>
          <w:rFonts w:ascii="Times New Roman" w:hAnsi="Times New Roman"/>
          <w:b/>
          <w:color w:val="auto"/>
        </w:rPr>
        <w:t>. Место дисциплины в стру</w:t>
      </w:r>
      <w:r w:rsidR="0042524F">
        <w:rPr>
          <w:rFonts w:ascii="Times New Roman" w:hAnsi="Times New Roman"/>
          <w:b/>
          <w:color w:val="auto"/>
        </w:rPr>
        <w:t>ктуре образовательной программы</w:t>
      </w:r>
      <w:r w:rsidR="0043000E" w:rsidRPr="000F03C7">
        <w:rPr>
          <w:rFonts w:ascii="Times New Roman" w:hAnsi="Times New Roman"/>
          <w:b/>
          <w:color w:val="auto"/>
        </w:rPr>
        <w:t xml:space="preserve"> </w:t>
      </w:r>
    </w:p>
    <w:p w:rsidR="00220DD3" w:rsidRPr="002E3FBA" w:rsidRDefault="00220DD3" w:rsidP="00220DD3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color w:val="auto"/>
        </w:rPr>
        <w:t>Дисциплина</w:t>
      </w:r>
      <w:r w:rsidR="00367D4A" w:rsidRPr="000F03C7">
        <w:rPr>
          <w:rFonts w:ascii="Times New Roman" w:hAnsi="Times New Roman" w:cs="Times New Roman"/>
          <w:color w:val="auto"/>
        </w:rPr>
        <w:t xml:space="preserve"> в структуре образовательной программы относится к дисциплинам </w:t>
      </w:r>
      <w:r w:rsidR="00367D4A" w:rsidRPr="002E3FBA">
        <w:rPr>
          <w:rFonts w:ascii="Times New Roman" w:hAnsi="Times New Roman" w:cs="Times New Roman"/>
          <w:i/>
          <w:color w:val="auto"/>
        </w:rPr>
        <w:t>вариативной части.</w:t>
      </w:r>
    </w:p>
    <w:p w:rsidR="00F43F37" w:rsidRPr="00F43F37" w:rsidRDefault="00F43F37" w:rsidP="00F43F37">
      <w:pPr>
        <w:ind w:firstLine="709"/>
        <w:jc w:val="both"/>
        <w:rPr>
          <w:rFonts w:ascii="Times New Roman" w:hAnsi="Times New Roman" w:cs="Times New Roman"/>
          <w:bCs/>
          <w:iCs/>
          <w:color w:val="auto"/>
        </w:rPr>
      </w:pPr>
      <w:r w:rsidRPr="00F43F37">
        <w:rPr>
          <w:rFonts w:ascii="Times New Roman" w:hAnsi="Times New Roman" w:cs="Times New Roman"/>
          <w:bCs/>
          <w:iCs/>
          <w:color w:val="auto"/>
        </w:rPr>
        <w:t xml:space="preserve">В соответствии с рабочим учебным планом дисциплина изучается в </w:t>
      </w:r>
      <w:r w:rsidRPr="002E3FBA">
        <w:rPr>
          <w:rFonts w:ascii="Times New Roman" w:hAnsi="Times New Roman" w:cs="Times New Roman"/>
          <w:b/>
          <w:bCs/>
          <w:iCs/>
          <w:color w:val="auto"/>
        </w:rPr>
        <w:t>8</w:t>
      </w:r>
      <w:r w:rsidRPr="00F43F37">
        <w:rPr>
          <w:rFonts w:ascii="Times New Roman" w:hAnsi="Times New Roman" w:cs="Times New Roman"/>
          <w:bCs/>
          <w:iCs/>
          <w:color w:val="auto"/>
        </w:rPr>
        <w:t xml:space="preserve"> семестре по </w:t>
      </w:r>
      <w:r w:rsidRPr="007F77F9">
        <w:rPr>
          <w:rFonts w:ascii="Times New Roman" w:hAnsi="Times New Roman" w:cs="Times New Roman"/>
          <w:bCs/>
          <w:i/>
          <w:iCs/>
          <w:color w:val="auto"/>
        </w:rPr>
        <w:t xml:space="preserve">очной </w:t>
      </w:r>
      <w:r w:rsidRPr="00F43F37">
        <w:rPr>
          <w:rFonts w:ascii="Times New Roman" w:hAnsi="Times New Roman" w:cs="Times New Roman"/>
          <w:bCs/>
          <w:iCs/>
          <w:color w:val="auto"/>
        </w:rPr>
        <w:t xml:space="preserve">форме обучения и </w:t>
      </w:r>
      <w:r w:rsidR="002E3FBA" w:rsidRPr="007F77F9">
        <w:rPr>
          <w:rFonts w:ascii="Times New Roman" w:hAnsi="Times New Roman" w:cs="Times New Roman"/>
          <w:b/>
          <w:bCs/>
          <w:iCs/>
          <w:color w:val="auto"/>
        </w:rPr>
        <w:t>4</w:t>
      </w:r>
      <w:r w:rsidRPr="00F43F37">
        <w:rPr>
          <w:rFonts w:ascii="Times New Roman" w:hAnsi="Times New Roman" w:cs="Times New Roman"/>
          <w:bCs/>
          <w:iCs/>
          <w:color w:val="auto"/>
        </w:rPr>
        <w:t xml:space="preserve"> семестре по </w:t>
      </w:r>
      <w:r w:rsidRPr="007F77F9">
        <w:rPr>
          <w:rFonts w:ascii="Times New Roman" w:hAnsi="Times New Roman" w:cs="Times New Roman"/>
          <w:bCs/>
          <w:i/>
          <w:iCs/>
          <w:color w:val="auto"/>
        </w:rPr>
        <w:t>заочной</w:t>
      </w:r>
      <w:r w:rsidRPr="00F43F37">
        <w:rPr>
          <w:rFonts w:ascii="Times New Roman" w:hAnsi="Times New Roman" w:cs="Times New Roman"/>
          <w:bCs/>
          <w:iCs/>
          <w:color w:val="auto"/>
        </w:rPr>
        <w:t xml:space="preserve"> форме обучения. </w:t>
      </w:r>
    </w:p>
    <w:p w:rsidR="00220DD3" w:rsidRDefault="00220DD3" w:rsidP="00220DD3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220DD3">
        <w:rPr>
          <w:rFonts w:ascii="Times New Roman" w:hAnsi="Times New Roman" w:cs="Times New Roman"/>
          <w:spacing w:val="-1"/>
        </w:rPr>
        <w:t xml:space="preserve">Вид промежуточной аттестации: </w:t>
      </w:r>
      <w:r w:rsidRPr="000F03C7">
        <w:rPr>
          <w:rFonts w:ascii="Times New Roman" w:hAnsi="Times New Roman" w:cs="Times New Roman"/>
          <w:b/>
          <w:color w:val="auto"/>
        </w:rPr>
        <w:t>зачет</w:t>
      </w:r>
      <w:r w:rsidRPr="000F03C7">
        <w:rPr>
          <w:rFonts w:ascii="Times New Roman" w:hAnsi="Times New Roman" w:cs="Times New Roman"/>
          <w:color w:val="auto"/>
        </w:rPr>
        <w:t>.</w:t>
      </w:r>
    </w:p>
    <w:p w:rsidR="00367D4A" w:rsidRPr="000F03C7" w:rsidRDefault="00367D4A" w:rsidP="004300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</w:rPr>
      </w:pPr>
    </w:p>
    <w:p w:rsidR="00E65B9B" w:rsidRPr="00E65B9B" w:rsidRDefault="00E65B9B" w:rsidP="00E65B9B">
      <w:pPr>
        <w:ind w:firstLine="709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3</w:t>
      </w:r>
      <w:r w:rsidR="0043000E" w:rsidRPr="000F03C7">
        <w:rPr>
          <w:rFonts w:ascii="Times New Roman" w:hAnsi="Times New Roman"/>
          <w:b/>
          <w:color w:val="auto"/>
        </w:rPr>
        <w:t>. Объем дисциплины и виды учебной работы</w:t>
      </w:r>
    </w:p>
    <w:p w:rsidR="00F43F37" w:rsidRDefault="00F43F37" w:rsidP="00F43F37">
      <w:pPr>
        <w:pStyle w:val="a3"/>
        <w:ind w:left="709"/>
        <w:jc w:val="center"/>
        <w:rPr>
          <w:i/>
          <w:spacing w:val="-1"/>
        </w:rPr>
      </w:pPr>
      <w:proofErr w:type="gramStart"/>
      <w:r w:rsidRPr="00F43F37">
        <w:rPr>
          <w:i/>
          <w:spacing w:val="-1"/>
        </w:rPr>
        <w:t>очная</w:t>
      </w:r>
      <w:proofErr w:type="gramEnd"/>
      <w:r w:rsidRPr="00F43F37">
        <w:rPr>
          <w:i/>
          <w:spacing w:val="-1"/>
        </w:rPr>
        <w:t xml:space="preserve"> форма обучения</w:t>
      </w:r>
    </w:p>
    <w:tbl>
      <w:tblPr>
        <w:tblW w:w="9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34"/>
        <w:gridCol w:w="2245"/>
        <w:gridCol w:w="1701"/>
        <w:gridCol w:w="1800"/>
      </w:tblGrid>
      <w:tr w:rsidR="00220DD3" w:rsidRPr="00220DD3" w:rsidTr="0031572E">
        <w:trPr>
          <w:jc w:val="center"/>
        </w:trPr>
        <w:tc>
          <w:tcPr>
            <w:tcW w:w="6379" w:type="dxa"/>
            <w:gridSpan w:val="2"/>
            <w:vMerge w:val="restart"/>
            <w:vAlign w:val="center"/>
          </w:tcPr>
          <w:p w:rsidR="00220DD3" w:rsidRPr="00220DD3" w:rsidRDefault="00220DD3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0DD3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220DD3" w:rsidRPr="00220DD3" w:rsidRDefault="00220DD3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0DD3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1800" w:type="dxa"/>
            <w:vAlign w:val="center"/>
          </w:tcPr>
          <w:p w:rsidR="00220DD3" w:rsidRPr="00220DD3" w:rsidRDefault="00220DD3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220DD3">
              <w:rPr>
                <w:rFonts w:ascii="Times New Roman" w:hAnsi="Times New Roman" w:cs="Times New Roman"/>
                <w:spacing w:val="-1"/>
              </w:rPr>
              <w:t>семестр</w:t>
            </w:r>
            <w:proofErr w:type="gramEnd"/>
          </w:p>
        </w:tc>
      </w:tr>
      <w:tr w:rsidR="00220DD3" w:rsidRPr="00220DD3" w:rsidTr="0031572E">
        <w:trPr>
          <w:trHeight w:val="183"/>
          <w:jc w:val="center"/>
        </w:trPr>
        <w:tc>
          <w:tcPr>
            <w:tcW w:w="6379" w:type="dxa"/>
            <w:gridSpan w:val="2"/>
            <w:vMerge/>
            <w:vAlign w:val="center"/>
          </w:tcPr>
          <w:p w:rsidR="00220DD3" w:rsidRPr="00220DD3" w:rsidRDefault="00220DD3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1" w:type="dxa"/>
            <w:vMerge/>
            <w:vAlign w:val="center"/>
          </w:tcPr>
          <w:p w:rsidR="00220DD3" w:rsidRPr="00220DD3" w:rsidRDefault="00220DD3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00" w:type="dxa"/>
            <w:vAlign w:val="center"/>
          </w:tcPr>
          <w:p w:rsidR="00220DD3" w:rsidRPr="00220DD3" w:rsidRDefault="00220DD3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8</w:t>
            </w:r>
          </w:p>
        </w:tc>
      </w:tr>
      <w:tr w:rsidR="00220DD3" w:rsidRPr="00220DD3" w:rsidTr="0031572E">
        <w:trPr>
          <w:jc w:val="center"/>
        </w:trPr>
        <w:tc>
          <w:tcPr>
            <w:tcW w:w="6379" w:type="dxa"/>
            <w:gridSpan w:val="2"/>
            <w:vAlign w:val="center"/>
          </w:tcPr>
          <w:p w:rsidR="00220DD3" w:rsidRPr="00220DD3" w:rsidRDefault="00220DD3" w:rsidP="00BD4810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220DD3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701" w:type="dxa"/>
            <w:vAlign w:val="center"/>
          </w:tcPr>
          <w:p w:rsidR="00220DD3" w:rsidRPr="00220DD3" w:rsidRDefault="00220DD3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36</w:t>
            </w:r>
          </w:p>
        </w:tc>
        <w:tc>
          <w:tcPr>
            <w:tcW w:w="1800" w:type="dxa"/>
            <w:vAlign w:val="center"/>
          </w:tcPr>
          <w:p w:rsidR="00220DD3" w:rsidRPr="00220DD3" w:rsidRDefault="00220DD3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36</w:t>
            </w:r>
          </w:p>
        </w:tc>
      </w:tr>
      <w:tr w:rsidR="00220DD3" w:rsidRPr="00220DD3" w:rsidTr="0031572E">
        <w:trPr>
          <w:jc w:val="center"/>
        </w:trPr>
        <w:tc>
          <w:tcPr>
            <w:tcW w:w="6379" w:type="dxa"/>
            <w:gridSpan w:val="2"/>
            <w:vAlign w:val="center"/>
          </w:tcPr>
          <w:p w:rsidR="00220DD3" w:rsidRPr="00220DD3" w:rsidRDefault="00220DD3" w:rsidP="00BD4810">
            <w:pPr>
              <w:rPr>
                <w:rFonts w:ascii="Times New Roman" w:hAnsi="Times New Roman" w:cs="Times New Roman"/>
                <w:spacing w:val="-1"/>
              </w:rPr>
            </w:pPr>
            <w:r w:rsidRPr="00220DD3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220DD3" w:rsidRPr="00220DD3" w:rsidRDefault="00220DD3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00" w:type="dxa"/>
            <w:vAlign w:val="center"/>
          </w:tcPr>
          <w:p w:rsidR="00220DD3" w:rsidRPr="00220DD3" w:rsidRDefault="00220DD3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220DD3" w:rsidRPr="00220DD3" w:rsidTr="0031572E">
        <w:trPr>
          <w:jc w:val="center"/>
        </w:trPr>
        <w:tc>
          <w:tcPr>
            <w:tcW w:w="6379" w:type="dxa"/>
            <w:gridSpan w:val="2"/>
            <w:vAlign w:val="center"/>
          </w:tcPr>
          <w:p w:rsidR="00220DD3" w:rsidRPr="00220DD3" w:rsidRDefault="00220DD3" w:rsidP="00BD4810">
            <w:pPr>
              <w:rPr>
                <w:rFonts w:ascii="Times New Roman" w:hAnsi="Times New Roman" w:cs="Times New Roman"/>
                <w:spacing w:val="-1"/>
              </w:rPr>
            </w:pPr>
            <w:r w:rsidRPr="00220DD3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220DD3" w:rsidRPr="00220DD3" w:rsidRDefault="00220DD3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14</w:t>
            </w:r>
          </w:p>
        </w:tc>
        <w:tc>
          <w:tcPr>
            <w:tcW w:w="1800" w:type="dxa"/>
            <w:vAlign w:val="center"/>
          </w:tcPr>
          <w:p w:rsidR="00220DD3" w:rsidRPr="00220DD3" w:rsidRDefault="00220DD3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14</w:t>
            </w:r>
          </w:p>
        </w:tc>
      </w:tr>
      <w:tr w:rsidR="00220DD3" w:rsidRPr="00220DD3" w:rsidTr="0031572E">
        <w:trPr>
          <w:jc w:val="center"/>
        </w:trPr>
        <w:tc>
          <w:tcPr>
            <w:tcW w:w="6379" w:type="dxa"/>
            <w:gridSpan w:val="2"/>
            <w:vAlign w:val="center"/>
          </w:tcPr>
          <w:p w:rsidR="00220DD3" w:rsidRPr="00220DD3" w:rsidRDefault="00220DD3" w:rsidP="00BD4810">
            <w:pPr>
              <w:rPr>
                <w:rFonts w:ascii="Times New Roman" w:hAnsi="Times New Roman" w:cs="Times New Roman"/>
                <w:spacing w:val="-1"/>
              </w:rPr>
            </w:pPr>
            <w:r w:rsidRPr="00220DD3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701" w:type="dxa"/>
            <w:vAlign w:val="center"/>
          </w:tcPr>
          <w:p w:rsidR="00220DD3" w:rsidRPr="00220DD3" w:rsidRDefault="00220DD3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22</w:t>
            </w:r>
          </w:p>
        </w:tc>
        <w:tc>
          <w:tcPr>
            <w:tcW w:w="1800" w:type="dxa"/>
            <w:vAlign w:val="center"/>
          </w:tcPr>
          <w:p w:rsidR="00220DD3" w:rsidRPr="00220DD3" w:rsidRDefault="00220DD3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22</w:t>
            </w:r>
          </w:p>
        </w:tc>
      </w:tr>
      <w:tr w:rsidR="00220DD3" w:rsidRPr="00220DD3" w:rsidTr="0031572E">
        <w:trPr>
          <w:jc w:val="center"/>
        </w:trPr>
        <w:tc>
          <w:tcPr>
            <w:tcW w:w="6379" w:type="dxa"/>
            <w:gridSpan w:val="2"/>
            <w:vAlign w:val="center"/>
          </w:tcPr>
          <w:p w:rsidR="00220DD3" w:rsidRPr="00220DD3" w:rsidRDefault="00220DD3" w:rsidP="00BD4810">
            <w:pPr>
              <w:rPr>
                <w:rFonts w:ascii="Times New Roman" w:hAnsi="Times New Roman" w:cs="Times New Roman"/>
                <w:spacing w:val="-1"/>
              </w:rPr>
            </w:pPr>
            <w:r w:rsidRPr="00220DD3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3501" w:type="dxa"/>
            <w:gridSpan w:val="2"/>
            <w:vAlign w:val="center"/>
          </w:tcPr>
          <w:p w:rsidR="00220DD3" w:rsidRPr="00220DD3" w:rsidRDefault="00E65B9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E65B9B">
              <w:rPr>
                <w:rFonts w:ascii="Times New Roman" w:hAnsi="Times New Roman" w:cs="Times New Roman"/>
                <w:spacing w:val="-1"/>
              </w:rPr>
              <w:t>зачет</w:t>
            </w:r>
            <w:proofErr w:type="gramEnd"/>
          </w:p>
        </w:tc>
      </w:tr>
      <w:tr w:rsidR="00220DD3" w:rsidRPr="00220DD3" w:rsidTr="0031572E">
        <w:trPr>
          <w:jc w:val="center"/>
        </w:trPr>
        <w:tc>
          <w:tcPr>
            <w:tcW w:w="6379" w:type="dxa"/>
            <w:gridSpan w:val="2"/>
            <w:vAlign w:val="center"/>
          </w:tcPr>
          <w:p w:rsidR="00220DD3" w:rsidRPr="00220DD3" w:rsidRDefault="00220DD3" w:rsidP="00BD4810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220DD3">
              <w:rPr>
                <w:rFonts w:ascii="Times New Roman" w:hAnsi="Times New Roman" w:cs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701" w:type="dxa"/>
            <w:vAlign w:val="center"/>
          </w:tcPr>
          <w:p w:rsidR="00220DD3" w:rsidRPr="00220DD3" w:rsidRDefault="00E65B9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  <w:tc>
          <w:tcPr>
            <w:tcW w:w="1800" w:type="dxa"/>
            <w:vAlign w:val="center"/>
          </w:tcPr>
          <w:p w:rsidR="00220DD3" w:rsidRPr="00220DD3" w:rsidRDefault="00E65B9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</w:tr>
      <w:tr w:rsidR="00220DD3" w:rsidRPr="00220DD3" w:rsidTr="0031572E">
        <w:trPr>
          <w:jc w:val="center"/>
        </w:trPr>
        <w:tc>
          <w:tcPr>
            <w:tcW w:w="4134" w:type="dxa"/>
            <w:vMerge w:val="restart"/>
            <w:vAlign w:val="center"/>
          </w:tcPr>
          <w:p w:rsidR="00220DD3" w:rsidRPr="00220DD3" w:rsidRDefault="00220DD3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220DD3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2245" w:type="dxa"/>
            <w:vAlign w:val="center"/>
          </w:tcPr>
          <w:p w:rsidR="00220DD3" w:rsidRPr="00220DD3" w:rsidRDefault="00220DD3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proofErr w:type="gramStart"/>
            <w:r w:rsidRPr="00220DD3">
              <w:rPr>
                <w:rFonts w:ascii="Times New Roman" w:hAnsi="Times New Roman" w:cs="Times New Roman"/>
                <w:b/>
                <w:spacing w:val="-1"/>
              </w:rPr>
              <w:t>часы</w:t>
            </w:r>
            <w:proofErr w:type="gramEnd"/>
          </w:p>
        </w:tc>
        <w:tc>
          <w:tcPr>
            <w:tcW w:w="1701" w:type="dxa"/>
            <w:vAlign w:val="center"/>
          </w:tcPr>
          <w:p w:rsidR="00220DD3" w:rsidRPr="00220DD3" w:rsidRDefault="00220DD3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108</w:t>
            </w:r>
          </w:p>
        </w:tc>
        <w:tc>
          <w:tcPr>
            <w:tcW w:w="1800" w:type="dxa"/>
            <w:vAlign w:val="center"/>
          </w:tcPr>
          <w:p w:rsidR="00220DD3" w:rsidRPr="00220DD3" w:rsidRDefault="00220DD3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108</w:t>
            </w:r>
          </w:p>
        </w:tc>
      </w:tr>
      <w:tr w:rsidR="00220DD3" w:rsidRPr="00220DD3" w:rsidTr="0031572E">
        <w:trPr>
          <w:jc w:val="center"/>
        </w:trPr>
        <w:tc>
          <w:tcPr>
            <w:tcW w:w="4134" w:type="dxa"/>
            <w:vMerge/>
            <w:vAlign w:val="center"/>
          </w:tcPr>
          <w:p w:rsidR="00220DD3" w:rsidRPr="00220DD3" w:rsidRDefault="00220DD3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245" w:type="dxa"/>
            <w:vAlign w:val="center"/>
          </w:tcPr>
          <w:p w:rsidR="00220DD3" w:rsidRPr="00220DD3" w:rsidRDefault="00220DD3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proofErr w:type="gramStart"/>
            <w:r w:rsidRPr="00220DD3">
              <w:rPr>
                <w:rFonts w:ascii="Times New Roman" w:hAnsi="Times New Roman" w:cs="Times New Roman"/>
                <w:b/>
                <w:spacing w:val="-1"/>
              </w:rPr>
              <w:t>зачетные</w:t>
            </w:r>
            <w:proofErr w:type="gramEnd"/>
            <w:r w:rsidRPr="00220DD3">
              <w:rPr>
                <w:rFonts w:ascii="Times New Roman" w:hAnsi="Times New Roman" w:cs="Times New Roman"/>
                <w:b/>
                <w:spacing w:val="-1"/>
              </w:rPr>
              <w:t xml:space="preserve"> единицы</w:t>
            </w:r>
          </w:p>
        </w:tc>
        <w:tc>
          <w:tcPr>
            <w:tcW w:w="3501" w:type="dxa"/>
            <w:gridSpan w:val="2"/>
            <w:vAlign w:val="center"/>
          </w:tcPr>
          <w:p w:rsidR="00220DD3" w:rsidRPr="00220DD3" w:rsidRDefault="00220DD3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3</w:t>
            </w:r>
          </w:p>
        </w:tc>
      </w:tr>
    </w:tbl>
    <w:p w:rsidR="007F77F9" w:rsidRDefault="007F77F9" w:rsidP="00F43F37">
      <w:pPr>
        <w:jc w:val="center"/>
        <w:rPr>
          <w:rFonts w:ascii="Times New Roman" w:hAnsi="Times New Roman"/>
          <w:i/>
          <w:color w:val="auto"/>
        </w:rPr>
      </w:pPr>
    </w:p>
    <w:p w:rsidR="0043000E" w:rsidRDefault="00F43F37" w:rsidP="00F43F37">
      <w:pPr>
        <w:jc w:val="center"/>
        <w:rPr>
          <w:rFonts w:ascii="Times New Roman" w:hAnsi="Times New Roman"/>
          <w:i/>
          <w:color w:val="auto"/>
        </w:rPr>
      </w:pPr>
      <w:proofErr w:type="gramStart"/>
      <w:r w:rsidRPr="00F43F37">
        <w:rPr>
          <w:rFonts w:ascii="Times New Roman" w:hAnsi="Times New Roman"/>
          <w:i/>
          <w:color w:val="auto"/>
        </w:rPr>
        <w:t>заочная</w:t>
      </w:r>
      <w:proofErr w:type="gramEnd"/>
      <w:r w:rsidRPr="00F43F37">
        <w:rPr>
          <w:rFonts w:ascii="Times New Roman" w:hAnsi="Times New Roman"/>
          <w:i/>
          <w:color w:val="auto"/>
        </w:rPr>
        <w:t xml:space="preserve"> форма обучения</w:t>
      </w:r>
    </w:p>
    <w:tbl>
      <w:tblPr>
        <w:tblW w:w="98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3462"/>
        <w:gridCol w:w="1701"/>
        <w:gridCol w:w="1751"/>
      </w:tblGrid>
      <w:tr w:rsidR="00E65B9B" w:rsidRPr="00E65B9B" w:rsidTr="0031572E">
        <w:trPr>
          <w:jc w:val="center"/>
        </w:trPr>
        <w:tc>
          <w:tcPr>
            <w:tcW w:w="6379" w:type="dxa"/>
            <w:gridSpan w:val="2"/>
            <w:vMerge w:val="restart"/>
            <w:vAlign w:val="center"/>
          </w:tcPr>
          <w:p w:rsidR="00E65B9B" w:rsidRPr="00E65B9B" w:rsidRDefault="00E65B9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65B9B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E65B9B" w:rsidRPr="00E65B9B" w:rsidRDefault="00E65B9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65B9B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1751" w:type="dxa"/>
            <w:vAlign w:val="center"/>
          </w:tcPr>
          <w:p w:rsidR="00E65B9B" w:rsidRPr="00E65B9B" w:rsidRDefault="00E65B9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E65B9B">
              <w:rPr>
                <w:rFonts w:ascii="Times New Roman" w:hAnsi="Times New Roman" w:cs="Times New Roman"/>
                <w:spacing w:val="-1"/>
              </w:rPr>
              <w:t>семестр</w:t>
            </w:r>
            <w:proofErr w:type="gramEnd"/>
          </w:p>
        </w:tc>
      </w:tr>
      <w:tr w:rsidR="00E65B9B" w:rsidRPr="00E65B9B" w:rsidTr="0031572E">
        <w:trPr>
          <w:trHeight w:val="183"/>
          <w:jc w:val="center"/>
        </w:trPr>
        <w:tc>
          <w:tcPr>
            <w:tcW w:w="6379" w:type="dxa"/>
            <w:gridSpan w:val="2"/>
            <w:vMerge/>
            <w:vAlign w:val="center"/>
          </w:tcPr>
          <w:p w:rsidR="00E65B9B" w:rsidRPr="00E65B9B" w:rsidRDefault="00E65B9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1" w:type="dxa"/>
            <w:vMerge/>
            <w:vAlign w:val="center"/>
          </w:tcPr>
          <w:p w:rsidR="00E65B9B" w:rsidRPr="00E65B9B" w:rsidRDefault="00E65B9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51" w:type="dxa"/>
            <w:vAlign w:val="center"/>
          </w:tcPr>
          <w:p w:rsidR="00E65B9B" w:rsidRPr="00E65B9B" w:rsidRDefault="007F77F9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</w:tc>
      </w:tr>
      <w:tr w:rsidR="00E65B9B" w:rsidRPr="00E65B9B" w:rsidTr="0031572E">
        <w:trPr>
          <w:jc w:val="center"/>
        </w:trPr>
        <w:tc>
          <w:tcPr>
            <w:tcW w:w="6379" w:type="dxa"/>
            <w:gridSpan w:val="2"/>
            <w:vAlign w:val="center"/>
          </w:tcPr>
          <w:p w:rsidR="00E65B9B" w:rsidRPr="00E65B9B" w:rsidRDefault="00E65B9B" w:rsidP="00BD4810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E65B9B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701" w:type="dxa"/>
            <w:vAlign w:val="center"/>
          </w:tcPr>
          <w:p w:rsidR="00E65B9B" w:rsidRPr="00E65B9B" w:rsidRDefault="00E65B9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65B9B">
              <w:rPr>
                <w:rFonts w:ascii="Times New Roman" w:hAnsi="Times New Roman" w:cs="Times New Roman"/>
                <w:b/>
                <w:spacing w:val="-1"/>
              </w:rPr>
              <w:t>12</w:t>
            </w:r>
          </w:p>
        </w:tc>
        <w:tc>
          <w:tcPr>
            <w:tcW w:w="1751" w:type="dxa"/>
            <w:vAlign w:val="center"/>
          </w:tcPr>
          <w:p w:rsidR="00E65B9B" w:rsidRPr="00E65B9B" w:rsidRDefault="00E65B9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65B9B">
              <w:rPr>
                <w:rFonts w:ascii="Times New Roman" w:hAnsi="Times New Roman" w:cs="Times New Roman"/>
                <w:b/>
                <w:spacing w:val="-1"/>
              </w:rPr>
              <w:t>12</w:t>
            </w:r>
          </w:p>
        </w:tc>
      </w:tr>
      <w:tr w:rsidR="00E65B9B" w:rsidRPr="00E65B9B" w:rsidTr="0031572E">
        <w:trPr>
          <w:jc w:val="center"/>
        </w:trPr>
        <w:tc>
          <w:tcPr>
            <w:tcW w:w="6379" w:type="dxa"/>
            <w:gridSpan w:val="2"/>
            <w:vAlign w:val="center"/>
          </w:tcPr>
          <w:p w:rsidR="00E65B9B" w:rsidRPr="00E65B9B" w:rsidRDefault="00E65B9B" w:rsidP="00BD4810">
            <w:pPr>
              <w:rPr>
                <w:rFonts w:ascii="Times New Roman" w:hAnsi="Times New Roman" w:cs="Times New Roman"/>
                <w:spacing w:val="-1"/>
              </w:rPr>
            </w:pPr>
            <w:r w:rsidRPr="00E65B9B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E65B9B" w:rsidRPr="00E65B9B" w:rsidRDefault="00E65B9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51" w:type="dxa"/>
            <w:vAlign w:val="center"/>
          </w:tcPr>
          <w:p w:rsidR="00E65B9B" w:rsidRPr="00E65B9B" w:rsidRDefault="00E65B9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65B9B" w:rsidRPr="00E65B9B" w:rsidTr="0031572E">
        <w:trPr>
          <w:jc w:val="center"/>
        </w:trPr>
        <w:tc>
          <w:tcPr>
            <w:tcW w:w="6379" w:type="dxa"/>
            <w:gridSpan w:val="2"/>
            <w:vAlign w:val="center"/>
          </w:tcPr>
          <w:p w:rsidR="00E65B9B" w:rsidRPr="00E65B9B" w:rsidRDefault="00E65B9B" w:rsidP="00BD4810">
            <w:pPr>
              <w:rPr>
                <w:rFonts w:ascii="Times New Roman" w:hAnsi="Times New Roman" w:cs="Times New Roman"/>
                <w:spacing w:val="-1"/>
              </w:rPr>
            </w:pPr>
            <w:r w:rsidRPr="00E65B9B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E65B9B" w:rsidRPr="00E65B9B" w:rsidRDefault="00E65B9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65B9B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1751" w:type="dxa"/>
            <w:vAlign w:val="center"/>
          </w:tcPr>
          <w:p w:rsidR="00E65B9B" w:rsidRPr="00E65B9B" w:rsidRDefault="00E65B9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65B9B">
              <w:rPr>
                <w:rFonts w:ascii="Times New Roman" w:hAnsi="Times New Roman" w:cs="Times New Roman"/>
                <w:spacing w:val="-1"/>
              </w:rPr>
              <w:t>6</w:t>
            </w:r>
          </w:p>
        </w:tc>
      </w:tr>
      <w:tr w:rsidR="00E65B9B" w:rsidRPr="00E65B9B" w:rsidTr="0031572E">
        <w:trPr>
          <w:jc w:val="center"/>
        </w:trPr>
        <w:tc>
          <w:tcPr>
            <w:tcW w:w="6379" w:type="dxa"/>
            <w:gridSpan w:val="2"/>
            <w:vAlign w:val="center"/>
          </w:tcPr>
          <w:p w:rsidR="00E65B9B" w:rsidRPr="00E65B9B" w:rsidRDefault="00E65B9B" w:rsidP="00BD4810">
            <w:pPr>
              <w:rPr>
                <w:rFonts w:ascii="Times New Roman" w:hAnsi="Times New Roman" w:cs="Times New Roman"/>
                <w:spacing w:val="-1"/>
              </w:rPr>
            </w:pPr>
            <w:r w:rsidRPr="00E65B9B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701" w:type="dxa"/>
            <w:vAlign w:val="center"/>
          </w:tcPr>
          <w:p w:rsidR="00E65B9B" w:rsidRPr="00E65B9B" w:rsidRDefault="00E65B9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65B9B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1751" w:type="dxa"/>
            <w:vAlign w:val="center"/>
          </w:tcPr>
          <w:p w:rsidR="00E65B9B" w:rsidRPr="00E65B9B" w:rsidRDefault="00E65B9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65B9B">
              <w:rPr>
                <w:rFonts w:ascii="Times New Roman" w:hAnsi="Times New Roman" w:cs="Times New Roman"/>
                <w:spacing w:val="-1"/>
              </w:rPr>
              <w:t>6</w:t>
            </w:r>
          </w:p>
        </w:tc>
      </w:tr>
      <w:tr w:rsidR="00E65B9B" w:rsidRPr="00E65B9B" w:rsidTr="0031572E">
        <w:trPr>
          <w:jc w:val="center"/>
        </w:trPr>
        <w:tc>
          <w:tcPr>
            <w:tcW w:w="6379" w:type="dxa"/>
            <w:gridSpan w:val="2"/>
            <w:vAlign w:val="center"/>
          </w:tcPr>
          <w:p w:rsidR="00E65B9B" w:rsidRPr="00E65B9B" w:rsidRDefault="00E65B9B" w:rsidP="00BD4810">
            <w:pPr>
              <w:rPr>
                <w:rFonts w:ascii="Times New Roman" w:hAnsi="Times New Roman" w:cs="Times New Roman"/>
                <w:spacing w:val="-1"/>
              </w:rPr>
            </w:pPr>
            <w:r w:rsidRPr="00E65B9B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3452" w:type="dxa"/>
            <w:gridSpan w:val="2"/>
            <w:vAlign w:val="center"/>
          </w:tcPr>
          <w:p w:rsidR="00E65B9B" w:rsidRPr="00E65B9B" w:rsidRDefault="00E65B9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pacing w:val="-1"/>
              </w:rPr>
              <w:t>зачет</w:t>
            </w:r>
            <w:proofErr w:type="gramEnd"/>
          </w:p>
        </w:tc>
      </w:tr>
      <w:tr w:rsidR="00E65B9B" w:rsidRPr="00E65B9B" w:rsidTr="0031572E">
        <w:trPr>
          <w:jc w:val="center"/>
        </w:trPr>
        <w:tc>
          <w:tcPr>
            <w:tcW w:w="6379" w:type="dxa"/>
            <w:gridSpan w:val="2"/>
            <w:vAlign w:val="center"/>
          </w:tcPr>
          <w:p w:rsidR="00E65B9B" w:rsidRPr="00E65B9B" w:rsidRDefault="00E65B9B" w:rsidP="00BD4810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E65B9B">
              <w:rPr>
                <w:rFonts w:ascii="Times New Roman" w:hAnsi="Times New Roman" w:cs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701" w:type="dxa"/>
            <w:vAlign w:val="center"/>
          </w:tcPr>
          <w:p w:rsidR="00E65B9B" w:rsidRPr="00E65B9B" w:rsidRDefault="00E65B9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96</w:t>
            </w:r>
          </w:p>
        </w:tc>
        <w:tc>
          <w:tcPr>
            <w:tcW w:w="1751" w:type="dxa"/>
            <w:vAlign w:val="center"/>
          </w:tcPr>
          <w:p w:rsidR="00E65B9B" w:rsidRPr="00E65B9B" w:rsidRDefault="00E65B9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96</w:t>
            </w:r>
          </w:p>
        </w:tc>
      </w:tr>
      <w:tr w:rsidR="00E65B9B" w:rsidRPr="00E65B9B" w:rsidTr="0031572E">
        <w:trPr>
          <w:jc w:val="center"/>
        </w:trPr>
        <w:tc>
          <w:tcPr>
            <w:tcW w:w="2917" w:type="dxa"/>
            <w:vMerge w:val="restart"/>
            <w:vAlign w:val="center"/>
          </w:tcPr>
          <w:p w:rsidR="00E65B9B" w:rsidRPr="00E65B9B" w:rsidRDefault="00E65B9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65B9B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3462" w:type="dxa"/>
            <w:vAlign w:val="center"/>
          </w:tcPr>
          <w:p w:rsidR="00E65B9B" w:rsidRPr="00E65B9B" w:rsidRDefault="00E65B9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proofErr w:type="gramStart"/>
            <w:r w:rsidRPr="00E65B9B">
              <w:rPr>
                <w:rFonts w:ascii="Times New Roman" w:hAnsi="Times New Roman" w:cs="Times New Roman"/>
                <w:b/>
                <w:spacing w:val="-1"/>
              </w:rPr>
              <w:t>часы</w:t>
            </w:r>
            <w:proofErr w:type="gramEnd"/>
          </w:p>
        </w:tc>
        <w:tc>
          <w:tcPr>
            <w:tcW w:w="1701" w:type="dxa"/>
            <w:vAlign w:val="center"/>
          </w:tcPr>
          <w:p w:rsidR="00E65B9B" w:rsidRPr="00E65B9B" w:rsidRDefault="00E65B9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108</w:t>
            </w:r>
          </w:p>
        </w:tc>
        <w:tc>
          <w:tcPr>
            <w:tcW w:w="1751" w:type="dxa"/>
            <w:vAlign w:val="center"/>
          </w:tcPr>
          <w:p w:rsidR="00E65B9B" w:rsidRPr="00E65B9B" w:rsidRDefault="00E65B9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108</w:t>
            </w:r>
          </w:p>
        </w:tc>
      </w:tr>
      <w:tr w:rsidR="00E65B9B" w:rsidRPr="00E65B9B" w:rsidTr="0031572E">
        <w:trPr>
          <w:jc w:val="center"/>
        </w:trPr>
        <w:tc>
          <w:tcPr>
            <w:tcW w:w="2917" w:type="dxa"/>
            <w:vMerge/>
            <w:vAlign w:val="center"/>
          </w:tcPr>
          <w:p w:rsidR="00E65B9B" w:rsidRPr="00E65B9B" w:rsidRDefault="00E65B9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3462" w:type="dxa"/>
            <w:vAlign w:val="center"/>
          </w:tcPr>
          <w:p w:rsidR="00E65B9B" w:rsidRPr="00E65B9B" w:rsidRDefault="00E65B9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proofErr w:type="gramStart"/>
            <w:r w:rsidRPr="00E65B9B">
              <w:rPr>
                <w:rFonts w:ascii="Times New Roman" w:hAnsi="Times New Roman" w:cs="Times New Roman"/>
                <w:b/>
                <w:spacing w:val="-1"/>
              </w:rPr>
              <w:t>зачетные</w:t>
            </w:r>
            <w:proofErr w:type="gramEnd"/>
            <w:r w:rsidRPr="00E65B9B">
              <w:rPr>
                <w:rFonts w:ascii="Times New Roman" w:hAnsi="Times New Roman" w:cs="Times New Roman"/>
                <w:b/>
                <w:spacing w:val="-1"/>
              </w:rPr>
              <w:t xml:space="preserve"> единицы</w:t>
            </w:r>
          </w:p>
        </w:tc>
        <w:tc>
          <w:tcPr>
            <w:tcW w:w="3452" w:type="dxa"/>
            <w:gridSpan w:val="2"/>
            <w:vAlign w:val="center"/>
          </w:tcPr>
          <w:p w:rsidR="00E65B9B" w:rsidRPr="00E65B9B" w:rsidRDefault="00E65B9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3</w:t>
            </w:r>
          </w:p>
        </w:tc>
      </w:tr>
    </w:tbl>
    <w:p w:rsidR="00F43F37" w:rsidRDefault="00F43F37" w:rsidP="0043000E">
      <w:pPr>
        <w:jc w:val="both"/>
        <w:rPr>
          <w:rFonts w:ascii="Times New Roman" w:hAnsi="Times New Roman"/>
          <w:b/>
          <w:color w:val="auto"/>
        </w:rPr>
      </w:pPr>
    </w:p>
    <w:p w:rsidR="0043000E" w:rsidRPr="000F03C7" w:rsidRDefault="00E65B9B" w:rsidP="0031572E">
      <w:pPr>
        <w:ind w:left="709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4</w:t>
      </w:r>
      <w:r w:rsidR="0043000E" w:rsidRPr="000F03C7">
        <w:rPr>
          <w:rFonts w:ascii="Times New Roman" w:hAnsi="Times New Roman"/>
          <w:b/>
          <w:color w:val="auto"/>
        </w:rPr>
        <w:t>. Содержание дисциплины:</w:t>
      </w:r>
    </w:p>
    <w:tbl>
      <w:tblPr>
        <w:tblpPr w:leftFromText="180" w:rightFromText="180" w:vertAnchor="text" w:horzAnchor="margin" w:tblpY="359"/>
        <w:tblW w:w="9747" w:type="dxa"/>
        <w:tblLook w:val="01E0" w:firstRow="1" w:lastRow="1" w:firstColumn="1" w:lastColumn="1" w:noHBand="0" w:noVBand="0"/>
      </w:tblPr>
      <w:tblGrid>
        <w:gridCol w:w="392"/>
        <w:gridCol w:w="2127"/>
        <w:gridCol w:w="7228"/>
      </w:tblGrid>
      <w:tr w:rsidR="00E65B9B" w:rsidRPr="000C3EB6" w:rsidTr="003157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9B" w:rsidRPr="000C3EB6" w:rsidRDefault="00E65B9B" w:rsidP="0031572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9B" w:rsidRPr="000C3EB6" w:rsidRDefault="00E65B9B" w:rsidP="007310F6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C3EB6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9B" w:rsidRPr="000C3EB6" w:rsidRDefault="00E65B9B" w:rsidP="007310F6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0C3EB6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</w:tr>
      <w:tr w:rsidR="00E65B9B" w:rsidRPr="000C3EB6" w:rsidTr="003157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9B" w:rsidRPr="000C3EB6" w:rsidRDefault="00E65B9B" w:rsidP="0031572E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3EB6">
              <w:rPr>
                <w:rFonts w:ascii="Times New Roman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9B" w:rsidRPr="000C3EB6" w:rsidRDefault="00E65B9B" w:rsidP="0031572E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Физическая культура и спорт как система. Система ФКиС в России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9B" w:rsidRPr="000C3EB6" w:rsidRDefault="00E65B9B" w:rsidP="00021FAF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 xml:space="preserve">1.1. Цель и задачи управления физической культурой. </w:t>
            </w:r>
          </w:p>
          <w:p w:rsidR="00E65B9B" w:rsidRPr="000C3EB6" w:rsidRDefault="00E65B9B" w:rsidP="00021FAF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1.2. Структура управления физической культурой и спортом.</w:t>
            </w:r>
          </w:p>
          <w:p w:rsidR="00E65B9B" w:rsidRPr="000C3EB6" w:rsidRDefault="00E65B9B" w:rsidP="00021FAF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 xml:space="preserve">1.3. Государственные органы управления физической культурой и спортом, как органы специальной компетенции. </w:t>
            </w:r>
          </w:p>
          <w:p w:rsidR="00E65B9B" w:rsidRPr="000C3EB6" w:rsidRDefault="00E65B9B" w:rsidP="00021FAF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 xml:space="preserve">1.4. Управление ФКиС на федеральном и региональном уровнях. </w:t>
            </w:r>
          </w:p>
          <w:p w:rsidR="00E65B9B" w:rsidRPr="000C3EB6" w:rsidRDefault="00E65B9B" w:rsidP="00021FAF">
            <w:pPr>
              <w:widowControl/>
              <w:tabs>
                <w:tab w:val="left" w:pos="432"/>
              </w:tabs>
              <w:ind w:right="195"/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1.5. Классификация спортивных организаций.</w:t>
            </w:r>
          </w:p>
          <w:p w:rsidR="00E65B9B" w:rsidRPr="000C3EB6" w:rsidRDefault="00E65B9B" w:rsidP="00021FAF">
            <w:pPr>
              <w:tabs>
                <w:tab w:val="left" w:pos="432"/>
              </w:tabs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 xml:space="preserve">1.6. Высшие органы власти и управления. Компетенция федерального органа управления физической культурой и спортом. </w:t>
            </w:r>
          </w:p>
          <w:p w:rsidR="00E65B9B" w:rsidRPr="000C3EB6" w:rsidRDefault="00E65B9B" w:rsidP="00021FAF">
            <w:pPr>
              <w:tabs>
                <w:tab w:val="left" w:pos="432"/>
              </w:tabs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Министерство спорта РФ.</w:t>
            </w:r>
          </w:p>
          <w:p w:rsidR="00E65B9B" w:rsidRPr="000C3EB6" w:rsidRDefault="00E65B9B" w:rsidP="00021FAF">
            <w:pPr>
              <w:tabs>
                <w:tab w:val="left" w:pos="432"/>
              </w:tabs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1.7. Общественные спортивные организации. Взаимодействие государственных и общественных спортивных организаций.</w:t>
            </w:r>
          </w:p>
          <w:p w:rsidR="00E65B9B" w:rsidRPr="000C3EB6" w:rsidRDefault="00E65B9B" w:rsidP="0031572E">
            <w:pPr>
              <w:tabs>
                <w:tab w:val="left" w:pos="432"/>
              </w:tabs>
              <w:ind w:right="-108"/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1.8. Компетенция ОКР и национальных федераций по видам спорта.</w:t>
            </w:r>
          </w:p>
          <w:p w:rsidR="00E65B9B" w:rsidRPr="000C3EB6" w:rsidRDefault="00E65B9B" w:rsidP="00021FAF">
            <w:pPr>
              <w:tabs>
                <w:tab w:val="left" w:pos="432"/>
              </w:tabs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1.9.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      </w:r>
          </w:p>
          <w:p w:rsidR="00E65B9B" w:rsidRPr="000C3EB6" w:rsidRDefault="00E65B9B" w:rsidP="00021FAF">
            <w:pPr>
              <w:tabs>
                <w:tab w:val="left" w:pos="432"/>
              </w:tabs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lastRenderedPageBreak/>
              <w:t>1.10. Физическая культура и спорт в общеобразовательных учреждениях, в высших учебных заведениях, в детско-юношеских спортивных школах.</w:t>
            </w:r>
          </w:p>
          <w:p w:rsidR="00E65B9B" w:rsidRPr="000C3EB6" w:rsidRDefault="00E65B9B" w:rsidP="00021FAF">
            <w:pPr>
              <w:tabs>
                <w:tab w:val="left" w:pos="432"/>
              </w:tabs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1.11. Управленческие аспекты менеджмента по внедрению физкультурно-спортивного комплекса «Готов к труду и обороне» (ГТО).</w:t>
            </w:r>
          </w:p>
        </w:tc>
      </w:tr>
      <w:tr w:rsidR="00E65B9B" w:rsidRPr="000C3EB6" w:rsidTr="003157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9B" w:rsidRPr="000C3EB6" w:rsidRDefault="00E65B9B" w:rsidP="0031572E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3EB6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9B" w:rsidRPr="000C3EB6" w:rsidRDefault="00E65B9B" w:rsidP="0031572E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Функции спортивного менеджмента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9B" w:rsidRPr="000C3EB6" w:rsidRDefault="00E65B9B" w:rsidP="0031572E">
            <w:pPr>
              <w:ind w:right="-108"/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 xml:space="preserve">2.1. Планирование в физкультурно-спортивных </w:t>
            </w:r>
            <w:proofErr w:type="gramStart"/>
            <w:r w:rsidRPr="000C3EB6">
              <w:rPr>
                <w:rFonts w:ascii="Times New Roman" w:hAnsi="Times New Roman" w:cs="Times New Roman"/>
                <w:color w:val="auto"/>
              </w:rPr>
              <w:t>организациях  государственного</w:t>
            </w:r>
            <w:proofErr w:type="gramEnd"/>
            <w:r w:rsidRPr="000C3EB6">
              <w:rPr>
                <w:rFonts w:ascii="Times New Roman" w:hAnsi="Times New Roman" w:cs="Times New Roman"/>
                <w:color w:val="auto"/>
              </w:rPr>
              <w:t xml:space="preserve"> сектора экономики и коммерческих организациях. </w:t>
            </w:r>
          </w:p>
          <w:p w:rsidR="00E65B9B" w:rsidRPr="000C3EB6" w:rsidRDefault="00E65B9B" w:rsidP="00021FAF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2.2. Формы, виды и технологии планирования.  Программно-целевое планирование в сфере физической культуры и спорта. Методика составления плана спортивной работы. Основные управленческие действия по планированию и организации спортивного мероприятия (соревнования).</w:t>
            </w:r>
          </w:p>
          <w:p w:rsidR="00E65B9B" w:rsidRPr="000C3EB6" w:rsidRDefault="00E65B9B" w:rsidP="00021FAF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2.3. Роль стратегического планирования в работе тренера.</w:t>
            </w:r>
          </w:p>
          <w:p w:rsidR="00E65B9B" w:rsidRPr="000C3EB6" w:rsidRDefault="00E65B9B" w:rsidP="00021FAF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 xml:space="preserve">Инструменты реализации стратегического плана тренера: тактика, политика, процедуры и правила. </w:t>
            </w:r>
          </w:p>
          <w:p w:rsidR="00E65B9B" w:rsidRPr="000C3EB6" w:rsidRDefault="00E65B9B" w:rsidP="00021FAF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 xml:space="preserve">2.4.Основные этапы стратегического планирования в спорте. </w:t>
            </w:r>
          </w:p>
          <w:p w:rsidR="00E65B9B" w:rsidRPr="000C3EB6" w:rsidRDefault="00E65B9B" w:rsidP="00021FAF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2.5. Особенности разработки политики комплектования сборных команд в коммерческих видах спорта.</w:t>
            </w:r>
          </w:p>
          <w:p w:rsidR="00E65B9B" w:rsidRPr="000C3EB6" w:rsidRDefault="00E65B9B" w:rsidP="00021FAF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2.6. Функция организации в спортивном менеджменте.</w:t>
            </w:r>
          </w:p>
          <w:p w:rsidR="00E65B9B" w:rsidRPr="000C3EB6" w:rsidRDefault="00E65B9B" w:rsidP="00021FAF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2.7. Основные направления и составляющие организационных отношений.</w:t>
            </w:r>
            <w:r w:rsidR="00FC1BE1" w:rsidRPr="000F03C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C1BE1">
              <w:rPr>
                <w:rFonts w:ascii="Times New Roman" w:hAnsi="Times New Roman" w:cs="Times New Roman"/>
                <w:color w:val="auto"/>
              </w:rPr>
              <w:t>Т</w:t>
            </w:r>
            <w:r w:rsidR="00FC1BE1" w:rsidRPr="000F03C7">
              <w:rPr>
                <w:rFonts w:ascii="Times New Roman" w:hAnsi="Times New Roman" w:cs="Times New Roman"/>
                <w:color w:val="auto"/>
              </w:rPr>
              <w:t>ипы организационной культ</w:t>
            </w:r>
            <w:r w:rsidR="00FC1BE1">
              <w:rPr>
                <w:rFonts w:ascii="Times New Roman" w:hAnsi="Times New Roman" w:cs="Times New Roman"/>
                <w:color w:val="auto"/>
              </w:rPr>
              <w:t>уры и методы ее формирования.</w:t>
            </w:r>
          </w:p>
          <w:p w:rsidR="00E65B9B" w:rsidRPr="000C3EB6" w:rsidRDefault="00E65B9B" w:rsidP="00021FAF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 xml:space="preserve">2.8. Мотивация в спортивном менеджменте. </w:t>
            </w:r>
          </w:p>
          <w:p w:rsidR="00E65B9B" w:rsidRDefault="00E65B9B" w:rsidP="00021FAF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2.9. Мотивация спортсменов: особенности и закономерности.</w:t>
            </w:r>
          </w:p>
          <w:p w:rsidR="0046446B" w:rsidRPr="000C3EB6" w:rsidRDefault="0046446B" w:rsidP="00021FA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2.10. </w:t>
            </w:r>
            <w:r w:rsidRPr="0046446B">
              <w:rPr>
                <w:rFonts w:ascii="Times New Roman" w:hAnsi="Times New Roman" w:cs="Times New Roman"/>
                <w:color w:val="auto"/>
              </w:rPr>
              <w:t>Теории и концепции взаимодействия людей в организации. Особенности групповой динамики, принципы формирования команды.</w:t>
            </w:r>
          </w:p>
          <w:p w:rsidR="00E65B9B" w:rsidRPr="000C3EB6" w:rsidRDefault="0046446B" w:rsidP="00E87B9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2.11</w:t>
            </w:r>
            <w:r w:rsidR="00E65B9B" w:rsidRPr="000C3EB6">
              <w:rPr>
                <w:rFonts w:ascii="Times New Roman" w:hAnsi="Times New Roman" w:cs="Times New Roman"/>
                <w:color w:val="auto"/>
              </w:rPr>
              <w:t>. Функции координации и контроля. Основные формы отчета спортивных организаций.</w:t>
            </w:r>
          </w:p>
          <w:p w:rsidR="00E65B9B" w:rsidRPr="000C3EB6" w:rsidRDefault="0046446B" w:rsidP="00E87B9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2.12</w:t>
            </w:r>
            <w:r w:rsidR="00E65B9B" w:rsidRPr="000C3EB6">
              <w:rPr>
                <w:rFonts w:ascii="Times New Roman" w:hAnsi="Times New Roman" w:cs="Times New Roman"/>
                <w:color w:val="auto"/>
              </w:rPr>
              <w:t>. Управленческое обследование спортивной организации.</w:t>
            </w:r>
          </w:p>
        </w:tc>
      </w:tr>
      <w:tr w:rsidR="00E65B9B" w:rsidRPr="000C3EB6" w:rsidTr="003157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9B" w:rsidRPr="000C3EB6" w:rsidRDefault="00E65B9B" w:rsidP="0031572E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3EB6">
              <w:rPr>
                <w:rFonts w:ascii="Times New Roman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9B" w:rsidRPr="000C3EB6" w:rsidRDefault="00E65B9B" w:rsidP="0031572E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Методы менеджмента в спорте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9B" w:rsidRPr="000C3EB6" w:rsidRDefault="00E65B9B" w:rsidP="00021FAF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 xml:space="preserve">3.1.Определение и классификация методов управления. </w:t>
            </w:r>
          </w:p>
          <w:p w:rsidR="00E65B9B" w:rsidRPr="000C3EB6" w:rsidRDefault="00E65B9B" w:rsidP="00021FAF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 xml:space="preserve">3.2. Организационно-распорядительные методы управления. </w:t>
            </w:r>
          </w:p>
          <w:p w:rsidR="00E65B9B" w:rsidRPr="000C3EB6" w:rsidRDefault="00E65B9B" w:rsidP="00021FAF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 xml:space="preserve">3.3. Правовые методы управления. </w:t>
            </w:r>
          </w:p>
          <w:p w:rsidR="00E65B9B" w:rsidRPr="000C3EB6" w:rsidRDefault="00E65B9B" w:rsidP="00021FAF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 xml:space="preserve">3.4. Социально-психологические методы управления. </w:t>
            </w:r>
          </w:p>
          <w:p w:rsidR="00E65B9B" w:rsidRPr="000C3EB6" w:rsidRDefault="00E65B9B" w:rsidP="00021FAF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3.5. Экономические методы в менеджменте.</w:t>
            </w:r>
          </w:p>
        </w:tc>
      </w:tr>
      <w:tr w:rsidR="00E65B9B" w:rsidRPr="000C3EB6" w:rsidTr="003157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9B" w:rsidRPr="000C3EB6" w:rsidRDefault="00E65B9B" w:rsidP="0031572E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3EB6">
              <w:rPr>
                <w:rFonts w:ascii="Times New Roman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9B" w:rsidRPr="000C3EB6" w:rsidRDefault="00E65B9B" w:rsidP="0031572E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 xml:space="preserve">Экономика </w:t>
            </w:r>
            <w:proofErr w:type="gramStart"/>
            <w:r w:rsidRPr="000C3EB6">
              <w:rPr>
                <w:rFonts w:ascii="Times New Roman" w:hAnsi="Times New Roman" w:cs="Times New Roman"/>
                <w:color w:val="auto"/>
              </w:rPr>
              <w:t>отрасли  ФКиС</w:t>
            </w:r>
            <w:proofErr w:type="gramEnd"/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4.1. Физическая культура как отрасль услуг.</w:t>
            </w:r>
          </w:p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 xml:space="preserve">4.2. Специфические признаки физической культуры как отрасли народного хозяйства. </w:t>
            </w:r>
          </w:p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4.3. Характеристики услуг в сфере нематериального производства.</w:t>
            </w:r>
          </w:p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 xml:space="preserve">4.4. Особенности рынка услуг в сфере физической культуры и спорта. Методы определения качества услуг. </w:t>
            </w:r>
          </w:p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4.5. Финансирование отрасли до начала реформирования общественных устоев.</w:t>
            </w:r>
          </w:p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4.6. Классификация спортивных организаций по способам и источникам финансирования в современных условиях.</w:t>
            </w:r>
          </w:p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4.7. Государственное регулирование экономических отношений в отрасли. Экономический аспект Федеральной целевой программы «Развитие физической культуры и спорта в РФ на 2016-2020 годы».  Технология подготовки государственного бюджета в части расходов на развитие физической культуры и спорта.</w:t>
            </w:r>
          </w:p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 xml:space="preserve">4.8. Финансирование спортивных организаций в современных </w:t>
            </w:r>
            <w:r w:rsidRPr="000C3EB6">
              <w:rPr>
                <w:rFonts w:ascii="Times New Roman" w:hAnsi="Times New Roman" w:cs="Times New Roman"/>
                <w:color w:val="auto"/>
              </w:rPr>
              <w:lastRenderedPageBreak/>
              <w:t>условиях. Бюджетные и внебюджетные источники финансирования отрасли физической культуры и спорта. Структура и методы мобилизации денежных средств.</w:t>
            </w:r>
          </w:p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4.9. Налогообложение спортивных организаций.  Особенности налогообложения спортивных некоммерческих организаций в РФ.</w:t>
            </w:r>
          </w:p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4.10. Финансовый анализ деятельности в спортивной организации.</w:t>
            </w:r>
          </w:p>
        </w:tc>
      </w:tr>
      <w:tr w:rsidR="00E65B9B" w:rsidRPr="000C3EB6" w:rsidTr="003157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9B" w:rsidRPr="000C3EB6" w:rsidRDefault="00E65B9B" w:rsidP="0031572E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3EB6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9B" w:rsidRPr="000C3EB6" w:rsidRDefault="00E65B9B" w:rsidP="0031572E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Трудовые ресурсы ФКиС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5.1. Материально-техническая база физической культуры и спорта.</w:t>
            </w:r>
          </w:p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5.2. Основные характеристики трудовых ресурсов отрасли.</w:t>
            </w:r>
            <w:r w:rsidR="00FC1BE1">
              <w:t xml:space="preserve"> </w:t>
            </w:r>
            <w:r w:rsidR="00FC1BE1" w:rsidRPr="00FC1BE1">
              <w:rPr>
                <w:rFonts w:ascii="Times New Roman" w:hAnsi="Times New Roman" w:cs="Times New Roman"/>
                <w:color w:val="auto"/>
              </w:rPr>
              <w:t>Сущность, цели кадрового аудита.</w:t>
            </w:r>
          </w:p>
          <w:p w:rsidR="00E65B9B" w:rsidRPr="000C3EB6" w:rsidRDefault="00E65B9B" w:rsidP="005D276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5.3.</w:t>
            </w:r>
            <w:r w:rsidRPr="000C3EB6">
              <w:rPr>
                <w:rFonts w:ascii="Times New Roman" w:hAnsi="Times New Roman" w:cs="Times New Roman"/>
                <w:color w:val="auto"/>
              </w:rPr>
              <w:t>Профессиональные стандарты руководителя физкультурно-спортивной организации.</w:t>
            </w:r>
          </w:p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5.4</w:t>
            </w:r>
            <w:r w:rsidR="001A23F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0C3EB6">
              <w:rPr>
                <w:rFonts w:ascii="Times New Roman" w:hAnsi="Times New Roman" w:cs="Times New Roman"/>
                <w:color w:val="auto"/>
              </w:rPr>
              <w:t>Профессиональные стандарты тренера, спортсмена.</w:t>
            </w:r>
          </w:p>
          <w:p w:rsidR="00E65B9B" w:rsidRPr="000C3EB6" w:rsidRDefault="00E65B9B" w:rsidP="00711404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5.5. Нормирование и оплата труда физкультурных работников. Формы оплаты труда в отрасли.</w:t>
            </w:r>
          </w:p>
          <w:p w:rsidR="00E65B9B" w:rsidRPr="000C3EB6" w:rsidRDefault="00E65B9B" w:rsidP="0031572E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 xml:space="preserve">5.6. Смета на УТС и </w:t>
            </w:r>
            <w:proofErr w:type="gramStart"/>
            <w:r w:rsidRPr="000C3EB6">
              <w:rPr>
                <w:rFonts w:ascii="Times New Roman" w:hAnsi="Times New Roman" w:cs="Times New Roman"/>
                <w:color w:val="auto"/>
              </w:rPr>
              <w:t>на  соревнование</w:t>
            </w:r>
            <w:proofErr w:type="gramEnd"/>
            <w:r w:rsidRPr="000C3EB6">
              <w:rPr>
                <w:rFonts w:ascii="Times New Roman" w:hAnsi="Times New Roman" w:cs="Times New Roman"/>
                <w:color w:val="auto"/>
              </w:rPr>
              <w:t xml:space="preserve"> (основные статьи, документы отчетности). </w:t>
            </w:r>
          </w:p>
        </w:tc>
      </w:tr>
      <w:tr w:rsidR="00E65B9B" w:rsidRPr="000C3EB6" w:rsidTr="003157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9B" w:rsidRPr="000C3EB6" w:rsidRDefault="00E65B9B" w:rsidP="0031572E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3EB6">
              <w:rPr>
                <w:rFonts w:ascii="Times New Roman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9B" w:rsidRPr="000C3EB6" w:rsidRDefault="00E65B9B" w:rsidP="0031572E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Маркетинг в сфере ФКиС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6.1. Определение маркетинга.</w:t>
            </w:r>
            <w:r w:rsidR="0046446B" w:rsidRPr="000C3EB6">
              <w:rPr>
                <w:rFonts w:ascii="Times New Roman" w:hAnsi="Times New Roman" w:cs="Times New Roman"/>
                <w:color w:val="auto"/>
              </w:rPr>
              <w:t xml:space="preserve"> Особенности маркетинга в спорте. </w:t>
            </w:r>
            <w:r w:rsidRPr="000C3EB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E65B9B" w:rsidRPr="000C3EB6" w:rsidRDefault="00E65B9B" w:rsidP="0046446B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 xml:space="preserve">6.2. </w:t>
            </w:r>
            <w:r w:rsidR="0046446B" w:rsidRPr="000C3EB6">
              <w:rPr>
                <w:rFonts w:ascii="Times New Roman" w:hAnsi="Times New Roman" w:cs="Times New Roman"/>
                <w:color w:val="auto"/>
              </w:rPr>
              <w:t xml:space="preserve"> Основные направления маркетинга в деятельности спортивных организаций.</w:t>
            </w:r>
          </w:p>
          <w:p w:rsidR="0046446B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6.3.</w:t>
            </w:r>
            <w:r w:rsidR="0046446B" w:rsidRPr="000C3EB6">
              <w:rPr>
                <w:rFonts w:ascii="Times New Roman" w:hAnsi="Times New Roman" w:cs="Times New Roman"/>
                <w:color w:val="auto"/>
              </w:rPr>
              <w:t xml:space="preserve"> Маркетинг спортивного мероприятия. </w:t>
            </w:r>
          </w:p>
          <w:p w:rsidR="0046446B" w:rsidRDefault="00E65B9B" w:rsidP="0031572E">
            <w:pPr>
              <w:ind w:right="-108"/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 xml:space="preserve">6.4. </w:t>
            </w:r>
            <w:r w:rsidR="0046446B" w:rsidRPr="000C3EB6">
              <w:rPr>
                <w:rFonts w:ascii="Times New Roman" w:hAnsi="Times New Roman" w:cs="Times New Roman"/>
                <w:color w:val="auto"/>
              </w:rPr>
              <w:t>Особенности маркетинга физкультурно-оздоровительных услуг.</w:t>
            </w:r>
            <w:r w:rsidR="0046446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E65B9B" w:rsidRPr="000C3EB6" w:rsidRDefault="00E65B9B" w:rsidP="0046446B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 xml:space="preserve">6.5. </w:t>
            </w:r>
            <w:r w:rsidR="0046446B">
              <w:rPr>
                <w:rFonts w:ascii="Times New Roman" w:hAnsi="Times New Roman" w:cs="Times New Roman"/>
                <w:color w:val="auto"/>
              </w:rPr>
              <w:t>Ценообразование в спортивной экономике.</w:t>
            </w:r>
            <w:r w:rsidR="0046446B" w:rsidRPr="000C3EB6">
              <w:rPr>
                <w:rFonts w:ascii="Times New Roman" w:hAnsi="Times New Roman" w:cs="Times New Roman"/>
                <w:color w:val="auto"/>
              </w:rPr>
              <w:t xml:space="preserve"> Определение стоимости услуг.</w:t>
            </w:r>
          </w:p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6.6. Расчет стоимости абонемента на физкультурно-спортивные услуги и точки безубыточности коммерческой организации.</w:t>
            </w:r>
          </w:p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 xml:space="preserve">6.7. Спонсорство в спорте как элемент маркетинга </w:t>
            </w:r>
          </w:p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6.8. Лицензирование как элемент маркетинга в спорте.</w:t>
            </w:r>
          </w:p>
          <w:p w:rsidR="00E65B9B" w:rsidRPr="000C3EB6" w:rsidRDefault="00E65B9B" w:rsidP="00F25E1B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6.9. Реклама как элемент спортивного маркетинга. Разработка рекламного образа. Бюджет рекламы.</w:t>
            </w:r>
          </w:p>
          <w:p w:rsidR="00E65B9B" w:rsidRPr="000C3EB6" w:rsidRDefault="00E65B9B" w:rsidP="00F25E1B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6.10. Роль и участие телевидения в маркетинговой политике спортивных организаций.</w:t>
            </w:r>
          </w:p>
        </w:tc>
      </w:tr>
      <w:tr w:rsidR="00E65B9B" w:rsidRPr="000C3EB6" w:rsidTr="003157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9B" w:rsidRPr="000C3EB6" w:rsidRDefault="00E65B9B" w:rsidP="0031572E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3EB6">
              <w:rPr>
                <w:rFonts w:ascii="Times New Roman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9B" w:rsidRPr="000C3EB6" w:rsidRDefault="00E65B9B" w:rsidP="0031572E">
            <w:pPr>
              <w:ind w:right="-113"/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Экономика профессионального спорта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7.1.</w:t>
            </w:r>
            <w:r w:rsidR="003157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3EB6">
              <w:rPr>
                <w:rFonts w:ascii="Times New Roman" w:hAnsi="Times New Roman" w:cs="Times New Roman"/>
                <w:color w:val="auto"/>
              </w:rPr>
              <w:t>Специфика бизнеса в сфере коммерческого спорта.</w:t>
            </w:r>
          </w:p>
          <w:p w:rsidR="0031572E" w:rsidRPr="000C3EB6" w:rsidRDefault="0031572E" w:rsidP="0031572E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 xml:space="preserve">7.2.Отличия профессионального коммерческого спорта от других разделов современного спорта. </w:t>
            </w:r>
          </w:p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7.3. Источники финансирования зарубежных лиг и профессиональных клубов.</w:t>
            </w:r>
          </w:p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7.4.Финансирование российских профессиональных команд.</w:t>
            </w:r>
          </w:p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7.5. Владельцы профессиональных спортивных клубов в России.</w:t>
            </w:r>
          </w:p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7.6. Экономические основы деятельности спортивных федераций в сфере коммерческого спорта.</w:t>
            </w:r>
          </w:p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 xml:space="preserve">7.7. Экономические отношения федерации и профессионального клуба. </w:t>
            </w:r>
          </w:p>
          <w:p w:rsidR="00E65B9B" w:rsidRPr="000C3EB6" w:rsidRDefault="00E65B9B" w:rsidP="00F42926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7.8. Трансфертные сделки в коммерческом спорте.</w:t>
            </w:r>
          </w:p>
          <w:p w:rsidR="00E65B9B" w:rsidRPr="000C3EB6" w:rsidRDefault="00E65B9B" w:rsidP="0031572E">
            <w:pPr>
              <w:rPr>
                <w:rFonts w:ascii="Times New Roman" w:hAnsi="Times New Roman" w:cs="Times New Roman"/>
                <w:color w:val="auto"/>
              </w:rPr>
            </w:pPr>
            <w:r w:rsidRPr="000C3EB6">
              <w:rPr>
                <w:rFonts w:ascii="Times New Roman" w:hAnsi="Times New Roman" w:cs="Times New Roman"/>
                <w:color w:val="auto"/>
              </w:rPr>
              <w:t>7.9. Классификация и характеристика факторов, определяющих спрос на спортивные зрелища.</w:t>
            </w:r>
          </w:p>
        </w:tc>
      </w:tr>
    </w:tbl>
    <w:p w:rsidR="0031572E" w:rsidRDefault="0031572E" w:rsidP="0043000E">
      <w:pPr>
        <w:jc w:val="both"/>
        <w:rPr>
          <w:rFonts w:ascii="Times New Roman" w:hAnsi="Times New Roman"/>
          <w:b/>
          <w:color w:val="auto"/>
        </w:rPr>
      </w:pPr>
    </w:p>
    <w:p w:rsidR="0031572E" w:rsidRDefault="0031572E">
      <w:pPr>
        <w:widowControl/>
        <w:spacing w:after="200" w:line="276" w:lineRule="auto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br w:type="page"/>
      </w:r>
    </w:p>
    <w:p w:rsidR="00E65B9B" w:rsidRPr="00BE5F8D" w:rsidRDefault="00E65B9B" w:rsidP="00BE5F8D">
      <w:pPr>
        <w:widowControl/>
        <w:tabs>
          <w:tab w:val="left" w:pos="1134"/>
        </w:tabs>
        <w:ind w:left="709"/>
        <w:rPr>
          <w:rFonts w:ascii="Times New Roman" w:hAnsi="Times New Roman" w:cs="Times New Roman"/>
          <w:b/>
          <w:spacing w:val="-1"/>
        </w:rPr>
      </w:pPr>
      <w:r w:rsidRPr="00E65B9B">
        <w:rPr>
          <w:rFonts w:ascii="Times New Roman" w:hAnsi="Times New Roman" w:cs="Times New Roman"/>
          <w:b/>
          <w:spacing w:val="-1"/>
        </w:rPr>
        <w:lastRenderedPageBreak/>
        <w:t>5.</w:t>
      </w:r>
      <w:r>
        <w:rPr>
          <w:rFonts w:ascii="Times New Roman" w:hAnsi="Times New Roman" w:cs="Times New Roman"/>
          <w:b/>
          <w:spacing w:val="-1"/>
        </w:rPr>
        <w:t xml:space="preserve"> </w:t>
      </w:r>
      <w:r w:rsidRPr="00E65B9B">
        <w:rPr>
          <w:rFonts w:ascii="Times New Roman" w:hAnsi="Times New Roman" w:cs="Times New Roman"/>
          <w:b/>
          <w:spacing w:val="-1"/>
        </w:rPr>
        <w:t xml:space="preserve">Разделы дисциплины и виды учебной работы: </w:t>
      </w:r>
    </w:p>
    <w:p w:rsidR="0031572E" w:rsidRDefault="0031572E" w:rsidP="000C3EB6">
      <w:pPr>
        <w:pStyle w:val="a3"/>
        <w:ind w:left="709"/>
        <w:jc w:val="center"/>
        <w:rPr>
          <w:i/>
          <w:spacing w:val="-1"/>
        </w:rPr>
      </w:pPr>
    </w:p>
    <w:p w:rsidR="0043000E" w:rsidRPr="000C3EB6" w:rsidRDefault="000C3EB6" w:rsidP="000C3EB6">
      <w:pPr>
        <w:pStyle w:val="a3"/>
        <w:ind w:left="709"/>
        <w:jc w:val="center"/>
        <w:rPr>
          <w:caps/>
          <w:spacing w:val="-1"/>
        </w:rPr>
      </w:pPr>
      <w:proofErr w:type="gramStart"/>
      <w:r w:rsidRPr="00F43F37">
        <w:rPr>
          <w:i/>
          <w:spacing w:val="-1"/>
        </w:rPr>
        <w:t>очная</w:t>
      </w:r>
      <w:proofErr w:type="gramEnd"/>
      <w:r w:rsidRPr="00F43F37">
        <w:rPr>
          <w:i/>
          <w:spacing w:val="-1"/>
        </w:rPr>
        <w:t xml:space="preserve">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812"/>
        <w:gridCol w:w="850"/>
        <w:gridCol w:w="851"/>
        <w:gridCol w:w="858"/>
        <w:gridCol w:w="808"/>
      </w:tblGrid>
      <w:tr w:rsidR="0043000E" w:rsidRPr="00E65B9B" w:rsidTr="0031572E">
        <w:trPr>
          <w:trHeight w:val="38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9B" w:rsidRPr="00E65B9B" w:rsidRDefault="0043000E" w:rsidP="0031572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43000E" w:rsidRPr="00E65B9B" w:rsidRDefault="0043000E" w:rsidP="0031572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E65B9B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E65B9B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0E" w:rsidRPr="00E65B9B" w:rsidRDefault="0043000E" w:rsidP="003157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0E" w:rsidRPr="00E65B9B" w:rsidRDefault="0043000E" w:rsidP="003157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0E" w:rsidRPr="00E65B9B" w:rsidRDefault="0043000E" w:rsidP="003157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43000E" w:rsidRPr="00E65B9B" w:rsidRDefault="0043000E" w:rsidP="003157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E65B9B">
              <w:rPr>
                <w:rFonts w:ascii="Times New Roman" w:hAnsi="Times New Roman" w:cs="Times New Roman"/>
                <w:color w:val="auto"/>
              </w:rPr>
              <w:t>часов</w:t>
            </w:r>
            <w:proofErr w:type="gramEnd"/>
          </w:p>
        </w:tc>
      </w:tr>
      <w:tr w:rsidR="0043000E" w:rsidRPr="00E65B9B" w:rsidTr="0031572E">
        <w:trPr>
          <w:trHeight w:val="2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0E" w:rsidRPr="00E65B9B" w:rsidRDefault="0043000E" w:rsidP="0031572E">
            <w:pPr>
              <w:widowControl/>
              <w:ind w:left="-113" w:right="-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0E" w:rsidRPr="00E65B9B" w:rsidRDefault="0043000E" w:rsidP="0043000E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E" w:rsidRPr="00E65B9B" w:rsidRDefault="0043000E" w:rsidP="004300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E" w:rsidRPr="00E65B9B" w:rsidRDefault="0043000E" w:rsidP="00E65B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С</w:t>
            </w:r>
            <w:r w:rsidR="0031572E">
              <w:rPr>
                <w:rFonts w:ascii="Times New Roman" w:hAnsi="Times New Roman" w:cs="Times New Roman"/>
                <w:color w:val="auto"/>
              </w:rPr>
              <w:t>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E" w:rsidRPr="00E65B9B" w:rsidRDefault="0043000E" w:rsidP="004300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0E" w:rsidRPr="00E65B9B" w:rsidRDefault="0043000E" w:rsidP="0043000E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87B96" w:rsidRPr="00E65B9B" w:rsidTr="003157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96" w:rsidRPr="00E65B9B" w:rsidRDefault="00E87B96" w:rsidP="0031572E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65B9B">
              <w:rPr>
                <w:rFonts w:ascii="Times New Roman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6" w:rsidRPr="00E65B9B" w:rsidRDefault="00E87B96" w:rsidP="00A30DCC">
            <w:pPr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Физическая культура и спорт как система. Система ФКиС 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96" w:rsidRPr="00E65B9B" w:rsidRDefault="00136F34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96" w:rsidRPr="00E65B9B" w:rsidRDefault="00136F34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96" w:rsidRPr="00E65B9B" w:rsidRDefault="00136F34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96" w:rsidRPr="00E65B9B" w:rsidRDefault="00136F34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E87B96" w:rsidRPr="00E65B9B" w:rsidTr="003157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96" w:rsidRPr="00E65B9B" w:rsidRDefault="00E87B96" w:rsidP="0031572E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65B9B">
              <w:rPr>
                <w:rFonts w:ascii="Times New Roman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96" w:rsidRPr="00E65B9B" w:rsidRDefault="00E87B96" w:rsidP="00A30DCC">
            <w:pPr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Функции спортивного менеджмента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96" w:rsidRPr="00E65B9B" w:rsidRDefault="00136F34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96" w:rsidRPr="00E65B9B" w:rsidRDefault="00136F34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96" w:rsidRPr="00E65B9B" w:rsidRDefault="00136F34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B96" w:rsidRPr="00E65B9B" w:rsidRDefault="00136F34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A30DCC" w:rsidRPr="00E65B9B" w:rsidTr="003157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CC" w:rsidRPr="00E65B9B" w:rsidRDefault="00A30DCC" w:rsidP="0031572E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65B9B">
              <w:rPr>
                <w:rFonts w:ascii="Times New Roman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CC" w:rsidRPr="00E65B9B" w:rsidRDefault="00A30DCC" w:rsidP="00A30DCC">
            <w:pPr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Методы менеджмента в 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E65B9B" w:rsidRDefault="00136F34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E65B9B" w:rsidRDefault="00136F34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E65B9B" w:rsidRDefault="00814AEE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276ADB" w:rsidRDefault="00A44D7E" w:rsidP="003157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ADB">
              <w:rPr>
                <w:rFonts w:ascii="Times New Roman" w:hAnsi="Times New Roman" w:cs="Times New Roman"/>
                <w:color w:val="auto"/>
              </w:rPr>
              <w:t>1</w:t>
            </w:r>
            <w:r w:rsidR="0031572E" w:rsidRPr="00276ADB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A30DCC" w:rsidRPr="00E65B9B" w:rsidTr="003157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CC" w:rsidRPr="00E65B9B" w:rsidRDefault="00A30DCC" w:rsidP="0031572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CC" w:rsidRPr="00E65B9B" w:rsidRDefault="00A30DCC" w:rsidP="00CE402F">
            <w:pPr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 xml:space="preserve">Экономика отрасли </w:t>
            </w:r>
            <w:r w:rsidR="00CE402F" w:rsidRPr="00E65B9B">
              <w:rPr>
                <w:rFonts w:ascii="Times New Roman" w:hAnsi="Times New Roman" w:cs="Times New Roman"/>
                <w:color w:val="auto"/>
              </w:rPr>
              <w:t>ФКиС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E65B9B" w:rsidRDefault="00136F34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E65B9B" w:rsidRDefault="00136F34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E65B9B" w:rsidRDefault="00136F34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1</w:t>
            </w:r>
            <w:r w:rsidR="00814AEE" w:rsidRPr="00E65B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276ADB" w:rsidRDefault="00136F34" w:rsidP="003157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ADB">
              <w:rPr>
                <w:rFonts w:ascii="Times New Roman" w:hAnsi="Times New Roman" w:cs="Times New Roman"/>
                <w:color w:val="auto"/>
              </w:rPr>
              <w:t>1</w:t>
            </w:r>
            <w:r w:rsidR="0031572E" w:rsidRPr="00276ADB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A30DCC" w:rsidRPr="00E65B9B" w:rsidTr="003157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CC" w:rsidRPr="00E65B9B" w:rsidRDefault="00A30DCC" w:rsidP="0031572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CC" w:rsidRPr="00E65B9B" w:rsidRDefault="00A30DCC" w:rsidP="00E87B96">
            <w:pPr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Трудовые ресурсы сферы ФКиС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E65B9B" w:rsidRDefault="00136F34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E65B9B" w:rsidRDefault="00136F34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E65B9B" w:rsidRDefault="00F665F6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276ADB" w:rsidRDefault="00136F34" w:rsidP="003157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ADB">
              <w:rPr>
                <w:rFonts w:ascii="Times New Roman" w:hAnsi="Times New Roman" w:cs="Times New Roman"/>
                <w:color w:val="auto"/>
              </w:rPr>
              <w:t>1</w:t>
            </w:r>
            <w:r w:rsidR="0031572E" w:rsidRPr="00276ADB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A30DCC" w:rsidRPr="00E65B9B" w:rsidTr="003157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CC" w:rsidRPr="00E65B9B" w:rsidRDefault="00A30DCC" w:rsidP="0031572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CC" w:rsidRPr="00E65B9B" w:rsidRDefault="00A30DCC" w:rsidP="00E87B96">
            <w:pPr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Маркетинг в сфере ФКиС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E65B9B" w:rsidRDefault="00136F34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E65B9B" w:rsidRDefault="00136F34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E65B9B" w:rsidRDefault="00136F34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1</w:t>
            </w:r>
            <w:r w:rsidR="00F665F6" w:rsidRPr="00E65B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276ADB" w:rsidRDefault="00136F34" w:rsidP="003157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ADB">
              <w:rPr>
                <w:rFonts w:ascii="Times New Roman" w:hAnsi="Times New Roman" w:cs="Times New Roman"/>
                <w:color w:val="auto"/>
              </w:rPr>
              <w:t>1</w:t>
            </w:r>
            <w:r w:rsidR="0031572E" w:rsidRPr="00276ADB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A30DCC" w:rsidRPr="00E65B9B" w:rsidTr="003157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CC" w:rsidRPr="00E65B9B" w:rsidRDefault="00A30DCC" w:rsidP="0031572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CC" w:rsidRPr="00E65B9B" w:rsidRDefault="00A30DCC" w:rsidP="00E87B96">
            <w:pPr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Экономика профессионального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E65B9B" w:rsidRDefault="00136F34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E65B9B" w:rsidRDefault="00136F34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E65B9B" w:rsidRDefault="00136F34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E65B9B" w:rsidRDefault="00A44D7E" w:rsidP="00E87B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14</w:t>
            </w:r>
          </w:p>
        </w:tc>
      </w:tr>
      <w:tr w:rsidR="00A30DCC" w:rsidRPr="00E65B9B" w:rsidTr="0031572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CC" w:rsidRPr="00E65B9B" w:rsidRDefault="00A30DCC" w:rsidP="0031572E">
            <w:pPr>
              <w:tabs>
                <w:tab w:val="left" w:pos="708"/>
              </w:tabs>
              <w:ind w:right="-113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65B9B">
              <w:rPr>
                <w:rFonts w:ascii="Times New Roman" w:hAnsi="Times New Roman" w:cs="Times New Roman"/>
                <w:color w:val="auto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31572E" w:rsidRDefault="00A30DCC" w:rsidP="00E87B9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1572E">
              <w:rPr>
                <w:rFonts w:ascii="Times New Roman" w:hAnsi="Times New Roman" w:cs="Times New Roman"/>
                <w:b/>
                <w:bCs/>
                <w:color w:val="auto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31572E" w:rsidRDefault="00A30DCC" w:rsidP="00E87B9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1572E">
              <w:rPr>
                <w:rFonts w:ascii="Times New Roman" w:hAnsi="Times New Roman" w:cs="Times New Roman"/>
                <w:b/>
                <w:bCs/>
                <w:color w:val="auto"/>
              </w:rPr>
              <w:t>22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31572E" w:rsidRDefault="00A30DCC" w:rsidP="00E87B9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1572E">
              <w:rPr>
                <w:rFonts w:ascii="Times New Roman" w:hAnsi="Times New Roman" w:cs="Times New Roman"/>
                <w:b/>
                <w:bCs/>
                <w:color w:val="auto"/>
              </w:rPr>
              <w:t>72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CC" w:rsidRPr="0031572E" w:rsidRDefault="00A30DCC" w:rsidP="00E87B9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1572E">
              <w:rPr>
                <w:rFonts w:ascii="Times New Roman" w:hAnsi="Times New Roman" w:cs="Times New Roman"/>
                <w:b/>
                <w:bCs/>
                <w:color w:val="auto"/>
              </w:rPr>
              <w:t>108</w:t>
            </w:r>
          </w:p>
        </w:tc>
      </w:tr>
    </w:tbl>
    <w:p w:rsidR="00E65B9B" w:rsidRDefault="00E65B9B" w:rsidP="000C3EB6">
      <w:pPr>
        <w:pStyle w:val="a3"/>
        <w:ind w:left="709"/>
        <w:jc w:val="center"/>
        <w:rPr>
          <w:i/>
          <w:spacing w:val="-1"/>
        </w:rPr>
      </w:pPr>
    </w:p>
    <w:p w:rsidR="000C3EB6" w:rsidRDefault="000C3EB6" w:rsidP="000C3EB6">
      <w:pPr>
        <w:pStyle w:val="a3"/>
        <w:ind w:left="709"/>
        <w:jc w:val="center"/>
        <w:rPr>
          <w:i/>
          <w:spacing w:val="-1"/>
        </w:rPr>
      </w:pPr>
      <w:proofErr w:type="gramStart"/>
      <w:r>
        <w:rPr>
          <w:i/>
          <w:spacing w:val="-1"/>
        </w:rPr>
        <w:t>за</w:t>
      </w:r>
      <w:r w:rsidRPr="00F43F37">
        <w:rPr>
          <w:i/>
          <w:spacing w:val="-1"/>
        </w:rPr>
        <w:t>очная</w:t>
      </w:r>
      <w:proofErr w:type="gramEnd"/>
      <w:r w:rsidRPr="00F43F37">
        <w:rPr>
          <w:i/>
          <w:spacing w:val="-1"/>
        </w:rPr>
        <w:t xml:space="preserve">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812"/>
        <w:gridCol w:w="850"/>
        <w:gridCol w:w="816"/>
        <w:gridCol w:w="893"/>
        <w:gridCol w:w="808"/>
      </w:tblGrid>
      <w:tr w:rsidR="000C3EB6" w:rsidRPr="00E65B9B" w:rsidTr="0031572E">
        <w:trPr>
          <w:trHeight w:val="37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E65B9B" w:rsidRDefault="000C3EB6" w:rsidP="0031572E">
            <w:pPr>
              <w:ind w:left="-113" w:right="-1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E65B9B">
              <w:rPr>
                <w:rFonts w:ascii="Times New Roman" w:hAnsi="Times New Roman" w:cs="Times New Roman"/>
                <w:color w:val="auto"/>
              </w:rPr>
              <w:t>часов</w:t>
            </w:r>
            <w:proofErr w:type="gramEnd"/>
          </w:p>
        </w:tc>
      </w:tr>
      <w:tr w:rsidR="000C3EB6" w:rsidRPr="00E65B9B" w:rsidTr="0031572E">
        <w:trPr>
          <w:trHeight w:val="22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E65B9B" w:rsidRDefault="000C3EB6" w:rsidP="0031572E">
            <w:pPr>
              <w:widowControl/>
              <w:ind w:left="-113" w:right="-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E65B9B" w:rsidRDefault="000C3EB6" w:rsidP="007310F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E65B9B" w:rsidRDefault="000C3EB6" w:rsidP="00E65B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С</w:t>
            </w:r>
            <w:r w:rsidR="0031572E">
              <w:rPr>
                <w:rFonts w:ascii="Times New Roman" w:hAnsi="Times New Roman" w:cs="Times New Roman"/>
                <w:color w:val="auto"/>
              </w:rPr>
              <w:t>З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E65B9B" w:rsidRDefault="000C3EB6" w:rsidP="007310F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3EB6" w:rsidRPr="00E65B9B" w:rsidTr="003157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E65B9B" w:rsidRDefault="000C3EB6" w:rsidP="0031572E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65B9B">
              <w:rPr>
                <w:rFonts w:ascii="Times New Roman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B6" w:rsidRPr="00E65B9B" w:rsidRDefault="000C3EB6" w:rsidP="007310F6">
            <w:pPr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Физическая культура и спорт как система. Система ФКиС 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5D2769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0C3EB6" w:rsidRPr="00E65B9B" w:rsidTr="003157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E65B9B" w:rsidRDefault="000C3EB6" w:rsidP="0031572E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65B9B">
              <w:rPr>
                <w:rFonts w:ascii="Times New Roman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B6" w:rsidRPr="00E65B9B" w:rsidRDefault="000C3EB6" w:rsidP="007310F6">
            <w:pPr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Функции спортивного менеджмента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0C3EB6" w:rsidRPr="00E65B9B" w:rsidTr="003157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E65B9B" w:rsidRDefault="000C3EB6" w:rsidP="0031572E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65B9B">
              <w:rPr>
                <w:rFonts w:ascii="Times New Roman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B6" w:rsidRPr="00E65B9B" w:rsidRDefault="000C3EB6" w:rsidP="007310F6">
            <w:pPr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Методы менеджмента в 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5D2769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1</w:t>
            </w:r>
            <w:r w:rsidR="005D2769" w:rsidRPr="00E65B9B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0C3EB6" w:rsidRPr="00E65B9B" w:rsidTr="003157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E65B9B" w:rsidRDefault="000C3EB6" w:rsidP="0031572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B6" w:rsidRPr="00E65B9B" w:rsidRDefault="000C3EB6" w:rsidP="007310F6">
            <w:pPr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Экономика отрасли ФКиС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5D2769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5D2769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14</w:t>
            </w:r>
          </w:p>
        </w:tc>
      </w:tr>
      <w:tr w:rsidR="000C3EB6" w:rsidRPr="00E65B9B" w:rsidTr="003157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E65B9B" w:rsidRDefault="000C3EB6" w:rsidP="0031572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B6" w:rsidRPr="00E65B9B" w:rsidRDefault="000C3EB6" w:rsidP="007310F6">
            <w:pPr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Трудовые ресурсы сферы ФКиС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0C3EB6" w:rsidRPr="00E65B9B" w:rsidTr="003157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E65B9B" w:rsidRDefault="000C3EB6" w:rsidP="0031572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B6" w:rsidRPr="00E65B9B" w:rsidRDefault="000C3EB6" w:rsidP="007310F6">
            <w:pPr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Маркетинг в сфере ФКиС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0C3EB6" w:rsidRPr="00E65B9B" w:rsidTr="003157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E65B9B" w:rsidRDefault="000C3EB6" w:rsidP="0031572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B6" w:rsidRPr="00E65B9B" w:rsidRDefault="000C3EB6" w:rsidP="007310F6">
            <w:pPr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Экономика профессионального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1</w:t>
            </w:r>
            <w:r w:rsidR="005D2769" w:rsidRPr="00E65B9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E65B9B" w:rsidRDefault="000C3EB6" w:rsidP="007310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B9B">
              <w:rPr>
                <w:rFonts w:ascii="Times New Roman" w:hAnsi="Times New Roman" w:cs="Times New Roman"/>
                <w:color w:val="auto"/>
              </w:rPr>
              <w:t>14</w:t>
            </w:r>
          </w:p>
        </w:tc>
      </w:tr>
      <w:tr w:rsidR="000C3EB6" w:rsidRPr="00E65B9B" w:rsidTr="0031572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E65B9B" w:rsidRDefault="000C3EB6" w:rsidP="0031572E">
            <w:pPr>
              <w:tabs>
                <w:tab w:val="left" w:pos="708"/>
              </w:tabs>
              <w:ind w:right="-113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65B9B">
              <w:rPr>
                <w:rFonts w:ascii="Times New Roman" w:hAnsi="Times New Roman" w:cs="Times New Roman"/>
                <w:color w:val="auto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31572E" w:rsidRDefault="000C3EB6" w:rsidP="007310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1572E"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31572E" w:rsidRDefault="000C3EB6" w:rsidP="007310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1572E"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31572E" w:rsidRDefault="000C3EB6" w:rsidP="007310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1572E">
              <w:rPr>
                <w:rFonts w:ascii="Times New Roman" w:hAnsi="Times New Roman" w:cs="Times New Roman"/>
                <w:b/>
                <w:bCs/>
                <w:color w:val="auto"/>
              </w:rPr>
              <w:t>96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B6" w:rsidRPr="0031572E" w:rsidRDefault="000C3EB6" w:rsidP="007310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1572E">
              <w:rPr>
                <w:rFonts w:ascii="Times New Roman" w:hAnsi="Times New Roman" w:cs="Times New Roman"/>
                <w:b/>
                <w:bCs/>
                <w:color w:val="auto"/>
              </w:rPr>
              <w:t>108</w:t>
            </w:r>
          </w:p>
        </w:tc>
      </w:tr>
    </w:tbl>
    <w:p w:rsidR="0043000E" w:rsidRPr="00276ADB" w:rsidRDefault="0043000E" w:rsidP="0043000E">
      <w:pPr>
        <w:rPr>
          <w:rFonts w:ascii="Times New Roman" w:hAnsi="Times New Roman"/>
          <w:b/>
          <w:color w:val="auto"/>
          <w:sz w:val="16"/>
          <w:szCs w:val="16"/>
        </w:rPr>
      </w:pPr>
    </w:p>
    <w:p w:rsidR="00E65B9B" w:rsidRPr="00DA75D8" w:rsidRDefault="00E65B9B" w:rsidP="006E6236">
      <w:pPr>
        <w:pStyle w:val="a3"/>
        <w:widowControl/>
        <w:numPr>
          <w:ilvl w:val="0"/>
          <w:numId w:val="3"/>
        </w:numPr>
        <w:shd w:val="clear" w:color="auto" w:fill="FFFFFF"/>
        <w:tabs>
          <w:tab w:val="clear" w:pos="708"/>
          <w:tab w:val="left" w:pos="993"/>
        </w:tabs>
        <w:ind w:left="0" w:firstLine="709"/>
        <w:rPr>
          <w:b/>
        </w:rPr>
      </w:pPr>
      <w:r w:rsidRPr="00DA75D8">
        <w:rPr>
          <w:b/>
          <w:spacing w:val="-1"/>
        </w:rPr>
        <w:t>Перечень основной и дополнительной литературы</w:t>
      </w:r>
      <w:r w:rsidRPr="00DA75D8">
        <w:rPr>
          <w:b/>
          <w:caps/>
          <w:spacing w:val="-1"/>
        </w:rPr>
        <w:t xml:space="preserve">, </w:t>
      </w:r>
      <w:r w:rsidRPr="00DA75D8">
        <w:rPr>
          <w:b/>
        </w:rPr>
        <w:t xml:space="preserve">необходимый для освоения дисциплины: </w:t>
      </w:r>
    </w:p>
    <w:p w:rsidR="0043000E" w:rsidRDefault="00E65B9B" w:rsidP="006E6236">
      <w:pPr>
        <w:pStyle w:val="a3"/>
        <w:widowControl/>
        <w:numPr>
          <w:ilvl w:val="1"/>
          <w:numId w:val="12"/>
        </w:numPr>
        <w:shd w:val="clear" w:color="auto" w:fill="FFFFFF"/>
        <w:tabs>
          <w:tab w:val="clear" w:pos="708"/>
          <w:tab w:val="left" w:pos="1134"/>
        </w:tabs>
        <w:ind w:hanging="862"/>
        <w:rPr>
          <w:b/>
        </w:rPr>
      </w:pPr>
      <w:r w:rsidRPr="00DA75D8">
        <w:rPr>
          <w:b/>
        </w:rPr>
        <w:t>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087"/>
        <w:gridCol w:w="1273"/>
        <w:gridCol w:w="853"/>
      </w:tblGrid>
      <w:tr w:rsidR="007247A3" w:rsidRPr="007247A3" w:rsidTr="00BD4810">
        <w:trPr>
          <w:trHeight w:val="176"/>
        </w:trPr>
        <w:tc>
          <w:tcPr>
            <w:tcW w:w="392" w:type="dxa"/>
            <w:vMerge w:val="restart"/>
            <w:vAlign w:val="center"/>
          </w:tcPr>
          <w:p w:rsidR="007247A3" w:rsidRPr="007247A3" w:rsidRDefault="007247A3" w:rsidP="00BD48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247A3">
              <w:rPr>
                <w:rFonts w:ascii="Times New Roman" w:hAnsi="Times New Roman" w:cs="Times New Roman"/>
              </w:rPr>
              <w:t>№</w:t>
            </w:r>
          </w:p>
          <w:p w:rsidR="007247A3" w:rsidRPr="007247A3" w:rsidRDefault="007247A3" w:rsidP="00BD48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47A3">
              <w:rPr>
                <w:rFonts w:ascii="Times New Roman" w:hAnsi="Times New Roman" w:cs="Times New Roman"/>
              </w:rPr>
              <w:t>п</w:t>
            </w:r>
            <w:proofErr w:type="gramEnd"/>
            <w:r w:rsidRPr="007247A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87" w:type="dxa"/>
            <w:vMerge w:val="restart"/>
            <w:vAlign w:val="center"/>
          </w:tcPr>
          <w:p w:rsidR="007247A3" w:rsidRPr="007247A3" w:rsidRDefault="007247A3" w:rsidP="00BD4810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247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6" w:type="dxa"/>
            <w:gridSpan w:val="2"/>
            <w:vAlign w:val="center"/>
          </w:tcPr>
          <w:p w:rsidR="007247A3" w:rsidRPr="007247A3" w:rsidRDefault="007247A3" w:rsidP="00BD48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247A3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7247A3" w:rsidRPr="007247A3" w:rsidTr="00BD4810">
        <w:trPr>
          <w:trHeight w:val="133"/>
        </w:trPr>
        <w:tc>
          <w:tcPr>
            <w:tcW w:w="392" w:type="dxa"/>
            <w:vMerge/>
            <w:vAlign w:val="center"/>
          </w:tcPr>
          <w:p w:rsidR="007247A3" w:rsidRPr="007247A3" w:rsidRDefault="007247A3" w:rsidP="00BD4810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7" w:type="dxa"/>
            <w:vMerge/>
            <w:vAlign w:val="center"/>
          </w:tcPr>
          <w:p w:rsidR="007247A3" w:rsidRPr="007247A3" w:rsidRDefault="007247A3" w:rsidP="00BD4810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:rsidR="007247A3" w:rsidRPr="007247A3" w:rsidRDefault="007247A3" w:rsidP="00BD48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47A3">
              <w:rPr>
                <w:rFonts w:ascii="Times New Roman" w:hAnsi="Times New Roman" w:cs="Times New Roman"/>
                <w:sz w:val="22"/>
                <w:szCs w:val="22"/>
              </w:rPr>
              <w:t>библиотека</w:t>
            </w:r>
            <w:proofErr w:type="gramEnd"/>
          </w:p>
        </w:tc>
        <w:tc>
          <w:tcPr>
            <w:tcW w:w="853" w:type="dxa"/>
            <w:vAlign w:val="center"/>
          </w:tcPr>
          <w:p w:rsidR="007247A3" w:rsidRPr="007247A3" w:rsidRDefault="007247A3" w:rsidP="00BD48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47A3">
              <w:rPr>
                <w:rFonts w:ascii="Times New Roman" w:hAnsi="Times New Roman" w:cs="Times New Roman"/>
              </w:rPr>
              <w:t>кафедра</w:t>
            </w:r>
            <w:proofErr w:type="gramEnd"/>
          </w:p>
        </w:tc>
      </w:tr>
      <w:tr w:rsidR="007247A3" w:rsidRPr="007247A3" w:rsidTr="00BD4810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3" w:rsidRPr="007247A3" w:rsidRDefault="007247A3" w:rsidP="00BD48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247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3" w:rsidRPr="007247A3" w:rsidRDefault="007247A3" w:rsidP="00BD4810">
            <w:pPr>
              <w:ind w:right="-113"/>
              <w:rPr>
                <w:rFonts w:ascii="Times New Roman" w:hAnsi="Times New Roman" w:cs="Times New Roman"/>
              </w:rPr>
            </w:pPr>
            <w:proofErr w:type="spellStart"/>
            <w:r w:rsidRPr="007247A3">
              <w:rPr>
                <w:rFonts w:ascii="Times New Roman" w:hAnsi="Times New Roman" w:cs="Times New Roman"/>
              </w:rPr>
              <w:t>Дафт</w:t>
            </w:r>
            <w:proofErr w:type="spellEnd"/>
            <w:r w:rsidRPr="007247A3">
              <w:rPr>
                <w:rFonts w:ascii="Times New Roman" w:hAnsi="Times New Roman" w:cs="Times New Roman"/>
              </w:rPr>
              <w:t xml:space="preserve">, Р. </w:t>
            </w:r>
            <w:proofErr w:type="gramStart"/>
            <w:r w:rsidRPr="007247A3">
              <w:rPr>
                <w:rFonts w:ascii="Times New Roman" w:hAnsi="Times New Roman" w:cs="Times New Roman"/>
              </w:rPr>
              <w:t>Менеджмент :</w:t>
            </w:r>
            <w:proofErr w:type="gramEnd"/>
            <w:r w:rsidRPr="007247A3">
              <w:rPr>
                <w:rFonts w:ascii="Times New Roman" w:hAnsi="Times New Roman" w:cs="Times New Roman"/>
              </w:rPr>
              <w:t xml:space="preserve"> учебник. - 10-е изд. - Санкт-Петербург: ПИТЕР, 2014. - 655 </w:t>
            </w:r>
            <w:proofErr w:type="gramStart"/>
            <w:r w:rsidRPr="007247A3">
              <w:rPr>
                <w:rFonts w:ascii="Times New Roman" w:hAnsi="Times New Roman" w:cs="Times New Roman"/>
              </w:rPr>
              <w:t>с. :</w:t>
            </w:r>
            <w:proofErr w:type="gramEnd"/>
            <w:r w:rsidRPr="007247A3">
              <w:rPr>
                <w:rFonts w:ascii="Times New Roman" w:hAnsi="Times New Roman" w:cs="Times New Roman"/>
              </w:rPr>
              <w:t xml:space="preserve"> ил. - (Классика МВА). - Текст (визуальный): непосредственный. - ISBN 978-5-496-00783-</w:t>
            </w:r>
            <w:proofErr w:type="gramStart"/>
            <w:r w:rsidRPr="007247A3">
              <w:rPr>
                <w:rFonts w:ascii="Times New Roman" w:hAnsi="Times New Roman" w:cs="Times New Roman"/>
              </w:rPr>
              <w:t>2 :</w:t>
            </w:r>
            <w:proofErr w:type="gramEnd"/>
            <w:r w:rsidRPr="007247A3">
              <w:rPr>
                <w:rFonts w:ascii="Times New Roman" w:hAnsi="Times New Roman" w:cs="Times New Roman"/>
              </w:rPr>
              <w:t xml:space="preserve"> 1210.00. Электронная библиотечная система ЭЛМАРК (МГАФК) </w:t>
            </w:r>
            <w:proofErr w:type="spellStart"/>
            <w:r w:rsidRPr="007247A3">
              <w:rPr>
                <w:rFonts w:ascii="Times New Roman" w:hAnsi="Times New Roman" w:cs="Times New Roman"/>
              </w:rPr>
              <w:t>lib.mgafk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3" w:rsidRPr="007247A3" w:rsidRDefault="007247A3" w:rsidP="00BD4810">
            <w:pPr>
              <w:pStyle w:val="Style3"/>
              <w:jc w:val="center"/>
              <w:rPr>
                <w:rFonts w:ascii="Times New Roman" w:hAnsi="Times New Roman"/>
              </w:rPr>
            </w:pPr>
            <w:r w:rsidRPr="007247A3">
              <w:rPr>
                <w:rFonts w:ascii="Times New Roman" w:hAnsi="Times New Roman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3" w:rsidRPr="007247A3" w:rsidRDefault="007247A3" w:rsidP="00BD48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47A3">
              <w:rPr>
                <w:rFonts w:ascii="Times New Roman" w:hAnsi="Times New Roman" w:cs="Times New Roman"/>
              </w:rPr>
              <w:t>-</w:t>
            </w:r>
          </w:p>
        </w:tc>
      </w:tr>
      <w:tr w:rsidR="007247A3" w:rsidRPr="007247A3" w:rsidTr="00BD4810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3" w:rsidRPr="007247A3" w:rsidRDefault="007247A3" w:rsidP="00BD48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247A3">
              <w:rPr>
                <w:rFonts w:ascii="Times New Roman" w:hAnsi="Times New Roman" w:cs="Times New Roman"/>
              </w:rPr>
              <w:t>2</w:t>
            </w:r>
            <w:r w:rsidR="00A245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3" w:rsidRPr="007247A3" w:rsidRDefault="007247A3" w:rsidP="00BD4810">
            <w:pPr>
              <w:ind w:right="-113"/>
              <w:rPr>
                <w:rFonts w:ascii="Times New Roman" w:hAnsi="Times New Roman" w:cs="Times New Roman"/>
              </w:rPr>
            </w:pPr>
            <w:r w:rsidRPr="007247A3">
              <w:rPr>
                <w:rFonts w:ascii="Times New Roman" w:hAnsi="Times New Roman" w:cs="Times New Roman"/>
                <w:bCs/>
              </w:rPr>
              <w:t xml:space="preserve">Перфильева, И. </w:t>
            </w:r>
            <w:proofErr w:type="spellStart"/>
            <w:r w:rsidRPr="007247A3">
              <w:rPr>
                <w:rFonts w:ascii="Times New Roman" w:hAnsi="Times New Roman" w:cs="Times New Roman"/>
                <w:bCs/>
              </w:rPr>
              <w:t>В.Менеджмент</w:t>
            </w:r>
            <w:proofErr w:type="spellEnd"/>
            <w:r w:rsidRPr="007247A3">
              <w:rPr>
                <w:rFonts w:ascii="Times New Roman" w:hAnsi="Times New Roman" w:cs="Times New Roman"/>
                <w:bCs/>
              </w:rPr>
              <w:t xml:space="preserve"> и экономика физической культуры и спорта: теоретико-методические </w:t>
            </w:r>
            <w:proofErr w:type="gramStart"/>
            <w:r w:rsidRPr="007247A3">
              <w:rPr>
                <w:rFonts w:ascii="Times New Roman" w:hAnsi="Times New Roman" w:cs="Times New Roman"/>
                <w:bCs/>
              </w:rPr>
              <w:t>аспекты :</w:t>
            </w:r>
            <w:proofErr w:type="gramEnd"/>
            <w:r w:rsidRPr="007247A3">
              <w:rPr>
                <w:rFonts w:ascii="Times New Roman" w:hAnsi="Times New Roman" w:cs="Times New Roman"/>
                <w:bCs/>
              </w:rPr>
              <w:t xml:space="preserve"> учебное пособие / ВГАФК. - Волгоград, 2014. - </w:t>
            </w:r>
            <w:proofErr w:type="gramStart"/>
            <w:r w:rsidRPr="007247A3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7247A3">
              <w:rPr>
                <w:rFonts w:ascii="Times New Roman" w:hAnsi="Times New Roman" w:cs="Times New Roman"/>
                <w:bCs/>
              </w:rPr>
              <w:t xml:space="preserve"> электронный.</w:t>
            </w:r>
            <w:r w:rsidRPr="007247A3">
              <w:rPr>
                <w:rFonts w:ascii="Times New Roman" w:hAnsi="Times New Roman" w:cs="Times New Roman"/>
              </w:rPr>
              <w:t xml:space="preserve"> Электронная библиотечная система ЭЛМАРК (МГАФК) </w:t>
            </w:r>
            <w:proofErr w:type="spellStart"/>
            <w:r w:rsidRPr="007247A3">
              <w:rPr>
                <w:rFonts w:ascii="Times New Roman" w:hAnsi="Times New Roman" w:cs="Times New Roman"/>
              </w:rPr>
              <w:t>lib.mgafk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3" w:rsidRPr="007247A3" w:rsidRDefault="007247A3" w:rsidP="00BD48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247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3" w:rsidRPr="007247A3" w:rsidRDefault="007247A3" w:rsidP="00BD48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247A3">
              <w:rPr>
                <w:rFonts w:ascii="Times New Roman" w:hAnsi="Times New Roman" w:cs="Times New Roman"/>
              </w:rPr>
              <w:t>-</w:t>
            </w:r>
          </w:p>
        </w:tc>
      </w:tr>
      <w:tr w:rsidR="007247A3" w:rsidRPr="007247A3" w:rsidTr="00BD481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3" w:rsidRPr="007247A3" w:rsidRDefault="007247A3" w:rsidP="00BD48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247A3">
              <w:rPr>
                <w:rFonts w:ascii="Times New Roman" w:hAnsi="Times New Roman" w:cs="Times New Roman"/>
              </w:rPr>
              <w:t>3</w:t>
            </w:r>
            <w:r w:rsidR="00A245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3" w:rsidRPr="007247A3" w:rsidRDefault="007247A3" w:rsidP="00BD4810">
            <w:pPr>
              <w:ind w:right="-113"/>
              <w:rPr>
                <w:rFonts w:ascii="Times New Roman" w:hAnsi="Times New Roman" w:cs="Times New Roman"/>
              </w:rPr>
            </w:pPr>
            <w:proofErr w:type="spellStart"/>
            <w:r w:rsidRPr="007247A3">
              <w:rPr>
                <w:rFonts w:ascii="Times New Roman" w:hAnsi="Times New Roman" w:cs="Times New Roman"/>
              </w:rPr>
              <w:t>Починкин</w:t>
            </w:r>
            <w:proofErr w:type="spellEnd"/>
            <w:r w:rsidRPr="007247A3">
              <w:rPr>
                <w:rFonts w:ascii="Times New Roman" w:hAnsi="Times New Roman" w:cs="Times New Roman"/>
              </w:rPr>
              <w:t xml:space="preserve">, А. В. Менеджмент в сфере физической культуры и </w:t>
            </w:r>
            <w:proofErr w:type="gramStart"/>
            <w:r w:rsidRPr="007247A3">
              <w:rPr>
                <w:rFonts w:ascii="Times New Roman" w:hAnsi="Times New Roman" w:cs="Times New Roman"/>
              </w:rPr>
              <w:t>спорта :</w:t>
            </w:r>
            <w:proofErr w:type="gramEnd"/>
            <w:r w:rsidRPr="007247A3">
              <w:rPr>
                <w:rFonts w:ascii="Times New Roman" w:hAnsi="Times New Roman" w:cs="Times New Roman"/>
              </w:rPr>
              <w:t xml:space="preserve"> учебное пособие. - </w:t>
            </w:r>
            <w:proofErr w:type="gramStart"/>
            <w:r w:rsidRPr="007247A3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7247A3">
              <w:rPr>
                <w:rFonts w:ascii="Times New Roman" w:hAnsi="Times New Roman" w:cs="Times New Roman"/>
              </w:rPr>
              <w:t xml:space="preserve"> Спорт, 2017. - 383 с. - </w:t>
            </w:r>
            <w:proofErr w:type="gramStart"/>
            <w:r w:rsidRPr="007247A3">
              <w:rPr>
                <w:rFonts w:ascii="Times New Roman" w:hAnsi="Times New Roman" w:cs="Times New Roman"/>
              </w:rPr>
              <w:t>Библиогр.:</w:t>
            </w:r>
            <w:proofErr w:type="gramEnd"/>
            <w:r w:rsidRPr="007247A3">
              <w:rPr>
                <w:rFonts w:ascii="Times New Roman" w:hAnsi="Times New Roman" w:cs="Times New Roman"/>
              </w:rPr>
              <w:t xml:space="preserve"> с. 368-371. - Текст (визуальный</w:t>
            </w:r>
            <w:proofErr w:type="gramStart"/>
            <w:r w:rsidRPr="007247A3">
              <w:rPr>
                <w:rFonts w:ascii="Times New Roman" w:hAnsi="Times New Roman" w:cs="Times New Roman"/>
              </w:rPr>
              <w:t>) :</w:t>
            </w:r>
            <w:proofErr w:type="gramEnd"/>
            <w:r w:rsidRPr="007247A3">
              <w:rPr>
                <w:rFonts w:ascii="Times New Roman" w:hAnsi="Times New Roman" w:cs="Times New Roman"/>
              </w:rPr>
              <w:t xml:space="preserve"> непосредственный. - ISBN 978-5-906839-55-</w:t>
            </w:r>
            <w:proofErr w:type="gramStart"/>
            <w:r w:rsidRPr="007247A3">
              <w:rPr>
                <w:rFonts w:ascii="Times New Roman" w:hAnsi="Times New Roman" w:cs="Times New Roman"/>
              </w:rPr>
              <w:t>8 :</w:t>
            </w:r>
            <w:proofErr w:type="gramEnd"/>
            <w:r w:rsidRPr="007247A3">
              <w:rPr>
                <w:rFonts w:ascii="Times New Roman" w:hAnsi="Times New Roman" w:cs="Times New Roman"/>
              </w:rPr>
              <w:t xml:space="preserve"> 300.00. Электронная библиотечная система ЭЛМАРК (МГАФК) </w:t>
            </w:r>
            <w:proofErr w:type="spellStart"/>
            <w:r w:rsidRPr="007247A3">
              <w:rPr>
                <w:rFonts w:ascii="Times New Roman" w:hAnsi="Times New Roman" w:cs="Times New Roman"/>
              </w:rPr>
              <w:t>lib.mgafk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3" w:rsidRPr="007247A3" w:rsidRDefault="007247A3" w:rsidP="00BD4810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247A3"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3" w:rsidRPr="007247A3" w:rsidRDefault="007247A3" w:rsidP="00BD481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47A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24558" w:rsidRPr="007247A3" w:rsidTr="00BD481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proofErr w:type="spellStart"/>
            <w:r w:rsidRPr="007247A3">
              <w:rPr>
                <w:rFonts w:ascii="Times New Roman" w:hAnsi="Times New Roman"/>
                <w:bCs/>
              </w:rPr>
              <w:t>Починкин</w:t>
            </w:r>
            <w:proofErr w:type="spellEnd"/>
            <w:r w:rsidRPr="007247A3">
              <w:rPr>
                <w:rFonts w:ascii="Times New Roman" w:hAnsi="Times New Roman"/>
                <w:bCs/>
              </w:rPr>
              <w:t xml:space="preserve"> А. В.</w:t>
            </w:r>
            <w:r w:rsidRPr="007247A3">
              <w:rPr>
                <w:rFonts w:ascii="Times New Roman" w:hAnsi="Times New Roman"/>
              </w:rPr>
              <w:t xml:space="preserve">   Экономика физической культуры и спорта: монография / А. В. </w:t>
            </w:r>
            <w:proofErr w:type="spellStart"/>
            <w:r w:rsidRPr="007247A3">
              <w:rPr>
                <w:rFonts w:ascii="Times New Roman" w:hAnsi="Times New Roman"/>
              </w:rPr>
              <w:t>Починкин</w:t>
            </w:r>
            <w:proofErr w:type="spellEnd"/>
            <w:r w:rsidRPr="007247A3">
              <w:rPr>
                <w:rFonts w:ascii="Times New Roman" w:hAnsi="Times New Roman"/>
              </w:rPr>
              <w:t xml:space="preserve">, С. Г. </w:t>
            </w:r>
            <w:proofErr w:type="spellStart"/>
            <w:r w:rsidRPr="007247A3">
              <w:rPr>
                <w:rFonts w:ascii="Times New Roman" w:hAnsi="Times New Roman"/>
              </w:rPr>
              <w:t>Сейранов</w:t>
            </w:r>
            <w:proofErr w:type="spellEnd"/>
            <w:r w:rsidRPr="007247A3">
              <w:rPr>
                <w:rFonts w:ascii="Times New Roman" w:hAnsi="Times New Roman"/>
              </w:rPr>
              <w:t xml:space="preserve">. - М.: Советский спорт, 2011. - 328 с.: ил. - </w:t>
            </w:r>
            <w:proofErr w:type="gramStart"/>
            <w:r w:rsidRPr="007247A3">
              <w:rPr>
                <w:rFonts w:ascii="Times New Roman" w:hAnsi="Times New Roman"/>
              </w:rPr>
              <w:t>Библиогр.:</w:t>
            </w:r>
            <w:proofErr w:type="gramEnd"/>
            <w:r w:rsidRPr="007247A3">
              <w:rPr>
                <w:rFonts w:ascii="Times New Roman" w:hAnsi="Times New Roman"/>
              </w:rPr>
              <w:t xml:space="preserve"> с. 315-322. Текст (визуальный</w:t>
            </w:r>
            <w:proofErr w:type="gramStart"/>
            <w:r w:rsidRPr="007247A3">
              <w:rPr>
                <w:rFonts w:ascii="Times New Roman" w:hAnsi="Times New Roman"/>
              </w:rPr>
              <w:t>) :</w:t>
            </w:r>
            <w:proofErr w:type="gramEnd"/>
            <w:r w:rsidRPr="007247A3">
              <w:rPr>
                <w:rFonts w:ascii="Times New Roman" w:hAnsi="Times New Roman"/>
              </w:rPr>
              <w:t xml:space="preserve"> непосредственный. - ISBN 978-5-9718-0530-4 Электронная библиотечная система ЭЛМАРК (МГАФК) </w:t>
            </w:r>
            <w:proofErr w:type="spellStart"/>
            <w:r w:rsidRPr="007247A3">
              <w:rPr>
                <w:rFonts w:ascii="Times New Roman" w:hAnsi="Times New Roman"/>
              </w:rPr>
              <w:t>lib.mgafk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247A3">
              <w:rPr>
                <w:rFonts w:ascii="Times New Roman" w:hAnsi="Times New Roman"/>
              </w:rPr>
              <w:t>223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jc w:val="center"/>
              <w:rPr>
                <w:rFonts w:ascii="Times New Roman" w:hAnsi="Times New Roman" w:cs="Times New Roman"/>
              </w:rPr>
            </w:pPr>
            <w:r w:rsidRPr="007247A3">
              <w:rPr>
                <w:rFonts w:ascii="Times New Roman" w:hAnsi="Times New Roman" w:cs="Times New Roman"/>
              </w:rPr>
              <w:t>3</w:t>
            </w:r>
          </w:p>
        </w:tc>
      </w:tr>
      <w:tr w:rsidR="00A24558" w:rsidRPr="007247A3" w:rsidTr="00BD481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pStyle w:val="HTML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7247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Починкин</w:t>
            </w:r>
            <w:proofErr w:type="spellEnd"/>
            <w:r w:rsidRPr="007247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А. В.</w:t>
            </w:r>
            <w:r w:rsidRPr="007247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  Экономика физической культуры и спорта: учебное пособие / А. В. </w:t>
            </w:r>
            <w:proofErr w:type="spellStart"/>
            <w:r w:rsidRPr="007247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Починкин</w:t>
            </w:r>
            <w:proofErr w:type="spellEnd"/>
            <w:r w:rsidRPr="007247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МГАФК. - Изд. 4-е, доп. и </w:t>
            </w:r>
            <w:proofErr w:type="spellStart"/>
            <w:r w:rsidRPr="007247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перераб</w:t>
            </w:r>
            <w:proofErr w:type="spellEnd"/>
            <w:r w:rsidRPr="007247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- Малаховка, 2011. - ил. - </w:t>
            </w:r>
            <w:proofErr w:type="gramStart"/>
            <w:r w:rsidRPr="007247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Библиогр.:</w:t>
            </w:r>
            <w:proofErr w:type="gramEnd"/>
            <w:r w:rsidRPr="007247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с.175-180. Текст (визуальный</w:t>
            </w:r>
            <w:proofErr w:type="gramStart"/>
            <w:r w:rsidRPr="007247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:</w:t>
            </w:r>
            <w:proofErr w:type="gramEnd"/>
            <w:r w:rsidRPr="007247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непосредственный.</w:t>
            </w:r>
            <w:r w:rsidRPr="007247A3">
              <w:rPr>
                <w:rFonts w:ascii="Times New Roman" w:hAnsi="Times New Roman" w:cs="Times New Roman"/>
              </w:rPr>
              <w:t xml:space="preserve"> </w:t>
            </w:r>
            <w:r w:rsidRPr="007247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Электронная библиотечная система ЭЛМАРК (МГАФК) </w:t>
            </w:r>
            <w:proofErr w:type="spellStart"/>
            <w:r w:rsidRPr="007247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lib.mgafk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47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jc w:val="center"/>
              <w:rPr>
                <w:rFonts w:ascii="Times New Roman" w:hAnsi="Times New Roman" w:cs="Times New Roman"/>
              </w:rPr>
            </w:pPr>
            <w:r w:rsidRPr="007247A3">
              <w:rPr>
                <w:rFonts w:ascii="Times New Roman" w:hAnsi="Times New Roman" w:cs="Times New Roman"/>
              </w:rPr>
              <w:t>1</w:t>
            </w:r>
          </w:p>
        </w:tc>
      </w:tr>
      <w:tr w:rsidR="00A24558" w:rsidRPr="007247A3" w:rsidTr="00BD481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ind w:right="-113"/>
              <w:rPr>
                <w:rFonts w:ascii="Times New Roman" w:hAnsi="Times New Roman" w:cs="Times New Roman"/>
                <w:bCs/>
              </w:rPr>
            </w:pPr>
            <w:proofErr w:type="spellStart"/>
            <w:r w:rsidRPr="007247A3">
              <w:rPr>
                <w:rFonts w:ascii="Times New Roman" w:hAnsi="Times New Roman" w:cs="Times New Roman"/>
                <w:bCs/>
              </w:rPr>
              <w:t>Састамойнен</w:t>
            </w:r>
            <w:proofErr w:type="spellEnd"/>
            <w:r w:rsidRPr="007247A3">
              <w:rPr>
                <w:rFonts w:ascii="Times New Roman" w:hAnsi="Times New Roman" w:cs="Times New Roman"/>
                <w:bCs/>
              </w:rPr>
              <w:t xml:space="preserve">, Т. В. Менеджмент спортивных </w:t>
            </w:r>
            <w:proofErr w:type="gramStart"/>
            <w:r w:rsidRPr="007247A3">
              <w:rPr>
                <w:rFonts w:ascii="Times New Roman" w:hAnsi="Times New Roman" w:cs="Times New Roman"/>
                <w:bCs/>
              </w:rPr>
              <w:t>соревнований :</w:t>
            </w:r>
            <w:proofErr w:type="gramEnd"/>
            <w:r w:rsidRPr="007247A3">
              <w:rPr>
                <w:rFonts w:ascii="Times New Roman" w:hAnsi="Times New Roman" w:cs="Times New Roman"/>
                <w:bCs/>
              </w:rPr>
              <w:t xml:space="preserve"> учебное пособие / НГУФК им. П. Ф. Лесгафта. - Санкт-Петербург, 2013. - табл. - </w:t>
            </w:r>
            <w:proofErr w:type="gramStart"/>
            <w:r w:rsidRPr="007247A3">
              <w:rPr>
                <w:rFonts w:ascii="Times New Roman" w:hAnsi="Times New Roman" w:cs="Times New Roman"/>
                <w:bCs/>
              </w:rPr>
              <w:t>Библиогр.:</w:t>
            </w:r>
            <w:proofErr w:type="gramEnd"/>
            <w:r w:rsidRPr="007247A3">
              <w:rPr>
                <w:rFonts w:ascii="Times New Roman" w:hAnsi="Times New Roman" w:cs="Times New Roman"/>
                <w:bCs/>
              </w:rPr>
              <w:t xml:space="preserve"> с. 85-86. - Текст : электронный.</w:t>
            </w:r>
            <w:r w:rsidRPr="007247A3">
              <w:rPr>
                <w:rFonts w:ascii="Times New Roman" w:hAnsi="Times New Roman" w:cs="Times New Roman"/>
              </w:rPr>
              <w:t xml:space="preserve"> Электронная библиотечная система ЭЛМАРК (МГАФК) </w:t>
            </w:r>
            <w:proofErr w:type="spellStart"/>
            <w:r w:rsidRPr="007247A3">
              <w:rPr>
                <w:rFonts w:ascii="Times New Roman" w:hAnsi="Times New Roman" w:cs="Times New Roman"/>
              </w:rPr>
              <w:t>lib.mgafk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247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247A3">
              <w:rPr>
                <w:rFonts w:ascii="Times New Roman" w:hAnsi="Times New Roman" w:cs="Times New Roman"/>
              </w:rPr>
              <w:t>-</w:t>
            </w:r>
          </w:p>
        </w:tc>
      </w:tr>
    </w:tbl>
    <w:p w:rsidR="007247A3" w:rsidRPr="000F03C7" w:rsidRDefault="007247A3" w:rsidP="00A24558">
      <w:pPr>
        <w:jc w:val="both"/>
        <w:rPr>
          <w:rFonts w:ascii="Times New Roman" w:hAnsi="Times New Roman" w:cs="Tahoma"/>
          <w:b/>
          <w:color w:val="auto"/>
        </w:rPr>
      </w:pPr>
    </w:p>
    <w:p w:rsidR="007247A3" w:rsidRPr="00A24558" w:rsidRDefault="00E65B9B" w:rsidP="00276ADB">
      <w:pPr>
        <w:pStyle w:val="a3"/>
        <w:widowControl/>
        <w:numPr>
          <w:ilvl w:val="1"/>
          <w:numId w:val="12"/>
        </w:numPr>
        <w:shd w:val="clear" w:color="auto" w:fill="FFFFFF"/>
        <w:tabs>
          <w:tab w:val="clear" w:pos="708"/>
          <w:tab w:val="left" w:pos="1134"/>
        </w:tabs>
        <w:ind w:hanging="862"/>
        <w:rPr>
          <w:b/>
        </w:rPr>
      </w:pPr>
      <w:r w:rsidRPr="00DA75D8">
        <w:rPr>
          <w:b/>
        </w:rPr>
        <w:t>Дополнительная литература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87"/>
        <w:gridCol w:w="1280"/>
        <w:gridCol w:w="860"/>
      </w:tblGrid>
      <w:tr w:rsidR="007247A3" w:rsidRPr="007247A3" w:rsidTr="00BD4810">
        <w:trPr>
          <w:trHeight w:val="29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A3" w:rsidRPr="007247A3" w:rsidRDefault="007247A3" w:rsidP="00BD48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247A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A3" w:rsidRPr="007247A3" w:rsidRDefault="007247A3" w:rsidP="00BD4810">
            <w:pPr>
              <w:jc w:val="center"/>
              <w:rPr>
                <w:rFonts w:ascii="Times New Roman" w:hAnsi="Times New Roman" w:cs="Times New Roman"/>
              </w:rPr>
            </w:pPr>
            <w:r w:rsidRPr="007247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A3" w:rsidRPr="007247A3" w:rsidRDefault="007247A3" w:rsidP="00BD4810">
            <w:pPr>
              <w:ind w:left="-108" w:right="-95"/>
              <w:jc w:val="center"/>
              <w:rPr>
                <w:rFonts w:ascii="Times New Roman" w:hAnsi="Times New Roman" w:cs="Times New Roman"/>
              </w:rPr>
            </w:pPr>
            <w:r w:rsidRPr="007247A3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7247A3" w:rsidRPr="007247A3" w:rsidTr="00BD4810">
        <w:trPr>
          <w:trHeight w:val="11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A3" w:rsidRPr="007247A3" w:rsidRDefault="007247A3" w:rsidP="00BD4810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A3" w:rsidRPr="007247A3" w:rsidRDefault="007247A3" w:rsidP="00BD48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A3" w:rsidRPr="007247A3" w:rsidRDefault="007247A3" w:rsidP="00BD48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47A3">
              <w:rPr>
                <w:rFonts w:ascii="Times New Roman" w:hAnsi="Times New Roman" w:cs="Times New Roman"/>
              </w:rPr>
              <w:t>б</w:t>
            </w:r>
            <w:r w:rsidRPr="007247A3">
              <w:rPr>
                <w:rFonts w:ascii="Times New Roman" w:hAnsi="Times New Roman" w:cs="Times New Roman"/>
                <w:sz w:val="22"/>
                <w:szCs w:val="22"/>
              </w:rPr>
              <w:t>иблиотека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A3" w:rsidRPr="007247A3" w:rsidRDefault="007247A3" w:rsidP="00BD48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47A3">
              <w:rPr>
                <w:rFonts w:ascii="Times New Roman" w:hAnsi="Times New Roman" w:cs="Times New Roman"/>
              </w:rPr>
              <w:t>кафедра</w:t>
            </w:r>
            <w:proofErr w:type="gramEnd"/>
          </w:p>
        </w:tc>
      </w:tr>
      <w:tr w:rsidR="00A24558" w:rsidRPr="007247A3" w:rsidTr="00BD4810">
        <w:trPr>
          <w:trHeight w:val="1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247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rPr>
                <w:rFonts w:ascii="Times New Roman" w:hAnsi="Times New Roman" w:cs="Times New Roman"/>
                <w:lang w:eastAsia="en-US"/>
              </w:rPr>
            </w:pPr>
            <w:r w:rsidRPr="007247A3">
              <w:rPr>
                <w:rFonts w:ascii="Times New Roman" w:hAnsi="Times New Roman" w:cs="Times New Roman"/>
                <w:lang w:eastAsia="en-US"/>
              </w:rPr>
              <w:t>Власова, В. Л. Экономика физической культуры и спорта (материально-техническое обеспечение отрасли физической культуры и спорта</w:t>
            </w:r>
            <w:proofErr w:type="gramStart"/>
            <w:r w:rsidRPr="007247A3">
              <w:rPr>
                <w:rFonts w:ascii="Times New Roman" w:hAnsi="Times New Roman" w:cs="Times New Roman"/>
                <w:lang w:eastAsia="en-US"/>
              </w:rPr>
              <w:t>) :</w:t>
            </w:r>
            <w:proofErr w:type="gramEnd"/>
            <w:r w:rsidRPr="007247A3">
              <w:rPr>
                <w:rFonts w:ascii="Times New Roman" w:hAnsi="Times New Roman" w:cs="Times New Roman"/>
                <w:lang w:eastAsia="en-US"/>
              </w:rPr>
              <w:t xml:space="preserve"> учебно-методическое пособие / НГУФК им. П. Ф. Лесгафта. - Санкт-Петербург, 2011. - </w:t>
            </w:r>
            <w:proofErr w:type="gramStart"/>
            <w:r w:rsidRPr="007247A3">
              <w:rPr>
                <w:rFonts w:ascii="Times New Roman" w:hAnsi="Times New Roman" w:cs="Times New Roman"/>
                <w:lang w:eastAsia="en-US"/>
              </w:rPr>
              <w:t>Библиогр.:</w:t>
            </w:r>
            <w:proofErr w:type="gramEnd"/>
            <w:r w:rsidRPr="007247A3">
              <w:rPr>
                <w:rFonts w:ascii="Times New Roman" w:hAnsi="Times New Roman" w:cs="Times New Roman"/>
                <w:lang w:eastAsia="en-US"/>
              </w:rPr>
              <w:t xml:space="preserve"> с. 50-52. - Текст : электронный.</w:t>
            </w:r>
            <w:r w:rsidRPr="007247A3">
              <w:rPr>
                <w:rFonts w:ascii="Times New Roman" w:hAnsi="Times New Roman" w:cs="Times New Roman"/>
              </w:rPr>
              <w:t xml:space="preserve"> Электронная библиотечная система ЭЛМАРК (МГАФК) </w:t>
            </w:r>
            <w:proofErr w:type="spellStart"/>
            <w:r w:rsidRPr="007247A3">
              <w:rPr>
                <w:rFonts w:ascii="Times New Roman" w:hAnsi="Times New Roman" w:cs="Times New Roman"/>
              </w:rPr>
              <w:t>lib.mgafk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247A3">
              <w:rPr>
                <w:rFonts w:ascii="Times New Roman" w:hAnsi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jc w:val="center"/>
              <w:rPr>
                <w:rFonts w:ascii="Times New Roman" w:hAnsi="Times New Roman" w:cs="Times New Roman"/>
              </w:rPr>
            </w:pPr>
            <w:r w:rsidRPr="007247A3">
              <w:rPr>
                <w:rFonts w:ascii="Times New Roman" w:hAnsi="Times New Roman" w:cs="Times New Roman"/>
              </w:rPr>
              <w:t>-</w:t>
            </w:r>
          </w:p>
        </w:tc>
      </w:tr>
      <w:tr w:rsidR="00A24558" w:rsidRPr="007247A3" w:rsidTr="00BD4810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247A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ind w:right="-113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7247A3">
              <w:rPr>
                <w:rFonts w:ascii="Times New Roman" w:hAnsi="Times New Roman" w:cs="Times New Roman"/>
                <w:spacing w:val="-2"/>
              </w:rPr>
              <w:t>Починкин</w:t>
            </w:r>
            <w:proofErr w:type="spellEnd"/>
            <w:r w:rsidRPr="007247A3">
              <w:rPr>
                <w:rFonts w:ascii="Times New Roman" w:hAnsi="Times New Roman" w:cs="Times New Roman"/>
                <w:spacing w:val="-2"/>
              </w:rPr>
              <w:t xml:space="preserve"> А. В. Менеджмент в сфере физической культуры и </w:t>
            </w:r>
            <w:proofErr w:type="gramStart"/>
            <w:r w:rsidRPr="007247A3">
              <w:rPr>
                <w:rFonts w:ascii="Times New Roman" w:hAnsi="Times New Roman" w:cs="Times New Roman"/>
                <w:spacing w:val="-2"/>
              </w:rPr>
              <w:t>спорта :</w:t>
            </w:r>
            <w:proofErr w:type="gramEnd"/>
            <w:r w:rsidRPr="007247A3">
              <w:rPr>
                <w:rFonts w:ascii="Times New Roman" w:hAnsi="Times New Roman" w:cs="Times New Roman"/>
                <w:spacing w:val="-2"/>
              </w:rPr>
              <w:t xml:space="preserve"> учебное пособие / МГАФК. - Изд. 2-е, доп. и </w:t>
            </w:r>
            <w:proofErr w:type="spellStart"/>
            <w:r w:rsidRPr="007247A3">
              <w:rPr>
                <w:rFonts w:ascii="Times New Roman" w:hAnsi="Times New Roman" w:cs="Times New Roman"/>
                <w:spacing w:val="-2"/>
              </w:rPr>
              <w:t>перераб</w:t>
            </w:r>
            <w:proofErr w:type="spellEnd"/>
            <w:r w:rsidRPr="007247A3">
              <w:rPr>
                <w:rFonts w:ascii="Times New Roman" w:hAnsi="Times New Roman" w:cs="Times New Roman"/>
                <w:spacing w:val="-2"/>
              </w:rPr>
              <w:t xml:space="preserve">. - Малаховка, 2010. - 164 </w:t>
            </w:r>
            <w:proofErr w:type="gramStart"/>
            <w:r w:rsidRPr="007247A3">
              <w:rPr>
                <w:rFonts w:ascii="Times New Roman" w:hAnsi="Times New Roman" w:cs="Times New Roman"/>
                <w:spacing w:val="-2"/>
              </w:rPr>
              <w:t>с. :</w:t>
            </w:r>
            <w:proofErr w:type="gramEnd"/>
            <w:r w:rsidRPr="007247A3">
              <w:rPr>
                <w:rFonts w:ascii="Times New Roman" w:hAnsi="Times New Roman" w:cs="Times New Roman"/>
                <w:spacing w:val="-2"/>
              </w:rPr>
              <w:t xml:space="preserve"> ил. - Библиогр.: с. 159-161. - Текст (визуальный</w:t>
            </w:r>
            <w:proofErr w:type="gramStart"/>
            <w:r w:rsidRPr="007247A3">
              <w:rPr>
                <w:rFonts w:ascii="Times New Roman" w:hAnsi="Times New Roman" w:cs="Times New Roman"/>
                <w:spacing w:val="-2"/>
              </w:rPr>
              <w:t>) :</w:t>
            </w:r>
            <w:proofErr w:type="gramEnd"/>
            <w:r w:rsidRPr="007247A3">
              <w:rPr>
                <w:rFonts w:ascii="Times New Roman" w:hAnsi="Times New Roman" w:cs="Times New Roman"/>
                <w:spacing w:val="-2"/>
              </w:rPr>
              <w:t xml:space="preserve"> непосредственный. - 180.00.</w:t>
            </w:r>
            <w:r w:rsidRPr="007247A3">
              <w:rPr>
                <w:rFonts w:ascii="Times New Roman" w:hAnsi="Times New Roman" w:cs="Times New Roman"/>
              </w:rPr>
              <w:t xml:space="preserve"> Электронная библиотечная система ЭЛМАРК (МГАФК) </w:t>
            </w:r>
            <w:proofErr w:type="spellStart"/>
            <w:r w:rsidRPr="007247A3">
              <w:rPr>
                <w:rFonts w:ascii="Times New Roman" w:hAnsi="Times New Roman" w:cs="Times New Roman"/>
              </w:rPr>
              <w:t>lib.mgafk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247A3">
              <w:rPr>
                <w:rFonts w:ascii="Times New Roman" w:hAnsi="Times New Roman"/>
                <w:bCs/>
                <w:lang w:eastAsia="en-US"/>
              </w:rPr>
              <w:t>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47A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24558" w:rsidRPr="007247A3" w:rsidTr="00BD4810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247A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ind w:right="-113"/>
              <w:rPr>
                <w:rFonts w:ascii="Times New Roman" w:hAnsi="Times New Roman" w:cs="Times New Roman"/>
                <w:bCs/>
              </w:rPr>
            </w:pPr>
            <w:proofErr w:type="spellStart"/>
            <w:r w:rsidRPr="007247A3">
              <w:rPr>
                <w:rFonts w:ascii="Times New Roman" w:hAnsi="Times New Roman" w:cs="Times New Roman"/>
                <w:bCs/>
              </w:rPr>
              <w:t>Починкин</w:t>
            </w:r>
            <w:proofErr w:type="spellEnd"/>
            <w:r w:rsidRPr="007247A3">
              <w:rPr>
                <w:rFonts w:ascii="Times New Roman" w:hAnsi="Times New Roman" w:cs="Times New Roman"/>
                <w:bCs/>
              </w:rPr>
              <w:t xml:space="preserve">, А. В. Менеджмент в сфере физической культуры и </w:t>
            </w:r>
            <w:proofErr w:type="gramStart"/>
            <w:r w:rsidRPr="007247A3">
              <w:rPr>
                <w:rFonts w:ascii="Times New Roman" w:hAnsi="Times New Roman" w:cs="Times New Roman"/>
                <w:bCs/>
              </w:rPr>
              <w:t>спорта :</w:t>
            </w:r>
            <w:proofErr w:type="gramEnd"/>
            <w:r w:rsidRPr="007247A3">
              <w:rPr>
                <w:rFonts w:ascii="Times New Roman" w:hAnsi="Times New Roman" w:cs="Times New Roman"/>
                <w:bCs/>
              </w:rPr>
              <w:t xml:space="preserve"> учебное пособие. - </w:t>
            </w:r>
            <w:proofErr w:type="gramStart"/>
            <w:r w:rsidRPr="007247A3">
              <w:rPr>
                <w:rFonts w:ascii="Times New Roman" w:hAnsi="Times New Roman" w:cs="Times New Roman"/>
                <w:bCs/>
              </w:rPr>
              <w:t>Москва :</w:t>
            </w:r>
            <w:proofErr w:type="gramEnd"/>
            <w:r w:rsidRPr="007247A3">
              <w:rPr>
                <w:rFonts w:ascii="Times New Roman" w:hAnsi="Times New Roman" w:cs="Times New Roman"/>
                <w:bCs/>
              </w:rPr>
              <w:t xml:space="preserve"> Советский спорт, 2010. - 263 с. - </w:t>
            </w:r>
            <w:proofErr w:type="gramStart"/>
            <w:r w:rsidRPr="007247A3">
              <w:rPr>
                <w:rFonts w:ascii="Times New Roman" w:hAnsi="Times New Roman" w:cs="Times New Roman"/>
                <w:bCs/>
              </w:rPr>
              <w:t>Библиогр.:</w:t>
            </w:r>
            <w:proofErr w:type="gramEnd"/>
            <w:r w:rsidRPr="007247A3">
              <w:rPr>
                <w:rFonts w:ascii="Times New Roman" w:hAnsi="Times New Roman" w:cs="Times New Roman"/>
                <w:bCs/>
              </w:rPr>
              <w:t xml:space="preserve"> с. 256-259. - Текст (визуальный</w:t>
            </w:r>
            <w:proofErr w:type="gramStart"/>
            <w:r w:rsidRPr="007247A3">
              <w:rPr>
                <w:rFonts w:ascii="Times New Roman" w:hAnsi="Times New Roman" w:cs="Times New Roman"/>
                <w:bCs/>
              </w:rPr>
              <w:t>) :</w:t>
            </w:r>
            <w:proofErr w:type="gramEnd"/>
            <w:r w:rsidRPr="007247A3">
              <w:rPr>
                <w:rFonts w:ascii="Times New Roman" w:hAnsi="Times New Roman" w:cs="Times New Roman"/>
                <w:bCs/>
              </w:rPr>
              <w:t xml:space="preserve"> непосредственный. - 250.00.</w:t>
            </w:r>
            <w:r w:rsidRPr="007247A3">
              <w:rPr>
                <w:rFonts w:ascii="Times New Roman" w:hAnsi="Times New Roman" w:cs="Times New Roman"/>
              </w:rPr>
              <w:t xml:space="preserve"> Электронная библиотечная система ЭЛМАРК (МГАФК) </w:t>
            </w:r>
            <w:proofErr w:type="spellStart"/>
            <w:r w:rsidRPr="007247A3">
              <w:rPr>
                <w:rFonts w:ascii="Times New Roman" w:hAnsi="Times New Roman" w:cs="Times New Roman"/>
              </w:rPr>
              <w:t>lib.mgafk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247A3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7247A3" w:rsidRDefault="00A24558" w:rsidP="00BD481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47A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5D2769" w:rsidRDefault="005D2769" w:rsidP="007247A3">
      <w:pPr>
        <w:rPr>
          <w:rFonts w:ascii="Times New Roman" w:hAnsi="Times New Roman" w:cs="Times New Roman"/>
          <w:b/>
          <w:color w:val="auto"/>
        </w:rPr>
      </w:pPr>
    </w:p>
    <w:p w:rsidR="00BE5F8D" w:rsidRPr="00BE5F8D" w:rsidRDefault="00BE5F8D" w:rsidP="00BE5F8D">
      <w:pPr>
        <w:ind w:firstLine="709"/>
        <w:jc w:val="both"/>
        <w:rPr>
          <w:rFonts w:ascii="Times New Roman" w:hAnsi="Times New Roman" w:cs="Times New Roman"/>
          <w:b/>
        </w:rPr>
      </w:pPr>
      <w:r w:rsidRPr="00BE5F8D">
        <w:rPr>
          <w:rFonts w:ascii="Times New Roman" w:hAnsi="Times New Roman" w:cs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BE5F8D" w:rsidRPr="00BE5F8D" w:rsidRDefault="00BE5F8D" w:rsidP="006E6236">
      <w:pPr>
        <w:widowControl/>
        <w:numPr>
          <w:ilvl w:val="0"/>
          <w:numId w:val="2"/>
        </w:numPr>
        <w:tabs>
          <w:tab w:val="left" w:pos="709"/>
          <w:tab w:val="left" w:pos="851"/>
        </w:tabs>
        <w:ind w:left="851" w:hanging="425"/>
        <w:jc w:val="both"/>
        <w:rPr>
          <w:rFonts w:ascii="Times New Roman" w:hAnsi="Times New Roman" w:cs="Times New Roman"/>
        </w:rPr>
      </w:pPr>
      <w:r w:rsidRPr="00BE5F8D">
        <w:rPr>
          <w:rFonts w:ascii="Times New Roman" w:hAnsi="Times New Roman" w:cs="Times New Roman"/>
        </w:rPr>
        <w:t xml:space="preserve">Электронная библиотечная система ЭЛМАРК (МГАФК) </w:t>
      </w:r>
      <w:hyperlink r:id="rId6" w:history="1">
        <w:r w:rsidRPr="00BE5F8D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Pr="00BE5F8D">
          <w:rPr>
            <w:rFonts w:ascii="Times New Roman" w:hAnsi="Times New Roman" w:cs="Times New Roman"/>
            <w:color w:val="0000FF"/>
            <w:u w:val="single"/>
          </w:rPr>
          <w:t>://lib.mgafk.ru</w:t>
        </w:r>
      </w:hyperlink>
    </w:p>
    <w:p w:rsidR="00BE5F8D" w:rsidRPr="00BE5F8D" w:rsidRDefault="00BE5F8D" w:rsidP="006E6236">
      <w:pPr>
        <w:widowControl/>
        <w:numPr>
          <w:ilvl w:val="0"/>
          <w:numId w:val="2"/>
        </w:numPr>
        <w:tabs>
          <w:tab w:val="left" w:pos="709"/>
          <w:tab w:val="left" w:pos="851"/>
        </w:tabs>
        <w:ind w:left="851" w:hanging="425"/>
        <w:jc w:val="both"/>
        <w:rPr>
          <w:rFonts w:ascii="Times New Roman" w:hAnsi="Times New Roman" w:cs="Times New Roman"/>
        </w:rPr>
      </w:pPr>
      <w:r w:rsidRPr="00BE5F8D">
        <w:rPr>
          <w:rFonts w:ascii="Times New Roman" w:hAnsi="Times New Roman" w:cs="Times New Roman"/>
        </w:rPr>
        <w:t xml:space="preserve">Электронно-библиотечная система Elibrary </w:t>
      </w:r>
      <w:hyperlink r:id="rId7" w:history="1">
        <w:r w:rsidRPr="00BE5F8D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BE5F8D" w:rsidRPr="00BE5F8D" w:rsidRDefault="00BE5F8D" w:rsidP="006E6236">
      <w:pPr>
        <w:widowControl/>
        <w:numPr>
          <w:ilvl w:val="0"/>
          <w:numId w:val="2"/>
        </w:numPr>
        <w:tabs>
          <w:tab w:val="left" w:pos="709"/>
          <w:tab w:val="left" w:pos="851"/>
        </w:tabs>
        <w:ind w:left="851" w:hanging="425"/>
        <w:jc w:val="both"/>
        <w:rPr>
          <w:rFonts w:ascii="Times New Roman" w:hAnsi="Times New Roman" w:cs="Times New Roman"/>
        </w:rPr>
      </w:pPr>
      <w:r w:rsidRPr="00BE5F8D">
        <w:rPr>
          <w:rFonts w:ascii="Times New Roman" w:hAnsi="Times New Roman" w:cs="Times New Roman"/>
        </w:rPr>
        <w:t xml:space="preserve">Электронно-библиотечная система издательства "Лань" </w:t>
      </w:r>
      <w:hyperlink r:id="rId8" w:history="1">
        <w:r w:rsidRPr="00BE5F8D">
          <w:rPr>
            <w:rFonts w:ascii="Times New Roman" w:hAnsi="Times New Roman" w:cs="Times New Roman"/>
            <w:color w:val="0000FF"/>
            <w:u w:val="single"/>
          </w:rPr>
          <w:t>https://</w:t>
        </w:r>
        <w:r w:rsidRPr="00BE5F8D">
          <w:rPr>
            <w:rFonts w:ascii="Times New Roman" w:hAnsi="Times New Roman" w:cs="Times New Roman"/>
            <w:color w:val="0000FF"/>
            <w:u w:val="single"/>
            <w:lang w:val="en-US"/>
          </w:rPr>
          <w:t>L</w:t>
        </w:r>
        <w:r w:rsidRPr="00BE5F8D">
          <w:rPr>
            <w:rFonts w:ascii="Times New Roman" w:hAnsi="Times New Roman" w:cs="Times New Roman"/>
            <w:color w:val="0000FF"/>
            <w:u w:val="single"/>
          </w:rPr>
          <w:t>anbook.com</w:t>
        </w:r>
      </w:hyperlink>
    </w:p>
    <w:p w:rsidR="00BE5F8D" w:rsidRPr="00BE5F8D" w:rsidRDefault="00BE5F8D" w:rsidP="006E6236">
      <w:pPr>
        <w:widowControl/>
        <w:numPr>
          <w:ilvl w:val="0"/>
          <w:numId w:val="2"/>
        </w:numPr>
        <w:tabs>
          <w:tab w:val="left" w:pos="709"/>
          <w:tab w:val="left" w:pos="851"/>
        </w:tabs>
        <w:ind w:left="851" w:hanging="425"/>
        <w:jc w:val="both"/>
        <w:rPr>
          <w:rFonts w:ascii="Times New Roman" w:hAnsi="Times New Roman" w:cs="Times New Roman"/>
        </w:rPr>
      </w:pPr>
      <w:r w:rsidRPr="00BE5F8D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BE5F8D">
        <w:rPr>
          <w:rFonts w:ascii="Times New Roman" w:hAnsi="Times New Roman" w:cs="Times New Roman"/>
        </w:rPr>
        <w:t>IPRbooks</w:t>
      </w:r>
      <w:proofErr w:type="spellEnd"/>
      <w:r w:rsidRPr="00BE5F8D">
        <w:rPr>
          <w:rFonts w:ascii="Times New Roman" w:hAnsi="Times New Roman" w:cs="Times New Roman"/>
        </w:rPr>
        <w:t xml:space="preserve"> </w:t>
      </w:r>
      <w:hyperlink r:id="rId9" w:history="1">
        <w:r w:rsidRPr="00BE5F8D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BE5F8D" w:rsidRPr="00BE5F8D" w:rsidRDefault="00BE5F8D" w:rsidP="006E6236">
      <w:pPr>
        <w:widowControl/>
        <w:numPr>
          <w:ilvl w:val="0"/>
          <w:numId w:val="2"/>
        </w:numPr>
        <w:tabs>
          <w:tab w:val="left" w:pos="709"/>
          <w:tab w:val="left" w:pos="851"/>
        </w:tabs>
        <w:ind w:left="851" w:hanging="425"/>
        <w:jc w:val="both"/>
        <w:rPr>
          <w:rFonts w:ascii="Times New Roman" w:hAnsi="Times New Roman" w:cs="Times New Roman"/>
        </w:rPr>
      </w:pPr>
      <w:r w:rsidRPr="00BE5F8D">
        <w:rPr>
          <w:rFonts w:ascii="Times New Roman" w:hAnsi="Times New Roman" w:cs="Times New Roman"/>
        </w:rPr>
        <w:t>Электронно-библиотечная система «</w:t>
      </w:r>
      <w:proofErr w:type="spellStart"/>
      <w:r w:rsidRPr="00BE5F8D">
        <w:rPr>
          <w:rFonts w:ascii="Times New Roman" w:hAnsi="Times New Roman" w:cs="Times New Roman"/>
        </w:rPr>
        <w:t>Юрайт</w:t>
      </w:r>
      <w:proofErr w:type="spellEnd"/>
      <w:r w:rsidRPr="00BE5F8D">
        <w:rPr>
          <w:rFonts w:ascii="Times New Roman" w:hAnsi="Times New Roman" w:cs="Times New Roman"/>
        </w:rPr>
        <w:t xml:space="preserve">» </w:t>
      </w:r>
      <w:hyperlink r:id="rId10" w:history="1">
        <w:r w:rsidRPr="00BE5F8D">
          <w:rPr>
            <w:rFonts w:ascii="Times New Roman" w:hAnsi="Times New Roman" w:cs="Times New Roman"/>
            <w:color w:val="0000FF"/>
            <w:u w:val="single"/>
          </w:rPr>
          <w:t>https://biblio-online.ru</w:t>
        </w:r>
      </w:hyperlink>
    </w:p>
    <w:p w:rsidR="00BE5F8D" w:rsidRPr="00BE5F8D" w:rsidRDefault="00BE5F8D" w:rsidP="006E6236">
      <w:pPr>
        <w:widowControl/>
        <w:numPr>
          <w:ilvl w:val="0"/>
          <w:numId w:val="2"/>
        </w:numPr>
        <w:tabs>
          <w:tab w:val="left" w:pos="709"/>
          <w:tab w:val="left" w:pos="851"/>
        </w:tabs>
        <w:ind w:left="851" w:hanging="425"/>
        <w:jc w:val="both"/>
        <w:rPr>
          <w:rFonts w:ascii="Times New Roman" w:hAnsi="Times New Roman" w:cs="Times New Roman"/>
        </w:rPr>
      </w:pPr>
      <w:r w:rsidRPr="00BE5F8D">
        <w:rPr>
          <w:rFonts w:ascii="Times New Roman" w:hAnsi="Times New Roman" w:cs="Times New Roman"/>
        </w:rPr>
        <w:t xml:space="preserve">Электронно-библиотечная система РУКОНТ </w:t>
      </w:r>
      <w:hyperlink r:id="rId11" w:history="1">
        <w:r w:rsidRPr="00BE5F8D">
          <w:rPr>
            <w:rFonts w:ascii="Times New Roman" w:hAnsi="Times New Roman" w:cs="Times New Roman"/>
            <w:color w:val="0000FF"/>
            <w:u w:val="single"/>
          </w:rPr>
          <w:t>https://rucont.ru/</w:t>
        </w:r>
      </w:hyperlink>
    </w:p>
    <w:p w:rsidR="00BE5F8D" w:rsidRPr="00BE5F8D" w:rsidRDefault="00BE5F8D" w:rsidP="00276ADB">
      <w:pPr>
        <w:widowControl/>
        <w:numPr>
          <w:ilvl w:val="0"/>
          <w:numId w:val="2"/>
        </w:numPr>
        <w:tabs>
          <w:tab w:val="left" w:pos="709"/>
          <w:tab w:val="left" w:pos="851"/>
        </w:tabs>
        <w:ind w:left="851" w:right="-426" w:hanging="425"/>
        <w:rPr>
          <w:rFonts w:ascii="Times New Roman" w:hAnsi="Times New Roman" w:cs="Times New Roman"/>
        </w:rPr>
      </w:pPr>
      <w:r w:rsidRPr="00BE5F8D">
        <w:rPr>
          <w:rFonts w:ascii="Times New Roman" w:hAnsi="Times New Roman" w:cs="Times New Roman"/>
        </w:rPr>
        <w:t xml:space="preserve">Министерство образования и науки Российской Федерации </w:t>
      </w:r>
      <w:hyperlink r:id="rId12" w:history="1">
        <w:r w:rsidRPr="00BE5F8D">
          <w:rPr>
            <w:rFonts w:ascii="Times New Roman" w:hAnsi="Times New Roman" w:cs="Times New Roman"/>
            <w:color w:val="0000FF"/>
            <w:u w:val="single"/>
          </w:rPr>
          <w:t>https://minobrnauki.gov.ru/</w:t>
        </w:r>
      </w:hyperlink>
    </w:p>
    <w:p w:rsidR="00BE5F8D" w:rsidRPr="00BE5F8D" w:rsidRDefault="00BE5F8D" w:rsidP="00276ADB">
      <w:pPr>
        <w:widowControl/>
        <w:numPr>
          <w:ilvl w:val="0"/>
          <w:numId w:val="2"/>
        </w:numPr>
        <w:tabs>
          <w:tab w:val="left" w:pos="709"/>
          <w:tab w:val="left" w:pos="851"/>
        </w:tabs>
        <w:ind w:left="851" w:right="-426" w:hanging="425"/>
        <w:rPr>
          <w:rFonts w:ascii="Times New Roman" w:hAnsi="Times New Roman" w:cs="Times New Roman"/>
        </w:rPr>
      </w:pPr>
      <w:r w:rsidRPr="00BE5F8D">
        <w:rPr>
          <w:rFonts w:ascii="Times New Roman" w:hAnsi="Times New Roman" w:cs="Times New Roman"/>
        </w:rPr>
        <w:t xml:space="preserve">Федеральная служба по надзору в сфере образования и науки </w:t>
      </w:r>
      <w:hyperlink r:id="rId13" w:history="1">
        <w:r w:rsidRPr="00BE5F8D">
          <w:rPr>
            <w:rFonts w:ascii="Times New Roman" w:hAnsi="Times New Roman" w:cs="Times New Roman"/>
            <w:color w:val="0000FF"/>
            <w:u w:val="single"/>
          </w:rPr>
          <w:t>http://obrnadzor.gov.ru/ru/</w:t>
        </w:r>
      </w:hyperlink>
    </w:p>
    <w:p w:rsidR="00BE5F8D" w:rsidRPr="00BE5F8D" w:rsidRDefault="00BE5F8D" w:rsidP="006E6236">
      <w:pPr>
        <w:widowControl/>
        <w:numPr>
          <w:ilvl w:val="0"/>
          <w:numId w:val="2"/>
        </w:numPr>
        <w:tabs>
          <w:tab w:val="left" w:pos="709"/>
          <w:tab w:val="left" w:pos="851"/>
        </w:tabs>
        <w:ind w:left="851" w:hanging="425"/>
        <w:jc w:val="both"/>
        <w:rPr>
          <w:rFonts w:ascii="Times New Roman" w:hAnsi="Times New Roman" w:cs="Times New Roman"/>
        </w:rPr>
      </w:pPr>
      <w:r w:rsidRPr="00BE5F8D">
        <w:rPr>
          <w:rFonts w:ascii="Times New Roman" w:hAnsi="Times New Roman" w:cs="Times New Roman"/>
        </w:rPr>
        <w:t xml:space="preserve">Федеральный портал «Российское образование» </w:t>
      </w:r>
      <w:hyperlink r:id="rId14" w:history="1">
        <w:r w:rsidRPr="00BE5F8D">
          <w:rPr>
            <w:rFonts w:ascii="Times New Roman" w:hAnsi="Times New Roman" w:cs="Times New Roman"/>
            <w:color w:val="0000FF"/>
            <w:u w:val="single"/>
          </w:rPr>
          <w:t>http://www.edu.ru</w:t>
        </w:r>
      </w:hyperlink>
    </w:p>
    <w:p w:rsidR="00BE5F8D" w:rsidRPr="00BE5F8D" w:rsidRDefault="00BE5F8D" w:rsidP="006E6236">
      <w:pPr>
        <w:widowControl/>
        <w:numPr>
          <w:ilvl w:val="0"/>
          <w:numId w:val="2"/>
        </w:numPr>
        <w:tabs>
          <w:tab w:val="left" w:pos="851"/>
          <w:tab w:val="left" w:pos="993"/>
        </w:tabs>
        <w:ind w:left="851" w:hanging="425"/>
        <w:jc w:val="both"/>
        <w:rPr>
          <w:rFonts w:ascii="Times New Roman" w:hAnsi="Times New Roman" w:cs="Times New Roman"/>
        </w:rPr>
      </w:pPr>
      <w:r w:rsidRPr="00BE5F8D">
        <w:rPr>
          <w:rFonts w:ascii="Times New Roman" w:hAnsi="Times New Roman" w:cs="Times New Roman"/>
        </w:rPr>
        <w:t xml:space="preserve">Информационная система «Единое окно доступа к образовательным ресурсам» </w:t>
      </w:r>
      <w:hyperlink r:id="rId15" w:history="1">
        <w:r w:rsidRPr="00BE5F8D">
          <w:rPr>
            <w:rFonts w:ascii="Times New Roman" w:hAnsi="Times New Roman" w:cs="Times New Roman"/>
            <w:color w:val="0000FF"/>
            <w:u w:val="single"/>
          </w:rPr>
          <w:t>http://window.edu.ru</w:t>
        </w:r>
      </w:hyperlink>
    </w:p>
    <w:p w:rsidR="00BE5F8D" w:rsidRPr="00BE5F8D" w:rsidRDefault="00BE5F8D" w:rsidP="00276ADB">
      <w:pPr>
        <w:widowControl/>
        <w:numPr>
          <w:ilvl w:val="0"/>
          <w:numId w:val="2"/>
        </w:numPr>
        <w:tabs>
          <w:tab w:val="left" w:pos="851"/>
          <w:tab w:val="left" w:pos="993"/>
        </w:tabs>
        <w:ind w:left="851" w:right="-284" w:hanging="425"/>
        <w:rPr>
          <w:rFonts w:ascii="Times New Roman" w:hAnsi="Times New Roman" w:cs="Times New Roman"/>
        </w:rPr>
      </w:pPr>
      <w:r w:rsidRPr="00BE5F8D">
        <w:rPr>
          <w:rFonts w:ascii="Times New Roman" w:hAnsi="Times New Roman" w:cs="Times New Roman"/>
        </w:rPr>
        <w:t xml:space="preserve">Федеральный центр и информационно-образовательных ресурсов </w:t>
      </w:r>
      <w:hyperlink r:id="rId16" w:history="1">
        <w:r w:rsidRPr="00BE5F8D">
          <w:rPr>
            <w:rFonts w:ascii="Times New Roman" w:hAnsi="Times New Roman" w:cs="Times New Roman"/>
            <w:color w:val="0000FF"/>
            <w:u w:val="single"/>
          </w:rPr>
          <w:t>http://fcior.edu.ru</w:t>
        </w:r>
      </w:hyperlink>
    </w:p>
    <w:p w:rsidR="00BE5F8D" w:rsidRPr="00BE5F8D" w:rsidRDefault="00BE5F8D" w:rsidP="006E6236">
      <w:pPr>
        <w:widowControl/>
        <w:numPr>
          <w:ilvl w:val="0"/>
          <w:numId w:val="2"/>
        </w:numPr>
        <w:tabs>
          <w:tab w:val="left" w:pos="851"/>
          <w:tab w:val="left" w:pos="993"/>
        </w:tabs>
        <w:ind w:left="851" w:hanging="425"/>
        <w:contextualSpacing/>
        <w:jc w:val="both"/>
        <w:rPr>
          <w:rFonts w:ascii="Times New Roman" w:hAnsi="Times New Roman" w:cs="Times New Roman"/>
        </w:rPr>
      </w:pPr>
      <w:r w:rsidRPr="00BE5F8D">
        <w:rPr>
          <w:rFonts w:ascii="Times New Roman" w:hAnsi="Times New Roman" w:cs="Times New Roman"/>
        </w:rPr>
        <w:t xml:space="preserve">Учебные материалы Федерального образовательного портала – экономика, социология, менеджмент </w:t>
      </w:r>
      <w:hyperlink r:id="rId17" w:history="1">
        <w:r w:rsidRPr="00BE5F8D">
          <w:rPr>
            <w:rFonts w:ascii="Times New Roman" w:hAnsi="Times New Roman" w:cs="Times New Roman"/>
            <w:color w:val="0000FF"/>
            <w:u w:val="single"/>
          </w:rPr>
          <w:t>http://www.ecsocman.edu.ru</w:t>
        </w:r>
      </w:hyperlink>
    </w:p>
    <w:p w:rsidR="00276ADB" w:rsidRDefault="00276ADB">
      <w:pPr>
        <w:widowControl/>
        <w:spacing w:after="20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br w:type="page"/>
      </w:r>
    </w:p>
    <w:p w:rsidR="00BE5F8D" w:rsidRPr="00BE5F8D" w:rsidRDefault="00BE5F8D" w:rsidP="006E6236">
      <w:pPr>
        <w:pStyle w:val="a3"/>
        <w:widowControl/>
        <w:numPr>
          <w:ilvl w:val="0"/>
          <w:numId w:val="4"/>
        </w:numPr>
        <w:shd w:val="clear" w:color="auto" w:fill="FFFFFF"/>
        <w:tabs>
          <w:tab w:val="clear" w:pos="708"/>
          <w:tab w:val="left" w:pos="993"/>
        </w:tabs>
        <w:ind w:right="-427" w:firstLine="259"/>
        <w:jc w:val="left"/>
        <w:rPr>
          <w:b/>
          <w:caps/>
          <w:spacing w:val="-1"/>
        </w:rPr>
      </w:pPr>
      <w:r w:rsidRPr="00BE5F8D">
        <w:rPr>
          <w:b/>
          <w:spacing w:val="-1"/>
        </w:rPr>
        <w:lastRenderedPageBreak/>
        <w:t>Материально-техническое обеспечение дисциплины</w:t>
      </w:r>
      <w:r w:rsidRPr="00BE5F8D">
        <w:rPr>
          <w:b/>
          <w:caps/>
          <w:spacing w:val="-1"/>
        </w:rPr>
        <w:t xml:space="preserve">: </w:t>
      </w:r>
    </w:p>
    <w:p w:rsidR="005D2769" w:rsidRPr="00BE5F8D" w:rsidRDefault="00BE5F8D" w:rsidP="006E6236">
      <w:pPr>
        <w:pStyle w:val="a3"/>
        <w:widowControl/>
        <w:numPr>
          <w:ilvl w:val="1"/>
          <w:numId w:val="4"/>
        </w:numPr>
        <w:shd w:val="clear" w:color="auto" w:fill="FFFFFF"/>
        <w:tabs>
          <w:tab w:val="clear" w:pos="708"/>
          <w:tab w:val="left" w:pos="1134"/>
          <w:tab w:val="left" w:pos="1276"/>
        </w:tabs>
        <w:ind w:left="0" w:firstLine="709"/>
        <w:rPr>
          <w:i/>
        </w:rPr>
      </w:pPr>
      <w:r w:rsidRPr="00BE5F8D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2124"/>
        <w:gridCol w:w="3814"/>
        <w:gridCol w:w="3286"/>
      </w:tblGrid>
      <w:tr w:rsidR="005D2769" w:rsidRPr="005D2769" w:rsidTr="00BE5F8D">
        <w:trPr>
          <w:jc w:val="center"/>
        </w:trPr>
        <w:tc>
          <w:tcPr>
            <w:tcW w:w="347" w:type="dxa"/>
            <w:shd w:val="clear" w:color="auto" w:fill="auto"/>
            <w:vAlign w:val="center"/>
          </w:tcPr>
          <w:p w:rsidR="005D2769" w:rsidRPr="005D2769" w:rsidRDefault="005D2769" w:rsidP="007310F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5D2769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D2769" w:rsidRPr="005D2769" w:rsidRDefault="005D2769" w:rsidP="007310F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  <w:b/>
              </w:rPr>
              <w:t>Наименование дисциплины в соответствии с УП</w:t>
            </w:r>
          </w:p>
        </w:tc>
        <w:tc>
          <w:tcPr>
            <w:tcW w:w="3814" w:type="dxa"/>
            <w:shd w:val="clear" w:color="auto" w:fill="auto"/>
            <w:vAlign w:val="center"/>
          </w:tcPr>
          <w:p w:rsidR="005D2769" w:rsidRPr="005D2769" w:rsidRDefault="005D2769" w:rsidP="007310F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5D2769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5D2769" w:rsidRPr="005D2769" w:rsidRDefault="005D2769" w:rsidP="007310F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5D2769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5D2769" w:rsidRPr="005D2769" w:rsidTr="00BE5F8D">
        <w:trPr>
          <w:jc w:val="center"/>
        </w:trPr>
        <w:tc>
          <w:tcPr>
            <w:tcW w:w="347" w:type="dxa"/>
            <w:vMerge w:val="restart"/>
            <w:shd w:val="clear" w:color="auto" w:fill="auto"/>
          </w:tcPr>
          <w:p w:rsidR="005D2769" w:rsidRPr="005D2769" w:rsidRDefault="005D2769" w:rsidP="00276ADB">
            <w:pPr>
              <w:jc w:val="both"/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5D2769" w:rsidRPr="005D2769" w:rsidRDefault="005D2769" w:rsidP="00276ADB">
            <w:pPr>
              <w:ind w:right="-81"/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Менеджмент физической культуры и спорта</w:t>
            </w:r>
          </w:p>
        </w:tc>
        <w:tc>
          <w:tcPr>
            <w:tcW w:w="3814" w:type="dxa"/>
            <w:shd w:val="clear" w:color="auto" w:fill="auto"/>
          </w:tcPr>
          <w:p w:rsidR="005D2769" w:rsidRPr="005D2769" w:rsidRDefault="005D2769" w:rsidP="007310F6">
            <w:pPr>
              <w:ind w:right="-67"/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 xml:space="preserve">Аудитория для проведения занятий лекционного типа </w:t>
            </w:r>
          </w:p>
          <w:p w:rsidR="005D2769" w:rsidRPr="005D2769" w:rsidRDefault="005D2769" w:rsidP="007310F6">
            <w:pPr>
              <w:ind w:right="-67"/>
              <w:rPr>
                <w:rFonts w:ascii="Times New Roman" w:hAnsi="Times New Roman" w:cs="Times New Roman"/>
                <w:b/>
              </w:rPr>
            </w:pPr>
            <w:r w:rsidRPr="005D2769">
              <w:rPr>
                <w:rFonts w:ascii="Times New Roman" w:hAnsi="Times New Roman" w:cs="Times New Roman"/>
              </w:rPr>
              <w:t>(</w:t>
            </w:r>
            <w:proofErr w:type="gramStart"/>
            <w:r w:rsidRPr="005D2769">
              <w:rPr>
                <w:rFonts w:ascii="Times New Roman" w:hAnsi="Times New Roman" w:cs="Times New Roman"/>
              </w:rPr>
              <w:t>лекционный</w:t>
            </w:r>
            <w:proofErr w:type="gramEnd"/>
            <w:r w:rsidRPr="005D2769">
              <w:rPr>
                <w:rFonts w:ascii="Times New Roman" w:hAnsi="Times New Roman" w:cs="Times New Roman"/>
              </w:rPr>
              <w:t xml:space="preserve"> зал № 1, № 2)</w:t>
            </w:r>
          </w:p>
        </w:tc>
        <w:tc>
          <w:tcPr>
            <w:tcW w:w="3286" w:type="dxa"/>
            <w:shd w:val="clear" w:color="auto" w:fill="auto"/>
          </w:tcPr>
          <w:p w:rsidR="005D2769" w:rsidRPr="005D2769" w:rsidRDefault="005D2769" w:rsidP="007310F6">
            <w:pPr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  <w:p w:rsidR="005D2769" w:rsidRPr="005D2769" w:rsidRDefault="005D2769" w:rsidP="007310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2769" w:rsidRPr="005D2769" w:rsidTr="00BE5F8D">
        <w:trPr>
          <w:jc w:val="center"/>
        </w:trPr>
        <w:tc>
          <w:tcPr>
            <w:tcW w:w="347" w:type="dxa"/>
            <w:vMerge/>
            <w:shd w:val="clear" w:color="auto" w:fill="auto"/>
          </w:tcPr>
          <w:p w:rsidR="005D2769" w:rsidRPr="005D2769" w:rsidRDefault="005D2769" w:rsidP="007310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5D2769" w:rsidRPr="005D2769" w:rsidRDefault="005D2769" w:rsidP="007310F6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shd w:val="clear" w:color="auto" w:fill="auto"/>
          </w:tcPr>
          <w:p w:rsidR="005D2769" w:rsidRPr="005D2769" w:rsidRDefault="005D2769" w:rsidP="007310F6">
            <w:pPr>
              <w:ind w:right="-148"/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286" w:type="dxa"/>
            <w:shd w:val="clear" w:color="auto" w:fill="auto"/>
          </w:tcPr>
          <w:p w:rsidR="005D2769" w:rsidRPr="005D2769" w:rsidRDefault="005D2769" w:rsidP="007310F6">
            <w:pPr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5D2769" w:rsidRPr="005D2769" w:rsidTr="00BE5F8D">
        <w:trPr>
          <w:jc w:val="center"/>
        </w:trPr>
        <w:tc>
          <w:tcPr>
            <w:tcW w:w="347" w:type="dxa"/>
            <w:vMerge/>
            <w:shd w:val="clear" w:color="auto" w:fill="auto"/>
          </w:tcPr>
          <w:p w:rsidR="005D2769" w:rsidRPr="005D2769" w:rsidRDefault="005D2769" w:rsidP="007310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5D2769" w:rsidRPr="005D2769" w:rsidRDefault="005D2769" w:rsidP="007310F6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shd w:val="clear" w:color="auto" w:fill="auto"/>
          </w:tcPr>
          <w:p w:rsidR="005D2769" w:rsidRPr="005D2769" w:rsidRDefault="005D2769" w:rsidP="007310F6">
            <w:pPr>
              <w:ind w:right="-148"/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 xml:space="preserve">Аудитория для групповых и индивидуальных консультаций </w:t>
            </w:r>
          </w:p>
          <w:p w:rsidR="005D2769" w:rsidRPr="005D2769" w:rsidRDefault="005D2769" w:rsidP="007310F6">
            <w:pPr>
              <w:ind w:right="-148"/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(1-216)</w:t>
            </w:r>
          </w:p>
        </w:tc>
        <w:tc>
          <w:tcPr>
            <w:tcW w:w="3286" w:type="dxa"/>
            <w:shd w:val="clear" w:color="auto" w:fill="auto"/>
          </w:tcPr>
          <w:p w:rsidR="005D2769" w:rsidRPr="005D2769" w:rsidRDefault="005D2769" w:rsidP="007310F6">
            <w:pPr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5D2769" w:rsidRPr="005D2769" w:rsidTr="00BE5F8D">
        <w:trPr>
          <w:jc w:val="center"/>
        </w:trPr>
        <w:tc>
          <w:tcPr>
            <w:tcW w:w="34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5D2769" w:rsidRPr="005D2769" w:rsidRDefault="005D2769" w:rsidP="007310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5D2769" w:rsidRPr="005D2769" w:rsidRDefault="005D2769" w:rsidP="007310F6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shd w:val="clear" w:color="auto" w:fill="auto"/>
          </w:tcPr>
          <w:p w:rsidR="005D2769" w:rsidRPr="005D2769" w:rsidRDefault="005D2769" w:rsidP="007310F6">
            <w:pPr>
              <w:ind w:right="-148"/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Помещение для самостоятельной работы (1-216)</w:t>
            </w:r>
          </w:p>
        </w:tc>
        <w:tc>
          <w:tcPr>
            <w:tcW w:w="3286" w:type="dxa"/>
            <w:shd w:val="clear" w:color="auto" w:fill="auto"/>
          </w:tcPr>
          <w:p w:rsidR="005D2769" w:rsidRPr="005D2769" w:rsidRDefault="005D2769" w:rsidP="007310F6">
            <w:pPr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:rsidR="00276ADB" w:rsidRPr="0000786F" w:rsidRDefault="00276ADB" w:rsidP="00276ADB">
      <w:pPr>
        <w:pStyle w:val="a3"/>
        <w:widowControl/>
        <w:numPr>
          <w:ilvl w:val="1"/>
          <w:numId w:val="4"/>
        </w:numPr>
        <w:shd w:val="clear" w:color="auto" w:fill="FFFFFF"/>
        <w:tabs>
          <w:tab w:val="clear" w:pos="708"/>
          <w:tab w:val="left" w:pos="1134"/>
          <w:tab w:val="left" w:pos="1276"/>
        </w:tabs>
        <w:ind w:left="0" w:firstLine="709"/>
        <w:rPr>
          <w:i/>
        </w:rPr>
      </w:pPr>
      <w:bookmarkStart w:id="0" w:name="_Toc322957423"/>
      <w:r w:rsidRPr="0000786F">
        <w:rPr>
          <w:i/>
        </w:rPr>
        <w:t xml:space="preserve">Программное обеспечение: </w:t>
      </w:r>
    </w:p>
    <w:p w:rsidR="00276ADB" w:rsidRPr="0000786F" w:rsidRDefault="00276ADB" w:rsidP="00276ADB">
      <w:pPr>
        <w:ind w:firstLine="709"/>
        <w:jc w:val="both"/>
        <w:rPr>
          <w:rFonts w:ascii="Times New Roman" w:hAnsi="Times New Roman" w:cs="Times New Roman"/>
        </w:rPr>
      </w:pPr>
      <w:r w:rsidRPr="0000786F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0786F">
        <w:rPr>
          <w:rFonts w:ascii="Times New Roman" w:hAnsi="Times New Roman" w:cs="Times New Roman"/>
        </w:rPr>
        <w:t>Libre</w:t>
      </w:r>
      <w:proofErr w:type="spellEnd"/>
      <w:r w:rsidRPr="0000786F">
        <w:rPr>
          <w:rFonts w:ascii="Times New Roman" w:hAnsi="Times New Roman" w:cs="Times New Roman"/>
        </w:rPr>
        <w:t xml:space="preserve"> </w:t>
      </w:r>
      <w:proofErr w:type="spellStart"/>
      <w:r w:rsidRPr="0000786F">
        <w:rPr>
          <w:rFonts w:ascii="Times New Roman" w:hAnsi="Times New Roman" w:cs="Times New Roman"/>
        </w:rPr>
        <w:t>Office</w:t>
      </w:r>
      <w:proofErr w:type="spellEnd"/>
      <w:r w:rsidRPr="0000786F">
        <w:rPr>
          <w:rFonts w:ascii="Times New Roman" w:hAnsi="Times New Roman" w:cs="Times New Roman"/>
        </w:rPr>
        <w:t xml:space="preserve"> или одна из лицензионных версий «</w:t>
      </w:r>
      <w:proofErr w:type="spellStart"/>
      <w:r w:rsidRPr="0000786F">
        <w:rPr>
          <w:rFonts w:ascii="Times New Roman" w:hAnsi="Times New Roman" w:cs="Times New Roman"/>
        </w:rPr>
        <w:t>Microsoft</w:t>
      </w:r>
      <w:proofErr w:type="spellEnd"/>
      <w:r w:rsidRPr="0000786F">
        <w:rPr>
          <w:rFonts w:ascii="Times New Roman" w:hAnsi="Times New Roman" w:cs="Times New Roman"/>
        </w:rPr>
        <w:t xml:space="preserve"> </w:t>
      </w:r>
      <w:proofErr w:type="spellStart"/>
      <w:r w:rsidRPr="0000786F">
        <w:rPr>
          <w:rFonts w:ascii="Times New Roman" w:hAnsi="Times New Roman" w:cs="Times New Roman"/>
        </w:rPr>
        <w:t>Office</w:t>
      </w:r>
      <w:proofErr w:type="spellEnd"/>
      <w:r w:rsidRPr="0000786F">
        <w:rPr>
          <w:rFonts w:ascii="Times New Roman" w:hAnsi="Times New Roman" w:cs="Times New Roman"/>
        </w:rPr>
        <w:t>».</w:t>
      </w:r>
    </w:p>
    <w:p w:rsidR="00276ADB" w:rsidRPr="0000786F" w:rsidRDefault="00276ADB" w:rsidP="00276ADB">
      <w:pPr>
        <w:kinsoku w:val="0"/>
        <w:overflowPunct w:val="0"/>
        <w:ind w:right="106" w:firstLine="709"/>
        <w:jc w:val="both"/>
        <w:outlineLvl w:val="2"/>
        <w:rPr>
          <w:rFonts w:ascii="Times New Roman" w:hAnsi="Times New Roman" w:cs="Times New Roman"/>
          <w:bCs/>
          <w:spacing w:val="-1"/>
        </w:rPr>
      </w:pPr>
      <w:r w:rsidRPr="0000786F">
        <w:rPr>
          <w:rFonts w:ascii="Times New Roman" w:hAnsi="Times New Roman" w:cs="Times New Roman"/>
          <w:bCs/>
          <w:i/>
          <w:spacing w:val="-1"/>
        </w:rPr>
        <w:t xml:space="preserve">8.3 Изучение дисциплины инвалидами </w:t>
      </w:r>
      <w:r w:rsidRPr="0000786F">
        <w:rPr>
          <w:rFonts w:ascii="Times New Roman" w:hAnsi="Times New Roman" w:cs="Times New Roman"/>
          <w:bCs/>
          <w:i/>
        </w:rPr>
        <w:t xml:space="preserve">и </w:t>
      </w:r>
      <w:r w:rsidRPr="0000786F">
        <w:rPr>
          <w:rFonts w:ascii="Times New Roman" w:hAnsi="Times New Roman" w:cs="Times New Roman"/>
          <w:bCs/>
          <w:i/>
          <w:spacing w:val="-1"/>
        </w:rPr>
        <w:t xml:space="preserve">обучающимися </w:t>
      </w:r>
      <w:r w:rsidRPr="0000786F">
        <w:rPr>
          <w:rFonts w:ascii="Times New Roman" w:hAnsi="Times New Roman" w:cs="Times New Roman"/>
          <w:bCs/>
          <w:i/>
        </w:rPr>
        <w:t xml:space="preserve">с ограниченными </w:t>
      </w:r>
      <w:r w:rsidRPr="0000786F">
        <w:rPr>
          <w:rFonts w:ascii="Times New Roman" w:hAnsi="Times New Roman" w:cs="Times New Roman"/>
          <w:bCs/>
          <w:i/>
          <w:spacing w:val="-1"/>
        </w:rPr>
        <w:t>возможностями здоровья</w:t>
      </w:r>
      <w:r w:rsidRPr="0000786F">
        <w:rPr>
          <w:rFonts w:ascii="Times New Roman" w:hAnsi="Times New Roman" w:cs="Times New Roman"/>
          <w:bCs/>
          <w:spacing w:val="-1"/>
        </w:rPr>
        <w:t xml:space="preserve"> осуществляется </w:t>
      </w:r>
      <w:r w:rsidRPr="0000786F">
        <w:rPr>
          <w:rFonts w:ascii="Times New Roman" w:hAnsi="Times New Roman" w:cs="Times New Roman"/>
          <w:bCs/>
        </w:rPr>
        <w:t xml:space="preserve">с </w:t>
      </w:r>
      <w:r w:rsidRPr="0000786F">
        <w:rPr>
          <w:rFonts w:ascii="Times New Roman" w:hAnsi="Times New Roman" w:cs="Times New Roman"/>
          <w:bCs/>
          <w:spacing w:val="-1"/>
        </w:rPr>
        <w:t>учетом особенностей психофизического развития, индивидуальных возможностей</w:t>
      </w:r>
      <w:r w:rsidRPr="0000786F">
        <w:rPr>
          <w:rFonts w:ascii="Times New Roman" w:hAnsi="Times New Roman" w:cs="Times New Roman"/>
          <w:bCs/>
        </w:rPr>
        <w:t xml:space="preserve"> и </w:t>
      </w:r>
      <w:r w:rsidRPr="0000786F">
        <w:rPr>
          <w:rFonts w:ascii="Times New Roman" w:hAnsi="Times New Roman" w:cs="Times New Roman"/>
          <w:b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00786F">
        <w:rPr>
          <w:rFonts w:ascii="Times New Roman" w:hAnsi="Times New Roman" w:cs="Times New Roman"/>
          <w:bCs/>
          <w:spacing w:val="-2"/>
        </w:rPr>
        <w:t xml:space="preserve">доступ </w:t>
      </w:r>
      <w:r w:rsidRPr="0000786F">
        <w:rPr>
          <w:rFonts w:ascii="Times New Roman" w:hAnsi="Times New Roman" w:cs="Times New Roman"/>
          <w:bCs/>
        </w:rPr>
        <w:t xml:space="preserve">в </w:t>
      </w:r>
      <w:r w:rsidRPr="0000786F">
        <w:rPr>
          <w:rFonts w:ascii="Times New Roman" w:hAnsi="Times New Roman" w:cs="Times New Roman"/>
          <w:bCs/>
          <w:spacing w:val="-1"/>
        </w:rPr>
        <w:t xml:space="preserve">учебные помещения Академии. Созданы следующие специальные условия: </w:t>
      </w:r>
    </w:p>
    <w:p w:rsidR="00276ADB" w:rsidRPr="0000786F" w:rsidRDefault="00276ADB" w:rsidP="00276ADB">
      <w:pP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</w:rPr>
      </w:pPr>
      <w:r w:rsidRPr="0000786F">
        <w:rPr>
          <w:rFonts w:ascii="Times New Roman" w:hAnsi="Times New Roman" w:cs="Times New Roman"/>
          <w:bCs/>
          <w:i/>
          <w:iCs/>
        </w:rPr>
        <w:t>8.3.1</w:t>
      </w:r>
      <w:proofErr w:type="gramStart"/>
      <w:r w:rsidRPr="0000786F">
        <w:rPr>
          <w:rFonts w:ascii="Times New Roman" w:hAnsi="Times New Roman" w:cs="Times New Roman"/>
          <w:bCs/>
          <w:i/>
          <w:iCs/>
        </w:rPr>
        <w:t>. для</w:t>
      </w:r>
      <w:proofErr w:type="gramEnd"/>
      <w:r w:rsidRPr="0000786F">
        <w:rPr>
          <w:rFonts w:ascii="Times New Roman" w:hAnsi="Times New Roman" w:cs="Times New Roman"/>
          <w:bCs/>
          <w:i/>
          <w:iCs/>
        </w:rPr>
        <w:t xml:space="preserve"> </w:t>
      </w:r>
      <w:r w:rsidRPr="0000786F">
        <w:rPr>
          <w:rFonts w:ascii="Times New Roman" w:hAnsi="Times New Roman" w:cs="Times New Roman"/>
          <w:bCs/>
          <w:i/>
          <w:iCs/>
          <w:spacing w:val="-1"/>
        </w:rPr>
        <w:t xml:space="preserve">инвалидов </w:t>
      </w:r>
      <w:r w:rsidRPr="0000786F">
        <w:rPr>
          <w:rFonts w:ascii="Times New Roman" w:hAnsi="Times New Roman" w:cs="Times New Roman"/>
          <w:bCs/>
          <w:i/>
          <w:iCs/>
        </w:rPr>
        <w:t>и лиц с</w:t>
      </w:r>
      <w:r w:rsidRPr="0000786F">
        <w:rPr>
          <w:rFonts w:ascii="Times New Roman" w:hAnsi="Times New Roman" w:cs="Times New Roman"/>
          <w:bCs/>
          <w:i/>
          <w:iCs/>
          <w:spacing w:val="-1"/>
        </w:rPr>
        <w:t xml:space="preserve"> ограниченными возможностями</w:t>
      </w:r>
      <w:r w:rsidRPr="0000786F">
        <w:rPr>
          <w:rFonts w:ascii="Times New Roman" w:hAnsi="Times New Roman" w:cs="Times New Roman"/>
          <w:bCs/>
          <w:i/>
          <w:iCs/>
        </w:rPr>
        <w:t xml:space="preserve"> здоровья по зрению:</w:t>
      </w:r>
    </w:p>
    <w:p w:rsidR="00276ADB" w:rsidRPr="0000786F" w:rsidRDefault="00276ADB" w:rsidP="00276AD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00786F">
        <w:rPr>
          <w:rFonts w:ascii="Times New Roman" w:hAnsi="Times New Roman" w:cs="Times New Roman"/>
          <w:i/>
          <w:iCs/>
        </w:rPr>
        <w:t xml:space="preserve">- </w:t>
      </w:r>
      <w:r w:rsidRPr="0000786F">
        <w:rPr>
          <w:rFonts w:ascii="Times New Roman" w:hAnsi="Times New Roman" w:cs="Times New Roman"/>
          <w:iCs/>
        </w:rPr>
        <w:t>о</w:t>
      </w:r>
      <w:r w:rsidRPr="0000786F">
        <w:rPr>
          <w:rFonts w:ascii="Times New Roman" w:hAnsi="Times New Roman" w:cs="Times New Roman"/>
          <w:spacing w:val="-1"/>
        </w:rPr>
        <w:t xml:space="preserve">беспечен доступ </w:t>
      </w:r>
      <w:r w:rsidRPr="0000786F">
        <w:rPr>
          <w:rFonts w:ascii="Times New Roman" w:hAnsi="Times New Roman" w:cs="Times New Roman"/>
        </w:rPr>
        <w:t xml:space="preserve">обучающихся, </w:t>
      </w:r>
      <w:r w:rsidRPr="0000786F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00786F">
        <w:rPr>
          <w:rFonts w:ascii="Times New Roman" w:hAnsi="Times New Roman" w:cs="Times New Roman"/>
        </w:rPr>
        <w:t xml:space="preserve">к </w:t>
      </w:r>
      <w:r w:rsidRPr="0000786F">
        <w:rPr>
          <w:rFonts w:ascii="Times New Roman" w:hAnsi="Times New Roman" w:cs="Times New Roman"/>
          <w:spacing w:val="-1"/>
        </w:rPr>
        <w:t>зданиям Академии;</w:t>
      </w:r>
    </w:p>
    <w:p w:rsidR="00276ADB" w:rsidRPr="0000786F" w:rsidRDefault="00276ADB" w:rsidP="00276ADB">
      <w:pPr>
        <w:ind w:firstLine="709"/>
        <w:jc w:val="both"/>
        <w:rPr>
          <w:rFonts w:ascii="Times New Roman" w:hAnsi="Times New Roman" w:cs="Times New Roman"/>
        </w:rPr>
      </w:pPr>
      <w:r w:rsidRPr="0000786F">
        <w:rPr>
          <w:rFonts w:ascii="Times New Roman" w:hAnsi="Times New Roman" w:cs="Times New Roman"/>
          <w:spacing w:val="-1"/>
        </w:rPr>
        <w:t xml:space="preserve">- </w:t>
      </w:r>
      <w:r w:rsidRPr="0000786F">
        <w:rPr>
          <w:rFonts w:ascii="Times New Roman" w:hAnsi="Times New Roman" w:cs="Times New Roman"/>
          <w:iCs/>
        </w:rPr>
        <w:t>э</w:t>
      </w:r>
      <w:r w:rsidRPr="0000786F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00786F">
        <w:rPr>
          <w:rFonts w:ascii="Times New Roman" w:hAnsi="Times New Roman" w:cs="Times New Roman"/>
        </w:rPr>
        <w:t>Deskset</w:t>
      </w:r>
      <w:proofErr w:type="spellEnd"/>
      <w:r w:rsidRPr="0000786F">
        <w:rPr>
          <w:rFonts w:ascii="Times New Roman" w:hAnsi="Times New Roman" w:cs="Times New Roman"/>
        </w:rPr>
        <w:t xml:space="preserve"> HD 22 (в полной комплектации);</w:t>
      </w:r>
    </w:p>
    <w:p w:rsidR="00276ADB" w:rsidRPr="0000786F" w:rsidRDefault="00276ADB" w:rsidP="00276ADB">
      <w:pPr>
        <w:ind w:firstLine="709"/>
        <w:jc w:val="both"/>
        <w:rPr>
          <w:rFonts w:ascii="Times New Roman" w:hAnsi="Times New Roman" w:cs="Times New Roman"/>
        </w:rPr>
      </w:pPr>
      <w:r w:rsidRPr="0000786F">
        <w:rPr>
          <w:rFonts w:ascii="Times New Roman" w:hAnsi="Times New Roman" w:cs="Times New Roman"/>
        </w:rPr>
        <w:t xml:space="preserve">- </w:t>
      </w:r>
      <w:r w:rsidRPr="0000786F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0786F">
        <w:rPr>
          <w:rFonts w:ascii="Times New Roman" w:hAnsi="Times New Roman" w:cs="Times New Roman"/>
        </w:rPr>
        <w:t xml:space="preserve"> </w:t>
      </w:r>
    </w:p>
    <w:p w:rsidR="00276ADB" w:rsidRPr="0000786F" w:rsidRDefault="00276ADB" w:rsidP="00276ADB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00786F">
        <w:rPr>
          <w:rFonts w:ascii="Times New Roman" w:hAnsi="Times New Roman" w:cs="Times New Roman"/>
        </w:rPr>
        <w:t xml:space="preserve">- принтер Брайля; </w:t>
      </w:r>
    </w:p>
    <w:p w:rsidR="00276ADB" w:rsidRPr="0000786F" w:rsidRDefault="00276ADB" w:rsidP="00276ADB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00786F">
        <w:rPr>
          <w:rFonts w:ascii="Times New Roman" w:hAnsi="Times New Roman" w:cs="Times New Roman"/>
          <w:shd w:val="clear" w:color="auto" w:fill="FFFFFF"/>
        </w:rPr>
        <w:t xml:space="preserve">- </w:t>
      </w:r>
      <w:r w:rsidRPr="0000786F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00786F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276ADB" w:rsidRPr="0000786F" w:rsidRDefault="00276ADB" w:rsidP="00276ADB">
      <w:pP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</w:rPr>
      </w:pPr>
      <w:r w:rsidRPr="0000786F">
        <w:rPr>
          <w:rFonts w:ascii="Times New Roman" w:hAnsi="Times New Roman" w:cs="Times New Roman"/>
          <w:bCs/>
          <w:i/>
          <w:iCs/>
        </w:rPr>
        <w:t>8.3.2</w:t>
      </w:r>
      <w:proofErr w:type="gramStart"/>
      <w:r w:rsidRPr="0000786F">
        <w:rPr>
          <w:rFonts w:ascii="Times New Roman" w:hAnsi="Times New Roman" w:cs="Times New Roman"/>
          <w:bCs/>
          <w:i/>
          <w:iCs/>
        </w:rPr>
        <w:t>. для</w:t>
      </w:r>
      <w:proofErr w:type="gramEnd"/>
      <w:r w:rsidRPr="0000786F">
        <w:rPr>
          <w:rFonts w:ascii="Times New Roman" w:hAnsi="Times New Roman" w:cs="Times New Roman"/>
          <w:bCs/>
          <w:i/>
          <w:iCs/>
        </w:rPr>
        <w:t xml:space="preserve"> </w:t>
      </w:r>
      <w:r w:rsidRPr="0000786F">
        <w:rPr>
          <w:rFonts w:ascii="Times New Roman" w:hAnsi="Times New Roman" w:cs="Times New Roman"/>
          <w:bCs/>
          <w:i/>
          <w:iCs/>
          <w:spacing w:val="-1"/>
        </w:rPr>
        <w:t xml:space="preserve">инвалидов </w:t>
      </w:r>
      <w:r w:rsidRPr="0000786F">
        <w:rPr>
          <w:rFonts w:ascii="Times New Roman" w:hAnsi="Times New Roman" w:cs="Times New Roman"/>
          <w:bCs/>
          <w:i/>
          <w:iCs/>
        </w:rPr>
        <w:t>и лиц с</w:t>
      </w:r>
      <w:r w:rsidRPr="0000786F">
        <w:rPr>
          <w:rFonts w:ascii="Times New Roman" w:hAnsi="Times New Roman" w:cs="Times New Roman"/>
          <w:bCs/>
          <w:i/>
          <w:iCs/>
          <w:spacing w:val="-1"/>
        </w:rPr>
        <w:t xml:space="preserve"> ограниченными возможностями</w:t>
      </w:r>
      <w:r w:rsidRPr="0000786F">
        <w:rPr>
          <w:rFonts w:ascii="Times New Roman" w:hAnsi="Times New Roman" w:cs="Times New Roman"/>
          <w:bCs/>
          <w:i/>
          <w:iCs/>
        </w:rPr>
        <w:t xml:space="preserve"> здоровья по слуху:</w:t>
      </w:r>
    </w:p>
    <w:p w:rsidR="00276ADB" w:rsidRPr="0000786F" w:rsidRDefault="00276ADB" w:rsidP="00276ADB">
      <w:pPr>
        <w:kinsoku w:val="0"/>
        <w:overflowPunct w:val="0"/>
        <w:ind w:right="113" w:firstLine="709"/>
        <w:jc w:val="both"/>
        <w:outlineLvl w:val="2"/>
        <w:rPr>
          <w:rFonts w:ascii="Times New Roman" w:hAnsi="Times New Roman" w:cs="Times New Roman"/>
          <w:bCs/>
          <w:i/>
          <w:iCs/>
        </w:rPr>
      </w:pPr>
      <w:r w:rsidRPr="0000786F">
        <w:rPr>
          <w:rFonts w:ascii="Times New Roman" w:hAnsi="Times New Roman" w:cs="Times New Roman"/>
          <w:bCs/>
          <w:i/>
          <w:iCs/>
        </w:rPr>
        <w:t xml:space="preserve">- </w:t>
      </w:r>
      <w:r w:rsidRPr="0000786F">
        <w:rPr>
          <w:rFonts w:ascii="Times New Roman" w:hAnsi="Times New Roman" w:cs="Times New Roman"/>
          <w:bCs/>
        </w:rPr>
        <w:t>акустическая система</w:t>
      </w:r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00786F">
        <w:rPr>
          <w:rFonts w:ascii="Times New Roman" w:hAnsi="Times New Roman" w:cs="Times New Roman"/>
          <w:bCs/>
          <w:shd w:val="clear" w:color="auto" w:fill="FFFFFF"/>
        </w:rPr>
        <w:t>Front</w:t>
      </w:r>
      <w:proofErr w:type="spellEnd"/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00786F">
        <w:rPr>
          <w:rFonts w:ascii="Times New Roman" w:hAnsi="Times New Roman" w:cs="Times New Roman"/>
          <w:bCs/>
          <w:shd w:val="clear" w:color="auto" w:fill="FFFFFF"/>
        </w:rPr>
        <w:t>Row</w:t>
      </w:r>
      <w:proofErr w:type="spellEnd"/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00786F">
        <w:rPr>
          <w:rFonts w:ascii="Times New Roman" w:hAnsi="Times New Roman" w:cs="Times New Roman"/>
          <w:bCs/>
          <w:shd w:val="clear" w:color="auto" w:fill="FFFFFF"/>
        </w:rPr>
        <w:t>to</w:t>
      </w:r>
      <w:proofErr w:type="spellEnd"/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00786F">
        <w:rPr>
          <w:rFonts w:ascii="Times New Roman" w:hAnsi="Times New Roman" w:cs="Times New Roman"/>
          <w:bCs/>
          <w:shd w:val="clear" w:color="auto" w:fill="FFFFFF"/>
        </w:rPr>
        <w:t>Go</w:t>
      </w:r>
      <w:proofErr w:type="spellEnd"/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 в комплекте (системы свободного звукового поля);</w:t>
      </w:r>
    </w:p>
    <w:p w:rsidR="00276ADB" w:rsidRPr="0000786F" w:rsidRDefault="00276ADB" w:rsidP="00276ADB">
      <w:pPr>
        <w:kinsoku w:val="0"/>
        <w:overflowPunct w:val="0"/>
        <w:ind w:right="113" w:firstLine="709"/>
        <w:jc w:val="both"/>
        <w:outlineLvl w:val="2"/>
        <w:rPr>
          <w:rFonts w:ascii="Times New Roman" w:hAnsi="Times New Roman" w:cs="Times New Roman"/>
          <w:bCs/>
          <w:shd w:val="clear" w:color="auto" w:fill="FFFFFF"/>
        </w:rPr>
      </w:pPr>
      <w:r w:rsidRPr="0000786F">
        <w:rPr>
          <w:rFonts w:ascii="Times New Roman" w:hAnsi="Times New Roman" w:cs="Times New Roman"/>
          <w:bCs/>
          <w:i/>
          <w:iCs/>
        </w:rPr>
        <w:t xml:space="preserve">- </w:t>
      </w:r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«ElBrailleW14J G2; </w:t>
      </w:r>
    </w:p>
    <w:p w:rsidR="00276ADB" w:rsidRPr="0000786F" w:rsidRDefault="00276ADB" w:rsidP="00276ADB">
      <w:pPr>
        <w:kinsoku w:val="0"/>
        <w:overflowPunct w:val="0"/>
        <w:ind w:right="114" w:firstLine="709"/>
        <w:jc w:val="both"/>
        <w:outlineLvl w:val="2"/>
        <w:rPr>
          <w:rFonts w:ascii="Times New Roman" w:hAnsi="Times New Roman" w:cs="Times New Roman"/>
          <w:bCs/>
          <w:shd w:val="clear" w:color="auto" w:fill="FFFFFF"/>
        </w:rPr>
      </w:pPr>
      <w:r w:rsidRPr="0000786F">
        <w:rPr>
          <w:rFonts w:ascii="Times New Roman" w:hAnsi="Times New Roman" w:cs="Times New Roman"/>
          <w:bCs/>
          <w:shd w:val="clear" w:color="auto" w:fill="FFFFFF"/>
        </w:rPr>
        <w:t>- FM- приёмник ARC с индукционной петлей;</w:t>
      </w:r>
    </w:p>
    <w:p w:rsidR="00276ADB" w:rsidRPr="0000786F" w:rsidRDefault="00276ADB" w:rsidP="00276ADB">
      <w:pPr>
        <w:kinsoku w:val="0"/>
        <w:overflowPunct w:val="0"/>
        <w:ind w:right="113" w:firstLine="709"/>
        <w:jc w:val="both"/>
        <w:outlineLvl w:val="2"/>
        <w:rPr>
          <w:rFonts w:ascii="Times New Roman" w:hAnsi="Times New Roman" w:cs="Times New Roman"/>
          <w:bCs/>
          <w:shd w:val="clear" w:color="auto" w:fill="FFFFFF"/>
        </w:rPr>
      </w:pPr>
      <w:r w:rsidRPr="0000786F">
        <w:rPr>
          <w:rFonts w:ascii="Times New Roman" w:hAnsi="Times New Roman" w:cs="Times New Roman"/>
          <w:bCs/>
          <w:shd w:val="clear" w:color="auto" w:fill="FFFFFF"/>
        </w:rPr>
        <w:t>- FM-передатчик AMIGO T31;</w:t>
      </w:r>
    </w:p>
    <w:p w:rsidR="00276ADB" w:rsidRPr="0000786F" w:rsidRDefault="00276ADB" w:rsidP="00276ADB">
      <w:pPr>
        <w:kinsoku w:val="0"/>
        <w:overflowPunct w:val="0"/>
        <w:ind w:right="113" w:firstLine="709"/>
        <w:jc w:val="both"/>
        <w:outlineLvl w:val="2"/>
        <w:rPr>
          <w:rFonts w:ascii="Times New Roman" w:hAnsi="Times New Roman" w:cs="Times New Roman"/>
          <w:bCs/>
          <w:shd w:val="clear" w:color="auto" w:fill="FFFFFF"/>
        </w:rPr>
      </w:pPr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- </w:t>
      </w:r>
      <w:proofErr w:type="spellStart"/>
      <w:r w:rsidRPr="0000786F">
        <w:rPr>
          <w:rFonts w:ascii="Times New Roman" w:hAnsi="Times New Roman" w:cs="Times New Roman"/>
          <w:bCs/>
          <w:shd w:val="clear" w:color="auto" w:fill="FFFFFF"/>
        </w:rPr>
        <w:t>радиокласс</w:t>
      </w:r>
      <w:proofErr w:type="spellEnd"/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276ADB" w:rsidRPr="0000786F" w:rsidRDefault="00276ADB" w:rsidP="00276ADB">
      <w:pPr>
        <w:kinsoku w:val="0"/>
        <w:overflowPunct w:val="0"/>
        <w:ind w:right="114" w:firstLine="709"/>
        <w:jc w:val="both"/>
        <w:outlineLvl w:val="2"/>
        <w:rPr>
          <w:rFonts w:ascii="Times New Roman" w:hAnsi="Times New Roman" w:cs="Times New Roman"/>
          <w:bCs/>
          <w:i/>
          <w:iCs/>
        </w:rPr>
      </w:pPr>
      <w:r w:rsidRPr="0000786F">
        <w:rPr>
          <w:rFonts w:ascii="Times New Roman" w:hAnsi="Times New Roman" w:cs="Times New Roman"/>
          <w:bCs/>
          <w:i/>
          <w:iCs/>
        </w:rPr>
        <w:t>8.3.3</w:t>
      </w:r>
      <w:proofErr w:type="gramStart"/>
      <w:r w:rsidRPr="0000786F">
        <w:rPr>
          <w:rFonts w:ascii="Times New Roman" w:hAnsi="Times New Roman" w:cs="Times New Roman"/>
          <w:bCs/>
          <w:i/>
          <w:iCs/>
        </w:rPr>
        <w:t>. для</w:t>
      </w:r>
      <w:proofErr w:type="gramEnd"/>
      <w:r w:rsidRPr="0000786F">
        <w:rPr>
          <w:rFonts w:ascii="Times New Roman" w:hAnsi="Times New Roman" w:cs="Times New Roman"/>
          <w:bCs/>
          <w:i/>
          <w:iCs/>
        </w:rPr>
        <w:t xml:space="preserve"> </w:t>
      </w:r>
      <w:r w:rsidRPr="0000786F">
        <w:rPr>
          <w:rFonts w:ascii="Times New Roman" w:hAnsi="Times New Roman" w:cs="Times New Roman"/>
          <w:bCs/>
          <w:i/>
          <w:iCs/>
          <w:spacing w:val="-1"/>
        </w:rPr>
        <w:t xml:space="preserve">инвалидов </w:t>
      </w:r>
      <w:r w:rsidRPr="0000786F">
        <w:rPr>
          <w:rFonts w:ascii="Times New Roman" w:hAnsi="Times New Roman" w:cs="Times New Roman"/>
          <w:bCs/>
          <w:i/>
          <w:iCs/>
        </w:rPr>
        <w:t xml:space="preserve">и лиц с </w:t>
      </w:r>
      <w:r w:rsidRPr="0000786F">
        <w:rPr>
          <w:rFonts w:ascii="Times New Roman" w:hAnsi="Times New Roman" w:cs="Times New Roman"/>
          <w:bCs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00786F">
        <w:rPr>
          <w:rFonts w:ascii="Times New Roman" w:hAnsi="Times New Roman" w:cs="Times New Roman"/>
          <w:bCs/>
          <w:i/>
          <w:iCs/>
        </w:rPr>
        <w:t>аппарата:</w:t>
      </w:r>
    </w:p>
    <w:p w:rsidR="00276ADB" w:rsidRDefault="00276ADB" w:rsidP="00276ADB">
      <w:pPr>
        <w:kinsoku w:val="0"/>
        <w:overflowPunct w:val="0"/>
        <w:ind w:right="113" w:firstLine="709"/>
        <w:jc w:val="both"/>
        <w:outlineLvl w:val="2"/>
        <w:rPr>
          <w:i/>
        </w:rPr>
      </w:pPr>
      <w:r w:rsidRPr="0000786F">
        <w:rPr>
          <w:rFonts w:ascii="Times New Roman" w:hAnsi="Times New Roman" w:cs="Times New Roman"/>
          <w:bCs/>
          <w:i/>
          <w:iCs/>
        </w:rPr>
        <w:t xml:space="preserve">- </w:t>
      </w:r>
      <w:r w:rsidRPr="0000786F">
        <w:rPr>
          <w:rFonts w:ascii="Times New Roman" w:hAnsi="Times New Roman" w:cs="Times New Roman"/>
          <w:bCs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>
        <w:rPr>
          <w:i/>
        </w:rPr>
        <w:br w:type="page"/>
      </w:r>
    </w:p>
    <w:p w:rsidR="007310F6" w:rsidRPr="00A70AD0" w:rsidRDefault="007310F6" w:rsidP="007310F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A70AD0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7310F6" w:rsidRPr="00A70AD0" w:rsidRDefault="007310F6" w:rsidP="007310F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A70AD0">
        <w:rPr>
          <w:rFonts w:ascii="Times New Roman" w:hAnsi="Times New Roman" w:cs="Times New Roman"/>
          <w:i/>
          <w:sz w:val="20"/>
          <w:szCs w:val="20"/>
        </w:rPr>
        <w:t>«Менеджмент физической культуры и спорта»</w:t>
      </w:r>
    </w:p>
    <w:p w:rsidR="007310F6" w:rsidRPr="00EA79EF" w:rsidRDefault="007310F6" w:rsidP="007310F6">
      <w:pPr>
        <w:jc w:val="right"/>
        <w:rPr>
          <w:i/>
        </w:rPr>
      </w:pPr>
    </w:p>
    <w:p w:rsidR="007310F6" w:rsidRPr="00276ADB" w:rsidRDefault="007310F6" w:rsidP="007310F6">
      <w:pPr>
        <w:jc w:val="center"/>
        <w:rPr>
          <w:rFonts w:ascii="Times New Roman" w:hAnsi="Times New Roman" w:cs="Times New Roman"/>
        </w:rPr>
      </w:pPr>
      <w:r w:rsidRPr="00276ADB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7310F6" w:rsidRPr="00276ADB" w:rsidRDefault="007310F6" w:rsidP="007310F6">
      <w:pPr>
        <w:jc w:val="center"/>
        <w:rPr>
          <w:rFonts w:ascii="Times New Roman" w:hAnsi="Times New Roman" w:cs="Times New Roman"/>
        </w:rPr>
      </w:pPr>
    </w:p>
    <w:p w:rsidR="007310F6" w:rsidRPr="00276ADB" w:rsidRDefault="007310F6" w:rsidP="007310F6">
      <w:pPr>
        <w:jc w:val="center"/>
        <w:rPr>
          <w:rFonts w:ascii="Times New Roman" w:hAnsi="Times New Roman" w:cs="Times New Roman"/>
        </w:rPr>
      </w:pPr>
      <w:r w:rsidRPr="00276ADB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7310F6" w:rsidRPr="00276ADB" w:rsidRDefault="007310F6" w:rsidP="007310F6">
      <w:pPr>
        <w:jc w:val="center"/>
        <w:rPr>
          <w:rFonts w:ascii="Times New Roman" w:hAnsi="Times New Roman" w:cs="Times New Roman"/>
        </w:rPr>
      </w:pPr>
      <w:proofErr w:type="gramStart"/>
      <w:r w:rsidRPr="00276ADB">
        <w:rPr>
          <w:rFonts w:ascii="Times New Roman" w:hAnsi="Times New Roman" w:cs="Times New Roman"/>
        </w:rPr>
        <w:t>высшего</w:t>
      </w:r>
      <w:proofErr w:type="gramEnd"/>
      <w:r w:rsidRPr="00276ADB">
        <w:rPr>
          <w:rFonts w:ascii="Times New Roman" w:hAnsi="Times New Roman" w:cs="Times New Roman"/>
        </w:rPr>
        <w:t xml:space="preserve"> образования</w:t>
      </w:r>
    </w:p>
    <w:p w:rsidR="007310F6" w:rsidRPr="00276ADB" w:rsidRDefault="007310F6" w:rsidP="007310F6">
      <w:pPr>
        <w:jc w:val="center"/>
        <w:rPr>
          <w:rFonts w:ascii="Times New Roman" w:hAnsi="Times New Roman" w:cs="Times New Roman"/>
        </w:rPr>
      </w:pPr>
      <w:r w:rsidRPr="00276ADB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7310F6" w:rsidRPr="00276ADB" w:rsidRDefault="007310F6" w:rsidP="007310F6">
      <w:pPr>
        <w:jc w:val="center"/>
        <w:rPr>
          <w:rFonts w:ascii="Times New Roman" w:hAnsi="Times New Roman" w:cs="Times New Roman"/>
        </w:rPr>
      </w:pPr>
    </w:p>
    <w:p w:rsidR="007310F6" w:rsidRPr="00276ADB" w:rsidRDefault="007310F6" w:rsidP="007310F6">
      <w:pPr>
        <w:jc w:val="center"/>
        <w:rPr>
          <w:rFonts w:ascii="Times New Roman" w:hAnsi="Times New Roman" w:cs="Times New Roman"/>
        </w:rPr>
      </w:pPr>
      <w:r w:rsidRPr="00276ADB">
        <w:rPr>
          <w:rFonts w:ascii="Times New Roman" w:hAnsi="Times New Roman" w:cs="Times New Roman"/>
        </w:rPr>
        <w:t>Кафедра Управления, экономики и истории физической культуры и спорта</w:t>
      </w:r>
    </w:p>
    <w:p w:rsidR="007310F6" w:rsidRPr="00276ADB" w:rsidRDefault="007310F6" w:rsidP="007310F6">
      <w:pPr>
        <w:jc w:val="right"/>
        <w:rPr>
          <w:rFonts w:ascii="Times New Roman" w:hAnsi="Times New Roman" w:cs="Times New Roman"/>
          <w:bCs/>
        </w:rPr>
      </w:pPr>
    </w:p>
    <w:p w:rsidR="007310F6" w:rsidRPr="007310F6" w:rsidRDefault="007310F6" w:rsidP="007310F6">
      <w:pPr>
        <w:jc w:val="right"/>
        <w:rPr>
          <w:rFonts w:ascii="Times New Roman" w:hAnsi="Times New Roman" w:cs="Times New Roman"/>
        </w:rPr>
      </w:pPr>
    </w:p>
    <w:p w:rsidR="007310F6" w:rsidRPr="007310F6" w:rsidRDefault="007310F6" w:rsidP="007310F6">
      <w:pPr>
        <w:jc w:val="right"/>
        <w:rPr>
          <w:rFonts w:ascii="Times New Roman" w:hAnsi="Times New Roman" w:cs="Times New Roman"/>
        </w:rPr>
      </w:pPr>
      <w:r w:rsidRPr="007310F6">
        <w:rPr>
          <w:rFonts w:ascii="Times New Roman" w:hAnsi="Times New Roman" w:cs="Times New Roman"/>
        </w:rPr>
        <w:t>УТВЕРЖДЕНО</w:t>
      </w:r>
    </w:p>
    <w:p w:rsidR="007310F6" w:rsidRPr="007310F6" w:rsidRDefault="007310F6" w:rsidP="007310F6">
      <w:pPr>
        <w:jc w:val="right"/>
        <w:rPr>
          <w:rFonts w:ascii="Times New Roman" w:hAnsi="Times New Roman" w:cs="Times New Roman"/>
        </w:rPr>
      </w:pPr>
      <w:proofErr w:type="gramStart"/>
      <w:r w:rsidRPr="007310F6">
        <w:rPr>
          <w:rFonts w:ascii="Times New Roman" w:hAnsi="Times New Roman" w:cs="Times New Roman"/>
        </w:rPr>
        <w:t>решением</w:t>
      </w:r>
      <w:proofErr w:type="gramEnd"/>
      <w:r w:rsidRPr="007310F6">
        <w:rPr>
          <w:rFonts w:ascii="Times New Roman" w:hAnsi="Times New Roman" w:cs="Times New Roman"/>
        </w:rPr>
        <w:t xml:space="preserve"> Учебно-методической комиссии     </w:t>
      </w:r>
    </w:p>
    <w:p w:rsidR="007310F6" w:rsidRPr="007310F6" w:rsidRDefault="007310F6" w:rsidP="007310F6">
      <w:pPr>
        <w:jc w:val="right"/>
        <w:rPr>
          <w:rFonts w:ascii="Times New Roman" w:hAnsi="Times New Roman" w:cs="Times New Roman"/>
          <w:b/>
        </w:rPr>
      </w:pPr>
      <w:proofErr w:type="gramStart"/>
      <w:r w:rsidRPr="007310F6">
        <w:rPr>
          <w:rFonts w:ascii="Times New Roman" w:hAnsi="Times New Roman" w:cs="Times New Roman"/>
        </w:rPr>
        <w:t>протокол</w:t>
      </w:r>
      <w:proofErr w:type="gramEnd"/>
      <w:r w:rsidRPr="007310F6">
        <w:rPr>
          <w:rFonts w:ascii="Times New Roman" w:hAnsi="Times New Roman" w:cs="Times New Roman"/>
        </w:rPr>
        <w:t xml:space="preserve"> № 7 от «20» августа 2020 г.</w:t>
      </w:r>
    </w:p>
    <w:p w:rsidR="007310F6" w:rsidRPr="007310F6" w:rsidRDefault="007310F6" w:rsidP="007310F6">
      <w:pPr>
        <w:jc w:val="right"/>
        <w:rPr>
          <w:rFonts w:ascii="Times New Roman" w:hAnsi="Times New Roman" w:cs="Times New Roman"/>
        </w:rPr>
      </w:pPr>
      <w:r w:rsidRPr="007310F6">
        <w:rPr>
          <w:rFonts w:ascii="Times New Roman" w:hAnsi="Times New Roman" w:cs="Times New Roman"/>
        </w:rPr>
        <w:t xml:space="preserve">Председатель УМК, </w:t>
      </w:r>
    </w:p>
    <w:p w:rsidR="007310F6" w:rsidRPr="007310F6" w:rsidRDefault="007310F6" w:rsidP="007310F6">
      <w:pPr>
        <w:jc w:val="right"/>
        <w:rPr>
          <w:rFonts w:ascii="Times New Roman" w:hAnsi="Times New Roman" w:cs="Times New Roman"/>
        </w:rPr>
      </w:pPr>
      <w:proofErr w:type="gramStart"/>
      <w:r w:rsidRPr="007310F6">
        <w:rPr>
          <w:rFonts w:ascii="Times New Roman" w:hAnsi="Times New Roman" w:cs="Times New Roman"/>
        </w:rPr>
        <w:t>проректор</w:t>
      </w:r>
      <w:proofErr w:type="gramEnd"/>
      <w:r w:rsidRPr="007310F6">
        <w:rPr>
          <w:rFonts w:ascii="Times New Roman" w:hAnsi="Times New Roman" w:cs="Times New Roman"/>
        </w:rPr>
        <w:t xml:space="preserve"> по учебной работе</w:t>
      </w:r>
    </w:p>
    <w:p w:rsidR="007310F6" w:rsidRPr="007310F6" w:rsidRDefault="007310F6" w:rsidP="007310F6">
      <w:pPr>
        <w:jc w:val="right"/>
        <w:rPr>
          <w:rFonts w:ascii="Times New Roman" w:hAnsi="Times New Roman" w:cs="Times New Roman"/>
          <w:b/>
          <w:bCs/>
        </w:rPr>
      </w:pPr>
      <w:r w:rsidRPr="007310F6">
        <w:rPr>
          <w:rFonts w:ascii="Times New Roman" w:hAnsi="Times New Roman" w:cs="Times New Roman"/>
        </w:rPr>
        <w:t>___________________А.Н. Таланцев</w:t>
      </w:r>
    </w:p>
    <w:p w:rsidR="007310F6" w:rsidRPr="007310F6" w:rsidRDefault="007310F6" w:rsidP="007310F6">
      <w:pPr>
        <w:jc w:val="center"/>
        <w:rPr>
          <w:rFonts w:ascii="Times New Roman" w:hAnsi="Times New Roman" w:cs="Times New Roman"/>
          <w:b/>
          <w:bCs/>
        </w:rPr>
      </w:pPr>
    </w:p>
    <w:p w:rsidR="007310F6" w:rsidRPr="007310F6" w:rsidRDefault="007310F6" w:rsidP="007310F6">
      <w:pPr>
        <w:jc w:val="center"/>
        <w:rPr>
          <w:rFonts w:ascii="Times New Roman" w:hAnsi="Times New Roman" w:cs="Times New Roman"/>
          <w:b/>
          <w:bCs/>
        </w:rPr>
      </w:pPr>
    </w:p>
    <w:p w:rsidR="007310F6" w:rsidRPr="007310F6" w:rsidRDefault="007310F6" w:rsidP="007310F6">
      <w:pPr>
        <w:jc w:val="center"/>
        <w:rPr>
          <w:rFonts w:ascii="Times New Roman" w:hAnsi="Times New Roman" w:cs="Times New Roman"/>
          <w:b/>
          <w:bCs/>
        </w:rPr>
      </w:pPr>
      <w:r w:rsidRPr="007310F6">
        <w:rPr>
          <w:rFonts w:ascii="Times New Roman" w:hAnsi="Times New Roman" w:cs="Times New Roman"/>
          <w:b/>
          <w:bCs/>
        </w:rPr>
        <w:t>Фонд оценочных средств</w:t>
      </w:r>
    </w:p>
    <w:p w:rsidR="007310F6" w:rsidRPr="00276ADB" w:rsidRDefault="007310F6" w:rsidP="007310F6">
      <w:pPr>
        <w:jc w:val="center"/>
        <w:rPr>
          <w:rFonts w:ascii="Times New Roman" w:hAnsi="Times New Roman" w:cs="Times New Roman"/>
          <w:b/>
        </w:rPr>
      </w:pPr>
      <w:proofErr w:type="gramStart"/>
      <w:r w:rsidRPr="00276ADB">
        <w:rPr>
          <w:rFonts w:ascii="Times New Roman" w:hAnsi="Times New Roman" w:cs="Times New Roman"/>
          <w:b/>
        </w:rPr>
        <w:t>по</w:t>
      </w:r>
      <w:proofErr w:type="gramEnd"/>
      <w:r w:rsidRPr="00276ADB">
        <w:rPr>
          <w:rFonts w:ascii="Times New Roman" w:hAnsi="Times New Roman" w:cs="Times New Roman"/>
          <w:b/>
        </w:rPr>
        <w:t xml:space="preserve"> дисциплине</w:t>
      </w:r>
    </w:p>
    <w:p w:rsidR="00276ADB" w:rsidRDefault="00276ADB" w:rsidP="007310F6">
      <w:pPr>
        <w:jc w:val="center"/>
        <w:rPr>
          <w:rFonts w:ascii="Times New Roman" w:hAnsi="Times New Roman" w:cs="Times New Roman"/>
          <w:b/>
        </w:rPr>
      </w:pPr>
    </w:p>
    <w:p w:rsidR="007310F6" w:rsidRPr="007310F6" w:rsidRDefault="00276ADB" w:rsidP="007310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7310F6" w:rsidRPr="007310F6">
        <w:rPr>
          <w:rFonts w:ascii="Times New Roman" w:hAnsi="Times New Roman" w:cs="Times New Roman"/>
          <w:b/>
        </w:rPr>
        <w:t>МЕНЕДЖМЕНТ ФИЗИЧЕСКОЙ КУЛЬТУРЫ И СПОРТА</w:t>
      </w:r>
      <w:r>
        <w:rPr>
          <w:rFonts w:ascii="Times New Roman" w:hAnsi="Times New Roman" w:cs="Times New Roman"/>
          <w:b/>
        </w:rPr>
        <w:t>»</w:t>
      </w:r>
      <w:bookmarkStart w:id="1" w:name="_GoBack"/>
      <w:bookmarkEnd w:id="1"/>
    </w:p>
    <w:p w:rsidR="007310F6" w:rsidRPr="007310F6" w:rsidRDefault="007310F6" w:rsidP="007310F6">
      <w:pPr>
        <w:jc w:val="center"/>
        <w:rPr>
          <w:rFonts w:ascii="Times New Roman" w:hAnsi="Times New Roman" w:cs="Times New Roman"/>
          <w:b/>
        </w:rPr>
      </w:pPr>
    </w:p>
    <w:p w:rsidR="007310F6" w:rsidRPr="007310F6" w:rsidRDefault="007310F6" w:rsidP="007310F6">
      <w:pPr>
        <w:jc w:val="center"/>
        <w:rPr>
          <w:rFonts w:ascii="Times New Roman" w:hAnsi="Times New Roman" w:cs="Times New Roman"/>
          <w:b/>
        </w:rPr>
      </w:pP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  <w:r w:rsidRPr="00A24558">
        <w:rPr>
          <w:rFonts w:ascii="Times New Roman" w:hAnsi="Times New Roman" w:cs="Times New Roman"/>
          <w:b/>
        </w:rPr>
        <w:t>Направление подготовки</w:t>
      </w:r>
      <w:r w:rsidRPr="00A24558">
        <w:rPr>
          <w:rFonts w:ascii="Times New Roman" w:hAnsi="Times New Roman" w:cs="Times New Roman"/>
        </w:rPr>
        <w:t xml:space="preserve"> </w:t>
      </w:r>
    </w:p>
    <w:p w:rsidR="00A24558" w:rsidRPr="00A24558" w:rsidRDefault="00A01DD1" w:rsidP="00A24558">
      <w:pPr>
        <w:jc w:val="center"/>
        <w:rPr>
          <w:rFonts w:ascii="Times New Roman" w:hAnsi="Times New Roman" w:cs="Times New Roman"/>
          <w:b/>
        </w:rPr>
      </w:pPr>
      <w:hyperlink r:id="rId18" w:history="1">
        <w:r w:rsidR="00A24558" w:rsidRPr="00A24558">
          <w:rPr>
            <w:rFonts w:ascii="Times New Roman" w:hAnsi="Times New Roman" w:cs="Times New Roman"/>
            <w:b/>
          </w:rPr>
          <w:t>38.03.02</w:t>
        </w:r>
      </w:hyperlink>
      <w:r w:rsidR="00A24558" w:rsidRPr="00A24558">
        <w:rPr>
          <w:rFonts w:ascii="Times New Roman" w:hAnsi="Times New Roman" w:cs="Times New Roman"/>
          <w:b/>
        </w:rPr>
        <w:t xml:space="preserve"> «МЕНЕДЖМЕНТ»</w:t>
      </w: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  <w:r w:rsidRPr="00A24558">
        <w:rPr>
          <w:rFonts w:ascii="Times New Roman" w:hAnsi="Times New Roman" w:cs="Times New Roman"/>
          <w:b/>
        </w:rPr>
        <w:t>ОПОП:</w:t>
      </w: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  <w:r w:rsidRPr="00A24558">
        <w:rPr>
          <w:rFonts w:ascii="Times New Roman" w:hAnsi="Times New Roman" w:cs="Times New Roman"/>
          <w:i/>
        </w:rPr>
        <w:t>«Менеджмент организации»</w:t>
      </w: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  <w:i/>
        </w:rPr>
      </w:pP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  <w:r w:rsidRPr="00A24558">
        <w:rPr>
          <w:rFonts w:ascii="Times New Roman" w:hAnsi="Times New Roman" w:cs="Times New Roman"/>
          <w:b/>
        </w:rPr>
        <w:t>Квалификация выпускника</w:t>
      </w: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  <w:proofErr w:type="gramStart"/>
      <w:r w:rsidRPr="00A24558">
        <w:rPr>
          <w:rFonts w:ascii="Times New Roman" w:hAnsi="Times New Roman" w:cs="Times New Roman"/>
          <w:i/>
        </w:rPr>
        <w:t>бакалавр</w:t>
      </w:r>
      <w:proofErr w:type="gramEnd"/>
    </w:p>
    <w:p w:rsidR="00A24558" w:rsidRPr="00A24558" w:rsidRDefault="00A24558" w:rsidP="00A24558">
      <w:pPr>
        <w:rPr>
          <w:rFonts w:ascii="Times New Roman" w:hAnsi="Times New Roman" w:cs="Times New Roman"/>
          <w:b/>
        </w:rPr>
      </w:pP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  <w:r w:rsidRPr="00A24558">
        <w:rPr>
          <w:rFonts w:ascii="Times New Roman" w:hAnsi="Times New Roman" w:cs="Times New Roman"/>
          <w:b/>
        </w:rPr>
        <w:t>Форма обучения</w:t>
      </w:r>
    </w:p>
    <w:p w:rsidR="00A24558" w:rsidRPr="00A24558" w:rsidRDefault="00A24558" w:rsidP="00A24558">
      <w:pPr>
        <w:jc w:val="center"/>
        <w:rPr>
          <w:rFonts w:ascii="Times New Roman" w:hAnsi="Times New Roman" w:cs="Times New Roman"/>
        </w:rPr>
      </w:pPr>
      <w:proofErr w:type="gramStart"/>
      <w:r w:rsidRPr="00A24558">
        <w:rPr>
          <w:rFonts w:ascii="Times New Roman" w:hAnsi="Times New Roman" w:cs="Times New Roman"/>
        </w:rPr>
        <w:t>очная</w:t>
      </w:r>
      <w:proofErr w:type="gramEnd"/>
      <w:r w:rsidRPr="00A24558">
        <w:rPr>
          <w:rFonts w:ascii="Times New Roman" w:hAnsi="Times New Roman" w:cs="Times New Roman"/>
        </w:rPr>
        <w:t xml:space="preserve"> / заочная</w:t>
      </w:r>
    </w:p>
    <w:p w:rsidR="007310F6" w:rsidRPr="007310F6" w:rsidRDefault="007310F6" w:rsidP="007310F6">
      <w:pPr>
        <w:ind w:firstLine="4140"/>
        <w:rPr>
          <w:rFonts w:ascii="Times New Roman" w:hAnsi="Times New Roman" w:cs="Times New Roman"/>
        </w:rPr>
      </w:pPr>
    </w:p>
    <w:p w:rsidR="007310F6" w:rsidRPr="007310F6" w:rsidRDefault="007310F6" w:rsidP="007310F6">
      <w:pPr>
        <w:ind w:firstLine="4140"/>
        <w:jc w:val="right"/>
        <w:rPr>
          <w:rFonts w:ascii="Times New Roman" w:hAnsi="Times New Roman" w:cs="Times New Roman"/>
        </w:rPr>
      </w:pPr>
      <w:r w:rsidRPr="007310F6">
        <w:rPr>
          <w:rFonts w:ascii="Times New Roman" w:hAnsi="Times New Roman" w:cs="Times New Roman"/>
        </w:rPr>
        <w:t xml:space="preserve">Рассмотрено и одобрено на заседании кафедры </w:t>
      </w:r>
    </w:p>
    <w:p w:rsidR="007310F6" w:rsidRPr="00A24558" w:rsidRDefault="007310F6" w:rsidP="007310F6">
      <w:pPr>
        <w:jc w:val="right"/>
        <w:rPr>
          <w:rFonts w:ascii="Times New Roman" w:hAnsi="Times New Roman" w:cs="Times New Roman"/>
          <w:color w:val="auto"/>
        </w:rPr>
      </w:pPr>
      <w:r w:rsidRPr="00A24558">
        <w:rPr>
          <w:rFonts w:ascii="Times New Roman" w:hAnsi="Times New Roman" w:cs="Times New Roman"/>
          <w:color w:val="auto"/>
        </w:rPr>
        <w:t xml:space="preserve"> (</w:t>
      </w:r>
      <w:proofErr w:type="gramStart"/>
      <w:r w:rsidR="00A24558" w:rsidRPr="00A24558">
        <w:rPr>
          <w:rFonts w:ascii="Times New Roman" w:hAnsi="Times New Roman" w:cs="Times New Roman"/>
          <w:color w:val="auto"/>
        </w:rPr>
        <w:t>протокол</w:t>
      </w:r>
      <w:proofErr w:type="gramEnd"/>
      <w:r w:rsidR="00A24558" w:rsidRPr="00A24558">
        <w:rPr>
          <w:rFonts w:ascii="Times New Roman" w:hAnsi="Times New Roman" w:cs="Times New Roman"/>
          <w:color w:val="auto"/>
        </w:rPr>
        <w:t xml:space="preserve"> № 13/1 от «25» июня 2020 г.</w:t>
      </w:r>
      <w:r w:rsidRPr="00A24558">
        <w:rPr>
          <w:rFonts w:ascii="Times New Roman" w:hAnsi="Times New Roman" w:cs="Times New Roman"/>
          <w:color w:val="auto"/>
        </w:rPr>
        <w:t>)</w:t>
      </w:r>
    </w:p>
    <w:p w:rsidR="007310F6" w:rsidRPr="007310F6" w:rsidRDefault="007310F6" w:rsidP="007310F6">
      <w:pPr>
        <w:ind w:firstLine="4140"/>
        <w:jc w:val="right"/>
        <w:rPr>
          <w:rFonts w:ascii="Times New Roman" w:hAnsi="Times New Roman" w:cs="Times New Roman"/>
        </w:rPr>
      </w:pPr>
      <w:r w:rsidRPr="007310F6">
        <w:rPr>
          <w:rFonts w:ascii="Times New Roman" w:hAnsi="Times New Roman" w:cs="Times New Roman"/>
        </w:rPr>
        <w:t xml:space="preserve">Зав. кафедрой______________ А.В. </w:t>
      </w:r>
      <w:proofErr w:type="spellStart"/>
      <w:r w:rsidRPr="007310F6">
        <w:rPr>
          <w:rFonts w:ascii="Times New Roman" w:hAnsi="Times New Roman" w:cs="Times New Roman"/>
        </w:rPr>
        <w:t>Починкин</w:t>
      </w:r>
      <w:proofErr w:type="spellEnd"/>
    </w:p>
    <w:p w:rsidR="007310F6" w:rsidRPr="007310F6" w:rsidRDefault="007310F6" w:rsidP="007310F6">
      <w:pPr>
        <w:ind w:firstLine="4140"/>
        <w:rPr>
          <w:rFonts w:ascii="Times New Roman" w:hAnsi="Times New Roman" w:cs="Times New Roman"/>
        </w:rPr>
      </w:pPr>
    </w:p>
    <w:p w:rsidR="007310F6" w:rsidRPr="007310F6" w:rsidRDefault="007310F6" w:rsidP="007310F6">
      <w:pPr>
        <w:jc w:val="center"/>
        <w:rPr>
          <w:rFonts w:ascii="Times New Roman" w:hAnsi="Times New Roman" w:cs="Times New Roman"/>
        </w:rPr>
      </w:pPr>
    </w:p>
    <w:p w:rsidR="007310F6" w:rsidRPr="007310F6" w:rsidRDefault="007310F6" w:rsidP="007310F6">
      <w:pPr>
        <w:jc w:val="center"/>
        <w:rPr>
          <w:rFonts w:ascii="Times New Roman" w:hAnsi="Times New Roman" w:cs="Times New Roman"/>
        </w:rPr>
      </w:pPr>
    </w:p>
    <w:p w:rsidR="007310F6" w:rsidRPr="007310F6" w:rsidRDefault="007310F6" w:rsidP="007310F6">
      <w:pPr>
        <w:jc w:val="center"/>
        <w:rPr>
          <w:rFonts w:ascii="Times New Roman" w:hAnsi="Times New Roman" w:cs="Times New Roman"/>
        </w:rPr>
      </w:pPr>
    </w:p>
    <w:p w:rsidR="007310F6" w:rsidRDefault="007310F6" w:rsidP="007310F6">
      <w:pPr>
        <w:jc w:val="center"/>
        <w:rPr>
          <w:rFonts w:ascii="Times New Roman" w:hAnsi="Times New Roman" w:cs="Times New Roman"/>
        </w:rPr>
      </w:pPr>
    </w:p>
    <w:p w:rsidR="00DE6126" w:rsidRDefault="00DE6126" w:rsidP="007310F6">
      <w:pPr>
        <w:jc w:val="center"/>
        <w:rPr>
          <w:rFonts w:ascii="Times New Roman" w:hAnsi="Times New Roman" w:cs="Times New Roman"/>
        </w:rPr>
      </w:pPr>
    </w:p>
    <w:p w:rsidR="00DE6126" w:rsidRDefault="00DE6126" w:rsidP="007310F6">
      <w:pPr>
        <w:jc w:val="center"/>
        <w:rPr>
          <w:rFonts w:ascii="Times New Roman" w:hAnsi="Times New Roman" w:cs="Times New Roman"/>
        </w:rPr>
      </w:pPr>
    </w:p>
    <w:p w:rsidR="00A24558" w:rsidRDefault="00A24558" w:rsidP="007310F6">
      <w:pPr>
        <w:jc w:val="center"/>
        <w:rPr>
          <w:rFonts w:ascii="Times New Roman" w:hAnsi="Times New Roman" w:cs="Times New Roman"/>
        </w:rPr>
      </w:pPr>
    </w:p>
    <w:p w:rsidR="00A24558" w:rsidRDefault="00A24558" w:rsidP="007310F6">
      <w:pPr>
        <w:jc w:val="center"/>
        <w:rPr>
          <w:rFonts w:ascii="Times New Roman" w:hAnsi="Times New Roman" w:cs="Times New Roman"/>
        </w:rPr>
      </w:pPr>
    </w:p>
    <w:p w:rsidR="00DE6126" w:rsidRDefault="00DE6126" w:rsidP="007310F6">
      <w:pPr>
        <w:jc w:val="center"/>
        <w:rPr>
          <w:rFonts w:ascii="Times New Roman" w:hAnsi="Times New Roman" w:cs="Times New Roman"/>
        </w:rPr>
      </w:pPr>
    </w:p>
    <w:p w:rsidR="00A24558" w:rsidRDefault="007310F6" w:rsidP="00A24558">
      <w:pPr>
        <w:jc w:val="center"/>
        <w:rPr>
          <w:rFonts w:ascii="Times New Roman" w:hAnsi="Times New Roman" w:cs="Times New Roman"/>
        </w:rPr>
      </w:pPr>
      <w:r w:rsidRPr="00A24558">
        <w:rPr>
          <w:rFonts w:ascii="Times New Roman" w:hAnsi="Times New Roman" w:cs="Times New Roman"/>
        </w:rPr>
        <w:t>Малаховка</w:t>
      </w:r>
      <w:r w:rsidR="0051251B" w:rsidRPr="00A24558">
        <w:rPr>
          <w:rFonts w:ascii="Times New Roman" w:hAnsi="Times New Roman" w:cs="Times New Roman"/>
        </w:rPr>
        <w:t xml:space="preserve"> 2020 </w:t>
      </w:r>
      <w:r w:rsidRPr="00A24558">
        <w:rPr>
          <w:rFonts w:ascii="Times New Roman" w:hAnsi="Times New Roman" w:cs="Times New Roman"/>
        </w:rPr>
        <w:t xml:space="preserve"> </w:t>
      </w:r>
    </w:p>
    <w:p w:rsidR="00A24558" w:rsidRDefault="00A24558" w:rsidP="00A24558">
      <w:pPr>
        <w:jc w:val="center"/>
        <w:rPr>
          <w:rFonts w:ascii="Times New Roman" w:hAnsi="Times New Roman" w:cs="Times New Roman"/>
          <w:b/>
        </w:rPr>
        <w:sectPr w:rsidR="00A24558" w:rsidSect="008E23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  <w:r w:rsidRPr="00A24558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A24558" w:rsidRPr="00A24558" w:rsidRDefault="00A24558" w:rsidP="006E6236">
      <w:pPr>
        <w:pStyle w:val="a3"/>
        <w:widowControl/>
        <w:numPr>
          <w:ilvl w:val="0"/>
          <w:numId w:val="11"/>
        </w:numPr>
        <w:shd w:val="clear" w:color="auto" w:fill="FFFFFF"/>
        <w:tabs>
          <w:tab w:val="clear" w:pos="708"/>
          <w:tab w:val="left" w:pos="284"/>
        </w:tabs>
        <w:ind w:left="0" w:firstLine="0"/>
        <w:jc w:val="center"/>
        <w:rPr>
          <w:b/>
        </w:rPr>
      </w:pPr>
      <w:r w:rsidRPr="00A24558">
        <w:rPr>
          <w:b/>
        </w:rPr>
        <w:t>Паспорт фонда оценочных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969"/>
        <w:gridCol w:w="9008"/>
      </w:tblGrid>
      <w:tr w:rsidR="00A24558" w:rsidRPr="000F03C7" w:rsidTr="00276ADB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58" w:rsidRPr="000F03C7" w:rsidRDefault="00A24558" w:rsidP="00276ADB">
            <w:pPr>
              <w:tabs>
                <w:tab w:val="num" w:pos="756"/>
              </w:tabs>
              <w:jc w:val="center"/>
              <w:rPr>
                <w:rFonts w:ascii="Times New Roman" w:eastAsia="Calibri" w:hAnsi="Times New Roman" w:cs="Tahoma"/>
                <w:b/>
                <w:color w:val="auto"/>
              </w:rPr>
            </w:pPr>
            <w:r w:rsidRPr="000F03C7">
              <w:rPr>
                <w:rFonts w:ascii="Times New Roman" w:eastAsia="Calibri" w:hAnsi="Times New Roman" w:cs="Tahoma"/>
                <w:b/>
                <w:color w:val="auto"/>
              </w:rPr>
              <w:t>Коды формируемых</w:t>
            </w:r>
          </w:p>
          <w:p w:rsidR="00A24558" w:rsidRPr="000F03C7" w:rsidRDefault="00A24558" w:rsidP="00276ADB">
            <w:pPr>
              <w:tabs>
                <w:tab w:val="num" w:pos="756"/>
              </w:tabs>
              <w:jc w:val="center"/>
              <w:rPr>
                <w:rFonts w:ascii="Times New Roman" w:eastAsia="Calibri" w:hAnsi="Times New Roman" w:cs="Tahoma"/>
                <w:b/>
                <w:color w:val="auto"/>
              </w:rPr>
            </w:pPr>
            <w:proofErr w:type="gramStart"/>
            <w:r w:rsidRPr="000F03C7">
              <w:rPr>
                <w:rFonts w:ascii="Times New Roman" w:eastAsia="Calibri" w:hAnsi="Times New Roman" w:cs="Tahoma"/>
                <w:b/>
                <w:color w:val="auto"/>
              </w:rPr>
              <w:t>компетенций</w:t>
            </w:r>
            <w:proofErr w:type="gramEnd"/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58" w:rsidRPr="000F03C7" w:rsidRDefault="00A24558" w:rsidP="00276ADB">
            <w:pPr>
              <w:tabs>
                <w:tab w:val="num" w:pos="756"/>
              </w:tabs>
              <w:jc w:val="center"/>
              <w:rPr>
                <w:rFonts w:ascii="Times New Roman" w:eastAsia="Calibri" w:hAnsi="Times New Roman" w:cs="Tahoma"/>
                <w:b/>
                <w:color w:val="auto"/>
              </w:rPr>
            </w:pPr>
            <w:r w:rsidRPr="000F03C7">
              <w:rPr>
                <w:rFonts w:ascii="Times New Roman" w:eastAsia="Calibri" w:hAnsi="Times New Roman" w:cs="Tahoma"/>
                <w:b/>
                <w:color w:val="auto"/>
              </w:rPr>
              <w:t>Содержание формируемых компетенций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58" w:rsidRPr="000F03C7" w:rsidRDefault="00A24558" w:rsidP="00276ADB">
            <w:pPr>
              <w:jc w:val="center"/>
              <w:rPr>
                <w:rFonts w:ascii="Times New Roman" w:eastAsia="Calibri" w:hAnsi="Times New Roman" w:cs="Tahoma"/>
                <w:b/>
                <w:color w:val="auto"/>
              </w:rPr>
            </w:pPr>
            <w:r w:rsidRPr="000F03C7">
              <w:rPr>
                <w:rFonts w:ascii="Times New Roman" w:hAnsi="Times New Roman" w:cs="Tahoma"/>
                <w:b/>
                <w:color w:val="auto"/>
              </w:rPr>
              <w:t>Планируемые результаты обучения</w:t>
            </w:r>
          </w:p>
        </w:tc>
      </w:tr>
      <w:tr w:rsidR="00A24558" w:rsidRPr="000F03C7" w:rsidTr="00BD4810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8" w:rsidRPr="000F03C7" w:rsidRDefault="00A24558" w:rsidP="00276ADB">
            <w:pPr>
              <w:tabs>
                <w:tab w:val="num" w:pos="756"/>
              </w:tabs>
              <w:jc w:val="center"/>
              <w:rPr>
                <w:rFonts w:ascii="Times New Roman" w:eastAsia="Calibri" w:hAnsi="Times New Roman" w:cs="Tahoma"/>
                <w:b/>
                <w:color w:val="auto"/>
              </w:rPr>
            </w:pPr>
            <w:r w:rsidRPr="000F03C7">
              <w:rPr>
                <w:rFonts w:ascii="Times New Roman" w:eastAsia="Calibri" w:hAnsi="Times New Roman" w:cs="Tahoma"/>
                <w:b/>
                <w:color w:val="auto"/>
              </w:rPr>
              <w:t>ОК-2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0F03C7" w:rsidRDefault="00A24558" w:rsidP="00276ADB">
            <w:pPr>
              <w:tabs>
                <w:tab w:val="num" w:pos="756"/>
              </w:tabs>
              <w:rPr>
                <w:rFonts w:ascii="Times New Roman" w:eastAsia="Calibri" w:hAnsi="Times New Roman" w:cs="Tahoma"/>
                <w:color w:val="auto"/>
              </w:rPr>
            </w:pPr>
            <w:r w:rsidRPr="000F03C7">
              <w:rPr>
                <w:rFonts w:ascii="Times New Roman" w:eastAsia="Calibri" w:hAnsi="Times New Roman" w:cs="Tahoma"/>
                <w:color w:val="auto"/>
              </w:rPr>
              <w:t>Способность</w:t>
            </w:r>
            <w:r>
              <w:rPr>
                <w:rFonts w:ascii="Times New Roman" w:eastAsia="Calibri" w:hAnsi="Times New Roman" w:cs="Tahoma"/>
                <w:color w:val="auto"/>
              </w:rPr>
              <w:t>ю</w:t>
            </w:r>
            <w:r w:rsidRPr="000F03C7">
              <w:rPr>
                <w:rFonts w:ascii="Times New Roman" w:eastAsia="Calibri" w:hAnsi="Times New Roman" w:cs="Tahoma"/>
                <w:color w:val="auto"/>
              </w:rPr>
              <w:t xml:space="preserve"> анализировать основные этапы и закономерности исторического развития общества для формирования гражданской позиции 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0F03C7" w:rsidRDefault="00A24558" w:rsidP="00BD4810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Знать: </w:t>
            </w:r>
            <w:r w:rsidRPr="000F03C7">
              <w:rPr>
                <w:rFonts w:ascii="Times New Roman" w:eastAsia="Calibri" w:hAnsi="Times New Roman" w:cs="Tahoma"/>
                <w:color w:val="auto"/>
              </w:rPr>
              <w:t xml:space="preserve">основы менеджмента организаций </w:t>
            </w:r>
            <w:proofErr w:type="gramStart"/>
            <w:r w:rsidRPr="000F03C7">
              <w:rPr>
                <w:rFonts w:ascii="Times New Roman" w:eastAsia="Calibri" w:hAnsi="Times New Roman" w:cs="Tahoma"/>
                <w:color w:val="auto"/>
              </w:rPr>
              <w:t>и  закономерности</w:t>
            </w:r>
            <w:proofErr w:type="gramEnd"/>
            <w:r w:rsidRPr="000F03C7">
              <w:rPr>
                <w:rFonts w:ascii="Times New Roman" w:eastAsia="Calibri" w:hAnsi="Times New Roman" w:cs="Tahoma"/>
                <w:color w:val="auto"/>
              </w:rPr>
              <w:t xml:space="preserve"> исторического и экономического развития общества; </w:t>
            </w:r>
          </w:p>
          <w:p w:rsidR="00A24558" w:rsidRPr="000F03C7" w:rsidRDefault="00A24558" w:rsidP="00BD4810">
            <w:pPr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Уметь: </w:t>
            </w:r>
            <w:r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анализировать основные экономические события </w:t>
            </w:r>
            <w:r w:rsidR="007F0D3A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сфере ФКиС</w:t>
            </w:r>
            <w:r w:rsidR="007F0D3A"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своей стране и за ее пределами;</w:t>
            </w:r>
          </w:p>
          <w:p w:rsidR="00A24558" w:rsidRPr="000F03C7" w:rsidRDefault="00A24558" w:rsidP="007F0D3A">
            <w:pPr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Владеть: </w:t>
            </w:r>
            <w:r w:rsidR="007F0D3A" w:rsidRPr="000F03C7">
              <w:rPr>
                <w:rFonts w:ascii="Times New Roman" w:hAnsi="Times New Roman" w:cs="Times New Roman"/>
                <w:color w:val="auto"/>
              </w:rPr>
              <w:t>методологическими и теоретическими основами анализа организационных отношений</w:t>
            </w:r>
            <w:r w:rsidR="007F0D3A">
              <w:rPr>
                <w:rFonts w:ascii="Times New Roman" w:hAnsi="Times New Roman" w:cs="Times New Roman"/>
                <w:color w:val="auto"/>
              </w:rPr>
              <w:t xml:space="preserve"> и</w:t>
            </w:r>
            <w:r w:rsidR="007F0D3A" w:rsidRPr="000F03C7">
              <w:rPr>
                <w:rFonts w:ascii="Times New Roman" w:hAnsi="Times New Roman" w:cs="Times New Roman"/>
                <w:color w:val="auto"/>
              </w:rPr>
              <w:t xml:space="preserve"> процессов организационно-экономического развития страны</w:t>
            </w:r>
            <w:r w:rsidR="007F0D3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в сфере ФКиС</w:t>
            </w:r>
            <w:r w:rsidR="007F0D3A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A24558" w:rsidRPr="000F03C7" w:rsidTr="00BD4810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8" w:rsidRPr="000F03C7" w:rsidRDefault="00A24558" w:rsidP="00276ADB">
            <w:pPr>
              <w:tabs>
                <w:tab w:val="num" w:pos="756"/>
              </w:tabs>
              <w:jc w:val="center"/>
              <w:rPr>
                <w:rFonts w:ascii="Times New Roman" w:eastAsia="Calibri" w:hAnsi="Times New Roman" w:cs="Tahoma"/>
                <w:b/>
                <w:color w:val="auto"/>
              </w:rPr>
            </w:pPr>
            <w:r w:rsidRPr="000F03C7">
              <w:rPr>
                <w:rFonts w:ascii="Times New Roman" w:eastAsia="Calibri" w:hAnsi="Times New Roman" w:cs="Tahoma"/>
                <w:b/>
                <w:color w:val="auto"/>
              </w:rPr>
              <w:t>ОК-3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0F03C7" w:rsidRDefault="00A24558" w:rsidP="00276ADB">
            <w:pPr>
              <w:tabs>
                <w:tab w:val="num" w:pos="756"/>
              </w:tabs>
              <w:rPr>
                <w:rFonts w:ascii="Times New Roman" w:eastAsia="Calibri" w:hAnsi="Times New Roman" w:cs="Tahoma"/>
                <w:color w:val="auto"/>
              </w:rPr>
            </w:pPr>
            <w:r>
              <w:rPr>
                <w:rFonts w:ascii="Times New Roman" w:eastAsia="Calibri" w:hAnsi="Times New Roman" w:cs="Tahoma"/>
                <w:color w:val="auto"/>
              </w:rPr>
              <w:t>С</w:t>
            </w:r>
            <w:r w:rsidRPr="000F03C7">
              <w:rPr>
                <w:rFonts w:ascii="Times New Roman" w:eastAsia="Calibri" w:hAnsi="Times New Roman" w:cs="Tahoma"/>
                <w:color w:val="auto"/>
              </w:rPr>
              <w:t>пособность</w:t>
            </w:r>
            <w:r>
              <w:rPr>
                <w:rFonts w:ascii="Times New Roman" w:eastAsia="Calibri" w:hAnsi="Times New Roman" w:cs="Tahoma"/>
                <w:color w:val="auto"/>
              </w:rPr>
              <w:t>ю</w:t>
            </w:r>
            <w:r w:rsidRPr="000F03C7">
              <w:rPr>
                <w:rFonts w:ascii="Times New Roman" w:eastAsia="Calibri" w:hAnsi="Times New Roman" w:cs="Tahoma"/>
                <w:color w:val="auto"/>
              </w:rPr>
              <w:t xml:space="preserve"> использовать основы экономических </w:t>
            </w:r>
            <w:proofErr w:type="gramStart"/>
            <w:r w:rsidRPr="000F03C7">
              <w:rPr>
                <w:rFonts w:ascii="Times New Roman" w:eastAsia="Calibri" w:hAnsi="Times New Roman" w:cs="Tahoma"/>
                <w:color w:val="auto"/>
              </w:rPr>
              <w:t>знаний  в</w:t>
            </w:r>
            <w:proofErr w:type="gramEnd"/>
            <w:r w:rsidRPr="000F03C7">
              <w:rPr>
                <w:rFonts w:ascii="Times New Roman" w:eastAsia="Calibri" w:hAnsi="Times New Roman" w:cs="Tahoma"/>
                <w:color w:val="auto"/>
              </w:rPr>
              <w:t xml:space="preserve"> различных  сферах жизнедеятельности 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0F03C7" w:rsidRDefault="00A24558" w:rsidP="00BD4810">
            <w:pPr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Знать: </w:t>
            </w:r>
            <w:r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>экономические основы сферы физической культуры и спорта;</w:t>
            </w:r>
            <w:r w:rsidRPr="000F03C7">
              <w:rPr>
                <w:color w:val="auto"/>
              </w:rPr>
              <w:t xml:space="preserve"> </w:t>
            </w:r>
            <w:r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>материально-техническую базу ФКиС;</w:t>
            </w:r>
            <w:r w:rsidRPr="000F03C7">
              <w:rPr>
                <w:color w:val="auto"/>
              </w:rPr>
              <w:t xml:space="preserve"> </w:t>
            </w:r>
            <w:r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>основы маркетинговой деятельности спортивной организации;</w:t>
            </w:r>
          </w:p>
          <w:p w:rsidR="00A24558" w:rsidRPr="000F03C7" w:rsidRDefault="00A24558" w:rsidP="00BD4810">
            <w:pPr>
              <w:tabs>
                <w:tab w:val="num" w:pos="756"/>
              </w:tabs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Уметь: </w:t>
            </w:r>
            <w:r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находить и использовать информацию, необходимую для ориентации в основных текущих проблемах экономики;</w:t>
            </w:r>
            <w:r w:rsidRPr="000F03C7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 xml:space="preserve"> </w:t>
            </w:r>
            <w:r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применять экономические знания в различных сферах деятельности;</w:t>
            </w: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  </w:t>
            </w:r>
          </w:p>
          <w:p w:rsidR="00A24558" w:rsidRPr="00C847F4" w:rsidRDefault="00A24558" w:rsidP="00BD4810">
            <w:pPr>
              <w:rPr>
                <w:rFonts w:ascii="Times New Roman" w:hAnsi="Times New Roman" w:cs="Tahoma"/>
                <w:color w:val="auto"/>
              </w:rPr>
            </w:pP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Владеть: </w:t>
            </w:r>
            <w:r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>понятийно-категориальным аппаратом экономической науки;</w:t>
            </w:r>
            <w:r w:rsidRPr="000F03C7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 xml:space="preserve"> </w:t>
            </w:r>
            <w:r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навыками применения экономических знаний в профессиональной деятельности; технологиями ведения</w:t>
            </w:r>
            <w:r w:rsidRPr="000F03C7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</w:t>
            </w:r>
            <w:r w:rsidRPr="000F03C7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маркетинговой и экономической деятельности; </w:t>
            </w:r>
            <w:r w:rsidRPr="000F03C7">
              <w:rPr>
                <w:rFonts w:ascii="Times New Roman" w:hAnsi="Times New Roman" w:cs="Tahoma"/>
                <w:color w:val="auto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rFonts w:ascii="Times New Roman" w:hAnsi="Times New Roman" w:cs="Tahoma"/>
                <w:color w:val="auto"/>
              </w:rPr>
              <w:t>.</w:t>
            </w:r>
          </w:p>
        </w:tc>
      </w:tr>
      <w:tr w:rsidR="00A24558" w:rsidRPr="000F03C7" w:rsidTr="00BD4810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8" w:rsidRPr="000F03C7" w:rsidRDefault="00A24558" w:rsidP="00276ADB">
            <w:pPr>
              <w:tabs>
                <w:tab w:val="num" w:pos="756"/>
              </w:tabs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0F03C7">
              <w:rPr>
                <w:rFonts w:ascii="Times New Roman" w:hAnsi="Times New Roman" w:cs="Times New Roman"/>
                <w:b/>
                <w:color w:val="auto"/>
              </w:rPr>
              <w:t>ПК-1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0E7757" w:rsidRDefault="00A24558" w:rsidP="00276ADB">
            <w:pPr>
              <w:tabs>
                <w:tab w:val="num" w:pos="756"/>
              </w:tabs>
              <w:rPr>
                <w:rFonts w:ascii="Times New Roman" w:hAnsi="Times New Roman" w:cs="Times New Roman"/>
                <w:color w:val="auto"/>
              </w:rPr>
            </w:pPr>
            <w:r w:rsidRPr="000F03C7">
              <w:rPr>
                <w:rFonts w:ascii="Times New Roman" w:hAnsi="Times New Roman" w:cs="Times New Roman"/>
                <w:color w:val="auto"/>
              </w:rPr>
              <w:t>Владение</w:t>
            </w:r>
            <w:r>
              <w:rPr>
                <w:rFonts w:ascii="Times New Roman" w:hAnsi="Times New Roman" w:cs="Times New Roman"/>
                <w:color w:val="auto"/>
              </w:rPr>
              <w:t>м</w:t>
            </w:r>
            <w:r w:rsidRPr="000F03C7">
              <w:rPr>
                <w:rFonts w:ascii="Times New Roman" w:hAnsi="Times New Roman" w:cs="Times New Roman"/>
                <w:color w:val="auto"/>
              </w:rPr>
              <w:t xml:space="preserve">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</w:t>
            </w:r>
            <w:r w:rsidRPr="000F03C7">
              <w:rPr>
                <w:rFonts w:ascii="Times New Roman" w:hAnsi="Times New Roman" w:cs="Times New Roman"/>
                <w:color w:val="auto"/>
              </w:rPr>
              <w:lastRenderedPageBreak/>
              <w:t xml:space="preserve">ресурсов и осуществлять диагностику организационной культуры 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0F03C7" w:rsidRDefault="00A24558" w:rsidP="00BD4810">
            <w:pPr>
              <w:rPr>
                <w:rFonts w:ascii="Times New Roman" w:hAnsi="Times New Roman" w:cs="Times New Roman"/>
                <w:color w:val="auto"/>
              </w:rPr>
            </w:pPr>
            <w:r w:rsidRPr="00276ADB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lastRenderedPageBreak/>
              <w:t>Знать:</w:t>
            </w:r>
            <w:r w:rsidRPr="000F03C7">
              <w:rPr>
                <w:rFonts w:ascii="Times New Roman" w:hAnsi="Times New Roman" w:cs="Times New Roman"/>
                <w:color w:val="auto"/>
              </w:rPr>
              <w:t xml:space="preserve"> основные теории мотивации, лидерства и власти; </w:t>
            </w:r>
            <w:r w:rsidRPr="000F03C7">
              <w:rPr>
                <w:rFonts w:ascii="Times New Roman" w:hAnsi="Times New Roman" w:cs="Times New Roman"/>
                <w:bCs/>
                <w:iCs/>
                <w:color w:val="auto"/>
              </w:rPr>
              <w:t>теории и концепции взаимодействия людей в организации;</w:t>
            </w:r>
            <w:r w:rsidRPr="000F03C7">
              <w:rPr>
                <w:rFonts w:ascii="Times New Roman" w:hAnsi="Times New Roman" w:cs="Times New Roman"/>
                <w:color w:val="auto"/>
              </w:rPr>
              <w:t xml:space="preserve"> особенности групповой динамики, принципы формирования команды; сущность, цели кадрового аудита; типы организационной культуры и методы ее формирования;</w:t>
            </w:r>
          </w:p>
          <w:p w:rsidR="00A24558" w:rsidRPr="000F03C7" w:rsidRDefault="00A24558" w:rsidP="00BD4810">
            <w:pPr>
              <w:rPr>
                <w:rFonts w:ascii="Times New Roman" w:hAnsi="Times New Roman" w:cs="Times New Roman"/>
                <w:color w:val="auto"/>
              </w:rPr>
            </w:pPr>
            <w:r w:rsidRPr="00276ADB">
              <w:rPr>
                <w:rFonts w:ascii="Times New Roman" w:hAnsi="Times New Roman" w:cs="Times New Roman"/>
                <w:b/>
                <w:i/>
                <w:color w:val="auto"/>
              </w:rPr>
              <w:t>Уметь:</w:t>
            </w:r>
            <w:r w:rsidRPr="000F03C7">
              <w:rPr>
                <w:rFonts w:ascii="Times New Roman" w:hAnsi="Times New Roman" w:cs="Times New Roman"/>
                <w:color w:val="auto"/>
              </w:rPr>
              <w:t xml:space="preserve"> разрабатывать мероприятия по мотивированию и стимулированию персонала организации; работать в команде и организовывать групповую работу, осуществлять диагностику организационной культуры; проводить аудит человеческих ресурсов, определять потребность организации в персонале, определять эф</w:t>
            </w:r>
            <w:r w:rsidRPr="000F03C7">
              <w:rPr>
                <w:rFonts w:ascii="Times New Roman" w:hAnsi="Times New Roman" w:cs="Times New Roman"/>
                <w:color w:val="auto"/>
              </w:rPr>
              <w:softHyphen/>
              <w:t>фективные пути ее удовлетворения;</w:t>
            </w:r>
          </w:p>
          <w:p w:rsidR="00A24558" w:rsidRPr="00220DD3" w:rsidRDefault="00A24558" w:rsidP="00BD4810">
            <w:pPr>
              <w:rPr>
                <w:rFonts w:ascii="Times New Roman" w:hAnsi="Times New Roman" w:cs="Times New Roman"/>
                <w:color w:val="auto"/>
              </w:rPr>
            </w:pPr>
            <w:r w:rsidRPr="00276ADB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Владеть:</w:t>
            </w:r>
            <w:r w:rsidRPr="000F03C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r w:rsidRPr="000F03C7">
              <w:rPr>
                <w:rFonts w:ascii="Times New Roman" w:hAnsi="Times New Roman" w:cs="Times New Roman"/>
                <w:color w:val="auto"/>
              </w:rPr>
              <w:t xml:space="preserve">навыками сравнительного анализа теорий мотивации, лидерства и власти </w:t>
            </w:r>
            <w:r w:rsidRPr="000F03C7">
              <w:rPr>
                <w:rFonts w:ascii="Times New Roman" w:hAnsi="Times New Roman" w:cs="Times New Roman"/>
                <w:color w:val="auto"/>
              </w:rPr>
              <w:lastRenderedPageBreak/>
              <w:t>и их</w:t>
            </w:r>
            <w:r w:rsidRPr="000F03C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r w:rsidRPr="000F03C7">
              <w:rPr>
                <w:rFonts w:ascii="Times New Roman" w:hAnsi="Times New Roman" w:cs="Times New Roman"/>
                <w:color w:val="auto"/>
              </w:rPr>
              <w:t>использования для решения стратегических и оперативных управленческих задач; навыками анализа групповой динамики</w:t>
            </w:r>
          </w:p>
        </w:tc>
      </w:tr>
      <w:tr w:rsidR="00A24558" w:rsidRPr="000F03C7" w:rsidTr="00BD4810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8" w:rsidRPr="000F03C7" w:rsidRDefault="00A24558" w:rsidP="00276ADB">
            <w:pPr>
              <w:tabs>
                <w:tab w:val="num" w:pos="756"/>
              </w:tabs>
              <w:jc w:val="center"/>
              <w:rPr>
                <w:rFonts w:ascii="Times New Roman" w:eastAsia="Calibri" w:hAnsi="Times New Roman" w:cs="Tahoma"/>
                <w:b/>
                <w:color w:val="auto"/>
              </w:rPr>
            </w:pPr>
            <w:r w:rsidRPr="000F03C7">
              <w:rPr>
                <w:rFonts w:ascii="Times New Roman" w:eastAsia="Calibri" w:hAnsi="Times New Roman" w:cs="Tahoma"/>
                <w:b/>
                <w:color w:val="auto"/>
              </w:rPr>
              <w:lastRenderedPageBreak/>
              <w:t>ПК-9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0E7757" w:rsidRDefault="00A24558" w:rsidP="00BD4810">
            <w:pPr>
              <w:tabs>
                <w:tab w:val="num" w:pos="756"/>
              </w:tabs>
              <w:rPr>
                <w:rFonts w:ascii="Times New Roman" w:hAnsi="Times New Roman" w:cs="Tahoma"/>
                <w:color w:val="auto"/>
              </w:rPr>
            </w:pPr>
            <w:r w:rsidRPr="000F03C7">
              <w:rPr>
                <w:rFonts w:ascii="Times New Roman" w:hAnsi="Times New Roman" w:cs="Tahoma"/>
                <w:color w:val="auto"/>
              </w:rPr>
              <w:t>Способность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0F03C7" w:rsidRDefault="00A24558" w:rsidP="00BD4810">
            <w:pPr>
              <w:rPr>
                <w:rFonts w:ascii="Times New Roman" w:hAnsi="Times New Roman"/>
                <w:color w:val="auto"/>
              </w:rPr>
            </w:pPr>
            <w:r w:rsidRPr="000F03C7">
              <w:rPr>
                <w:rFonts w:ascii="Times New Roman" w:eastAsia="Calibri" w:hAnsi="Times New Roman" w:cs="Tahoma"/>
                <w:b/>
                <w:i/>
                <w:color w:val="auto"/>
              </w:rPr>
              <w:t xml:space="preserve">Знать: </w:t>
            </w:r>
            <w:r w:rsidRPr="000F03C7">
              <w:rPr>
                <w:rFonts w:ascii="Times New Roman" w:eastAsia="Calibri" w:hAnsi="Times New Roman" w:cs="Tahoma"/>
                <w:color w:val="auto"/>
              </w:rPr>
              <w:t>особенности рынка услуг в сфере физической культуры и спорта; типы организаций и органов государственного и муниципального управления в сфере ФКиС;</w:t>
            </w:r>
          </w:p>
          <w:p w:rsidR="00A24558" w:rsidRPr="000F03C7" w:rsidRDefault="00A24558" w:rsidP="00BD4810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</w:rPr>
              <w:t xml:space="preserve">Уметь: </w:t>
            </w:r>
            <w:r w:rsidRPr="000F03C7">
              <w:rPr>
                <w:rFonts w:ascii="Times New Roman" w:eastAsia="Calibri" w:hAnsi="Times New Roman" w:cs="Times New Roman"/>
                <w:color w:val="auto"/>
              </w:rPr>
              <w:t>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отрасли;</w:t>
            </w:r>
          </w:p>
          <w:p w:rsidR="00A24558" w:rsidRPr="000F03C7" w:rsidRDefault="00A24558" w:rsidP="00BD4810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</w:rPr>
              <w:t>Владеть:</w:t>
            </w:r>
            <w:r w:rsidRPr="000F03C7">
              <w:rPr>
                <w:rFonts w:ascii="Times New Roman" w:hAnsi="Times New Roman"/>
                <w:color w:val="auto"/>
              </w:rPr>
              <w:t xml:space="preserve">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A24558" w:rsidRPr="000F03C7" w:rsidTr="00BD4810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8" w:rsidRPr="000F03C7" w:rsidRDefault="00A24558" w:rsidP="00276ADB">
            <w:pPr>
              <w:tabs>
                <w:tab w:val="num" w:pos="756"/>
              </w:tabs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0F03C7">
              <w:rPr>
                <w:rFonts w:ascii="Times New Roman" w:eastAsia="Calibri" w:hAnsi="Times New Roman" w:cs="Times New Roman"/>
                <w:b/>
                <w:color w:val="auto"/>
              </w:rPr>
              <w:t>ПК-17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0E7757" w:rsidRDefault="00A24558" w:rsidP="00BD4810">
            <w:pPr>
              <w:tabs>
                <w:tab w:val="num" w:pos="756"/>
              </w:tabs>
              <w:rPr>
                <w:rFonts w:ascii="Times New Roman" w:hAnsi="Times New Roman" w:cs="Times New Roman"/>
                <w:color w:val="auto"/>
              </w:rPr>
            </w:pPr>
            <w:r w:rsidRPr="000F03C7">
              <w:rPr>
                <w:rFonts w:ascii="Times New Roman" w:hAnsi="Times New Roman" w:cs="Times New Roman"/>
                <w:color w:val="auto"/>
              </w:rPr>
              <w:t xml:space="preserve">Способность оценивать экономические и социальные условия осуществления предпринимательской деятельности, </w:t>
            </w:r>
            <w:proofErr w:type="gramStart"/>
            <w:r w:rsidRPr="000F03C7">
              <w:rPr>
                <w:rFonts w:ascii="Times New Roman" w:hAnsi="Times New Roman" w:cs="Times New Roman"/>
                <w:color w:val="auto"/>
              </w:rPr>
              <w:t>выявлять  новые</w:t>
            </w:r>
            <w:proofErr w:type="gramEnd"/>
            <w:r w:rsidRPr="000F03C7">
              <w:rPr>
                <w:rFonts w:ascii="Times New Roman" w:hAnsi="Times New Roman" w:cs="Times New Roman"/>
                <w:color w:val="auto"/>
              </w:rPr>
              <w:t xml:space="preserve"> рыночные возможности и  формировать новые бизнес-модели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8" w:rsidRPr="000F03C7" w:rsidRDefault="00A24558" w:rsidP="00BD4810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</w:rPr>
              <w:t>Знать:</w:t>
            </w:r>
            <w:r w:rsidRPr="000F03C7">
              <w:rPr>
                <w:color w:val="auto"/>
              </w:rPr>
              <w:t xml:space="preserve"> </w:t>
            </w:r>
            <w:r w:rsidRPr="000F03C7">
              <w:rPr>
                <w:rFonts w:ascii="Times New Roman" w:eastAsia="Calibri" w:hAnsi="Times New Roman" w:cs="Times New Roman"/>
                <w:color w:val="auto"/>
              </w:rPr>
              <w:t>технологию формирования новых бизнес-моделей</w:t>
            </w:r>
            <w:r w:rsidRPr="000F03C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24558" w:rsidRPr="000F03C7" w:rsidRDefault="00A24558" w:rsidP="00BD4810">
            <w:pPr>
              <w:rPr>
                <w:rFonts w:ascii="Times New Roman" w:eastAsia="Calibri" w:hAnsi="Times New Roman" w:cs="Times New Roman"/>
                <w:b/>
                <w:i/>
                <w:color w:val="auto"/>
              </w:rPr>
            </w:pP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</w:rPr>
              <w:t>Уметь:</w:t>
            </w:r>
            <w:r w:rsidRPr="000F03C7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proofErr w:type="gramStart"/>
            <w:r w:rsidRPr="000F03C7">
              <w:rPr>
                <w:rFonts w:ascii="Times New Roman" w:eastAsia="Calibri" w:hAnsi="Times New Roman" w:cs="Times New Roman"/>
                <w:color w:val="auto"/>
              </w:rPr>
              <w:t>выявлять  новые</w:t>
            </w:r>
            <w:proofErr w:type="gramEnd"/>
            <w:r w:rsidRPr="000F03C7">
              <w:rPr>
                <w:rFonts w:ascii="Times New Roman" w:eastAsia="Calibri" w:hAnsi="Times New Roman" w:cs="Times New Roman"/>
                <w:color w:val="auto"/>
              </w:rPr>
              <w:t xml:space="preserve"> рыночные возможности и  формировать новые бизнес-модели;</w:t>
            </w: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</w:rPr>
              <w:t xml:space="preserve"> </w:t>
            </w:r>
          </w:p>
          <w:p w:rsidR="00A24558" w:rsidRPr="000F03C7" w:rsidRDefault="00A24558" w:rsidP="00BD4810">
            <w:pPr>
              <w:tabs>
                <w:tab w:val="num" w:pos="756"/>
              </w:tabs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0F03C7">
              <w:rPr>
                <w:rFonts w:ascii="Times New Roman" w:eastAsia="Calibri" w:hAnsi="Times New Roman" w:cs="Times New Roman"/>
                <w:b/>
                <w:i/>
                <w:color w:val="auto"/>
              </w:rPr>
              <w:t>Владеть:</w:t>
            </w:r>
            <w:r w:rsidRPr="000F03C7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Pr="000F03C7">
              <w:rPr>
                <w:rFonts w:ascii="Times New Roman" w:eastAsia="Calibri" w:hAnsi="Times New Roman" w:cs="Times New Roman"/>
                <w:color w:val="auto"/>
              </w:rPr>
              <w:t>способностью оценивать экономические и социальные условия осуществления предпринимательской деятельности.</w:t>
            </w:r>
          </w:p>
        </w:tc>
      </w:tr>
    </w:tbl>
    <w:p w:rsidR="00A24558" w:rsidRDefault="00A24558" w:rsidP="00A24558">
      <w:pPr>
        <w:rPr>
          <w:rFonts w:ascii="Times New Roman" w:hAnsi="Times New Roman" w:cs="Times New Roman"/>
        </w:rPr>
        <w:sectPr w:rsidR="00A24558" w:rsidSect="00A2455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24558" w:rsidRPr="007C02BE" w:rsidRDefault="007C02BE" w:rsidP="007C02BE">
      <w:pPr>
        <w:widowControl/>
        <w:tabs>
          <w:tab w:val="left" w:pos="993"/>
        </w:tabs>
        <w:ind w:left="1844" w:hanging="1277"/>
        <w:rPr>
          <w:rFonts w:ascii="Times New Roman" w:hAnsi="Times New Roman" w:cs="Times New Roman"/>
          <w:b/>
        </w:rPr>
      </w:pPr>
      <w:r w:rsidRPr="007C02BE">
        <w:rPr>
          <w:rFonts w:ascii="Times New Roman" w:hAnsi="Times New Roman" w:cs="Times New Roman"/>
          <w:b/>
        </w:rPr>
        <w:lastRenderedPageBreak/>
        <w:t>2.</w:t>
      </w:r>
      <w:r>
        <w:rPr>
          <w:rFonts w:ascii="Times New Roman" w:hAnsi="Times New Roman" w:cs="Times New Roman"/>
          <w:b/>
        </w:rPr>
        <w:t xml:space="preserve">    </w:t>
      </w:r>
      <w:r w:rsidR="00A24558" w:rsidRPr="007C02BE">
        <w:rPr>
          <w:rFonts w:ascii="Times New Roman" w:hAnsi="Times New Roman" w:cs="Times New Roman"/>
          <w:b/>
        </w:rPr>
        <w:t>Типовые контрольные задания:</w:t>
      </w:r>
    </w:p>
    <w:p w:rsidR="007C02BE" w:rsidRPr="00276ADB" w:rsidRDefault="007C02BE" w:rsidP="007C02BE">
      <w:pPr>
        <w:widowControl/>
        <w:shd w:val="clear" w:color="auto" w:fill="FFFFFF"/>
        <w:tabs>
          <w:tab w:val="left" w:pos="993"/>
        </w:tabs>
        <w:ind w:firstLine="567"/>
        <w:rPr>
          <w:b/>
          <w:i/>
          <w:spacing w:val="-1"/>
        </w:rPr>
      </w:pPr>
      <w:r w:rsidRPr="00276ADB">
        <w:rPr>
          <w:rFonts w:ascii="Times New Roman" w:hAnsi="Times New Roman" w:cs="Times New Roman"/>
          <w:b/>
          <w:i/>
          <w:spacing w:val="-1"/>
        </w:rPr>
        <w:t xml:space="preserve">2.1. </w:t>
      </w:r>
      <w:r w:rsidR="00A24558" w:rsidRPr="00276ADB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</w:t>
      </w:r>
      <w:r w:rsidR="00A24558" w:rsidRPr="00276ADB">
        <w:rPr>
          <w:b/>
          <w:i/>
          <w:spacing w:val="-1"/>
        </w:rPr>
        <w:t xml:space="preserve"> </w:t>
      </w:r>
      <w:r w:rsidR="00A24558" w:rsidRPr="00276ADB">
        <w:rPr>
          <w:rFonts w:ascii="Times New Roman" w:hAnsi="Times New Roman" w:cs="Times New Roman"/>
          <w:b/>
          <w:i/>
          <w:spacing w:val="-1"/>
        </w:rPr>
        <w:t>аттестации</w:t>
      </w:r>
      <w:r w:rsidR="00A24558" w:rsidRPr="00276ADB">
        <w:rPr>
          <w:b/>
          <w:i/>
          <w:spacing w:val="-1"/>
        </w:rPr>
        <w:t xml:space="preserve"> </w:t>
      </w:r>
    </w:p>
    <w:p w:rsidR="00276ADB" w:rsidRDefault="00276ADB" w:rsidP="00B2308E">
      <w:pPr>
        <w:ind w:firstLine="567"/>
        <w:rPr>
          <w:rFonts w:ascii="Times New Roman" w:eastAsia="Calibri" w:hAnsi="Times New Roman" w:cs="Tahoma"/>
          <w:b/>
          <w:color w:val="auto"/>
        </w:rPr>
      </w:pPr>
    </w:p>
    <w:p w:rsidR="007C02BE" w:rsidRPr="00B2308E" w:rsidRDefault="007C02BE" w:rsidP="00B2308E">
      <w:pPr>
        <w:ind w:firstLine="567"/>
        <w:rPr>
          <w:rFonts w:ascii="Times New Roman" w:eastAsia="Calibri" w:hAnsi="Times New Roman" w:cs="Tahoma"/>
          <w:color w:val="auto"/>
        </w:rPr>
      </w:pPr>
      <w:r w:rsidRPr="000F03C7">
        <w:rPr>
          <w:rFonts w:ascii="Times New Roman" w:eastAsia="Calibri" w:hAnsi="Times New Roman" w:cs="Tahoma"/>
          <w:b/>
          <w:color w:val="auto"/>
        </w:rPr>
        <w:t>ОК-2</w:t>
      </w:r>
      <w:r>
        <w:rPr>
          <w:rFonts w:ascii="Times New Roman" w:eastAsia="Calibri" w:hAnsi="Times New Roman" w:cs="Tahoma"/>
          <w:b/>
          <w:color w:val="auto"/>
        </w:rPr>
        <w:t xml:space="preserve">. </w:t>
      </w:r>
      <w:proofErr w:type="gramStart"/>
      <w:r w:rsidRPr="007C02BE">
        <w:rPr>
          <w:rFonts w:ascii="Times New Roman" w:hAnsi="Times New Roman" w:cs="Times New Roman"/>
          <w:i/>
        </w:rPr>
        <w:t>Знает:</w:t>
      </w:r>
      <w:r w:rsidRPr="007C02BE">
        <w:rPr>
          <w:rFonts w:ascii="Times New Roman" w:hAnsi="Times New Roman" w:cs="Times New Roman"/>
          <w:spacing w:val="-1"/>
        </w:rPr>
        <w:t xml:space="preserve"> </w:t>
      </w:r>
      <w:r w:rsidRPr="007C02BE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0F03C7">
        <w:rPr>
          <w:rFonts w:ascii="Times New Roman" w:eastAsia="Calibri" w:hAnsi="Times New Roman" w:cs="Tahoma"/>
          <w:color w:val="auto"/>
        </w:rPr>
        <w:t>основы</w:t>
      </w:r>
      <w:proofErr w:type="gramEnd"/>
      <w:r w:rsidRPr="000F03C7">
        <w:rPr>
          <w:rFonts w:ascii="Times New Roman" w:eastAsia="Calibri" w:hAnsi="Times New Roman" w:cs="Tahoma"/>
          <w:color w:val="auto"/>
        </w:rPr>
        <w:t xml:space="preserve"> менеджмента организаций и  закономерности исторического и экономического развития общества; </w:t>
      </w:r>
    </w:p>
    <w:p w:rsidR="007C02BE" w:rsidRPr="00B2308E" w:rsidRDefault="007C02BE" w:rsidP="00B2308E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F03C7">
        <w:rPr>
          <w:rFonts w:ascii="Times New Roman" w:eastAsia="Calibri" w:hAnsi="Times New Roman" w:cs="Tahoma"/>
          <w:b/>
          <w:color w:val="auto"/>
        </w:rPr>
        <w:t>ОК-3</w:t>
      </w:r>
      <w:r>
        <w:rPr>
          <w:rFonts w:ascii="Times New Roman" w:eastAsia="Calibri" w:hAnsi="Times New Roman" w:cs="Tahoma"/>
          <w:b/>
          <w:color w:val="auto"/>
        </w:rPr>
        <w:t xml:space="preserve">. </w:t>
      </w:r>
      <w:r w:rsidRPr="007C02BE">
        <w:rPr>
          <w:rFonts w:ascii="Times New Roman" w:eastAsia="Calibri" w:hAnsi="Times New Roman" w:cs="Times New Roman"/>
          <w:i/>
          <w:color w:val="auto"/>
          <w:lang w:eastAsia="en-US"/>
        </w:rPr>
        <w:t>Знает:</w:t>
      </w:r>
      <w:r w:rsidRPr="000F03C7">
        <w:rPr>
          <w:rFonts w:ascii="Times New Roman" w:eastAsia="Calibri" w:hAnsi="Times New Roman" w:cs="Times New Roman"/>
          <w:b/>
          <w:i/>
          <w:color w:val="auto"/>
          <w:lang w:eastAsia="en-US"/>
        </w:rPr>
        <w:t xml:space="preserve"> </w:t>
      </w:r>
      <w:r w:rsidRPr="000F03C7">
        <w:rPr>
          <w:rFonts w:ascii="Times New Roman" w:eastAsia="Calibri" w:hAnsi="Times New Roman" w:cs="Times New Roman"/>
          <w:color w:val="auto"/>
          <w:lang w:eastAsia="en-US"/>
        </w:rPr>
        <w:t>экономические основы сферы физической культуры и спорта;</w:t>
      </w:r>
      <w:r w:rsidRPr="000F03C7">
        <w:rPr>
          <w:color w:val="auto"/>
        </w:rPr>
        <w:t xml:space="preserve"> </w:t>
      </w:r>
      <w:r w:rsidRPr="000F03C7">
        <w:rPr>
          <w:rFonts w:ascii="Times New Roman" w:eastAsia="Calibri" w:hAnsi="Times New Roman" w:cs="Times New Roman"/>
          <w:color w:val="auto"/>
          <w:lang w:eastAsia="en-US"/>
        </w:rPr>
        <w:t>материально-техническую базу ФКиС;</w:t>
      </w:r>
      <w:r w:rsidRPr="000F03C7">
        <w:rPr>
          <w:color w:val="auto"/>
        </w:rPr>
        <w:t xml:space="preserve"> </w:t>
      </w:r>
      <w:r w:rsidRPr="000F03C7">
        <w:rPr>
          <w:rFonts w:ascii="Times New Roman" w:eastAsia="Calibri" w:hAnsi="Times New Roman" w:cs="Times New Roman"/>
          <w:color w:val="auto"/>
          <w:lang w:eastAsia="en-US"/>
        </w:rPr>
        <w:t>основы маркетинговой деятельности спортивной организации;</w:t>
      </w:r>
    </w:p>
    <w:p w:rsidR="007C02BE" w:rsidRPr="00B2308E" w:rsidRDefault="007C02BE" w:rsidP="00B2308E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0F03C7">
        <w:rPr>
          <w:rFonts w:ascii="Times New Roman" w:hAnsi="Times New Roman" w:cs="Times New Roman"/>
          <w:b/>
          <w:color w:val="auto"/>
        </w:rPr>
        <w:t>ПК-1</w:t>
      </w:r>
      <w:r w:rsidR="00B2308E">
        <w:rPr>
          <w:rFonts w:ascii="Times New Roman" w:hAnsi="Times New Roman" w:cs="Times New Roman"/>
          <w:b/>
          <w:color w:val="auto"/>
        </w:rPr>
        <w:t xml:space="preserve">. </w:t>
      </w:r>
      <w:r w:rsidRPr="007C02BE">
        <w:rPr>
          <w:rFonts w:ascii="Times New Roman" w:hAnsi="Times New Roman" w:cs="Times New Roman"/>
          <w:bCs/>
          <w:i/>
          <w:iCs/>
          <w:color w:val="auto"/>
        </w:rPr>
        <w:t>Знает:</w:t>
      </w:r>
      <w:r w:rsidRPr="000F03C7">
        <w:rPr>
          <w:rFonts w:ascii="Times New Roman" w:hAnsi="Times New Roman" w:cs="Times New Roman"/>
          <w:color w:val="auto"/>
        </w:rPr>
        <w:t xml:space="preserve"> основные теории мотивации, лидерства и власти; </w:t>
      </w:r>
      <w:r w:rsidRPr="000F03C7">
        <w:rPr>
          <w:rFonts w:ascii="Times New Roman" w:hAnsi="Times New Roman" w:cs="Times New Roman"/>
          <w:bCs/>
          <w:iCs/>
          <w:color w:val="auto"/>
        </w:rPr>
        <w:t>теории и концепции взаимодействия людей в организации;</w:t>
      </w:r>
      <w:r w:rsidRPr="000F03C7">
        <w:rPr>
          <w:rFonts w:ascii="Times New Roman" w:hAnsi="Times New Roman" w:cs="Times New Roman"/>
          <w:color w:val="auto"/>
        </w:rPr>
        <w:t xml:space="preserve"> особенности групповой динамики, принципы формирования команды; сущность, цели кадрового аудита; типы организационной культуры и методы ее формирования;</w:t>
      </w:r>
    </w:p>
    <w:p w:rsidR="007C02BE" w:rsidRPr="00B2308E" w:rsidRDefault="007C02BE" w:rsidP="00B2308E">
      <w:pPr>
        <w:ind w:firstLine="567"/>
        <w:jc w:val="both"/>
        <w:rPr>
          <w:rFonts w:ascii="Times New Roman" w:eastAsia="Calibri" w:hAnsi="Times New Roman" w:cs="Tahoma"/>
          <w:color w:val="auto"/>
        </w:rPr>
      </w:pPr>
      <w:r w:rsidRPr="000F03C7">
        <w:rPr>
          <w:rFonts w:ascii="Times New Roman" w:eastAsia="Calibri" w:hAnsi="Times New Roman" w:cs="Tahoma"/>
          <w:b/>
          <w:color w:val="auto"/>
        </w:rPr>
        <w:t>ПК-9</w:t>
      </w:r>
      <w:r>
        <w:rPr>
          <w:rFonts w:ascii="Times New Roman" w:eastAsia="Calibri" w:hAnsi="Times New Roman" w:cs="Tahoma"/>
          <w:b/>
          <w:color w:val="auto"/>
        </w:rPr>
        <w:t xml:space="preserve">. </w:t>
      </w:r>
      <w:r w:rsidRPr="007C02BE">
        <w:rPr>
          <w:rFonts w:ascii="Times New Roman" w:eastAsia="Calibri" w:hAnsi="Times New Roman" w:cs="Tahoma"/>
          <w:i/>
          <w:color w:val="auto"/>
        </w:rPr>
        <w:t>Знает:</w:t>
      </w:r>
      <w:r w:rsidRPr="000F03C7">
        <w:rPr>
          <w:rFonts w:ascii="Times New Roman" w:eastAsia="Calibri" w:hAnsi="Times New Roman" w:cs="Tahoma"/>
          <w:b/>
          <w:i/>
          <w:color w:val="auto"/>
        </w:rPr>
        <w:t xml:space="preserve"> </w:t>
      </w:r>
      <w:r w:rsidRPr="000F03C7">
        <w:rPr>
          <w:rFonts w:ascii="Times New Roman" w:eastAsia="Calibri" w:hAnsi="Times New Roman" w:cs="Tahoma"/>
          <w:color w:val="auto"/>
        </w:rPr>
        <w:t>особенности рынка услуг в сфере физической культуры и спорта; типы организаций и органов государственного и муниципального управления в сфере ФКиС;</w:t>
      </w:r>
    </w:p>
    <w:p w:rsidR="007C02BE" w:rsidRPr="007C02BE" w:rsidRDefault="007C02BE" w:rsidP="007C02BE">
      <w:pPr>
        <w:ind w:firstLine="567"/>
        <w:jc w:val="both"/>
        <w:rPr>
          <w:rFonts w:ascii="Times New Roman" w:eastAsia="Calibri" w:hAnsi="Times New Roman" w:cs="Times New Roman"/>
          <w:b/>
          <w:color w:val="auto"/>
        </w:rPr>
      </w:pPr>
      <w:r w:rsidRPr="000F03C7">
        <w:rPr>
          <w:rFonts w:ascii="Times New Roman" w:eastAsia="Calibri" w:hAnsi="Times New Roman" w:cs="Times New Roman"/>
          <w:b/>
          <w:color w:val="auto"/>
        </w:rPr>
        <w:t xml:space="preserve">ПК </w:t>
      </w:r>
      <w:r>
        <w:rPr>
          <w:rFonts w:ascii="Times New Roman" w:eastAsia="Calibri" w:hAnsi="Times New Roman" w:cs="Times New Roman"/>
          <w:b/>
          <w:color w:val="auto"/>
        </w:rPr>
        <w:t xml:space="preserve">-17. </w:t>
      </w:r>
      <w:r w:rsidRPr="007C02BE">
        <w:rPr>
          <w:rFonts w:ascii="Times New Roman" w:eastAsia="Calibri" w:hAnsi="Times New Roman" w:cs="Times New Roman"/>
          <w:i/>
          <w:color w:val="auto"/>
        </w:rPr>
        <w:t>Знает:</w:t>
      </w:r>
      <w:r w:rsidRPr="000F03C7">
        <w:rPr>
          <w:color w:val="auto"/>
        </w:rPr>
        <w:t xml:space="preserve"> </w:t>
      </w:r>
      <w:r w:rsidRPr="000F03C7">
        <w:rPr>
          <w:rFonts w:ascii="Times New Roman" w:eastAsia="Calibri" w:hAnsi="Times New Roman" w:cs="Times New Roman"/>
          <w:color w:val="auto"/>
        </w:rPr>
        <w:t>технологию формирования новых бизнес-моделей</w:t>
      </w:r>
      <w:r>
        <w:rPr>
          <w:rFonts w:ascii="Times New Roman" w:hAnsi="Times New Roman" w:cs="Times New Roman"/>
          <w:color w:val="auto"/>
        </w:rPr>
        <w:t>.</w:t>
      </w:r>
    </w:p>
    <w:p w:rsidR="00F93226" w:rsidRPr="00B2308E" w:rsidRDefault="00F93226" w:rsidP="00B2308E">
      <w:pPr>
        <w:widowControl/>
        <w:shd w:val="clear" w:color="auto" w:fill="FFFFFF"/>
        <w:tabs>
          <w:tab w:val="left" w:pos="993"/>
        </w:tabs>
        <w:rPr>
          <w:b/>
          <w:spacing w:val="-1"/>
        </w:rPr>
      </w:pP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clear" w:pos="708"/>
          <w:tab w:val="left" w:pos="851"/>
        </w:tabs>
        <w:ind w:left="0" w:firstLine="567"/>
      </w:pPr>
      <w:r w:rsidRPr="007310F6">
        <w:t xml:space="preserve">Цель и задачи управления физической культурой. 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clear" w:pos="708"/>
          <w:tab w:val="left" w:pos="851"/>
        </w:tabs>
        <w:ind w:left="0" w:firstLine="567"/>
      </w:pPr>
      <w:r w:rsidRPr="007310F6">
        <w:t xml:space="preserve">Структура управления физической культурой и спортом. 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clear" w:pos="708"/>
          <w:tab w:val="left" w:pos="851"/>
        </w:tabs>
        <w:ind w:left="0" w:firstLine="567"/>
      </w:pPr>
      <w:r w:rsidRPr="007310F6">
        <w:t>Государственные органы управления</w:t>
      </w:r>
      <w:r w:rsidR="00FC1BE1">
        <w:t xml:space="preserve"> физической культурой и спортом</w:t>
      </w:r>
      <w:r w:rsidRPr="007310F6">
        <w:t xml:space="preserve"> как органы специальной компетенции.</w:t>
      </w:r>
      <w:r w:rsidR="00FC1BE1" w:rsidRPr="00FC1BE1">
        <w:t xml:space="preserve"> </w:t>
      </w:r>
      <w:r w:rsidR="00FC1BE1" w:rsidRPr="007310F6">
        <w:t xml:space="preserve">Министерство спорта РФ. </w:t>
      </w:r>
      <w:r w:rsidRPr="007310F6">
        <w:t xml:space="preserve"> 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clear" w:pos="708"/>
          <w:tab w:val="left" w:pos="851"/>
        </w:tabs>
        <w:ind w:left="0" w:firstLine="567"/>
      </w:pPr>
      <w:r w:rsidRPr="007310F6">
        <w:t xml:space="preserve">Управление ФКиС на федеральном и региональном уровнях. 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clear" w:pos="708"/>
          <w:tab w:val="left" w:pos="851"/>
        </w:tabs>
        <w:ind w:left="0" w:firstLine="567"/>
      </w:pPr>
      <w:r w:rsidRPr="007310F6">
        <w:t>Классификация спортивных организаций.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clear" w:pos="708"/>
          <w:tab w:val="left" w:pos="851"/>
        </w:tabs>
        <w:ind w:left="0" w:firstLine="567"/>
      </w:pPr>
      <w:r w:rsidRPr="007310F6">
        <w:t xml:space="preserve">Общественные спортивные организации. Взаимодействие государственных и общественных спортивных организаций. 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clear" w:pos="708"/>
          <w:tab w:val="left" w:pos="851"/>
        </w:tabs>
        <w:ind w:left="0" w:firstLine="567"/>
      </w:pPr>
      <w:r w:rsidRPr="007310F6">
        <w:t xml:space="preserve">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 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>Физическая культура и спорт в общеобразовательных учреждениях, в высших учебных заведениях, в детско-юношеских спортивных школах. Управленческие аспекты менеджмента по внедрению физкультурно-спортивного комплекса «Готов к труду и обороне» (ГТО).</w:t>
      </w:r>
    </w:p>
    <w:p w:rsidR="00EC3489" w:rsidRPr="007310F6" w:rsidRDefault="00EC3489" w:rsidP="00FC1BE1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 xml:space="preserve">Планирование в физкультурно-спортивных </w:t>
      </w:r>
      <w:proofErr w:type="gramStart"/>
      <w:r w:rsidRPr="007310F6">
        <w:t>организациях  государственного</w:t>
      </w:r>
      <w:proofErr w:type="gramEnd"/>
      <w:r w:rsidRPr="007310F6">
        <w:t xml:space="preserve"> сектора экономики и коммерческих организациях. Формы, виды и технологии планирования. 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>Роль стратегического планирования в работе тренера. Инструменты реализации стратегического плана тренера: тактика, политика, процедуры и правила. Основные этапы стратегического планирования в спорте.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>Основные управленческие действия по планированию и организации спортивного мероприятия (соревнования).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 xml:space="preserve">Функция организации в спортивном менеджменте. Основные направления и составляющие организационных отношений. </w:t>
      </w:r>
      <w:r w:rsidR="00FC1BE1">
        <w:rPr>
          <w:color w:val="auto"/>
        </w:rPr>
        <w:t>Т</w:t>
      </w:r>
      <w:r w:rsidR="00FC1BE1" w:rsidRPr="000F03C7">
        <w:rPr>
          <w:color w:val="auto"/>
        </w:rPr>
        <w:t>ипы организационной культуры и методы ее формирования</w:t>
      </w:r>
      <w:r w:rsidR="00FC1BE1">
        <w:rPr>
          <w:color w:val="auto"/>
        </w:rPr>
        <w:t>.</w:t>
      </w:r>
    </w:p>
    <w:p w:rsidR="0046446B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>Мотивация в спортивном менеджменте. Мотивация спортсменов: особенности и закономерности.</w:t>
      </w:r>
    </w:p>
    <w:p w:rsidR="00EC3489" w:rsidRPr="007310F6" w:rsidRDefault="0046446B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>
        <w:rPr>
          <w:color w:val="auto"/>
        </w:rPr>
        <w:t>Т</w:t>
      </w:r>
      <w:r w:rsidRPr="000F03C7">
        <w:rPr>
          <w:bCs/>
          <w:iCs/>
          <w:color w:val="auto"/>
        </w:rPr>
        <w:t>еории и концепции вза</w:t>
      </w:r>
      <w:r>
        <w:rPr>
          <w:bCs/>
          <w:iCs/>
          <w:color w:val="auto"/>
        </w:rPr>
        <w:t>имодействия людей в организации.</w:t>
      </w:r>
      <w:r>
        <w:rPr>
          <w:color w:val="auto"/>
        </w:rPr>
        <w:t xml:space="preserve"> О</w:t>
      </w:r>
      <w:r w:rsidRPr="000F03C7">
        <w:rPr>
          <w:color w:val="auto"/>
        </w:rPr>
        <w:t>собенности групповой динамики, принципы формирования команды</w:t>
      </w:r>
      <w:r>
        <w:rPr>
          <w:color w:val="auto"/>
        </w:rPr>
        <w:t>.</w:t>
      </w:r>
      <w:r w:rsidR="00EC3489" w:rsidRPr="007310F6">
        <w:t xml:space="preserve"> 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>Функции координации и контроля. Основные формы отчета спортивных организаций.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 xml:space="preserve">Определение и классификация методов управления. 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 xml:space="preserve">Организационно-распорядительные и правовые методы управления. 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>Социально-психологические и экономические методы в менеджменте.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 xml:space="preserve">Управленческое обследование спортивной организации. Финансовый анализ </w:t>
      </w:r>
      <w:r w:rsidRPr="007310F6">
        <w:lastRenderedPageBreak/>
        <w:t xml:space="preserve">деятельности. 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 xml:space="preserve">Физическая культура как отрасль услуг. Специфические признаки физической культуры как отрасли народного хозяйства. 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>Характеристики услуг в сфере нематериального производства. Особенности рынка услуг в сфере физической культуры и спорта. Методы определения качества услуг.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 xml:space="preserve">Финансирование отрасли до начала реформирования общественных устоев. 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 xml:space="preserve">Классификация спортивных организаций по способам и источникам финансирования в современных условиях. 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>Государственное регулирование экономических отношений в отрасли. Технология подготовки государственного бюджета в части расходов на развитие физической культуры и спорта.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>Финансирование спортивных организаций в современных условиях. Бюджетные и внебюджетные источники финансирования отрасли физической культуры и спорта. Структура и методы мобилизации денежных средств.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>Налогообложение спортивных организаций. Особенности налогообложения спортивных некоммерческих организаций в РФ.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 xml:space="preserve">Материально-техническая база физической культуры и спорта. 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 xml:space="preserve">Основные характеристики трудовых ресурсов отрасли. </w:t>
      </w:r>
      <w:r w:rsidR="00FC1BE1" w:rsidRPr="000F03C7">
        <w:rPr>
          <w:color w:val="auto"/>
        </w:rPr>
        <w:t>Сущность, цели кадрового аудита</w:t>
      </w:r>
      <w:r w:rsidR="00FC1BE1">
        <w:rPr>
          <w:color w:val="auto"/>
        </w:rPr>
        <w:t>.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 xml:space="preserve">Нормирование и оплата труда физкультурных работников. Формы оплаты труда в отрасли. 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>Профессиональные стандарты руководителя физкультурно-спортивной организации, тренера, спортсмена.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>Классификация и характеристика факторов, определяющих спрос на спортивные зрелища.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 xml:space="preserve">Смета на УТС и </w:t>
      </w:r>
      <w:proofErr w:type="gramStart"/>
      <w:r w:rsidRPr="007310F6">
        <w:t>на  соревнование</w:t>
      </w:r>
      <w:proofErr w:type="gramEnd"/>
      <w:r w:rsidRPr="007310F6">
        <w:t xml:space="preserve"> (основные статьи, документы отчетности).  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 xml:space="preserve">Определение маркетинга. Особенности </w:t>
      </w:r>
      <w:r w:rsidR="006F33BF">
        <w:t xml:space="preserve">и программы </w:t>
      </w:r>
      <w:r w:rsidRPr="007310F6">
        <w:t xml:space="preserve">маркетинга в спорте. 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 xml:space="preserve">Основные направления маркетинга в деятельности спортивных организаций. 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 xml:space="preserve">Маркетинг спортивного мероприятия. 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 xml:space="preserve">Особенности маркетинга физкультурно-оздоровительных услуг. 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 xml:space="preserve">Спонсорство в спорте как элемент маркетинга. 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 xml:space="preserve">Лицензирование как элемент маркетинга в спорте. 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>Реклама как элемент спортивного маркетинга. Разработка рекламного образа. Бюджет рекламы.</w:t>
      </w:r>
    </w:p>
    <w:p w:rsidR="00EC3489" w:rsidRPr="007310F6" w:rsidRDefault="00EC3489" w:rsidP="006E6236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>Роль и участие телевидения в маркетинговой политике спортивных организаций.</w:t>
      </w:r>
    </w:p>
    <w:p w:rsidR="00374149" w:rsidRDefault="00EC3489" w:rsidP="006F33BF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>Отличия профессионального коммерческого спорта от других разделов современного спорта.</w:t>
      </w:r>
      <w:r w:rsidR="006F33BF" w:rsidRPr="006F33BF">
        <w:t xml:space="preserve"> </w:t>
      </w:r>
      <w:r w:rsidR="006F33BF" w:rsidRPr="007310F6">
        <w:t xml:space="preserve">Специфика бизнеса в сфере коммерческого спорта. </w:t>
      </w:r>
    </w:p>
    <w:p w:rsidR="00EC3489" w:rsidRPr="007310F6" w:rsidRDefault="00374149" w:rsidP="00374149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 xml:space="preserve">Источники финансирования зарубежных </w:t>
      </w:r>
      <w:r>
        <w:t xml:space="preserve">и </w:t>
      </w:r>
      <w:r w:rsidRPr="007310F6">
        <w:t xml:space="preserve">российских профессиональных клубов. </w:t>
      </w:r>
      <w:r w:rsidR="00EC3489" w:rsidRPr="007310F6">
        <w:t xml:space="preserve"> </w:t>
      </w:r>
    </w:p>
    <w:p w:rsidR="00EC3489" w:rsidRPr="007310F6" w:rsidRDefault="00EC3489" w:rsidP="0046446B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 w:rsidRPr="007310F6">
        <w:t>Экономические основы де</w:t>
      </w:r>
      <w:r w:rsidR="0046446B">
        <w:t xml:space="preserve">ятельности спортивных федераций. </w:t>
      </w:r>
      <w:r w:rsidRPr="007310F6">
        <w:t xml:space="preserve">Экономические отношения федерации и профессионального клуба. </w:t>
      </w:r>
    </w:p>
    <w:p w:rsidR="0046446B" w:rsidRPr="007310F6" w:rsidRDefault="0046446B" w:rsidP="0046446B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>
        <w:rPr>
          <w:color w:val="auto"/>
        </w:rPr>
        <w:t>Ценообразование в спортивной экономике.</w:t>
      </w:r>
      <w:r w:rsidRPr="000C3EB6">
        <w:rPr>
          <w:color w:val="auto"/>
        </w:rPr>
        <w:t xml:space="preserve"> Определение стоимости услуг</w:t>
      </w:r>
      <w:r>
        <w:rPr>
          <w:color w:val="auto"/>
        </w:rPr>
        <w:t>.</w:t>
      </w:r>
      <w:r w:rsidRPr="007310F6">
        <w:t xml:space="preserve"> </w:t>
      </w:r>
    </w:p>
    <w:p w:rsidR="0046446B" w:rsidRPr="007310F6" w:rsidRDefault="0046446B" w:rsidP="0046446B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>
        <w:t>Методика р</w:t>
      </w:r>
      <w:r w:rsidRPr="007310F6">
        <w:t>асчет</w:t>
      </w:r>
      <w:r>
        <w:t>а</w:t>
      </w:r>
      <w:r w:rsidRPr="007310F6">
        <w:t xml:space="preserve"> стоимости абонемента на физкультурно-спортивные услуги и точки безубыточности коммерческой организации. </w:t>
      </w:r>
    </w:p>
    <w:p w:rsidR="00D359EA" w:rsidRDefault="00D359EA" w:rsidP="00B2308E">
      <w:pPr>
        <w:tabs>
          <w:tab w:val="left" w:pos="432"/>
        </w:tabs>
        <w:ind w:firstLine="567"/>
        <w:jc w:val="both"/>
        <w:rPr>
          <w:rFonts w:ascii="Times New Roman" w:hAnsi="Times New Roman" w:cs="Times New Roman"/>
          <w:b/>
        </w:rPr>
      </w:pPr>
    </w:p>
    <w:p w:rsidR="00276ADB" w:rsidRPr="00F93226" w:rsidRDefault="00CC24F7" w:rsidP="00276ADB">
      <w:pPr>
        <w:tabs>
          <w:tab w:val="left" w:pos="432"/>
        </w:tabs>
        <w:ind w:firstLine="567"/>
        <w:jc w:val="center"/>
        <w:rPr>
          <w:rFonts w:ascii="Times New Roman" w:hAnsi="Times New Roman" w:cs="Times New Roman"/>
        </w:rPr>
      </w:pPr>
      <w:r w:rsidRPr="00D359EA">
        <w:rPr>
          <w:rFonts w:ascii="Times New Roman" w:hAnsi="Times New Roman" w:cs="Times New Roman"/>
          <w:b/>
        </w:rPr>
        <w:t>КОМПЛЕКТ ЗАДАНИЙ ДЛЯ</w:t>
      </w:r>
      <w:r>
        <w:rPr>
          <w:rFonts w:ascii="Times New Roman" w:hAnsi="Times New Roman" w:cs="Times New Roman"/>
          <w:b/>
        </w:rPr>
        <w:t xml:space="preserve"> РЕФЕРАТОВ </w:t>
      </w:r>
      <w:r w:rsidRPr="00F93226">
        <w:rPr>
          <w:rFonts w:ascii="Times New Roman" w:hAnsi="Times New Roman" w:cs="Times New Roman"/>
        </w:rPr>
        <w:t>(ДОКЛАДОВ)</w:t>
      </w:r>
    </w:p>
    <w:p w:rsidR="00276ADB" w:rsidRPr="00CC24F7" w:rsidRDefault="00276ADB" w:rsidP="00276ADB">
      <w:pPr>
        <w:tabs>
          <w:tab w:val="left" w:pos="432"/>
        </w:tabs>
        <w:ind w:firstLine="567"/>
        <w:jc w:val="both"/>
        <w:rPr>
          <w:rFonts w:ascii="Times New Roman" w:hAnsi="Times New Roman" w:cs="Times New Roman"/>
          <w:b/>
        </w:rPr>
      </w:pPr>
      <w:r w:rsidRPr="00CC24F7">
        <w:rPr>
          <w:rFonts w:ascii="Times New Roman" w:hAnsi="Times New Roman" w:cs="Times New Roman"/>
          <w:b/>
        </w:rPr>
        <w:t>Раздел 1. Физическая культура и спорт как система. Система ФКиС в России</w:t>
      </w:r>
    </w:p>
    <w:p w:rsidR="00276ADB" w:rsidRPr="007310F6" w:rsidRDefault="00276ADB" w:rsidP="00276ADB">
      <w:pPr>
        <w:pStyle w:val="a3"/>
        <w:numPr>
          <w:ilvl w:val="0"/>
          <w:numId w:val="8"/>
        </w:numPr>
        <w:tabs>
          <w:tab w:val="clear" w:pos="708"/>
          <w:tab w:val="left" w:pos="709"/>
          <w:tab w:val="left" w:pos="851"/>
          <w:tab w:val="left" w:pos="1276"/>
        </w:tabs>
        <w:ind w:left="0" w:firstLine="567"/>
        <w:rPr>
          <w:b/>
        </w:rPr>
      </w:pPr>
      <w:r w:rsidRPr="007310F6">
        <w:t xml:space="preserve">Основные цели и сущность менеджмента в спортивных организациях. </w:t>
      </w:r>
    </w:p>
    <w:p w:rsidR="00276ADB" w:rsidRPr="007310F6" w:rsidRDefault="00276ADB" w:rsidP="00276ADB">
      <w:pPr>
        <w:pStyle w:val="a3"/>
        <w:numPr>
          <w:ilvl w:val="0"/>
          <w:numId w:val="8"/>
        </w:numPr>
        <w:tabs>
          <w:tab w:val="clear" w:pos="708"/>
          <w:tab w:val="left" w:pos="287"/>
          <w:tab w:val="left" w:pos="709"/>
          <w:tab w:val="left" w:pos="851"/>
          <w:tab w:val="left" w:pos="1276"/>
        </w:tabs>
        <w:ind w:left="0" w:firstLine="567"/>
      </w:pPr>
      <w:r w:rsidRPr="007310F6">
        <w:t xml:space="preserve">Понятие «системы» и системного подхода в управлении спортивными организациями. </w:t>
      </w:r>
    </w:p>
    <w:p w:rsidR="00276ADB" w:rsidRPr="007310F6" w:rsidRDefault="00276ADB" w:rsidP="00276ADB">
      <w:pPr>
        <w:pStyle w:val="a3"/>
        <w:numPr>
          <w:ilvl w:val="0"/>
          <w:numId w:val="8"/>
        </w:numPr>
        <w:tabs>
          <w:tab w:val="clear" w:pos="708"/>
          <w:tab w:val="left" w:pos="287"/>
          <w:tab w:val="left" w:pos="709"/>
          <w:tab w:val="left" w:pos="851"/>
          <w:tab w:val="left" w:pos="1276"/>
        </w:tabs>
        <w:ind w:left="0" w:firstLine="567"/>
      </w:pPr>
      <w:r w:rsidRPr="007310F6">
        <w:t xml:space="preserve">Структура и типы организационных связей в спортивной организации (на конкретном примере). </w:t>
      </w:r>
    </w:p>
    <w:p w:rsidR="00276ADB" w:rsidRPr="007310F6" w:rsidRDefault="00276ADB" w:rsidP="00276ADB">
      <w:pPr>
        <w:pStyle w:val="a3"/>
        <w:numPr>
          <w:ilvl w:val="0"/>
          <w:numId w:val="8"/>
        </w:numPr>
        <w:tabs>
          <w:tab w:val="clear" w:pos="708"/>
          <w:tab w:val="left" w:pos="287"/>
          <w:tab w:val="left" w:pos="709"/>
          <w:tab w:val="left" w:pos="851"/>
          <w:tab w:val="left" w:pos="1276"/>
        </w:tabs>
        <w:ind w:left="0" w:firstLine="567"/>
      </w:pPr>
      <w:r w:rsidRPr="007310F6">
        <w:lastRenderedPageBreak/>
        <w:t>Структура управления физической культурой и спортом в РФ.</w:t>
      </w:r>
    </w:p>
    <w:p w:rsidR="00276ADB" w:rsidRPr="007310F6" w:rsidRDefault="00276ADB" w:rsidP="00276ADB">
      <w:pPr>
        <w:pStyle w:val="a3"/>
        <w:numPr>
          <w:ilvl w:val="0"/>
          <w:numId w:val="8"/>
        </w:numPr>
        <w:tabs>
          <w:tab w:val="clear" w:pos="708"/>
          <w:tab w:val="left" w:pos="287"/>
          <w:tab w:val="left" w:pos="709"/>
          <w:tab w:val="left" w:pos="851"/>
          <w:tab w:val="left" w:pos="1276"/>
        </w:tabs>
        <w:ind w:left="0" w:firstLine="567"/>
      </w:pPr>
      <w:r w:rsidRPr="007310F6">
        <w:t xml:space="preserve">Государственные органы управления физической культурой и спортом: основные функции. </w:t>
      </w:r>
    </w:p>
    <w:p w:rsidR="00276ADB" w:rsidRPr="007310F6" w:rsidRDefault="00276ADB" w:rsidP="00276ADB">
      <w:pPr>
        <w:pStyle w:val="a3"/>
        <w:numPr>
          <w:ilvl w:val="0"/>
          <w:numId w:val="8"/>
        </w:numPr>
        <w:tabs>
          <w:tab w:val="clear" w:pos="708"/>
          <w:tab w:val="left" w:pos="287"/>
          <w:tab w:val="left" w:pos="709"/>
          <w:tab w:val="left" w:pos="851"/>
          <w:tab w:val="left" w:pos="1276"/>
        </w:tabs>
        <w:ind w:left="0" w:firstLine="567"/>
      </w:pPr>
      <w:r w:rsidRPr="007310F6">
        <w:t xml:space="preserve">Субъекты физкультурно-спортивного движения страны. </w:t>
      </w:r>
    </w:p>
    <w:p w:rsidR="00276ADB" w:rsidRPr="007310F6" w:rsidRDefault="00276ADB" w:rsidP="00276ADB">
      <w:pPr>
        <w:pStyle w:val="a3"/>
        <w:numPr>
          <w:ilvl w:val="0"/>
          <w:numId w:val="8"/>
        </w:numPr>
        <w:tabs>
          <w:tab w:val="clear" w:pos="708"/>
          <w:tab w:val="left" w:pos="287"/>
          <w:tab w:val="left" w:pos="709"/>
          <w:tab w:val="left" w:pos="851"/>
          <w:tab w:val="left" w:pos="1276"/>
        </w:tabs>
        <w:ind w:left="0" w:firstLine="567"/>
      </w:pPr>
      <w:r w:rsidRPr="007310F6">
        <w:t>Взаимодействие государственных и общественных спортивных организаций.</w:t>
      </w:r>
    </w:p>
    <w:p w:rsidR="00276ADB" w:rsidRPr="007310F6" w:rsidRDefault="00276ADB" w:rsidP="00276ADB">
      <w:pPr>
        <w:pStyle w:val="a3"/>
        <w:numPr>
          <w:ilvl w:val="0"/>
          <w:numId w:val="8"/>
        </w:numPr>
        <w:tabs>
          <w:tab w:val="clear" w:pos="708"/>
          <w:tab w:val="left" w:pos="287"/>
          <w:tab w:val="left" w:pos="709"/>
          <w:tab w:val="left" w:pos="851"/>
          <w:tab w:val="left" w:pos="1276"/>
        </w:tabs>
        <w:ind w:left="0" w:firstLine="567"/>
      </w:pPr>
      <w:r w:rsidRPr="007310F6">
        <w:t>Общественные спортивные организации их роль в управлении сферой ФКиС.</w:t>
      </w:r>
    </w:p>
    <w:p w:rsidR="00276ADB" w:rsidRPr="007310F6" w:rsidRDefault="00276ADB" w:rsidP="00276ADB">
      <w:pPr>
        <w:pStyle w:val="a3"/>
        <w:numPr>
          <w:ilvl w:val="0"/>
          <w:numId w:val="8"/>
        </w:numPr>
        <w:tabs>
          <w:tab w:val="clear" w:pos="708"/>
          <w:tab w:val="left" w:pos="287"/>
          <w:tab w:val="left" w:pos="709"/>
          <w:tab w:val="left" w:pos="851"/>
          <w:tab w:val="left" w:pos="1276"/>
        </w:tabs>
        <w:ind w:left="0" w:firstLine="567"/>
      </w:pPr>
      <w:r w:rsidRPr="007310F6">
        <w:t xml:space="preserve">Компетенция федерального органа управления физической культурой и спортом. </w:t>
      </w:r>
    </w:p>
    <w:p w:rsidR="00276ADB" w:rsidRPr="007310F6" w:rsidRDefault="00276ADB" w:rsidP="00276ADB">
      <w:pPr>
        <w:pStyle w:val="a3"/>
        <w:numPr>
          <w:ilvl w:val="0"/>
          <w:numId w:val="8"/>
        </w:numPr>
        <w:tabs>
          <w:tab w:val="clear" w:pos="708"/>
          <w:tab w:val="left" w:pos="287"/>
          <w:tab w:val="left" w:pos="709"/>
          <w:tab w:val="left" w:pos="851"/>
          <w:tab w:val="left" w:pos="993"/>
        </w:tabs>
        <w:ind w:left="0" w:firstLine="567"/>
      </w:pPr>
      <w:r w:rsidRPr="007310F6">
        <w:t xml:space="preserve">Управление ФКиС на федеральном и региональном уровнях. </w:t>
      </w:r>
    </w:p>
    <w:p w:rsidR="00276ADB" w:rsidRPr="007310F6" w:rsidRDefault="00276ADB" w:rsidP="00276ADB">
      <w:pPr>
        <w:pStyle w:val="a3"/>
        <w:numPr>
          <w:ilvl w:val="0"/>
          <w:numId w:val="8"/>
        </w:numPr>
        <w:tabs>
          <w:tab w:val="clear" w:pos="708"/>
          <w:tab w:val="left" w:pos="709"/>
          <w:tab w:val="left" w:pos="851"/>
          <w:tab w:val="left" w:pos="993"/>
        </w:tabs>
        <w:ind w:left="0" w:firstLine="567"/>
      </w:pPr>
      <w:r w:rsidRPr="007310F6">
        <w:t>Компетенция ОКР и национальных федераций по видам спорта.</w:t>
      </w:r>
    </w:p>
    <w:p w:rsidR="00276ADB" w:rsidRPr="007310F6" w:rsidRDefault="00276ADB" w:rsidP="00276ADB">
      <w:pPr>
        <w:pStyle w:val="a3"/>
        <w:numPr>
          <w:ilvl w:val="0"/>
          <w:numId w:val="8"/>
        </w:numPr>
        <w:tabs>
          <w:tab w:val="clear" w:pos="708"/>
          <w:tab w:val="left" w:pos="287"/>
          <w:tab w:val="left" w:pos="709"/>
          <w:tab w:val="left" w:pos="851"/>
          <w:tab w:val="left" w:pos="993"/>
        </w:tabs>
        <w:ind w:left="0" w:firstLine="567"/>
      </w:pPr>
      <w:r w:rsidRPr="007310F6">
        <w:t xml:space="preserve">Развитие ФКиС по линии федеральных министерств и ведомств (Министерство обороны, образования и т.д.). </w:t>
      </w:r>
    </w:p>
    <w:p w:rsidR="00276ADB" w:rsidRPr="007310F6" w:rsidRDefault="00276ADB" w:rsidP="00276ADB">
      <w:pPr>
        <w:pStyle w:val="a3"/>
        <w:numPr>
          <w:ilvl w:val="0"/>
          <w:numId w:val="8"/>
        </w:numPr>
        <w:tabs>
          <w:tab w:val="clear" w:pos="708"/>
          <w:tab w:val="left" w:pos="287"/>
          <w:tab w:val="left" w:pos="709"/>
          <w:tab w:val="left" w:pos="851"/>
          <w:tab w:val="left" w:pos="993"/>
        </w:tabs>
        <w:ind w:left="0" w:firstLine="567"/>
      </w:pPr>
      <w:r w:rsidRPr="007310F6">
        <w:t xml:space="preserve">Физическая культура и спорт в общеобразовательных учреждениях, в высших учебных заведениях, в детско-юношеских спортивных школах. </w:t>
      </w:r>
    </w:p>
    <w:p w:rsidR="00276ADB" w:rsidRPr="007310F6" w:rsidRDefault="00276ADB" w:rsidP="00276ADB">
      <w:pPr>
        <w:pStyle w:val="a3"/>
        <w:numPr>
          <w:ilvl w:val="0"/>
          <w:numId w:val="8"/>
        </w:numPr>
        <w:tabs>
          <w:tab w:val="clear" w:pos="708"/>
          <w:tab w:val="left" w:pos="709"/>
          <w:tab w:val="left" w:pos="851"/>
          <w:tab w:val="left" w:pos="993"/>
        </w:tabs>
        <w:ind w:left="0" w:firstLine="567"/>
      </w:pPr>
      <w:r w:rsidRPr="007310F6">
        <w:t>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:rsidR="00276ADB" w:rsidRPr="00944666" w:rsidRDefault="00276ADB" w:rsidP="00276ADB">
      <w:pPr>
        <w:pStyle w:val="a3"/>
        <w:numPr>
          <w:ilvl w:val="0"/>
          <w:numId w:val="8"/>
        </w:numPr>
        <w:tabs>
          <w:tab w:val="clear" w:pos="708"/>
          <w:tab w:val="left" w:pos="709"/>
          <w:tab w:val="left" w:pos="851"/>
          <w:tab w:val="left" w:pos="993"/>
        </w:tabs>
        <w:ind w:left="0" w:firstLine="567"/>
      </w:pPr>
      <w:r w:rsidRPr="007310F6">
        <w:t>Управленческие аспекты менеджмента по внедрению физкультурно-спортивного комплекса «Готов к труду и обороне» (ГТО).</w:t>
      </w:r>
    </w:p>
    <w:p w:rsidR="00276ADB" w:rsidRPr="00CC24F7" w:rsidRDefault="00276ADB" w:rsidP="00276ADB">
      <w:pPr>
        <w:tabs>
          <w:tab w:val="left" w:pos="287"/>
          <w:tab w:val="left" w:pos="709"/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b/>
        </w:rPr>
      </w:pPr>
      <w:r w:rsidRPr="00CC24F7">
        <w:rPr>
          <w:rFonts w:ascii="Times New Roman" w:hAnsi="Times New Roman" w:cs="Times New Roman"/>
          <w:b/>
        </w:rPr>
        <w:t>Раздел 2. Функции спортивного менеджмента</w:t>
      </w:r>
    </w:p>
    <w:p w:rsidR="00276ADB" w:rsidRPr="00F93226" w:rsidRDefault="00276ADB" w:rsidP="00276ADB">
      <w:pPr>
        <w:widowControl/>
        <w:numPr>
          <w:ilvl w:val="0"/>
          <w:numId w:val="7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 xml:space="preserve">Планирование в физкультурно-спортивных организациях государственного сектора экономики и коммерческих организациях. </w:t>
      </w:r>
    </w:p>
    <w:p w:rsidR="00276ADB" w:rsidRPr="00F93226" w:rsidRDefault="00276ADB" w:rsidP="00276ADB">
      <w:pPr>
        <w:widowControl/>
        <w:numPr>
          <w:ilvl w:val="0"/>
          <w:numId w:val="7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Формы, виды и технологии планирования в сфере ФКиС.</w:t>
      </w:r>
    </w:p>
    <w:p w:rsidR="00276ADB" w:rsidRPr="00F93226" w:rsidRDefault="00276ADB" w:rsidP="00276ADB">
      <w:pPr>
        <w:widowControl/>
        <w:numPr>
          <w:ilvl w:val="0"/>
          <w:numId w:val="7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 xml:space="preserve">Программно-целевое планирование в сфере физической культуры и спорта. Экономический аспект Федеральной целевой программы «Развитие физической культуры и спорта в РФ на 2016-2020 годы».  </w:t>
      </w:r>
    </w:p>
    <w:p w:rsidR="00276ADB" w:rsidRPr="00F93226" w:rsidRDefault="00276ADB" w:rsidP="00276ADB">
      <w:pPr>
        <w:widowControl/>
        <w:numPr>
          <w:ilvl w:val="0"/>
          <w:numId w:val="7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 xml:space="preserve">Роль стратегического планирования в работе тренера. </w:t>
      </w:r>
    </w:p>
    <w:p w:rsidR="00276ADB" w:rsidRPr="00F93226" w:rsidRDefault="00276ADB" w:rsidP="00276ADB">
      <w:pPr>
        <w:widowControl/>
        <w:numPr>
          <w:ilvl w:val="0"/>
          <w:numId w:val="7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 xml:space="preserve">Основные этапы составления плана стратегического планирования в спорте. </w:t>
      </w:r>
    </w:p>
    <w:p w:rsidR="00276ADB" w:rsidRPr="00F93226" w:rsidRDefault="00276ADB" w:rsidP="00276ADB">
      <w:pPr>
        <w:widowControl/>
        <w:numPr>
          <w:ilvl w:val="0"/>
          <w:numId w:val="7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 xml:space="preserve">Инструменты реализации стратегического плана тренера: тактика, политика, процедуры и правила. </w:t>
      </w:r>
    </w:p>
    <w:p w:rsidR="00276ADB" w:rsidRPr="00F93226" w:rsidRDefault="00276ADB" w:rsidP="00276ADB">
      <w:pPr>
        <w:widowControl/>
        <w:numPr>
          <w:ilvl w:val="0"/>
          <w:numId w:val="7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Технология подготовки государственного бюджета в части расходов на развитие физической культуры и спорта.</w:t>
      </w:r>
    </w:p>
    <w:p w:rsidR="00276ADB" w:rsidRPr="00F93226" w:rsidRDefault="00276ADB" w:rsidP="00276ADB">
      <w:pPr>
        <w:widowControl/>
        <w:numPr>
          <w:ilvl w:val="0"/>
          <w:numId w:val="7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Функция организации в спортивном менеджменте.</w:t>
      </w:r>
    </w:p>
    <w:p w:rsidR="00276ADB" w:rsidRPr="00F93226" w:rsidRDefault="00276ADB" w:rsidP="00276ADB">
      <w:pPr>
        <w:widowControl/>
        <w:numPr>
          <w:ilvl w:val="0"/>
          <w:numId w:val="7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 xml:space="preserve">Основные направления и составляющие организационных отношений. Функции координации и контроля. </w:t>
      </w:r>
    </w:p>
    <w:p w:rsidR="00276ADB" w:rsidRPr="00F93226" w:rsidRDefault="00276ADB" w:rsidP="00276ADB">
      <w:pPr>
        <w:widowControl/>
        <w:numPr>
          <w:ilvl w:val="0"/>
          <w:numId w:val="7"/>
        </w:numPr>
        <w:tabs>
          <w:tab w:val="left" w:pos="432"/>
          <w:tab w:val="left" w:pos="709"/>
          <w:tab w:val="left" w:pos="851"/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Мотивация спортсменов: особенности и закономерности.</w:t>
      </w:r>
    </w:p>
    <w:p w:rsidR="00276ADB" w:rsidRPr="00F93226" w:rsidRDefault="00276ADB" w:rsidP="00276ADB">
      <w:pPr>
        <w:pStyle w:val="a3"/>
        <w:numPr>
          <w:ilvl w:val="0"/>
          <w:numId w:val="7"/>
        </w:numPr>
        <w:tabs>
          <w:tab w:val="clear" w:pos="708"/>
          <w:tab w:val="left" w:pos="709"/>
          <w:tab w:val="left" w:pos="851"/>
          <w:tab w:val="left" w:pos="993"/>
        </w:tabs>
        <w:ind w:left="0" w:firstLine="567"/>
        <w:rPr>
          <w:bCs/>
        </w:rPr>
      </w:pPr>
      <w:r w:rsidRPr="00F93226">
        <w:rPr>
          <w:bCs/>
        </w:rPr>
        <w:t>Организация учета, отчетности и контроля в работе физкультурных</w:t>
      </w:r>
    </w:p>
    <w:p w:rsidR="00276ADB" w:rsidRPr="00F93226" w:rsidRDefault="00276ADB" w:rsidP="00276ADB">
      <w:pPr>
        <w:pStyle w:val="a3"/>
        <w:tabs>
          <w:tab w:val="clear" w:pos="708"/>
          <w:tab w:val="left" w:pos="709"/>
          <w:tab w:val="left" w:pos="851"/>
          <w:tab w:val="left" w:pos="993"/>
        </w:tabs>
        <w:ind w:left="0" w:firstLine="567"/>
        <w:rPr>
          <w:bCs/>
        </w:rPr>
      </w:pPr>
      <w:proofErr w:type="gramStart"/>
      <w:r w:rsidRPr="00F93226">
        <w:rPr>
          <w:bCs/>
        </w:rPr>
        <w:t>организаций</w:t>
      </w:r>
      <w:proofErr w:type="gramEnd"/>
      <w:r w:rsidRPr="00F93226">
        <w:rPr>
          <w:bCs/>
        </w:rPr>
        <w:t>.</w:t>
      </w:r>
      <w:r w:rsidRPr="00F93226">
        <w:t xml:space="preserve"> </w:t>
      </w:r>
      <w:r w:rsidRPr="00F93226">
        <w:rPr>
          <w:bCs/>
        </w:rPr>
        <w:t>Основные формы отчета спортивных организаций.</w:t>
      </w:r>
    </w:p>
    <w:p w:rsidR="00276ADB" w:rsidRPr="00F93226" w:rsidRDefault="00276ADB" w:rsidP="00276ADB">
      <w:pPr>
        <w:pStyle w:val="a3"/>
        <w:tabs>
          <w:tab w:val="left" w:pos="851"/>
          <w:tab w:val="left" w:pos="1276"/>
        </w:tabs>
        <w:ind w:left="0" w:firstLine="567"/>
        <w:rPr>
          <w:bCs/>
        </w:rPr>
      </w:pPr>
      <w:r w:rsidRPr="00F93226">
        <w:rPr>
          <w:bCs/>
        </w:rPr>
        <w:t>12. Бизнес-планирование в работе спортивных организаций: современное состояние и перспективы развития.</w:t>
      </w:r>
    </w:p>
    <w:p w:rsidR="00276ADB" w:rsidRPr="00CC24F7" w:rsidRDefault="00276ADB" w:rsidP="00276ADB">
      <w:pPr>
        <w:tabs>
          <w:tab w:val="left" w:pos="287"/>
          <w:tab w:val="left" w:pos="709"/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b/>
        </w:rPr>
      </w:pPr>
      <w:r w:rsidRPr="00CC24F7">
        <w:rPr>
          <w:rFonts w:ascii="Times New Roman" w:hAnsi="Times New Roman" w:cs="Times New Roman"/>
          <w:b/>
        </w:rPr>
        <w:t>Раздел 3. Методы менеджмента в спорте</w:t>
      </w:r>
    </w:p>
    <w:p w:rsidR="00276ADB" w:rsidRPr="00F93226" w:rsidRDefault="00276ADB" w:rsidP="00276ADB">
      <w:pPr>
        <w:tabs>
          <w:tab w:val="left" w:pos="426"/>
          <w:tab w:val="left" w:pos="709"/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1.</w:t>
      </w:r>
      <w:r w:rsidRPr="00F93226">
        <w:rPr>
          <w:rFonts w:ascii="Times New Roman" w:hAnsi="Times New Roman" w:cs="Times New Roman"/>
        </w:rPr>
        <w:tab/>
        <w:t xml:space="preserve">Организационно-распорядительные методы управления. </w:t>
      </w:r>
    </w:p>
    <w:p w:rsidR="00276ADB" w:rsidRPr="00F93226" w:rsidRDefault="00276ADB" w:rsidP="00276ADB">
      <w:pPr>
        <w:tabs>
          <w:tab w:val="left" w:pos="426"/>
          <w:tab w:val="left" w:pos="709"/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2.</w:t>
      </w:r>
      <w:r w:rsidRPr="00F93226">
        <w:rPr>
          <w:rFonts w:ascii="Times New Roman" w:hAnsi="Times New Roman" w:cs="Times New Roman"/>
        </w:rPr>
        <w:tab/>
        <w:t xml:space="preserve">Правовые методы управления. </w:t>
      </w:r>
    </w:p>
    <w:p w:rsidR="00276ADB" w:rsidRPr="00F93226" w:rsidRDefault="00276ADB" w:rsidP="00276ADB">
      <w:pPr>
        <w:tabs>
          <w:tab w:val="left" w:pos="426"/>
          <w:tab w:val="left" w:pos="709"/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 xml:space="preserve">3.  Социально-психологические методы управления. </w:t>
      </w:r>
    </w:p>
    <w:p w:rsidR="00276ADB" w:rsidRPr="00F93226" w:rsidRDefault="00276ADB" w:rsidP="00276ADB">
      <w:pPr>
        <w:tabs>
          <w:tab w:val="left" w:pos="426"/>
          <w:tab w:val="left" w:pos="709"/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4.</w:t>
      </w:r>
      <w:r w:rsidRPr="00F93226">
        <w:rPr>
          <w:rFonts w:ascii="Times New Roman" w:hAnsi="Times New Roman" w:cs="Times New Roman"/>
        </w:rPr>
        <w:tab/>
        <w:t>Экономические методы в менеджменте.</w:t>
      </w:r>
    </w:p>
    <w:p w:rsidR="00276ADB" w:rsidRPr="00F93226" w:rsidRDefault="00276ADB" w:rsidP="00276ADB">
      <w:pPr>
        <w:tabs>
          <w:tab w:val="left" w:pos="432"/>
          <w:tab w:val="left" w:pos="709"/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5.</w:t>
      </w:r>
      <w:r w:rsidRPr="00F93226">
        <w:rPr>
          <w:rFonts w:ascii="Times New Roman" w:hAnsi="Times New Roman" w:cs="Times New Roman"/>
        </w:rPr>
        <w:tab/>
        <w:t>Использование различных методов менеджмента в работе спортивного специалиста (тренера, директора СШ и т.п.)</w:t>
      </w:r>
    </w:p>
    <w:p w:rsidR="00276ADB" w:rsidRPr="00CC24F7" w:rsidRDefault="00276ADB" w:rsidP="00276ADB">
      <w:pPr>
        <w:tabs>
          <w:tab w:val="left" w:pos="432"/>
          <w:tab w:val="left" w:pos="709"/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b/>
        </w:rPr>
      </w:pPr>
      <w:r w:rsidRPr="00CC24F7">
        <w:rPr>
          <w:rFonts w:ascii="Times New Roman" w:hAnsi="Times New Roman" w:cs="Times New Roman"/>
          <w:b/>
        </w:rPr>
        <w:t>Раздел 4. Экономика отрасли ФКиС</w:t>
      </w:r>
    </w:p>
    <w:p w:rsidR="00276ADB" w:rsidRPr="00F93226" w:rsidRDefault="00276ADB" w:rsidP="00276ADB">
      <w:pPr>
        <w:widowControl/>
        <w:numPr>
          <w:ilvl w:val="0"/>
          <w:numId w:val="6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 xml:space="preserve">Физическая культура и спорт как самостоятельная отрасль. Основные характеристики отрасли. </w:t>
      </w:r>
    </w:p>
    <w:p w:rsidR="00276ADB" w:rsidRPr="00F93226" w:rsidRDefault="00276ADB" w:rsidP="00276ADB">
      <w:pPr>
        <w:pStyle w:val="a3"/>
        <w:numPr>
          <w:ilvl w:val="0"/>
          <w:numId w:val="6"/>
        </w:numPr>
        <w:tabs>
          <w:tab w:val="clear" w:pos="708"/>
          <w:tab w:val="left" w:pos="709"/>
          <w:tab w:val="left" w:pos="851"/>
          <w:tab w:val="left" w:pos="1276"/>
        </w:tabs>
        <w:ind w:left="0" w:firstLine="567"/>
        <w:rPr>
          <w:bCs/>
        </w:rPr>
      </w:pPr>
      <w:r w:rsidRPr="00F93226">
        <w:rPr>
          <w:bCs/>
        </w:rPr>
        <w:t>Государственные инвестиции в физическую культуру и спорт: цели, задачи, целесообразность.</w:t>
      </w:r>
    </w:p>
    <w:p w:rsidR="00276ADB" w:rsidRPr="00F93226" w:rsidRDefault="00276ADB" w:rsidP="00276ADB">
      <w:pPr>
        <w:widowControl/>
        <w:numPr>
          <w:ilvl w:val="0"/>
          <w:numId w:val="6"/>
        </w:numPr>
        <w:tabs>
          <w:tab w:val="left" w:pos="432"/>
          <w:tab w:val="left" w:pos="709"/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  <w:bCs/>
        </w:rPr>
        <w:lastRenderedPageBreak/>
        <w:t>Бюджетные и внебюджетные источники финансирования отрасли физической культуры и спорта. Структура и методы мобилизации денежных средств.</w:t>
      </w:r>
    </w:p>
    <w:p w:rsidR="00276ADB" w:rsidRPr="00F93226" w:rsidRDefault="00276ADB" w:rsidP="00276ADB">
      <w:pPr>
        <w:widowControl/>
        <w:numPr>
          <w:ilvl w:val="0"/>
          <w:numId w:val="6"/>
        </w:numPr>
        <w:tabs>
          <w:tab w:val="left" w:pos="432"/>
          <w:tab w:val="left" w:pos="709"/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  <w:bCs/>
        </w:rPr>
        <w:t>Финансирование работы спортивных школ.</w:t>
      </w:r>
    </w:p>
    <w:p w:rsidR="00276ADB" w:rsidRPr="00F93226" w:rsidRDefault="00276ADB" w:rsidP="00276ADB">
      <w:pPr>
        <w:widowControl/>
        <w:numPr>
          <w:ilvl w:val="0"/>
          <w:numId w:val="6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  <w:bCs/>
        </w:rPr>
        <w:t>Материально-техническая база физкультурного движения.</w:t>
      </w:r>
    </w:p>
    <w:p w:rsidR="00276ADB" w:rsidRPr="00F93226" w:rsidRDefault="00276ADB" w:rsidP="00276ADB">
      <w:pPr>
        <w:widowControl/>
        <w:numPr>
          <w:ilvl w:val="0"/>
          <w:numId w:val="6"/>
        </w:numPr>
        <w:tabs>
          <w:tab w:val="left" w:pos="432"/>
          <w:tab w:val="left" w:pos="709"/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Спортивные сооружения как необходимое звено для развития организационного механизма физической культуры и спорта.</w:t>
      </w:r>
    </w:p>
    <w:p w:rsidR="00276ADB" w:rsidRPr="00F93226" w:rsidRDefault="00276ADB" w:rsidP="00276ADB">
      <w:pPr>
        <w:pStyle w:val="a3"/>
        <w:numPr>
          <w:ilvl w:val="0"/>
          <w:numId w:val="6"/>
        </w:numPr>
        <w:tabs>
          <w:tab w:val="clear" w:pos="708"/>
          <w:tab w:val="left" w:pos="709"/>
          <w:tab w:val="left" w:pos="851"/>
          <w:tab w:val="left" w:pos="1276"/>
        </w:tabs>
        <w:ind w:left="0" w:firstLine="567"/>
        <w:rPr>
          <w:bCs/>
        </w:rPr>
      </w:pPr>
      <w:r w:rsidRPr="00F93226">
        <w:rPr>
          <w:bCs/>
        </w:rPr>
        <w:t>Фонды спортивных сооружений, их структура и оборот.</w:t>
      </w:r>
    </w:p>
    <w:p w:rsidR="00276ADB" w:rsidRPr="00F93226" w:rsidRDefault="00276ADB" w:rsidP="00276ADB">
      <w:pPr>
        <w:widowControl/>
        <w:numPr>
          <w:ilvl w:val="0"/>
          <w:numId w:val="6"/>
        </w:numPr>
        <w:tabs>
          <w:tab w:val="left" w:pos="432"/>
          <w:tab w:val="left" w:pos="709"/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  <w:bCs/>
        </w:rPr>
        <w:t>Эффективность использования материально-технической базы.</w:t>
      </w:r>
    </w:p>
    <w:p w:rsidR="00276ADB" w:rsidRPr="00F93226" w:rsidRDefault="00276ADB" w:rsidP="00276ADB">
      <w:pPr>
        <w:pStyle w:val="a3"/>
        <w:numPr>
          <w:ilvl w:val="0"/>
          <w:numId w:val="6"/>
        </w:numPr>
        <w:tabs>
          <w:tab w:val="clear" w:pos="708"/>
          <w:tab w:val="left" w:pos="709"/>
          <w:tab w:val="left" w:pos="851"/>
          <w:tab w:val="left" w:pos="1276"/>
        </w:tabs>
        <w:ind w:left="0" w:firstLine="567"/>
        <w:rPr>
          <w:bCs/>
        </w:rPr>
      </w:pPr>
      <w:r w:rsidRPr="00F93226">
        <w:rPr>
          <w:bCs/>
        </w:rPr>
        <w:t>Применение экономического анализа в деятельности физкультурных</w:t>
      </w:r>
    </w:p>
    <w:p w:rsidR="00276ADB" w:rsidRPr="00F93226" w:rsidRDefault="00276ADB" w:rsidP="00276ADB">
      <w:pPr>
        <w:pStyle w:val="a3"/>
        <w:tabs>
          <w:tab w:val="left" w:pos="851"/>
          <w:tab w:val="left" w:pos="1276"/>
        </w:tabs>
        <w:ind w:left="0" w:firstLine="567"/>
      </w:pPr>
      <w:proofErr w:type="gramStart"/>
      <w:r w:rsidRPr="00F93226">
        <w:rPr>
          <w:bCs/>
        </w:rPr>
        <w:t>и</w:t>
      </w:r>
      <w:proofErr w:type="gramEnd"/>
      <w:r w:rsidRPr="00F93226">
        <w:rPr>
          <w:bCs/>
        </w:rPr>
        <w:t xml:space="preserve"> спортивных организаций.</w:t>
      </w:r>
      <w:r w:rsidRPr="00F93226">
        <w:t xml:space="preserve"> </w:t>
      </w:r>
    </w:p>
    <w:p w:rsidR="00276ADB" w:rsidRPr="00F93226" w:rsidRDefault="00276ADB" w:rsidP="00276ADB">
      <w:pPr>
        <w:pStyle w:val="a3"/>
        <w:tabs>
          <w:tab w:val="left" w:pos="851"/>
          <w:tab w:val="left" w:pos="1276"/>
        </w:tabs>
        <w:ind w:left="0" w:firstLine="567"/>
        <w:rPr>
          <w:bCs/>
        </w:rPr>
      </w:pPr>
      <w:r w:rsidRPr="00F93226">
        <w:t xml:space="preserve">10. </w:t>
      </w:r>
      <w:r w:rsidRPr="00F93226">
        <w:rPr>
          <w:bCs/>
        </w:rPr>
        <w:t>Методы определения качества услуг спортивных организаций.</w:t>
      </w:r>
    </w:p>
    <w:p w:rsidR="00276ADB" w:rsidRPr="00CC24F7" w:rsidRDefault="00276ADB" w:rsidP="00276ADB">
      <w:pPr>
        <w:tabs>
          <w:tab w:val="left" w:pos="432"/>
          <w:tab w:val="left" w:pos="709"/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b/>
        </w:rPr>
      </w:pPr>
      <w:r w:rsidRPr="00CC24F7">
        <w:rPr>
          <w:rFonts w:ascii="Times New Roman" w:hAnsi="Times New Roman" w:cs="Times New Roman"/>
          <w:b/>
        </w:rPr>
        <w:t>Раздел 5. Трудовые ресурсы сферы ФКиС</w:t>
      </w:r>
    </w:p>
    <w:p w:rsidR="00276ADB" w:rsidRPr="00F93226" w:rsidRDefault="00276ADB" w:rsidP="00276ADB">
      <w:pPr>
        <w:tabs>
          <w:tab w:val="left" w:pos="426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 xml:space="preserve">1. </w:t>
      </w:r>
      <w:r w:rsidRPr="00F93226">
        <w:rPr>
          <w:rFonts w:ascii="Times New Roman" w:hAnsi="Times New Roman" w:cs="Times New Roman"/>
          <w:bCs/>
        </w:rPr>
        <w:t>Ресурсное обеспечение физической культуры и спорта.</w:t>
      </w:r>
      <w:r w:rsidRPr="00F93226">
        <w:rPr>
          <w:rFonts w:ascii="Times New Roman" w:hAnsi="Times New Roman" w:cs="Times New Roman"/>
        </w:rPr>
        <w:t xml:space="preserve"> Характеристика трудовых ресурсов отрасли.</w:t>
      </w:r>
    </w:p>
    <w:p w:rsidR="00276ADB" w:rsidRPr="00F93226" w:rsidRDefault="00276ADB" w:rsidP="00276ADB">
      <w:pPr>
        <w:tabs>
          <w:tab w:val="left" w:pos="426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2. Нормирование труда физкультурных работников.</w:t>
      </w:r>
    </w:p>
    <w:p w:rsidR="00276ADB" w:rsidRPr="00F93226" w:rsidRDefault="00276ADB" w:rsidP="00276ADB">
      <w:pPr>
        <w:tabs>
          <w:tab w:val="left" w:pos="426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3.</w:t>
      </w:r>
      <w:r w:rsidRPr="00F93226">
        <w:rPr>
          <w:rFonts w:ascii="Times New Roman" w:hAnsi="Times New Roman" w:cs="Times New Roman"/>
          <w:bCs/>
        </w:rPr>
        <w:t xml:space="preserve"> </w:t>
      </w:r>
      <w:r w:rsidRPr="00F93226">
        <w:rPr>
          <w:rFonts w:ascii="Times New Roman" w:hAnsi="Times New Roman" w:cs="Times New Roman"/>
        </w:rPr>
        <w:t xml:space="preserve">Стимулирование труда работников ФКиС. </w:t>
      </w:r>
    </w:p>
    <w:p w:rsidR="00276ADB" w:rsidRPr="00F93226" w:rsidRDefault="00276ADB" w:rsidP="00276ADB">
      <w:pPr>
        <w:tabs>
          <w:tab w:val="left" w:pos="426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4.</w:t>
      </w:r>
      <w:r w:rsidRPr="00F93226">
        <w:rPr>
          <w:rFonts w:ascii="Times New Roman" w:hAnsi="Times New Roman" w:cs="Times New Roman"/>
          <w:bCs/>
        </w:rPr>
        <w:t xml:space="preserve"> Оплата труда физкультурных работников.</w:t>
      </w:r>
      <w:r w:rsidRPr="00F93226">
        <w:rPr>
          <w:rFonts w:ascii="Times New Roman" w:hAnsi="Times New Roman" w:cs="Times New Roman"/>
        </w:rPr>
        <w:t xml:space="preserve"> Формы оплаты труда в отрасли.</w:t>
      </w:r>
    </w:p>
    <w:p w:rsidR="00276ADB" w:rsidRPr="00F93226" w:rsidRDefault="00276ADB" w:rsidP="00276ADB">
      <w:pPr>
        <w:tabs>
          <w:tab w:val="left" w:pos="426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5. Профессиональные стандарты руководителя физкультурно-спортивной организации, тренера и спортсмена.</w:t>
      </w:r>
    </w:p>
    <w:p w:rsidR="00276ADB" w:rsidRPr="00F93226" w:rsidRDefault="00276ADB" w:rsidP="00276ADB">
      <w:pPr>
        <w:tabs>
          <w:tab w:val="left" w:pos="426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6. Материально-техническая база физической культуры и спорта.</w:t>
      </w:r>
    </w:p>
    <w:p w:rsidR="00276ADB" w:rsidRPr="00CC24F7" w:rsidRDefault="00276ADB" w:rsidP="00276ADB">
      <w:pPr>
        <w:tabs>
          <w:tab w:val="left" w:pos="432"/>
          <w:tab w:val="left" w:pos="709"/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b/>
        </w:rPr>
      </w:pPr>
      <w:r w:rsidRPr="00CC24F7">
        <w:rPr>
          <w:rFonts w:ascii="Times New Roman" w:hAnsi="Times New Roman" w:cs="Times New Roman"/>
          <w:b/>
        </w:rPr>
        <w:t>Раздел 6. Маркетинг в сфере ФКиС</w:t>
      </w:r>
    </w:p>
    <w:p w:rsidR="00276ADB" w:rsidRPr="00F93226" w:rsidRDefault="00276ADB" w:rsidP="00276ADB">
      <w:pPr>
        <w:pStyle w:val="a3"/>
        <w:numPr>
          <w:ilvl w:val="0"/>
          <w:numId w:val="9"/>
        </w:numPr>
        <w:tabs>
          <w:tab w:val="clear" w:pos="708"/>
          <w:tab w:val="left" w:pos="709"/>
          <w:tab w:val="left" w:pos="851"/>
          <w:tab w:val="left" w:pos="1276"/>
        </w:tabs>
        <w:ind w:left="0" w:firstLine="567"/>
        <w:rPr>
          <w:bCs/>
        </w:rPr>
      </w:pPr>
      <w:r w:rsidRPr="00F93226">
        <w:rPr>
          <w:bCs/>
        </w:rPr>
        <w:t>Спортивный маркетинг: содержание, особенности и проблемы.</w:t>
      </w:r>
    </w:p>
    <w:p w:rsidR="00276ADB" w:rsidRPr="00F93226" w:rsidRDefault="00276ADB" w:rsidP="00276ADB">
      <w:pPr>
        <w:pStyle w:val="a3"/>
        <w:numPr>
          <w:ilvl w:val="0"/>
          <w:numId w:val="9"/>
        </w:numPr>
        <w:tabs>
          <w:tab w:val="clear" w:pos="708"/>
          <w:tab w:val="left" w:pos="709"/>
          <w:tab w:val="left" w:pos="851"/>
          <w:tab w:val="left" w:pos="1276"/>
        </w:tabs>
        <w:ind w:left="0" w:firstLine="567"/>
        <w:rPr>
          <w:bCs/>
        </w:rPr>
      </w:pPr>
      <w:r w:rsidRPr="00F93226">
        <w:t>Основные направления маркетинга в деятельности спортивных организаций.</w:t>
      </w:r>
    </w:p>
    <w:p w:rsidR="00276ADB" w:rsidRPr="00F93226" w:rsidRDefault="00276ADB" w:rsidP="00276ADB">
      <w:pPr>
        <w:pStyle w:val="a3"/>
        <w:numPr>
          <w:ilvl w:val="0"/>
          <w:numId w:val="9"/>
        </w:numPr>
        <w:tabs>
          <w:tab w:val="clear" w:pos="708"/>
          <w:tab w:val="left" w:pos="709"/>
          <w:tab w:val="left" w:pos="851"/>
          <w:tab w:val="left" w:pos="1276"/>
        </w:tabs>
        <w:ind w:left="0" w:firstLine="567"/>
        <w:rPr>
          <w:bCs/>
        </w:rPr>
      </w:pPr>
      <w:r w:rsidRPr="00F93226">
        <w:t>Маркетинг спортивного мероприятия.</w:t>
      </w:r>
    </w:p>
    <w:p w:rsidR="00276ADB" w:rsidRPr="00F93226" w:rsidRDefault="00276ADB" w:rsidP="00276ADB">
      <w:pPr>
        <w:pStyle w:val="a3"/>
        <w:numPr>
          <w:ilvl w:val="0"/>
          <w:numId w:val="9"/>
        </w:numPr>
        <w:tabs>
          <w:tab w:val="clear" w:pos="708"/>
          <w:tab w:val="left" w:pos="709"/>
          <w:tab w:val="left" w:pos="851"/>
          <w:tab w:val="left" w:pos="1276"/>
        </w:tabs>
        <w:ind w:left="0" w:firstLine="567"/>
        <w:rPr>
          <w:bCs/>
        </w:rPr>
      </w:pPr>
      <w:r w:rsidRPr="00F93226">
        <w:rPr>
          <w:bCs/>
        </w:rPr>
        <w:t>Спонсорство и меценатство в спорте.</w:t>
      </w:r>
    </w:p>
    <w:p w:rsidR="00276ADB" w:rsidRPr="00F93226" w:rsidRDefault="00276ADB" w:rsidP="00276ADB">
      <w:pPr>
        <w:pStyle w:val="a3"/>
        <w:numPr>
          <w:ilvl w:val="0"/>
          <w:numId w:val="9"/>
        </w:numPr>
        <w:tabs>
          <w:tab w:val="clear" w:pos="708"/>
          <w:tab w:val="left" w:pos="709"/>
          <w:tab w:val="left" w:pos="851"/>
          <w:tab w:val="left" w:pos="1276"/>
        </w:tabs>
        <w:ind w:left="0" w:firstLine="567"/>
        <w:rPr>
          <w:bCs/>
        </w:rPr>
      </w:pPr>
      <w:r w:rsidRPr="00F93226">
        <w:t>Лицензирование как элемент маркетинга в спорте.</w:t>
      </w:r>
    </w:p>
    <w:p w:rsidR="00276ADB" w:rsidRPr="00F93226" w:rsidRDefault="00276ADB" w:rsidP="00276ADB">
      <w:pPr>
        <w:pStyle w:val="a3"/>
        <w:numPr>
          <w:ilvl w:val="0"/>
          <w:numId w:val="9"/>
        </w:numPr>
        <w:tabs>
          <w:tab w:val="clear" w:pos="708"/>
          <w:tab w:val="left" w:pos="709"/>
          <w:tab w:val="left" w:pos="851"/>
          <w:tab w:val="left" w:pos="1276"/>
        </w:tabs>
        <w:ind w:left="0" w:firstLine="567"/>
        <w:rPr>
          <w:bCs/>
        </w:rPr>
      </w:pPr>
      <w:r w:rsidRPr="00F93226">
        <w:rPr>
          <w:bCs/>
        </w:rPr>
        <w:t>Методы определения качества услуг спортивных организаций.</w:t>
      </w:r>
    </w:p>
    <w:p w:rsidR="00276ADB" w:rsidRPr="00F93226" w:rsidRDefault="00276ADB" w:rsidP="00276ADB">
      <w:pPr>
        <w:pStyle w:val="a3"/>
        <w:numPr>
          <w:ilvl w:val="0"/>
          <w:numId w:val="9"/>
        </w:numPr>
        <w:tabs>
          <w:tab w:val="clear" w:pos="708"/>
          <w:tab w:val="left" w:pos="709"/>
          <w:tab w:val="left" w:pos="851"/>
          <w:tab w:val="left" w:pos="1276"/>
        </w:tabs>
        <w:ind w:left="0" w:firstLine="567"/>
        <w:rPr>
          <w:bCs/>
        </w:rPr>
      </w:pPr>
      <w:r w:rsidRPr="00F93226">
        <w:rPr>
          <w:bCs/>
        </w:rPr>
        <w:t>Ценообразование на спортивные товары и услуги.</w:t>
      </w:r>
    </w:p>
    <w:p w:rsidR="00276ADB" w:rsidRPr="00F93226" w:rsidRDefault="00276ADB" w:rsidP="00276ADB">
      <w:pPr>
        <w:pStyle w:val="a3"/>
        <w:numPr>
          <w:ilvl w:val="0"/>
          <w:numId w:val="9"/>
        </w:numPr>
        <w:tabs>
          <w:tab w:val="clear" w:pos="708"/>
          <w:tab w:val="left" w:pos="709"/>
          <w:tab w:val="left" w:pos="851"/>
          <w:tab w:val="left" w:pos="1276"/>
        </w:tabs>
        <w:ind w:left="0" w:firstLine="567"/>
        <w:rPr>
          <w:bCs/>
        </w:rPr>
      </w:pPr>
      <w:r w:rsidRPr="00F93226">
        <w:rPr>
          <w:bCs/>
        </w:rPr>
        <w:t>Резервы и факторы снижения себестоимости спортивной продукции.</w:t>
      </w:r>
    </w:p>
    <w:p w:rsidR="00276ADB" w:rsidRPr="00F93226" w:rsidRDefault="00276ADB" w:rsidP="00276ADB">
      <w:pPr>
        <w:pStyle w:val="a3"/>
        <w:numPr>
          <w:ilvl w:val="0"/>
          <w:numId w:val="9"/>
        </w:numPr>
        <w:tabs>
          <w:tab w:val="clear" w:pos="708"/>
          <w:tab w:val="left" w:pos="709"/>
          <w:tab w:val="left" w:pos="851"/>
          <w:tab w:val="left" w:pos="1276"/>
        </w:tabs>
        <w:ind w:left="0" w:firstLine="567"/>
        <w:rPr>
          <w:bCs/>
        </w:rPr>
      </w:pPr>
      <w:r w:rsidRPr="00F93226">
        <w:rPr>
          <w:bCs/>
        </w:rPr>
        <w:t>Особенности предпринимательской деятельности в сфере ФКиС.</w:t>
      </w:r>
    </w:p>
    <w:p w:rsidR="00276ADB" w:rsidRPr="00F93226" w:rsidRDefault="00276ADB" w:rsidP="00276ADB">
      <w:pPr>
        <w:pStyle w:val="a3"/>
        <w:numPr>
          <w:ilvl w:val="0"/>
          <w:numId w:val="9"/>
        </w:numPr>
        <w:tabs>
          <w:tab w:val="clear" w:pos="708"/>
          <w:tab w:val="left" w:pos="709"/>
          <w:tab w:val="left" w:pos="851"/>
          <w:tab w:val="left" w:pos="993"/>
        </w:tabs>
        <w:ind w:left="0" w:firstLine="567"/>
        <w:rPr>
          <w:bCs/>
        </w:rPr>
      </w:pPr>
      <w:r w:rsidRPr="00F93226">
        <w:rPr>
          <w:bCs/>
        </w:rPr>
        <w:t>Роль рекламы в спорте и спортивной индустрии.</w:t>
      </w:r>
      <w:r w:rsidRPr="00F93226">
        <w:t xml:space="preserve"> </w:t>
      </w:r>
      <w:r w:rsidRPr="00F93226">
        <w:rPr>
          <w:bCs/>
        </w:rPr>
        <w:t>Разработка рекламного образа. Бюджет рекламы.</w:t>
      </w:r>
    </w:p>
    <w:p w:rsidR="00276ADB" w:rsidRPr="00F93226" w:rsidRDefault="00276ADB" w:rsidP="00276ADB">
      <w:pPr>
        <w:pStyle w:val="a3"/>
        <w:numPr>
          <w:ilvl w:val="0"/>
          <w:numId w:val="9"/>
        </w:numPr>
        <w:tabs>
          <w:tab w:val="clear" w:pos="708"/>
          <w:tab w:val="left" w:pos="709"/>
          <w:tab w:val="left" w:pos="851"/>
          <w:tab w:val="left" w:pos="993"/>
        </w:tabs>
        <w:ind w:left="0" w:firstLine="567"/>
        <w:rPr>
          <w:bCs/>
        </w:rPr>
      </w:pPr>
      <w:r w:rsidRPr="00F93226">
        <w:t>Роль и участие телевидения в маркетинговой политике спортивных организаций.</w:t>
      </w:r>
    </w:p>
    <w:p w:rsidR="00276ADB" w:rsidRPr="00F93226" w:rsidRDefault="00276ADB" w:rsidP="00276ADB">
      <w:pPr>
        <w:pStyle w:val="a3"/>
        <w:numPr>
          <w:ilvl w:val="0"/>
          <w:numId w:val="9"/>
        </w:numPr>
        <w:tabs>
          <w:tab w:val="clear" w:pos="708"/>
          <w:tab w:val="left" w:pos="709"/>
          <w:tab w:val="left" w:pos="851"/>
          <w:tab w:val="left" w:pos="993"/>
        </w:tabs>
        <w:ind w:left="0" w:firstLine="567"/>
        <w:rPr>
          <w:bCs/>
        </w:rPr>
      </w:pPr>
      <w:r w:rsidRPr="00F93226">
        <w:t>Особенности маркетинга физкультурно-оздоровительных услуг.</w:t>
      </w:r>
    </w:p>
    <w:p w:rsidR="00276ADB" w:rsidRPr="00CC24F7" w:rsidRDefault="00276ADB" w:rsidP="00276ADB">
      <w:pPr>
        <w:tabs>
          <w:tab w:val="left" w:pos="567"/>
          <w:tab w:val="left" w:pos="709"/>
          <w:tab w:val="left" w:pos="851"/>
          <w:tab w:val="left" w:pos="1276"/>
        </w:tabs>
        <w:ind w:left="426" w:firstLine="141"/>
        <w:jc w:val="both"/>
        <w:rPr>
          <w:rFonts w:ascii="Times New Roman" w:hAnsi="Times New Roman" w:cs="Times New Roman"/>
          <w:b/>
        </w:rPr>
      </w:pPr>
      <w:r w:rsidRPr="00CC24F7">
        <w:rPr>
          <w:rFonts w:ascii="Times New Roman" w:hAnsi="Times New Roman" w:cs="Times New Roman"/>
          <w:b/>
        </w:rPr>
        <w:t>Раздел 7. Экономика профессионального спорта</w:t>
      </w:r>
    </w:p>
    <w:p w:rsidR="00276ADB" w:rsidRPr="00F93226" w:rsidRDefault="00276ADB" w:rsidP="00276ADB">
      <w:pPr>
        <w:tabs>
          <w:tab w:val="left" w:pos="567"/>
          <w:tab w:val="left" w:pos="709"/>
          <w:tab w:val="left" w:pos="851"/>
          <w:tab w:val="left" w:pos="1276"/>
        </w:tabs>
        <w:ind w:left="426" w:firstLine="141"/>
        <w:contextualSpacing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1. Управленческие аспекты развития в стране профессионального спорта.</w:t>
      </w:r>
    </w:p>
    <w:p w:rsidR="00276ADB" w:rsidRPr="00F93226" w:rsidRDefault="00276ADB" w:rsidP="00276ADB">
      <w:pPr>
        <w:tabs>
          <w:tab w:val="left" w:pos="567"/>
          <w:tab w:val="left" w:pos="709"/>
          <w:tab w:val="left" w:pos="851"/>
          <w:tab w:val="left" w:pos="1276"/>
        </w:tabs>
        <w:ind w:left="426" w:firstLine="141"/>
        <w:contextualSpacing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 xml:space="preserve">2. Профессиональный спорт: спорт высших достижений и профессионально-коммерческий спорт. Классификация и характеристика факторов, определяющих спрос на спортивные зрелища. </w:t>
      </w:r>
    </w:p>
    <w:p w:rsidR="00276ADB" w:rsidRPr="00F93226" w:rsidRDefault="00276ADB" w:rsidP="00276ADB">
      <w:pPr>
        <w:tabs>
          <w:tab w:val="left" w:pos="567"/>
          <w:tab w:val="left" w:pos="709"/>
          <w:tab w:val="left" w:pos="851"/>
          <w:tab w:val="left" w:pos="1276"/>
        </w:tabs>
        <w:ind w:left="426" w:firstLine="141"/>
        <w:contextualSpacing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 xml:space="preserve">3. Отличия профессионального коммерческого спорта от других разделов современного спорта. </w:t>
      </w:r>
    </w:p>
    <w:p w:rsidR="00276ADB" w:rsidRPr="00F93226" w:rsidRDefault="00276ADB" w:rsidP="00276ADB">
      <w:pPr>
        <w:tabs>
          <w:tab w:val="left" w:pos="567"/>
          <w:tab w:val="left" w:pos="709"/>
          <w:tab w:val="left" w:pos="851"/>
          <w:tab w:val="left" w:pos="1276"/>
        </w:tabs>
        <w:ind w:left="426" w:firstLine="141"/>
        <w:contextualSpacing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4. Специфика бизнеса в сфере коммерческого спорта.</w:t>
      </w:r>
    </w:p>
    <w:p w:rsidR="00276ADB" w:rsidRPr="00F93226" w:rsidRDefault="00276ADB" w:rsidP="00276ADB">
      <w:pPr>
        <w:tabs>
          <w:tab w:val="left" w:pos="567"/>
          <w:tab w:val="left" w:pos="709"/>
          <w:tab w:val="left" w:pos="851"/>
          <w:tab w:val="left" w:pos="1276"/>
        </w:tabs>
        <w:ind w:left="426" w:firstLine="141"/>
        <w:contextualSpacing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5. Источники финансирования зарубежных лиг и профессиональных клубов.</w:t>
      </w:r>
    </w:p>
    <w:p w:rsidR="00276ADB" w:rsidRPr="00F93226" w:rsidRDefault="00276ADB" w:rsidP="00276ADB">
      <w:pPr>
        <w:tabs>
          <w:tab w:val="left" w:pos="567"/>
          <w:tab w:val="left" w:pos="709"/>
          <w:tab w:val="left" w:pos="851"/>
          <w:tab w:val="left" w:pos="1276"/>
        </w:tabs>
        <w:ind w:left="426" w:firstLine="141"/>
        <w:contextualSpacing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6. Финансирование российских профессиональных команд.</w:t>
      </w:r>
    </w:p>
    <w:p w:rsidR="00276ADB" w:rsidRPr="00F93226" w:rsidRDefault="00276ADB" w:rsidP="00276ADB">
      <w:pPr>
        <w:tabs>
          <w:tab w:val="left" w:pos="567"/>
          <w:tab w:val="left" w:pos="709"/>
          <w:tab w:val="left" w:pos="851"/>
          <w:tab w:val="left" w:pos="1276"/>
        </w:tabs>
        <w:ind w:left="426" w:firstLine="141"/>
        <w:contextualSpacing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 xml:space="preserve">7. Владельцы профессиональных спортивных клубов в России.  </w:t>
      </w:r>
    </w:p>
    <w:p w:rsidR="00276ADB" w:rsidRPr="00F93226" w:rsidRDefault="00276ADB" w:rsidP="00276ADB">
      <w:pPr>
        <w:tabs>
          <w:tab w:val="left" w:pos="567"/>
          <w:tab w:val="left" w:pos="709"/>
          <w:tab w:val="left" w:pos="851"/>
          <w:tab w:val="left" w:pos="1276"/>
        </w:tabs>
        <w:ind w:left="426" w:firstLine="141"/>
        <w:contextualSpacing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  <w:bCs/>
        </w:rPr>
        <w:t>8. Формирование системы страхования спортсменов и тренеров в российской экономической практике.</w:t>
      </w:r>
      <w:r w:rsidRPr="00F93226">
        <w:rPr>
          <w:rFonts w:ascii="Times New Roman" w:hAnsi="Times New Roman" w:cs="Times New Roman"/>
        </w:rPr>
        <w:t xml:space="preserve"> </w:t>
      </w:r>
    </w:p>
    <w:p w:rsidR="00276ADB" w:rsidRPr="00F93226" w:rsidRDefault="00276ADB" w:rsidP="00276ADB">
      <w:pPr>
        <w:tabs>
          <w:tab w:val="left" w:pos="567"/>
          <w:tab w:val="left" w:pos="709"/>
          <w:tab w:val="left" w:pos="851"/>
          <w:tab w:val="left" w:pos="1276"/>
        </w:tabs>
        <w:ind w:left="426" w:firstLine="141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9. Контракты</w:t>
      </w:r>
      <w:r w:rsidRPr="00F93226">
        <w:rPr>
          <w:rFonts w:ascii="Times New Roman" w:hAnsi="Times New Roman" w:cs="Times New Roman"/>
          <w:bCs/>
        </w:rPr>
        <w:t xml:space="preserve"> в сфере физическая культура и спорт.</w:t>
      </w:r>
    </w:p>
    <w:p w:rsidR="00276ADB" w:rsidRPr="00F93226" w:rsidRDefault="00276ADB" w:rsidP="00276ADB">
      <w:pPr>
        <w:tabs>
          <w:tab w:val="left" w:pos="567"/>
          <w:tab w:val="left" w:pos="709"/>
          <w:tab w:val="left" w:pos="851"/>
          <w:tab w:val="left" w:pos="1276"/>
        </w:tabs>
        <w:ind w:left="426" w:firstLine="141"/>
        <w:contextualSpacing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10. Экономические отношения федерации и профессионального клуба.</w:t>
      </w:r>
    </w:p>
    <w:p w:rsidR="00276ADB" w:rsidRPr="00865221" w:rsidRDefault="00276ADB" w:rsidP="00276ADB">
      <w:pPr>
        <w:pStyle w:val="a9"/>
        <w:tabs>
          <w:tab w:val="left" w:pos="993"/>
        </w:tabs>
        <w:spacing w:after="0"/>
        <w:ind w:firstLine="567"/>
        <w:jc w:val="both"/>
        <w:rPr>
          <w:b/>
        </w:rPr>
      </w:pPr>
      <w:r w:rsidRPr="00865221">
        <w:rPr>
          <w:b/>
        </w:rPr>
        <w:t xml:space="preserve">Методические указания к </w:t>
      </w:r>
      <w:r>
        <w:rPr>
          <w:b/>
        </w:rPr>
        <w:t xml:space="preserve">оформлению </w:t>
      </w:r>
      <w:r w:rsidRPr="006B300B">
        <w:rPr>
          <w:b/>
        </w:rPr>
        <w:t>реферата</w:t>
      </w:r>
    </w:p>
    <w:p w:rsidR="00276ADB" w:rsidRDefault="00276ADB" w:rsidP="00276ADB">
      <w:pPr>
        <w:pStyle w:val="a9"/>
        <w:tabs>
          <w:tab w:val="left" w:pos="993"/>
        </w:tabs>
        <w:spacing w:after="0"/>
        <w:ind w:firstLine="567"/>
        <w:jc w:val="both"/>
      </w:pPr>
      <w:r>
        <w:t xml:space="preserve">Текст </w:t>
      </w:r>
      <w:r w:rsidRPr="006B300B">
        <w:t xml:space="preserve">реферата </w:t>
      </w:r>
      <w:r>
        <w:t xml:space="preserve">выполняется с помощью компьютерной программы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(14 кегль), цвет шрифта – черный, межстрочный интервал – </w:t>
      </w:r>
      <w:r>
        <w:lastRenderedPageBreak/>
        <w:t>«полуторный», параметры страницы: размеры полей: левое – 30 мм, правое – 10 мм, верхнее – 20 мм, нижнее – 20 мм. Абзацный отступ – должен быть одинаковым по всему тексту работы.</w:t>
      </w:r>
    </w:p>
    <w:p w:rsidR="00276ADB" w:rsidRDefault="00276ADB" w:rsidP="00276ADB">
      <w:pPr>
        <w:pStyle w:val="a9"/>
        <w:tabs>
          <w:tab w:val="left" w:pos="993"/>
        </w:tabs>
        <w:spacing w:after="0"/>
        <w:ind w:firstLine="567"/>
        <w:jc w:val="both"/>
      </w:pPr>
      <w:r w:rsidRPr="006B300B">
        <w:t>Реферат</w:t>
      </w:r>
      <w:r>
        <w:rPr>
          <w:b/>
        </w:rPr>
        <w:t xml:space="preserve"> </w:t>
      </w:r>
      <w:r>
        <w:t xml:space="preserve">оформляется </w:t>
      </w:r>
      <w:r w:rsidRPr="00865221">
        <w:t>на листах формата А4. Объем должен быть н</w:t>
      </w:r>
      <w:r>
        <w:t xml:space="preserve">е менее 10 страниц печатного текста: </w:t>
      </w:r>
      <w:r w:rsidRPr="00865221">
        <w:t>1 стр. – титульный лист, 2 стр. – оглавление или план, последняя страница – с</w:t>
      </w:r>
      <w:r>
        <w:t>писок использованной литературы</w:t>
      </w:r>
      <w:r w:rsidRPr="00865221">
        <w:t>.</w:t>
      </w:r>
      <w:r w:rsidRPr="00037BF1">
        <w:t xml:space="preserve"> </w:t>
      </w:r>
      <w:r w:rsidRPr="00865221">
        <w:t>Список литературы должен включать, главным образом, новейшие источники: действующие законы и нормативные акты, монографии, статьи, учебники, другие первоисточники по проблемам дисциплины.</w:t>
      </w:r>
      <w:r>
        <w:t xml:space="preserve"> </w:t>
      </w:r>
      <w:r w:rsidRPr="00865221">
        <w:t>При написании работы обязательны ссылки на используемые источники, статистические материалы, что придает работе основательность, научную ориентацию.</w:t>
      </w:r>
    </w:p>
    <w:p w:rsidR="00276ADB" w:rsidRPr="00B56BA9" w:rsidRDefault="00276ADB" w:rsidP="00276ADB">
      <w:pPr>
        <w:pStyle w:val="a9"/>
        <w:tabs>
          <w:tab w:val="left" w:pos="993"/>
        </w:tabs>
        <w:spacing w:after="0"/>
        <w:ind w:firstLine="567"/>
        <w:jc w:val="both"/>
      </w:pPr>
      <w:r>
        <w:t>Текст размещается на одной стороне печатного листа. Библиографические записи в списке литературы оформляются согласно ГОСТ 7.1- 2003. Библиографические ссылки по ГОСТ Р 7.0.5-2008.</w:t>
      </w:r>
    </w:p>
    <w:p w:rsidR="00276ADB" w:rsidRDefault="00276ADB" w:rsidP="00B2308E">
      <w:pPr>
        <w:tabs>
          <w:tab w:val="left" w:pos="432"/>
        </w:tabs>
        <w:ind w:firstLine="567"/>
        <w:jc w:val="both"/>
        <w:rPr>
          <w:rFonts w:ascii="Times New Roman" w:hAnsi="Times New Roman" w:cs="Times New Roman"/>
          <w:b/>
        </w:rPr>
      </w:pPr>
    </w:p>
    <w:p w:rsidR="00944666" w:rsidRPr="00276ADB" w:rsidRDefault="00B2308E" w:rsidP="00276ADB">
      <w:pPr>
        <w:tabs>
          <w:tab w:val="left" w:pos="432"/>
          <w:tab w:val="left" w:pos="993"/>
        </w:tabs>
        <w:ind w:firstLine="567"/>
        <w:jc w:val="both"/>
        <w:rPr>
          <w:rFonts w:ascii="Times New Roman" w:hAnsi="Times New Roman" w:cs="Times New Roman"/>
          <w:b/>
          <w:i/>
        </w:rPr>
      </w:pPr>
      <w:r w:rsidRPr="00276ADB">
        <w:rPr>
          <w:rFonts w:ascii="Times New Roman" w:hAnsi="Times New Roman" w:cs="Times New Roman"/>
          <w:b/>
          <w:i/>
        </w:rPr>
        <w:t>2.2.</w:t>
      </w:r>
      <w:r w:rsidRPr="00276ADB">
        <w:rPr>
          <w:rFonts w:ascii="Times New Roman" w:hAnsi="Times New Roman" w:cs="Times New Roman"/>
          <w:b/>
          <w:i/>
        </w:rPr>
        <w:tab/>
        <w:t>Тестовые задания</w:t>
      </w:r>
    </w:p>
    <w:p w:rsidR="00B2308E" w:rsidRPr="00B2308E" w:rsidRDefault="00B2308E" w:rsidP="00B2308E">
      <w:pPr>
        <w:ind w:firstLine="567"/>
        <w:rPr>
          <w:rFonts w:ascii="Times New Roman" w:eastAsia="Calibri" w:hAnsi="Times New Roman" w:cs="Tahoma"/>
          <w:color w:val="auto"/>
        </w:rPr>
      </w:pPr>
      <w:r w:rsidRPr="000F03C7">
        <w:rPr>
          <w:rFonts w:ascii="Times New Roman" w:eastAsia="Calibri" w:hAnsi="Times New Roman" w:cs="Tahoma"/>
          <w:b/>
          <w:color w:val="auto"/>
        </w:rPr>
        <w:t>ОК-2</w:t>
      </w:r>
      <w:r>
        <w:rPr>
          <w:rFonts w:ascii="Times New Roman" w:eastAsia="Calibri" w:hAnsi="Times New Roman" w:cs="Tahoma"/>
          <w:b/>
          <w:color w:val="auto"/>
        </w:rPr>
        <w:t xml:space="preserve">. </w:t>
      </w:r>
      <w:proofErr w:type="gramStart"/>
      <w:r w:rsidRPr="007C02BE">
        <w:rPr>
          <w:rFonts w:ascii="Times New Roman" w:hAnsi="Times New Roman" w:cs="Times New Roman"/>
          <w:i/>
        </w:rPr>
        <w:t>Знает:</w:t>
      </w:r>
      <w:r w:rsidRPr="007C02BE">
        <w:rPr>
          <w:rFonts w:ascii="Times New Roman" w:hAnsi="Times New Roman" w:cs="Times New Roman"/>
          <w:spacing w:val="-1"/>
        </w:rPr>
        <w:t xml:space="preserve"> </w:t>
      </w:r>
      <w:r w:rsidRPr="007C02BE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0F03C7">
        <w:rPr>
          <w:rFonts w:ascii="Times New Roman" w:eastAsia="Calibri" w:hAnsi="Times New Roman" w:cs="Tahoma"/>
          <w:color w:val="auto"/>
        </w:rPr>
        <w:t>основы</w:t>
      </w:r>
      <w:proofErr w:type="gramEnd"/>
      <w:r w:rsidRPr="000F03C7">
        <w:rPr>
          <w:rFonts w:ascii="Times New Roman" w:eastAsia="Calibri" w:hAnsi="Times New Roman" w:cs="Tahoma"/>
          <w:color w:val="auto"/>
        </w:rPr>
        <w:t xml:space="preserve"> менеджмента организаций и  закономерности исторического и экономического развития общества; </w:t>
      </w:r>
    </w:p>
    <w:p w:rsidR="00B2308E" w:rsidRPr="00B2308E" w:rsidRDefault="00B2308E" w:rsidP="00B2308E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F03C7">
        <w:rPr>
          <w:rFonts w:ascii="Times New Roman" w:eastAsia="Calibri" w:hAnsi="Times New Roman" w:cs="Tahoma"/>
          <w:b/>
          <w:color w:val="auto"/>
        </w:rPr>
        <w:t>ОК-3</w:t>
      </w:r>
      <w:r>
        <w:rPr>
          <w:rFonts w:ascii="Times New Roman" w:eastAsia="Calibri" w:hAnsi="Times New Roman" w:cs="Tahoma"/>
          <w:b/>
          <w:color w:val="auto"/>
        </w:rPr>
        <w:t xml:space="preserve">. </w:t>
      </w:r>
      <w:r w:rsidRPr="007C02BE">
        <w:rPr>
          <w:rFonts w:ascii="Times New Roman" w:eastAsia="Calibri" w:hAnsi="Times New Roman" w:cs="Times New Roman"/>
          <w:i/>
          <w:color w:val="auto"/>
          <w:lang w:eastAsia="en-US"/>
        </w:rPr>
        <w:t>Знает:</w:t>
      </w:r>
      <w:r w:rsidRPr="000F03C7">
        <w:rPr>
          <w:rFonts w:ascii="Times New Roman" w:eastAsia="Calibri" w:hAnsi="Times New Roman" w:cs="Times New Roman"/>
          <w:b/>
          <w:i/>
          <w:color w:val="auto"/>
          <w:lang w:eastAsia="en-US"/>
        </w:rPr>
        <w:t xml:space="preserve"> </w:t>
      </w:r>
      <w:r w:rsidRPr="000F03C7">
        <w:rPr>
          <w:rFonts w:ascii="Times New Roman" w:eastAsia="Calibri" w:hAnsi="Times New Roman" w:cs="Times New Roman"/>
          <w:color w:val="auto"/>
          <w:lang w:eastAsia="en-US"/>
        </w:rPr>
        <w:t>экономические основы сферы физической культуры и спорта;</w:t>
      </w:r>
      <w:r w:rsidRPr="000F03C7">
        <w:rPr>
          <w:color w:val="auto"/>
        </w:rPr>
        <w:t xml:space="preserve"> </w:t>
      </w:r>
      <w:r w:rsidRPr="000F03C7">
        <w:rPr>
          <w:rFonts w:ascii="Times New Roman" w:eastAsia="Calibri" w:hAnsi="Times New Roman" w:cs="Times New Roman"/>
          <w:color w:val="auto"/>
          <w:lang w:eastAsia="en-US"/>
        </w:rPr>
        <w:t>материально-техническую базу ФКиС;</w:t>
      </w:r>
      <w:r w:rsidRPr="000F03C7">
        <w:rPr>
          <w:color w:val="auto"/>
        </w:rPr>
        <w:t xml:space="preserve"> </w:t>
      </w:r>
      <w:r w:rsidRPr="000F03C7">
        <w:rPr>
          <w:rFonts w:ascii="Times New Roman" w:eastAsia="Calibri" w:hAnsi="Times New Roman" w:cs="Times New Roman"/>
          <w:color w:val="auto"/>
          <w:lang w:eastAsia="en-US"/>
        </w:rPr>
        <w:t>основы маркетинговой деятельности спортивной организации;</w:t>
      </w:r>
    </w:p>
    <w:p w:rsidR="00B2308E" w:rsidRPr="00B2308E" w:rsidRDefault="00B2308E" w:rsidP="00B2308E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0F03C7">
        <w:rPr>
          <w:rFonts w:ascii="Times New Roman" w:hAnsi="Times New Roman" w:cs="Times New Roman"/>
          <w:b/>
          <w:color w:val="auto"/>
        </w:rPr>
        <w:t>ПК-1</w:t>
      </w:r>
      <w:r>
        <w:rPr>
          <w:rFonts w:ascii="Times New Roman" w:hAnsi="Times New Roman" w:cs="Times New Roman"/>
          <w:b/>
          <w:color w:val="auto"/>
        </w:rPr>
        <w:t xml:space="preserve">. </w:t>
      </w:r>
      <w:r w:rsidRPr="007C02BE">
        <w:rPr>
          <w:rFonts w:ascii="Times New Roman" w:hAnsi="Times New Roman" w:cs="Times New Roman"/>
          <w:bCs/>
          <w:i/>
          <w:iCs/>
          <w:color w:val="auto"/>
        </w:rPr>
        <w:t>Знает:</w:t>
      </w:r>
      <w:r w:rsidRPr="000F03C7">
        <w:rPr>
          <w:rFonts w:ascii="Times New Roman" w:hAnsi="Times New Roman" w:cs="Times New Roman"/>
          <w:color w:val="auto"/>
        </w:rPr>
        <w:t xml:space="preserve"> основные теории мотивации, лидерства и власти; </w:t>
      </w:r>
      <w:r w:rsidRPr="000F03C7">
        <w:rPr>
          <w:rFonts w:ascii="Times New Roman" w:hAnsi="Times New Roman" w:cs="Times New Roman"/>
          <w:bCs/>
          <w:iCs/>
          <w:color w:val="auto"/>
        </w:rPr>
        <w:t>теории и концепции взаимодействия людей в организации;</w:t>
      </w:r>
      <w:r w:rsidRPr="000F03C7">
        <w:rPr>
          <w:rFonts w:ascii="Times New Roman" w:hAnsi="Times New Roman" w:cs="Times New Roman"/>
          <w:color w:val="auto"/>
        </w:rPr>
        <w:t xml:space="preserve"> особенности групповой динамики, принципы формирования команды; сущность, цели кадрового аудита; типы организационной культуры и методы ее формирования;</w:t>
      </w:r>
    </w:p>
    <w:p w:rsidR="00B2308E" w:rsidRPr="00B2308E" w:rsidRDefault="00B2308E" w:rsidP="00B2308E">
      <w:pPr>
        <w:ind w:firstLine="567"/>
        <w:jc w:val="both"/>
        <w:rPr>
          <w:rFonts w:ascii="Times New Roman" w:eastAsia="Calibri" w:hAnsi="Times New Roman" w:cs="Tahoma"/>
          <w:color w:val="auto"/>
        </w:rPr>
      </w:pPr>
      <w:r w:rsidRPr="000F03C7">
        <w:rPr>
          <w:rFonts w:ascii="Times New Roman" w:eastAsia="Calibri" w:hAnsi="Times New Roman" w:cs="Tahoma"/>
          <w:b/>
          <w:color w:val="auto"/>
        </w:rPr>
        <w:t>ПК-9</w:t>
      </w:r>
      <w:r>
        <w:rPr>
          <w:rFonts w:ascii="Times New Roman" w:eastAsia="Calibri" w:hAnsi="Times New Roman" w:cs="Tahoma"/>
          <w:b/>
          <w:color w:val="auto"/>
        </w:rPr>
        <w:t xml:space="preserve">. </w:t>
      </w:r>
      <w:r w:rsidRPr="007C02BE">
        <w:rPr>
          <w:rFonts w:ascii="Times New Roman" w:eastAsia="Calibri" w:hAnsi="Times New Roman" w:cs="Tahoma"/>
          <w:i/>
          <w:color w:val="auto"/>
        </w:rPr>
        <w:t>Знает:</w:t>
      </w:r>
      <w:r w:rsidRPr="000F03C7">
        <w:rPr>
          <w:rFonts w:ascii="Times New Roman" w:eastAsia="Calibri" w:hAnsi="Times New Roman" w:cs="Tahoma"/>
          <w:b/>
          <w:i/>
          <w:color w:val="auto"/>
        </w:rPr>
        <w:t xml:space="preserve"> </w:t>
      </w:r>
      <w:r w:rsidRPr="000F03C7">
        <w:rPr>
          <w:rFonts w:ascii="Times New Roman" w:eastAsia="Calibri" w:hAnsi="Times New Roman" w:cs="Tahoma"/>
          <w:color w:val="auto"/>
        </w:rPr>
        <w:t>особенности рынка услуг в сфере физической культуры и спорта; типы организаций и органов государственного и муниципального управления в сфере ФКиС;</w:t>
      </w:r>
    </w:p>
    <w:p w:rsidR="00B2308E" w:rsidRPr="007C02BE" w:rsidRDefault="00B2308E" w:rsidP="00B2308E">
      <w:pPr>
        <w:ind w:firstLine="567"/>
        <w:jc w:val="both"/>
        <w:rPr>
          <w:rFonts w:ascii="Times New Roman" w:eastAsia="Calibri" w:hAnsi="Times New Roman" w:cs="Times New Roman"/>
          <w:b/>
          <w:color w:val="auto"/>
        </w:rPr>
      </w:pPr>
      <w:r w:rsidRPr="000F03C7">
        <w:rPr>
          <w:rFonts w:ascii="Times New Roman" w:eastAsia="Calibri" w:hAnsi="Times New Roman" w:cs="Times New Roman"/>
          <w:b/>
          <w:color w:val="auto"/>
        </w:rPr>
        <w:t xml:space="preserve">ПК </w:t>
      </w:r>
      <w:r>
        <w:rPr>
          <w:rFonts w:ascii="Times New Roman" w:eastAsia="Calibri" w:hAnsi="Times New Roman" w:cs="Times New Roman"/>
          <w:b/>
          <w:color w:val="auto"/>
        </w:rPr>
        <w:t xml:space="preserve">-17. </w:t>
      </w:r>
      <w:r w:rsidRPr="007C02BE">
        <w:rPr>
          <w:rFonts w:ascii="Times New Roman" w:eastAsia="Calibri" w:hAnsi="Times New Roman" w:cs="Times New Roman"/>
          <w:i/>
          <w:color w:val="auto"/>
        </w:rPr>
        <w:t>Знает:</w:t>
      </w:r>
      <w:r w:rsidRPr="000F03C7">
        <w:rPr>
          <w:color w:val="auto"/>
        </w:rPr>
        <w:t xml:space="preserve"> </w:t>
      </w:r>
      <w:r w:rsidRPr="000F03C7">
        <w:rPr>
          <w:rFonts w:ascii="Times New Roman" w:eastAsia="Calibri" w:hAnsi="Times New Roman" w:cs="Times New Roman"/>
          <w:color w:val="auto"/>
        </w:rPr>
        <w:t>технологию формирования новых бизнес-моделей</w:t>
      </w:r>
      <w:r>
        <w:rPr>
          <w:rFonts w:ascii="Times New Roman" w:hAnsi="Times New Roman" w:cs="Times New Roman"/>
          <w:color w:val="auto"/>
        </w:rPr>
        <w:t>.</w:t>
      </w:r>
    </w:p>
    <w:p w:rsidR="00944666" w:rsidRPr="00D359EA" w:rsidRDefault="00944666" w:rsidP="00D359EA">
      <w:pPr>
        <w:widowControl/>
        <w:shd w:val="clear" w:color="auto" w:fill="FFFFFF"/>
        <w:tabs>
          <w:tab w:val="left" w:pos="993"/>
        </w:tabs>
        <w:rPr>
          <w:b/>
          <w:spacing w:val="-1"/>
        </w:rPr>
      </w:pPr>
    </w:p>
    <w:p w:rsidR="00BD4810" w:rsidRPr="00BD4810" w:rsidRDefault="00BD4810" w:rsidP="00BD481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D4810">
        <w:rPr>
          <w:rFonts w:ascii="Times New Roman" w:hAnsi="Times New Roman" w:cs="Times New Roman"/>
          <w:color w:val="auto"/>
        </w:rPr>
        <w:t>1. Какая из указанных школ менеджмента предусматривает применение наук о человеческом поведении к управлению и формированию организации таким образом, чтобы каждый работник мог быть полностью использован в соответствии с его потенциалом</w:t>
      </w:r>
    </w:p>
    <w:p w:rsidR="00BD4810" w:rsidRPr="004C6CBD" w:rsidRDefault="00BD4810" w:rsidP="006E6236">
      <w:pPr>
        <w:pStyle w:val="a3"/>
        <w:numPr>
          <w:ilvl w:val="0"/>
          <w:numId w:val="14"/>
        </w:numPr>
        <w:rPr>
          <w:i/>
          <w:color w:val="auto"/>
        </w:rPr>
      </w:pPr>
      <w:r w:rsidRPr="004C6CBD">
        <w:rPr>
          <w:i/>
          <w:color w:val="auto"/>
        </w:rPr>
        <w:t>Школа научного управления</w:t>
      </w:r>
    </w:p>
    <w:p w:rsidR="00BD4810" w:rsidRPr="004C6CBD" w:rsidRDefault="00BD4810" w:rsidP="006E6236">
      <w:pPr>
        <w:pStyle w:val="a3"/>
        <w:numPr>
          <w:ilvl w:val="0"/>
          <w:numId w:val="14"/>
        </w:numPr>
        <w:rPr>
          <w:i/>
          <w:color w:val="auto"/>
        </w:rPr>
      </w:pPr>
      <w:r w:rsidRPr="004C6CBD">
        <w:rPr>
          <w:i/>
          <w:color w:val="auto"/>
        </w:rPr>
        <w:t>Административная (классическая) школа управления</w:t>
      </w:r>
    </w:p>
    <w:p w:rsidR="00BD4810" w:rsidRPr="004C6CBD" w:rsidRDefault="00BD4810" w:rsidP="006E6236">
      <w:pPr>
        <w:pStyle w:val="a3"/>
        <w:numPr>
          <w:ilvl w:val="0"/>
          <w:numId w:val="14"/>
        </w:numPr>
        <w:rPr>
          <w:i/>
          <w:color w:val="auto"/>
        </w:rPr>
      </w:pPr>
      <w:r w:rsidRPr="004C6CBD">
        <w:rPr>
          <w:i/>
          <w:color w:val="auto"/>
        </w:rPr>
        <w:t>Школа человеческих отношений и школа поведенческих наук</w:t>
      </w:r>
    </w:p>
    <w:p w:rsidR="00BD4810" w:rsidRPr="004C6CBD" w:rsidRDefault="00BD4810" w:rsidP="006E6236">
      <w:pPr>
        <w:pStyle w:val="a3"/>
        <w:numPr>
          <w:ilvl w:val="0"/>
          <w:numId w:val="14"/>
        </w:numPr>
        <w:rPr>
          <w:i/>
          <w:color w:val="auto"/>
        </w:rPr>
      </w:pPr>
      <w:r w:rsidRPr="004C6CBD">
        <w:rPr>
          <w:i/>
          <w:color w:val="auto"/>
        </w:rPr>
        <w:t>Школа науки управления</w:t>
      </w:r>
    </w:p>
    <w:p w:rsidR="00BD4810" w:rsidRPr="00BD4810" w:rsidRDefault="00BD4810" w:rsidP="00BD481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D4810">
        <w:rPr>
          <w:rFonts w:ascii="Times New Roman" w:hAnsi="Times New Roman" w:cs="Times New Roman"/>
          <w:color w:val="auto"/>
        </w:rPr>
        <w:t>2. В каком году был создан Совет при президенте Российской Федерации по развитию ФКиС, спорта высших достижений</w:t>
      </w:r>
    </w:p>
    <w:p w:rsidR="00BD4810" w:rsidRPr="004C6CBD" w:rsidRDefault="00BD4810" w:rsidP="006E6236">
      <w:pPr>
        <w:pStyle w:val="a3"/>
        <w:numPr>
          <w:ilvl w:val="0"/>
          <w:numId w:val="15"/>
        </w:numPr>
        <w:rPr>
          <w:color w:val="auto"/>
        </w:rPr>
      </w:pPr>
      <w:r w:rsidRPr="004C6CBD">
        <w:rPr>
          <w:color w:val="auto"/>
        </w:rPr>
        <w:t xml:space="preserve">2002 г. </w:t>
      </w:r>
    </w:p>
    <w:p w:rsidR="00BD4810" w:rsidRPr="004C6CBD" w:rsidRDefault="00BD4810" w:rsidP="006E6236">
      <w:pPr>
        <w:pStyle w:val="a3"/>
        <w:numPr>
          <w:ilvl w:val="0"/>
          <w:numId w:val="15"/>
        </w:numPr>
        <w:rPr>
          <w:color w:val="auto"/>
        </w:rPr>
      </w:pPr>
      <w:r w:rsidRPr="004C6CBD">
        <w:rPr>
          <w:color w:val="auto"/>
        </w:rPr>
        <w:t xml:space="preserve">2007 г. </w:t>
      </w:r>
    </w:p>
    <w:p w:rsidR="00BD4810" w:rsidRPr="004C6CBD" w:rsidRDefault="00BD4810" w:rsidP="006E6236">
      <w:pPr>
        <w:pStyle w:val="a3"/>
        <w:numPr>
          <w:ilvl w:val="0"/>
          <w:numId w:val="15"/>
        </w:numPr>
        <w:rPr>
          <w:color w:val="auto"/>
        </w:rPr>
      </w:pPr>
      <w:r w:rsidRPr="004C6CBD">
        <w:rPr>
          <w:color w:val="auto"/>
        </w:rPr>
        <w:t>2012 г.</w:t>
      </w:r>
    </w:p>
    <w:p w:rsidR="00BD4810" w:rsidRPr="004C6CBD" w:rsidRDefault="00BD4810" w:rsidP="006E6236">
      <w:pPr>
        <w:pStyle w:val="a3"/>
        <w:numPr>
          <w:ilvl w:val="0"/>
          <w:numId w:val="15"/>
        </w:numPr>
        <w:rPr>
          <w:color w:val="auto"/>
        </w:rPr>
      </w:pPr>
      <w:r w:rsidRPr="004C6CBD">
        <w:rPr>
          <w:color w:val="auto"/>
        </w:rPr>
        <w:t>2014 г.</w:t>
      </w:r>
    </w:p>
    <w:p w:rsidR="00BD4810" w:rsidRPr="00BD4810" w:rsidRDefault="00BD4810" w:rsidP="00BD481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D4810">
        <w:rPr>
          <w:rFonts w:ascii="Times New Roman" w:hAnsi="Times New Roman" w:cs="Times New Roman"/>
          <w:color w:val="auto"/>
        </w:rPr>
        <w:t>3. Организации, которые не относятся к общественным спортивным организациям</w:t>
      </w:r>
    </w:p>
    <w:p w:rsidR="00BD4810" w:rsidRPr="004C6CBD" w:rsidRDefault="00BD4810" w:rsidP="006E6236">
      <w:pPr>
        <w:pStyle w:val="a3"/>
        <w:numPr>
          <w:ilvl w:val="0"/>
          <w:numId w:val="16"/>
        </w:numPr>
        <w:rPr>
          <w:i/>
          <w:color w:val="auto"/>
        </w:rPr>
      </w:pPr>
      <w:r w:rsidRPr="004C6CBD">
        <w:rPr>
          <w:i/>
          <w:color w:val="auto"/>
        </w:rPr>
        <w:t>Олимпийский комитет России</w:t>
      </w:r>
    </w:p>
    <w:p w:rsidR="00BD4810" w:rsidRPr="004C6CBD" w:rsidRDefault="00BD4810" w:rsidP="006E6236">
      <w:pPr>
        <w:pStyle w:val="a3"/>
        <w:numPr>
          <w:ilvl w:val="0"/>
          <w:numId w:val="16"/>
        </w:numPr>
        <w:rPr>
          <w:i/>
          <w:color w:val="auto"/>
        </w:rPr>
      </w:pPr>
      <w:r w:rsidRPr="004C6CBD">
        <w:rPr>
          <w:i/>
          <w:color w:val="auto"/>
        </w:rPr>
        <w:t>Федерации по видам спорта</w:t>
      </w:r>
    </w:p>
    <w:p w:rsidR="00BD4810" w:rsidRPr="004C6CBD" w:rsidRDefault="00BD4810" w:rsidP="006E6236">
      <w:pPr>
        <w:pStyle w:val="a3"/>
        <w:numPr>
          <w:ilvl w:val="0"/>
          <w:numId w:val="16"/>
        </w:numPr>
        <w:rPr>
          <w:i/>
          <w:color w:val="auto"/>
        </w:rPr>
      </w:pPr>
      <w:r w:rsidRPr="004C6CBD">
        <w:rPr>
          <w:i/>
          <w:color w:val="auto"/>
        </w:rPr>
        <w:t>Министерство спорта РФ</w:t>
      </w:r>
    </w:p>
    <w:p w:rsidR="00BD4810" w:rsidRPr="004C6CBD" w:rsidRDefault="00BD4810" w:rsidP="006E6236">
      <w:pPr>
        <w:pStyle w:val="a3"/>
        <w:numPr>
          <w:ilvl w:val="0"/>
          <w:numId w:val="16"/>
        </w:numPr>
        <w:rPr>
          <w:i/>
          <w:color w:val="auto"/>
        </w:rPr>
      </w:pPr>
      <w:proofErr w:type="gramStart"/>
      <w:r w:rsidRPr="004C6CBD">
        <w:rPr>
          <w:i/>
          <w:color w:val="auto"/>
        </w:rPr>
        <w:t>Спортивные  клубы</w:t>
      </w:r>
      <w:proofErr w:type="gramEnd"/>
      <w:r w:rsidRPr="004C6CBD">
        <w:rPr>
          <w:i/>
          <w:color w:val="auto"/>
        </w:rPr>
        <w:t xml:space="preserve"> и союзы</w:t>
      </w:r>
    </w:p>
    <w:p w:rsidR="00BD4810" w:rsidRPr="00BD4810" w:rsidRDefault="00BD4810" w:rsidP="00BD481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D4810">
        <w:rPr>
          <w:rFonts w:ascii="Times New Roman" w:hAnsi="Times New Roman" w:cs="Times New Roman"/>
          <w:color w:val="auto"/>
        </w:rPr>
        <w:t>4. Методы управления, предполагающие: регламентирование; нормирование; инструктирование</w:t>
      </w:r>
      <w:r w:rsidRPr="00BD4810">
        <w:rPr>
          <w:rFonts w:ascii="Times New Roman" w:hAnsi="Times New Roman" w:cs="Times New Roman"/>
          <w:color w:val="auto"/>
        </w:rPr>
        <w:tab/>
      </w:r>
    </w:p>
    <w:p w:rsidR="00BD4810" w:rsidRPr="004C6CBD" w:rsidRDefault="00BD4810" w:rsidP="006E6236">
      <w:pPr>
        <w:pStyle w:val="a3"/>
        <w:numPr>
          <w:ilvl w:val="0"/>
          <w:numId w:val="17"/>
        </w:numPr>
        <w:rPr>
          <w:i/>
          <w:color w:val="auto"/>
        </w:rPr>
      </w:pPr>
      <w:r w:rsidRPr="004C6CBD">
        <w:rPr>
          <w:i/>
          <w:color w:val="auto"/>
        </w:rPr>
        <w:t>Экономические</w:t>
      </w:r>
    </w:p>
    <w:p w:rsidR="00BD4810" w:rsidRPr="004C6CBD" w:rsidRDefault="00BD4810" w:rsidP="006E6236">
      <w:pPr>
        <w:pStyle w:val="a3"/>
        <w:numPr>
          <w:ilvl w:val="0"/>
          <w:numId w:val="17"/>
        </w:numPr>
        <w:rPr>
          <w:i/>
          <w:color w:val="auto"/>
        </w:rPr>
      </w:pPr>
      <w:r w:rsidRPr="004C6CBD">
        <w:rPr>
          <w:i/>
          <w:color w:val="auto"/>
        </w:rPr>
        <w:t>Социально-психологические</w:t>
      </w:r>
    </w:p>
    <w:p w:rsidR="00BD4810" w:rsidRPr="004C6CBD" w:rsidRDefault="00BD4810" w:rsidP="006E6236">
      <w:pPr>
        <w:pStyle w:val="a3"/>
        <w:numPr>
          <w:ilvl w:val="0"/>
          <w:numId w:val="17"/>
        </w:numPr>
        <w:rPr>
          <w:i/>
          <w:color w:val="auto"/>
        </w:rPr>
      </w:pPr>
      <w:r w:rsidRPr="004C6CBD">
        <w:rPr>
          <w:i/>
          <w:color w:val="auto"/>
        </w:rPr>
        <w:t>Правовые</w:t>
      </w:r>
    </w:p>
    <w:p w:rsidR="00BD4810" w:rsidRPr="004C6CBD" w:rsidRDefault="00BD4810" w:rsidP="006E6236">
      <w:pPr>
        <w:pStyle w:val="a3"/>
        <w:numPr>
          <w:ilvl w:val="0"/>
          <w:numId w:val="17"/>
        </w:numPr>
        <w:rPr>
          <w:i/>
          <w:color w:val="auto"/>
        </w:rPr>
      </w:pPr>
      <w:r w:rsidRPr="004C6CBD">
        <w:rPr>
          <w:i/>
          <w:color w:val="auto"/>
        </w:rPr>
        <w:lastRenderedPageBreak/>
        <w:t>Организационно-распорядительные</w:t>
      </w:r>
    </w:p>
    <w:p w:rsidR="00BD4810" w:rsidRPr="00BD4810" w:rsidRDefault="00BD4810" w:rsidP="00BD481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D4810">
        <w:rPr>
          <w:rFonts w:ascii="Times New Roman" w:hAnsi="Times New Roman" w:cs="Times New Roman"/>
          <w:color w:val="auto"/>
        </w:rPr>
        <w:t>5. Функция менеджмента, которая предполагает формирование структуры объекта управления и распределение полномочий среди исполнителей</w:t>
      </w:r>
      <w:r w:rsidRPr="00BD4810">
        <w:rPr>
          <w:rFonts w:ascii="Times New Roman" w:hAnsi="Times New Roman" w:cs="Times New Roman"/>
          <w:color w:val="auto"/>
        </w:rPr>
        <w:tab/>
      </w:r>
    </w:p>
    <w:p w:rsidR="00BD4810" w:rsidRPr="004C6CBD" w:rsidRDefault="00BD4810" w:rsidP="006E6236">
      <w:pPr>
        <w:pStyle w:val="a3"/>
        <w:numPr>
          <w:ilvl w:val="0"/>
          <w:numId w:val="18"/>
        </w:numPr>
        <w:rPr>
          <w:i/>
          <w:color w:val="auto"/>
        </w:rPr>
      </w:pPr>
      <w:r w:rsidRPr="004C6CBD">
        <w:rPr>
          <w:i/>
          <w:color w:val="auto"/>
        </w:rPr>
        <w:t>Планирование</w:t>
      </w:r>
    </w:p>
    <w:p w:rsidR="00BD4810" w:rsidRPr="004C6CBD" w:rsidRDefault="00BD4810" w:rsidP="006E6236">
      <w:pPr>
        <w:pStyle w:val="a3"/>
        <w:numPr>
          <w:ilvl w:val="0"/>
          <w:numId w:val="18"/>
        </w:numPr>
        <w:rPr>
          <w:i/>
          <w:color w:val="auto"/>
        </w:rPr>
      </w:pPr>
      <w:r w:rsidRPr="004C6CBD">
        <w:rPr>
          <w:i/>
          <w:color w:val="auto"/>
        </w:rPr>
        <w:t>Организация</w:t>
      </w:r>
    </w:p>
    <w:p w:rsidR="00BD4810" w:rsidRPr="004C6CBD" w:rsidRDefault="00BD4810" w:rsidP="006E6236">
      <w:pPr>
        <w:pStyle w:val="a3"/>
        <w:numPr>
          <w:ilvl w:val="0"/>
          <w:numId w:val="18"/>
        </w:numPr>
        <w:rPr>
          <w:i/>
          <w:color w:val="auto"/>
        </w:rPr>
      </w:pPr>
      <w:r w:rsidRPr="004C6CBD">
        <w:rPr>
          <w:i/>
          <w:color w:val="auto"/>
        </w:rPr>
        <w:t>Мотивация</w:t>
      </w:r>
    </w:p>
    <w:p w:rsidR="00BD4810" w:rsidRPr="004C6CBD" w:rsidRDefault="00BD4810" w:rsidP="006E6236">
      <w:pPr>
        <w:pStyle w:val="a3"/>
        <w:numPr>
          <w:ilvl w:val="0"/>
          <w:numId w:val="18"/>
        </w:numPr>
        <w:rPr>
          <w:i/>
          <w:color w:val="auto"/>
        </w:rPr>
      </w:pPr>
      <w:r w:rsidRPr="004C6CBD">
        <w:rPr>
          <w:i/>
          <w:color w:val="auto"/>
        </w:rPr>
        <w:t>Контроль</w:t>
      </w:r>
    </w:p>
    <w:p w:rsidR="00BD4810" w:rsidRPr="00BD4810" w:rsidRDefault="00BD4810" w:rsidP="00506F41">
      <w:pPr>
        <w:ind w:right="-568" w:firstLine="567"/>
        <w:rPr>
          <w:rFonts w:ascii="Times New Roman" w:hAnsi="Times New Roman" w:cs="Times New Roman"/>
          <w:color w:val="auto"/>
        </w:rPr>
      </w:pPr>
      <w:r w:rsidRPr="00BD4810">
        <w:rPr>
          <w:rFonts w:ascii="Times New Roman" w:hAnsi="Times New Roman" w:cs="Times New Roman"/>
          <w:color w:val="auto"/>
        </w:rPr>
        <w:t>6. К какой группе факторов относятся следующие элементы: цели; задачи; технология…</w:t>
      </w:r>
      <w:r w:rsidRPr="00BD4810">
        <w:rPr>
          <w:rFonts w:ascii="Times New Roman" w:hAnsi="Times New Roman" w:cs="Times New Roman"/>
          <w:color w:val="auto"/>
        </w:rPr>
        <w:tab/>
      </w:r>
    </w:p>
    <w:p w:rsidR="00BD4810" w:rsidRPr="004C6CBD" w:rsidRDefault="00BD4810" w:rsidP="006E6236">
      <w:pPr>
        <w:pStyle w:val="a3"/>
        <w:numPr>
          <w:ilvl w:val="0"/>
          <w:numId w:val="19"/>
        </w:numPr>
        <w:rPr>
          <w:i/>
          <w:color w:val="auto"/>
        </w:rPr>
      </w:pPr>
      <w:r w:rsidRPr="004C6CBD">
        <w:rPr>
          <w:i/>
          <w:color w:val="auto"/>
        </w:rPr>
        <w:t>Факторы прямого воздействия внешней среды</w:t>
      </w:r>
    </w:p>
    <w:p w:rsidR="00BD4810" w:rsidRPr="004C6CBD" w:rsidRDefault="00BD4810" w:rsidP="006E6236">
      <w:pPr>
        <w:pStyle w:val="a3"/>
        <w:numPr>
          <w:ilvl w:val="0"/>
          <w:numId w:val="19"/>
        </w:numPr>
        <w:rPr>
          <w:i/>
          <w:color w:val="auto"/>
        </w:rPr>
      </w:pPr>
      <w:r w:rsidRPr="004C6CBD">
        <w:rPr>
          <w:i/>
          <w:color w:val="auto"/>
        </w:rPr>
        <w:t>Факторы косвенного воздействия внешней среды</w:t>
      </w:r>
    </w:p>
    <w:p w:rsidR="00BD4810" w:rsidRPr="004C6CBD" w:rsidRDefault="00BD4810" w:rsidP="006E6236">
      <w:pPr>
        <w:pStyle w:val="a3"/>
        <w:numPr>
          <w:ilvl w:val="0"/>
          <w:numId w:val="19"/>
        </w:numPr>
        <w:rPr>
          <w:i/>
          <w:color w:val="auto"/>
        </w:rPr>
      </w:pPr>
      <w:r w:rsidRPr="004C6CBD">
        <w:rPr>
          <w:i/>
          <w:color w:val="auto"/>
        </w:rPr>
        <w:t>Факторы внутренней среды</w:t>
      </w:r>
    </w:p>
    <w:p w:rsidR="00BD4810" w:rsidRPr="004C6CBD" w:rsidRDefault="00BD4810" w:rsidP="006E6236">
      <w:pPr>
        <w:pStyle w:val="a3"/>
        <w:numPr>
          <w:ilvl w:val="0"/>
          <w:numId w:val="19"/>
        </w:numPr>
        <w:rPr>
          <w:i/>
          <w:color w:val="auto"/>
        </w:rPr>
      </w:pPr>
      <w:r w:rsidRPr="004C6CBD">
        <w:rPr>
          <w:i/>
          <w:color w:val="auto"/>
        </w:rPr>
        <w:t>Факторы международного окружения</w:t>
      </w:r>
    </w:p>
    <w:p w:rsidR="00BD4810" w:rsidRPr="00BD4810" w:rsidRDefault="00BD4810" w:rsidP="00506F41">
      <w:pPr>
        <w:ind w:right="-850" w:firstLine="567"/>
        <w:rPr>
          <w:rFonts w:ascii="Times New Roman" w:hAnsi="Times New Roman" w:cs="Times New Roman"/>
          <w:color w:val="auto"/>
        </w:rPr>
      </w:pPr>
      <w:r w:rsidRPr="00BD4810">
        <w:rPr>
          <w:rFonts w:ascii="Times New Roman" w:hAnsi="Times New Roman" w:cs="Times New Roman"/>
          <w:color w:val="auto"/>
        </w:rPr>
        <w:t xml:space="preserve">7. </w:t>
      </w:r>
      <w:r w:rsidRPr="00506F41">
        <w:rPr>
          <w:rFonts w:ascii="Times New Roman" w:hAnsi="Times New Roman" w:cs="Times New Roman"/>
          <w:color w:val="auto"/>
          <w:spacing w:val="-6"/>
        </w:rPr>
        <w:t>Реклама, которая стремиться уверить покупателей в правильности сделанного ими выбора</w:t>
      </w:r>
    </w:p>
    <w:p w:rsidR="00BD4810" w:rsidRPr="004C6CBD" w:rsidRDefault="00BD4810" w:rsidP="006E6236">
      <w:pPr>
        <w:pStyle w:val="a3"/>
        <w:numPr>
          <w:ilvl w:val="0"/>
          <w:numId w:val="20"/>
        </w:numPr>
        <w:rPr>
          <w:i/>
          <w:color w:val="auto"/>
        </w:rPr>
      </w:pPr>
      <w:r w:rsidRPr="004C6CBD">
        <w:rPr>
          <w:i/>
          <w:color w:val="auto"/>
        </w:rPr>
        <w:t>Эмоциональная</w:t>
      </w:r>
    </w:p>
    <w:p w:rsidR="00BD4810" w:rsidRPr="004C6CBD" w:rsidRDefault="00BD4810" w:rsidP="006E6236">
      <w:pPr>
        <w:pStyle w:val="a3"/>
        <w:numPr>
          <w:ilvl w:val="0"/>
          <w:numId w:val="20"/>
        </w:numPr>
        <w:rPr>
          <w:i/>
          <w:color w:val="auto"/>
        </w:rPr>
      </w:pPr>
      <w:r w:rsidRPr="004C6CBD">
        <w:rPr>
          <w:i/>
          <w:color w:val="auto"/>
        </w:rPr>
        <w:t>Напоминающая</w:t>
      </w:r>
    </w:p>
    <w:p w:rsidR="00BD4810" w:rsidRPr="004C6CBD" w:rsidRDefault="00BD4810" w:rsidP="006E6236">
      <w:pPr>
        <w:pStyle w:val="a3"/>
        <w:numPr>
          <w:ilvl w:val="0"/>
          <w:numId w:val="20"/>
        </w:numPr>
        <w:rPr>
          <w:i/>
          <w:color w:val="auto"/>
        </w:rPr>
      </w:pPr>
      <w:r w:rsidRPr="004C6CBD">
        <w:rPr>
          <w:i/>
          <w:color w:val="auto"/>
        </w:rPr>
        <w:t>Увещевательная</w:t>
      </w:r>
    </w:p>
    <w:p w:rsidR="00BD4810" w:rsidRPr="004C6CBD" w:rsidRDefault="00BD4810" w:rsidP="006E6236">
      <w:pPr>
        <w:pStyle w:val="a3"/>
        <w:numPr>
          <w:ilvl w:val="0"/>
          <w:numId w:val="20"/>
        </w:numPr>
        <w:rPr>
          <w:i/>
          <w:color w:val="auto"/>
        </w:rPr>
      </w:pPr>
      <w:r w:rsidRPr="004C6CBD">
        <w:rPr>
          <w:i/>
          <w:color w:val="auto"/>
        </w:rPr>
        <w:t>Информативная</w:t>
      </w:r>
    </w:p>
    <w:p w:rsidR="00BD4810" w:rsidRPr="00BD4810" w:rsidRDefault="00BD4810" w:rsidP="00BD481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D4810">
        <w:rPr>
          <w:rFonts w:ascii="Times New Roman" w:hAnsi="Times New Roman" w:cs="Times New Roman"/>
          <w:color w:val="auto"/>
        </w:rPr>
        <w:t>8. Спортивная организация, которая относится к административному структурному уровню государственного управления физической культурой и спортом</w:t>
      </w:r>
      <w:r w:rsidRPr="00BD4810">
        <w:rPr>
          <w:rFonts w:ascii="Times New Roman" w:hAnsi="Times New Roman" w:cs="Times New Roman"/>
          <w:color w:val="auto"/>
        </w:rPr>
        <w:tab/>
      </w:r>
    </w:p>
    <w:p w:rsidR="00BD4810" w:rsidRPr="004C6CBD" w:rsidRDefault="00BD4810" w:rsidP="006E6236">
      <w:pPr>
        <w:pStyle w:val="a3"/>
        <w:numPr>
          <w:ilvl w:val="0"/>
          <w:numId w:val="21"/>
        </w:numPr>
        <w:rPr>
          <w:i/>
          <w:color w:val="auto"/>
        </w:rPr>
      </w:pPr>
      <w:r w:rsidRPr="004C6CBD">
        <w:rPr>
          <w:i/>
          <w:color w:val="auto"/>
        </w:rPr>
        <w:t>Госсовет по ФКиС при президенте РФ</w:t>
      </w:r>
    </w:p>
    <w:p w:rsidR="00BD4810" w:rsidRPr="004C6CBD" w:rsidRDefault="00BD4810" w:rsidP="006E6236">
      <w:pPr>
        <w:pStyle w:val="a3"/>
        <w:numPr>
          <w:ilvl w:val="0"/>
          <w:numId w:val="21"/>
        </w:numPr>
        <w:rPr>
          <w:i/>
          <w:color w:val="auto"/>
        </w:rPr>
      </w:pPr>
      <w:r w:rsidRPr="004C6CBD">
        <w:rPr>
          <w:i/>
          <w:color w:val="auto"/>
        </w:rPr>
        <w:t>Олимпийский комитет России</w:t>
      </w:r>
    </w:p>
    <w:p w:rsidR="00BD4810" w:rsidRPr="004C6CBD" w:rsidRDefault="00BD4810" w:rsidP="006E6236">
      <w:pPr>
        <w:pStyle w:val="a3"/>
        <w:numPr>
          <w:ilvl w:val="0"/>
          <w:numId w:val="21"/>
        </w:numPr>
        <w:rPr>
          <w:i/>
          <w:color w:val="auto"/>
        </w:rPr>
      </w:pPr>
      <w:r w:rsidRPr="004C6CBD">
        <w:rPr>
          <w:i/>
          <w:color w:val="auto"/>
        </w:rPr>
        <w:t>Министерство спорта РФ</w:t>
      </w:r>
    </w:p>
    <w:p w:rsidR="00BD4810" w:rsidRPr="004C6CBD" w:rsidRDefault="00BD4810" w:rsidP="006E6236">
      <w:pPr>
        <w:pStyle w:val="a3"/>
        <w:numPr>
          <w:ilvl w:val="0"/>
          <w:numId w:val="21"/>
        </w:numPr>
        <w:rPr>
          <w:i/>
          <w:color w:val="auto"/>
        </w:rPr>
      </w:pPr>
      <w:r w:rsidRPr="004C6CBD">
        <w:rPr>
          <w:i/>
          <w:color w:val="auto"/>
        </w:rPr>
        <w:t>Муниципальные государственные организации</w:t>
      </w:r>
    </w:p>
    <w:p w:rsidR="00BD4810" w:rsidRPr="00BD4810" w:rsidRDefault="00BD4810" w:rsidP="00BD481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D4810">
        <w:rPr>
          <w:rFonts w:ascii="Times New Roman" w:hAnsi="Times New Roman" w:cs="Times New Roman"/>
          <w:color w:val="auto"/>
        </w:rPr>
        <w:t xml:space="preserve">9. Принцип управления, когда работник должен иметь только одного непосредственного начальника </w:t>
      </w:r>
    </w:p>
    <w:p w:rsidR="00BD4810" w:rsidRPr="004C6CBD" w:rsidRDefault="00BD4810" w:rsidP="006E6236">
      <w:pPr>
        <w:pStyle w:val="a3"/>
        <w:numPr>
          <w:ilvl w:val="0"/>
          <w:numId w:val="22"/>
        </w:numPr>
        <w:rPr>
          <w:i/>
          <w:color w:val="auto"/>
        </w:rPr>
      </w:pPr>
      <w:r w:rsidRPr="004C6CBD">
        <w:rPr>
          <w:i/>
          <w:color w:val="auto"/>
        </w:rPr>
        <w:t>Скалярная цепь</w:t>
      </w:r>
    </w:p>
    <w:p w:rsidR="00BD4810" w:rsidRPr="004C6CBD" w:rsidRDefault="00BD4810" w:rsidP="006E6236">
      <w:pPr>
        <w:pStyle w:val="a3"/>
        <w:numPr>
          <w:ilvl w:val="0"/>
          <w:numId w:val="22"/>
        </w:numPr>
        <w:rPr>
          <w:i/>
          <w:color w:val="auto"/>
        </w:rPr>
      </w:pPr>
      <w:r w:rsidRPr="004C6CBD">
        <w:rPr>
          <w:i/>
          <w:color w:val="auto"/>
        </w:rPr>
        <w:t>Разделение труда</w:t>
      </w:r>
      <w:r w:rsidRPr="004C6CBD">
        <w:rPr>
          <w:i/>
          <w:color w:val="auto"/>
        </w:rPr>
        <w:tab/>
      </w:r>
    </w:p>
    <w:p w:rsidR="00BD4810" w:rsidRPr="004C6CBD" w:rsidRDefault="00BD4810" w:rsidP="006E6236">
      <w:pPr>
        <w:pStyle w:val="a3"/>
        <w:numPr>
          <w:ilvl w:val="0"/>
          <w:numId w:val="22"/>
        </w:numPr>
        <w:rPr>
          <w:i/>
          <w:color w:val="auto"/>
        </w:rPr>
      </w:pPr>
      <w:r w:rsidRPr="004C6CBD">
        <w:rPr>
          <w:i/>
          <w:color w:val="auto"/>
        </w:rPr>
        <w:t>Единоначалие</w:t>
      </w:r>
    </w:p>
    <w:p w:rsidR="00BD4810" w:rsidRPr="004C6CBD" w:rsidRDefault="00BD4810" w:rsidP="006E6236">
      <w:pPr>
        <w:pStyle w:val="a3"/>
        <w:numPr>
          <w:ilvl w:val="0"/>
          <w:numId w:val="22"/>
        </w:numPr>
        <w:rPr>
          <w:i/>
          <w:color w:val="auto"/>
        </w:rPr>
      </w:pPr>
      <w:r w:rsidRPr="004C6CBD">
        <w:rPr>
          <w:i/>
          <w:color w:val="auto"/>
        </w:rPr>
        <w:t>Централизация</w:t>
      </w:r>
    </w:p>
    <w:p w:rsidR="00BD4810" w:rsidRPr="00BD4810" w:rsidRDefault="00BD4810" w:rsidP="00BD481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D4810">
        <w:rPr>
          <w:rFonts w:ascii="Times New Roman" w:hAnsi="Times New Roman" w:cs="Times New Roman"/>
          <w:color w:val="auto"/>
        </w:rPr>
        <w:t>10. Страна, где основной принцип проведения соревнований по игровым видам спорта носит коммерческо-спортивный характер</w:t>
      </w:r>
      <w:r w:rsidRPr="00BD4810">
        <w:rPr>
          <w:rFonts w:ascii="Times New Roman" w:hAnsi="Times New Roman" w:cs="Times New Roman"/>
          <w:color w:val="auto"/>
        </w:rPr>
        <w:tab/>
      </w:r>
    </w:p>
    <w:p w:rsidR="00BD4810" w:rsidRPr="004C6CBD" w:rsidRDefault="00BD4810" w:rsidP="006E6236">
      <w:pPr>
        <w:pStyle w:val="a3"/>
        <w:numPr>
          <w:ilvl w:val="0"/>
          <w:numId w:val="23"/>
        </w:numPr>
        <w:rPr>
          <w:i/>
          <w:color w:val="auto"/>
        </w:rPr>
      </w:pPr>
      <w:r w:rsidRPr="004C6CBD">
        <w:rPr>
          <w:i/>
          <w:color w:val="auto"/>
        </w:rPr>
        <w:t>Россия</w:t>
      </w:r>
    </w:p>
    <w:p w:rsidR="00BD4810" w:rsidRPr="004C6CBD" w:rsidRDefault="00BD4810" w:rsidP="006E6236">
      <w:pPr>
        <w:pStyle w:val="a3"/>
        <w:numPr>
          <w:ilvl w:val="0"/>
          <w:numId w:val="23"/>
        </w:numPr>
        <w:rPr>
          <w:i/>
          <w:color w:val="auto"/>
        </w:rPr>
      </w:pPr>
      <w:r w:rsidRPr="004C6CBD">
        <w:rPr>
          <w:i/>
          <w:color w:val="auto"/>
        </w:rPr>
        <w:t>США</w:t>
      </w:r>
    </w:p>
    <w:p w:rsidR="00BD4810" w:rsidRPr="004C6CBD" w:rsidRDefault="00BD4810" w:rsidP="006E6236">
      <w:pPr>
        <w:pStyle w:val="a3"/>
        <w:numPr>
          <w:ilvl w:val="0"/>
          <w:numId w:val="23"/>
        </w:numPr>
        <w:rPr>
          <w:i/>
          <w:color w:val="auto"/>
        </w:rPr>
      </w:pPr>
      <w:r w:rsidRPr="004C6CBD">
        <w:rPr>
          <w:i/>
          <w:color w:val="auto"/>
        </w:rPr>
        <w:t>Германия</w:t>
      </w:r>
    </w:p>
    <w:p w:rsidR="00BD4810" w:rsidRPr="004C6CBD" w:rsidRDefault="00BD4810" w:rsidP="006E6236">
      <w:pPr>
        <w:pStyle w:val="a3"/>
        <w:numPr>
          <w:ilvl w:val="0"/>
          <w:numId w:val="23"/>
        </w:numPr>
        <w:rPr>
          <w:i/>
          <w:color w:val="auto"/>
        </w:rPr>
      </w:pPr>
      <w:r w:rsidRPr="004C6CBD">
        <w:rPr>
          <w:i/>
          <w:color w:val="auto"/>
        </w:rPr>
        <w:t>Все ответы правильные</w:t>
      </w:r>
    </w:p>
    <w:p w:rsidR="00BD4810" w:rsidRPr="004C6CBD" w:rsidRDefault="00BD4810" w:rsidP="004C6CBD">
      <w:pPr>
        <w:ind w:firstLine="567"/>
        <w:jc w:val="both"/>
        <w:rPr>
          <w:rFonts w:ascii="Times New Roman" w:hAnsi="Times New Roman" w:cs="Times New Roman"/>
          <w:i/>
          <w:color w:val="auto"/>
        </w:rPr>
      </w:pPr>
      <w:r w:rsidRPr="00BD4810">
        <w:rPr>
          <w:rFonts w:ascii="Times New Roman" w:hAnsi="Times New Roman" w:cs="Times New Roman"/>
          <w:color w:val="auto"/>
        </w:rPr>
        <w:t>11. Совокупность государственных и общественных организаций, осуществляемых деятельность в целях физического воспитания населения и развития спорта</w:t>
      </w:r>
    </w:p>
    <w:p w:rsidR="00BD4810" w:rsidRPr="004C6CBD" w:rsidRDefault="00BD4810" w:rsidP="006E6236">
      <w:pPr>
        <w:pStyle w:val="a3"/>
        <w:numPr>
          <w:ilvl w:val="0"/>
          <w:numId w:val="25"/>
        </w:numPr>
        <w:rPr>
          <w:i/>
          <w:color w:val="auto"/>
        </w:rPr>
      </w:pPr>
      <w:r w:rsidRPr="004C6CBD">
        <w:rPr>
          <w:i/>
          <w:color w:val="auto"/>
        </w:rPr>
        <w:t>Отрасль физической культуры и спорта</w:t>
      </w:r>
    </w:p>
    <w:p w:rsidR="00BD4810" w:rsidRPr="004C6CBD" w:rsidRDefault="00BD4810" w:rsidP="006E6236">
      <w:pPr>
        <w:pStyle w:val="a3"/>
        <w:numPr>
          <w:ilvl w:val="0"/>
          <w:numId w:val="25"/>
        </w:numPr>
        <w:rPr>
          <w:i/>
          <w:color w:val="auto"/>
        </w:rPr>
      </w:pPr>
      <w:r w:rsidRPr="004C6CBD">
        <w:rPr>
          <w:i/>
          <w:color w:val="auto"/>
        </w:rPr>
        <w:t>Системообразующие факторы для системы физической культуры и спорта</w:t>
      </w:r>
    </w:p>
    <w:p w:rsidR="00BD4810" w:rsidRPr="004C6CBD" w:rsidRDefault="00BD4810" w:rsidP="006E6236">
      <w:pPr>
        <w:pStyle w:val="a3"/>
        <w:numPr>
          <w:ilvl w:val="0"/>
          <w:numId w:val="25"/>
        </w:numPr>
        <w:rPr>
          <w:i/>
          <w:color w:val="auto"/>
        </w:rPr>
      </w:pPr>
      <w:r w:rsidRPr="004C6CBD">
        <w:rPr>
          <w:i/>
          <w:color w:val="auto"/>
        </w:rPr>
        <w:t>Система физической культуры и спорта</w:t>
      </w:r>
    </w:p>
    <w:p w:rsidR="00BD4810" w:rsidRPr="004C6CBD" w:rsidRDefault="00BD4810" w:rsidP="006E6236">
      <w:pPr>
        <w:pStyle w:val="a3"/>
        <w:numPr>
          <w:ilvl w:val="0"/>
          <w:numId w:val="25"/>
        </w:numPr>
        <w:rPr>
          <w:i/>
          <w:color w:val="auto"/>
        </w:rPr>
      </w:pPr>
      <w:r w:rsidRPr="004C6CBD">
        <w:rPr>
          <w:i/>
          <w:color w:val="auto"/>
        </w:rPr>
        <w:t>Подсистемы физической культуры и спорта</w:t>
      </w:r>
    </w:p>
    <w:p w:rsidR="00BD4810" w:rsidRPr="00BD4810" w:rsidRDefault="004C6CBD" w:rsidP="00BD4810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</w:t>
      </w:r>
      <w:r w:rsidR="00BD4810" w:rsidRPr="00BD4810">
        <w:rPr>
          <w:rFonts w:ascii="Times New Roman" w:hAnsi="Times New Roman" w:cs="Times New Roman"/>
          <w:color w:val="auto"/>
        </w:rPr>
        <w:t>. Высший орган управления Олимпийского комитета России</w:t>
      </w:r>
      <w:r w:rsidR="00BD4810" w:rsidRPr="00BD4810">
        <w:rPr>
          <w:rFonts w:ascii="Times New Roman" w:hAnsi="Times New Roman" w:cs="Times New Roman"/>
          <w:color w:val="auto"/>
        </w:rPr>
        <w:tab/>
      </w:r>
    </w:p>
    <w:p w:rsidR="00BD4810" w:rsidRPr="004C6CBD" w:rsidRDefault="00BD4810" w:rsidP="006E6236">
      <w:pPr>
        <w:pStyle w:val="a3"/>
        <w:numPr>
          <w:ilvl w:val="0"/>
          <w:numId w:val="24"/>
        </w:numPr>
        <w:rPr>
          <w:i/>
          <w:color w:val="auto"/>
        </w:rPr>
      </w:pPr>
      <w:r w:rsidRPr="004C6CBD">
        <w:rPr>
          <w:i/>
          <w:color w:val="auto"/>
        </w:rPr>
        <w:t>Исполнительный комитет</w:t>
      </w:r>
    </w:p>
    <w:p w:rsidR="00BD4810" w:rsidRPr="004C6CBD" w:rsidRDefault="00BD4810" w:rsidP="006E6236">
      <w:pPr>
        <w:pStyle w:val="a3"/>
        <w:numPr>
          <w:ilvl w:val="0"/>
          <w:numId w:val="24"/>
        </w:numPr>
        <w:rPr>
          <w:i/>
          <w:color w:val="auto"/>
        </w:rPr>
      </w:pPr>
      <w:r w:rsidRPr="004C6CBD">
        <w:rPr>
          <w:i/>
          <w:color w:val="auto"/>
        </w:rPr>
        <w:t>Олимпийское собрание</w:t>
      </w:r>
    </w:p>
    <w:p w:rsidR="00BD4810" w:rsidRPr="004C6CBD" w:rsidRDefault="00BD4810" w:rsidP="006E6236">
      <w:pPr>
        <w:pStyle w:val="a3"/>
        <w:numPr>
          <w:ilvl w:val="0"/>
          <w:numId w:val="24"/>
        </w:numPr>
        <w:rPr>
          <w:i/>
          <w:color w:val="auto"/>
        </w:rPr>
      </w:pPr>
      <w:r w:rsidRPr="004C6CBD">
        <w:rPr>
          <w:i/>
          <w:color w:val="auto"/>
        </w:rPr>
        <w:t>Президиум ОКР</w:t>
      </w:r>
    </w:p>
    <w:p w:rsidR="00BD4810" w:rsidRPr="004C6CBD" w:rsidRDefault="00BD4810" w:rsidP="006E6236">
      <w:pPr>
        <w:pStyle w:val="a3"/>
        <w:numPr>
          <w:ilvl w:val="0"/>
          <w:numId w:val="24"/>
        </w:numPr>
        <w:rPr>
          <w:i/>
          <w:color w:val="auto"/>
        </w:rPr>
      </w:pPr>
      <w:r w:rsidRPr="004C6CBD">
        <w:rPr>
          <w:i/>
          <w:color w:val="auto"/>
        </w:rPr>
        <w:t>Конференция</w:t>
      </w:r>
    </w:p>
    <w:p w:rsidR="00BD4810" w:rsidRPr="00BD4810" w:rsidRDefault="004C6CBD" w:rsidP="00BD4810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13</w:t>
      </w:r>
      <w:r w:rsidR="00BD4810" w:rsidRPr="00BD4810">
        <w:rPr>
          <w:rFonts w:ascii="Times New Roman" w:hAnsi="Times New Roman" w:cs="Times New Roman"/>
          <w:color w:val="auto"/>
        </w:rPr>
        <w:t>. К какому из четырёх секторов экономики относятся услуги муниципальных организаций ФКиС, общественных объединений спортивной направленности, являющиеся некоммерческими организациями и ставящие своей целью развитие физической культуры и спорта в стране на добровольной основе</w:t>
      </w:r>
      <w:r w:rsidR="00BD4810" w:rsidRPr="00BD4810">
        <w:rPr>
          <w:rFonts w:ascii="Times New Roman" w:hAnsi="Times New Roman" w:cs="Times New Roman"/>
          <w:color w:val="auto"/>
        </w:rPr>
        <w:tab/>
      </w:r>
    </w:p>
    <w:p w:rsidR="00BD4810" w:rsidRPr="004C6CBD" w:rsidRDefault="00BD4810" w:rsidP="006E6236">
      <w:pPr>
        <w:pStyle w:val="a3"/>
        <w:numPr>
          <w:ilvl w:val="0"/>
          <w:numId w:val="26"/>
        </w:numPr>
        <w:rPr>
          <w:i/>
          <w:color w:val="auto"/>
        </w:rPr>
      </w:pPr>
      <w:r w:rsidRPr="004C6CBD">
        <w:rPr>
          <w:i/>
          <w:color w:val="auto"/>
        </w:rPr>
        <w:t>Государственный</w:t>
      </w:r>
    </w:p>
    <w:p w:rsidR="00BD4810" w:rsidRPr="004C6CBD" w:rsidRDefault="00BD4810" w:rsidP="006E6236">
      <w:pPr>
        <w:pStyle w:val="a3"/>
        <w:numPr>
          <w:ilvl w:val="0"/>
          <w:numId w:val="26"/>
        </w:numPr>
        <w:rPr>
          <w:i/>
          <w:color w:val="auto"/>
        </w:rPr>
      </w:pPr>
      <w:r w:rsidRPr="004C6CBD">
        <w:rPr>
          <w:i/>
          <w:color w:val="auto"/>
        </w:rPr>
        <w:t>Общественный</w:t>
      </w:r>
    </w:p>
    <w:p w:rsidR="00BD4810" w:rsidRPr="004C6CBD" w:rsidRDefault="00BD4810" w:rsidP="006E6236">
      <w:pPr>
        <w:pStyle w:val="a3"/>
        <w:numPr>
          <w:ilvl w:val="0"/>
          <w:numId w:val="26"/>
        </w:numPr>
        <w:rPr>
          <w:i/>
          <w:color w:val="auto"/>
        </w:rPr>
      </w:pPr>
      <w:r w:rsidRPr="004C6CBD">
        <w:rPr>
          <w:i/>
          <w:color w:val="auto"/>
        </w:rPr>
        <w:lastRenderedPageBreak/>
        <w:t>Смешанный</w:t>
      </w:r>
    </w:p>
    <w:p w:rsidR="00BD4810" w:rsidRPr="004C6CBD" w:rsidRDefault="00BD4810" w:rsidP="006E6236">
      <w:pPr>
        <w:pStyle w:val="a3"/>
        <w:numPr>
          <w:ilvl w:val="0"/>
          <w:numId w:val="26"/>
        </w:numPr>
        <w:rPr>
          <w:i/>
          <w:color w:val="auto"/>
        </w:rPr>
      </w:pPr>
      <w:r w:rsidRPr="004C6CBD">
        <w:rPr>
          <w:i/>
          <w:color w:val="auto"/>
        </w:rPr>
        <w:t>Коммерческий</w:t>
      </w:r>
    </w:p>
    <w:p w:rsidR="00BD4810" w:rsidRPr="00BD4810" w:rsidRDefault="004C6CBD" w:rsidP="00BD4810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</w:t>
      </w:r>
      <w:r w:rsidR="00BD4810" w:rsidRPr="00BD4810">
        <w:rPr>
          <w:rFonts w:ascii="Times New Roman" w:hAnsi="Times New Roman" w:cs="Times New Roman"/>
          <w:color w:val="auto"/>
        </w:rPr>
        <w:t>. К какой группе физкультурно-оздоровительных и спортивных услуг относятся: спортивные и оздоровительные мероприятия; спортивно-зрелищные вечера и концерты; встречи с выдающимися спортсменами; показательные выступления спортсменов и представителей спортивных учреждений</w:t>
      </w:r>
      <w:r w:rsidR="00BD4810" w:rsidRPr="00BD4810">
        <w:rPr>
          <w:rFonts w:ascii="Times New Roman" w:hAnsi="Times New Roman" w:cs="Times New Roman"/>
          <w:color w:val="auto"/>
        </w:rPr>
        <w:tab/>
      </w:r>
    </w:p>
    <w:p w:rsidR="00BD4810" w:rsidRPr="004C6CBD" w:rsidRDefault="00BD4810" w:rsidP="006E6236">
      <w:pPr>
        <w:pStyle w:val="a3"/>
        <w:numPr>
          <w:ilvl w:val="0"/>
          <w:numId w:val="27"/>
        </w:numPr>
        <w:rPr>
          <w:i/>
          <w:color w:val="auto"/>
        </w:rPr>
      </w:pPr>
      <w:r w:rsidRPr="004C6CBD">
        <w:rPr>
          <w:i/>
          <w:color w:val="auto"/>
        </w:rPr>
        <w:t>Информационно-консультативные и образовательные услуги</w:t>
      </w:r>
    </w:p>
    <w:p w:rsidR="00BD4810" w:rsidRPr="004C6CBD" w:rsidRDefault="00BD4810" w:rsidP="006E6236">
      <w:pPr>
        <w:pStyle w:val="a3"/>
        <w:numPr>
          <w:ilvl w:val="0"/>
          <w:numId w:val="27"/>
        </w:numPr>
        <w:rPr>
          <w:i/>
          <w:color w:val="auto"/>
        </w:rPr>
      </w:pPr>
      <w:r w:rsidRPr="004C6CBD">
        <w:rPr>
          <w:i/>
          <w:color w:val="auto"/>
        </w:rPr>
        <w:t>Проведение занятий по ФКиС</w:t>
      </w:r>
    </w:p>
    <w:p w:rsidR="00BD4810" w:rsidRPr="004C6CBD" w:rsidRDefault="00BD4810" w:rsidP="006E6236">
      <w:pPr>
        <w:pStyle w:val="a3"/>
        <w:numPr>
          <w:ilvl w:val="0"/>
          <w:numId w:val="27"/>
        </w:numPr>
        <w:rPr>
          <w:i/>
          <w:color w:val="auto"/>
        </w:rPr>
      </w:pPr>
      <w:r w:rsidRPr="004C6CBD">
        <w:rPr>
          <w:i/>
          <w:color w:val="auto"/>
        </w:rPr>
        <w:t>Проведение спортивно-зрелищных мероприятий</w:t>
      </w:r>
    </w:p>
    <w:p w:rsidR="00BD4810" w:rsidRPr="004C6CBD" w:rsidRDefault="00BD4810" w:rsidP="006E6236">
      <w:pPr>
        <w:pStyle w:val="a3"/>
        <w:numPr>
          <w:ilvl w:val="0"/>
          <w:numId w:val="27"/>
        </w:numPr>
        <w:rPr>
          <w:i/>
          <w:color w:val="auto"/>
        </w:rPr>
      </w:pPr>
      <w:r w:rsidRPr="004C6CBD">
        <w:rPr>
          <w:i/>
          <w:color w:val="auto"/>
        </w:rPr>
        <w:t>Предоставление спортивных сооружений населению</w:t>
      </w:r>
    </w:p>
    <w:p w:rsidR="00BD4810" w:rsidRPr="00BD4810" w:rsidRDefault="004C6CBD" w:rsidP="00BD4810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15</w:t>
      </w:r>
      <w:r w:rsidR="00BD4810" w:rsidRPr="00BD4810">
        <w:rPr>
          <w:rFonts w:ascii="Times New Roman" w:hAnsi="Times New Roman" w:cs="Times New Roman"/>
          <w:color w:val="auto"/>
        </w:rPr>
        <w:t>. Совокупность физкультурно-оздоровительных и спортивных сооружений и предприятий, изготавливающие спортивные товары</w:t>
      </w:r>
      <w:r w:rsidR="00BD4810" w:rsidRPr="00BD4810">
        <w:rPr>
          <w:rFonts w:ascii="Times New Roman" w:hAnsi="Times New Roman" w:cs="Times New Roman"/>
          <w:color w:val="auto"/>
        </w:rPr>
        <w:tab/>
      </w:r>
    </w:p>
    <w:p w:rsidR="00BD4810" w:rsidRPr="004C6CBD" w:rsidRDefault="00BD4810" w:rsidP="006E6236">
      <w:pPr>
        <w:pStyle w:val="a3"/>
        <w:numPr>
          <w:ilvl w:val="0"/>
          <w:numId w:val="28"/>
        </w:numPr>
        <w:rPr>
          <w:i/>
          <w:color w:val="auto"/>
        </w:rPr>
      </w:pPr>
      <w:r w:rsidRPr="004C6CBD">
        <w:rPr>
          <w:i/>
          <w:color w:val="auto"/>
        </w:rPr>
        <w:t>Сфера физической культуры и спорта</w:t>
      </w:r>
    </w:p>
    <w:p w:rsidR="00BD4810" w:rsidRPr="004C6CBD" w:rsidRDefault="00BD4810" w:rsidP="006E6236">
      <w:pPr>
        <w:pStyle w:val="a3"/>
        <w:numPr>
          <w:ilvl w:val="0"/>
          <w:numId w:val="28"/>
        </w:numPr>
        <w:rPr>
          <w:i/>
          <w:color w:val="auto"/>
        </w:rPr>
      </w:pPr>
      <w:r w:rsidRPr="004C6CBD">
        <w:rPr>
          <w:i/>
          <w:color w:val="auto"/>
        </w:rPr>
        <w:t>Отрасль физической культуры и спорта</w:t>
      </w:r>
    </w:p>
    <w:p w:rsidR="00BD4810" w:rsidRPr="004C6CBD" w:rsidRDefault="00BD4810" w:rsidP="006E6236">
      <w:pPr>
        <w:pStyle w:val="a3"/>
        <w:numPr>
          <w:ilvl w:val="0"/>
          <w:numId w:val="28"/>
        </w:numPr>
        <w:rPr>
          <w:i/>
          <w:color w:val="auto"/>
        </w:rPr>
      </w:pPr>
      <w:r w:rsidRPr="004C6CBD">
        <w:rPr>
          <w:i/>
          <w:color w:val="auto"/>
        </w:rPr>
        <w:t>Материально-техническая база физической культуры и спорта</w:t>
      </w:r>
    </w:p>
    <w:p w:rsidR="00BD4810" w:rsidRPr="004C6CBD" w:rsidRDefault="00BD4810" w:rsidP="006E6236">
      <w:pPr>
        <w:pStyle w:val="a3"/>
        <w:numPr>
          <w:ilvl w:val="0"/>
          <w:numId w:val="28"/>
        </w:numPr>
        <w:rPr>
          <w:i/>
          <w:color w:val="auto"/>
        </w:rPr>
      </w:pPr>
      <w:r w:rsidRPr="004C6CBD">
        <w:rPr>
          <w:i/>
          <w:color w:val="auto"/>
        </w:rPr>
        <w:t>Спортивная промышленность</w:t>
      </w:r>
    </w:p>
    <w:p w:rsidR="00BD4810" w:rsidRPr="00BD4810" w:rsidRDefault="004C6CBD" w:rsidP="00BD4810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16</w:t>
      </w:r>
      <w:r w:rsidR="00BD4810" w:rsidRPr="00BD4810">
        <w:rPr>
          <w:rFonts w:ascii="Times New Roman" w:hAnsi="Times New Roman" w:cs="Times New Roman"/>
          <w:color w:val="auto"/>
        </w:rPr>
        <w:t>. Могут ли некоммерческие спортивные организации осуществлять предпринимательскую деятельность</w:t>
      </w:r>
      <w:r w:rsidR="00BD4810" w:rsidRPr="00BD4810">
        <w:rPr>
          <w:rFonts w:ascii="Times New Roman" w:hAnsi="Times New Roman" w:cs="Times New Roman"/>
          <w:color w:val="auto"/>
        </w:rPr>
        <w:tab/>
      </w:r>
    </w:p>
    <w:p w:rsidR="00BD4810" w:rsidRPr="004C6CBD" w:rsidRDefault="00BD4810" w:rsidP="006E6236">
      <w:pPr>
        <w:pStyle w:val="a3"/>
        <w:numPr>
          <w:ilvl w:val="0"/>
          <w:numId w:val="29"/>
        </w:numPr>
        <w:rPr>
          <w:i/>
          <w:color w:val="auto"/>
        </w:rPr>
      </w:pPr>
      <w:r w:rsidRPr="004C6CBD">
        <w:rPr>
          <w:i/>
          <w:color w:val="auto"/>
        </w:rPr>
        <w:t>Не могут</w:t>
      </w:r>
    </w:p>
    <w:p w:rsidR="00BD4810" w:rsidRPr="004C6CBD" w:rsidRDefault="00BD4810" w:rsidP="006E6236">
      <w:pPr>
        <w:pStyle w:val="a3"/>
        <w:numPr>
          <w:ilvl w:val="0"/>
          <w:numId w:val="29"/>
        </w:numPr>
        <w:rPr>
          <w:i/>
          <w:color w:val="auto"/>
        </w:rPr>
      </w:pPr>
      <w:r w:rsidRPr="004C6CBD">
        <w:rPr>
          <w:i/>
          <w:color w:val="auto"/>
        </w:rPr>
        <w:t>Могут</w:t>
      </w:r>
    </w:p>
    <w:p w:rsidR="00BD4810" w:rsidRPr="004C6CBD" w:rsidRDefault="00BD4810" w:rsidP="006E6236">
      <w:pPr>
        <w:pStyle w:val="a3"/>
        <w:numPr>
          <w:ilvl w:val="0"/>
          <w:numId w:val="29"/>
        </w:numPr>
        <w:rPr>
          <w:i/>
          <w:color w:val="auto"/>
        </w:rPr>
      </w:pPr>
      <w:r w:rsidRPr="004C6CBD">
        <w:rPr>
          <w:i/>
          <w:color w:val="auto"/>
        </w:rPr>
        <w:t>Могут, если это служит достижению целей, ради которых они созданы</w:t>
      </w:r>
    </w:p>
    <w:p w:rsidR="00BD4810" w:rsidRPr="009314A3" w:rsidRDefault="00BD4810" w:rsidP="006E6236">
      <w:pPr>
        <w:pStyle w:val="a3"/>
        <w:numPr>
          <w:ilvl w:val="0"/>
          <w:numId w:val="29"/>
        </w:numPr>
        <w:rPr>
          <w:i/>
          <w:color w:val="auto"/>
        </w:rPr>
      </w:pPr>
      <w:r w:rsidRPr="004C6CBD">
        <w:rPr>
          <w:i/>
          <w:color w:val="auto"/>
        </w:rPr>
        <w:t>Ответы 2 и 3</w:t>
      </w:r>
    </w:p>
    <w:p w:rsidR="00BD4810" w:rsidRPr="00BD4810" w:rsidRDefault="00B85EE7" w:rsidP="00506F41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17</w:t>
      </w:r>
      <w:r w:rsidR="00BD4810" w:rsidRPr="00BD4810">
        <w:rPr>
          <w:rFonts w:ascii="Times New Roman" w:hAnsi="Times New Roman" w:cs="Times New Roman"/>
          <w:color w:val="auto"/>
        </w:rPr>
        <w:t>. К нормам на материальное обеспечение участников спортивных мероприятий относится:</w:t>
      </w:r>
    </w:p>
    <w:p w:rsidR="00BD4810" w:rsidRPr="00A7399B" w:rsidRDefault="00BD4810" w:rsidP="006E6236">
      <w:pPr>
        <w:pStyle w:val="a3"/>
        <w:numPr>
          <w:ilvl w:val="0"/>
          <w:numId w:val="30"/>
        </w:numPr>
        <w:rPr>
          <w:i/>
          <w:color w:val="auto"/>
        </w:rPr>
      </w:pPr>
      <w:r w:rsidRPr="00A7399B">
        <w:rPr>
          <w:i/>
          <w:color w:val="auto"/>
        </w:rPr>
        <w:t>Обеспечение питанием</w:t>
      </w:r>
    </w:p>
    <w:p w:rsidR="00BD4810" w:rsidRPr="00A7399B" w:rsidRDefault="00BD4810" w:rsidP="006E6236">
      <w:pPr>
        <w:pStyle w:val="a3"/>
        <w:numPr>
          <w:ilvl w:val="0"/>
          <w:numId w:val="30"/>
        </w:numPr>
        <w:rPr>
          <w:i/>
          <w:color w:val="auto"/>
        </w:rPr>
      </w:pPr>
      <w:r w:rsidRPr="00A7399B">
        <w:rPr>
          <w:i/>
          <w:color w:val="auto"/>
        </w:rPr>
        <w:t>Проезд до места проведения УТС, соревнований и обратно</w:t>
      </w:r>
    </w:p>
    <w:p w:rsidR="00BD4810" w:rsidRPr="00A7399B" w:rsidRDefault="00BD4810" w:rsidP="006E6236">
      <w:pPr>
        <w:pStyle w:val="a3"/>
        <w:numPr>
          <w:ilvl w:val="0"/>
          <w:numId w:val="30"/>
        </w:numPr>
        <w:rPr>
          <w:i/>
          <w:color w:val="auto"/>
        </w:rPr>
      </w:pPr>
      <w:r w:rsidRPr="00A7399B">
        <w:rPr>
          <w:i/>
          <w:color w:val="auto"/>
        </w:rPr>
        <w:t>Оплата найма жилого помещения</w:t>
      </w:r>
    </w:p>
    <w:p w:rsidR="00BD4810" w:rsidRPr="00A7399B" w:rsidRDefault="00BD4810" w:rsidP="006E6236">
      <w:pPr>
        <w:pStyle w:val="a3"/>
        <w:numPr>
          <w:ilvl w:val="0"/>
          <w:numId w:val="30"/>
        </w:numPr>
        <w:rPr>
          <w:color w:val="auto"/>
        </w:rPr>
      </w:pPr>
      <w:r w:rsidRPr="00A7399B">
        <w:rPr>
          <w:i/>
          <w:color w:val="auto"/>
        </w:rPr>
        <w:t>Все ответы правильные</w:t>
      </w:r>
    </w:p>
    <w:p w:rsidR="00BD4810" w:rsidRPr="00B85EE7" w:rsidRDefault="00B85EE7" w:rsidP="00B85EE7">
      <w:pPr>
        <w:ind w:firstLine="567"/>
        <w:jc w:val="both"/>
        <w:rPr>
          <w:i/>
          <w:color w:val="auto"/>
        </w:rPr>
      </w:pPr>
      <w:r>
        <w:rPr>
          <w:rFonts w:ascii="Times New Roman" w:hAnsi="Times New Roman" w:cs="Times New Roman"/>
          <w:color w:val="auto"/>
        </w:rPr>
        <w:t>18.</w:t>
      </w:r>
      <w:r w:rsidR="00BD4810" w:rsidRPr="00BD4810">
        <w:rPr>
          <w:rFonts w:ascii="Times New Roman" w:hAnsi="Times New Roman" w:cs="Times New Roman"/>
          <w:color w:val="auto"/>
        </w:rPr>
        <w:t xml:space="preserve"> Права на проведение чемпионатов мира по видам спорта принадлежат:</w:t>
      </w:r>
    </w:p>
    <w:p w:rsidR="00BD4810" w:rsidRPr="00A7399B" w:rsidRDefault="00BD4810" w:rsidP="006E6236">
      <w:pPr>
        <w:pStyle w:val="a3"/>
        <w:numPr>
          <w:ilvl w:val="0"/>
          <w:numId w:val="32"/>
        </w:numPr>
        <w:rPr>
          <w:i/>
          <w:color w:val="auto"/>
        </w:rPr>
      </w:pPr>
      <w:r w:rsidRPr="00A7399B">
        <w:rPr>
          <w:i/>
          <w:color w:val="auto"/>
        </w:rPr>
        <w:t>Международному Олимпийскому комитету</w:t>
      </w:r>
    </w:p>
    <w:p w:rsidR="00BD4810" w:rsidRPr="00A7399B" w:rsidRDefault="00BD4810" w:rsidP="006E6236">
      <w:pPr>
        <w:pStyle w:val="a3"/>
        <w:numPr>
          <w:ilvl w:val="0"/>
          <w:numId w:val="32"/>
        </w:numPr>
        <w:rPr>
          <w:i/>
          <w:color w:val="auto"/>
        </w:rPr>
      </w:pPr>
      <w:r w:rsidRPr="00A7399B">
        <w:rPr>
          <w:i/>
          <w:color w:val="auto"/>
        </w:rPr>
        <w:t>Соответствующему Национальному Олимпийскому комитету</w:t>
      </w:r>
    </w:p>
    <w:p w:rsidR="00BD4810" w:rsidRPr="00A7399B" w:rsidRDefault="00BD4810" w:rsidP="006E6236">
      <w:pPr>
        <w:pStyle w:val="a3"/>
        <w:numPr>
          <w:ilvl w:val="0"/>
          <w:numId w:val="32"/>
        </w:numPr>
        <w:rPr>
          <w:i/>
          <w:color w:val="auto"/>
        </w:rPr>
      </w:pPr>
      <w:r w:rsidRPr="00A7399B">
        <w:rPr>
          <w:i/>
          <w:color w:val="auto"/>
        </w:rPr>
        <w:t>Соответствующей международной спортивной федерации</w:t>
      </w:r>
    </w:p>
    <w:p w:rsidR="00BD4810" w:rsidRPr="00A7399B" w:rsidRDefault="00BD4810" w:rsidP="006E6236">
      <w:pPr>
        <w:pStyle w:val="a3"/>
        <w:numPr>
          <w:ilvl w:val="0"/>
          <w:numId w:val="32"/>
        </w:numPr>
        <w:rPr>
          <w:i/>
          <w:color w:val="auto"/>
        </w:rPr>
      </w:pPr>
      <w:r w:rsidRPr="00A7399B">
        <w:rPr>
          <w:i/>
          <w:color w:val="auto"/>
        </w:rPr>
        <w:t>Соответствующему спортивному клубу</w:t>
      </w:r>
    </w:p>
    <w:p w:rsidR="00BD4810" w:rsidRPr="00BD4810" w:rsidRDefault="00B85EE7" w:rsidP="00BD4810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</w:t>
      </w:r>
      <w:r w:rsidR="00BD4810" w:rsidRPr="00BD4810">
        <w:rPr>
          <w:rFonts w:ascii="Times New Roman" w:hAnsi="Times New Roman" w:cs="Times New Roman"/>
          <w:color w:val="auto"/>
        </w:rPr>
        <w:t>. Предоставление денежных средств, продукции или услуги взамен рекламных, маркетинговых и иных услуг спортивных организаций для достижения своих деловых задач и содействия развитию спорта</w:t>
      </w:r>
      <w:r w:rsidR="00BD4810" w:rsidRPr="00BD4810">
        <w:rPr>
          <w:rFonts w:ascii="Times New Roman" w:hAnsi="Times New Roman" w:cs="Times New Roman"/>
          <w:color w:val="auto"/>
        </w:rPr>
        <w:tab/>
      </w:r>
    </w:p>
    <w:p w:rsidR="00BD4810" w:rsidRPr="00A7399B" w:rsidRDefault="00BD4810" w:rsidP="006E6236">
      <w:pPr>
        <w:pStyle w:val="a3"/>
        <w:numPr>
          <w:ilvl w:val="0"/>
          <w:numId w:val="33"/>
        </w:numPr>
        <w:rPr>
          <w:i/>
          <w:color w:val="auto"/>
        </w:rPr>
      </w:pPr>
      <w:r w:rsidRPr="00A7399B">
        <w:rPr>
          <w:i/>
          <w:color w:val="auto"/>
        </w:rPr>
        <w:t>Меценатство</w:t>
      </w:r>
    </w:p>
    <w:p w:rsidR="00BD4810" w:rsidRPr="00A7399B" w:rsidRDefault="00BD4810" w:rsidP="006E6236">
      <w:pPr>
        <w:pStyle w:val="a3"/>
        <w:numPr>
          <w:ilvl w:val="0"/>
          <w:numId w:val="33"/>
        </w:numPr>
        <w:rPr>
          <w:i/>
          <w:color w:val="auto"/>
        </w:rPr>
      </w:pPr>
      <w:r w:rsidRPr="00A7399B">
        <w:rPr>
          <w:i/>
          <w:color w:val="auto"/>
        </w:rPr>
        <w:t>Субсидирование</w:t>
      </w:r>
    </w:p>
    <w:p w:rsidR="00BD4810" w:rsidRPr="00A7399B" w:rsidRDefault="00BD4810" w:rsidP="006E6236">
      <w:pPr>
        <w:pStyle w:val="a3"/>
        <w:numPr>
          <w:ilvl w:val="0"/>
          <w:numId w:val="33"/>
        </w:numPr>
        <w:rPr>
          <w:i/>
          <w:color w:val="auto"/>
        </w:rPr>
      </w:pPr>
      <w:r w:rsidRPr="00A7399B">
        <w:rPr>
          <w:i/>
          <w:color w:val="auto"/>
        </w:rPr>
        <w:t>Инвестирование</w:t>
      </w:r>
    </w:p>
    <w:p w:rsidR="00BD4810" w:rsidRPr="00A7399B" w:rsidRDefault="00BD4810" w:rsidP="006E6236">
      <w:pPr>
        <w:pStyle w:val="a3"/>
        <w:numPr>
          <w:ilvl w:val="0"/>
          <w:numId w:val="33"/>
        </w:numPr>
        <w:rPr>
          <w:i/>
          <w:color w:val="auto"/>
        </w:rPr>
      </w:pPr>
      <w:r w:rsidRPr="00A7399B">
        <w:rPr>
          <w:i/>
          <w:color w:val="auto"/>
        </w:rPr>
        <w:t xml:space="preserve">Спонсорство </w:t>
      </w:r>
    </w:p>
    <w:p w:rsidR="00BD4810" w:rsidRPr="00BD4810" w:rsidRDefault="00B85EE7" w:rsidP="00BD4810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</w:t>
      </w:r>
      <w:r w:rsidR="00BD4810" w:rsidRPr="00BD4810">
        <w:rPr>
          <w:rFonts w:ascii="Times New Roman" w:hAnsi="Times New Roman" w:cs="Times New Roman"/>
          <w:color w:val="auto"/>
        </w:rPr>
        <w:t>. К какой группе факторов, влияющие на спрос на спортивные зрелища относятся следующие: положение команд в турнирной таблице; интерес СМИ к данному мероприятию; прежние достижения команд; популярность отдельных личностей</w:t>
      </w:r>
    </w:p>
    <w:p w:rsidR="00BD4810" w:rsidRPr="00A7399B" w:rsidRDefault="00BD4810" w:rsidP="006E6236">
      <w:pPr>
        <w:pStyle w:val="a3"/>
        <w:numPr>
          <w:ilvl w:val="0"/>
          <w:numId w:val="34"/>
        </w:numPr>
        <w:rPr>
          <w:i/>
          <w:color w:val="auto"/>
        </w:rPr>
      </w:pPr>
      <w:r w:rsidRPr="00A7399B">
        <w:rPr>
          <w:i/>
          <w:color w:val="auto"/>
        </w:rPr>
        <w:t>Качественные</w:t>
      </w:r>
    </w:p>
    <w:p w:rsidR="00BD4810" w:rsidRPr="00A7399B" w:rsidRDefault="00BD4810" w:rsidP="006E6236">
      <w:pPr>
        <w:pStyle w:val="a3"/>
        <w:numPr>
          <w:ilvl w:val="0"/>
          <w:numId w:val="34"/>
        </w:numPr>
        <w:rPr>
          <w:i/>
          <w:color w:val="auto"/>
        </w:rPr>
      </w:pPr>
      <w:r w:rsidRPr="00A7399B">
        <w:rPr>
          <w:i/>
          <w:color w:val="auto"/>
        </w:rPr>
        <w:t>Экономические</w:t>
      </w:r>
    </w:p>
    <w:p w:rsidR="00BD4810" w:rsidRPr="00A7399B" w:rsidRDefault="00BD4810" w:rsidP="006E6236">
      <w:pPr>
        <w:pStyle w:val="a3"/>
        <w:numPr>
          <w:ilvl w:val="0"/>
          <w:numId w:val="34"/>
        </w:numPr>
        <w:rPr>
          <w:i/>
          <w:color w:val="auto"/>
        </w:rPr>
      </w:pPr>
      <w:r w:rsidRPr="00A7399B">
        <w:rPr>
          <w:i/>
          <w:color w:val="auto"/>
        </w:rPr>
        <w:t>Социально-демографические</w:t>
      </w:r>
    </w:p>
    <w:p w:rsidR="00BD4810" w:rsidRPr="00A7399B" w:rsidRDefault="00BD4810" w:rsidP="006E6236">
      <w:pPr>
        <w:pStyle w:val="a3"/>
        <w:numPr>
          <w:ilvl w:val="0"/>
          <w:numId w:val="34"/>
        </w:numPr>
        <w:rPr>
          <w:i/>
          <w:color w:val="auto"/>
        </w:rPr>
      </w:pPr>
      <w:r w:rsidRPr="00A7399B">
        <w:rPr>
          <w:i/>
          <w:color w:val="auto"/>
        </w:rPr>
        <w:t>Вероятностные</w:t>
      </w:r>
    </w:p>
    <w:p w:rsidR="00BD4810" w:rsidRPr="00BD4810" w:rsidRDefault="00B85EE7" w:rsidP="00BD4810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21</w:t>
      </w:r>
      <w:r w:rsidR="00BD4810" w:rsidRPr="00BD4810">
        <w:rPr>
          <w:rFonts w:ascii="Times New Roman" w:hAnsi="Times New Roman" w:cs="Times New Roman"/>
          <w:color w:val="auto"/>
        </w:rPr>
        <w:t>. Высший орган управления в спортивной федерации</w:t>
      </w:r>
      <w:r w:rsidR="00BD4810" w:rsidRPr="00BD4810">
        <w:rPr>
          <w:rFonts w:ascii="Times New Roman" w:hAnsi="Times New Roman" w:cs="Times New Roman"/>
          <w:color w:val="auto"/>
        </w:rPr>
        <w:tab/>
      </w:r>
    </w:p>
    <w:p w:rsidR="00BD4810" w:rsidRPr="009314A3" w:rsidRDefault="00BD4810" w:rsidP="006E6236">
      <w:pPr>
        <w:pStyle w:val="a3"/>
        <w:numPr>
          <w:ilvl w:val="0"/>
          <w:numId w:val="35"/>
        </w:numPr>
        <w:rPr>
          <w:i/>
          <w:color w:val="auto"/>
        </w:rPr>
      </w:pPr>
      <w:r w:rsidRPr="009314A3">
        <w:rPr>
          <w:i/>
          <w:color w:val="auto"/>
        </w:rPr>
        <w:t>Исполнительный комитет</w:t>
      </w:r>
    </w:p>
    <w:p w:rsidR="00BD4810" w:rsidRPr="009314A3" w:rsidRDefault="00BD4810" w:rsidP="006E6236">
      <w:pPr>
        <w:pStyle w:val="a3"/>
        <w:numPr>
          <w:ilvl w:val="0"/>
          <w:numId w:val="35"/>
        </w:numPr>
        <w:rPr>
          <w:i/>
          <w:color w:val="auto"/>
        </w:rPr>
      </w:pPr>
      <w:r w:rsidRPr="009314A3">
        <w:rPr>
          <w:i/>
          <w:color w:val="auto"/>
        </w:rPr>
        <w:t>Президент</w:t>
      </w:r>
    </w:p>
    <w:p w:rsidR="00BD4810" w:rsidRPr="009314A3" w:rsidRDefault="00BD4810" w:rsidP="006E6236">
      <w:pPr>
        <w:pStyle w:val="a3"/>
        <w:numPr>
          <w:ilvl w:val="0"/>
          <w:numId w:val="35"/>
        </w:numPr>
        <w:rPr>
          <w:i/>
          <w:color w:val="auto"/>
        </w:rPr>
      </w:pPr>
      <w:r w:rsidRPr="009314A3">
        <w:rPr>
          <w:i/>
          <w:color w:val="auto"/>
        </w:rPr>
        <w:t>Президиум ОКР</w:t>
      </w:r>
    </w:p>
    <w:p w:rsidR="00BD4810" w:rsidRPr="009314A3" w:rsidRDefault="00BD4810" w:rsidP="006E6236">
      <w:pPr>
        <w:pStyle w:val="a3"/>
        <w:numPr>
          <w:ilvl w:val="0"/>
          <w:numId w:val="35"/>
        </w:numPr>
        <w:rPr>
          <w:i/>
          <w:color w:val="auto"/>
        </w:rPr>
      </w:pPr>
      <w:r w:rsidRPr="009314A3">
        <w:rPr>
          <w:i/>
          <w:color w:val="auto"/>
        </w:rPr>
        <w:t>Конференция</w:t>
      </w:r>
    </w:p>
    <w:p w:rsidR="00BD4810" w:rsidRPr="00BD4810" w:rsidRDefault="00B85EE7" w:rsidP="00BD4810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22</w:t>
      </w:r>
      <w:r w:rsidR="00BD4810" w:rsidRPr="00BD4810">
        <w:rPr>
          <w:rFonts w:ascii="Times New Roman" w:hAnsi="Times New Roman" w:cs="Times New Roman"/>
          <w:color w:val="auto"/>
        </w:rPr>
        <w:t xml:space="preserve">. Основной источник </w:t>
      </w:r>
      <w:proofErr w:type="gramStart"/>
      <w:r w:rsidR="00BD4810" w:rsidRPr="00BD4810">
        <w:rPr>
          <w:rFonts w:ascii="Times New Roman" w:hAnsi="Times New Roman" w:cs="Times New Roman"/>
          <w:color w:val="auto"/>
        </w:rPr>
        <w:t>формирования  финансирования</w:t>
      </w:r>
      <w:proofErr w:type="gramEnd"/>
      <w:r w:rsidR="00BD4810" w:rsidRPr="00BD4810">
        <w:rPr>
          <w:rFonts w:ascii="Times New Roman" w:hAnsi="Times New Roman" w:cs="Times New Roman"/>
          <w:color w:val="auto"/>
        </w:rPr>
        <w:t xml:space="preserve"> бюджета Госкомспорта до начала реформирования общественных устоев (до 1991года)</w:t>
      </w:r>
      <w:r w:rsidR="00BD4810" w:rsidRPr="00BD4810">
        <w:rPr>
          <w:rFonts w:ascii="Times New Roman" w:hAnsi="Times New Roman" w:cs="Times New Roman"/>
          <w:color w:val="auto"/>
        </w:rPr>
        <w:tab/>
      </w:r>
    </w:p>
    <w:p w:rsidR="00BD4810" w:rsidRPr="009314A3" w:rsidRDefault="00BD4810" w:rsidP="006E6236">
      <w:pPr>
        <w:pStyle w:val="a3"/>
        <w:numPr>
          <w:ilvl w:val="0"/>
          <w:numId w:val="36"/>
        </w:numPr>
        <w:rPr>
          <w:i/>
          <w:color w:val="auto"/>
        </w:rPr>
      </w:pPr>
      <w:r w:rsidRPr="009314A3">
        <w:rPr>
          <w:i/>
          <w:color w:val="auto"/>
        </w:rPr>
        <w:t>Всесоюзный бюджет</w:t>
      </w:r>
    </w:p>
    <w:p w:rsidR="00BD4810" w:rsidRPr="009314A3" w:rsidRDefault="00BD4810" w:rsidP="006E6236">
      <w:pPr>
        <w:pStyle w:val="a3"/>
        <w:numPr>
          <w:ilvl w:val="0"/>
          <w:numId w:val="36"/>
        </w:numPr>
        <w:rPr>
          <w:i/>
          <w:color w:val="auto"/>
        </w:rPr>
      </w:pPr>
      <w:r w:rsidRPr="009314A3">
        <w:rPr>
          <w:i/>
          <w:color w:val="auto"/>
        </w:rPr>
        <w:t>Бюджеты союзных республик</w:t>
      </w:r>
    </w:p>
    <w:p w:rsidR="00BD4810" w:rsidRPr="009314A3" w:rsidRDefault="00BD4810" w:rsidP="006E6236">
      <w:pPr>
        <w:pStyle w:val="a3"/>
        <w:numPr>
          <w:ilvl w:val="0"/>
          <w:numId w:val="36"/>
        </w:numPr>
        <w:rPr>
          <w:i/>
          <w:color w:val="auto"/>
        </w:rPr>
      </w:pPr>
      <w:r w:rsidRPr="009314A3">
        <w:rPr>
          <w:i/>
          <w:color w:val="auto"/>
        </w:rPr>
        <w:t>Спортивные лотереи</w:t>
      </w:r>
    </w:p>
    <w:p w:rsidR="00BD4810" w:rsidRPr="009314A3" w:rsidRDefault="00BD4810" w:rsidP="006E6236">
      <w:pPr>
        <w:pStyle w:val="a3"/>
        <w:numPr>
          <w:ilvl w:val="0"/>
          <w:numId w:val="36"/>
        </w:numPr>
        <w:rPr>
          <w:i/>
          <w:color w:val="auto"/>
        </w:rPr>
      </w:pPr>
      <w:r w:rsidRPr="009314A3">
        <w:rPr>
          <w:i/>
          <w:color w:val="auto"/>
        </w:rPr>
        <w:t>Платные услуги</w:t>
      </w:r>
    </w:p>
    <w:p w:rsidR="00BD4810" w:rsidRPr="00BD4810" w:rsidRDefault="00B85EE7" w:rsidP="00276ADB">
      <w:pPr>
        <w:ind w:right="-426"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23</w:t>
      </w:r>
      <w:r w:rsidR="00BD4810" w:rsidRPr="00BD4810">
        <w:rPr>
          <w:rFonts w:ascii="Times New Roman" w:hAnsi="Times New Roman" w:cs="Times New Roman"/>
          <w:color w:val="auto"/>
        </w:rPr>
        <w:t>. Основные источники финансирования зарубежных лиг и профессиональных клубов</w:t>
      </w:r>
    </w:p>
    <w:p w:rsidR="00BD4810" w:rsidRPr="009314A3" w:rsidRDefault="00BD4810" w:rsidP="006E6236">
      <w:pPr>
        <w:pStyle w:val="a3"/>
        <w:numPr>
          <w:ilvl w:val="0"/>
          <w:numId w:val="37"/>
        </w:numPr>
        <w:rPr>
          <w:i/>
          <w:color w:val="auto"/>
        </w:rPr>
      </w:pPr>
      <w:r w:rsidRPr="009314A3">
        <w:rPr>
          <w:i/>
          <w:color w:val="auto"/>
        </w:rPr>
        <w:t>Продажа билетов</w:t>
      </w:r>
    </w:p>
    <w:p w:rsidR="00BD4810" w:rsidRPr="009314A3" w:rsidRDefault="00BD4810" w:rsidP="006E6236">
      <w:pPr>
        <w:pStyle w:val="a3"/>
        <w:numPr>
          <w:ilvl w:val="0"/>
          <w:numId w:val="37"/>
        </w:numPr>
        <w:rPr>
          <w:i/>
          <w:color w:val="auto"/>
        </w:rPr>
      </w:pPr>
      <w:r w:rsidRPr="009314A3">
        <w:rPr>
          <w:i/>
          <w:color w:val="auto"/>
        </w:rPr>
        <w:t>Продажа прав на ТВ трансляцию</w:t>
      </w:r>
    </w:p>
    <w:p w:rsidR="00BD4810" w:rsidRPr="009314A3" w:rsidRDefault="00BD4810" w:rsidP="006E6236">
      <w:pPr>
        <w:pStyle w:val="a3"/>
        <w:numPr>
          <w:ilvl w:val="0"/>
          <w:numId w:val="37"/>
        </w:numPr>
        <w:rPr>
          <w:i/>
          <w:color w:val="auto"/>
        </w:rPr>
      </w:pPr>
      <w:r w:rsidRPr="009314A3">
        <w:rPr>
          <w:i/>
          <w:color w:val="auto"/>
        </w:rPr>
        <w:t>Поступления от лицензионной деятельности</w:t>
      </w:r>
    </w:p>
    <w:p w:rsidR="00BD4810" w:rsidRPr="009314A3" w:rsidRDefault="00BD4810" w:rsidP="006E6236">
      <w:pPr>
        <w:pStyle w:val="a3"/>
        <w:numPr>
          <w:ilvl w:val="0"/>
          <w:numId w:val="37"/>
        </w:numPr>
        <w:rPr>
          <w:i/>
          <w:color w:val="auto"/>
        </w:rPr>
      </w:pPr>
      <w:r w:rsidRPr="009314A3">
        <w:rPr>
          <w:i/>
          <w:color w:val="auto"/>
        </w:rPr>
        <w:t>Трансферт спортсменов</w:t>
      </w:r>
    </w:p>
    <w:p w:rsidR="00BD4810" w:rsidRPr="00BD4810" w:rsidRDefault="00B85EE7" w:rsidP="00BD4810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BD4810" w:rsidRPr="00BD4810">
        <w:rPr>
          <w:rFonts w:ascii="Times New Roman" w:hAnsi="Times New Roman" w:cs="Times New Roman"/>
          <w:color w:val="auto"/>
        </w:rPr>
        <w:t xml:space="preserve">4. Закон предусматривает выполнение работы тренерами, преподавателями физического воспитания </w:t>
      </w:r>
      <w:proofErr w:type="gramStart"/>
      <w:r w:rsidR="00BD4810" w:rsidRPr="00BD4810">
        <w:rPr>
          <w:rFonts w:ascii="Times New Roman" w:hAnsi="Times New Roman" w:cs="Times New Roman"/>
          <w:color w:val="auto"/>
        </w:rPr>
        <w:t>в  большем</w:t>
      </w:r>
      <w:proofErr w:type="gramEnd"/>
      <w:r w:rsidR="00BD4810" w:rsidRPr="00BD4810">
        <w:rPr>
          <w:rFonts w:ascii="Times New Roman" w:hAnsi="Times New Roman" w:cs="Times New Roman"/>
          <w:color w:val="auto"/>
        </w:rPr>
        <w:t xml:space="preserve"> объеме, но не более чем</w:t>
      </w:r>
      <w:r w:rsidR="00BD4810" w:rsidRPr="00BD4810">
        <w:rPr>
          <w:rFonts w:ascii="Times New Roman" w:hAnsi="Times New Roman" w:cs="Times New Roman"/>
          <w:color w:val="auto"/>
        </w:rPr>
        <w:tab/>
      </w:r>
    </w:p>
    <w:p w:rsidR="00BD4810" w:rsidRPr="009314A3" w:rsidRDefault="00BD4810" w:rsidP="006E6236">
      <w:pPr>
        <w:pStyle w:val="a3"/>
        <w:numPr>
          <w:ilvl w:val="0"/>
          <w:numId w:val="38"/>
        </w:numPr>
        <w:rPr>
          <w:i/>
          <w:color w:val="auto"/>
        </w:rPr>
      </w:pPr>
      <w:r w:rsidRPr="009314A3">
        <w:rPr>
          <w:i/>
          <w:color w:val="auto"/>
        </w:rPr>
        <w:t>На 1 ставку</w:t>
      </w:r>
    </w:p>
    <w:p w:rsidR="00BD4810" w:rsidRPr="009314A3" w:rsidRDefault="00BD4810" w:rsidP="006E6236">
      <w:pPr>
        <w:pStyle w:val="a3"/>
        <w:numPr>
          <w:ilvl w:val="0"/>
          <w:numId w:val="38"/>
        </w:numPr>
        <w:rPr>
          <w:i/>
          <w:color w:val="auto"/>
        </w:rPr>
      </w:pPr>
      <w:r w:rsidRPr="009314A3">
        <w:rPr>
          <w:i/>
          <w:color w:val="auto"/>
        </w:rPr>
        <w:t>На 1,5 ставки</w:t>
      </w:r>
    </w:p>
    <w:p w:rsidR="00BD4810" w:rsidRPr="009314A3" w:rsidRDefault="00BD4810" w:rsidP="006E6236">
      <w:pPr>
        <w:pStyle w:val="a3"/>
        <w:numPr>
          <w:ilvl w:val="0"/>
          <w:numId w:val="38"/>
        </w:numPr>
        <w:rPr>
          <w:i/>
          <w:color w:val="auto"/>
        </w:rPr>
      </w:pPr>
      <w:r w:rsidRPr="009314A3">
        <w:rPr>
          <w:i/>
          <w:color w:val="auto"/>
        </w:rPr>
        <w:t>На 1,75 ставки</w:t>
      </w:r>
    </w:p>
    <w:p w:rsidR="00BD4810" w:rsidRPr="009314A3" w:rsidRDefault="00BD4810" w:rsidP="006E6236">
      <w:pPr>
        <w:pStyle w:val="a3"/>
        <w:numPr>
          <w:ilvl w:val="0"/>
          <w:numId w:val="38"/>
        </w:numPr>
        <w:rPr>
          <w:i/>
          <w:color w:val="auto"/>
        </w:rPr>
      </w:pPr>
      <w:r w:rsidRPr="009314A3">
        <w:rPr>
          <w:i/>
          <w:color w:val="auto"/>
        </w:rPr>
        <w:t>На 2 ставки</w:t>
      </w:r>
    </w:p>
    <w:p w:rsidR="00BD4810" w:rsidRPr="00BD4810" w:rsidRDefault="00B85EE7" w:rsidP="00506F41">
      <w:pPr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BD4810" w:rsidRPr="00BD4810">
        <w:rPr>
          <w:rFonts w:ascii="Times New Roman" w:hAnsi="Times New Roman" w:cs="Times New Roman"/>
          <w:color w:val="auto"/>
        </w:rPr>
        <w:t>5.</w:t>
      </w:r>
      <w:r w:rsidR="00BD4810" w:rsidRPr="00BD4810">
        <w:rPr>
          <w:rFonts w:ascii="Times New Roman" w:hAnsi="Times New Roman" w:cs="Times New Roman"/>
          <w:i/>
          <w:color w:val="auto"/>
        </w:rPr>
        <w:t xml:space="preserve"> </w:t>
      </w:r>
      <w:r w:rsidR="00BD4810" w:rsidRPr="00BD4810">
        <w:rPr>
          <w:rFonts w:ascii="Times New Roman" w:hAnsi="Times New Roman" w:cs="Times New Roman"/>
          <w:color w:val="auto"/>
        </w:rPr>
        <w:t>Минимальный размер оплаты труда (МРОТ) в настоящее время составляет:</w:t>
      </w:r>
      <w:r w:rsidR="00BD4810" w:rsidRPr="00BD4810">
        <w:rPr>
          <w:rFonts w:ascii="Times New Roman" w:hAnsi="Times New Roman" w:cs="Times New Roman"/>
          <w:color w:val="auto"/>
        </w:rPr>
        <w:tab/>
      </w:r>
    </w:p>
    <w:p w:rsidR="00BD4810" w:rsidRPr="00B85EE7" w:rsidRDefault="00BD4810" w:rsidP="00B85EE7">
      <w:pPr>
        <w:pStyle w:val="a3"/>
        <w:numPr>
          <w:ilvl w:val="0"/>
          <w:numId w:val="47"/>
        </w:numPr>
        <w:rPr>
          <w:i/>
          <w:color w:val="auto"/>
        </w:rPr>
      </w:pPr>
      <w:r w:rsidRPr="00B85EE7">
        <w:rPr>
          <w:i/>
          <w:color w:val="auto"/>
        </w:rPr>
        <w:t>11 489 рублей</w:t>
      </w:r>
    </w:p>
    <w:p w:rsidR="00BD4810" w:rsidRPr="00B85EE7" w:rsidRDefault="00BD4810" w:rsidP="00B85EE7">
      <w:pPr>
        <w:pStyle w:val="a3"/>
        <w:numPr>
          <w:ilvl w:val="0"/>
          <w:numId w:val="47"/>
        </w:numPr>
        <w:rPr>
          <w:i/>
          <w:color w:val="auto"/>
        </w:rPr>
      </w:pPr>
      <w:r w:rsidRPr="00B85EE7">
        <w:rPr>
          <w:i/>
          <w:color w:val="auto"/>
        </w:rPr>
        <w:t>12 130 рублей</w:t>
      </w:r>
    </w:p>
    <w:p w:rsidR="00BD4810" w:rsidRPr="00B85EE7" w:rsidRDefault="00BD4810" w:rsidP="00B85EE7">
      <w:pPr>
        <w:pStyle w:val="a3"/>
        <w:numPr>
          <w:ilvl w:val="0"/>
          <w:numId w:val="47"/>
        </w:numPr>
        <w:rPr>
          <w:i/>
          <w:color w:val="auto"/>
        </w:rPr>
      </w:pPr>
      <w:r w:rsidRPr="00B85EE7">
        <w:rPr>
          <w:i/>
          <w:color w:val="auto"/>
        </w:rPr>
        <w:t>12 792 рублей</w:t>
      </w:r>
    </w:p>
    <w:p w:rsidR="00BD4810" w:rsidRPr="00B85EE7" w:rsidRDefault="00BD4810" w:rsidP="00B85EE7">
      <w:pPr>
        <w:pStyle w:val="a3"/>
        <w:numPr>
          <w:ilvl w:val="0"/>
          <w:numId w:val="47"/>
        </w:numPr>
        <w:rPr>
          <w:color w:val="auto"/>
        </w:rPr>
      </w:pPr>
      <w:r w:rsidRPr="00B85EE7">
        <w:rPr>
          <w:i/>
          <w:color w:val="auto"/>
        </w:rPr>
        <w:t>11 163 рублей</w:t>
      </w:r>
    </w:p>
    <w:p w:rsidR="00BD4810" w:rsidRPr="00BD4810" w:rsidRDefault="00B85EE7" w:rsidP="00BD4810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BD4810" w:rsidRPr="00BD4810">
        <w:rPr>
          <w:rFonts w:ascii="Times New Roman" w:hAnsi="Times New Roman" w:cs="Times New Roman"/>
          <w:color w:val="auto"/>
        </w:rPr>
        <w:t>6. Расходы на обеспечение питанием в РФ спортсменов при проведении учебно-тренировочных сборов на одного человека в день</w:t>
      </w:r>
      <w:r w:rsidR="00BD4810" w:rsidRPr="00BD4810">
        <w:rPr>
          <w:rFonts w:ascii="Times New Roman" w:hAnsi="Times New Roman" w:cs="Times New Roman"/>
          <w:color w:val="auto"/>
        </w:rPr>
        <w:tab/>
      </w:r>
    </w:p>
    <w:p w:rsidR="00BD4810" w:rsidRPr="009314A3" w:rsidRDefault="00BD4810" w:rsidP="006E6236">
      <w:pPr>
        <w:pStyle w:val="a3"/>
        <w:numPr>
          <w:ilvl w:val="0"/>
          <w:numId w:val="39"/>
        </w:numPr>
        <w:rPr>
          <w:i/>
          <w:color w:val="auto"/>
        </w:rPr>
      </w:pPr>
      <w:r w:rsidRPr="009314A3">
        <w:rPr>
          <w:i/>
          <w:color w:val="auto"/>
        </w:rPr>
        <w:t>До 450 рублей</w:t>
      </w:r>
    </w:p>
    <w:p w:rsidR="00BD4810" w:rsidRPr="009314A3" w:rsidRDefault="00BD4810" w:rsidP="006E6236">
      <w:pPr>
        <w:pStyle w:val="a3"/>
        <w:numPr>
          <w:ilvl w:val="0"/>
          <w:numId w:val="39"/>
        </w:numPr>
        <w:rPr>
          <w:i/>
          <w:color w:val="auto"/>
        </w:rPr>
      </w:pPr>
      <w:r w:rsidRPr="009314A3">
        <w:rPr>
          <w:i/>
          <w:color w:val="auto"/>
        </w:rPr>
        <w:t>До 700 рублей</w:t>
      </w:r>
    </w:p>
    <w:p w:rsidR="00BD4810" w:rsidRPr="009314A3" w:rsidRDefault="00BD4810" w:rsidP="006E6236">
      <w:pPr>
        <w:pStyle w:val="a3"/>
        <w:numPr>
          <w:ilvl w:val="0"/>
          <w:numId w:val="39"/>
        </w:numPr>
        <w:rPr>
          <w:i/>
          <w:color w:val="auto"/>
        </w:rPr>
      </w:pPr>
      <w:r w:rsidRPr="009314A3">
        <w:rPr>
          <w:i/>
          <w:color w:val="auto"/>
        </w:rPr>
        <w:t>До 1000 рублей</w:t>
      </w:r>
    </w:p>
    <w:p w:rsidR="00BD4810" w:rsidRPr="009314A3" w:rsidRDefault="00BD4810" w:rsidP="006E6236">
      <w:pPr>
        <w:pStyle w:val="a3"/>
        <w:numPr>
          <w:ilvl w:val="0"/>
          <w:numId w:val="39"/>
        </w:numPr>
        <w:rPr>
          <w:i/>
          <w:color w:val="auto"/>
        </w:rPr>
      </w:pPr>
      <w:r w:rsidRPr="009314A3">
        <w:rPr>
          <w:i/>
          <w:color w:val="auto"/>
        </w:rPr>
        <w:t>До 250 рублей</w:t>
      </w:r>
    </w:p>
    <w:p w:rsidR="00BD4810" w:rsidRPr="00BD4810" w:rsidRDefault="00B85EE7" w:rsidP="00BD4810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BD4810" w:rsidRPr="00BD4810">
        <w:rPr>
          <w:rFonts w:ascii="Times New Roman" w:hAnsi="Times New Roman" w:cs="Times New Roman"/>
          <w:color w:val="auto"/>
        </w:rPr>
        <w:t>7. Для тренера-преподавателя, учителя физической культуры в школе нормативная занятость составляет</w:t>
      </w:r>
      <w:r w:rsidR="00BD4810" w:rsidRPr="00BD4810">
        <w:rPr>
          <w:rFonts w:ascii="Times New Roman" w:hAnsi="Times New Roman" w:cs="Times New Roman"/>
          <w:color w:val="auto"/>
        </w:rPr>
        <w:tab/>
      </w:r>
    </w:p>
    <w:p w:rsidR="00BD4810" w:rsidRPr="009314A3" w:rsidRDefault="00BD4810" w:rsidP="006E6236">
      <w:pPr>
        <w:pStyle w:val="a3"/>
        <w:numPr>
          <w:ilvl w:val="0"/>
          <w:numId w:val="40"/>
        </w:numPr>
        <w:rPr>
          <w:i/>
          <w:color w:val="auto"/>
        </w:rPr>
      </w:pPr>
      <w:r w:rsidRPr="009314A3">
        <w:rPr>
          <w:i/>
          <w:color w:val="auto"/>
        </w:rPr>
        <w:t>16 часов в неделю</w:t>
      </w:r>
    </w:p>
    <w:p w:rsidR="00BD4810" w:rsidRPr="009314A3" w:rsidRDefault="00BD4810" w:rsidP="006E6236">
      <w:pPr>
        <w:pStyle w:val="a3"/>
        <w:numPr>
          <w:ilvl w:val="0"/>
          <w:numId w:val="40"/>
        </w:numPr>
        <w:rPr>
          <w:i/>
          <w:color w:val="auto"/>
        </w:rPr>
      </w:pPr>
      <w:r w:rsidRPr="009314A3">
        <w:rPr>
          <w:i/>
          <w:color w:val="auto"/>
        </w:rPr>
        <w:t>18 часов в неделю</w:t>
      </w:r>
    </w:p>
    <w:p w:rsidR="00BD4810" w:rsidRPr="009314A3" w:rsidRDefault="00BD4810" w:rsidP="006E6236">
      <w:pPr>
        <w:pStyle w:val="a3"/>
        <w:numPr>
          <w:ilvl w:val="0"/>
          <w:numId w:val="40"/>
        </w:numPr>
        <w:rPr>
          <w:i/>
          <w:color w:val="auto"/>
        </w:rPr>
      </w:pPr>
      <w:r w:rsidRPr="009314A3">
        <w:rPr>
          <w:i/>
          <w:color w:val="auto"/>
        </w:rPr>
        <w:t>20 часов в неделю</w:t>
      </w:r>
    </w:p>
    <w:p w:rsidR="00BD4810" w:rsidRPr="009314A3" w:rsidRDefault="00BD4810" w:rsidP="006E6236">
      <w:pPr>
        <w:pStyle w:val="a3"/>
        <w:numPr>
          <w:ilvl w:val="0"/>
          <w:numId w:val="40"/>
        </w:numPr>
        <w:rPr>
          <w:i/>
          <w:color w:val="auto"/>
        </w:rPr>
      </w:pPr>
      <w:r w:rsidRPr="009314A3">
        <w:rPr>
          <w:i/>
          <w:color w:val="auto"/>
        </w:rPr>
        <w:t>24 часа в неделю</w:t>
      </w:r>
    </w:p>
    <w:p w:rsidR="00BD4810" w:rsidRPr="00BD4810" w:rsidRDefault="00B85EE7" w:rsidP="00BD4810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28</w:t>
      </w:r>
      <w:r w:rsidR="00BD4810" w:rsidRPr="00BD4810">
        <w:rPr>
          <w:rFonts w:ascii="Times New Roman" w:hAnsi="Times New Roman" w:cs="Times New Roman"/>
          <w:color w:val="auto"/>
        </w:rPr>
        <w:t xml:space="preserve">. Методы управления, предполагающие штрафы и взыскания </w:t>
      </w:r>
      <w:r w:rsidR="00BD4810" w:rsidRPr="00BD4810">
        <w:rPr>
          <w:rFonts w:ascii="Times New Roman" w:hAnsi="Times New Roman" w:cs="Times New Roman"/>
          <w:color w:val="auto"/>
        </w:rPr>
        <w:tab/>
      </w:r>
    </w:p>
    <w:p w:rsidR="00BD4810" w:rsidRPr="009314A3" w:rsidRDefault="00BD4810" w:rsidP="006E6236">
      <w:pPr>
        <w:pStyle w:val="a3"/>
        <w:numPr>
          <w:ilvl w:val="0"/>
          <w:numId w:val="41"/>
        </w:numPr>
        <w:rPr>
          <w:i/>
          <w:color w:val="auto"/>
        </w:rPr>
      </w:pPr>
      <w:r w:rsidRPr="009314A3">
        <w:rPr>
          <w:i/>
          <w:color w:val="auto"/>
        </w:rPr>
        <w:t>Экономические</w:t>
      </w:r>
    </w:p>
    <w:p w:rsidR="00BD4810" w:rsidRPr="009314A3" w:rsidRDefault="00BD4810" w:rsidP="006E6236">
      <w:pPr>
        <w:pStyle w:val="a3"/>
        <w:numPr>
          <w:ilvl w:val="0"/>
          <w:numId w:val="41"/>
        </w:numPr>
        <w:rPr>
          <w:i/>
          <w:color w:val="auto"/>
        </w:rPr>
      </w:pPr>
      <w:r w:rsidRPr="009314A3">
        <w:rPr>
          <w:i/>
          <w:color w:val="auto"/>
        </w:rPr>
        <w:t>Организационно-распорядительные</w:t>
      </w:r>
    </w:p>
    <w:p w:rsidR="00BD4810" w:rsidRPr="009314A3" w:rsidRDefault="00BD4810" w:rsidP="006E6236">
      <w:pPr>
        <w:pStyle w:val="a3"/>
        <w:numPr>
          <w:ilvl w:val="0"/>
          <w:numId w:val="41"/>
        </w:numPr>
        <w:rPr>
          <w:i/>
          <w:color w:val="auto"/>
        </w:rPr>
      </w:pPr>
      <w:r w:rsidRPr="009314A3">
        <w:rPr>
          <w:i/>
          <w:color w:val="auto"/>
        </w:rPr>
        <w:t>Правовые</w:t>
      </w:r>
    </w:p>
    <w:p w:rsidR="00BD4810" w:rsidRPr="009314A3" w:rsidRDefault="009314A3" w:rsidP="006E6236">
      <w:pPr>
        <w:pStyle w:val="a3"/>
        <w:numPr>
          <w:ilvl w:val="0"/>
          <w:numId w:val="41"/>
        </w:numPr>
        <w:rPr>
          <w:i/>
          <w:color w:val="auto"/>
        </w:rPr>
      </w:pPr>
      <w:r>
        <w:rPr>
          <w:i/>
          <w:color w:val="auto"/>
        </w:rPr>
        <w:t>Социально-психологические</w:t>
      </w:r>
    </w:p>
    <w:p w:rsidR="00BD4810" w:rsidRPr="00BD4810" w:rsidRDefault="00B85EE7" w:rsidP="00BD4810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29</w:t>
      </w:r>
      <w:r w:rsidR="00BD4810" w:rsidRPr="00BD4810">
        <w:rPr>
          <w:rFonts w:ascii="Times New Roman" w:hAnsi="Times New Roman" w:cs="Times New Roman"/>
          <w:color w:val="auto"/>
        </w:rPr>
        <w:t>. Какой характер носит маркетинг в области спорта в первую очередь</w:t>
      </w:r>
    </w:p>
    <w:p w:rsidR="00BD4810" w:rsidRPr="009314A3" w:rsidRDefault="00BD4810" w:rsidP="006E6236">
      <w:pPr>
        <w:pStyle w:val="a3"/>
        <w:numPr>
          <w:ilvl w:val="0"/>
          <w:numId w:val="44"/>
        </w:numPr>
        <w:rPr>
          <w:i/>
          <w:color w:val="auto"/>
        </w:rPr>
      </w:pPr>
      <w:r w:rsidRPr="009314A3">
        <w:rPr>
          <w:i/>
          <w:color w:val="auto"/>
        </w:rPr>
        <w:t>Коммерческий</w:t>
      </w:r>
    </w:p>
    <w:p w:rsidR="00BD4810" w:rsidRPr="009314A3" w:rsidRDefault="00BD4810" w:rsidP="006E6236">
      <w:pPr>
        <w:pStyle w:val="a3"/>
        <w:numPr>
          <w:ilvl w:val="0"/>
          <w:numId w:val="44"/>
        </w:numPr>
        <w:rPr>
          <w:i/>
          <w:color w:val="auto"/>
        </w:rPr>
      </w:pPr>
      <w:r w:rsidRPr="009314A3">
        <w:rPr>
          <w:i/>
          <w:color w:val="auto"/>
        </w:rPr>
        <w:t>Социальный</w:t>
      </w:r>
    </w:p>
    <w:p w:rsidR="00BD4810" w:rsidRPr="009314A3" w:rsidRDefault="00BD4810" w:rsidP="006E6236">
      <w:pPr>
        <w:pStyle w:val="a3"/>
        <w:numPr>
          <w:ilvl w:val="0"/>
          <w:numId w:val="44"/>
        </w:numPr>
        <w:rPr>
          <w:i/>
          <w:color w:val="auto"/>
        </w:rPr>
      </w:pPr>
      <w:r w:rsidRPr="009314A3">
        <w:rPr>
          <w:i/>
          <w:color w:val="auto"/>
        </w:rPr>
        <w:t>Экономический</w:t>
      </w:r>
    </w:p>
    <w:p w:rsidR="00BD4810" w:rsidRPr="009314A3" w:rsidRDefault="00BD4810" w:rsidP="006E6236">
      <w:pPr>
        <w:pStyle w:val="a3"/>
        <w:numPr>
          <w:ilvl w:val="0"/>
          <w:numId w:val="44"/>
        </w:numPr>
        <w:rPr>
          <w:i/>
          <w:color w:val="auto"/>
        </w:rPr>
      </w:pPr>
      <w:r w:rsidRPr="009314A3">
        <w:rPr>
          <w:i/>
          <w:color w:val="auto"/>
        </w:rPr>
        <w:t>Психологический</w:t>
      </w:r>
    </w:p>
    <w:p w:rsidR="00B85EE7" w:rsidRPr="00B85EE7" w:rsidRDefault="00B85EE7" w:rsidP="00B85EE7">
      <w:pPr>
        <w:ind w:firstLine="567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color w:val="auto"/>
        </w:rPr>
        <w:t>30</w:t>
      </w:r>
      <w:r w:rsidR="00BD4810" w:rsidRPr="00BD4810">
        <w:rPr>
          <w:rFonts w:ascii="Times New Roman" w:hAnsi="Times New Roman" w:cs="Times New Roman"/>
          <w:color w:val="auto"/>
        </w:rPr>
        <w:t>.</w:t>
      </w:r>
      <w:r w:rsidR="00BD4810" w:rsidRPr="00BD4810">
        <w:rPr>
          <w:rFonts w:ascii="Times New Roman" w:hAnsi="Times New Roman" w:cs="Times New Roman"/>
          <w:i/>
          <w:color w:val="auto"/>
        </w:rPr>
        <w:t xml:space="preserve"> </w:t>
      </w:r>
      <w:r w:rsidRPr="00B85EE7">
        <w:rPr>
          <w:rFonts w:ascii="Times New Roman" w:hAnsi="Times New Roman" w:cs="Times New Roman"/>
          <w:i/>
          <w:color w:val="auto"/>
        </w:rPr>
        <w:t>К какой группе факторов, влияющих на спрос на спортивные зрелища относится: прогнозируемость результата, погодные условия, комфортность стадиона, безопасность зрителей, честность спортивной борьбы и судейства</w:t>
      </w:r>
      <w:r w:rsidRPr="00B85EE7">
        <w:rPr>
          <w:rFonts w:ascii="Times New Roman" w:hAnsi="Times New Roman" w:cs="Times New Roman"/>
          <w:i/>
          <w:color w:val="auto"/>
        </w:rPr>
        <w:tab/>
      </w:r>
    </w:p>
    <w:p w:rsidR="00B85EE7" w:rsidRPr="00B85EE7" w:rsidRDefault="00B85EE7" w:rsidP="00B85EE7">
      <w:pPr>
        <w:pStyle w:val="a3"/>
        <w:numPr>
          <w:ilvl w:val="0"/>
          <w:numId w:val="49"/>
        </w:numPr>
        <w:rPr>
          <w:i/>
          <w:color w:val="auto"/>
        </w:rPr>
      </w:pPr>
      <w:r w:rsidRPr="00B85EE7">
        <w:rPr>
          <w:i/>
          <w:color w:val="auto"/>
        </w:rPr>
        <w:t>Качественные</w:t>
      </w:r>
    </w:p>
    <w:p w:rsidR="00B85EE7" w:rsidRPr="00B85EE7" w:rsidRDefault="00B85EE7" w:rsidP="00B85EE7">
      <w:pPr>
        <w:pStyle w:val="a3"/>
        <w:numPr>
          <w:ilvl w:val="0"/>
          <w:numId w:val="49"/>
        </w:numPr>
        <w:rPr>
          <w:i/>
          <w:color w:val="auto"/>
        </w:rPr>
      </w:pPr>
      <w:r w:rsidRPr="00B85EE7">
        <w:rPr>
          <w:i/>
          <w:color w:val="auto"/>
        </w:rPr>
        <w:t>Экономические</w:t>
      </w:r>
    </w:p>
    <w:p w:rsidR="00B85EE7" w:rsidRPr="00B85EE7" w:rsidRDefault="00B85EE7" w:rsidP="00B85EE7">
      <w:pPr>
        <w:pStyle w:val="a3"/>
        <w:numPr>
          <w:ilvl w:val="0"/>
          <w:numId w:val="49"/>
        </w:numPr>
        <w:rPr>
          <w:i/>
          <w:color w:val="auto"/>
        </w:rPr>
      </w:pPr>
      <w:r w:rsidRPr="00B85EE7">
        <w:rPr>
          <w:i/>
          <w:color w:val="auto"/>
        </w:rPr>
        <w:t>Социально-демографические</w:t>
      </w:r>
    </w:p>
    <w:p w:rsidR="00BD4810" w:rsidRPr="00B85EE7" w:rsidRDefault="00B85EE7" w:rsidP="00B85EE7">
      <w:pPr>
        <w:pStyle w:val="a3"/>
        <w:numPr>
          <w:ilvl w:val="0"/>
          <w:numId w:val="49"/>
        </w:numPr>
        <w:rPr>
          <w:i/>
          <w:color w:val="auto"/>
        </w:rPr>
      </w:pPr>
      <w:r w:rsidRPr="00B85EE7">
        <w:rPr>
          <w:i/>
          <w:color w:val="auto"/>
        </w:rPr>
        <w:t>Вероятностные</w:t>
      </w:r>
    </w:p>
    <w:p w:rsidR="00D359EA" w:rsidRPr="00276ADB" w:rsidRDefault="00D359EA" w:rsidP="00FB01BD">
      <w:pPr>
        <w:tabs>
          <w:tab w:val="left" w:pos="1740"/>
        </w:tabs>
        <w:jc w:val="both"/>
        <w:rPr>
          <w:rFonts w:ascii="Times New Roman" w:hAnsi="Times New Roman" w:cs="Times New Roman"/>
          <w:b/>
          <w:i/>
        </w:rPr>
      </w:pPr>
    </w:p>
    <w:p w:rsidR="009A7F9B" w:rsidRPr="00276ADB" w:rsidRDefault="00FB01BD" w:rsidP="00F93226">
      <w:pPr>
        <w:widowControl/>
        <w:shd w:val="clear" w:color="auto" w:fill="FFFFFF"/>
        <w:ind w:left="567"/>
        <w:jc w:val="both"/>
        <w:rPr>
          <w:rFonts w:ascii="Times New Roman" w:hAnsi="Times New Roman" w:cs="Times New Roman"/>
          <w:b/>
          <w:i/>
          <w:spacing w:val="-1"/>
        </w:rPr>
      </w:pPr>
      <w:r w:rsidRPr="00276ADB">
        <w:rPr>
          <w:rFonts w:ascii="Times New Roman" w:hAnsi="Times New Roman" w:cs="Times New Roman"/>
          <w:b/>
          <w:i/>
          <w:spacing w:val="-1"/>
        </w:rPr>
        <w:lastRenderedPageBreak/>
        <w:t>2.3</w:t>
      </w:r>
      <w:r w:rsidR="00834341" w:rsidRPr="00276ADB">
        <w:rPr>
          <w:rFonts w:ascii="Times New Roman" w:hAnsi="Times New Roman" w:cs="Times New Roman"/>
          <w:b/>
          <w:i/>
          <w:spacing w:val="-1"/>
        </w:rPr>
        <w:t>.</w:t>
      </w:r>
      <w:r w:rsidR="00F93226" w:rsidRPr="00276ADB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276ADB">
        <w:rPr>
          <w:rFonts w:ascii="Times New Roman" w:hAnsi="Times New Roman" w:cs="Times New Roman"/>
          <w:b/>
          <w:i/>
          <w:spacing w:val="-1"/>
        </w:rPr>
        <w:t>Кейсы, ситуационные задачи, практические задания</w:t>
      </w:r>
    </w:p>
    <w:p w:rsidR="00B2308E" w:rsidRPr="00D359EA" w:rsidRDefault="00B2308E" w:rsidP="00934E8A">
      <w:pPr>
        <w:ind w:firstLine="567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D359EA">
        <w:rPr>
          <w:rFonts w:ascii="Times New Roman" w:eastAsia="Calibri" w:hAnsi="Times New Roman" w:cs="Tahoma"/>
          <w:b/>
          <w:color w:val="auto"/>
        </w:rPr>
        <w:t xml:space="preserve">ОК-2. </w:t>
      </w:r>
      <w:r w:rsidRPr="00D359EA">
        <w:rPr>
          <w:rFonts w:ascii="Times New Roman" w:eastAsia="Calibri" w:hAnsi="Times New Roman" w:cs="Times New Roman"/>
          <w:i/>
          <w:color w:val="auto"/>
          <w:lang w:eastAsia="en-US"/>
        </w:rPr>
        <w:t xml:space="preserve">Умеет: </w:t>
      </w:r>
      <w:r w:rsidRPr="00D359EA">
        <w:rPr>
          <w:rFonts w:ascii="Times New Roman" w:eastAsia="Calibri" w:hAnsi="Times New Roman" w:cs="Times New Roman"/>
          <w:color w:val="auto"/>
          <w:lang w:eastAsia="en-US"/>
        </w:rPr>
        <w:t xml:space="preserve">анализировать основные экономические события </w:t>
      </w:r>
      <w:r w:rsidR="007F0D3A">
        <w:rPr>
          <w:rFonts w:ascii="Times New Roman" w:eastAsia="Calibri" w:hAnsi="Times New Roman" w:cs="Times New Roman"/>
          <w:color w:val="auto"/>
          <w:lang w:eastAsia="en-US"/>
        </w:rPr>
        <w:t xml:space="preserve">в сфере ФКиС </w:t>
      </w:r>
      <w:r w:rsidRPr="00D359EA">
        <w:rPr>
          <w:rFonts w:ascii="Times New Roman" w:eastAsia="Calibri" w:hAnsi="Times New Roman" w:cs="Times New Roman"/>
          <w:color w:val="auto"/>
          <w:lang w:eastAsia="en-US"/>
        </w:rPr>
        <w:t>в своей стране и за ее пределами;</w:t>
      </w:r>
    </w:p>
    <w:p w:rsidR="00B2308E" w:rsidRPr="007F0D3A" w:rsidRDefault="00B2308E" w:rsidP="00934E8A">
      <w:pPr>
        <w:ind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D359EA">
        <w:rPr>
          <w:rFonts w:ascii="Times New Roman" w:eastAsia="Calibri" w:hAnsi="Times New Roman" w:cs="Times New Roman"/>
          <w:i/>
          <w:color w:val="auto"/>
          <w:lang w:eastAsia="en-US"/>
        </w:rPr>
        <w:t>Владеет:</w:t>
      </w:r>
      <w:r w:rsidR="007F0D3A" w:rsidRPr="007F0D3A">
        <w:t xml:space="preserve"> </w:t>
      </w:r>
      <w:r w:rsidR="007F0D3A" w:rsidRPr="007F0D3A">
        <w:rPr>
          <w:rFonts w:ascii="Times New Roman" w:eastAsia="Calibri" w:hAnsi="Times New Roman" w:cs="Times New Roman"/>
          <w:color w:val="auto"/>
          <w:lang w:eastAsia="en-US"/>
        </w:rPr>
        <w:t>методологическими и теоретическими основами анализа организационных отношений и процессов организационно-экономическо</w:t>
      </w:r>
      <w:r w:rsidR="007F0D3A">
        <w:rPr>
          <w:rFonts w:ascii="Times New Roman" w:eastAsia="Calibri" w:hAnsi="Times New Roman" w:cs="Times New Roman"/>
          <w:color w:val="auto"/>
          <w:lang w:eastAsia="en-US"/>
        </w:rPr>
        <w:t>го развития страны в сфере ФКиС;</w:t>
      </w:r>
    </w:p>
    <w:p w:rsidR="00B2308E" w:rsidRPr="00D359EA" w:rsidRDefault="00B2308E" w:rsidP="00934E8A">
      <w:pPr>
        <w:tabs>
          <w:tab w:val="num" w:pos="756"/>
        </w:tabs>
        <w:ind w:firstLine="567"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D359EA">
        <w:rPr>
          <w:rFonts w:ascii="Times New Roman" w:eastAsia="Calibri" w:hAnsi="Times New Roman" w:cs="Tahoma"/>
          <w:b/>
          <w:color w:val="auto"/>
        </w:rPr>
        <w:t xml:space="preserve">ОК-3. </w:t>
      </w:r>
      <w:r w:rsidRPr="00D359EA">
        <w:rPr>
          <w:rFonts w:ascii="Times New Roman" w:eastAsia="Calibri" w:hAnsi="Times New Roman" w:cs="Times New Roman"/>
          <w:i/>
          <w:color w:val="auto"/>
          <w:lang w:eastAsia="en-US"/>
        </w:rPr>
        <w:t xml:space="preserve">Умеет: </w:t>
      </w:r>
      <w:r w:rsidRPr="00D359EA">
        <w:rPr>
          <w:rFonts w:ascii="Times New Roman" w:eastAsia="Calibri" w:hAnsi="Times New Roman" w:cs="Times New Roman"/>
          <w:color w:val="auto"/>
          <w:lang w:eastAsia="en-US"/>
        </w:rPr>
        <w:t>находить и использовать информацию, необходимую для ориентации в основных текущих проблемах экономики;</w:t>
      </w:r>
      <w:r w:rsidRPr="00D359EA">
        <w:rPr>
          <w:rFonts w:ascii="Times New Roman" w:eastAsia="Calibri" w:hAnsi="Times New Roman" w:cs="Times New Roman"/>
          <w:i/>
          <w:color w:val="auto"/>
          <w:lang w:eastAsia="en-US"/>
        </w:rPr>
        <w:t xml:space="preserve"> </w:t>
      </w:r>
      <w:r w:rsidRPr="00D359EA">
        <w:rPr>
          <w:rFonts w:ascii="Times New Roman" w:eastAsia="Calibri" w:hAnsi="Times New Roman" w:cs="Times New Roman"/>
          <w:color w:val="auto"/>
          <w:lang w:eastAsia="en-US"/>
        </w:rPr>
        <w:t>применять экономические знания в различных сферах деятельности;</w:t>
      </w:r>
      <w:r w:rsidRPr="00D359EA">
        <w:rPr>
          <w:rFonts w:ascii="Times New Roman" w:eastAsia="Calibri" w:hAnsi="Times New Roman" w:cs="Times New Roman"/>
          <w:i/>
          <w:color w:val="auto"/>
          <w:lang w:eastAsia="en-US"/>
        </w:rPr>
        <w:t xml:space="preserve">  </w:t>
      </w:r>
    </w:p>
    <w:p w:rsidR="00B2308E" w:rsidRPr="00D359EA" w:rsidRDefault="00B2308E" w:rsidP="00934E8A">
      <w:pPr>
        <w:ind w:firstLine="567"/>
        <w:jc w:val="both"/>
        <w:rPr>
          <w:rFonts w:ascii="Times New Roman" w:hAnsi="Times New Roman" w:cs="Tahoma"/>
          <w:color w:val="auto"/>
        </w:rPr>
      </w:pPr>
      <w:r w:rsidRPr="00D359EA">
        <w:rPr>
          <w:rFonts w:ascii="Times New Roman" w:eastAsia="Calibri" w:hAnsi="Times New Roman" w:cs="Times New Roman"/>
          <w:i/>
          <w:color w:val="auto"/>
          <w:lang w:eastAsia="en-US"/>
        </w:rPr>
        <w:t xml:space="preserve">Владеет: </w:t>
      </w:r>
      <w:r w:rsidRPr="00D359EA">
        <w:rPr>
          <w:rFonts w:ascii="Times New Roman" w:eastAsia="Calibri" w:hAnsi="Times New Roman" w:cs="Times New Roman"/>
          <w:color w:val="auto"/>
          <w:lang w:eastAsia="en-US"/>
        </w:rPr>
        <w:t>понятийно-категориальным аппаратом экономической науки;</w:t>
      </w:r>
      <w:r w:rsidRPr="00D359EA">
        <w:rPr>
          <w:rFonts w:ascii="Times New Roman" w:eastAsia="Calibri" w:hAnsi="Times New Roman" w:cs="Times New Roman"/>
          <w:i/>
          <w:color w:val="auto"/>
          <w:lang w:eastAsia="en-US"/>
        </w:rPr>
        <w:t xml:space="preserve"> </w:t>
      </w:r>
      <w:r w:rsidRPr="00D359EA">
        <w:rPr>
          <w:rFonts w:ascii="Times New Roman" w:eastAsia="Calibri" w:hAnsi="Times New Roman" w:cs="Times New Roman"/>
          <w:color w:val="auto"/>
          <w:lang w:eastAsia="en-US"/>
        </w:rPr>
        <w:t>навыками применения экономических знаний в профессиональной деятельности; технологиями ведения</w:t>
      </w:r>
      <w:r w:rsidRPr="00D359EA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D359EA">
        <w:rPr>
          <w:rFonts w:ascii="Times New Roman" w:eastAsia="Calibri" w:hAnsi="Times New Roman" w:cs="Times New Roman"/>
          <w:color w:val="auto"/>
          <w:lang w:eastAsia="en-US"/>
        </w:rPr>
        <w:t xml:space="preserve">маркетинговой и экономической деятельности; </w:t>
      </w:r>
      <w:r w:rsidRPr="00D359EA">
        <w:rPr>
          <w:rFonts w:ascii="Times New Roman" w:hAnsi="Times New Roman" w:cs="Tahoma"/>
          <w:color w:val="auto"/>
        </w:rPr>
        <w:t>способами совершенствования профессиональных знаний и умений путем использования возможностей информа</w:t>
      </w:r>
      <w:r w:rsidR="007F0D3A">
        <w:rPr>
          <w:rFonts w:ascii="Times New Roman" w:hAnsi="Times New Roman" w:cs="Tahoma"/>
          <w:color w:val="auto"/>
        </w:rPr>
        <w:t>ционной среды;</w:t>
      </w:r>
    </w:p>
    <w:p w:rsidR="00B2308E" w:rsidRPr="002A1CCF" w:rsidRDefault="00B2308E" w:rsidP="00934E8A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D359EA">
        <w:rPr>
          <w:rFonts w:ascii="Times New Roman" w:hAnsi="Times New Roman" w:cs="Times New Roman"/>
          <w:b/>
          <w:color w:val="auto"/>
        </w:rPr>
        <w:t xml:space="preserve">ПК-1. </w:t>
      </w:r>
      <w:r w:rsidRPr="00D359EA">
        <w:rPr>
          <w:rFonts w:ascii="Times New Roman" w:hAnsi="Times New Roman" w:cs="Times New Roman"/>
          <w:i/>
          <w:color w:val="auto"/>
        </w:rPr>
        <w:t>Умеет</w:t>
      </w:r>
      <w:r w:rsidRPr="00D359EA">
        <w:rPr>
          <w:rFonts w:ascii="Times New Roman" w:hAnsi="Times New Roman" w:cs="Times New Roman"/>
          <w:color w:val="auto"/>
        </w:rPr>
        <w:t xml:space="preserve">: </w:t>
      </w:r>
      <w:r w:rsidRPr="002A1CCF">
        <w:rPr>
          <w:rFonts w:ascii="Times New Roman" w:hAnsi="Times New Roman" w:cs="Times New Roman"/>
          <w:color w:val="auto"/>
        </w:rPr>
        <w:t>разрабатывать мероприятия по мотивированию и стимулированию персонала организации; работать в команде и организовывать групповую работу, осуществлять диагностику организационной культуры; проводить аудит человеческих ресурсов, определять потребность организации в персонале, определять эф</w:t>
      </w:r>
      <w:r w:rsidRPr="002A1CCF">
        <w:rPr>
          <w:rFonts w:ascii="Times New Roman" w:hAnsi="Times New Roman" w:cs="Times New Roman"/>
          <w:color w:val="auto"/>
        </w:rPr>
        <w:softHyphen/>
        <w:t>фективные пути ее удовлетворения;</w:t>
      </w:r>
    </w:p>
    <w:p w:rsidR="00B2308E" w:rsidRPr="00D359EA" w:rsidRDefault="00B2308E" w:rsidP="00D359EA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D359EA">
        <w:rPr>
          <w:rFonts w:ascii="Times New Roman" w:hAnsi="Times New Roman" w:cs="Times New Roman"/>
          <w:bCs/>
          <w:i/>
          <w:iCs/>
          <w:color w:val="auto"/>
        </w:rPr>
        <w:t>Владеет:</w:t>
      </w:r>
      <w:r w:rsidRPr="00D359EA">
        <w:rPr>
          <w:rFonts w:ascii="Times New Roman" w:hAnsi="Times New Roman" w:cs="Times New Roman"/>
          <w:bCs/>
          <w:iCs/>
          <w:color w:val="auto"/>
        </w:rPr>
        <w:t xml:space="preserve"> </w:t>
      </w:r>
      <w:r w:rsidRPr="00D359EA">
        <w:rPr>
          <w:rFonts w:ascii="Times New Roman" w:hAnsi="Times New Roman" w:cs="Times New Roman"/>
          <w:color w:val="auto"/>
        </w:rPr>
        <w:t>навыками сравнительного анализа теорий мотивации, лидерства и власти и их</w:t>
      </w:r>
      <w:r w:rsidRPr="00D359EA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D359EA">
        <w:rPr>
          <w:rFonts w:ascii="Times New Roman" w:hAnsi="Times New Roman" w:cs="Times New Roman"/>
          <w:color w:val="auto"/>
        </w:rPr>
        <w:t>использования для решения стратегических и оперативных управленческих задач; навыками анализа групповой динамики</w:t>
      </w:r>
      <w:r w:rsidR="007F0D3A">
        <w:rPr>
          <w:rFonts w:ascii="Times New Roman" w:hAnsi="Times New Roman" w:cs="Times New Roman"/>
          <w:color w:val="auto"/>
        </w:rPr>
        <w:t>;</w:t>
      </w:r>
    </w:p>
    <w:p w:rsidR="00B2308E" w:rsidRPr="00D359EA" w:rsidRDefault="00B2308E" w:rsidP="00934E8A">
      <w:pPr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D359EA">
        <w:rPr>
          <w:rFonts w:ascii="Times New Roman" w:eastAsia="Calibri" w:hAnsi="Times New Roman" w:cs="Tahoma"/>
          <w:b/>
          <w:color w:val="auto"/>
        </w:rPr>
        <w:t xml:space="preserve">ПК-9. </w:t>
      </w:r>
      <w:r w:rsidRPr="00D359EA">
        <w:rPr>
          <w:rFonts w:ascii="Times New Roman" w:eastAsia="Calibri" w:hAnsi="Times New Roman" w:cs="Times New Roman"/>
          <w:i/>
          <w:color w:val="auto"/>
        </w:rPr>
        <w:t>Умеет:</w:t>
      </w:r>
      <w:r w:rsidRPr="00D359EA">
        <w:rPr>
          <w:rFonts w:ascii="Times New Roman" w:eastAsia="Calibri" w:hAnsi="Times New Roman" w:cs="Times New Roman"/>
          <w:b/>
          <w:i/>
          <w:color w:val="auto"/>
        </w:rPr>
        <w:t xml:space="preserve"> </w:t>
      </w:r>
      <w:r w:rsidRPr="00D359EA">
        <w:rPr>
          <w:rFonts w:ascii="Times New Roman" w:eastAsia="Calibri" w:hAnsi="Times New Roman" w:cs="Times New Roman"/>
          <w:color w:val="auto"/>
        </w:rPr>
        <w:t>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отрасли;</w:t>
      </w:r>
    </w:p>
    <w:p w:rsidR="00B2308E" w:rsidRPr="00D359EA" w:rsidRDefault="00B2308E" w:rsidP="00D359EA">
      <w:pPr>
        <w:ind w:firstLine="567"/>
        <w:jc w:val="both"/>
        <w:rPr>
          <w:rFonts w:ascii="Times New Roman" w:hAnsi="Times New Roman"/>
          <w:color w:val="auto"/>
        </w:rPr>
      </w:pPr>
      <w:r w:rsidRPr="00D359EA">
        <w:rPr>
          <w:rFonts w:ascii="Times New Roman" w:eastAsia="Calibri" w:hAnsi="Times New Roman" w:cs="Times New Roman"/>
          <w:i/>
          <w:color w:val="auto"/>
        </w:rPr>
        <w:t>Владеет</w:t>
      </w:r>
      <w:r w:rsidRPr="00D359EA">
        <w:rPr>
          <w:rFonts w:ascii="Times New Roman" w:eastAsia="Calibri" w:hAnsi="Times New Roman" w:cs="Times New Roman"/>
          <w:b/>
          <w:i/>
          <w:color w:val="auto"/>
        </w:rPr>
        <w:t>:</w:t>
      </w:r>
      <w:r w:rsidRPr="00D359EA">
        <w:rPr>
          <w:rFonts w:ascii="Times New Roman" w:hAnsi="Times New Roman"/>
          <w:color w:val="auto"/>
        </w:rPr>
        <w:t xml:space="preserve"> способностью оценивать воздействие макроэкономической среды на функционирование организаций и органов государственн</w:t>
      </w:r>
      <w:r w:rsidR="007F0D3A">
        <w:rPr>
          <w:rFonts w:ascii="Times New Roman" w:hAnsi="Times New Roman"/>
          <w:color w:val="auto"/>
        </w:rPr>
        <w:t>ого и муниципального управления;</w:t>
      </w:r>
    </w:p>
    <w:p w:rsidR="00B2308E" w:rsidRPr="00D359EA" w:rsidRDefault="00B2308E" w:rsidP="0032042B">
      <w:pPr>
        <w:ind w:firstLine="567"/>
        <w:jc w:val="both"/>
        <w:rPr>
          <w:rFonts w:ascii="Times New Roman" w:eastAsia="Calibri" w:hAnsi="Times New Roman" w:cs="Times New Roman"/>
          <w:b/>
          <w:i/>
          <w:color w:val="auto"/>
        </w:rPr>
      </w:pPr>
      <w:r w:rsidRPr="00D359EA">
        <w:rPr>
          <w:rFonts w:ascii="Times New Roman" w:eastAsia="Calibri" w:hAnsi="Times New Roman" w:cs="Times New Roman"/>
          <w:b/>
          <w:color w:val="auto"/>
        </w:rPr>
        <w:t xml:space="preserve">ПК-17. </w:t>
      </w:r>
      <w:r w:rsidRPr="00D359EA">
        <w:rPr>
          <w:rFonts w:ascii="Times New Roman" w:eastAsia="Calibri" w:hAnsi="Times New Roman" w:cs="Times New Roman"/>
          <w:i/>
          <w:color w:val="auto"/>
        </w:rPr>
        <w:t>Умеет:</w:t>
      </w:r>
      <w:r w:rsidRPr="00D359EA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D359EA">
        <w:rPr>
          <w:rFonts w:ascii="Times New Roman" w:eastAsia="Calibri" w:hAnsi="Times New Roman" w:cs="Times New Roman"/>
          <w:color w:val="auto"/>
        </w:rPr>
        <w:t>выявлять новые рыночные возможности и формировать новые бизнес-модели;</w:t>
      </w:r>
      <w:r w:rsidRPr="00D359EA">
        <w:rPr>
          <w:rFonts w:ascii="Times New Roman" w:eastAsia="Calibri" w:hAnsi="Times New Roman" w:cs="Times New Roman"/>
          <w:b/>
          <w:i/>
          <w:color w:val="auto"/>
        </w:rPr>
        <w:t xml:space="preserve"> </w:t>
      </w:r>
    </w:p>
    <w:p w:rsidR="00B2308E" w:rsidRPr="00D359EA" w:rsidRDefault="00B2308E" w:rsidP="00D359EA">
      <w:pPr>
        <w:ind w:firstLine="567"/>
        <w:jc w:val="both"/>
        <w:rPr>
          <w:rFonts w:ascii="Times New Roman" w:eastAsia="Calibri" w:hAnsi="Times New Roman" w:cs="Times New Roman"/>
          <w:b/>
          <w:color w:val="auto"/>
        </w:rPr>
      </w:pPr>
      <w:r w:rsidRPr="00D359EA">
        <w:rPr>
          <w:rFonts w:ascii="Times New Roman" w:eastAsia="Calibri" w:hAnsi="Times New Roman" w:cs="Times New Roman"/>
          <w:i/>
          <w:color w:val="auto"/>
        </w:rPr>
        <w:t>Владеет:</w:t>
      </w:r>
      <w:r w:rsidRPr="00D359EA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D359EA">
        <w:rPr>
          <w:rFonts w:ascii="Times New Roman" w:eastAsia="Calibri" w:hAnsi="Times New Roman" w:cs="Times New Roman"/>
          <w:color w:val="auto"/>
        </w:rPr>
        <w:t>способностью оценивать экономические и социальные условия осуществления предпринимательской деятельности.</w:t>
      </w:r>
    </w:p>
    <w:p w:rsidR="00934E8A" w:rsidRPr="001A60DA" w:rsidRDefault="00934E8A" w:rsidP="00F9322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A60DA" w:rsidRDefault="001A60DA" w:rsidP="001A60DA">
      <w:pPr>
        <w:spacing w:line="285" w:lineRule="atLeast"/>
        <w:jc w:val="center"/>
        <w:rPr>
          <w:rFonts w:ascii="Times New Roman" w:hAnsi="Times New Roman" w:cs="Times New Roman"/>
          <w:b/>
          <w:color w:val="auto"/>
        </w:rPr>
      </w:pPr>
      <w:r w:rsidRPr="001A60DA">
        <w:rPr>
          <w:rFonts w:ascii="Times New Roman" w:hAnsi="Times New Roman" w:cs="Times New Roman"/>
          <w:b/>
          <w:color w:val="auto"/>
        </w:rPr>
        <w:t xml:space="preserve">КЕЙС </w:t>
      </w:r>
    </w:p>
    <w:p w:rsidR="001A60DA" w:rsidRPr="001A60DA" w:rsidRDefault="001A60DA" w:rsidP="001A60DA">
      <w:pPr>
        <w:spacing w:line="285" w:lineRule="atLeast"/>
        <w:jc w:val="center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  <w:r w:rsidRPr="001A60DA">
        <w:rPr>
          <w:rFonts w:ascii="Times New Roman" w:hAnsi="Times New Roman" w:cs="Times New Roman"/>
          <w:b/>
          <w:color w:val="auto"/>
        </w:rPr>
        <w:t>«Мероприятия по мотивированию и стимулированию персонала организации»</w:t>
      </w:r>
    </w:p>
    <w:p w:rsidR="001A60DA" w:rsidRPr="002A1CCF" w:rsidRDefault="001A60DA" w:rsidP="001A60DA">
      <w:pPr>
        <w:spacing w:line="285" w:lineRule="atLeast"/>
        <w:ind w:firstLine="567"/>
        <w:jc w:val="both"/>
        <w:rPr>
          <w:rFonts w:ascii="Times New Roman" w:hAnsi="Times New Roman" w:cs="Times New Roman"/>
          <w:bCs/>
          <w:color w:val="22272F"/>
          <w:shd w:val="clear" w:color="auto" w:fill="FFFFFF"/>
        </w:rPr>
      </w:pPr>
      <w:r w:rsidRPr="002A1CCF">
        <w:rPr>
          <w:rFonts w:ascii="Times New Roman" w:hAnsi="Times New Roman" w:cs="Times New Roman"/>
          <w:bCs/>
          <w:i/>
          <w:color w:val="22272F"/>
          <w:shd w:val="clear" w:color="auto" w:fill="FFFFFF"/>
        </w:rPr>
        <w:t>Ситуация:</w:t>
      </w:r>
      <w:r w:rsidRPr="002A1CCF">
        <w:rPr>
          <w:rFonts w:ascii="Times New Roman" w:hAnsi="Times New Roman" w:cs="Times New Roman"/>
          <w:bCs/>
          <w:color w:val="22272F"/>
          <w:shd w:val="clear" w:color="auto" w:fill="FFFFFF"/>
        </w:rPr>
        <w:t xml:space="preserve"> Вас пригласили на должность директора по персоналу в крупную российскую компанию, с численностью персонала более 1000 человек с развитой филиальной сетью. Основное направление деятельности компании – услуги. Текучесть персонала на уровне 5–6% в год. Управление (структура компании) построена по принципу вертикальных связей с четко выделенными направлениями деятельности. Плюсом является полная налоговая прозрачность компании, т.е., как сейчас принято говорить «в компании «белые» зарплаты». Средний уровень заработной платы составляет 1000 $ после налогообложения. В представленной ситуации компания переживает период бурного роста, т.е. в компанию принимается ежемесячно порядка 10–15 человек на самые разные позиции. На данный момент в компании нет четкой системы немонетарной мотивации.</w:t>
      </w:r>
    </w:p>
    <w:p w:rsidR="001A60DA" w:rsidRDefault="001A60DA" w:rsidP="001A60DA">
      <w:pPr>
        <w:spacing w:line="285" w:lineRule="atLeast"/>
        <w:ind w:firstLine="567"/>
        <w:jc w:val="both"/>
        <w:rPr>
          <w:rFonts w:ascii="Times New Roman" w:hAnsi="Times New Roman" w:cs="Times New Roman"/>
          <w:bCs/>
          <w:color w:val="22272F"/>
          <w:shd w:val="clear" w:color="auto" w:fill="FFFFFF"/>
        </w:rPr>
      </w:pPr>
      <w:r w:rsidRPr="002A1CCF">
        <w:rPr>
          <w:rFonts w:ascii="Times New Roman" w:hAnsi="Times New Roman" w:cs="Times New Roman"/>
          <w:bCs/>
          <w:i/>
          <w:color w:val="22272F"/>
          <w:shd w:val="clear" w:color="auto" w:fill="FFFFFF"/>
        </w:rPr>
        <w:t>Задание:</w:t>
      </w:r>
      <w:r w:rsidRPr="002A1CCF">
        <w:rPr>
          <w:rFonts w:ascii="Times New Roman" w:hAnsi="Times New Roman" w:cs="Times New Roman"/>
          <w:bCs/>
          <w:color w:val="22272F"/>
          <w:shd w:val="clear" w:color="auto" w:fill="FFFFFF"/>
        </w:rPr>
        <w:t xml:space="preserve"> Предложите принципы формирования немонетарной системы мотивации для сотрудников компании. Предложить структуру пакета немонетарной мотивации. Какие шаги Вы будете предпринимать, какие ресурсы Вам понадобятся для реализации намеченной программы? Какие плюсы и минусы для персонала компании Вы видите в предложенной Вами программе?</w:t>
      </w:r>
    </w:p>
    <w:p w:rsidR="001A60DA" w:rsidRPr="001A60DA" w:rsidRDefault="001A60DA" w:rsidP="001A60DA">
      <w:pPr>
        <w:spacing w:line="285" w:lineRule="atLeast"/>
        <w:jc w:val="center"/>
        <w:rPr>
          <w:rFonts w:ascii="Times New Roman" w:hAnsi="Times New Roman" w:cs="Times New Roman"/>
          <w:bCs/>
          <w:color w:val="22272F"/>
          <w:shd w:val="clear" w:color="auto" w:fill="FFFFFF"/>
        </w:rPr>
      </w:pPr>
      <w:r w:rsidRPr="001A60DA">
        <w:rPr>
          <w:rFonts w:ascii="Times New Roman" w:hAnsi="Times New Roman" w:cs="Times New Roman"/>
          <w:b/>
          <w:spacing w:val="-1"/>
        </w:rPr>
        <w:lastRenderedPageBreak/>
        <w:t>ПРАКТИЧЕСКИЕ ЗАДАНИЯ</w:t>
      </w:r>
    </w:p>
    <w:p w:rsidR="00934E8A" w:rsidRPr="001A60DA" w:rsidRDefault="00934E8A" w:rsidP="001A60DA">
      <w:pPr>
        <w:pStyle w:val="a3"/>
        <w:numPr>
          <w:ilvl w:val="0"/>
          <w:numId w:val="52"/>
        </w:numPr>
        <w:tabs>
          <w:tab w:val="clear" w:pos="708"/>
          <w:tab w:val="left" w:pos="567"/>
          <w:tab w:val="left" w:pos="851"/>
        </w:tabs>
        <w:ind w:left="0" w:firstLine="567"/>
      </w:pPr>
      <w:r w:rsidRPr="001A60DA">
        <w:rPr>
          <w:b/>
        </w:rPr>
        <w:t>Практическое занятие</w:t>
      </w:r>
      <w:r w:rsidRPr="001A60DA">
        <w:t xml:space="preserve"> </w:t>
      </w:r>
      <w:r w:rsidR="00BA46F0" w:rsidRPr="001A60DA">
        <w:t>«</w:t>
      </w:r>
      <w:r w:rsidRPr="001A60DA">
        <w:t>Формы, виды и технологии планирования. Методика составления плана спортивной работы</w:t>
      </w:r>
      <w:r w:rsidR="00BA46F0" w:rsidRPr="001A60DA">
        <w:t>»</w:t>
      </w:r>
    </w:p>
    <w:p w:rsidR="00934E8A" w:rsidRDefault="00934E8A" w:rsidP="00934E8A">
      <w:pPr>
        <w:ind w:firstLine="567"/>
        <w:jc w:val="both"/>
        <w:rPr>
          <w:rFonts w:ascii="Times New Roman" w:hAnsi="Times New Roman" w:cs="Times New Roman"/>
        </w:rPr>
      </w:pPr>
      <w:r w:rsidRPr="009A7F9B">
        <w:rPr>
          <w:rFonts w:ascii="Times New Roman" w:hAnsi="Times New Roman" w:cs="Times New Roman"/>
          <w:i/>
        </w:rPr>
        <w:t>Задание:</w:t>
      </w:r>
      <w:r w:rsidRPr="009A7F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9A7F9B">
        <w:rPr>
          <w:rFonts w:ascii="Times New Roman" w:hAnsi="Times New Roman" w:cs="Times New Roman"/>
        </w:rPr>
        <w:t xml:space="preserve">оставить план календарной </w:t>
      </w:r>
      <w:proofErr w:type="gramStart"/>
      <w:r w:rsidRPr="009A7F9B">
        <w:rPr>
          <w:rFonts w:ascii="Times New Roman" w:hAnsi="Times New Roman" w:cs="Times New Roman"/>
        </w:rPr>
        <w:t>работы  коллектива</w:t>
      </w:r>
      <w:proofErr w:type="gramEnd"/>
      <w:r w:rsidRPr="009A7F9B">
        <w:rPr>
          <w:rFonts w:ascii="Times New Roman" w:hAnsi="Times New Roman" w:cs="Times New Roman"/>
        </w:rPr>
        <w:t xml:space="preserve"> физической культуры</w:t>
      </w:r>
      <w:r>
        <w:rPr>
          <w:rFonts w:ascii="Times New Roman" w:hAnsi="Times New Roman" w:cs="Times New Roman"/>
        </w:rPr>
        <w:t>,</w:t>
      </w:r>
      <w:r w:rsidRPr="0032042B">
        <w:rPr>
          <w:rFonts w:ascii="Times New Roman" w:hAnsi="Times New Roman" w:cs="Times New Roman"/>
        </w:rPr>
        <w:t xml:space="preserve"> </w:t>
      </w:r>
      <w:r w:rsidRPr="00A77F38">
        <w:rPr>
          <w:rFonts w:ascii="Times New Roman" w:hAnsi="Times New Roman" w:cs="Times New Roman"/>
        </w:rPr>
        <w:t>используя</w:t>
      </w:r>
      <w:r>
        <w:rPr>
          <w:rFonts w:ascii="Times New Roman" w:hAnsi="Times New Roman" w:cs="Times New Roman"/>
        </w:rPr>
        <w:t xml:space="preserve"> унифицированную форму оформления</w:t>
      </w:r>
      <w:r w:rsidRPr="00A77F38">
        <w:rPr>
          <w:rFonts w:ascii="Times New Roman" w:hAnsi="Times New Roman" w:cs="Times New Roman"/>
        </w:rPr>
        <w:t>. В работе отра</w:t>
      </w:r>
      <w:r>
        <w:rPr>
          <w:rFonts w:ascii="Times New Roman" w:hAnsi="Times New Roman" w:cs="Times New Roman"/>
        </w:rPr>
        <w:t>зить название организации,</w:t>
      </w:r>
      <w:r w:rsidRPr="00934E8A">
        <w:rPr>
          <w:rFonts w:ascii="Times New Roman" w:hAnsi="Times New Roman" w:cs="Times New Roman"/>
        </w:rPr>
        <w:t xml:space="preserve"> перечень планируемых к проведению в предстоящий период</w:t>
      </w:r>
      <w:r>
        <w:rPr>
          <w:rFonts w:ascii="Times New Roman" w:hAnsi="Times New Roman" w:cs="Times New Roman"/>
        </w:rPr>
        <w:t xml:space="preserve"> спортивных мероприятий, сроки и место</w:t>
      </w:r>
      <w:r w:rsidRPr="00934E8A">
        <w:rPr>
          <w:rFonts w:ascii="Times New Roman" w:hAnsi="Times New Roman" w:cs="Times New Roman"/>
        </w:rPr>
        <w:t xml:space="preserve"> их</w:t>
      </w:r>
      <w:r>
        <w:rPr>
          <w:rFonts w:ascii="Times New Roman" w:hAnsi="Times New Roman" w:cs="Times New Roman"/>
        </w:rPr>
        <w:t xml:space="preserve"> </w:t>
      </w:r>
      <w:r w:rsidRPr="00934E8A">
        <w:rPr>
          <w:rFonts w:ascii="Times New Roman" w:hAnsi="Times New Roman" w:cs="Times New Roman"/>
        </w:rPr>
        <w:t>проведения и ответственные за их организацию лица, состав участников</w:t>
      </w:r>
      <w:r>
        <w:rPr>
          <w:rFonts w:ascii="Times New Roman" w:hAnsi="Times New Roman" w:cs="Times New Roman"/>
        </w:rPr>
        <w:t>.</w:t>
      </w:r>
      <w:r w:rsidRPr="00934E8A">
        <w:rPr>
          <w:rFonts w:ascii="Times New Roman" w:hAnsi="Times New Roman" w:cs="Times New Roman"/>
        </w:rPr>
        <w:t xml:space="preserve"> </w:t>
      </w:r>
    </w:p>
    <w:p w:rsidR="009F7E53" w:rsidRPr="00BA46F0" w:rsidRDefault="00934E8A" w:rsidP="00F93226">
      <w:pPr>
        <w:tabs>
          <w:tab w:val="left" w:pos="432"/>
        </w:tabs>
        <w:ind w:firstLine="567"/>
        <w:jc w:val="both"/>
        <w:rPr>
          <w:rFonts w:ascii="Times New Roman" w:hAnsi="Times New Roman" w:cs="Times New Roman"/>
          <w:b/>
        </w:rPr>
      </w:pPr>
      <w:r w:rsidRPr="002A1CCF">
        <w:rPr>
          <w:rFonts w:ascii="Times New Roman" w:hAnsi="Times New Roman" w:cs="Times New Roman"/>
          <w:b/>
        </w:rPr>
        <w:t>2. Практическое занятие</w:t>
      </w:r>
      <w:r>
        <w:rPr>
          <w:rFonts w:ascii="Times New Roman" w:hAnsi="Times New Roman" w:cs="Times New Roman"/>
        </w:rPr>
        <w:t xml:space="preserve"> </w:t>
      </w:r>
      <w:r w:rsidR="00BA46F0" w:rsidRPr="00BA46F0">
        <w:rPr>
          <w:rFonts w:ascii="Times New Roman" w:hAnsi="Times New Roman" w:cs="Times New Roman"/>
        </w:rPr>
        <w:t>«</w:t>
      </w:r>
      <w:r w:rsidRPr="00BA46F0">
        <w:rPr>
          <w:rFonts w:ascii="Times New Roman" w:hAnsi="Times New Roman" w:cs="Times New Roman"/>
        </w:rPr>
        <w:t>Смета на УТС, соревнование. Методика составления (</w:t>
      </w:r>
      <w:r w:rsidR="009F7E53" w:rsidRPr="00BA46F0">
        <w:rPr>
          <w:rFonts w:ascii="Times New Roman" w:hAnsi="Times New Roman" w:cs="Times New Roman"/>
        </w:rPr>
        <w:t>основны</w:t>
      </w:r>
      <w:r w:rsidRPr="00BA46F0">
        <w:rPr>
          <w:rFonts w:ascii="Times New Roman" w:hAnsi="Times New Roman" w:cs="Times New Roman"/>
        </w:rPr>
        <w:t>е статьи, документы отчетности)</w:t>
      </w:r>
      <w:r w:rsidR="00BA46F0" w:rsidRPr="00BA46F0">
        <w:rPr>
          <w:rFonts w:ascii="Times New Roman" w:hAnsi="Times New Roman" w:cs="Times New Roman"/>
        </w:rPr>
        <w:t>»</w:t>
      </w:r>
    </w:p>
    <w:p w:rsidR="002A1CCF" w:rsidRDefault="009F7E53" w:rsidP="002A1CCF">
      <w:pPr>
        <w:spacing w:line="285" w:lineRule="atLeast"/>
        <w:ind w:firstLine="567"/>
        <w:jc w:val="both"/>
        <w:rPr>
          <w:rFonts w:ascii="Times New Roman" w:hAnsi="Times New Roman" w:cs="Times New Roman"/>
          <w:bCs/>
          <w:color w:val="22272F"/>
          <w:shd w:val="clear" w:color="auto" w:fill="FFFFFF"/>
        </w:rPr>
      </w:pPr>
      <w:r w:rsidRPr="009A7F9B">
        <w:rPr>
          <w:rFonts w:ascii="Times New Roman" w:hAnsi="Times New Roman" w:cs="Times New Roman"/>
          <w:i/>
        </w:rPr>
        <w:t>Задание:</w:t>
      </w:r>
      <w:r w:rsidRPr="009A7F9B">
        <w:rPr>
          <w:rFonts w:ascii="Times New Roman" w:hAnsi="Times New Roman" w:cs="Times New Roman"/>
        </w:rPr>
        <w:t xml:space="preserve"> </w:t>
      </w:r>
      <w:r w:rsidRPr="009A7F9B">
        <w:rPr>
          <w:rFonts w:ascii="Times New Roman" w:hAnsi="Times New Roman" w:cs="Times New Roman"/>
          <w:bCs/>
          <w:color w:val="22272F"/>
          <w:shd w:val="clear" w:color="auto" w:fill="FFFFFF"/>
        </w:rPr>
        <w:t>Разработать смету конкретного спортивного мероприятия (соревнования или учебно-тренировочного сбора), используя нормы расходов в соответствии с Приказом Минспорта РФ от 30.03.2015 № 283.</w:t>
      </w:r>
    </w:p>
    <w:p w:rsidR="002A1CCF" w:rsidRPr="002A1CCF" w:rsidRDefault="00934E8A" w:rsidP="002A1CCF">
      <w:pPr>
        <w:ind w:right="-143" w:firstLine="567"/>
        <w:jc w:val="both"/>
        <w:rPr>
          <w:rFonts w:ascii="Times New Roman" w:hAnsi="Times New Roman" w:cs="Times New Roman"/>
          <w:b/>
        </w:rPr>
      </w:pPr>
      <w:r w:rsidRPr="002A1CCF">
        <w:rPr>
          <w:rFonts w:ascii="Times New Roman" w:hAnsi="Times New Roman" w:cs="Times New Roman"/>
          <w:b/>
        </w:rPr>
        <w:t xml:space="preserve">3. </w:t>
      </w:r>
      <w:r w:rsidR="002A1CCF" w:rsidRPr="002A1CCF">
        <w:rPr>
          <w:rFonts w:ascii="Times New Roman" w:hAnsi="Times New Roman" w:cs="Times New Roman"/>
          <w:b/>
        </w:rPr>
        <w:t>Практическое занятие</w:t>
      </w:r>
      <w:r w:rsidR="002A1CCF">
        <w:rPr>
          <w:rFonts w:ascii="Times New Roman" w:hAnsi="Times New Roman" w:cs="Times New Roman"/>
          <w:b/>
        </w:rPr>
        <w:t xml:space="preserve"> </w:t>
      </w:r>
      <w:r w:rsidR="00BA46F0">
        <w:rPr>
          <w:rFonts w:ascii="Times New Roman" w:hAnsi="Times New Roman" w:cs="Times New Roman"/>
          <w:b/>
        </w:rPr>
        <w:t>«</w:t>
      </w:r>
      <w:r w:rsidR="00BA46F0" w:rsidRPr="002A1CCF">
        <w:rPr>
          <w:rFonts w:ascii="Times New Roman" w:hAnsi="Times New Roman" w:cs="Times New Roman"/>
        </w:rPr>
        <w:t>Качество физкультурно-спортивных услуг.</w:t>
      </w:r>
      <w:r w:rsidR="00BA46F0">
        <w:rPr>
          <w:rFonts w:ascii="Times New Roman" w:hAnsi="Times New Roman" w:cs="Times New Roman"/>
        </w:rPr>
        <w:t xml:space="preserve"> </w:t>
      </w:r>
      <w:r w:rsidR="00BA46F0">
        <w:rPr>
          <w:rFonts w:ascii="Times New Roman" w:eastAsia="Calibri" w:hAnsi="Times New Roman" w:cs="Times New Roman"/>
          <w:color w:val="auto"/>
        </w:rPr>
        <w:t>Анализ</w:t>
      </w:r>
      <w:r w:rsidR="00BA46F0" w:rsidRPr="00D359EA">
        <w:rPr>
          <w:rFonts w:ascii="Times New Roman" w:eastAsia="Calibri" w:hAnsi="Times New Roman" w:cs="Times New Roman"/>
          <w:color w:val="auto"/>
        </w:rPr>
        <w:t xml:space="preserve"> поведение потребителей и формирование спроса</w:t>
      </w:r>
      <w:r w:rsidR="00BA46F0">
        <w:rPr>
          <w:rFonts w:ascii="Times New Roman" w:eastAsia="Calibri" w:hAnsi="Times New Roman" w:cs="Times New Roman"/>
          <w:color w:val="auto"/>
        </w:rPr>
        <w:t>»</w:t>
      </w:r>
      <w:r w:rsidR="00BA46F0" w:rsidRPr="00D359EA">
        <w:rPr>
          <w:rFonts w:ascii="Times New Roman" w:eastAsia="Calibri" w:hAnsi="Times New Roman" w:cs="Times New Roman"/>
          <w:color w:val="auto"/>
        </w:rPr>
        <w:t xml:space="preserve"> </w:t>
      </w:r>
    </w:p>
    <w:p w:rsidR="00BA46F0" w:rsidRDefault="002A1CCF" w:rsidP="00BA46F0">
      <w:pPr>
        <w:ind w:right="-143" w:firstLine="567"/>
        <w:jc w:val="both"/>
        <w:rPr>
          <w:rFonts w:ascii="Times New Roman" w:hAnsi="Times New Roman" w:cs="Times New Roman"/>
        </w:rPr>
      </w:pPr>
      <w:r w:rsidRPr="002A1CCF">
        <w:rPr>
          <w:rFonts w:ascii="Times New Roman" w:hAnsi="Times New Roman" w:cs="Times New Roman"/>
          <w:i/>
        </w:rPr>
        <w:t>З</w:t>
      </w:r>
      <w:r w:rsidR="00934E8A" w:rsidRPr="002A1CCF">
        <w:rPr>
          <w:rFonts w:ascii="Times New Roman" w:hAnsi="Times New Roman" w:cs="Times New Roman"/>
          <w:i/>
        </w:rPr>
        <w:t>адание</w:t>
      </w:r>
      <w:r w:rsidRPr="002A1CCF">
        <w:rPr>
          <w:rFonts w:ascii="Times New Roman" w:hAnsi="Times New Roman" w:cs="Times New Roman"/>
          <w:i/>
        </w:rPr>
        <w:t>:</w:t>
      </w:r>
      <w:r w:rsidR="00934E8A">
        <w:rPr>
          <w:rFonts w:ascii="Times New Roman" w:hAnsi="Times New Roman" w:cs="Times New Roman"/>
        </w:rPr>
        <w:t xml:space="preserve"> </w:t>
      </w:r>
      <w:r w:rsidR="00C16B67">
        <w:rPr>
          <w:rFonts w:ascii="Times New Roman" w:hAnsi="Times New Roman" w:cs="Times New Roman"/>
        </w:rPr>
        <w:t>Сформулировать</w:t>
      </w:r>
      <w:r w:rsidR="00C16B67" w:rsidRPr="00C16B67">
        <w:rPr>
          <w:rFonts w:ascii="Times New Roman" w:hAnsi="Times New Roman" w:cs="Times New Roman"/>
        </w:rPr>
        <w:t xml:space="preserve"> набор анкетных вопросов (не менее 10) для выявления степени удовлетворенности клиентов фитнес клуба качеством, предоставляемым им услуг.</w:t>
      </w:r>
    </w:p>
    <w:p w:rsidR="00BA46F0" w:rsidRPr="00BA46F0" w:rsidRDefault="002A1CCF" w:rsidP="00BA46F0">
      <w:pPr>
        <w:ind w:right="-143" w:firstLine="567"/>
        <w:jc w:val="both"/>
        <w:rPr>
          <w:rFonts w:ascii="Times New Roman" w:hAnsi="Times New Roman" w:cs="Times New Roman"/>
        </w:rPr>
      </w:pPr>
      <w:r w:rsidRPr="00BA46F0">
        <w:rPr>
          <w:rFonts w:ascii="Times New Roman" w:hAnsi="Times New Roman" w:cs="Times New Roman"/>
          <w:b/>
        </w:rPr>
        <w:t>4.</w:t>
      </w:r>
      <w:r w:rsidR="00BA46F0" w:rsidRPr="00BA46F0">
        <w:rPr>
          <w:rFonts w:ascii="Times New Roman" w:hAnsi="Times New Roman" w:cs="Times New Roman"/>
          <w:color w:val="auto"/>
        </w:rPr>
        <w:t xml:space="preserve"> </w:t>
      </w:r>
      <w:r w:rsidR="00BA46F0">
        <w:rPr>
          <w:rFonts w:ascii="Times New Roman" w:hAnsi="Times New Roman" w:cs="Times New Roman"/>
          <w:b/>
        </w:rPr>
        <w:t xml:space="preserve">Эссе. </w:t>
      </w:r>
      <w:r w:rsidR="00BA46F0" w:rsidRPr="00BA46F0">
        <w:rPr>
          <w:rFonts w:ascii="Times New Roman" w:hAnsi="Times New Roman" w:cs="Times New Roman"/>
          <w:color w:val="auto"/>
        </w:rPr>
        <w:t>Ценообразование в спортивной экономике. Определение стоимости услуг.</w:t>
      </w:r>
      <w:r w:rsidR="00BA46F0" w:rsidRPr="00BA46F0">
        <w:rPr>
          <w:rFonts w:ascii="Times New Roman" w:hAnsi="Times New Roman" w:cs="Times New Roman"/>
        </w:rPr>
        <w:t xml:space="preserve"> </w:t>
      </w:r>
    </w:p>
    <w:p w:rsidR="009F7E53" w:rsidRPr="009A7F9B" w:rsidRDefault="00934E8A" w:rsidP="00506F41">
      <w:pPr>
        <w:ind w:right="-143" w:firstLine="567"/>
        <w:jc w:val="both"/>
        <w:rPr>
          <w:rFonts w:ascii="Times New Roman" w:hAnsi="Times New Roman" w:cs="Times New Roman"/>
        </w:rPr>
      </w:pPr>
      <w:r w:rsidRPr="00BA46F0">
        <w:rPr>
          <w:rFonts w:ascii="Times New Roman" w:hAnsi="Times New Roman" w:cs="Times New Roman"/>
          <w:i/>
        </w:rPr>
        <w:t>Задани</w:t>
      </w:r>
      <w:r w:rsidR="00BA46F0" w:rsidRPr="00BA46F0">
        <w:rPr>
          <w:rFonts w:ascii="Times New Roman" w:hAnsi="Times New Roman" w:cs="Times New Roman"/>
          <w:i/>
        </w:rPr>
        <w:t>е:</w:t>
      </w:r>
      <w:r w:rsidR="00BB1EBA">
        <w:rPr>
          <w:rFonts w:ascii="Times New Roman" w:hAnsi="Times New Roman" w:cs="Times New Roman"/>
          <w:i/>
        </w:rPr>
        <w:t xml:space="preserve"> </w:t>
      </w:r>
      <w:r w:rsidR="00C16B67">
        <w:rPr>
          <w:rFonts w:ascii="Times New Roman" w:hAnsi="Times New Roman" w:cs="Times New Roman"/>
        </w:rPr>
        <w:t>Выстроить</w:t>
      </w:r>
      <w:r w:rsidR="009F7E53" w:rsidRPr="009A7F9B">
        <w:rPr>
          <w:rFonts w:ascii="Times New Roman" w:hAnsi="Times New Roman" w:cs="Times New Roman"/>
        </w:rPr>
        <w:t xml:space="preserve"> в логическую цепь следующие пункты методики расчета исходной цены</w:t>
      </w:r>
      <w:r w:rsidR="00A77F38">
        <w:rPr>
          <w:rFonts w:ascii="Times New Roman" w:hAnsi="Times New Roman" w:cs="Times New Roman"/>
        </w:rPr>
        <w:t xml:space="preserve"> на физкультурно-спортивные услуги</w:t>
      </w:r>
      <w:r w:rsidR="00C16B67">
        <w:rPr>
          <w:rFonts w:ascii="Times New Roman" w:hAnsi="Times New Roman" w:cs="Times New Roman"/>
        </w:rPr>
        <w:t>:</w:t>
      </w:r>
      <w:r w:rsidR="00C16B67" w:rsidRPr="00C16B67">
        <w:rPr>
          <w:rFonts w:ascii="Times New Roman" w:hAnsi="Times New Roman" w:cs="Times New Roman"/>
        </w:rPr>
        <w:t xml:space="preserve"> </w:t>
      </w:r>
      <w:r w:rsidR="00C16B67" w:rsidRPr="009A7F9B">
        <w:rPr>
          <w:rFonts w:ascii="Times New Roman" w:hAnsi="Times New Roman" w:cs="Times New Roman"/>
        </w:rPr>
        <w:t xml:space="preserve">оценка издержек; выбор метода ценообразования; постановка задач ценообразования; анализ цен и товаров конкурентов; установление окончательной цены; </w:t>
      </w:r>
      <w:r w:rsidR="00C16B67">
        <w:rPr>
          <w:rFonts w:ascii="Times New Roman" w:hAnsi="Times New Roman" w:cs="Times New Roman"/>
        </w:rPr>
        <w:t>определение спроса.</w:t>
      </w:r>
      <w:r w:rsidR="00A77F38">
        <w:rPr>
          <w:rFonts w:ascii="Times New Roman" w:hAnsi="Times New Roman" w:cs="Times New Roman"/>
        </w:rPr>
        <w:t xml:space="preserve"> </w:t>
      </w:r>
      <w:r w:rsidR="00C16B67">
        <w:rPr>
          <w:rFonts w:ascii="Times New Roman" w:hAnsi="Times New Roman" w:cs="Times New Roman"/>
        </w:rPr>
        <w:t>О</w:t>
      </w:r>
      <w:r w:rsidR="00A77F38">
        <w:rPr>
          <w:rFonts w:ascii="Times New Roman" w:hAnsi="Times New Roman" w:cs="Times New Roman"/>
        </w:rPr>
        <w:t xml:space="preserve">босновать </w:t>
      </w:r>
      <w:r w:rsidR="00C16B67">
        <w:rPr>
          <w:rFonts w:ascii="Times New Roman" w:hAnsi="Times New Roman" w:cs="Times New Roman"/>
        </w:rPr>
        <w:t xml:space="preserve">при этом </w:t>
      </w:r>
      <w:r w:rsidR="00A77F38">
        <w:rPr>
          <w:rFonts w:ascii="Times New Roman" w:hAnsi="Times New Roman" w:cs="Times New Roman"/>
        </w:rPr>
        <w:t xml:space="preserve">свое </w:t>
      </w:r>
      <w:r w:rsidR="00C16B67">
        <w:rPr>
          <w:rFonts w:ascii="Times New Roman" w:hAnsi="Times New Roman" w:cs="Times New Roman"/>
        </w:rPr>
        <w:t>мнение.</w:t>
      </w:r>
    </w:p>
    <w:p w:rsidR="00A47036" w:rsidRDefault="00A47036" w:rsidP="00F93226">
      <w:pPr>
        <w:ind w:firstLine="567"/>
        <w:jc w:val="both"/>
        <w:rPr>
          <w:rFonts w:ascii="Times New Roman" w:hAnsi="Times New Roman" w:cs="Times New Roman"/>
        </w:rPr>
      </w:pPr>
      <w:r w:rsidRPr="00BA46F0">
        <w:rPr>
          <w:rFonts w:ascii="Times New Roman" w:hAnsi="Times New Roman" w:cs="Times New Roman"/>
          <w:b/>
        </w:rPr>
        <w:t>5. Практическое занятие</w:t>
      </w:r>
      <w:r w:rsidRPr="009A7F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47036">
        <w:rPr>
          <w:rFonts w:ascii="Times New Roman" w:hAnsi="Times New Roman" w:cs="Times New Roman"/>
        </w:rPr>
        <w:t>Расчет стоимости абонемента на физкультурно-спортивные услуги и точки безубыточности коммерческой организации</w:t>
      </w:r>
      <w:r>
        <w:rPr>
          <w:rFonts w:ascii="Times New Roman" w:hAnsi="Times New Roman" w:cs="Times New Roman"/>
        </w:rPr>
        <w:t>»</w:t>
      </w:r>
      <w:r w:rsidR="00B85EE7">
        <w:rPr>
          <w:rFonts w:ascii="Times New Roman" w:hAnsi="Times New Roman" w:cs="Times New Roman"/>
        </w:rPr>
        <w:t>.</w:t>
      </w:r>
    </w:p>
    <w:p w:rsidR="00A77F38" w:rsidRPr="00A77F38" w:rsidRDefault="00A77F38" w:rsidP="00F93226">
      <w:pPr>
        <w:ind w:firstLine="567"/>
        <w:jc w:val="both"/>
        <w:rPr>
          <w:rFonts w:ascii="Times New Roman" w:hAnsi="Times New Roman" w:cs="Times New Roman"/>
        </w:rPr>
      </w:pPr>
      <w:r w:rsidRPr="00A47036">
        <w:rPr>
          <w:rFonts w:ascii="Times New Roman" w:hAnsi="Times New Roman" w:cs="Times New Roman"/>
          <w:i/>
        </w:rPr>
        <w:t>Задание</w:t>
      </w:r>
      <w:r w:rsidR="00A47036">
        <w:rPr>
          <w:rFonts w:ascii="Times New Roman" w:hAnsi="Times New Roman" w:cs="Times New Roman"/>
          <w:i/>
        </w:rPr>
        <w:t xml:space="preserve">: </w:t>
      </w:r>
      <w:r w:rsidRPr="00A77F38">
        <w:rPr>
          <w:rFonts w:ascii="Times New Roman" w:hAnsi="Times New Roman" w:cs="Times New Roman"/>
        </w:rPr>
        <w:t>Рассчитать стоимость месячного абонемента и точку безубыточности для небольшой коммерческой организации (как начинающему владельцу бизнеса) по производству физкультурно-спортивных услуг (например, спортивной секции), используя затратный метод ценообразования. В работе отразить название организации, вид(-ы) физкультурно-спортивных услуг.</w:t>
      </w:r>
    </w:p>
    <w:p w:rsidR="00D14A5C" w:rsidRDefault="00A77F38" w:rsidP="00F9322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це</w:t>
      </w:r>
      <w:r w:rsidRPr="00A77F38">
        <w:rPr>
          <w:rFonts w:ascii="Times New Roman" w:hAnsi="Times New Roman" w:cs="Times New Roman"/>
        </w:rPr>
        <w:t xml:space="preserve">ны абонемента включает себестоимость услуги, т.е. величину затрат в стоимостном выражении, величину взимаемых налогов и планируемую прибыль. </w:t>
      </w:r>
    </w:p>
    <w:p w:rsidR="00A77F38" w:rsidRPr="00D14A5C" w:rsidRDefault="00A77F38" w:rsidP="00F93226">
      <w:pPr>
        <w:ind w:firstLine="567"/>
        <w:jc w:val="both"/>
        <w:rPr>
          <w:rFonts w:ascii="Times New Roman" w:hAnsi="Times New Roman" w:cs="Times New Roman"/>
          <w:i/>
        </w:rPr>
      </w:pPr>
      <w:r w:rsidRPr="00D14A5C">
        <w:rPr>
          <w:rFonts w:ascii="Times New Roman" w:hAnsi="Times New Roman" w:cs="Times New Roman"/>
          <w:i/>
        </w:rPr>
        <w:t xml:space="preserve">Для расчета стоимости абонемента использовать следующий алгоритм действий: </w:t>
      </w:r>
    </w:p>
    <w:p w:rsidR="00A77F38" w:rsidRPr="00A77F38" w:rsidRDefault="00A77F38" w:rsidP="00F93226">
      <w:pPr>
        <w:ind w:firstLine="567"/>
        <w:jc w:val="both"/>
        <w:rPr>
          <w:rFonts w:ascii="Times New Roman" w:hAnsi="Times New Roman" w:cs="Times New Roman"/>
        </w:rPr>
      </w:pPr>
      <w:r w:rsidRPr="00A77F38">
        <w:rPr>
          <w:rFonts w:ascii="Times New Roman" w:hAnsi="Times New Roman" w:cs="Times New Roman"/>
        </w:rPr>
        <w:t xml:space="preserve">1. Определение общего фонда заработной платы (ОФЗП) (определить самостоятельно, учитывая штатное расписание, количество и ЗП всех работников). </w:t>
      </w:r>
    </w:p>
    <w:p w:rsidR="00A77F38" w:rsidRPr="00A77F38" w:rsidRDefault="00A77F38" w:rsidP="00F93226">
      <w:pPr>
        <w:ind w:firstLine="567"/>
        <w:jc w:val="both"/>
        <w:rPr>
          <w:rFonts w:ascii="Times New Roman" w:hAnsi="Times New Roman" w:cs="Times New Roman"/>
        </w:rPr>
      </w:pPr>
      <w:r w:rsidRPr="00A77F38">
        <w:rPr>
          <w:rFonts w:ascii="Times New Roman" w:hAnsi="Times New Roman" w:cs="Times New Roman"/>
        </w:rPr>
        <w:t>2. Вычисление суммы, уплачиваемой в виде налогов в Пенсионный фонд, Фонд обязательного медицинского страхования, Фонд социального страхования. Общая сумма начислений составляет 30 % от ОФЗП (п.1).</w:t>
      </w:r>
    </w:p>
    <w:p w:rsidR="00A77F38" w:rsidRPr="00A77F38" w:rsidRDefault="00A77F38" w:rsidP="00F93226">
      <w:pPr>
        <w:ind w:firstLine="567"/>
        <w:jc w:val="both"/>
        <w:rPr>
          <w:rFonts w:ascii="Times New Roman" w:hAnsi="Times New Roman" w:cs="Times New Roman"/>
        </w:rPr>
      </w:pPr>
      <w:r w:rsidRPr="00A77F38">
        <w:rPr>
          <w:rFonts w:ascii="Times New Roman" w:hAnsi="Times New Roman" w:cs="Times New Roman"/>
        </w:rPr>
        <w:t>3. Определение общей суммы затрат, которые слагаются из общего фонда заработной платы (п.1), налогов (п.2), стоимости оборудования, инвентаря (если дорогостоящее, то частично с последующей окупаемостью), аренды помещения, оплаты счетов за пользование электроэнергией и др. эксплуатационных затрат, рекламы, других расходов (определить самостоятельно).</w:t>
      </w:r>
    </w:p>
    <w:p w:rsidR="00A77F38" w:rsidRPr="00A77F38" w:rsidRDefault="00A77F38" w:rsidP="00F93226">
      <w:pPr>
        <w:ind w:firstLine="567"/>
        <w:jc w:val="both"/>
        <w:rPr>
          <w:rFonts w:ascii="Times New Roman" w:hAnsi="Times New Roman" w:cs="Times New Roman"/>
        </w:rPr>
      </w:pPr>
      <w:r w:rsidRPr="00A77F38">
        <w:rPr>
          <w:rFonts w:ascii="Times New Roman" w:hAnsi="Times New Roman" w:cs="Times New Roman"/>
        </w:rPr>
        <w:t>4. Определение себестоимости услуги. Рассчитывается делением общих затрат (издержек) организации (</w:t>
      </w:r>
      <w:proofErr w:type="spellStart"/>
      <w:r w:rsidRPr="00A77F38">
        <w:rPr>
          <w:rFonts w:ascii="Times New Roman" w:hAnsi="Times New Roman" w:cs="Times New Roman"/>
        </w:rPr>
        <w:t>п.З</w:t>
      </w:r>
      <w:proofErr w:type="spellEnd"/>
      <w:r w:rsidRPr="00A77F38">
        <w:rPr>
          <w:rFonts w:ascii="Times New Roman" w:hAnsi="Times New Roman" w:cs="Times New Roman"/>
        </w:rPr>
        <w:t>) на общее число ч</w:t>
      </w:r>
      <w:r>
        <w:rPr>
          <w:rFonts w:ascii="Times New Roman" w:hAnsi="Times New Roman" w:cs="Times New Roman"/>
        </w:rPr>
        <w:t>асов, в течение которых осущест</w:t>
      </w:r>
      <w:r w:rsidRPr="00A77F38">
        <w:rPr>
          <w:rFonts w:ascii="Times New Roman" w:hAnsi="Times New Roman" w:cs="Times New Roman"/>
        </w:rPr>
        <w:t xml:space="preserve">вляются услуги (для </w:t>
      </w:r>
      <w:proofErr w:type="gramStart"/>
      <w:r w:rsidRPr="00A77F38">
        <w:rPr>
          <w:rFonts w:ascii="Times New Roman" w:hAnsi="Times New Roman" w:cs="Times New Roman"/>
        </w:rPr>
        <w:t>расчета  следует</w:t>
      </w:r>
      <w:proofErr w:type="gramEnd"/>
      <w:r w:rsidRPr="00A77F38">
        <w:rPr>
          <w:rFonts w:ascii="Times New Roman" w:hAnsi="Times New Roman" w:cs="Times New Roman"/>
        </w:rPr>
        <w:t xml:space="preserve"> определ</w:t>
      </w:r>
      <w:r w:rsidR="00A47036">
        <w:rPr>
          <w:rFonts w:ascii="Times New Roman" w:hAnsi="Times New Roman" w:cs="Times New Roman"/>
        </w:rPr>
        <w:t>ить количество учебных групп</w:t>
      </w:r>
      <w:r w:rsidRPr="00A77F38">
        <w:rPr>
          <w:rFonts w:ascii="Times New Roman" w:hAnsi="Times New Roman" w:cs="Times New Roman"/>
        </w:rPr>
        <w:t>, количество зан</w:t>
      </w:r>
      <w:r w:rsidR="00A47036">
        <w:rPr>
          <w:rFonts w:ascii="Times New Roman" w:hAnsi="Times New Roman" w:cs="Times New Roman"/>
        </w:rPr>
        <w:t>ятий в этих группах в неделю</w:t>
      </w:r>
      <w:r w:rsidRPr="00A77F38">
        <w:rPr>
          <w:rFonts w:ascii="Times New Roman" w:hAnsi="Times New Roman" w:cs="Times New Roman"/>
        </w:rPr>
        <w:t>, что позволит подсчитать количество часов</w:t>
      </w:r>
      <w:r w:rsidR="000042C0" w:rsidRPr="000042C0">
        <w:rPr>
          <w:rFonts w:ascii="Times New Roman" w:hAnsi="Times New Roman" w:cs="Times New Roman"/>
        </w:rPr>
        <w:t xml:space="preserve"> </w:t>
      </w:r>
      <w:r w:rsidR="000042C0" w:rsidRPr="00A77F38">
        <w:rPr>
          <w:rFonts w:ascii="Times New Roman" w:hAnsi="Times New Roman" w:cs="Times New Roman"/>
        </w:rPr>
        <w:t>в месяц</w:t>
      </w:r>
      <w:r w:rsidR="000042C0">
        <w:rPr>
          <w:rFonts w:ascii="Times New Roman" w:hAnsi="Times New Roman" w:cs="Times New Roman"/>
        </w:rPr>
        <w:t>, продаваемых потребителю</w:t>
      </w:r>
      <w:r w:rsidRPr="00A77F38">
        <w:rPr>
          <w:rFonts w:ascii="Times New Roman" w:hAnsi="Times New Roman" w:cs="Times New Roman"/>
        </w:rPr>
        <w:t>).</w:t>
      </w:r>
    </w:p>
    <w:p w:rsidR="00A77F38" w:rsidRPr="00A77F38" w:rsidRDefault="00A77F38" w:rsidP="00F93226">
      <w:pPr>
        <w:ind w:firstLine="567"/>
        <w:jc w:val="both"/>
        <w:rPr>
          <w:rFonts w:ascii="Times New Roman" w:hAnsi="Times New Roman" w:cs="Times New Roman"/>
        </w:rPr>
      </w:pPr>
      <w:r w:rsidRPr="00A77F38">
        <w:rPr>
          <w:rFonts w:ascii="Times New Roman" w:hAnsi="Times New Roman" w:cs="Times New Roman"/>
        </w:rPr>
        <w:t>5. Определение себестоимости I часа занятий для одного занимающегося. Для этого следует уст</w:t>
      </w:r>
      <w:r w:rsidR="00A47036">
        <w:rPr>
          <w:rFonts w:ascii="Times New Roman" w:hAnsi="Times New Roman" w:cs="Times New Roman"/>
        </w:rPr>
        <w:t>ановить наполняемость групп</w:t>
      </w:r>
      <w:r w:rsidRPr="00A77F38">
        <w:rPr>
          <w:rFonts w:ascii="Times New Roman" w:hAnsi="Times New Roman" w:cs="Times New Roman"/>
        </w:rPr>
        <w:t xml:space="preserve"> (предположить самостоятельно), после чего себестоимость услуги (п.4) следует разделить на количество человек в одной группе.</w:t>
      </w:r>
    </w:p>
    <w:p w:rsidR="00A77F38" w:rsidRPr="00A77F38" w:rsidRDefault="00A77F38" w:rsidP="00F93226">
      <w:pPr>
        <w:ind w:firstLine="567"/>
        <w:jc w:val="both"/>
        <w:rPr>
          <w:rFonts w:ascii="Times New Roman" w:hAnsi="Times New Roman" w:cs="Times New Roman"/>
        </w:rPr>
      </w:pPr>
      <w:r w:rsidRPr="00A77F38">
        <w:rPr>
          <w:rFonts w:ascii="Times New Roman" w:hAnsi="Times New Roman" w:cs="Times New Roman"/>
        </w:rPr>
        <w:t>6. Определение стоимости 1 часа занятий для одного занимающегося, кот</w:t>
      </w:r>
      <w:r>
        <w:rPr>
          <w:rFonts w:ascii="Times New Roman" w:hAnsi="Times New Roman" w:cs="Times New Roman"/>
        </w:rPr>
        <w:t>орая складывается из себестоимо</w:t>
      </w:r>
      <w:r w:rsidRPr="00A77F38">
        <w:rPr>
          <w:rFonts w:ascii="Times New Roman" w:hAnsi="Times New Roman" w:cs="Times New Roman"/>
        </w:rPr>
        <w:t>сти (п.5) и планируемой прибыли (15-30%).</w:t>
      </w:r>
    </w:p>
    <w:p w:rsidR="00A77F38" w:rsidRPr="00A77F38" w:rsidRDefault="00A77F38" w:rsidP="00F93226">
      <w:pPr>
        <w:ind w:firstLine="567"/>
        <w:jc w:val="both"/>
        <w:rPr>
          <w:rFonts w:ascii="Times New Roman" w:hAnsi="Times New Roman" w:cs="Times New Roman"/>
        </w:rPr>
      </w:pPr>
      <w:r w:rsidRPr="00A77F38">
        <w:rPr>
          <w:rFonts w:ascii="Times New Roman" w:hAnsi="Times New Roman" w:cs="Times New Roman"/>
        </w:rPr>
        <w:lastRenderedPageBreak/>
        <w:t>7. Определение стоимости абонемента на физкультурно-спортивные услуг</w:t>
      </w:r>
      <w:r>
        <w:rPr>
          <w:rFonts w:ascii="Times New Roman" w:hAnsi="Times New Roman" w:cs="Times New Roman"/>
        </w:rPr>
        <w:t>и при условии полной наполняемо</w:t>
      </w:r>
      <w:r w:rsidRPr="00A77F38">
        <w:rPr>
          <w:rFonts w:ascii="Times New Roman" w:hAnsi="Times New Roman" w:cs="Times New Roman"/>
        </w:rPr>
        <w:t>сти групп и продажи абонементов по расчетной цене. Следует стоимость 1 часа занятий (п.6) умножить на количество ч</w:t>
      </w:r>
      <w:r>
        <w:rPr>
          <w:rFonts w:ascii="Times New Roman" w:hAnsi="Times New Roman" w:cs="Times New Roman"/>
        </w:rPr>
        <w:t>асов, включенных в месячный або</w:t>
      </w:r>
      <w:r w:rsidRPr="00A77F38">
        <w:rPr>
          <w:rFonts w:ascii="Times New Roman" w:hAnsi="Times New Roman" w:cs="Times New Roman"/>
        </w:rPr>
        <w:t>немент (для одного занимающегося).</w:t>
      </w:r>
    </w:p>
    <w:p w:rsidR="00A77F38" w:rsidRPr="00A77F38" w:rsidRDefault="00A77F38" w:rsidP="00F93226">
      <w:pPr>
        <w:ind w:firstLine="567"/>
        <w:jc w:val="both"/>
        <w:rPr>
          <w:rFonts w:ascii="Times New Roman" w:hAnsi="Times New Roman" w:cs="Times New Roman"/>
        </w:rPr>
      </w:pPr>
      <w:r w:rsidRPr="00A77F38">
        <w:rPr>
          <w:rFonts w:ascii="Times New Roman" w:hAnsi="Times New Roman" w:cs="Times New Roman"/>
        </w:rPr>
        <w:t xml:space="preserve">8. Определение точки безубыточности спортивной организации. </w:t>
      </w:r>
    </w:p>
    <w:p w:rsidR="00A77F38" w:rsidRPr="00A77F38" w:rsidRDefault="00A77F38" w:rsidP="00F93226">
      <w:pPr>
        <w:ind w:firstLine="567"/>
        <w:jc w:val="both"/>
        <w:rPr>
          <w:rFonts w:ascii="Times New Roman" w:hAnsi="Times New Roman" w:cs="Times New Roman"/>
        </w:rPr>
      </w:pPr>
      <w:r w:rsidRPr="00A77F38">
        <w:rPr>
          <w:rFonts w:ascii="Times New Roman" w:hAnsi="Times New Roman" w:cs="Times New Roman"/>
        </w:rPr>
        <w:t xml:space="preserve">Точка безубыточности - это тот доход предприятия, который позволяет только покрывать издержки (включая уплату налогов, выплату зарплаты, аренду и т.п.), но не приносит прибыли. </w:t>
      </w:r>
    </w:p>
    <w:p w:rsidR="00D359EA" w:rsidRPr="009A7F9B" w:rsidRDefault="00A77F38" w:rsidP="00FB01BD">
      <w:pPr>
        <w:ind w:firstLine="567"/>
        <w:jc w:val="both"/>
        <w:rPr>
          <w:rFonts w:ascii="Times New Roman" w:hAnsi="Times New Roman" w:cs="Times New Roman"/>
        </w:rPr>
      </w:pPr>
      <w:r w:rsidRPr="00A77F38">
        <w:rPr>
          <w:rFonts w:ascii="Times New Roman" w:hAnsi="Times New Roman" w:cs="Times New Roman"/>
          <w:i/>
        </w:rPr>
        <w:t>Алгоритм расчета.</w:t>
      </w:r>
      <w:r w:rsidRPr="00A77F38">
        <w:rPr>
          <w:rFonts w:ascii="Times New Roman" w:hAnsi="Times New Roman" w:cs="Times New Roman"/>
        </w:rPr>
        <w:t xml:space="preserve"> Для физкультурно-спорт</w:t>
      </w:r>
      <w:r>
        <w:rPr>
          <w:rFonts w:ascii="Times New Roman" w:hAnsi="Times New Roman" w:cs="Times New Roman"/>
        </w:rPr>
        <w:t>ивной организации точкой безубы</w:t>
      </w:r>
      <w:r w:rsidRPr="00A77F38">
        <w:rPr>
          <w:rFonts w:ascii="Times New Roman" w:hAnsi="Times New Roman" w:cs="Times New Roman"/>
        </w:rPr>
        <w:t>точности в данном случае является минимальное количество про</w:t>
      </w:r>
      <w:r>
        <w:rPr>
          <w:rFonts w:ascii="Times New Roman" w:hAnsi="Times New Roman" w:cs="Times New Roman"/>
        </w:rPr>
        <w:t>данных абонементов, сумма посту</w:t>
      </w:r>
      <w:r w:rsidRPr="00A77F38">
        <w:rPr>
          <w:rFonts w:ascii="Times New Roman" w:hAnsi="Times New Roman" w:cs="Times New Roman"/>
        </w:rPr>
        <w:t>плений от продажи которых позволяет фирме не нести убытки. Точка безубыточности вычисляется: постоянные издержки деленные на стоимость 1 абонемента.</w:t>
      </w:r>
    </w:p>
    <w:p w:rsidR="000E7757" w:rsidRDefault="000E7757" w:rsidP="00FB01BD">
      <w:pPr>
        <w:tabs>
          <w:tab w:val="left" w:pos="432"/>
        </w:tabs>
        <w:ind w:firstLine="567"/>
        <w:jc w:val="center"/>
        <w:rPr>
          <w:rFonts w:ascii="Times New Roman" w:hAnsi="Times New Roman" w:cs="Times New Roman"/>
          <w:b/>
        </w:rPr>
      </w:pPr>
    </w:p>
    <w:p w:rsidR="00D359EA" w:rsidRPr="00D359EA" w:rsidRDefault="00D359EA" w:rsidP="00D359EA">
      <w:pPr>
        <w:widowControl/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 xml:space="preserve">2.4. </w:t>
      </w:r>
      <w:r w:rsidRPr="00D359EA">
        <w:rPr>
          <w:rFonts w:ascii="Times New Roman" w:hAnsi="Times New Roman" w:cs="Times New Roman"/>
          <w:b/>
          <w:i/>
          <w:color w:val="auto"/>
        </w:rPr>
        <w:t>Рекомендации по оцениванию результатов достижения компетенций</w:t>
      </w:r>
    </w:p>
    <w:p w:rsidR="00D359EA" w:rsidRPr="00D359EA" w:rsidRDefault="00D359EA" w:rsidP="00D359EA">
      <w:pPr>
        <w:widowControl/>
        <w:rPr>
          <w:rFonts w:ascii="Times New Roman" w:hAnsi="Times New Roman" w:cs="Times New Roman"/>
          <w:b/>
          <w:color w:val="auto"/>
        </w:rPr>
      </w:pPr>
    </w:p>
    <w:p w:rsidR="00D359EA" w:rsidRDefault="00D359EA" w:rsidP="00D359EA">
      <w:pPr>
        <w:widowControl/>
        <w:rPr>
          <w:rFonts w:ascii="Times New Roman" w:hAnsi="Times New Roman" w:cs="Times New Roman"/>
          <w:b/>
          <w:color w:val="auto"/>
        </w:rPr>
      </w:pPr>
      <w:r w:rsidRPr="00D359EA">
        <w:rPr>
          <w:rFonts w:ascii="Times New Roman" w:hAnsi="Times New Roman" w:cs="Times New Roman"/>
          <w:b/>
          <w:color w:val="auto"/>
        </w:rPr>
        <w:t>Критерии оценки промежуточной аттестации:</w:t>
      </w:r>
    </w:p>
    <w:p w:rsidR="00D359EA" w:rsidRPr="00D359EA" w:rsidRDefault="00D359EA" w:rsidP="007147E9">
      <w:pPr>
        <w:pStyle w:val="a3"/>
        <w:tabs>
          <w:tab w:val="clear" w:pos="708"/>
        </w:tabs>
        <w:ind w:left="0" w:right="-143" w:firstLine="567"/>
        <w:rPr>
          <w:bCs/>
        </w:rPr>
      </w:pPr>
      <w:r w:rsidRPr="00D359EA">
        <w:rPr>
          <w:bCs/>
        </w:rPr>
        <w:t xml:space="preserve">Выставление оценок </w:t>
      </w:r>
      <w:proofErr w:type="gramStart"/>
      <w:r w:rsidRPr="00D359EA">
        <w:rPr>
          <w:bCs/>
        </w:rPr>
        <w:t>на </w:t>
      </w:r>
      <w:r w:rsidRPr="00D359EA">
        <w:rPr>
          <w:b/>
          <w:bCs/>
        </w:rPr>
        <w:t xml:space="preserve"> </w:t>
      </w:r>
      <w:r w:rsidRPr="00D359EA">
        <w:rPr>
          <w:bCs/>
        </w:rPr>
        <w:t>зачете</w:t>
      </w:r>
      <w:proofErr w:type="gramEnd"/>
      <w:r w:rsidRPr="00D359EA">
        <w:rPr>
          <w:bCs/>
        </w:rPr>
        <w:t xml:space="preserve"> осуществляется на основе принципов объективности, справедливости, всестороннего анализа уровня знаний студентов:</w:t>
      </w:r>
    </w:p>
    <w:p w:rsidR="00D359EA" w:rsidRPr="00D359EA" w:rsidRDefault="00D359EA" w:rsidP="00FB01BD">
      <w:pPr>
        <w:pStyle w:val="a3"/>
        <w:tabs>
          <w:tab w:val="clear" w:pos="708"/>
          <w:tab w:val="left" w:pos="851"/>
        </w:tabs>
        <w:ind w:left="567" w:right="-143" w:firstLine="0"/>
      </w:pPr>
      <w:r w:rsidRPr="00D359EA">
        <w:rPr>
          <w:bCs/>
        </w:rPr>
        <w:t>- Оценка «зачтено» выставляется студенту, если прозвучал ответ на два вопроса, а студентом показано понимание их сущности;</w:t>
      </w:r>
    </w:p>
    <w:p w:rsidR="00D359EA" w:rsidRPr="00FB01BD" w:rsidRDefault="00D359EA" w:rsidP="006E6236">
      <w:pPr>
        <w:widowControl/>
        <w:numPr>
          <w:ilvl w:val="0"/>
          <w:numId w:val="5"/>
        </w:numPr>
        <w:tabs>
          <w:tab w:val="left" w:pos="851"/>
        </w:tabs>
        <w:ind w:left="567" w:firstLine="0"/>
        <w:jc w:val="both"/>
      </w:pPr>
      <w:r w:rsidRPr="00D359EA">
        <w:rPr>
          <w:rFonts w:ascii="Times New Roman" w:hAnsi="Times New Roman" w:cs="Times New Roman"/>
          <w:bCs/>
        </w:rPr>
        <w:t xml:space="preserve">Оценка «не зачтено» выставляется студенту при недостаточности или полном отсутствии знаний </w:t>
      </w:r>
      <w:r w:rsidR="00FB01BD" w:rsidRPr="00FB01BD">
        <w:rPr>
          <w:rFonts w:ascii="Times New Roman" w:hAnsi="Times New Roman" w:cs="Times New Roman"/>
          <w:bCs/>
        </w:rPr>
        <w:t>в соответствии с ФГОС ВО и программой обучения по данной дисциплине.</w:t>
      </w:r>
    </w:p>
    <w:p w:rsidR="007147E9" w:rsidRDefault="007147E9" w:rsidP="007147E9">
      <w:pPr>
        <w:widowControl/>
        <w:rPr>
          <w:rFonts w:ascii="Times New Roman" w:hAnsi="Times New Roman" w:cs="Times New Roman"/>
          <w:b/>
          <w:color w:val="auto"/>
        </w:rPr>
      </w:pPr>
      <w:r w:rsidRPr="00D359EA">
        <w:rPr>
          <w:rFonts w:ascii="Times New Roman" w:hAnsi="Times New Roman" w:cs="Times New Roman"/>
          <w:b/>
          <w:color w:val="auto"/>
        </w:rPr>
        <w:t xml:space="preserve">Критерии оценки </w:t>
      </w:r>
      <w:r>
        <w:rPr>
          <w:rFonts w:ascii="Times New Roman" w:hAnsi="Times New Roman" w:cs="Times New Roman"/>
          <w:b/>
          <w:color w:val="auto"/>
        </w:rPr>
        <w:t>рефератов</w:t>
      </w:r>
      <w:r w:rsidRPr="00D359EA">
        <w:rPr>
          <w:rFonts w:ascii="Times New Roman" w:hAnsi="Times New Roman" w:cs="Times New Roman"/>
          <w:b/>
          <w:color w:val="auto"/>
        </w:rPr>
        <w:t>:</w:t>
      </w:r>
    </w:p>
    <w:p w:rsidR="007147E9" w:rsidRPr="00F93226" w:rsidRDefault="007147E9" w:rsidP="007147E9">
      <w:pPr>
        <w:pStyle w:val="a3"/>
        <w:widowControl/>
        <w:numPr>
          <w:ilvl w:val="0"/>
          <w:numId w:val="5"/>
        </w:numPr>
        <w:tabs>
          <w:tab w:val="clear" w:pos="708"/>
          <w:tab w:val="left" w:pos="851"/>
        </w:tabs>
        <w:ind w:left="567" w:firstLine="0"/>
      </w:pPr>
      <w:r w:rsidRPr="00F93226">
        <w:t xml:space="preserve">Оценка «отлично» выставляется студенту, если содержание реферата полностью раскрывает избранную тему, работа носит творческий характер, содержит большое количество (свыше 10) использованных источников, </w:t>
      </w:r>
      <w:r>
        <w:t>выполнены</w:t>
      </w:r>
      <w:r w:rsidRPr="00F93226">
        <w:t xml:space="preserve"> </w:t>
      </w:r>
      <w:r>
        <w:t>все м</w:t>
      </w:r>
      <w:r w:rsidRPr="00A66CF4">
        <w:t>етодические указания к оформлению</w:t>
      </w:r>
      <w:r>
        <w:t xml:space="preserve">, </w:t>
      </w:r>
      <w:r w:rsidRPr="00F93226">
        <w:t xml:space="preserve">копирование </w:t>
      </w:r>
      <w:r>
        <w:t>в интернете сведено до минимума;</w:t>
      </w:r>
    </w:p>
    <w:p w:rsidR="007147E9" w:rsidRPr="00F93226" w:rsidRDefault="007147E9" w:rsidP="007147E9">
      <w:pPr>
        <w:pStyle w:val="a3"/>
        <w:widowControl/>
        <w:numPr>
          <w:ilvl w:val="0"/>
          <w:numId w:val="5"/>
        </w:numPr>
        <w:tabs>
          <w:tab w:val="clear" w:pos="708"/>
          <w:tab w:val="left" w:pos="851"/>
        </w:tabs>
        <w:ind w:left="567" w:firstLine="0"/>
      </w:pPr>
      <w:r w:rsidRPr="00F93226">
        <w:t xml:space="preserve">Оценка «хорошо» выставляется студенту при </w:t>
      </w:r>
      <w:r>
        <w:t xml:space="preserve">достаточном </w:t>
      </w:r>
      <w:r w:rsidRPr="00F93226">
        <w:t>раскрытии темы реферата</w:t>
      </w:r>
      <w:r>
        <w:t>, м</w:t>
      </w:r>
      <w:r w:rsidRPr="00A66CF4">
        <w:t>етодические указания к оформлению</w:t>
      </w:r>
      <w:r w:rsidRPr="00DA55FD">
        <w:t xml:space="preserve"> </w:t>
      </w:r>
      <w:r>
        <w:t>выполнены</w:t>
      </w:r>
      <w:r w:rsidRPr="00F93226">
        <w:t xml:space="preserve"> </w:t>
      </w:r>
      <w:r>
        <w:t xml:space="preserve">не в полном объеме, </w:t>
      </w:r>
      <w:r w:rsidRPr="00F93226">
        <w:t>копирование</w:t>
      </w:r>
      <w:r>
        <w:t xml:space="preserve"> в интернете мен</w:t>
      </w:r>
      <w:r w:rsidRPr="00F93226">
        <w:t>ее 50%;</w:t>
      </w:r>
    </w:p>
    <w:p w:rsidR="007147E9" w:rsidRPr="00F93226" w:rsidRDefault="007147E9" w:rsidP="007147E9">
      <w:pPr>
        <w:pStyle w:val="a3"/>
        <w:widowControl/>
        <w:numPr>
          <w:ilvl w:val="0"/>
          <w:numId w:val="5"/>
        </w:numPr>
        <w:tabs>
          <w:tab w:val="clear" w:pos="708"/>
          <w:tab w:val="left" w:pos="851"/>
        </w:tabs>
        <w:ind w:left="567" w:firstLine="0"/>
      </w:pPr>
      <w:r w:rsidRPr="00F93226">
        <w:t>Оценка «удовлетворительно» выставляется студенту при представлении реферата по избранной теме, копирование в интернете более 50%;</w:t>
      </w:r>
    </w:p>
    <w:p w:rsidR="007147E9" w:rsidRPr="00F93226" w:rsidRDefault="007147E9" w:rsidP="007147E9">
      <w:pPr>
        <w:pStyle w:val="a3"/>
        <w:widowControl/>
        <w:numPr>
          <w:ilvl w:val="0"/>
          <w:numId w:val="5"/>
        </w:numPr>
        <w:tabs>
          <w:tab w:val="clear" w:pos="708"/>
          <w:tab w:val="left" w:pos="851"/>
        </w:tabs>
        <w:ind w:left="567" w:firstLine="0"/>
      </w:pPr>
      <w:r w:rsidRPr="00F93226">
        <w:t>Оценка «неудовлетворительно» выставляется студенту при отсутствии реферата по заданной теме.</w:t>
      </w:r>
    </w:p>
    <w:p w:rsidR="00D359EA" w:rsidRPr="00D359EA" w:rsidRDefault="00D359EA" w:rsidP="00D359EA">
      <w:pPr>
        <w:widowControl/>
        <w:rPr>
          <w:rFonts w:ascii="Times New Roman" w:hAnsi="Times New Roman" w:cs="Times New Roman"/>
          <w:b/>
          <w:color w:val="auto"/>
        </w:rPr>
      </w:pPr>
      <w:r w:rsidRPr="00D359EA">
        <w:rPr>
          <w:rFonts w:ascii="Times New Roman" w:hAnsi="Times New Roman" w:cs="Times New Roman"/>
          <w:b/>
          <w:color w:val="auto"/>
        </w:rPr>
        <w:t>Критерии оценки тестовых заданий:</w:t>
      </w:r>
    </w:p>
    <w:p w:rsidR="00D359EA" w:rsidRPr="00D359EA" w:rsidRDefault="00D359EA" w:rsidP="006E6236">
      <w:pPr>
        <w:widowControl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D359EA">
        <w:rPr>
          <w:rFonts w:ascii="Times New Roman" w:hAnsi="Times New Roman" w:cs="Times New Roman"/>
          <w:color w:val="auto"/>
        </w:rPr>
        <w:t>Для прохождения тестирования студент должен дать</w:t>
      </w:r>
      <w:r>
        <w:rPr>
          <w:rFonts w:ascii="Times New Roman" w:hAnsi="Times New Roman" w:cs="Times New Roman"/>
          <w:color w:val="auto"/>
        </w:rPr>
        <w:t xml:space="preserve"> правильные ответы, минимум на 6</w:t>
      </w:r>
      <w:r w:rsidRPr="00D359EA">
        <w:rPr>
          <w:rFonts w:ascii="Times New Roman" w:hAnsi="Times New Roman" w:cs="Times New Roman"/>
          <w:color w:val="auto"/>
        </w:rPr>
        <w:t>0% вопросов, представленных в тестировании.</w:t>
      </w:r>
    </w:p>
    <w:p w:rsidR="00D359EA" w:rsidRPr="00D359EA" w:rsidRDefault="00D359EA" w:rsidP="006E6236">
      <w:pPr>
        <w:widowControl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D359EA">
        <w:rPr>
          <w:rFonts w:ascii="Times New Roman" w:hAnsi="Times New Roman" w:cs="Times New Roman"/>
          <w:color w:val="auto"/>
        </w:rPr>
        <w:t xml:space="preserve">Если студент не ответил на половину вопросов теста, то тест считается не пройденным. </w:t>
      </w:r>
    </w:p>
    <w:p w:rsidR="0032042B" w:rsidRPr="002F6C5C" w:rsidRDefault="0032042B" w:rsidP="0032042B">
      <w:pPr>
        <w:rPr>
          <w:rFonts w:ascii="Times New Roman" w:hAnsi="Times New Roman" w:cs="Times New Roman"/>
          <w:b/>
        </w:rPr>
      </w:pPr>
      <w:r w:rsidRPr="002F6C5C">
        <w:rPr>
          <w:rFonts w:ascii="Times New Roman" w:hAnsi="Times New Roman" w:cs="Times New Roman"/>
          <w:b/>
        </w:rPr>
        <w:t xml:space="preserve">Критерии оценки решения </w:t>
      </w:r>
      <w:r>
        <w:rPr>
          <w:rFonts w:ascii="Times New Roman" w:hAnsi="Times New Roman" w:cs="Times New Roman"/>
          <w:b/>
        </w:rPr>
        <w:t>кейс</w:t>
      </w:r>
      <w:r w:rsidR="001A60DA">
        <w:rPr>
          <w:rFonts w:ascii="Times New Roman" w:hAnsi="Times New Roman" w:cs="Times New Roman"/>
          <w:b/>
        </w:rPr>
        <w:t>а</w:t>
      </w:r>
      <w:r w:rsidRPr="002F6C5C">
        <w:rPr>
          <w:rFonts w:ascii="Times New Roman" w:hAnsi="Times New Roman" w:cs="Times New Roman"/>
          <w:b/>
        </w:rPr>
        <w:t>:</w:t>
      </w:r>
    </w:p>
    <w:p w:rsidR="0032042B" w:rsidRPr="002F6C5C" w:rsidRDefault="0032042B" w:rsidP="0032042B">
      <w:pPr>
        <w:pStyle w:val="a3"/>
        <w:widowControl/>
        <w:numPr>
          <w:ilvl w:val="0"/>
          <w:numId w:val="50"/>
        </w:numPr>
        <w:shd w:val="clear" w:color="auto" w:fill="FFFFFF"/>
        <w:tabs>
          <w:tab w:val="clear" w:pos="708"/>
          <w:tab w:val="left" w:pos="993"/>
        </w:tabs>
        <w:ind w:left="709" w:firstLine="0"/>
      </w:pPr>
      <w:r w:rsidRPr="002F6C5C">
        <w:t>Оценка </w:t>
      </w:r>
      <w:r w:rsidRPr="002F6C5C">
        <w:rPr>
          <w:b/>
          <w:bCs/>
        </w:rPr>
        <w:t>«отлично»</w:t>
      </w:r>
      <w:r w:rsidRPr="002F6C5C">
        <w:t> ставится, если ответ на вопросы задачи дан правильно; объяснение хода её решения подробное, последовательное, грамотное, с те</w:t>
      </w:r>
      <w:r>
        <w:t>оретическими обоснованиями, о</w:t>
      </w:r>
      <w:r w:rsidRPr="002F6C5C">
        <w:t>тветы на дополн</w:t>
      </w:r>
      <w:r>
        <w:t>ительные вопросы верные, чёткие;</w:t>
      </w:r>
    </w:p>
    <w:p w:rsidR="0032042B" w:rsidRPr="002F6C5C" w:rsidRDefault="0032042B" w:rsidP="0032042B">
      <w:pPr>
        <w:pStyle w:val="a3"/>
        <w:widowControl/>
        <w:numPr>
          <w:ilvl w:val="0"/>
          <w:numId w:val="50"/>
        </w:numPr>
        <w:shd w:val="clear" w:color="auto" w:fill="FFFFFF"/>
        <w:tabs>
          <w:tab w:val="clear" w:pos="708"/>
          <w:tab w:val="left" w:pos="993"/>
        </w:tabs>
        <w:ind w:left="709" w:firstLine="0"/>
      </w:pPr>
      <w:r w:rsidRPr="002F6C5C">
        <w:t>Оценка </w:t>
      </w:r>
      <w:r w:rsidRPr="002F6C5C">
        <w:rPr>
          <w:b/>
          <w:bCs/>
        </w:rPr>
        <w:t>«хорошо»</w:t>
      </w:r>
      <w:r w:rsidRPr="002F6C5C">
        <w:t> ставится, если ответ на вопросы задачи дан правильно, объяснение хода её решения подробное, но недостаточно логичное, с единичными ошибками в деталях, некоторыми затруднени</w:t>
      </w:r>
      <w:r>
        <w:t>ями в теоретическом обосновании; о</w:t>
      </w:r>
      <w:r w:rsidRPr="002F6C5C">
        <w:t>тветы на дополнительные вопросы</w:t>
      </w:r>
      <w:r>
        <w:t xml:space="preserve"> верные, но недостаточно чёткие;</w:t>
      </w:r>
    </w:p>
    <w:p w:rsidR="0032042B" w:rsidRPr="002F6C5C" w:rsidRDefault="0032042B" w:rsidP="0032042B">
      <w:pPr>
        <w:pStyle w:val="a3"/>
        <w:widowControl/>
        <w:numPr>
          <w:ilvl w:val="0"/>
          <w:numId w:val="50"/>
        </w:numPr>
        <w:shd w:val="clear" w:color="auto" w:fill="FFFFFF"/>
        <w:tabs>
          <w:tab w:val="clear" w:pos="708"/>
          <w:tab w:val="left" w:pos="993"/>
        </w:tabs>
        <w:ind w:left="709" w:firstLine="0"/>
      </w:pPr>
      <w:r w:rsidRPr="002F6C5C">
        <w:t>Оценка </w:t>
      </w:r>
      <w:r w:rsidRPr="002F6C5C">
        <w:rPr>
          <w:b/>
          <w:bCs/>
        </w:rPr>
        <w:t>«удовлетворительно»</w:t>
      </w:r>
      <w:r w:rsidRPr="002F6C5C">
        <w:t> ставится, если ответы н</w:t>
      </w:r>
      <w:r>
        <w:t>а вопросы задачи даны правильно,</w:t>
      </w:r>
      <w:r w:rsidRPr="002F6C5C">
        <w:t xml:space="preserve"> </w:t>
      </w:r>
      <w:r>
        <w:t xml:space="preserve">но </w:t>
      </w:r>
      <w:r w:rsidRPr="002F6C5C">
        <w:t xml:space="preserve">объяснение хода ее решения недостаточно полное, </w:t>
      </w:r>
      <w:r w:rsidRPr="002F6C5C">
        <w:lastRenderedPageBreak/>
        <w:t>непоследовательное, с ошибками, сла</w:t>
      </w:r>
      <w:r>
        <w:t>бым теоретическим обоснованием, о</w:t>
      </w:r>
      <w:r w:rsidRPr="002F6C5C">
        <w:t>тветы на дополнительные вопросы недостаточ</w:t>
      </w:r>
      <w:r>
        <w:t>но четкие, с ошибками в деталях;</w:t>
      </w:r>
    </w:p>
    <w:p w:rsidR="0032042B" w:rsidRPr="002F6C5C" w:rsidRDefault="0032042B" w:rsidP="0032042B">
      <w:pPr>
        <w:pStyle w:val="a3"/>
        <w:widowControl/>
        <w:numPr>
          <w:ilvl w:val="0"/>
          <w:numId w:val="50"/>
        </w:numPr>
        <w:shd w:val="clear" w:color="auto" w:fill="FFFFFF"/>
        <w:tabs>
          <w:tab w:val="clear" w:pos="708"/>
          <w:tab w:val="left" w:pos="993"/>
        </w:tabs>
        <w:ind w:left="709" w:firstLine="0"/>
      </w:pPr>
      <w:r w:rsidRPr="002F6C5C">
        <w:t>Оценка </w:t>
      </w:r>
      <w:r w:rsidRPr="002F6C5C">
        <w:rPr>
          <w:b/>
          <w:bCs/>
        </w:rPr>
        <w:t>«неудовлетворительно»</w:t>
      </w:r>
      <w:r w:rsidRPr="002F6C5C">
        <w:t> ставится, если ответы на во</w:t>
      </w:r>
      <w:r>
        <w:t>просы задачи даны неправильно, о</w:t>
      </w:r>
      <w:r w:rsidRPr="002F6C5C">
        <w:t>бъяснение хода её решения дано частичное, непоследовательное, с грубыми ошибками, б</w:t>
      </w:r>
      <w:r>
        <w:t>ез теоретического обоснования, о</w:t>
      </w:r>
      <w:r w:rsidRPr="002F6C5C">
        <w:t>тветы на дополнительные вопросы не даны.</w:t>
      </w:r>
    </w:p>
    <w:p w:rsidR="00D359EA" w:rsidRPr="00D359EA" w:rsidRDefault="00D359EA" w:rsidP="00D359EA">
      <w:pPr>
        <w:widowControl/>
        <w:rPr>
          <w:rFonts w:ascii="Times New Roman" w:hAnsi="Times New Roman" w:cs="Times New Roman"/>
          <w:b/>
          <w:color w:val="auto"/>
        </w:rPr>
      </w:pPr>
      <w:r w:rsidRPr="00D359EA">
        <w:rPr>
          <w:rFonts w:ascii="Times New Roman" w:hAnsi="Times New Roman" w:cs="Times New Roman"/>
          <w:b/>
          <w:color w:val="auto"/>
        </w:rPr>
        <w:t>Критерии оценки практических заданий:</w:t>
      </w:r>
    </w:p>
    <w:p w:rsidR="00FB01BD" w:rsidRPr="00F93226" w:rsidRDefault="00FB01BD" w:rsidP="00FB01BD">
      <w:pPr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-</w:t>
      </w:r>
      <w:r w:rsidRPr="00F93226">
        <w:rPr>
          <w:rFonts w:ascii="Times New Roman" w:hAnsi="Times New Roman" w:cs="Times New Roman"/>
        </w:rPr>
        <w:tab/>
        <w:t xml:space="preserve">Оценка «отлично» выставляется студенту, если задание выполнено </w:t>
      </w:r>
      <w:r>
        <w:rPr>
          <w:rFonts w:ascii="Times New Roman" w:hAnsi="Times New Roman" w:cs="Times New Roman"/>
        </w:rPr>
        <w:t xml:space="preserve">правильно, </w:t>
      </w:r>
      <w:r w:rsidRPr="00F93226">
        <w:rPr>
          <w:rFonts w:ascii="Times New Roman" w:hAnsi="Times New Roman" w:cs="Times New Roman"/>
        </w:rPr>
        <w:t>в п</w:t>
      </w:r>
      <w:r>
        <w:rPr>
          <w:rFonts w:ascii="Times New Roman" w:hAnsi="Times New Roman" w:cs="Times New Roman"/>
        </w:rPr>
        <w:t>олном объеме;</w:t>
      </w:r>
    </w:p>
    <w:p w:rsidR="00FB01BD" w:rsidRPr="00F93226" w:rsidRDefault="00FB01BD" w:rsidP="00FB01BD">
      <w:pPr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-</w:t>
      </w:r>
      <w:r w:rsidRPr="00F93226">
        <w:rPr>
          <w:rFonts w:ascii="Times New Roman" w:hAnsi="Times New Roman" w:cs="Times New Roman"/>
        </w:rPr>
        <w:tab/>
        <w:t>Оценка «хорошо» выставляется студенту при выполнении задан</w:t>
      </w:r>
      <w:r>
        <w:rPr>
          <w:rFonts w:ascii="Times New Roman" w:hAnsi="Times New Roman" w:cs="Times New Roman"/>
        </w:rPr>
        <w:t>ия с незначительными недочетами;</w:t>
      </w:r>
    </w:p>
    <w:p w:rsidR="00FB01BD" w:rsidRPr="00F93226" w:rsidRDefault="00FB01BD" w:rsidP="00FB01BD">
      <w:pPr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-</w:t>
      </w:r>
      <w:r w:rsidRPr="00F93226">
        <w:rPr>
          <w:rFonts w:ascii="Times New Roman" w:hAnsi="Times New Roman" w:cs="Times New Roman"/>
        </w:rPr>
        <w:tab/>
        <w:t>Оценка «удовлетворительно» выставляется студенту п</w:t>
      </w:r>
      <w:r>
        <w:rPr>
          <w:rFonts w:ascii="Times New Roman" w:hAnsi="Times New Roman" w:cs="Times New Roman"/>
        </w:rPr>
        <w:t>ри частично выполненном задании;</w:t>
      </w:r>
    </w:p>
    <w:p w:rsidR="00FB01BD" w:rsidRPr="00FB01BD" w:rsidRDefault="00FB01BD" w:rsidP="00FB01BD">
      <w:pPr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-</w:t>
      </w:r>
      <w:r w:rsidRPr="00F93226">
        <w:rPr>
          <w:rFonts w:ascii="Times New Roman" w:hAnsi="Times New Roman" w:cs="Times New Roman"/>
        </w:rPr>
        <w:tab/>
        <w:t>Оценка «неудовлетворительно» выставляется студенту при отсутст</w:t>
      </w:r>
      <w:r>
        <w:rPr>
          <w:rFonts w:ascii="Times New Roman" w:hAnsi="Times New Roman" w:cs="Times New Roman"/>
        </w:rPr>
        <w:t>вии выполненного задания.</w:t>
      </w:r>
    </w:p>
    <w:p w:rsidR="00D359EA" w:rsidRDefault="00D359EA" w:rsidP="00F93226">
      <w:pPr>
        <w:ind w:firstLine="567"/>
        <w:jc w:val="both"/>
        <w:rPr>
          <w:rFonts w:ascii="Times New Roman" w:hAnsi="Times New Roman" w:cs="Times New Roman"/>
          <w:b/>
        </w:rPr>
      </w:pPr>
    </w:p>
    <w:bookmarkEnd w:id="0"/>
    <w:p w:rsidR="00D359EA" w:rsidRPr="00F93226" w:rsidRDefault="00D359EA" w:rsidP="00EF0504">
      <w:pPr>
        <w:widowControl/>
        <w:tabs>
          <w:tab w:val="left" w:pos="7470"/>
        </w:tabs>
        <w:contextualSpacing/>
        <w:jc w:val="both"/>
        <w:rPr>
          <w:rFonts w:ascii="Times New Roman" w:hAnsi="Times New Roman" w:cs="Times New Roman"/>
        </w:rPr>
      </w:pPr>
    </w:p>
    <w:sectPr w:rsidR="00D359EA" w:rsidRPr="00F93226" w:rsidSect="008E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A1B75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96E7778"/>
    <w:multiLevelType w:val="hybridMultilevel"/>
    <w:tmpl w:val="ED22E86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E91EE1"/>
    <w:multiLevelType w:val="hybridMultilevel"/>
    <w:tmpl w:val="632C1ED6"/>
    <w:lvl w:ilvl="0" w:tplc="2250D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4F3D32"/>
    <w:multiLevelType w:val="hybridMultilevel"/>
    <w:tmpl w:val="7A0A7464"/>
    <w:lvl w:ilvl="0" w:tplc="7F5C863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330CE"/>
    <w:multiLevelType w:val="hybridMultilevel"/>
    <w:tmpl w:val="20E2CD3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F95C2A"/>
    <w:multiLevelType w:val="hybridMultilevel"/>
    <w:tmpl w:val="1DCC885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520C15"/>
    <w:multiLevelType w:val="hybridMultilevel"/>
    <w:tmpl w:val="5EFEA56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5840CC"/>
    <w:multiLevelType w:val="hybridMultilevel"/>
    <w:tmpl w:val="16308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46F6E"/>
    <w:multiLevelType w:val="hybridMultilevel"/>
    <w:tmpl w:val="369E9DB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1CA227EC"/>
    <w:multiLevelType w:val="hybridMultilevel"/>
    <w:tmpl w:val="672EAFC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E2B104E"/>
    <w:multiLevelType w:val="hybridMultilevel"/>
    <w:tmpl w:val="4E00ADD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1434F8B"/>
    <w:multiLevelType w:val="hybridMultilevel"/>
    <w:tmpl w:val="877AC03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16D0D96"/>
    <w:multiLevelType w:val="hybridMultilevel"/>
    <w:tmpl w:val="B7388B5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458714B"/>
    <w:multiLevelType w:val="hybridMultilevel"/>
    <w:tmpl w:val="430EC87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9734A80"/>
    <w:multiLevelType w:val="hybridMultilevel"/>
    <w:tmpl w:val="ABEE553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A566BEC"/>
    <w:multiLevelType w:val="hybridMultilevel"/>
    <w:tmpl w:val="1F9C22B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AD26FBE"/>
    <w:multiLevelType w:val="hybridMultilevel"/>
    <w:tmpl w:val="4D22947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B325F53"/>
    <w:multiLevelType w:val="hybridMultilevel"/>
    <w:tmpl w:val="9DD2EA2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B424506"/>
    <w:multiLevelType w:val="hybridMultilevel"/>
    <w:tmpl w:val="5D588CD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D387BA6"/>
    <w:multiLevelType w:val="hybridMultilevel"/>
    <w:tmpl w:val="D8F01AB6"/>
    <w:lvl w:ilvl="0" w:tplc="7214E1B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D821ADC"/>
    <w:multiLevelType w:val="hybridMultilevel"/>
    <w:tmpl w:val="435A4E3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DFC60E3"/>
    <w:multiLevelType w:val="hybridMultilevel"/>
    <w:tmpl w:val="741E05C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2DC56D2"/>
    <w:multiLevelType w:val="hybridMultilevel"/>
    <w:tmpl w:val="F7340C9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34B7CCE"/>
    <w:multiLevelType w:val="hybridMultilevel"/>
    <w:tmpl w:val="5798EDB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6E77D95"/>
    <w:multiLevelType w:val="hybridMultilevel"/>
    <w:tmpl w:val="204AF70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A1F6C79"/>
    <w:multiLevelType w:val="hybridMultilevel"/>
    <w:tmpl w:val="4D64607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CCE624D"/>
    <w:multiLevelType w:val="hybridMultilevel"/>
    <w:tmpl w:val="8BF83D1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120DDA"/>
    <w:multiLevelType w:val="hybridMultilevel"/>
    <w:tmpl w:val="5DDC23EC"/>
    <w:lvl w:ilvl="0" w:tplc="863290DC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0453017"/>
    <w:multiLevelType w:val="hybridMultilevel"/>
    <w:tmpl w:val="465C8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0E52974"/>
    <w:multiLevelType w:val="hybridMultilevel"/>
    <w:tmpl w:val="03CE405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5334A02"/>
    <w:multiLevelType w:val="hybridMultilevel"/>
    <w:tmpl w:val="D71AAE5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9376D68"/>
    <w:multiLevelType w:val="hybridMultilevel"/>
    <w:tmpl w:val="E70C78A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B325154"/>
    <w:multiLevelType w:val="hybridMultilevel"/>
    <w:tmpl w:val="9722753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E8973E4"/>
    <w:multiLevelType w:val="hybridMultilevel"/>
    <w:tmpl w:val="907A3B66"/>
    <w:lvl w:ilvl="0" w:tplc="957893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5F0B6A27"/>
    <w:multiLevelType w:val="hybridMultilevel"/>
    <w:tmpl w:val="C2C8F1EE"/>
    <w:lvl w:ilvl="0" w:tplc="013C9A02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5FBA4092"/>
    <w:multiLevelType w:val="hybridMultilevel"/>
    <w:tmpl w:val="9F529B0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2052CA4"/>
    <w:multiLevelType w:val="hybridMultilevel"/>
    <w:tmpl w:val="871A7B5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46240B1"/>
    <w:multiLevelType w:val="hybridMultilevel"/>
    <w:tmpl w:val="FA146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3F1EB1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5">
    <w:nsid w:val="6CA014AC"/>
    <w:multiLevelType w:val="hybridMultilevel"/>
    <w:tmpl w:val="7F486D5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0F07F32"/>
    <w:multiLevelType w:val="hybridMultilevel"/>
    <w:tmpl w:val="09FA098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1F46FD3"/>
    <w:multiLevelType w:val="hybridMultilevel"/>
    <w:tmpl w:val="83D4F3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282386C"/>
    <w:multiLevelType w:val="hybridMultilevel"/>
    <w:tmpl w:val="AC60821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7B3603D"/>
    <w:multiLevelType w:val="hybridMultilevel"/>
    <w:tmpl w:val="789A43D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7D6E2687"/>
    <w:multiLevelType w:val="hybridMultilevel"/>
    <w:tmpl w:val="A1F2460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7E5E3FE8"/>
    <w:multiLevelType w:val="hybridMultilevel"/>
    <w:tmpl w:val="AB44F2A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0"/>
  </w:num>
  <w:num w:numId="5">
    <w:abstractNumId w:val="29"/>
  </w:num>
  <w:num w:numId="6">
    <w:abstractNumId w:val="8"/>
  </w:num>
  <w:num w:numId="7">
    <w:abstractNumId w:val="43"/>
  </w:num>
  <w:num w:numId="8">
    <w:abstractNumId w:val="4"/>
  </w:num>
  <w:num w:numId="9">
    <w:abstractNumId w:val="34"/>
  </w:num>
  <w:num w:numId="10">
    <w:abstractNumId w:val="47"/>
  </w:num>
  <w:num w:numId="11">
    <w:abstractNumId w:val="1"/>
  </w:num>
  <w:num w:numId="12">
    <w:abstractNumId w:val="31"/>
  </w:num>
  <w:num w:numId="13">
    <w:abstractNumId w:val="44"/>
  </w:num>
  <w:num w:numId="14">
    <w:abstractNumId w:val="26"/>
  </w:num>
  <w:num w:numId="15">
    <w:abstractNumId w:val="9"/>
  </w:num>
  <w:num w:numId="16">
    <w:abstractNumId w:val="38"/>
  </w:num>
  <w:num w:numId="17">
    <w:abstractNumId w:val="17"/>
  </w:num>
  <w:num w:numId="18">
    <w:abstractNumId w:val="14"/>
  </w:num>
  <w:num w:numId="19">
    <w:abstractNumId w:val="23"/>
  </w:num>
  <w:num w:numId="20">
    <w:abstractNumId w:val="36"/>
  </w:num>
  <w:num w:numId="21">
    <w:abstractNumId w:val="18"/>
  </w:num>
  <w:num w:numId="22">
    <w:abstractNumId w:val="12"/>
  </w:num>
  <w:num w:numId="23">
    <w:abstractNumId w:val="25"/>
  </w:num>
  <w:num w:numId="24">
    <w:abstractNumId w:val="7"/>
  </w:num>
  <w:num w:numId="25">
    <w:abstractNumId w:val="11"/>
  </w:num>
  <w:num w:numId="26">
    <w:abstractNumId w:val="49"/>
  </w:num>
  <w:num w:numId="27">
    <w:abstractNumId w:val="15"/>
  </w:num>
  <w:num w:numId="28">
    <w:abstractNumId w:val="6"/>
  </w:num>
  <w:num w:numId="29">
    <w:abstractNumId w:val="19"/>
  </w:num>
  <w:num w:numId="30">
    <w:abstractNumId w:val="27"/>
  </w:num>
  <w:num w:numId="31">
    <w:abstractNumId w:val="20"/>
  </w:num>
  <w:num w:numId="32">
    <w:abstractNumId w:val="45"/>
  </w:num>
  <w:num w:numId="33">
    <w:abstractNumId w:val="35"/>
  </w:num>
  <w:num w:numId="34">
    <w:abstractNumId w:val="2"/>
  </w:num>
  <w:num w:numId="35">
    <w:abstractNumId w:val="37"/>
  </w:num>
  <w:num w:numId="36">
    <w:abstractNumId w:val="24"/>
  </w:num>
  <w:num w:numId="37">
    <w:abstractNumId w:val="5"/>
  </w:num>
  <w:num w:numId="38">
    <w:abstractNumId w:val="51"/>
  </w:num>
  <w:num w:numId="39">
    <w:abstractNumId w:val="22"/>
  </w:num>
  <w:num w:numId="40">
    <w:abstractNumId w:val="13"/>
  </w:num>
  <w:num w:numId="41">
    <w:abstractNumId w:val="50"/>
  </w:num>
  <w:num w:numId="42">
    <w:abstractNumId w:val="42"/>
  </w:num>
  <w:num w:numId="43">
    <w:abstractNumId w:val="28"/>
  </w:num>
  <w:num w:numId="44">
    <w:abstractNumId w:val="41"/>
  </w:num>
  <w:num w:numId="45">
    <w:abstractNumId w:val="16"/>
  </w:num>
  <w:num w:numId="46">
    <w:abstractNumId w:val="40"/>
  </w:num>
  <w:num w:numId="47">
    <w:abstractNumId w:val="48"/>
  </w:num>
  <w:num w:numId="48">
    <w:abstractNumId w:val="3"/>
  </w:num>
  <w:num w:numId="49">
    <w:abstractNumId w:val="46"/>
  </w:num>
  <w:num w:numId="50">
    <w:abstractNumId w:val="21"/>
  </w:num>
  <w:num w:numId="51">
    <w:abstractNumId w:val="0"/>
  </w:num>
  <w:num w:numId="52">
    <w:abstractNumId w:val="3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0E"/>
    <w:rsid w:val="000042C0"/>
    <w:rsid w:val="000057FE"/>
    <w:rsid w:val="00014671"/>
    <w:rsid w:val="00021FAF"/>
    <w:rsid w:val="000274D5"/>
    <w:rsid w:val="00050D6B"/>
    <w:rsid w:val="00054D42"/>
    <w:rsid w:val="00067E37"/>
    <w:rsid w:val="00095440"/>
    <w:rsid w:val="000C3EB6"/>
    <w:rsid w:val="000C5F56"/>
    <w:rsid w:val="000D1C71"/>
    <w:rsid w:val="000D3C27"/>
    <w:rsid w:val="000E7757"/>
    <w:rsid w:val="000F03C7"/>
    <w:rsid w:val="00104C48"/>
    <w:rsid w:val="00136F34"/>
    <w:rsid w:val="001420DA"/>
    <w:rsid w:val="0016454E"/>
    <w:rsid w:val="00177E93"/>
    <w:rsid w:val="001811F4"/>
    <w:rsid w:val="001842C6"/>
    <w:rsid w:val="001929FD"/>
    <w:rsid w:val="001A23FC"/>
    <w:rsid w:val="001A60DA"/>
    <w:rsid w:val="001E5CDC"/>
    <w:rsid w:val="00202B51"/>
    <w:rsid w:val="002034DA"/>
    <w:rsid w:val="00220DD3"/>
    <w:rsid w:val="00231413"/>
    <w:rsid w:val="00266CB8"/>
    <w:rsid w:val="00267E5B"/>
    <w:rsid w:val="002757BE"/>
    <w:rsid w:val="00276ADB"/>
    <w:rsid w:val="00282C23"/>
    <w:rsid w:val="00286849"/>
    <w:rsid w:val="002A1CCF"/>
    <w:rsid w:val="002B3045"/>
    <w:rsid w:val="002B368F"/>
    <w:rsid w:val="002E3FBA"/>
    <w:rsid w:val="0031572E"/>
    <w:rsid w:val="0032042B"/>
    <w:rsid w:val="00324C8E"/>
    <w:rsid w:val="00336CFB"/>
    <w:rsid w:val="0035028E"/>
    <w:rsid w:val="003603FA"/>
    <w:rsid w:val="00367D4A"/>
    <w:rsid w:val="00372E29"/>
    <w:rsid w:val="00373031"/>
    <w:rsid w:val="00374149"/>
    <w:rsid w:val="003A5772"/>
    <w:rsid w:val="003A6433"/>
    <w:rsid w:val="003B42F2"/>
    <w:rsid w:val="003B4705"/>
    <w:rsid w:val="003C143C"/>
    <w:rsid w:val="003C2ECE"/>
    <w:rsid w:val="003C4D51"/>
    <w:rsid w:val="003D4A2B"/>
    <w:rsid w:val="00407829"/>
    <w:rsid w:val="00411B77"/>
    <w:rsid w:val="004130C7"/>
    <w:rsid w:val="00416AA0"/>
    <w:rsid w:val="0042524F"/>
    <w:rsid w:val="0043000E"/>
    <w:rsid w:val="004370C3"/>
    <w:rsid w:val="004551F5"/>
    <w:rsid w:val="0046446B"/>
    <w:rsid w:val="004714BC"/>
    <w:rsid w:val="004746AC"/>
    <w:rsid w:val="00483F02"/>
    <w:rsid w:val="00497962"/>
    <w:rsid w:val="004B1C0A"/>
    <w:rsid w:val="004B700A"/>
    <w:rsid w:val="004C6CBD"/>
    <w:rsid w:val="00506F41"/>
    <w:rsid w:val="0051251B"/>
    <w:rsid w:val="00524E5F"/>
    <w:rsid w:val="00542429"/>
    <w:rsid w:val="005632DD"/>
    <w:rsid w:val="0056786D"/>
    <w:rsid w:val="00574CAE"/>
    <w:rsid w:val="00582E61"/>
    <w:rsid w:val="0058741E"/>
    <w:rsid w:val="005C4E79"/>
    <w:rsid w:val="005C7333"/>
    <w:rsid w:val="005D2769"/>
    <w:rsid w:val="005E3AD6"/>
    <w:rsid w:val="00602871"/>
    <w:rsid w:val="006201D0"/>
    <w:rsid w:val="00627E20"/>
    <w:rsid w:val="00635AA4"/>
    <w:rsid w:val="00657563"/>
    <w:rsid w:val="00661A35"/>
    <w:rsid w:val="00674108"/>
    <w:rsid w:val="00685199"/>
    <w:rsid w:val="006A41CC"/>
    <w:rsid w:val="006B300B"/>
    <w:rsid w:val="006D01FF"/>
    <w:rsid w:val="006E0839"/>
    <w:rsid w:val="006E6236"/>
    <w:rsid w:val="006F33BF"/>
    <w:rsid w:val="006F73DE"/>
    <w:rsid w:val="00711404"/>
    <w:rsid w:val="007147E9"/>
    <w:rsid w:val="0071485F"/>
    <w:rsid w:val="007247A3"/>
    <w:rsid w:val="007310F6"/>
    <w:rsid w:val="00742E43"/>
    <w:rsid w:val="007764DC"/>
    <w:rsid w:val="00783480"/>
    <w:rsid w:val="00785418"/>
    <w:rsid w:val="00792824"/>
    <w:rsid w:val="00795DC9"/>
    <w:rsid w:val="007C02BE"/>
    <w:rsid w:val="007C0754"/>
    <w:rsid w:val="007C1B11"/>
    <w:rsid w:val="007D2C8C"/>
    <w:rsid w:val="007F0D3A"/>
    <w:rsid w:val="007F2A78"/>
    <w:rsid w:val="007F2BA2"/>
    <w:rsid w:val="007F77F9"/>
    <w:rsid w:val="0080045D"/>
    <w:rsid w:val="00801C87"/>
    <w:rsid w:val="0080743A"/>
    <w:rsid w:val="00814AEE"/>
    <w:rsid w:val="00834341"/>
    <w:rsid w:val="00837A2D"/>
    <w:rsid w:val="0085284E"/>
    <w:rsid w:val="00852F00"/>
    <w:rsid w:val="00860A27"/>
    <w:rsid w:val="008665C8"/>
    <w:rsid w:val="008767FA"/>
    <w:rsid w:val="00891867"/>
    <w:rsid w:val="008925CC"/>
    <w:rsid w:val="008955B8"/>
    <w:rsid w:val="008E23DD"/>
    <w:rsid w:val="008F4767"/>
    <w:rsid w:val="008F5A9F"/>
    <w:rsid w:val="0090175C"/>
    <w:rsid w:val="00924499"/>
    <w:rsid w:val="00925B98"/>
    <w:rsid w:val="009314A3"/>
    <w:rsid w:val="00934E8A"/>
    <w:rsid w:val="00944666"/>
    <w:rsid w:val="00944D0E"/>
    <w:rsid w:val="00956F9D"/>
    <w:rsid w:val="00965979"/>
    <w:rsid w:val="00995C83"/>
    <w:rsid w:val="009A788C"/>
    <w:rsid w:val="009A7F9B"/>
    <w:rsid w:val="009E0262"/>
    <w:rsid w:val="009F7E53"/>
    <w:rsid w:val="00A01DD1"/>
    <w:rsid w:val="00A02C3C"/>
    <w:rsid w:val="00A24558"/>
    <w:rsid w:val="00A30DCC"/>
    <w:rsid w:val="00A3795A"/>
    <w:rsid w:val="00A407C2"/>
    <w:rsid w:val="00A424C9"/>
    <w:rsid w:val="00A44D7E"/>
    <w:rsid w:val="00A47036"/>
    <w:rsid w:val="00A52403"/>
    <w:rsid w:val="00A5300C"/>
    <w:rsid w:val="00A60455"/>
    <w:rsid w:val="00A6371A"/>
    <w:rsid w:val="00A66CF4"/>
    <w:rsid w:val="00A70AD0"/>
    <w:rsid w:val="00A7399B"/>
    <w:rsid w:val="00A77F38"/>
    <w:rsid w:val="00A85E00"/>
    <w:rsid w:val="00A866C0"/>
    <w:rsid w:val="00AE70B5"/>
    <w:rsid w:val="00AF0D4F"/>
    <w:rsid w:val="00AF1E7D"/>
    <w:rsid w:val="00B13A8B"/>
    <w:rsid w:val="00B13E83"/>
    <w:rsid w:val="00B2308E"/>
    <w:rsid w:val="00B3466E"/>
    <w:rsid w:val="00B34FD3"/>
    <w:rsid w:val="00B36319"/>
    <w:rsid w:val="00B502B6"/>
    <w:rsid w:val="00B56BA9"/>
    <w:rsid w:val="00B611FE"/>
    <w:rsid w:val="00B631A1"/>
    <w:rsid w:val="00B7655B"/>
    <w:rsid w:val="00B85EE7"/>
    <w:rsid w:val="00B87FC3"/>
    <w:rsid w:val="00B97572"/>
    <w:rsid w:val="00BA46F0"/>
    <w:rsid w:val="00BA4733"/>
    <w:rsid w:val="00BB1EBA"/>
    <w:rsid w:val="00BD06D4"/>
    <w:rsid w:val="00BD4810"/>
    <w:rsid w:val="00BE5F8D"/>
    <w:rsid w:val="00C04DBB"/>
    <w:rsid w:val="00C1490F"/>
    <w:rsid w:val="00C16B67"/>
    <w:rsid w:val="00C365EC"/>
    <w:rsid w:val="00C36FD5"/>
    <w:rsid w:val="00C465A2"/>
    <w:rsid w:val="00C75E5F"/>
    <w:rsid w:val="00C847F4"/>
    <w:rsid w:val="00C9228F"/>
    <w:rsid w:val="00CC0087"/>
    <w:rsid w:val="00CC24F7"/>
    <w:rsid w:val="00CC37DC"/>
    <w:rsid w:val="00CD3E5F"/>
    <w:rsid w:val="00CD4A7F"/>
    <w:rsid w:val="00CE402F"/>
    <w:rsid w:val="00D00CFE"/>
    <w:rsid w:val="00D04970"/>
    <w:rsid w:val="00D14A5C"/>
    <w:rsid w:val="00D359EA"/>
    <w:rsid w:val="00D35E4D"/>
    <w:rsid w:val="00D466DE"/>
    <w:rsid w:val="00D50BDD"/>
    <w:rsid w:val="00D5482F"/>
    <w:rsid w:val="00D6751A"/>
    <w:rsid w:val="00D962AC"/>
    <w:rsid w:val="00DA55FD"/>
    <w:rsid w:val="00DB6C05"/>
    <w:rsid w:val="00DB700D"/>
    <w:rsid w:val="00DC66B9"/>
    <w:rsid w:val="00DD082B"/>
    <w:rsid w:val="00DD7FBD"/>
    <w:rsid w:val="00DE0407"/>
    <w:rsid w:val="00DE6126"/>
    <w:rsid w:val="00DF01A1"/>
    <w:rsid w:val="00E017C9"/>
    <w:rsid w:val="00E10D1B"/>
    <w:rsid w:val="00E36E63"/>
    <w:rsid w:val="00E41BEA"/>
    <w:rsid w:val="00E65B9B"/>
    <w:rsid w:val="00E87B96"/>
    <w:rsid w:val="00E96887"/>
    <w:rsid w:val="00EB42FD"/>
    <w:rsid w:val="00EB4568"/>
    <w:rsid w:val="00EC13E6"/>
    <w:rsid w:val="00EC3489"/>
    <w:rsid w:val="00ED4919"/>
    <w:rsid w:val="00EE53D6"/>
    <w:rsid w:val="00EE61C0"/>
    <w:rsid w:val="00EE7889"/>
    <w:rsid w:val="00EF0504"/>
    <w:rsid w:val="00F00280"/>
    <w:rsid w:val="00F00EBD"/>
    <w:rsid w:val="00F20BFE"/>
    <w:rsid w:val="00F25E1B"/>
    <w:rsid w:val="00F31064"/>
    <w:rsid w:val="00F3449F"/>
    <w:rsid w:val="00F42926"/>
    <w:rsid w:val="00F43F37"/>
    <w:rsid w:val="00F54669"/>
    <w:rsid w:val="00F55055"/>
    <w:rsid w:val="00F572B7"/>
    <w:rsid w:val="00F665F6"/>
    <w:rsid w:val="00F77A79"/>
    <w:rsid w:val="00F81CFD"/>
    <w:rsid w:val="00F93226"/>
    <w:rsid w:val="00F941C0"/>
    <w:rsid w:val="00FB01BD"/>
    <w:rsid w:val="00FB2E34"/>
    <w:rsid w:val="00FC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7A9DC-120B-4A99-8A02-2971C215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5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000E"/>
    <w:pPr>
      <w:keepNext/>
      <w:tabs>
        <w:tab w:val="left" w:pos="708"/>
      </w:tabs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7310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00E"/>
    <w:rPr>
      <w:rFonts w:ascii="Arial" w:eastAsia="Times New Roman" w:hAnsi="Arial" w:cs="Arial"/>
      <w:b/>
      <w:bCs/>
      <w:color w:val="000000"/>
      <w:kern w:val="32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43000E"/>
  </w:style>
  <w:style w:type="paragraph" w:styleId="a3">
    <w:name w:val="List Paragraph"/>
    <w:aliases w:val="Bullet List,FooterText,Paragraphe de liste1"/>
    <w:basedOn w:val="a"/>
    <w:link w:val="a4"/>
    <w:qFormat/>
    <w:rsid w:val="0043000E"/>
    <w:pPr>
      <w:tabs>
        <w:tab w:val="left" w:pos="708"/>
      </w:tabs>
      <w:ind w:left="720" w:firstLine="400"/>
      <w:contextualSpacing/>
      <w:jc w:val="both"/>
    </w:pPr>
    <w:rPr>
      <w:rFonts w:ascii="Times New Roman" w:hAnsi="Times New Roman" w:cs="Times New Roman"/>
    </w:rPr>
  </w:style>
  <w:style w:type="paragraph" w:customStyle="1" w:styleId="a5">
    <w:name w:val="Для таблиц"/>
    <w:basedOn w:val="a"/>
    <w:rsid w:val="0043000E"/>
    <w:pPr>
      <w:widowControl/>
      <w:tabs>
        <w:tab w:val="left" w:pos="708"/>
      </w:tabs>
    </w:pPr>
    <w:rPr>
      <w:rFonts w:ascii="Times New Roman" w:hAnsi="Times New Roman" w:cs="Times New Roman"/>
      <w:color w:val="auto"/>
    </w:rPr>
  </w:style>
  <w:style w:type="character" w:styleId="a6">
    <w:name w:val="Hyperlink"/>
    <w:basedOn w:val="a0"/>
    <w:uiPriority w:val="99"/>
    <w:unhideWhenUsed/>
    <w:rsid w:val="0043000E"/>
    <w:rPr>
      <w:color w:val="0000FF" w:themeColor="hyperlink"/>
      <w:u w:val="single"/>
    </w:rPr>
  </w:style>
  <w:style w:type="paragraph" w:customStyle="1" w:styleId="Style3">
    <w:name w:val="Style3"/>
    <w:basedOn w:val="a"/>
    <w:link w:val="Style30"/>
    <w:rsid w:val="0043000E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paragraph" w:styleId="HTML">
    <w:name w:val="HTML Preformatted"/>
    <w:basedOn w:val="a"/>
    <w:link w:val="HTML0"/>
    <w:rsid w:val="004300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333366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000E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paragraph" w:styleId="a7">
    <w:name w:val="Normal (Web)"/>
    <w:basedOn w:val="a"/>
    <w:uiPriority w:val="99"/>
    <w:rsid w:val="00177E9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tyle30">
    <w:name w:val="Style3 Знак"/>
    <w:link w:val="Style3"/>
    <w:rsid w:val="00177E93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34"/>
    <w:locked/>
    <w:rsid w:val="00F43F3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310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7310F6"/>
    <w:pPr>
      <w:widowControl/>
      <w:jc w:val="both"/>
    </w:pPr>
    <w:rPr>
      <w:rFonts w:ascii="Times New Roman" w:hAnsi="Times New Roman" w:cs="Times New Roman"/>
      <w:color w:val="auto"/>
    </w:rPr>
  </w:style>
  <w:style w:type="character" w:customStyle="1" w:styleId="30">
    <w:name w:val="Основной текст 3 Знак"/>
    <w:basedOn w:val="a0"/>
    <w:link w:val="3"/>
    <w:semiHidden/>
    <w:rsid w:val="007310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7310F6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7310F6"/>
    <w:pPr>
      <w:widowControl/>
      <w:spacing w:after="120"/>
    </w:pPr>
    <w:rPr>
      <w:rFonts w:ascii="Times New Roman" w:eastAsia="MS Mincho" w:hAnsi="Times New Roman" w:cs="Times New Roman"/>
      <w:color w:val="auto"/>
      <w:lang w:eastAsia="ja-JP"/>
    </w:rPr>
  </w:style>
  <w:style w:type="character" w:customStyle="1" w:styleId="aa">
    <w:name w:val="Основной текст Знак"/>
    <w:basedOn w:val="a0"/>
    <w:link w:val="a9"/>
    <w:rsid w:val="007310F6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0C5F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book.com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hyperlink" Target="http://mgafk.ru/uchebnie_materiali/download/034300.62annotatsiioop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elibrary.ru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www.ecsocma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lib.mgafk.ru" TargetMode="External"/><Relationship Id="rId11" Type="http://schemas.openxmlformats.org/officeDocument/2006/relationships/hyperlink" Target="https://ruco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s://biblio-online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9249C-8777-450A-AE72-D890DB52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8510</Words>
  <Characters>48512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УМУ</cp:lastModifiedBy>
  <cp:revision>2</cp:revision>
  <cp:lastPrinted>2019-05-17T12:38:00Z</cp:lastPrinted>
  <dcterms:created xsi:type="dcterms:W3CDTF">2021-01-14T09:35:00Z</dcterms:created>
  <dcterms:modified xsi:type="dcterms:W3CDTF">2021-01-14T09:35:00Z</dcterms:modified>
</cp:coreProperties>
</file>