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657A" w14:textId="77777777" w:rsidR="00E86F0B" w:rsidRDefault="00A0201E" w:rsidP="00E86F0B">
      <w:pPr>
        <w:spacing w:line="360" w:lineRule="auto"/>
        <w:jc w:val="center"/>
        <w:rPr>
          <w:sz w:val="28"/>
          <w:szCs w:val="28"/>
        </w:rPr>
      </w:pPr>
      <w:r w:rsidRPr="00561F2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7A2A7DA" w14:textId="77777777" w:rsidR="00E86F0B" w:rsidRDefault="00E86F0B" w:rsidP="00E86F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760E2850" w14:textId="77777777" w:rsidR="00D53126" w:rsidRDefault="00E86F0B" w:rsidP="00D53126">
      <w:pPr>
        <w:spacing w:line="360" w:lineRule="auto"/>
        <w:jc w:val="center"/>
        <w:rPr>
          <w:sz w:val="28"/>
          <w:szCs w:val="28"/>
        </w:rPr>
      </w:pPr>
      <w:r w:rsidRPr="00561F2A">
        <w:rPr>
          <w:sz w:val="28"/>
          <w:szCs w:val="28"/>
        </w:rPr>
        <w:t xml:space="preserve"> </w:t>
      </w:r>
      <w:r w:rsidR="00A0201E" w:rsidRPr="00561F2A">
        <w:rPr>
          <w:sz w:val="28"/>
          <w:szCs w:val="28"/>
        </w:rPr>
        <w:t xml:space="preserve">«Московская государственная академия физической культуры» </w:t>
      </w:r>
    </w:p>
    <w:p w14:paraId="182D8844" w14:textId="77777777" w:rsidR="00A0201E" w:rsidRDefault="00A0201E" w:rsidP="00D53126">
      <w:pPr>
        <w:spacing w:line="360" w:lineRule="auto"/>
        <w:jc w:val="center"/>
        <w:rPr>
          <w:sz w:val="28"/>
          <w:szCs w:val="28"/>
        </w:rPr>
      </w:pPr>
      <w:r w:rsidRPr="00561F2A">
        <w:rPr>
          <w:sz w:val="28"/>
          <w:szCs w:val="28"/>
        </w:rPr>
        <w:t>Кафедра теории и методики физической культуры и спорта</w:t>
      </w:r>
    </w:p>
    <w:tbl>
      <w:tblPr>
        <w:tblW w:w="18305" w:type="dxa"/>
        <w:tblLook w:val="04A0" w:firstRow="1" w:lastRow="0" w:firstColumn="1" w:lastColumn="0" w:noHBand="0" w:noVBand="1"/>
      </w:tblPr>
      <w:tblGrid>
        <w:gridCol w:w="4617"/>
        <w:gridCol w:w="4617"/>
        <w:gridCol w:w="4617"/>
        <w:gridCol w:w="4454"/>
      </w:tblGrid>
      <w:tr w:rsidR="00281C85" w14:paraId="66301838" w14:textId="77777777" w:rsidTr="000F43D3">
        <w:tc>
          <w:tcPr>
            <w:tcW w:w="4617" w:type="dxa"/>
          </w:tcPr>
          <w:p w14:paraId="25D14E47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СОГЛАСОВАНО</w:t>
            </w:r>
          </w:p>
          <w:p w14:paraId="69B4CEC2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Начальник Учебно-</w:t>
            </w:r>
          </w:p>
          <w:p w14:paraId="586CE7EE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 xml:space="preserve">методического управления </w:t>
            </w:r>
          </w:p>
          <w:p w14:paraId="650A6E2D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к.п.н. А.С. Солнцева</w:t>
            </w:r>
          </w:p>
          <w:p w14:paraId="5C319095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_______________________________</w:t>
            </w:r>
          </w:p>
          <w:p w14:paraId="748494F8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sz w:val="24"/>
                <w:szCs w:val="24"/>
              </w:rPr>
              <w:t>20</w:t>
            </w:r>
            <w:r w:rsidRPr="00A71BC4">
              <w:rPr>
                <w:rFonts w:cs="Tahoma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4617" w:type="dxa"/>
          </w:tcPr>
          <w:p w14:paraId="1D53DD11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УТВЕРЖДЕНО</w:t>
            </w:r>
          </w:p>
          <w:p w14:paraId="3554891A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Председатель УМК</w:t>
            </w:r>
          </w:p>
          <w:p w14:paraId="071C7F91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проректор по учебной  работе</w:t>
            </w:r>
          </w:p>
          <w:p w14:paraId="6B569E56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к.п.н., профессор А.Н Таланцев</w:t>
            </w:r>
          </w:p>
          <w:p w14:paraId="75054013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>______________________________</w:t>
            </w:r>
          </w:p>
          <w:p w14:paraId="65781C66" w14:textId="77777777" w:rsidR="00281C85" w:rsidRPr="00A71BC4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A71BC4">
              <w:rPr>
                <w:rFonts w:cs="Tahoma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sz w:val="24"/>
                <w:szCs w:val="24"/>
              </w:rPr>
              <w:t>20</w:t>
            </w:r>
            <w:r w:rsidRPr="00A71BC4">
              <w:rPr>
                <w:rFonts w:cs="Tahoma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sz w:val="24"/>
                <w:szCs w:val="24"/>
              </w:rPr>
              <w:t xml:space="preserve"> г.. </w:t>
            </w:r>
          </w:p>
        </w:tc>
        <w:tc>
          <w:tcPr>
            <w:tcW w:w="4617" w:type="dxa"/>
            <w:hideMark/>
          </w:tcPr>
          <w:p w14:paraId="4BE66CDD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СОГЛАСОВАНО</w:t>
            </w:r>
          </w:p>
          <w:p w14:paraId="61EB4522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Начальник Учебно-</w:t>
            </w:r>
          </w:p>
          <w:p w14:paraId="19C803F1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«14» </w:t>
            </w:r>
            <w:r>
              <w:rPr>
                <w:rFonts w:cs="Tahoma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sz w:val="24"/>
                <w:szCs w:val="24"/>
              </w:rPr>
              <w:t>20</w:t>
            </w:r>
            <w:r>
              <w:rPr>
                <w:rFonts w:cs="Tahoma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294BFF2E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УТВЕРЖДЕНО</w:t>
            </w:r>
          </w:p>
          <w:p w14:paraId="63895E40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Председатель УМК</w:t>
            </w:r>
          </w:p>
          <w:p w14:paraId="27F1B596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проректор по учебной  работе</w:t>
            </w:r>
          </w:p>
          <w:p w14:paraId="7ED00A63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к.п.н., профессор А.Н Таланцев</w:t>
            </w:r>
          </w:p>
          <w:p w14:paraId="0E2B8270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______________________________</w:t>
            </w:r>
          </w:p>
          <w:p w14:paraId="3637A994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«14» </w:t>
            </w:r>
            <w:r>
              <w:rPr>
                <w:rFonts w:cs="Tahoma"/>
                <w:sz w:val="24"/>
                <w:szCs w:val="24"/>
                <w:u w:val="single"/>
              </w:rPr>
              <w:t xml:space="preserve">мая </w:t>
            </w:r>
            <w:r>
              <w:rPr>
                <w:rFonts w:cs="Tahoma"/>
                <w:sz w:val="24"/>
                <w:szCs w:val="24"/>
              </w:rPr>
              <w:t>20</w:t>
            </w:r>
            <w:r>
              <w:rPr>
                <w:rFonts w:cs="Tahoma"/>
                <w:sz w:val="24"/>
                <w:szCs w:val="24"/>
                <w:u w:val="single"/>
              </w:rPr>
              <w:t>19</w:t>
            </w:r>
            <w:r>
              <w:rPr>
                <w:rFonts w:cs="Tahoma"/>
                <w:sz w:val="24"/>
                <w:szCs w:val="24"/>
              </w:rPr>
              <w:t xml:space="preserve"> г.</w:t>
            </w:r>
          </w:p>
          <w:p w14:paraId="107150A9" w14:textId="77777777" w:rsidR="00281C85" w:rsidRDefault="00281C85" w:rsidP="000F43D3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</w:p>
        </w:tc>
      </w:tr>
    </w:tbl>
    <w:p w14:paraId="5E1DF85B" w14:textId="77777777"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  <w:r w:rsidRPr="00927196">
        <w:rPr>
          <w:b/>
          <w:sz w:val="28"/>
          <w:szCs w:val="28"/>
        </w:rPr>
        <w:t>РАБОЧАЯ ПРОГРАММА ДИСЦИПЛИНЫ</w:t>
      </w:r>
    </w:p>
    <w:p w14:paraId="3ECD96FF" w14:textId="77777777"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</w:p>
    <w:p w14:paraId="7026899A" w14:textId="77777777"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  <w:r w:rsidRPr="00927196">
        <w:rPr>
          <w:b/>
          <w:sz w:val="28"/>
          <w:szCs w:val="28"/>
        </w:rPr>
        <w:t>ФИЗИЧЕСКАЯ КУЛЬТУРА РАЗЛИЧНЫХ КОНТИНГЕНТОВ НАСЕЛЕНИЯ</w:t>
      </w:r>
    </w:p>
    <w:p w14:paraId="1179D867" w14:textId="77777777"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  <w:szCs w:val="28"/>
        </w:rPr>
      </w:pPr>
    </w:p>
    <w:p w14:paraId="0A6F99D9" w14:textId="77777777"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 w:rsidRPr="00F45B95">
        <w:rPr>
          <w:sz w:val="28"/>
          <w:szCs w:val="28"/>
        </w:rPr>
        <w:t>Б1. В.</w:t>
      </w:r>
      <w:r w:rsidR="00F72F45" w:rsidRPr="00F45B95">
        <w:rPr>
          <w:sz w:val="28"/>
          <w:szCs w:val="28"/>
        </w:rPr>
        <w:t>0</w:t>
      </w:r>
      <w:r w:rsidR="00F45B95" w:rsidRPr="00F45B95">
        <w:rPr>
          <w:sz w:val="28"/>
          <w:szCs w:val="28"/>
        </w:rPr>
        <w:t>3</w:t>
      </w:r>
    </w:p>
    <w:p w14:paraId="766DD6AC" w14:textId="77777777" w:rsidR="00B50CE5" w:rsidRPr="00927196" w:rsidRDefault="00B50CE5" w:rsidP="00B50CE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 w:rsidRPr="00927196">
        <w:rPr>
          <w:rFonts w:ascii="Times New Roman" w:hAnsi="Times New Roman" w:cs="Times New Roman"/>
          <w:b/>
          <w:bCs/>
          <w:sz w:val="28"/>
          <w:szCs w:val="28"/>
          <w:u w:color="000000"/>
        </w:rPr>
        <w:t>Направление подготовки</w:t>
      </w:r>
      <w:r w:rsidR="00E86F0B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</w:t>
      </w:r>
      <w:r w:rsidRPr="00927196">
        <w:rPr>
          <w:rFonts w:ascii="Times New Roman" w:hAnsi="Times New Roman" w:cs="Times New Roman"/>
          <w:sz w:val="28"/>
          <w:szCs w:val="28"/>
          <w:u w:color="000000"/>
        </w:rPr>
        <w:t>49.03.0</w:t>
      </w:r>
      <w:r w:rsidR="00F72F45" w:rsidRPr="00927196">
        <w:rPr>
          <w:rFonts w:ascii="Times New Roman" w:hAnsi="Times New Roman" w:cs="Times New Roman"/>
          <w:sz w:val="28"/>
          <w:szCs w:val="28"/>
          <w:u w:color="000000"/>
        </w:rPr>
        <w:t>1</w:t>
      </w:r>
      <w:r w:rsidRPr="00927196">
        <w:rPr>
          <w:rFonts w:ascii="Times New Roman" w:hAnsi="Times New Roman" w:cs="Times New Roman"/>
          <w:sz w:val="28"/>
          <w:szCs w:val="28"/>
          <w:u w:color="000000"/>
        </w:rPr>
        <w:t xml:space="preserve"> Физическая культура</w:t>
      </w:r>
    </w:p>
    <w:p w14:paraId="6ED17134" w14:textId="77777777" w:rsidR="00B50CE5" w:rsidRPr="00927196" w:rsidRDefault="00B50CE5" w:rsidP="00B50C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bCs/>
          <w:i/>
          <w:iCs/>
          <w:color w:val="auto"/>
          <w:sz w:val="28"/>
          <w:szCs w:val="28"/>
        </w:rPr>
      </w:pPr>
    </w:p>
    <w:p w14:paraId="73F0C74E" w14:textId="77777777" w:rsidR="00F72F45" w:rsidRPr="00E86F0B" w:rsidRDefault="00E86F0B" w:rsidP="00F72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/>
          <w:b/>
          <w:iCs/>
          <w:color w:val="auto"/>
          <w:sz w:val="28"/>
          <w:szCs w:val="28"/>
        </w:rPr>
      </w:pPr>
      <w:r w:rsidRPr="00E86F0B">
        <w:rPr>
          <w:rFonts w:eastAsia="Times New Roman"/>
          <w:bCs/>
          <w:iCs/>
          <w:color w:val="auto"/>
          <w:sz w:val="28"/>
          <w:szCs w:val="28"/>
        </w:rPr>
        <w:t>ОПОП</w:t>
      </w:r>
      <w:r w:rsidR="00B50CE5" w:rsidRPr="00E86F0B">
        <w:rPr>
          <w:rFonts w:eastAsia="Times New Roman"/>
          <w:bCs/>
          <w:iCs/>
          <w:color w:val="auto"/>
          <w:sz w:val="28"/>
          <w:szCs w:val="28"/>
        </w:rPr>
        <w:t>:</w:t>
      </w:r>
      <w:r>
        <w:rPr>
          <w:rFonts w:eastAsia="Times New Roman"/>
          <w:bCs/>
          <w:iCs/>
          <w:color w:val="auto"/>
          <w:sz w:val="28"/>
          <w:szCs w:val="28"/>
        </w:rPr>
        <w:t xml:space="preserve">  </w:t>
      </w:r>
      <w:r w:rsidR="00F72F45" w:rsidRPr="00E86F0B">
        <w:rPr>
          <w:rFonts w:eastAsia="Times New Roman"/>
          <w:b/>
          <w:iCs/>
          <w:color w:val="auto"/>
          <w:sz w:val="28"/>
          <w:szCs w:val="28"/>
        </w:rPr>
        <w:t>Физкультурно-оздоровительные технологии</w:t>
      </w:r>
    </w:p>
    <w:p w14:paraId="771AFF6E" w14:textId="77777777" w:rsidR="00BE45BF" w:rsidRDefault="00BE45BF" w:rsidP="00BE45B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C62827" w14:textId="77777777" w:rsidR="00E86F0B" w:rsidRPr="00BE45BF" w:rsidRDefault="00E86F0B" w:rsidP="00BE45B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5BF">
        <w:rPr>
          <w:rFonts w:ascii="Times New Roman" w:hAnsi="Times New Roman" w:cs="Times New Roman"/>
          <w:b/>
          <w:sz w:val="28"/>
          <w:szCs w:val="28"/>
        </w:rPr>
        <w:t>Квалификация выпускника - бакалавр</w:t>
      </w:r>
    </w:p>
    <w:p w14:paraId="09FF507D" w14:textId="77777777" w:rsidR="00BE45BF" w:rsidRDefault="00BE45BF" w:rsidP="00BE45BF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F899A" w14:textId="77777777" w:rsidR="00B50CE5" w:rsidRDefault="00B50CE5" w:rsidP="00BE45BF">
      <w:pPr>
        <w:pStyle w:val="af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45BF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</w:p>
    <w:p w14:paraId="290EA9A5" w14:textId="77777777" w:rsidR="00BE45BF" w:rsidRPr="00BE45BF" w:rsidRDefault="00BE45BF" w:rsidP="00BE45BF">
      <w:pPr>
        <w:pStyle w:val="af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45BF">
        <w:rPr>
          <w:rFonts w:ascii="Times New Roman" w:hAnsi="Times New Roman" w:cs="Times New Roman"/>
          <w:bCs/>
          <w:sz w:val="28"/>
          <w:szCs w:val="28"/>
        </w:rPr>
        <w:t>Очная /заочная</w:t>
      </w:r>
    </w:p>
    <w:tbl>
      <w:tblPr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A0201E" w:rsidRPr="0049779F" w14:paraId="345782CC" w14:textId="77777777" w:rsidTr="00AD79E1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EEA78" w14:textId="77777777" w:rsidR="00E86F0B" w:rsidRPr="00E86F0B" w:rsidRDefault="00B50CE5" w:rsidP="00E86F0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  <w:sz w:val="28"/>
                <w:szCs w:val="28"/>
              </w:rPr>
              <w:t xml:space="preserve">Очная/заочная </w:t>
            </w:r>
            <w:r w:rsidR="00E86F0B" w:rsidRPr="00E86F0B">
              <w:rPr>
                <w:rFonts w:ascii="Times New Roman" w:hAnsi="Times New Roman" w:cs="Times New Roman"/>
              </w:rPr>
              <w:t>СОГЛАСОВАНО</w:t>
            </w:r>
          </w:p>
          <w:p w14:paraId="2FC5DB08" w14:textId="77777777" w:rsidR="00E86F0B" w:rsidRPr="00E86F0B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</w:rPr>
              <w:t>Декан социально-педагогического факультета</w:t>
            </w:r>
          </w:p>
          <w:p w14:paraId="547088CA" w14:textId="77777777" w:rsidR="00E86F0B" w:rsidRPr="00E86F0B" w:rsidRDefault="00E86F0B" w:rsidP="00E86F0B">
            <w:pPr>
              <w:pStyle w:val="A6"/>
              <w:contextualSpacing/>
              <w:rPr>
                <w:rFonts w:ascii="Times New Roman" w:eastAsia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</w:rPr>
              <w:t>к.пед.н., доцент ДерючеваВ.А. ___________</w:t>
            </w:r>
          </w:p>
          <w:p w14:paraId="7C3C80C6" w14:textId="77777777" w:rsidR="00E86F0B" w:rsidRPr="00E86F0B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  <w:color w:val="auto"/>
              </w:rPr>
              <w:t>«2</w:t>
            </w:r>
            <w:r w:rsidR="00281C85">
              <w:rPr>
                <w:rFonts w:ascii="Times New Roman" w:hAnsi="Times New Roman" w:cs="Times New Roman"/>
                <w:color w:val="auto"/>
              </w:rPr>
              <w:t>9</w:t>
            </w:r>
            <w:r w:rsidRPr="00E86F0B">
              <w:rPr>
                <w:rFonts w:ascii="Times New Roman" w:hAnsi="Times New Roman" w:cs="Times New Roman"/>
                <w:color w:val="auto"/>
              </w:rPr>
              <w:t>» июня 202</w:t>
            </w:r>
            <w:r w:rsidR="00281C85">
              <w:rPr>
                <w:rFonts w:ascii="Times New Roman" w:hAnsi="Times New Roman" w:cs="Times New Roman"/>
                <w:color w:val="auto"/>
              </w:rPr>
              <w:t>1</w:t>
            </w:r>
            <w:r w:rsidRPr="00E86F0B">
              <w:rPr>
                <w:rFonts w:ascii="Times New Roman" w:hAnsi="Times New Roman" w:cs="Times New Roman"/>
                <w:color w:val="auto"/>
              </w:rPr>
              <w:t xml:space="preserve"> г. </w:t>
            </w:r>
          </w:p>
          <w:p w14:paraId="38253280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F3B09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СОГЛАСОВАНО</w:t>
            </w:r>
          </w:p>
          <w:p w14:paraId="11587647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Декан факультета</w:t>
            </w:r>
          </w:p>
          <w:p w14:paraId="09BE4981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заочной формы обучения, к.п</w:t>
            </w:r>
            <w:r w:rsidR="00187BE7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ед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.н., профессор</w:t>
            </w:r>
          </w:p>
          <w:p w14:paraId="641686D2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_____________В.Х Шнайдер</w:t>
            </w:r>
          </w:p>
          <w:p w14:paraId="4F3EFF87" w14:textId="77777777" w:rsidR="00E86F0B" w:rsidRPr="00E86F0B" w:rsidRDefault="00E86F0B" w:rsidP="00E86F0B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E86F0B">
              <w:rPr>
                <w:rFonts w:ascii="Times New Roman" w:hAnsi="Times New Roman" w:cs="Times New Roman"/>
                <w:color w:val="auto"/>
              </w:rPr>
              <w:t>«2</w:t>
            </w:r>
            <w:r w:rsidR="00281C85">
              <w:rPr>
                <w:rFonts w:ascii="Times New Roman" w:hAnsi="Times New Roman" w:cs="Times New Roman"/>
                <w:color w:val="auto"/>
              </w:rPr>
              <w:t>9</w:t>
            </w:r>
            <w:r w:rsidRPr="00E86F0B">
              <w:rPr>
                <w:rFonts w:ascii="Times New Roman" w:hAnsi="Times New Roman" w:cs="Times New Roman"/>
                <w:color w:val="auto"/>
              </w:rPr>
              <w:t>» июня 202</w:t>
            </w:r>
            <w:r w:rsidR="00281C85">
              <w:rPr>
                <w:rFonts w:ascii="Times New Roman" w:hAnsi="Times New Roman" w:cs="Times New Roman"/>
                <w:color w:val="auto"/>
              </w:rPr>
              <w:t>1</w:t>
            </w:r>
            <w:r w:rsidRPr="00E86F0B">
              <w:rPr>
                <w:rFonts w:ascii="Times New Roman" w:hAnsi="Times New Roman" w:cs="Times New Roman"/>
                <w:color w:val="auto"/>
              </w:rPr>
              <w:t xml:space="preserve"> г. </w:t>
            </w:r>
          </w:p>
          <w:p w14:paraId="3EDDC4B2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FB4A8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Программа рассмотрена и одобрена на заседании кафедры</w:t>
            </w:r>
          </w:p>
          <w:p w14:paraId="275282A0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(протокол № </w:t>
            </w:r>
            <w:r w:rsidR="00187BE7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9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от 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09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.0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6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.202</w:t>
            </w:r>
            <w:r w:rsidR="00921D9F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1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г.)</w:t>
            </w:r>
          </w:p>
          <w:p w14:paraId="2369F5B0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Заведующий кафедрой, </w:t>
            </w:r>
          </w:p>
          <w:p w14:paraId="3303384E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профессор, д.п</w:t>
            </w:r>
            <w:r w:rsidR="00E86F0B"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ед</w:t>
            </w: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.н.</w:t>
            </w:r>
          </w:p>
          <w:p w14:paraId="1D93DA3C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E86F0B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____________ К.С. Дунаев</w:t>
            </w:r>
          </w:p>
          <w:p w14:paraId="4C27F7BA" w14:textId="77777777" w:rsidR="00A0201E" w:rsidRPr="00E86F0B" w:rsidRDefault="00A0201E" w:rsidP="00AD79E1">
            <w:pPr>
              <w:pStyle w:val="af2"/>
              <w:widowControl w:val="0"/>
              <w:pBdr>
                <w:top w:val="none" w:sz="96" w:space="31" w:color="FFFFFF" w:frame="1"/>
                <w:left w:val="none" w:sz="96" w:space="31" w:color="FFFFFF" w:frame="1"/>
                <w:bottom w:val="none" w:sz="96" w:space="31" w:color="FFFFFF" w:frame="1"/>
                <w:right w:val="none" w:sz="96" w:space="31" w:color="FFFFFF" w:frame="1"/>
                <w:bar w:val="none" w:sz="0" w:color="000000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</w:tr>
    </w:tbl>
    <w:p w14:paraId="1C4198FD" w14:textId="77777777" w:rsidR="00E86F0B" w:rsidRDefault="00A0201E" w:rsidP="00A02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 w:rsidRPr="00AD79E1">
        <w:rPr>
          <w:sz w:val="24"/>
          <w:szCs w:val="24"/>
        </w:rPr>
        <w:t>Малаховка, 202</w:t>
      </w:r>
      <w:r w:rsidR="00281C85">
        <w:rPr>
          <w:sz w:val="24"/>
          <w:szCs w:val="24"/>
        </w:rPr>
        <w:t>1</w:t>
      </w:r>
    </w:p>
    <w:p w14:paraId="1B96E353" w14:textId="77777777" w:rsidR="00FB507B" w:rsidRPr="00FB507B" w:rsidRDefault="00A0201E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both"/>
        <w:rPr>
          <w:color w:val="auto"/>
          <w:sz w:val="28"/>
          <w:szCs w:val="28"/>
        </w:rPr>
      </w:pPr>
      <w:r>
        <w:br w:type="page"/>
      </w:r>
      <w:r w:rsidR="00FB507B" w:rsidRPr="00FB507B">
        <w:rPr>
          <w:color w:val="auto"/>
          <w:sz w:val="28"/>
          <w:szCs w:val="28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069BB096" w14:textId="77777777" w:rsidR="00E03A2B" w:rsidRPr="00561F2A" w:rsidRDefault="00E03A2B" w:rsidP="000A04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14:paraId="1DD21E45" w14:textId="77777777" w:rsidR="00E03A2B" w:rsidRPr="00561F2A" w:rsidRDefault="00E03A2B" w:rsidP="00606A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8"/>
          <w:szCs w:val="28"/>
        </w:rPr>
      </w:pPr>
    </w:p>
    <w:p w14:paraId="20E00440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8"/>
          <w:szCs w:val="28"/>
        </w:rPr>
      </w:pPr>
    </w:p>
    <w:p w14:paraId="4D0FD428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561F2A"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14:paraId="734AD241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70EBA5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F0CDF4D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F2A">
        <w:rPr>
          <w:rFonts w:ascii="Times New Roman" w:hAnsi="Times New Roman" w:cs="Times New Roman"/>
          <w:sz w:val="28"/>
          <w:szCs w:val="28"/>
        </w:rPr>
        <w:t>Шагова Ольга Вячеславовна</w:t>
      </w:r>
    </w:p>
    <w:p w14:paraId="6BDF55F3" w14:textId="77777777" w:rsidR="00E03A2B" w:rsidRPr="00561F2A" w:rsidRDefault="000A040D" w:rsidP="000A040D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r w:rsidRPr="00561F2A">
        <w:rPr>
          <w:rFonts w:ascii="Times New Roman" w:hAnsi="Times New Roman" w:cs="Times New Roman"/>
          <w:sz w:val="28"/>
          <w:szCs w:val="28"/>
        </w:rPr>
        <w:t>с</w:t>
      </w:r>
      <w:r w:rsidR="00E03A2B" w:rsidRPr="00561F2A">
        <w:rPr>
          <w:rFonts w:ascii="Times New Roman" w:hAnsi="Times New Roman" w:cs="Times New Roman"/>
          <w:sz w:val="28"/>
          <w:szCs w:val="28"/>
        </w:rPr>
        <w:t>т</w:t>
      </w:r>
      <w:r w:rsidRPr="00561F2A">
        <w:rPr>
          <w:rFonts w:ascii="Times New Roman" w:hAnsi="Times New Roman" w:cs="Times New Roman"/>
          <w:sz w:val="28"/>
          <w:szCs w:val="28"/>
        </w:rPr>
        <w:t>.</w:t>
      </w:r>
      <w:r w:rsidR="00E03A2B" w:rsidRPr="00561F2A">
        <w:rPr>
          <w:rFonts w:ascii="Times New Roman" w:hAnsi="Times New Roman" w:cs="Times New Roman"/>
          <w:sz w:val="28"/>
          <w:szCs w:val="28"/>
        </w:rPr>
        <w:t xml:space="preserve"> преподаватель кафедры ТиМФКС</w:t>
      </w:r>
      <w:r w:rsidRPr="00561F2A">
        <w:rPr>
          <w:rFonts w:ascii="Times New Roman" w:hAnsi="Times New Roman" w:cs="Times New Roman"/>
          <w:sz w:val="28"/>
          <w:szCs w:val="28"/>
        </w:rPr>
        <w:t xml:space="preserve">          ____________________</w:t>
      </w:r>
      <w:r w:rsidR="00E03A2B" w:rsidRPr="00561F2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71F14854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70C4DD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3D1FFD" w14:textId="77777777" w:rsidR="00E03A2B" w:rsidRPr="00561F2A" w:rsidRDefault="00E03A2B" w:rsidP="00606AD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00EE3F" w14:textId="77777777" w:rsidR="00E03A2B" w:rsidRPr="00561F2A" w:rsidRDefault="00E03A2B" w:rsidP="00606AD3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F2A">
        <w:rPr>
          <w:rFonts w:ascii="Times New Roman" w:hAnsi="Times New Roman" w:cs="Times New Roman"/>
          <w:b/>
          <w:bCs/>
          <w:sz w:val="28"/>
          <w:szCs w:val="28"/>
        </w:rPr>
        <w:t>Рецензенты:</w:t>
      </w:r>
    </w:p>
    <w:p w14:paraId="4BC0CFB6" w14:textId="77777777" w:rsidR="00904E59" w:rsidRPr="00904E59" w:rsidRDefault="00904E59" w:rsidP="00904E59">
      <w:pPr>
        <w:pStyle w:val="A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4E59">
        <w:rPr>
          <w:rFonts w:ascii="Times New Roman" w:hAnsi="Times New Roman" w:cs="Times New Roman"/>
          <w:sz w:val="28"/>
          <w:szCs w:val="28"/>
        </w:rPr>
        <w:t>Шнайдер В.Х., к.пед.н., профессор кафедры ТиМФКС_________________</w:t>
      </w:r>
    </w:p>
    <w:p w14:paraId="3EED5774" w14:textId="77777777" w:rsidR="00904E59" w:rsidRPr="00904E59" w:rsidRDefault="00904E59" w:rsidP="00904E59">
      <w:pPr>
        <w:pStyle w:val="A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40CAEB" w14:textId="77777777" w:rsidR="00904E59" w:rsidRPr="00904E59" w:rsidRDefault="00904E59" w:rsidP="00904E59">
      <w:pPr>
        <w:pStyle w:val="A6"/>
        <w:contextualSpacing/>
        <w:rPr>
          <w:rFonts w:ascii="Times New Roman" w:hAnsi="Times New Roman" w:cs="Times New Roman"/>
          <w:sz w:val="28"/>
          <w:szCs w:val="28"/>
        </w:rPr>
      </w:pPr>
      <w:r w:rsidRPr="00904E59">
        <w:rPr>
          <w:rFonts w:ascii="Times New Roman" w:hAnsi="Times New Roman" w:cs="Times New Roman"/>
          <w:sz w:val="28"/>
          <w:szCs w:val="28"/>
        </w:rPr>
        <w:t>Лепешкина С.В., к.пед.н., доцент кафедры ТиМФКС ___________________</w:t>
      </w:r>
    </w:p>
    <w:p w14:paraId="7AB561AC" w14:textId="77777777" w:rsidR="00904E59" w:rsidRDefault="00904E59" w:rsidP="00904E59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B710E8E" w14:textId="77777777" w:rsidR="00F61A8C" w:rsidRDefault="00F61A8C" w:rsidP="00904E59">
      <w:pPr>
        <w:pStyle w:val="A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B4815DB" w14:textId="77777777" w:rsidR="00904E59" w:rsidRPr="00E26DB0" w:rsidRDefault="00904E59" w:rsidP="00FB507B">
      <w:pPr>
        <w:widowControl w:val="0"/>
        <w:spacing w:line="360" w:lineRule="auto"/>
        <w:contextualSpacing/>
        <w:rPr>
          <w:b/>
        </w:rPr>
      </w:pPr>
      <w:r w:rsidRPr="00E26DB0">
        <w:rPr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1"/>
        <w:tblpPr w:leftFromText="180" w:rightFromText="180" w:vertAnchor="text" w:horzAnchor="margin" w:tblpXSpec="center" w:tblpY="84"/>
        <w:tblW w:w="9991" w:type="dxa"/>
        <w:tblLook w:val="04A0" w:firstRow="1" w:lastRow="0" w:firstColumn="1" w:lastColumn="0" w:noHBand="0" w:noVBand="1"/>
      </w:tblPr>
      <w:tblGrid>
        <w:gridCol w:w="993"/>
        <w:gridCol w:w="21"/>
        <w:gridCol w:w="4231"/>
        <w:gridCol w:w="19"/>
        <w:gridCol w:w="37"/>
        <w:gridCol w:w="3062"/>
        <w:gridCol w:w="103"/>
        <w:gridCol w:w="96"/>
        <w:gridCol w:w="1429"/>
      </w:tblGrid>
      <w:tr w:rsidR="008010B6" w14:paraId="7C52A4B7" w14:textId="77777777" w:rsidTr="008010B6">
        <w:tc>
          <w:tcPr>
            <w:tcW w:w="993" w:type="dxa"/>
          </w:tcPr>
          <w:p w14:paraId="777B5C34" w14:textId="77777777"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252" w:type="dxa"/>
            <w:gridSpan w:val="2"/>
          </w:tcPr>
          <w:p w14:paraId="528D3B70" w14:textId="77777777"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18" w:type="dxa"/>
            <w:gridSpan w:val="3"/>
          </w:tcPr>
          <w:p w14:paraId="0F2E1DF8" w14:textId="77777777"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628" w:type="dxa"/>
            <w:gridSpan w:val="3"/>
          </w:tcPr>
          <w:p w14:paraId="7740643E" w14:textId="77777777" w:rsidR="008010B6" w:rsidRP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8010B6">
              <w:rPr>
                <w:b/>
                <w:sz w:val="24"/>
                <w:szCs w:val="24"/>
              </w:rPr>
              <w:t>Аббрев. исп. в РПД</w:t>
            </w:r>
          </w:p>
        </w:tc>
      </w:tr>
      <w:tr w:rsidR="008010B6" w14:paraId="76AC761C" w14:textId="77777777" w:rsidTr="008010B6">
        <w:tc>
          <w:tcPr>
            <w:tcW w:w="9991" w:type="dxa"/>
            <w:gridSpan w:val="9"/>
          </w:tcPr>
          <w:p w14:paraId="09860CFA" w14:textId="77777777" w:rsidR="008010B6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</w:rPr>
            </w:pPr>
            <w:r w:rsidRPr="00E26DB0">
              <w:rPr>
                <w:b/>
                <w:sz w:val="24"/>
                <w:szCs w:val="24"/>
              </w:rPr>
              <w:t>01 Образование и наука</w:t>
            </w:r>
          </w:p>
        </w:tc>
      </w:tr>
      <w:tr w:rsidR="008010B6" w14:paraId="71AC45FA" w14:textId="77777777" w:rsidTr="008010B6">
        <w:tc>
          <w:tcPr>
            <w:tcW w:w="1014" w:type="dxa"/>
            <w:gridSpan w:val="2"/>
          </w:tcPr>
          <w:p w14:paraId="513BFF37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01.001</w:t>
            </w:r>
          </w:p>
        </w:tc>
        <w:tc>
          <w:tcPr>
            <w:tcW w:w="4250" w:type="dxa"/>
            <w:gridSpan w:val="2"/>
          </w:tcPr>
          <w:p w14:paraId="05BAC251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2" w:type="dxa"/>
            <w:gridSpan w:val="3"/>
          </w:tcPr>
          <w:p w14:paraId="68BD4F07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bCs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E26DB0">
              <w:rPr>
                <w:bCs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525" w:type="dxa"/>
            <w:gridSpan w:val="2"/>
          </w:tcPr>
          <w:p w14:paraId="418DA2D3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</w:p>
        </w:tc>
      </w:tr>
      <w:tr w:rsidR="008010B6" w14:paraId="6CF9F085" w14:textId="77777777" w:rsidTr="008010B6">
        <w:tc>
          <w:tcPr>
            <w:tcW w:w="1014" w:type="dxa"/>
            <w:gridSpan w:val="2"/>
          </w:tcPr>
          <w:p w14:paraId="7905730A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 xml:space="preserve">01.003   </w:t>
            </w:r>
          </w:p>
        </w:tc>
        <w:tc>
          <w:tcPr>
            <w:tcW w:w="4250" w:type="dxa"/>
            <w:gridSpan w:val="2"/>
          </w:tcPr>
          <w:p w14:paraId="611B4423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bCs/>
                <w:color w:val="auto"/>
                <w:sz w:val="24"/>
                <w:szCs w:val="24"/>
              </w:rPr>
              <w:t>"Педагог дополнительного образования детей и взрослых</w:t>
            </w:r>
          </w:p>
        </w:tc>
        <w:tc>
          <w:tcPr>
            <w:tcW w:w="3202" w:type="dxa"/>
            <w:gridSpan w:val="3"/>
          </w:tcPr>
          <w:p w14:paraId="6E11D624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525" w:type="dxa"/>
            <w:gridSpan w:val="2"/>
          </w:tcPr>
          <w:p w14:paraId="3D5124B4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</w:t>
            </w:r>
          </w:p>
        </w:tc>
      </w:tr>
      <w:tr w:rsidR="008010B6" w14:paraId="7BE1F3C9" w14:textId="77777777" w:rsidTr="008010B6">
        <w:tc>
          <w:tcPr>
            <w:tcW w:w="9991" w:type="dxa"/>
            <w:gridSpan w:val="9"/>
          </w:tcPr>
          <w:p w14:paraId="4B8D0412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7901A4">
              <w:rPr>
                <w:b/>
                <w:color w:val="auto"/>
                <w:sz w:val="24"/>
                <w:szCs w:val="24"/>
              </w:rPr>
              <w:t>5 Физическая культура и спорт</w:t>
            </w:r>
          </w:p>
        </w:tc>
      </w:tr>
      <w:tr w:rsidR="008010B6" w14:paraId="6C4842ED" w14:textId="77777777" w:rsidTr="008010B6">
        <w:tc>
          <w:tcPr>
            <w:tcW w:w="993" w:type="dxa"/>
          </w:tcPr>
          <w:p w14:paraId="265270A4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7901A4">
              <w:rPr>
                <w:color w:val="auto"/>
                <w:sz w:val="24"/>
                <w:szCs w:val="24"/>
              </w:rPr>
              <w:t>5.005</w:t>
            </w:r>
          </w:p>
        </w:tc>
        <w:tc>
          <w:tcPr>
            <w:tcW w:w="4308" w:type="dxa"/>
            <w:gridSpan w:val="4"/>
          </w:tcPr>
          <w:p w14:paraId="43B7F88D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E26DB0">
              <w:rPr>
                <w:color w:val="auto"/>
                <w:sz w:val="24"/>
                <w:szCs w:val="24"/>
              </w:rPr>
              <w:t>«</w:t>
            </w:r>
            <w:r>
              <w:rPr>
                <w:color w:val="auto"/>
                <w:sz w:val="24"/>
                <w:szCs w:val="24"/>
              </w:rPr>
              <w:t xml:space="preserve"> Специалист по и</w:t>
            </w:r>
            <w:r w:rsidRPr="00E26DB0">
              <w:rPr>
                <w:color w:val="auto"/>
                <w:sz w:val="24"/>
                <w:szCs w:val="24"/>
              </w:rPr>
              <w:t>нструктор</w:t>
            </w:r>
            <w:r>
              <w:rPr>
                <w:color w:val="auto"/>
                <w:sz w:val="24"/>
                <w:szCs w:val="24"/>
              </w:rPr>
              <w:t xml:space="preserve">ской и </w:t>
            </w:r>
            <w:r w:rsidRPr="00E26DB0">
              <w:rPr>
                <w:color w:val="auto"/>
                <w:sz w:val="24"/>
                <w:szCs w:val="24"/>
              </w:rPr>
              <w:t xml:space="preserve"> методи</w:t>
            </w:r>
            <w:r>
              <w:rPr>
                <w:color w:val="auto"/>
                <w:sz w:val="24"/>
                <w:szCs w:val="24"/>
              </w:rPr>
              <w:t>ческой работе в области  физической культуры и спорта</w:t>
            </w:r>
            <w:r w:rsidRPr="00E26DB0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  <w:gridSpan w:val="3"/>
          </w:tcPr>
          <w:p w14:paraId="03C7232D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 w:rsidRPr="007758C8">
              <w:rPr>
                <w:color w:val="auto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color w:val="auto"/>
                <w:sz w:val="24"/>
                <w:szCs w:val="24"/>
              </w:rPr>
              <w:t>21 апреля</w:t>
            </w:r>
            <w:r w:rsidRPr="007758C8">
              <w:rPr>
                <w:color w:val="auto"/>
                <w:sz w:val="24"/>
                <w:szCs w:val="24"/>
              </w:rPr>
              <w:t>20</w:t>
            </w:r>
            <w:r>
              <w:rPr>
                <w:color w:val="auto"/>
                <w:sz w:val="24"/>
                <w:szCs w:val="24"/>
              </w:rPr>
              <w:t xml:space="preserve">22 </w:t>
            </w:r>
            <w:r w:rsidRPr="007758C8">
              <w:rPr>
                <w:color w:val="auto"/>
                <w:sz w:val="24"/>
                <w:szCs w:val="24"/>
              </w:rPr>
              <w:t xml:space="preserve"> г. N </w:t>
            </w:r>
            <w:r>
              <w:rPr>
                <w:color w:val="auto"/>
                <w:sz w:val="24"/>
                <w:szCs w:val="24"/>
              </w:rPr>
              <w:t>237н</w:t>
            </w:r>
          </w:p>
        </w:tc>
        <w:tc>
          <w:tcPr>
            <w:tcW w:w="1429" w:type="dxa"/>
          </w:tcPr>
          <w:p w14:paraId="099D22AF" w14:textId="77777777" w:rsidR="008010B6" w:rsidRPr="00E26DB0" w:rsidRDefault="008010B6" w:rsidP="008010B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СИМР</w:t>
            </w:r>
          </w:p>
        </w:tc>
      </w:tr>
    </w:tbl>
    <w:p w14:paraId="2B3C7682" w14:textId="77777777" w:rsidR="00E03A2B" w:rsidRPr="00606AD3" w:rsidRDefault="00E03A2B" w:rsidP="009259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4"/>
          <w:szCs w:val="24"/>
        </w:rPr>
      </w:pPr>
      <w:r w:rsidRPr="00606AD3">
        <w:rPr>
          <w:b/>
          <w:bCs/>
          <w:i/>
          <w:iCs/>
          <w:sz w:val="24"/>
          <w:szCs w:val="24"/>
        </w:rPr>
        <w:br w:type="page"/>
      </w:r>
      <w:r w:rsidR="00AD79E1" w:rsidRPr="00FE3C83">
        <w:lastRenderedPageBreak/>
        <w:t xml:space="preserve"> </w:t>
      </w:r>
      <w:r w:rsidR="00925942">
        <w:rPr>
          <w:b/>
          <w:bCs/>
          <w:i/>
          <w:iCs/>
          <w:sz w:val="24"/>
          <w:szCs w:val="24"/>
        </w:rPr>
        <w:t xml:space="preserve">1. </w:t>
      </w:r>
      <w:r w:rsidRPr="00925942">
        <w:rPr>
          <w:b/>
          <w:i/>
          <w:iCs/>
          <w:sz w:val="24"/>
          <w:szCs w:val="24"/>
        </w:rPr>
        <w:t>Цели и задачи</w:t>
      </w:r>
      <w:r w:rsidR="00925942" w:rsidRPr="00925942">
        <w:rPr>
          <w:b/>
          <w:i/>
          <w:iCs/>
          <w:sz w:val="24"/>
          <w:szCs w:val="24"/>
        </w:rPr>
        <w:t xml:space="preserve"> </w:t>
      </w:r>
      <w:r w:rsidRPr="00925942">
        <w:rPr>
          <w:b/>
          <w:i/>
          <w:iCs/>
          <w:sz w:val="24"/>
          <w:szCs w:val="24"/>
        </w:rPr>
        <w:t>дисциплины</w:t>
      </w:r>
      <w:r w:rsidRPr="00606AD3">
        <w:rPr>
          <w:i/>
          <w:iCs/>
          <w:sz w:val="24"/>
          <w:szCs w:val="24"/>
        </w:rPr>
        <w:t xml:space="preserve"> </w:t>
      </w:r>
    </w:p>
    <w:p w14:paraId="499B2F2B" w14:textId="77777777" w:rsidR="00E03A2B" w:rsidRPr="00606AD3" w:rsidRDefault="00E03A2B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sz w:val="24"/>
          <w:szCs w:val="24"/>
        </w:rPr>
      </w:pPr>
      <w:r w:rsidRPr="00606AD3">
        <w:rPr>
          <w:sz w:val="24"/>
          <w:szCs w:val="24"/>
        </w:rPr>
        <w:t>Целью освоения дисциплины является: формирование и совершенствование профессионально-педагогических знаний, умений и навыков, необходимых для самостоятельной работы выпускника вуза в различных областях  профессиональной деятельности.</w:t>
      </w:r>
    </w:p>
    <w:p w14:paraId="616D6B92" w14:textId="77777777" w:rsidR="00E03A2B" w:rsidRPr="00F45B95" w:rsidRDefault="00E03A2B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F45B95">
        <w:rPr>
          <w:sz w:val="24"/>
          <w:szCs w:val="24"/>
        </w:rPr>
        <w:t>Основными задачами изучения дисциплины являются подготовка будущих бакалавров к:</w:t>
      </w:r>
    </w:p>
    <w:p w14:paraId="3DC4AFE8" w14:textId="77777777" w:rsidR="00F45B95" w:rsidRPr="0071087C" w:rsidRDefault="00F45B95" w:rsidP="00F45B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>- педагогической деятельности во всех типах образовательных учреждений, в организациях, на предприятиях различной формы собственности;</w:t>
      </w:r>
    </w:p>
    <w:p w14:paraId="3D9D3864" w14:textId="77777777" w:rsidR="00F45B95" w:rsidRPr="0071087C" w:rsidRDefault="00F45B95" w:rsidP="00F45B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>- подготовке и проведению физкультурно-оздоровительных и спортивно-массовых мероприятий в организациях различного типа</w:t>
      </w:r>
    </w:p>
    <w:p w14:paraId="53891763" w14:textId="77777777" w:rsidR="00F45B95" w:rsidRPr="0071087C" w:rsidRDefault="00F45B95" w:rsidP="00F45B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20"/>
        <w:jc w:val="both"/>
        <w:rPr>
          <w:sz w:val="24"/>
          <w:szCs w:val="24"/>
        </w:rPr>
      </w:pPr>
      <w:r w:rsidRPr="0071087C">
        <w:rPr>
          <w:sz w:val="24"/>
          <w:szCs w:val="24"/>
        </w:rPr>
        <w:t>- организационно-методическому обеспечению физкультурно-оздоровительной и спортивно-массовой работы с населением</w:t>
      </w:r>
    </w:p>
    <w:p w14:paraId="4D53209C" w14:textId="77777777" w:rsidR="00F30E31" w:rsidRDefault="00F30E31" w:rsidP="00D01CB0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</w:p>
    <w:p w14:paraId="0916CCE1" w14:textId="77777777" w:rsidR="00904E59" w:rsidRPr="00F45B95" w:rsidRDefault="00FB507B" w:rsidP="00904E59">
      <w:pPr>
        <w:pStyle w:val="ae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F45B9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2</w:t>
      </w:r>
      <w:r w:rsidR="00904E59" w:rsidRPr="00F45B95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. изучение дисциплины НАПРАВЛЕНО НА формирование следующих компетенций:</w:t>
      </w:r>
    </w:p>
    <w:p w14:paraId="4ABE7CCC" w14:textId="77777777" w:rsidR="00F61A8C" w:rsidRDefault="00F61A8C" w:rsidP="00F61A8C">
      <w:pPr>
        <w:pStyle w:val="a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  <w:highlight w:val="yellow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897"/>
      </w:tblGrid>
      <w:tr w:rsidR="00F61A8C" w14:paraId="616E4B7D" w14:textId="77777777" w:rsidTr="00F61A8C">
        <w:tc>
          <w:tcPr>
            <w:tcW w:w="1560" w:type="dxa"/>
          </w:tcPr>
          <w:p w14:paraId="08C68CA2" w14:textId="77777777" w:rsidR="00F61A8C" w:rsidRPr="00F61A8C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УК 2</w:t>
            </w:r>
          </w:p>
        </w:tc>
        <w:tc>
          <w:tcPr>
            <w:tcW w:w="7897" w:type="dxa"/>
          </w:tcPr>
          <w:p w14:paraId="440DD341" w14:textId="77777777" w:rsidR="00F61A8C" w:rsidRPr="00F61A8C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8"/>
                <w:szCs w:val="28"/>
                <w:highlight w:val="yellow"/>
              </w:rPr>
            </w:pPr>
            <w:r w:rsidRPr="00F61A8C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61A8C" w14:paraId="05999727" w14:textId="77777777" w:rsidTr="00F61A8C">
        <w:tc>
          <w:tcPr>
            <w:tcW w:w="1560" w:type="dxa"/>
          </w:tcPr>
          <w:p w14:paraId="5F52E34F" w14:textId="77777777" w:rsidR="00F61A8C" w:rsidRPr="00F61A8C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ПК 1</w:t>
            </w:r>
          </w:p>
        </w:tc>
        <w:tc>
          <w:tcPr>
            <w:tcW w:w="7897" w:type="dxa"/>
          </w:tcPr>
          <w:p w14:paraId="09E732EE" w14:textId="77777777" w:rsidR="00F61A8C" w:rsidRDefault="00F61A8C" w:rsidP="0033104A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  <w:highlight w:val="yellow"/>
              </w:rPr>
            </w:pPr>
            <w:r w:rsidRPr="0033104A">
              <w:rPr>
                <w:rFonts w:ascii="Times New Roman" w:hAnsi="Times New Roman" w:cs="Times New Roman"/>
                <w:sz w:val="28"/>
                <w:szCs w:val="28"/>
              </w:rPr>
              <w:t>Способен использовать в образовательном процессе педагогически обоснованные формы, средства и приемы  организации деятельности обучающихся, методы контроля и оценки результатов</w:t>
            </w:r>
            <w:r w:rsidR="0033104A" w:rsidRPr="0033104A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дополнительной образовательной программы </w:t>
            </w:r>
          </w:p>
        </w:tc>
      </w:tr>
      <w:tr w:rsidR="00F61A8C" w14:paraId="4CB3FC73" w14:textId="77777777" w:rsidTr="00F61A8C">
        <w:tc>
          <w:tcPr>
            <w:tcW w:w="1560" w:type="dxa"/>
          </w:tcPr>
          <w:p w14:paraId="7048599B" w14:textId="77777777" w:rsidR="00F61A8C" w:rsidRPr="00F61A8C" w:rsidRDefault="00F61A8C" w:rsidP="00F61A8C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</w:pPr>
            <w:r w:rsidRPr="00F61A8C"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</w:rPr>
              <w:t>ПК 4</w:t>
            </w:r>
          </w:p>
        </w:tc>
        <w:tc>
          <w:tcPr>
            <w:tcW w:w="7897" w:type="dxa"/>
          </w:tcPr>
          <w:p w14:paraId="22A2701E" w14:textId="77777777" w:rsidR="00F61A8C" w:rsidRDefault="00F61A8C" w:rsidP="0033104A">
            <w:pPr>
              <w:pStyle w:val="a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caps/>
                <w:spacing w:val="-1"/>
                <w:sz w:val="24"/>
                <w:szCs w:val="24"/>
                <w:highlight w:val="yellow"/>
              </w:rPr>
            </w:pPr>
            <w:r w:rsidRPr="0033104A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</w:t>
            </w:r>
            <w:r w:rsidR="0033104A" w:rsidRPr="0033104A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учебно-методическое обеспечение реализации дополнительной образовательной программы </w:t>
            </w:r>
            <w:r w:rsidR="0033104A">
              <w:rPr>
                <w:rFonts w:ascii="Times New Roman" w:hAnsi="Times New Roman" w:cs="Times New Roman"/>
                <w:sz w:val="28"/>
                <w:szCs w:val="28"/>
              </w:rPr>
              <w:t>детей и взрослых.</w:t>
            </w:r>
          </w:p>
        </w:tc>
      </w:tr>
    </w:tbl>
    <w:p w14:paraId="2FE8A18B" w14:textId="77777777" w:rsidR="00904E59" w:rsidRPr="00A855FF" w:rsidRDefault="002D4FA2" w:rsidP="00904E59">
      <w:pPr>
        <w:shd w:val="clear" w:color="auto" w:fill="FFFFFF"/>
        <w:ind w:firstLine="709"/>
        <w:jc w:val="both"/>
        <w:rPr>
          <w:b/>
          <w:caps/>
          <w:spacing w:val="-1"/>
        </w:rPr>
      </w:pPr>
      <w:r w:rsidRPr="00A855FF">
        <w:rPr>
          <w:b/>
          <w:caps/>
          <w:spacing w:val="-1"/>
        </w:rPr>
        <w:t>Р</w:t>
      </w:r>
      <w:r w:rsidR="00904E59" w:rsidRPr="00A855FF">
        <w:rPr>
          <w:b/>
          <w:caps/>
          <w:spacing w:val="-1"/>
        </w:rPr>
        <w:t xml:space="preserve">езультаты освоения программы </w:t>
      </w:r>
      <w:r w:rsidRPr="00A855FF">
        <w:rPr>
          <w:b/>
          <w:caps/>
          <w:spacing w:val="-1"/>
        </w:rPr>
        <w:t>ДИСЦИПЛИНЫ</w:t>
      </w:r>
      <w:r w:rsidR="00904E59" w:rsidRPr="00A855FF">
        <w:rPr>
          <w:b/>
          <w:caps/>
          <w:spacing w:val="-1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905"/>
        <w:gridCol w:w="1660"/>
      </w:tblGrid>
      <w:tr w:rsidR="002D4FA2" w14:paraId="1DE9837C" w14:textId="77777777" w:rsidTr="002D4FA2">
        <w:tc>
          <w:tcPr>
            <w:tcW w:w="7905" w:type="dxa"/>
          </w:tcPr>
          <w:p w14:paraId="0A8A1C34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aps/>
                <w:spacing w:val="-1"/>
              </w:rPr>
            </w:pPr>
            <w:r w:rsidRPr="002D4FA2">
              <w:rPr>
                <w:lang w:eastAsia="en-US"/>
              </w:rPr>
              <w:t xml:space="preserve">В </w:t>
            </w:r>
            <w:r w:rsidRPr="002D4FA2">
              <w:rPr>
                <w:spacing w:val="-2"/>
                <w:lang w:eastAsia="en-US"/>
              </w:rPr>
              <w:t xml:space="preserve">результате прохождения практики студент </w:t>
            </w:r>
            <w:r w:rsidRPr="002D4FA2">
              <w:rPr>
                <w:spacing w:val="-1"/>
                <w:lang w:eastAsia="en-US"/>
              </w:rPr>
              <w:t>должен:</w:t>
            </w:r>
          </w:p>
        </w:tc>
        <w:tc>
          <w:tcPr>
            <w:tcW w:w="1660" w:type="dxa"/>
          </w:tcPr>
          <w:p w14:paraId="6F68AE09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aps/>
                <w:spacing w:val="-1"/>
              </w:rPr>
            </w:pPr>
            <w:r w:rsidRPr="002D4FA2">
              <w:rPr>
                <w:spacing w:val="-2"/>
                <w:lang w:eastAsia="en-US"/>
              </w:rPr>
              <w:t>Компетенции</w:t>
            </w:r>
          </w:p>
        </w:tc>
      </w:tr>
      <w:tr w:rsidR="002D4FA2" w14:paraId="3D6A393E" w14:textId="77777777" w:rsidTr="00537E1D">
        <w:tc>
          <w:tcPr>
            <w:tcW w:w="9565" w:type="dxa"/>
            <w:gridSpan w:val="2"/>
          </w:tcPr>
          <w:p w14:paraId="2265FB66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bCs/>
                <w:i/>
                <w:spacing w:val="-1"/>
                <w:lang w:eastAsia="en-US"/>
              </w:rPr>
              <w:t>Знать</w:t>
            </w:r>
          </w:p>
        </w:tc>
      </w:tr>
      <w:tr w:rsidR="002D4FA2" w14:paraId="17E7AA5E" w14:textId="77777777" w:rsidTr="002D4FA2">
        <w:tc>
          <w:tcPr>
            <w:tcW w:w="7905" w:type="dxa"/>
          </w:tcPr>
          <w:p w14:paraId="2F22DA6A" w14:textId="77777777" w:rsidR="002D4FA2" w:rsidRPr="002D4FA2" w:rsidRDefault="00F45B95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8D5423">
              <w:rPr>
                <w:spacing w:val="-1"/>
                <w:sz w:val="24"/>
                <w:szCs w:val="24"/>
              </w:rPr>
              <w:t xml:space="preserve">преподаваемый предмет в пределах </w:t>
            </w:r>
            <w:r>
              <w:rPr>
                <w:spacing w:val="-1"/>
                <w:sz w:val="24"/>
                <w:szCs w:val="24"/>
              </w:rPr>
              <w:t xml:space="preserve">ФГОС </w:t>
            </w:r>
            <w:r w:rsidRPr="008D5423">
              <w:rPr>
                <w:spacing w:val="-1"/>
                <w:sz w:val="24"/>
                <w:szCs w:val="24"/>
              </w:rPr>
              <w:t>и</w:t>
            </w:r>
            <w:r w:rsidR="00420DB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ООП,</w:t>
            </w:r>
            <w:r w:rsidRPr="008D5423">
              <w:rPr>
                <w:spacing w:val="-1"/>
                <w:sz w:val="24"/>
                <w:szCs w:val="24"/>
              </w:rPr>
              <w:t xml:space="preserve"> содержание правовых документов образования</w:t>
            </w:r>
          </w:p>
        </w:tc>
        <w:tc>
          <w:tcPr>
            <w:tcW w:w="1660" w:type="dxa"/>
          </w:tcPr>
          <w:p w14:paraId="6721D4A5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УК 2</w:t>
            </w:r>
          </w:p>
        </w:tc>
      </w:tr>
      <w:tr w:rsidR="002D4FA2" w14:paraId="7CD8474E" w14:textId="77777777" w:rsidTr="002D4FA2">
        <w:tc>
          <w:tcPr>
            <w:tcW w:w="7905" w:type="dxa"/>
          </w:tcPr>
          <w:p w14:paraId="2D7F8542" w14:textId="77777777" w:rsidR="00420DBD" w:rsidRPr="009A230A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положения теории физической культуры, определяющие методику проведения занятий в сфере физической культуры и спорта с различным контингентом обучающихся и занимающихся;</w:t>
            </w:r>
          </w:p>
          <w:p w14:paraId="1027F5CB" w14:textId="77777777" w:rsidR="00420DBD" w:rsidRPr="009A230A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методические и технологические подходы, структуру построения занятий, формы и способы планирования;</w:t>
            </w:r>
          </w:p>
          <w:p w14:paraId="680D24CA" w14:textId="77777777" w:rsidR="00420DBD" w:rsidRPr="009A230A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основные и дополнительные формы занятий;</w:t>
            </w:r>
          </w:p>
          <w:p w14:paraId="5B49547D" w14:textId="77777777" w:rsidR="00420DBD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организацию образовательного процесса по физической культуре в образовательных организациях общего образования;</w:t>
            </w:r>
          </w:p>
          <w:p w14:paraId="273B29F6" w14:textId="77777777" w:rsidR="00420DBD" w:rsidRPr="009A230A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развития физических качеств;</w:t>
            </w:r>
          </w:p>
          <w:p w14:paraId="23C58116" w14:textId="77777777" w:rsidR="00420DBD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 основные понятия возрастной психологии, в том числе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14:paraId="6AF5DDBD" w14:textId="77777777" w:rsidR="002D4FA2" w:rsidRPr="002D4FA2" w:rsidRDefault="00420DBD" w:rsidP="00420DBD">
            <w:pPr>
              <w:pStyle w:val="af9"/>
              <w:jc w:val="both"/>
              <w:rPr>
                <w:b/>
                <w:caps/>
                <w:spacing w:val="-1"/>
              </w:rPr>
            </w:pP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>-морфологические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</w:tc>
        <w:tc>
          <w:tcPr>
            <w:tcW w:w="1660" w:type="dxa"/>
          </w:tcPr>
          <w:p w14:paraId="75489710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lastRenderedPageBreak/>
              <w:t>ПК 1</w:t>
            </w:r>
          </w:p>
        </w:tc>
      </w:tr>
      <w:tr w:rsidR="002D4FA2" w14:paraId="4182316C" w14:textId="77777777" w:rsidTr="002D4FA2">
        <w:tc>
          <w:tcPr>
            <w:tcW w:w="7905" w:type="dxa"/>
          </w:tcPr>
          <w:p w14:paraId="10347D57" w14:textId="77777777" w:rsidR="00420DBD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9A230A">
              <w:rPr>
                <w:rFonts w:ascii="Times New Roman" w:hAnsi="Times New Roman" w:cs="Times New Roman"/>
                <w:sz w:val="24"/>
                <w:szCs w:val="24"/>
              </w:rPr>
              <w:t xml:space="preserve">окальные нормативные акты, регламентирующие организацию образовательного процесса, </w:t>
            </w:r>
          </w:p>
          <w:p w14:paraId="48B92BC7" w14:textId="77777777" w:rsidR="002D4FA2" w:rsidRDefault="00420DBD" w:rsidP="00420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9A230A">
              <w:rPr>
                <w:sz w:val="24"/>
                <w:szCs w:val="24"/>
              </w:rPr>
              <w:t xml:space="preserve">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</w:t>
            </w:r>
            <w:r w:rsidR="00A855FF">
              <w:rPr>
                <w:sz w:val="24"/>
                <w:szCs w:val="24"/>
              </w:rPr>
              <w:t>даны</w:t>
            </w:r>
          </w:p>
          <w:p w14:paraId="02D13B7A" w14:textId="77777777" w:rsidR="00A855FF" w:rsidRPr="00A855FF" w:rsidRDefault="00A855FF" w:rsidP="00420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A855FF">
              <w:rPr>
                <w:spacing w:val="-1"/>
                <w:sz w:val="24"/>
                <w:szCs w:val="24"/>
              </w:rPr>
              <w:t>методологические основы современного дополнительного образования детей и взрослых</w:t>
            </w:r>
          </w:p>
        </w:tc>
        <w:tc>
          <w:tcPr>
            <w:tcW w:w="1660" w:type="dxa"/>
          </w:tcPr>
          <w:p w14:paraId="2FE3640E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4</w:t>
            </w:r>
          </w:p>
        </w:tc>
      </w:tr>
      <w:tr w:rsidR="002D4FA2" w14:paraId="61CFF7A1" w14:textId="77777777" w:rsidTr="00537E1D">
        <w:tc>
          <w:tcPr>
            <w:tcW w:w="9565" w:type="dxa"/>
            <w:gridSpan w:val="2"/>
          </w:tcPr>
          <w:p w14:paraId="3AAEDFE4" w14:textId="77777777" w:rsidR="002D4FA2" w:rsidRPr="002D4FA2" w:rsidRDefault="002D4FA2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i/>
                <w:caps/>
                <w:spacing w:val="-1"/>
              </w:rPr>
            </w:pPr>
            <w:r w:rsidRPr="002D4FA2">
              <w:rPr>
                <w:b/>
                <w:i/>
                <w:spacing w:val="-1"/>
              </w:rPr>
              <w:t>Уметь</w:t>
            </w:r>
          </w:p>
        </w:tc>
      </w:tr>
      <w:tr w:rsidR="00F45B95" w14:paraId="5960EE8D" w14:textId="77777777" w:rsidTr="002D4FA2">
        <w:tc>
          <w:tcPr>
            <w:tcW w:w="7905" w:type="dxa"/>
          </w:tcPr>
          <w:p w14:paraId="025BD879" w14:textId="77777777" w:rsidR="00F45B95" w:rsidRPr="002D4FA2" w:rsidRDefault="00F45B95" w:rsidP="00F45B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</w:rPr>
            </w:pPr>
            <w:r>
              <w:rPr>
                <w:b/>
                <w:caps/>
                <w:spacing w:val="-1"/>
              </w:rPr>
              <w:t xml:space="preserve">- </w:t>
            </w:r>
            <w:r w:rsidRPr="008D5423">
              <w:rPr>
                <w:spacing w:val="-1"/>
                <w:sz w:val="24"/>
                <w:szCs w:val="24"/>
              </w:rPr>
              <w:t>ставить различные виды учебных задач и организовывать их решения в образовательных учреждениях разного уровня</w:t>
            </w:r>
          </w:p>
        </w:tc>
        <w:tc>
          <w:tcPr>
            <w:tcW w:w="1660" w:type="dxa"/>
          </w:tcPr>
          <w:p w14:paraId="188C4C89" w14:textId="77777777" w:rsidR="00F45B95" w:rsidRPr="002D4FA2" w:rsidRDefault="00F45B95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УК 2</w:t>
            </w:r>
          </w:p>
        </w:tc>
      </w:tr>
      <w:tr w:rsidR="00F45B95" w14:paraId="004B1403" w14:textId="77777777" w:rsidTr="002D4FA2">
        <w:tc>
          <w:tcPr>
            <w:tcW w:w="7905" w:type="dxa"/>
          </w:tcPr>
          <w:p w14:paraId="76AC6C57" w14:textId="77777777" w:rsidR="00420DBD" w:rsidRPr="00C90CB6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учитывать возрастные психологические особенности занимающихся физической культурой и спортом;</w:t>
            </w:r>
          </w:p>
          <w:p w14:paraId="4FC52CA2" w14:textId="77777777" w:rsidR="00F45B95" w:rsidRPr="002D4FA2" w:rsidRDefault="00420DBD" w:rsidP="00420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</w:rPr>
            </w:pPr>
            <w:r w:rsidRPr="00C90CB6">
              <w:rPr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</w:tc>
        <w:tc>
          <w:tcPr>
            <w:tcW w:w="1660" w:type="dxa"/>
          </w:tcPr>
          <w:p w14:paraId="5A4E1366" w14:textId="77777777" w:rsidR="00F45B95" w:rsidRPr="002D4FA2" w:rsidRDefault="00F45B95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1</w:t>
            </w:r>
          </w:p>
        </w:tc>
      </w:tr>
      <w:tr w:rsidR="00F45B95" w14:paraId="185CAED6" w14:textId="77777777" w:rsidTr="002D4FA2">
        <w:tc>
          <w:tcPr>
            <w:tcW w:w="7905" w:type="dxa"/>
          </w:tcPr>
          <w:p w14:paraId="5B4B7667" w14:textId="77777777" w:rsidR="00F45B95" w:rsidRPr="00A855FF" w:rsidRDefault="00A855FF" w:rsidP="00A85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A855FF">
              <w:rPr>
                <w:spacing w:val="-1"/>
                <w:sz w:val="24"/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  <w:tc>
          <w:tcPr>
            <w:tcW w:w="1660" w:type="dxa"/>
          </w:tcPr>
          <w:p w14:paraId="790A39EA" w14:textId="77777777" w:rsidR="00F45B95" w:rsidRPr="002D4FA2" w:rsidRDefault="00F45B95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4</w:t>
            </w:r>
          </w:p>
        </w:tc>
      </w:tr>
      <w:tr w:rsidR="00F45B95" w14:paraId="1A9DF549" w14:textId="77777777" w:rsidTr="002D4FA2">
        <w:tc>
          <w:tcPr>
            <w:tcW w:w="7905" w:type="dxa"/>
          </w:tcPr>
          <w:p w14:paraId="36ABFFB7" w14:textId="77777777" w:rsidR="00F45B95" w:rsidRPr="002D4FA2" w:rsidRDefault="00F45B95" w:rsidP="002D4F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bCs/>
                <w:i/>
                <w:color w:val="auto"/>
                <w:spacing w:val="-1"/>
              </w:rPr>
              <w:t xml:space="preserve">Иметь </w:t>
            </w:r>
            <w:r w:rsidRPr="002D4FA2">
              <w:rPr>
                <w:b/>
                <w:bCs/>
                <w:i/>
                <w:color w:val="auto"/>
                <w:spacing w:val="-2"/>
              </w:rPr>
              <w:t xml:space="preserve">навыки </w:t>
            </w:r>
            <w:r w:rsidRPr="002D4FA2">
              <w:rPr>
                <w:b/>
                <w:bCs/>
                <w:i/>
                <w:color w:val="auto"/>
              </w:rPr>
              <w:t>или</w:t>
            </w:r>
            <w:r w:rsidRPr="002D4FA2">
              <w:rPr>
                <w:b/>
                <w:bCs/>
                <w:i/>
                <w:color w:val="auto"/>
                <w:spacing w:val="-2"/>
              </w:rPr>
              <w:t xml:space="preserve"> опыт деятельности:</w:t>
            </w:r>
          </w:p>
        </w:tc>
        <w:tc>
          <w:tcPr>
            <w:tcW w:w="1660" w:type="dxa"/>
          </w:tcPr>
          <w:p w14:paraId="7F7DDD41" w14:textId="77777777" w:rsidR="00F45B95" w:rsidRDefault="00F45B95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</w:p>
        </w:tc>
      </w:tr>
      <w:tr w:rsidR="00F45B95" w14:paraId="255EC021" w14:textId="77777777" w:rsidTr="002D4FA2">
        <w:tc>
          <w:tcPr>
            <w:tcW w:w="7905" w:type="dxa"/>
          </w:tcPr>
          <w:p w14:paraId="38D7AFF0" w14:textId="77777777" w:rsidR="00F45B95" w:rsidRDefault="00F45B95" w:rsidP="00904E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  <w:r w:rsidRPr="008D5423">
              <w:rPr>
                <w:b/>
                <w:caps/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организации учебной деятел</w:t>
            </w:r>
            <w:r w:rsidRPr="008D5423">
              <w:rPr>
                <w:spacing w:val="-1"/>
                <w:sz w:val="24"/>
                <w:szCs w:val="24"/>
              </w:rPr>
              <w:t>ьности и проведения учебных занятий</w:t>
            </w:r>
          </w:p>
        </w:tc>
        <w:tc>
          <w:tcPr>
            <w:tcW w:w="1660" w:type="dxa"/>
          </w:tcPr>
          <w:p w14:paraId="4585496D" w14:textId="77777777" w:rsidR="00F45B95" w:rsidRPr="002D4FA2" w:rsidRDefault="00F45B95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УК 2</w:t>
            </w:r>
          </w:p>
        </w:tc>
      </w:tr>
      <w:tr w:rsidR="00F45B95" w14:paraId="34FC0619" w14:textId="77777777" w:rsidTr="002D4FA2">
        <w:tc>
          <w:tcPr>
            <w:tcW w:w="7905" w:type="dxa"/>
          </w:tcPr>
          <w:p w14:paraId="3EFD6A2F" w14:textId="77777777" w:rsidR="00420DBD" w:rsidRPr="00C90CB6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14:paraId="1ADF6FC2" w14:textId="77777777" w:rsidR="00420DBD" w:rsidRPr="00C90CB6" w:rsidRDefault="00420DBD" w:rsidP="00420DBD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CB6">
              <w:rPr>
                <w:rFonts w:ascii="Times New Roman" w:hAnsi="Times New Roman" w:cs="Times New Roman"/>
                <w:sz w:val="24"/>
                <w:szCs w:val="24"/>
              </w:rPr>
              <w:t>- планирования занятий по учебному предмету «Физическая культура»;</w:t>
            </w:r>
          </w:p>
          <w:p w14:paraId="08CF216C" w14:textId="77777777" w:rsidR="00F45B95" w:rsidRDefault="00420DBD" w:rsidP="00420D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  <w:r w:rsidRPr="00C90CB6">
              <w:rPr>
                <w:sz w:val="24"/>
                <w:szCs w:val="24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  <w:tc>
          <w:tcPr>
            <w:tcW w:w="1660" w:type="dxa"/>
          </w:tcPr>
          <w:p w14:paraId="0D41EBB4" w14:textId="77777777" w:rsidR="00F45B95" w:rsidRPr="002D4FA2" w:rsidRDefault="00F45B95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1</w:t>
            </w:r>
          </w:p>
        </w:tc>
      </w:tr>
      <w:tr w:rsidR="00F45B95" w14:paraId="2B8BD9E2" w14:textId="77777777" w:rsidTr="002D4FA2">
        <w:tc>
          <w:tcPr>
            <w:tcW w:w="7905" w:type="dxa"/>
          </w:tcPr>
          <w:p w14:paraId="4382BF47" w14:textId="77777777" w:rsidR="00A855FF" w:rsidRPr="00A855FF" w:rsidRDefault="00A855FF" w:rsidP="00A85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aps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Pr="00A855FF">
              <w:rPr>
                <w:spacing w:val="-1"/>
                <w:sz w:val="24"/>
                <w:szCs w:val="24"/>
              </w:rPr>
              <w:t>анализировать процесс и результаты деятельности организации, осуществляющей образовательную деятельность, по реализации</w:t>
            </w:r>
          </w:p>
          <w:p w14:paraId="09F0EA9A" w14:textId="77777777" w:rsidR="00A855FF" w:rsidRDefault="00A855FF" w:rsidP="00A85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pacing w:val="-1"/>
                <w:sz w:val="24"/>
                <w:szCs w:val="24"/>
              </w:rPr>
            </w:pPr>
            <w:r w:rsidRPr="00A855FF">
              <w:rPr>
                <w:spacing w:val="-1"/>
                <w:sz w:val="24"/>
                <w:szCs w:val="24"/>
              </w:rPr>
              <w:t>дополнительных образовательных программ и развитию дополнительного образования детей и (или) взрослых</w:t>
            </w:r>
          </w:p>
          <w:p w14:paraId="7A64C752" w14:textId="77777777" w:rsidR="00A855FF" w:rsidRDefault="00A855FF" w:rsidP="00A855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aps/>
                <w:spacing w:val="-1"/>
                <w:highlight w:val="yellow"/>
              </w:rPr>
            </w:pPr>
            <w:r w:rsidRPr="00AF494D">
              <w:rPr>
                <w:sz w:val="24"/>
                <w:szCs w:val="24"/>
                <w:lang w:eastAsia="en-US"/>
              </w:rPr>
              <w:t>- оценки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660" w:type="dxa"/>
          </w:tcPr>
          <w:p w14:paraId="073F8988" w14:textId="77777777" w:rsidR="00F45B95" w:rsidRPr="002D4FA2" w:rsidRDefault="00F45B95" w:rsidP="00537E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caps/>
                <w:spacing w:val="-1"/>
              </w:rPr>
            </w:pPr>
            <w:r w:rsidRPr="002D4FA2">
              <w:rPr>
                <w:b/>
                <w:caps/>
                <w:spacing w:val="-1"/>
              </w:rPr>
              <w:t>ПК 4</w:t>
            </w:r>
          </w:p>
        </w:tc>
      </w:tr>
    </w:tbl>
    <w:p w14:paraId="2F3284C6" w14:textId="77777777" w:rsidR="00A87815" w:rsidRDefault="00A87815" w:rsidP="00A8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</w:p>
    <w:p w14:paraId="401C7952" w14:textId="77777777" w:rsidR="00A87815" w:rsidRPr="00AD79E1" w:rsidRDefault="00FB507B" w:rsidP="00A878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A87815" w:rsidRPr="00AD79E1">
        <w:rPr>
          <w:b/>
          <w:bCs/>
          <w:sz w:val="24"/>
          <w:szCs w:val="24"/>
        </w:rPr>
        <w:t>. Место дисциплины в структуре ОП.</w:t>
      </w:r>
    </w:p>
    <w:p w14:paraId="1F670D04" w14:textId="77777777" w:rsidR="00A87815" w:rsidRPr="00AD79E1" w:rsidRDefault="00A87815" w:rsidP="00FB507B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E1">
        <w:rPr>
          <w:rFonts w:ascii="Times New Roman" w:hAnsi="Times New Roman" w:cs="Times New Roman"/>
          <w:sz w:val="24"/>
          <w:szCs w:val="24"/>
        </w:rPr>
        <w:t xml:space="preserve">Дисциплина «Физическая культура различных контингентов населения» является дисциплиной по выбору вариативной части в структуре ОП. </w:t>
      </w:r>
    </w:p>
    <w:p w14:paraId="4F6B1E34" w14:textId="77777777" w:rsidR="00A87815" w:rsidRPr="00AD79E1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D79E1">
        <w:rPr>
          <w:rFonts w:ascii="Times New Roman" w:hAnsi="Times New Roman" w:cs="Times New Roman"/>
        </w:rPr>
        <w:t xml:space="preserve">Пререквизитом для данной дисциплины являются: «Теория и методика физической культуры», «Теория и методика спорта», «Методика преподавания физической культуры в образовательных организациях», «Педагогическая практика», «Элективные курсы по физической культуре и спорту», «Базовые виды двигательной деятельности: Легкая атлетика, Плавание, Лыжный спорт,  Атлетизм и спортивные тренажеры, Туризм, </w:t>
      </w:r>
      <w:r w:rsidRPr="00AD79E1">
        <w:rPr>
          <w:rFonts w:ascii="Times New Roman" w:hAnsi="Times New Roman" w:cs="Times New Roman"/>
        </w:rPr>
        <w:lastRenderedPageBreak/>
        <w:t>Стрелковый спорт», «Технологии физкультурно-спортивной деятельности», «Гигиенические основы физкультурно-спортивной деятельности», «Научно-методическая деятельность», «Специальная педагогика», «Специальная психология».</w:t>
      </w:r>
    </w:p>
    <w:p w14:paraId="5B72A33B" w14:textId="77777777" w:rsidR="00A87815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Calibri" w:hAnsi="Calibri" w:cs="Times New Roman"/>
        </w:rPr>
      </w:pPr>
      <w:r w:rsidRPr="000A4323">
        <w:rPr>
          <w:rFonts w:hAnsi="Times New Roman" w:cs="Times New Roman"/>
        </w:rPr>
        <w:t>Дисциплина</w:t>
      </w:r>
      <w:r w:rsidRPr="000A4323">
        <w:rPr>
          <w:rFonts w:hAnsi="Times New Roman"/>
        </w:rPr>
        <w:t xml:space="preserve"> </w:t>
      </w:r>
      <w:r w:rsidRPr="000A4323">
        <w:rPr>
          <w:rFonts w:hAnsi="Times New Roman" w:cs="Times New Roman"/>
        </w:rPr>
        <w:t>изучается</w:t>
      </w:r>
      <w:r w:rsidRPr="000A4323">
        <w:rPr>
          <w:rFonts w:hAnsi="Times New Roman"/>
        </w:rPr>
        <w:t xml:space="preserve"> </w:t>
      </w:r>
      <w:r w:rsidRPr="000A4323">
        <w:rPr>
          <w:rFonts w:hAnsi="Times New Roman" w:cs="Times New Roman"/>
        </w:rPr>
        <w:t>в</w:t>
      </w:r>
      <w:r w:rsidRPr="000A4323">
        <w:rPr>
          <w:rFonts w:ascii="Times New Roman" w:cs="Times New Roman"/>
        </w:rPr>
        <w:t xml:space="preserve"> </w:t>
      </w:r>
      <w:r w:rsidR="0048596C">
        <w:rPr>
          <w:rFonts w:ascii="Times New Roman" w:cs="Times New Roman"/>
        </w:rPr>
        <w:t>5</w:t>
      </w:r>
      <w:r w:rsidRPr="000A4323">
        <w:rPr>
          <w:rFonts w:ascii="Times New Roman" w:cs="Times New Roman"/>
        </w:rPr>
        <w:t xml:space="preserve"> </w:t>
      </w:r>
      <w:r w:rsidRPr="000A4323">
        <w:rPr>
          <w:rFonts w:hAnsi="Times New Roman" w:cs="Times New Roman"/>
        </w:rPr>
        <w:t>семестре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очной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</w:t>
      </w:r>
      <w:r w:rsidRPr="002173D9">
        <w:rPr>
          <w:rFonts w:hAnsi="Times New Roman" w:cs="Times New Roman"/>
        </w:rPr>
        <w:t>е</w:t>
      </w:r>
      <w:r w:rsidRPr="002173D9">
        <w:rPr>
          <w:rFonts w:hAnsi="Times New Roman" w:cs="Times New Roman"/>
        </w:rPr>
        <w:t xml:space="preserve">, </w:t>
      </w:r>
      <w:r w:rsidRPr="002173D9">
        <w:rPr>
          <w:rFonts w:hAnsi="Times New Roman" w:cs="Times New Roman"/>
        </w:rPr>
        <w:t>в</w:t>
      </w:r>
      <w:r w:rsidRPr="002173D9">
        <w:rPr>
          <w:rFonts w:ascii="Times New Roman" w:cs="Times New Roman"/>
        </w:rPr>
        <w:t xml:space="preserve"> </w:t>
      </w:r>
      <w:r w:rsidR="0048596C" w:rsidRPr="002173D9">
        <w:rPr>
          <w:rFonts w:ascii="Times New Roman" w:cs="Times New Roman"/>
        </w:rPr>
        <w:t>6</w:t>
      </w:r>
      <w:r w:rsidRPr="002173D9">
        <w:rPr>
          <w:rFonts w:ascii="Times New Roman" w:cs="Times New Roman"/>
        </w:rPr>
        <w:t xml:space="preserve"> </w:t>
      </w:r>
      <w:r w:rsidRPr="002173D9">
        <w:rPr>
          <w:rFonts w:hAnsi="Times New Roman" w:cs="Times New Roman"/>
        </w:rPr>
        <w:t>семестре</w:t>
      </w:r>
      <w:r>
        <w:rPr>
          <w:rFonts w:hAnsi="Times New Roman" w:cs="Times New Roman"/>
        </w:rPr>
        <w:t xml:space="preserve">  </w:t>
      </w:r>
      <w:r>
        <w:rPr>
          <w:rFonts w:hAnsi="Times New Roman" w:cs="Times New Roman"/>
        </w:rPr>
        <w:t>по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заочной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форме</w:t>
      </w:r>
      <w:r w:rsidRPr="000A4323">
        <w:rPr>
          <w:rFonts w:ascii="Times New Roman" w:cs="Times New Roman"/>
        </w:rPr>
        <w:t xml:space="preserve">. </w:t>
      </w:r>
      <w:r w:rsidRPr="000A4323">
        <w:rPr>
          <w:rFonts w:hAnsi="Times New Roman" w:cs="Times New Roman"/>
        </w:rPr>
        <w:t>Объем</w:t>
      </w:r>
      <w:r w:rsidRPr="000A4323">
        <w:rPr>
          <w:rFonts w:hAnsi="Times New Roman"/>
        </w:rPr>
        <w:t xml:space="preserve"> </w:t>
      </w:r>
      <w:r w:rsidRPr="000A4323">
        <w:rPr>
          <w:rFonts w:hAnsi="Times New Roman" w:cs="Times New Roman"/>
        </w:rPr>
        <w:t>дисциплины</w:t>
      </w:r>
      <w:r w:rsidRPr="000A4323">
        <w:rPr>
          <w:rFonts w:hAnsi="Times New Roman"/>
        </w:rPr>
        <w:t xml:space="preserve"> </w:t>
      </w:r>
      <w:r w:rsidRPr="000A4323">
        <w:rPr>
          <w:rFonts w:hAnsi="Times New Roman" w:cs="Times New Roman"/>
        </w:rPr>
        <w:t>составляет</w:t>
      </w:r>
      <w:r w:rsidRPr="000A4323">
        <w:rPr>
          <w:rFonts w:hAnsi="Times New Roman"/>
        </w:rPr>
        <w:t xml:space="preserve"> </w:t>
      </w:r>
      <w:r w:rsidRPr="000A4323">
        <w:rPr>
          <w:rFonts w:ascii="Times New Roman" w:cs="Times New Roman"/>
        </w:rPr>
        <w:t xml:space="preserve">72 </w:t>
      </w:r>
      <w:r w:rsidRPr="000A4323">
        <w:rPr>
          <w:rFonts w:hAnsi="Times New Roman" w:cs="Times New Roman"/>
        </w:rPr>
        <w:t>часа</w:t>
      </w:r>
      <w:r w:rsidRPr="0009314C">
        <w:rPr>
          <w:rFonts w:ascii="Calibri" w:hAnsi="Calibri" w:cs="Times New Roman"/>
        </w:rPr>
        <w:t>.</w:t>
      </w:r>
      <w:r>
        <w:rPr>
          <w:rFonts w:ascii="Calibri" w:hAnsi="Calibri" w:cs="Times New Roman"/>
        </w:rPr>
        <w:t xml:space="preserve"> </w:t>
      </w:r>
    </w:p>
    <w:p w14:paraId="57ECEF51" w14:textId="77777777" w:rsidR="00A87815" w:rsidRPr="00C6476B" w:rsidRDefault="00A87815" w:rsidP="00FB507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6476B">
        <w:rPr>
          <w:rFonts w:ascii="Times New Roman" w:hAnsi="Times New Roman" w:cs="Times New Roman"/>
        </w:rPr>
        <w:t xml:space="preserve">Форма промежуточной аттестации – </w:t>
      </w:r>
      <w:r w:rsidRPr="00C6476B">
        <w:rPr>
          <w:rFonts w:ascii="Times New Roman" w:hAnsi="Times New Roman" w:cs="Times New Roman"/>
          <w:b/>
        </w:rPr>
        <w:t>зачет</w:t>
      </w:r>
      <w:r w:rsidRPr="00C6476B">
        <w:rPr>
          <w:rFonts w:ascii="Times New Roman" w:hAnsi="Times New Roman" w:cs="Times New Roman"/>
        </w:rPr>
        <w:t>.</w:t>
      </w:r>
    </w:p>
    <w:p w14:paraId="37A5CAF2" w14:textId="77777777" w:rsidR="00711212" w:rsidRDefault="00711212" w:rsidP="00606AD3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ascii="Times New Roman" w:cs="Times New Roman"/>
          <w:b/>
          <w:bCs/>
        </w:rPr>
      </w:pPr>
    </w:p>
    <w:p w14:paraId="6E677B8E" w14:textId="77777777" w:rsidR="00AD79E1" w:rsidRDefault="00FB507B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</w:rPr>
      </w:pPr>
      <w:r>
        <w:rPr>
          <w:rFonts w:ascii="Times New Roman Bold" w:cs="Times New Roman Bold"/>
          <w:b/>
        </w:rPr>
        <w:t>4</w:t>
      </w:r>
      <w:r w:rsidR="00AD79E1" w:rsidRPr="00E43806">
        <w:rPr>
          <w:rFonts w:ascii="Times New Roman Bold" w:cs="Times New Roman Bold"/>
          <w:b/>
        </w:rPr>
        <w:t xml:space="preserve">. </w:t>
      </w:r>
      <w:r w:rsidR="00AD79E1" w:rsidRPr="00E43806">
        <w:rPr>
          <w:rFonts w:hAnsi="Times New Roman Bold" w:cs="Times New Roman Bold"/>
          <w:b/>
        </w:rPr>
        <w:t>Объем</w:t>
      </w:r>
      <w:r w:rsidR="00AD79E1" w:rsidRPr="00E43806">
        <w:rPr>
          <w:rFonts w:hAnsi="Times New Roman Bold"/>
          <w:b/>
        </w:rPr>
        <w:t xml:space="preserve"> </w:t>
      </w:r>
      <w:r w:rsidR="00AD79E1" w:rsidRPr="00E43806">
        <w:rPr>
          <w:rFonts w:hAnsi="Times New Roman Bold" w:cs="Times New Roman Bold"/>
          <w:b/>
        </w:rPr>
        <w:t>дисциплины</w:t>
      </w:r>
      <w:r w:rsidR="00AD79E1" w:rsidRPr="00E43806">
        <w:rPr>
          <w:rFonts w:hAnsi="Times New Roman Bold"/>
          <w:b/>
        </w:rPr>
        <w:t xml:space="preserve"> </w:t>
      </w:r>
      <w:r w:rsidR="00AD79E1" w:rsidRPr="00E43806">
        <w:rPr>
          <w:rFonts w:hAnsi="Times New Roman Bold" w:cs="Times New Roman Bold"/>
          <w:b/>
        </w:rPr>
        <w:t>и</w:t>
      </w:r>
      <w:r w:rsidR="00AD79E1" w:rsidRPr="00E43806">
        <w:rPr>
          <w:rFonts w:hAnsi="Times New Roman Bold"/>
          <w:b/>
        </w:rPr>
        <w:t xml:space="preserve"> </w:t>
      </w:r>
      <w:r w:rsidR="00AD79E1" w:rsidRPr="00E43806">
        <w:rPr>
          <w:rFonts w:hAnsi="Times New Roman Bold" w:cs="Times New Roman Bold"/>
          <w:b/>
        </w:rPr>
        <w:t>виды</w:t>
      </w:r>
      <w:r w:rsidR="00AD79E1" w:rsidRPr="00E43806">
        <w:rPr>
          <w:rFonts w:hAnsi="Times New Roman Bold"/>
          <w:b/>
        </w:rPr>
        <w:t xml:space="preserve"> </w:t>
      </w:r>
      <w:r w:rsidR="00AD79E1" w:rsidRPr="00E43806">
        <w:rPr>
          <w:rFonts w:hAnsi="Times New Roman Bold" w:cs="Times New Roman Bold"/>
          <w:b/>
        </w:rPr>
        <w:t>учебной</w:t>
      </w:r>
      <w:r w:rsidR="00AD79E1" w:rsidRPr="00E43806">
        <w:rPr>
          <w:rFonts w:hAnsi="Times New Roman Bold"/>
          <w:b/>
        </w:rPr>
        <w:t xml:space="preserve"> </w:t>
      </w:r>
      <w:r w:rsidR="00AD79E1" w:rsidRPr="00E43806">
        <w:rPr>
          <w:rFonts w:hAnsi="Times New Roman Bold" w:cs="Times New Roman Bold"/>
          <w:b/>
        </w:rPr>
        <w:t>работы</w:t>
      </w:r>
    </w:p>
    <w:p w14:paraId="12FBE808" w14:textId="77777777" w:rsidR="00AD79E1" w:rsidRPr="00063E8F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  <w:sz w:val="16"/>
          <w:szCs w:val="16"/>
        </w:rPr>
      </w:pPr>
    </w:p>
    <w:p w14:paraId="65012EAE" w14:textId="77777777" w:rsidR="00AD79E1" w:rsidRPr="00836E05" w:rsidRDefault="00AD79E1" w:rsidP="00AD7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  <w:highlight w:val="yellow"/>
        </w:rPr>
      </w:pPr>
      <w:r w:rsidRPr="00CD3B3C">
        <w:rPr>
          <w:bCs/>
          <w:i/>
          <w:sz w:val="24"/>
          <w:szCs w:val="24"/>
        </w:rPr>
        <w:t xml:space="preserve">очная </w:t>
      </w:r>
      <w:r w:rsidRPr="00836E05">
        <w:rPr>
          <w:bCs/>
          <w:i/>
          <w:sz w:val="24"/>
          <w:szCs w:val="24"/>
        </w:rPr>
        <w:t>форма обучения</w:t>
      </w:r>
    </w:p>
    <w:tbl>
      <w:tblPr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AD79E1" w:rsidRPr="00836E05" w14:paraId="57BAD80D" w14:textId="77777777" w:rsidTr="00AD79E1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B6C1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7F962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66F467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AD79E1" w:rsidRPr="00836E05" w14:paraId="1AD77A28" w14:textId="77777777" w:rsidTr="00AD79E1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F5340" w14:textId="77777777" w:rsidR="00AD79E1" w:rsidRPr="00836E05" w:rsidRDefault="00AD79E1" w:rsidP="00AD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980A4" w14:textId="77777777" w:rsidR="00AD79E1" w:rsidRPr="00836E05" w:rsidRDefault="00AD79E1" w:rsidP="00AD79E1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C482" w14:textId="77777777" w:rsidR="00AD79E1" w:rsidRPr="00836E05" w:rsidRDefault="00AD79E1" w:rsidP="0048596C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D79E1" w:rsidRPr="00836E05" w14:paraId="329E535D" w14:textId="77777777" w:rsidTr="00AD79E1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61C95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693367FA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836E05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428D894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14:paraId="5E09A225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79E1" w:rsidRPr="00836E05" w14:paraId="793B3F1A" w14:textId="77777777" w:rsidTr="00AD79E1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DC2A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AD79E1" w:rsidRPr="00836E05" w14:paraId="3C6879A3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AE6C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04750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49CBF6C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79E1" w:rsidRPr="00836E05" w14:paraId="78A874FF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F2F2B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14D00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543E4AC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20</w:t>
            </w:r>
          </w:p>
        </w:tc>
      </w:tr>
      <w:tr w:rsidR="00AD79E1" w:rsidRPr="00836E05" w14:paraId="0E79878C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44A8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95FE222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14:paraId="2E730AFE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b/>
                <w:sz w:val="24"/>
                <w:szCs w:val="24"/>
              </w:rPr>
              <w:t>52</w:t>
            </w:r>
          </w:p>
        </w:tc>
      </w:tr>
      <w:tr w:rsidR="00AD79E1" w:rsidRPr="00836E05" w14:paraId="5F20068F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AE18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14:paraId="4390BD50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14:paraId="22BB83CD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14:paraId="0EBC0BDE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AD79E1" w:rsidRPr="00836E05" w14:paraId="5D0ED5BA" w14:textId="77777777" w:rsidTr="00AD79E1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7DA7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Общая </w:t>
            </w:r>
          </w:p>
          <w:p w14:paraId="5CE96A79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01A69900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483DD5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9145C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AD79E1" w:rsidRPr="00836E05" w14:paraId="7B13D9AA" w14:textId="77777777" w:rsidTr="00AD79E1">
        <w:trPr>
          <w:trHeight w:val="135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2547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74E4CD10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BC877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663533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43923D6D" w14:textId="77777777" w:rsidR="00AD79E1" w:rsidRPr="00836E05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</w:rPr>
      </w:pPr>
    </w:p>
    <w:p w14:paraId="5C4B6360" w14:textId="77777777" w:rsidR="00AD79E1" w:rsidRPr="00836E05" w:rsidRDefault="00AD79E1" w:rsidP="00AD7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836E05">
        <w:rPr>
          <w:bCs/>
          <w:i/>
          <w:sz w:val="24"/>
          <w:szCs w:val="24"/>
        </w:rPr>
        <w:t>заочная форма обучения</w:t>
      </w:r>
    </w:p>
    <w:p w14:paraId="53303F7A" w14:textId="77777777" w:rsidR="00AD79E1" w:rsidRPr="00063E8F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  <w:sz w:val="16"/>
          <w:szCs w:val="16"/>
          <w:lang w:val="en-US"/>
        </w:rPr>
      </w:pPr>
    </w:p>
    <w:tbl>
      <w:tblPr>
        <w:tblW w:w="6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2629"/>
        <w:gridCol w:w="1134"/>
        <w:gridCol w:w="1255"/>
      </w:tblGrid>
      <w:tr w:rsidR="00AD79E1" w:rsidRPr="00836E05" w14:paraId="7A86FCC5" w14:textId="77777777" w:rsidTr="00AD79E1">
        <w:trPr>
          <w:trHeight w:val="251"/>
          <w:jc w:val="center"/>
        </w:trPr>
        <w:tc>
          <w:tcPr>
            <w:tcW w:w="45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10D8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33365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276628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Семестры</w:t>
            </w:r>
          </w:p>
        </w:tc>
      </w:tr>
      <w:tr w:rsidR="00AD79E1" w:rsidRPr="00836E05" w14:paraId="7EA89079" w14:textId="77777777" w:rsidTr="00AD79E1">
        <w:trPr>
          <w:trHeight w:val="178"/>
          <w:jc w:val="center"/>
        </w:trPr>
        <w:tc>
          <w:tcPr>
            <w:tcW w:w="45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C1584" w14:textId="77777777" w:rsidR="00AD79E1" w:rsidRPr="00836E05" w:rsidRDefault="00AD79E1" w:rsidP="00AD79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23DD9" w14:textId="77777777" w:rsidR="00AD79E1" w:rsidRPr="00836E05" w:rsidRDefault="00AD79E1" w:rsidP="00AD79E1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7FF4" w14:textId="77777777" w:rsidR="00AD79E1" w:rsidRPr="00836E05" w:rsidRDefault="00AD79E1" w:rsidP="0048596C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48596C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</w:tr>
      <w:tr w:rsidR="00AD79E1" w:rsidRPr="00836E05" w14:paraId="227A588B" w14:textId="77777777" w:rsidTr="00AD79E1">
        <w:trPr>
          <w:trHeight w:val="467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742F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Аудиторные занятия (всего)</w:t>
            </w:r>
          </w:p>
          <w:p w14:paraId="6964FD39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836E05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контактная работа обучающихся с преподавателем</w:t>
            </w: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62535EDA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14:paraId="336AC7A8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D79E1" w:rsidRPr="00836E05" w14:paraId="7D2C483B" w14:textId="77777777" w:rsidTr="00AD79E1">
        <w:trPr>
          <w:trHeight w:val="246"/>
          <w:jc w:val="center"/>
        </w:trPr>
        <w:tc>
          <w:tcPr>
            <w:tcW w:w="692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37E2C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uppressAutoHyphens/>
              <w:jc w:val="center"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</w:tc>
      </w:tr>
      <w:tr w:rsidR="00AD79E1" w:rsidRPr="00836E05" w14:paraId="61A26EA9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EF01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Лекции (Л)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BEAC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CDBA700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4</w:t>
            </w:r>
          </w:p>
        </w:tc>
      </w:tr>
      <w:tr w:rsidR="00AD79E1" w:rsidRPr="00836E05" w14:paraId="3DDC3E01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240F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0250C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71A0FC7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6</w:t>
            </w:r>
          </w:p>
        </w:tc>
      </w:tr>
      <w:tr w:rsidR="00CD3B3C" w:rsidRPr="00836E05" w14:paraId="04F753B0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377D1" w14:textId="77777777" w:rsidR="00CD3B3C" w:rsidRPr="00836E05" w:rsidRDefault="00CD3B3C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sz w:val="24"/>
                <w:szCs w:val="24"/>
                <w:lang w:val="ru-RU"/>
              </w:rPr>
              <w:t>Реферат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586365" w14:textId="77777777" w:rsidR="00CD3B3C" w:rsidRPr="00836E05" w:rsidRDefault="00CD3B3C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01E9E4B3" w14:textId="77777777" w:rsidR="00CD3B3C" w:rsidRPr="00836E05" w:rsidRDefault="00CD3B3C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sz w:val="24"/>
                <w:szCs w:val="24"/>
                <w:lang w:val="ru-RU"/>
              </w:rPr>
            </w:pPr>
            <w:r w:rsidRPr="00836E05">
              <w:rPr>
                <w:sz w:val="24"/>
                <w:szCs w:val="24"/>
                <w:lang w:val="ru-RU"/>
              </w:rPr>
              <w:t>+</w:t>
            </w:r>
          </w:p>
        </w:tc>
      </w:tr>
      <w:tr w:rsidR="00AD79E1" w:rsidRPr="00836E05" w14:paraId="31CB159E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444F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hint="eastAsia"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(всего)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32134C1A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14:paraId="295B61FE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b/>
                <w:sz w:val="24"/>
                <w:szCs w:val="24"/>
                <w:lang w:val="ru-RU"/>
              </w:rPr>
              <w:t>62</w:t>
            </w:r>
          </w:p>
        </w:tc>
      </w:tr>
      <w:tr w:rsidR="00AD79E1" w:rsidRPr="00836E05" w14:paraId="59753B40" w14:textId="77777777" w:rsidTr="00AD79E1">
        <w:trPr>
          <w:trHeight w:val="246"/>
          <w:jc w:val="center"/>
        </w:trPr>
        <w:tc>
          <w:tcPr>
            <w:tcW w:w="453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2367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Вид промежуточной аттестации: </w:t>
            </w:r>
          </w:p>
          <w:p w14:paraId="14A0162D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0E0E0"/>
          </w:tcPr>
          <w:p w14:paraId="5C7F7FC8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E0E0E0"/>
          </w:tcPr>
          <w:p w14:paraId="225607C8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  <w:lang w:val="ru-RU"/>
              </w:rPr>
            </w:pPr>
            <w:r w:rsidRPr="00836E05">
              <w:rPr>
                <w:b/>
                <w:sz w:val="24"/>
                <w:szCs w:val="24"/>
                <w:lang w:val="ru-RU"/>
              </w:rPr>
              <w:t>+</w:t>
            </w:r>
          </w:p>
        </w:tc>
      </w:tr>
      <w:tr w:rsidR="00AD79E1" w:rsidRPr="00836E05" w14:paraId="72676157" w14:textId="77777777" w:rsidTr="00AD79E1">
        <w:trPr>
          <w:trHeight w:val="13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EFDEA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Общая </w:t>
            </w:r>
          </w:p>
          <w:p w14:paraId="1A0FB08F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трудоемкость:                                              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66F51A6A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35040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A9372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hint="eastAsia"/>
                <w:b/>
                <w:sz w:val="24"/>
                <w:szCs w:val="24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AD79E1" w:rsidRPr="00836E05" w14:paraId="340AD934" w14:textId="77777777" w:rsidTr="00AD79E1">
        <w:trPr>
          <w:trHeight w:val="177"/>
          <w:jc w:val="center"/>
        </w:trPr>
        <w:tc>
          <w:tcPr>
            <w:tcW w:w="190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3A39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53DC5AAC" w14:textId="77777777" w:rsidR="00AD79E1" w:rsidRPr="00836E05" w:rsidRDefault="00AD79E1" w:rsidP="00AD79E1">
            <w:pPr>
              <w:pStyle w:val="Af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зачетные 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8F5AA5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53478" w14:textId="77777777" w:rsidR="00AD79E1" w:rsidRPr="00836E05" w:rsidRDefault="00AD79E1" w:rsidP="00AD79E1">
            <w:pPr>
              <w:pStyle w:val="Af3"/>
              <w:tabs>
                <w:tab w:val="left" w:pos="708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36E0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14:paraId="1F3B722A" w14:textId="77777777" w:rsidR="00AD79E1" w:rsidRPr="00836E05" w:rsidRDefault="00AD79E1" w:rsidP="00AD79E1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00"/>
        </w:tabs>
        <w:spacing w:before="0" w:after="0"/>
        <w:jc w:val="both"/>
        <w:rPr>
          <w:rFonts w:hAnsi="Times New Roman Bold" w:cs="Times New Roman Bold" w:hint="eastAsia"/>
          <w:b/>
          <w:highlight w:val="yellow"/>
        </w:rPr>
      </w:pPr>
    </w:p>
    <w:p w14:paraId="469779AB" w14:textId="77777777" w:rsidR="00E03A2B" w:rsidRPr="00836E05" w:rsidRDefault="00E03A2B" w:rsidP="00606AD3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cs="Times New Roman"/>
          <w:b/>
          <w:bCs/>
        </w:rPr>
      </w:pPr>
      <w:r w:rsidRPr="00836E05">
        <w:rPr>
          <w:rFonts w:ascii="Times New Roman" w:cs="Times New Roman"/>
          <w:b/>
          <w:bCs/>
        </w:rPr>
        <w:t>5. Содержание дисциплины:</w:t>
      </w:r>
    </w:p>
    <w:p w14:paraId="3C2368BE" w14:textId="77777777" w:rsidR="00836E05" w:rsidRPr="00836E05" w:rsidRDefault="00836E05" w:rsidP="00836E05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 Bold" w:hAnsi="Times New Roman Bold" w:hint="eastAsia"/>
          <w:b/>
        </w:rPr>
      </w:pPr>
      <w:r w:rsidRPr="00836E05">
        <w:rPr>
          <w:rFonts w:ascii="Times New Roman Bold" w:cs="Times New Roman Bold"/>
          <w:b/>
        </w:rPr>
        <w:t>5.1.</w:t>
      </w:r>
      <w:r w:rsidRPr="00836E05">
        <w:rPr>
          <w:rFonts w:ascii="Calibri" w:hAnsi="Calibri" w:cs="Times New Roman Bold"/>
          <w:b/>
        </w:rPr>
        <w:t xml:space="preserve"> </w:t>
      </w:r>
      <w:r w:rsidRPr="00836E05">
        <w:rPr>
          <w:rFonts w:hAnsi="Times New Roman Bold" w:cs="Times New Roman Bold"/>
          <w:b/>
        </w:rPr>
        <w:t>Содержание</w:t>
      </w:r>
      <w:r w:rsidRPr="00836E05">
        <w:rPr>
          <w:rFonts w:hAnsi="Times New Roman Bold"/>
          <w:b/>
        </w:rPr>
        <w:t xml:space="preserve"> </w:t>
      </w:r>
      <w:r w:rsidRPr="00836E05">
        <w:rPr>
          <w:rFonts w:hAnsi="Times New Roman Bold" w:cs="Times New Roman Bold"/>
          <w:b/>
        </w:rPr>
        <w:t>разделов</w:t>
      </w:r>
      <w:r w:rsidRPr="00836E05">
        <w:rPr>
          <w:rFonts w:hAnsi="Times New Roman Bold"/>
          <w:b/>
        </w:rPr>
        <w:t xml:space="preserve"> </w:t>
      </w:r>
      <w:r w:rsidRPr="00836E05">
        <w:rPr>
          <w:rFonts w:hAnsi="Times New Roman Bold" w:cs="Times New Roman Bold"/>
          <w:b/>
        </w:rPr>
        <w:t>дисциплины</w:t>
      </w:r>
    </w:p>
    <w:p w14:paraId="35760FC6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16"/>
          <w:szCs w:val="16"/>
          <w:highlight w:val="yellow"/>
        </w:rPr>
      </w:pPr>
    </w:p>
    <w:p w14:paraId="0D47F51A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2"/>
          <w:szCs w:val="22"/>
        </w:rPr>
      </w:pPr>
      <w:r w:rsidRPr="00063E8F">
        <w:rPr>
          <w:bCs/>
          <w:i/>
          <w:sz w:val="22"/>
          <w:szCs w:val="22"/>
        </w:rPr>
        <w:t>очная форма обучения</w:t>
      </w:r>
    </w:p>
    <w:tbl>
      <w:tblPr>
        <w:tblW w:w="955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559"/>
        <w:gridCol w:w="3731"/>
        <w:gridCol w:w="1276"/>
        <w:gridCol w:w="1371"/>
      </w:tblGrid>
      <w:tr w:rsidR="00836E05" w:rsidRPr="00836E05" w14:paraId="1D605BA9" w14:textId="77777777" w:rsidTr="00836E05">
        <w:trPr>
          <w:trHeight w:val="84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9594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№ п/п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0BE8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2A582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7174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1211E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Формы контроля</w:t>
            </w:r>
          </w:p>
        </w:tc>
      </w:tr>
      <w:tr w:rsidR="00836E05" w:rsidRPr="00836E05" w14:paraId="727D43E7" w14:textId="77777777" w:rsidTr="00C44EC0">
        <w:trPr>
          <w:trHeight w:val="190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91B1E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214A2" w14:textId="77777777" w:rsidR="00836E05" w:rsidRPr="003415A4" w:rsidRDefault="003415A4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 w:rsidR="008C2DD2"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5050" w14:textId="77777777" w:rsidR="00836E05" w:rsidRPr="003415A4" w:rsidRDefault="00836E05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523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CF26" w14:textId="77777777" w:rsidR="00836E05" w:rsidRPr="0048596C" w:rsidRDefault="00534511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48596C">
              <w:rPr>
                <w:color w:val="auto"/>
                <w:sz w:val="24"/>
                <w:szCs w:val="24"/>
              </w:rPr>
              <w:t>УК-</w:t>
            </w:r>
            <w:r w:rsidR="0048596C" w:rsidRPr="0048596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C695" w14:textId="77777777" w:rsidR="00836E05" w:rsidRPr="00836E05" w:rsidRDefault="002D640B" w:rsidP="00C44EC0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8C2DD2" w:rsidRPr="00836E05" w14:paraId="1DDE4BBF" w14:textId="77777777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E5D6" w14:textId="77777777" w:rsidR="008C2DD2" w:rsidRPr="00836E05" w:rsidRDefault="00B23179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1264" w14:textId="77777777" w:rsidR="008C2DD2" w:rsidRPr="00836E05" w:rsidRDefault="008C2DD2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6363" w14:textId="77777777" w:rsidR="008C2DD2" w:rsidRPr="00836E05" w:rsidRDefault="008C2DD2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</w:t>
            </w:r>
            <w:r w:rsidR="00CA6109">
              <w:rPr>
                <w:rFonts w:ascii="Times New Roman" w:hAnsi="Times New Roman" w:cs="Times New Roman"/>
              </w:rPr>
              <w:t xml:space="preserve">ека. </w:t>
            </w:r>
            <w:r w:rsidRPr="00836E05">
              <w:rPr>
                <w:rFonts w:ascii="Times New Roman" w:hAnsi="Times New Roman" w:cs="Times New Roman"/>
              </w:rPr>
              <w:t>Организация физического воспитания и уход за детьми.</w:t>
            </w:r>
            <w:r w:rsidR="00E45F02">
              <w:rPr>
                <w:rFonts w:ascii="Times New Roman" w:hAnsi="Times New Roman" w:cs="Times New Roman"/>
              </w:rPr>
              <w:t xml:space="preserve"> </w:t>
            </w:r>
            <w:r w:rsidRPr="00836E05">
              <w:rPr>
                <w:rFonts w:ascii="Times New Roman" w:hAnsi="Times New Roman" w:cs="Times New Roman"/>
              </w:rPr>
              <w:t>Организация и содержание физического воспитания детей грудного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FBDBB" w14:textId="77777777" w:rsidR="008C2DD2" w:rsidRPr="0048596C" w:rsidRDefault="008C2DD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14:paraId="767E96EE" w14:textId="77777777" w:rsidR="008C2DD2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48596C">
              <w:rPr>
                <w:color w:val="auto"/>
                <w:sz w:val="24"/>
                <w:szCs w:val="24"/>
              </w:rPr>
              <w:t>УК-</w:t>
            </w:r>
            <w:r w:rsidR="0048596C" w:rsidRPr="0048596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12D28" w14:textId="77777777" w:rsidR="008C2DD2" w:rsidRPr="008E3A87" w:rsidRDefault="008C2DD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109" w:rsidRPr="00836E05" w14:paraId="370F24BE" w14:textId="77777777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ADBC" w14:textId="77777777" w:rsid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ECDA" w14:textId="77777777" w:rsidR="00CA6109" w:rsidRPr="003415A4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1BDF" w14:textId="77777777" w:rsidR="00CA6109" w:rsidRPr="00CA6109" w:rsidRDefault="00CA6109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14:paraId="4C720816" w14:textId="77777777" w:rsidR="00CA6109" w:rsidRPr="00836E05" w:rsidRDefault="00CA6109" w:rsidP="00E45F02">
            <w:pPr>
              <w:pStyle w:val="af9"/>
              <w:rPr>
                <w:rFonts w:ascii="Times New Roman" w:hAnsi="Times New Roman" w:cs="Times New Roman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182C" w14:textId="77777777" w:rsidR="00D06992" w:rsidRPr="0048596C" w:rsidRDefault="00CA6109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06992" w:rsidRPr="004859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0A" w:rsidRPr="00485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52435" w14:textId="77777777" w:rsidR="00CA6109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- 4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BF07" w14:textId="77777777" w:rsidR="00CA6109" w:rsidRPr="008E3A87" w:rsidRDefault="00CA6109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CA6109" w:rsidRPr="00836E05" w14:paraId="6616F735" w14:textId="77777777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6584" w14:textId="77777777" w:rsid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5749" w14:textId="77777777" w:rsidR="00CA6109" w:rsidRP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7FA9" w14:textId="77777777" w:rsidR="00CA6109" w:rsidRPr="00CA6109" w:rsidRDefault="00CA6109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 плаванию</w:t>
            </w:r>
          </w:p>
          <w:p w14:paraId="5CCB3EB3" w14:textId="77777777" w:rsidR="00CA6109" w:rsidRPr="00CA6109" w:rsidRDefault="00CA6109" w:rsidP="00CA6109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3DBA" w14:textId="77777777" w:rsidR="00D06992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081A0D92" w14:textId="77777777" w:rsidR="00CA6109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- 4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5D66" w14:textId="77777777" w:rsidR="00CA6109" w:rsidRDefault="00C03C0A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109" w:rsidRPr="00836E05" w14:paraId="1FFA3296" w14:textId="77777777" w:rsidTr="00C44EC0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68E56" w14:textId="77777777" w:rsidR="00CA6109" w:rsidRDefault="00CA6109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4A2A" w14:textId="77777777" w:rsidR="00CA6109" w:rsidRPr="00836E05" w:rsidRDefault="00CA6109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D0DB0" w14:textId="77777777" w:rsidR="00CA6109" w:rsidRPr="00836E05" w:rsidRDefault="00CA6109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проведения занятий с детьми раннего возраста. Методика обучения двигательным действиям детей раннего возраста.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1074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- 2</w:t>
            </w:r>
          </w:p>
          <w:p w14:paraId="64CADAC0" w14:textId="77777777" w:rsidR="00D06992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5536E2D3" w14:textId="77777777" w:rsidR="00CA6109" w:rsidRPr="0048596C" w:rsidRDefault="00D0699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- 4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98C9" w14:textId="77777777" w:rsidR="00CA6109" w:rsidRPr="008E3A87" w:rsidRDefault="00CA6109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A6109" w:rsidRPr="00836E05" w14:paraId="16F29CB0" w14:textId="77777777" w:rsidTr="00C44EC0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569E" w14:textId="77777777" w:rsidR="00CA6109" w:rsidRDefault="00CA6109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ED918" w14:textId="77777777" w:rsidR="00CA6109" w:rsidRPr="00836E05" w:rsidRDefault="00CA6109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448F" w14:textId="77777777" w:rsidR="00CA6109" w:rsidRPr="00836E05" w:rsidRDefault="00CA6109" w:rsidP="00FA60B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лет.</w:t>
            </w:r>
            <w:r w:rsidR="00E45F02" w:rsidRPr="00836E0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20FCC" w14:textId="77777777" w:rsidR="00D06992" w:rsidRPr="0048596C" w:rsidRDefault="00D06992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4694C386" w14:textId="77777777" w:rsidR="00C03C0A" w:rsidRPr="0048596C" w:rsidRDefault="00D0699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- 4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D148" w14:textId="77777777" w:rsidR="00CA6109" w:rsidRPr="008E3A87" w:rsidRDefault="00CA6109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34511" w:rsidRPr="00836E05" w14:paraId="5E21F9F8" w14:textId="77777777" w:rsidTr="00C44EC0">
        <w:trPr>
          <w:trHeight w:val="206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1C421" w14:textId="77777777" w:rsidR="00534511" w:rsidRDefault="00534511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2F08" w14:textId="77777777" w:rsidR="00534511" w:rsidRPr="003415A4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14:paraId="42DF284A" w14:textId="77777777" w:rsidR="00534511" w:rsidRPr="00836E05" w:rsidRDefault="00534511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6552" w14:textId="77777777" w:rsidR="00534511" w:rsidRPr="00D75523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Возрастная периодизация детей дошкольного возраста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750A461" w14:textId="77777777" w:rsidR="00534511" w:rsidRPr="00D75523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14:paraId="0BBEC973" w14:textId="77777777" w:rsidR="00534511" w:rsidRPr="00D75523" w:rsidRDefault="00534511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14:paraId="3142FAB3" w14:textId="77777777" w:rsidR="00534511" w:rsidRPr="00D75523" w:rsidRDefault="00534511" w:rsidP="00E45F02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  <w:p w14:paraId="71986829" w14:textId="77777777" w:rsidR="00534511" w:rsidRPr="003415A4" w:rsidRDefault="00534511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 w:rsidRPr="00D75523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E381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14:paraId="1484BA63" w14:textId="77777777" w:rsidR="00534511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14:paraId="42EF1872" w14:textId="77777777" w:rsidR="00C03C0A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94E5" w14:textId="77777777" w:rsidR="00534511" w:rsidRPr="00836E05" w:rsidRDefault="002D640B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34511" w:rsidRPr="00836E05" w14:paraId="76E1F2EB" w14:textId="77777777" w:rsidTr="0048596C">
        <w:trPr>
          <w:trHeight w:val="4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84B2" w14:textId="77777777" w:rsidR="00534511" w:rsidRPr="00836E05" w:rsidRDefault="00534511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8631" w14:textId="77777777" w:rsidR="00534511" w:rsidRPr="003415A4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E45B" w14:textId="77777777" w:rsidR="00534511" w:rsidRPr="00534511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14:paraId="0DEF801B" w14:textId="77777777" w:rsidR="00534511" w:rsidRPr="00534511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14:paraId="381247D4" w14:textId="77777777" w:rsidR="00534511" w:rsidRPr="00534511" w:rsidRDefault="00534511" w:rsidP="0053451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534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Дня здоровья</w:t>
            </w:r>
            <w:r w:rsidR="00FA60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FA60B4" w:rsidRPr="00836E05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5673" w14:textId="77777777" w:rsidR="00C03C0A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14:paraId="14B349BB" w14:textId="77777777" w:rsidR="00534511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ПК-4</w:t>
            </w:r>
          </w:p>
          <w:p w14:paraId="3D203724" w14:textId="77777777" w:rsidR="00534511" w:rsidRPr="0048596C" w:rsidRDefault="00534511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405D" w14:textId="77777777" w:rsidR="00534511" w:rsidRPr="008E3A87" w:rsidRDefault="00534511" w:rsidP="00C44EC0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34511" w:rsidRPr="00836E05" w14:paraId="0BFCB0AE" w14:textId="77777777" w:rsidTr="00C44EC0">
        <w:trPr>
          <w:trHeight w:val="4884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17FB" w14:textId="77777777" w:rsidR="00534511" w:rsidRPr="00836E05" w:rsidRDefault="00534511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1E6B4" w14:textId="77777777" w:rsidR="00534511" w:rsidRPr="00836E05" w:rsidRDefault="00534511" w:rsidP="00D75523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5E28" w14:textId="77777777" w:rsidR="00534511" w:rsidRPr="00836E05" w:rsidRDefault="00534511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0B69" w14:textId="77777777" w:rsidR="00D06992" w:rsidRPr="0048596C" w:rsidRDefault="00D0699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  <w:p w14:paraId="68B37DAE" w14:textId="77777777" w:rsidR="00D06992" w:rsidRPr="0048596C" w:rsidRDefault="00D06992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УК – 2</w:t>
            </w:r>
          </w:p>
          <w:p w14:paraId="48E96170" w14:textId="77777777" w:rsidR="00C03C0A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14:paraId="3C4BEEBD" w14:textId="77777777" w:rsidR="00534511" w:rsidRPr="0048596C" w:rsidRDefault="00C03C0A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9576" w14:textId="77777777" w:rsidR="00534511" w:rsidRPr="008E3A87" w:rsidRDefault="00534511" w:rsidP="00C44EC0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14:paraId="7812AA65" w14:textId="77777777" w:rsidR="00836E05" w:rsidRP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</w:rPr>
      </w:pPr>
    </w:p>
    <w:p w14:paraId="7F1FE4D1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063E8F">
        <w:rPr>
          <w:bCs/>
          <w:i/>
          <w:sz w:val="24"/>
          <w:szCs w:val="24"/>
        </w:rPr>
        <w:t>заочная форма обучения</w:t>
      </w:r>
    </w:p>
    <w:tbl>
      <w:tblPr>
        <w:tblW w:w="95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92"/>
        <w:gridCol w:w="3886"/>
        <w:gridCol w:w="1276"/>
        <w:gridCol w:w="1359"/>
      </w:tblGrid>
      <w:tr w:rsidR="00836E05" w:rsidRPr="00836E05" w14:paraId="033EEF83" w14:textId="77777777" w:rsidTr="00063E8F">
        <w:trPr>
          <w:trHeight w:val="63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1725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№ п/п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AB9B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FF85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48395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C51D" w14:textId="77777777" w:rsidR="00836E05" w:rsidRPr="00836E05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Формы контроля</w:t>
            </w:r>
          </w:p>
        </w:tc>
      </w:tr>
      <w:tr w:rsidR="0048596C" w:rsidRPr="00836E05" w14:paraId="1FD465D9" w14:textId="77777777" w:rsidTr="00063E8F">
        <w:trPr>
          <w:trHeight w:val="63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1F60" w14:textId="77777777" w:rsidR="0048596C" w:rsidRPr="00836E05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B74DB" w14:textId="77777777" w:rsidR="0048596C" w:rsidRPr="003415A4" w:rsidRDefault="0048596C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AAE9" w14:textId="77777777" w:rsidR="0048596C" w:rsidRPr="003415A4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523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6CB5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48596C">
              <w:rPr>
                <w:color w:val="auto"/>
                <w:sz w:val="24"/>
                <w:szCs w:val="24"/>
              </w:rPr>
              <w:t>УК-2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4134" w14:textId="77777777" w:rsidR="0048596C" w:rsidRPr="00836E05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8596C" w:rsidRPr="00836E05" w14:paraId="15BA9BD7" w14:textId="77777777" w:rsidTr="00063E8F">
        <w:trPr>
          <w:trHeight w:val="47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3F659" w14:textId="77777777" w:rsidR="0048596C" w:rsidRPr="00836E05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76DE" w14:textId="77777777" w:rsidR="0048596C" w:rsidRPr="00836E05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07E0" w14:textId="77777777" w:rsidR="0048596C" w:rsidRPr="00836E05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</w:t>
            </w:r>
            <w:r>
              <w:rPr>
                <w:rFonts w:ascii="Times New Roman" w:hAnsi="Times New Roman" w:cs="Times New Roman"/>
              </w:rPr>
              <w:t xml:space="preserve">ека. </w:t>
            </w:r>
            <w:r w:rsidRPr="00836E05">
              <w:rPr>
                <w:rFonts w:ascii="Times New Roman" w:hAnsi="Times New Roman" w:cs="Times New Roman"/>
              </w:rPr>
              <w:t>Организация физического воспитания и уход за детьми.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E05">
              <w:rPr>
                <w:rFonts w:ascii="Times New Roman" w:hAnsi="Times New Roman" w:cs="Times New Roman"/>
              </w:rPr>
              <w:t>Организация и содержание физического воспитания детей грудного возраста.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056D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14:paraId="3466F366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48596C">
              <w:rPr>
                <w:color w:val="auto"/>
                <w:sz w:val="24"/>
                <w:szCs w:val="24"/>
              </w:rPr>
              <w:t>УК-2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470DC" w14:textId="77777777" w:rsidR="0048596C" w:rsidRPr="008E3A87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8596C" w:rsidRPr="00836E05" w14:paraId="18F5F6A2" w14:textId="77777777" w:rsidTr="00FA60B4">
        <w:trPr>
          <w:trHeight w:val="2290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3A95" w14:textId="77777777" w:rsidR="0048596C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37CE" w14:textId="77777777" w:rsidR="0048596C" w:rsidRPr="003415A4" w:rsidRDefault="0048596C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8CDC" w14:textId="77777777" w:rsidR="0048596C" w:rsidRPr="00CA6109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14:paraId="4F9EC882" w14:textId="77777777" w:rsidR="0048596C" w:rsidRPr="00836E05" w:rsidRDefault="0048596C" w:rsidP="005107FE">
            <w:pPr>
              <w:pStyle w:val="af9"/>
              <w:rPr>
                <w:rFonts w:ascii="Times New Roman" w:hAnsi="Times New Roman" w:cs="Times New Roman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1558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3B629CF2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- 4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D0CC" w14:textId="77777777" w:rsidR="0048596C" w:rsidRPr="008E3A87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596C" w:rsidRPr="00836E05" w14:paraId="70104457" w14:textId="77777777" w:rsidTr="00FA60B4">
        <w:trPr>
          <w:trHeight w:val="1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35422" w14:textId="77777777" w:rsidR="0048596C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676E" w14:textId="77777777" w:rsidR="0048596C" w:rsidRPr="00CA6109" w:rsidRDefault="0048596C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C0F4" w14:textId="77777777" w:rsidR="0048596C" w:rsidRPr="00CA6109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 плаванию</w:t>
            </w:r>
          </w:p>
          <w:p w14:paraId="62CA09E2" w14:textId="77777777" w:rsidR="0048596C" w:rsidRPr="00CA6109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1A9C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5F0BC802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- 4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DFF2" w14:textId="77777777" w:rsidR="0048596C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8596C" w:rsidRPr="00836E05" w14:paraId="755E57EC" w14:textId="77777777" w:rsidTr="00FA60B4">
        <w:trPr>
          <w:trHeight w:val="317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C05B" w14:textId="77777777" w:rsidR="0048596C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23B8D" w14:textId="77777777" w:rsidR="0048596C" w:rsidRPr="00836E05" w:rsidRDefault="0048596C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578E" w14:textId="77777777" w:rsidR="0048596C" w:rsidRPr="00836E05" w:rsidRDefault="0048596C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2B96D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14:paraId="11907872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6E696BD4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- 4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899E" w14:textId="77777777" w:rsidR="0048596C" w:rsidRPr="008E3A87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8596C" w:rsidRPr="00836E05" w14:paraId="47C6636A" w14:textId="77777777" w:rsidTr="00063E8F">
        <w:trPr>
          <w:trHeight w:val="4649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FDA8" w14:textId="77777777" w:rsidR="0048596C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F8DC" w14:textId="77777777" w:rsidR="0048596C" w:rsidRPr="00836E05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002B" w14:textId="77777777" w:rsidR="0048596C" w:rsidRPr="00836E05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лет..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28D8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ПК – 1</w:t>
            </w:r>
          </w:p>
          <w:p w14:paraId="3904BB4A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- 4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DC8B" w14:textId="77777777" w:rsidR="0048596C" w:rsidRPr="008E3A87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8596C" w:rsidRPr="00836E05" w14:paraId="694BCB0C" w14:textId="77777777" w:rsidTr="00FA60B4">
        <w:trPr>
          <w:trHeight w:val="3132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A5B6" w14:textId="77777777" w:rsidR="0048596C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2068A" w14:textId="77777777" w:rsidR="0048596C" w:rsidRPr="003415A4" w:rsidRDefault="0048596C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14:paraId="3101CAA7" w14:textId="77777777" w:rsidR="0048596C" w:rsidRPr="00836E05" w:rsidRDefault="0048596C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3F70" w14:textId="77777777" w:rsidR="0048596C" w:rsidRPr="00D75523" w:rsidRDefault="0048596C" w:rsidP="005107F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Возрастная периодизация детей дошкольного возраста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9366C34" w14:textId="77777777" w:rsidR="0048596C" w:rsidRPr="00D75523" w:rsidRDefault="0048596C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14:paraId="57E1C96D" w14:textId="77777777" w:rsidR="0048596C" w:rsidRPr="00D75523" w:rsidRDefault="0048596C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14:paraId="0BF93FD4" w14:textId="77777777" w:rsidR="0048596C" w:rsidRPr="00D75523" w:rsidRDefault="0048596C" w:rsidP="005107FE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  <w:p w14:paraId="74126AB3" w14:textId="77777777" w:rsidR="0048596C" w:rsidRPr="003415A4" w:rsidRDefault="0048596C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 w:rsidRPr="00D75523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4832" w14:textId="77777777" w:rsidR="0048596C" w:rsidRPr="0048596C" w:rsidRDefault="0048596C" w:rsidP="0048596C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C">
              <w:rPr>
                <w:rFonts w:ascii="Times New Roman" w:hAnsi="Times New Roman" w:cs="Times New Roman"/>
                <w:sz w:val="24"/>
                <w:szCs w:val="24"/>
              </w:rPr>
              <w:t>УК - 2</w:t>
            </w:r>
          </w:p>
          <w:p w14:paraId="30A260AF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14:paraId="6063EE18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EFDC" w14:textId="77777777" w:rsidR="0048596C" w:rsidRPr="00836E05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596C" w:rsidRPr="00836E05" w14:paraId="20A5DB50" w14:textId="77777777" w:rsidTr="00C03C0A">
        <w:trPr>
          <w:trHeight w:val="4298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97C94" w14:textId="77777777" w:rsidR="0048596C" w:rsidRPr="00836E05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FEDA" w14:textId="77777777" w:rsidR="0048596C" w:rsidRPr="003415A4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B6CD" w14:textId="77777777" w:rsidR="0048596C" w:rsidRPr="00534511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14:paraId="09E6CCDD" w14:textId="77777777" w:rsidR="0048596C" w:rsidRPr="00534511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14:paraId="764DED75" w14:textId="77777777" w:rsidR="0048596C" w:rsidRPr="00534511" w:rsidRDefault="0048596C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534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Дня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36E05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BA408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14:paraId="3BF08A91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ПК-4</w:t>
            </w:r>
          </w:p>
          <w:p w14:paraId="1600B758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65634" w14:textId="77777777" w:rsidR="0048596C" w:rsidRPr="008E3A87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596C" w:rsidRPr="00836E05" w14:paraId="0992D2B5" w14:textId="77777777" w:rsidTr="00063E8F">
        <w:trPr>
          <w:trHeight w:val="471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5E69" w14:textId="77777777" w:rsidR="0048596C" w:rsidRPr="00836E05" w:rsidRDefault="0048596C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AD86" w14:textId="77777777" w:rsidR="0048596C" w:rsidRPr="00836E05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BD2D" w14:textId="77777777" w:rsidR="0048596C" w:rsidRPr="00836E05" w:rsidRDefault="0048596C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85CD6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  <w:p w14:paraId="7FFE5062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УК – 2</w:t>
            </w:r>
          </w:p>
          <w:p w14:paraId="5A5ECD37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 – 1</w:t>
            </w:r>
          </w:p>
          <w:p w14:paraId="01F39C83" w14:textId="77777777" w:rsidR="0048596C" w:rsidRPr="0048596C" w:rsidRDefault="0048596C" w:rsidP="004859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48596C">
              <w:rPr>
                <w:sz w:val="24"/>
                <w:szCs w:val="24"/>
              </w:rPr>
              <w:t>ПК-4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05C8" w14:textId="77777777" w:rsidR="0048596C" w:rsidRPr="008E3A87" w:rsidRDefault="0048596C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</w:tbl>
    <w:p w14:paraId="60AA1656" w14:textId="77777777" w:rsidR="00850017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bCs/>
          <w:sz w:val="24"/>
          <w:szCs w:val="24"/>
        </w:rPr>
      </w:pPr>
    </w:p>
    <w:p w14:paraId="7827BE00" w14:textId="77777777" w:rsidR="00850017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bCs/>
          <w:sz w:val="24"/>
          <w:szCs w:val="24"/>
        </w:rPr>
      </w:pPr>
      <w:r w:rsidRPr="00E11186">
        <w:rPr>
          <w:b/>
          <w:bCs/>
          <w:sz w:val="24"/>
          <w:szCs w:val="24"/>
        </w:rPr>
        <w:t xml:space="preserve">5.2. Междисциплинарные связи с последующими дисциплинами </w:t>
      </w:r>
    </w:p>
    <w:tbl>
      <w:tblPr>
        <w:tblW w:w="92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4"/>
        <w:gridCol w:w="3402"/>
        <w:gridCol w:w="598"/>
        <w:gridCol w:w="599"/>
        <w:gridCol w:w="598"/>
        <w:gridCol w:w="599"/>
        <w:gridCol w:w="598"/>
        <w:gridCol w:w="599"/>
        <w:gridCol w:w="598"/>
        <w:gridCol w:w="599"/>
        <w:gridCol w:w="599"/>
      </w:tblGrid>
      <w:tr w:rsidR="00850017" w:rsidRPr="001B5E8B" w14:paraId="680E62C9" w14:textId="77777777" w:rsidTr="00C44EC0">
        <w:trPr>
          <w:trHeight w:val="424"/>
        </w:trPr>
        <w:tc>
          <w:tcPr>
            <w:tcW w:w="3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10142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Наименование дисциплин</w:t>
            </w:r>
          </w:p>
        </w:tc>
        <w:tc>
          <w:tcPr>
            <w:tcW w:w="5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132C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 xml:space="preserve"> №№ разделов данной дисциплины, необходимых для изучения последующих дисциплин</w:t>
            </w:r>
          </w:p>
        </w:tc>
      </w:tr>
      <w:tr w:rsidR="00850017" w:rsidRPr="001B5E8B" w14:paraId="486AA20B" w14:textId="77777777" w:rsidTr="00C44EC0">
        <w:trPr>
          <w:trHeight w:val="180"/>
        </w:trPr>
        <w:tc>
          <w:tcPr>
            <w:tcW w:w="38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B721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1500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7AB0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9C0A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E6E7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F965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6A7E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0C3D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6F0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4033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9</w:t>
            </w:r>
          </w:p>
        </w:tc>
      </w:tr>
      <w:tr w:rsidR="00850017" w:rsidRPr="001B5E8B" w14:paraId="44B636E7" w14:textId="77777777" w:rsidTr="00C44EC0">
        <w:trPr>
          <w:trHeight w:val="44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EB5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91003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</w:pPr>
            <w:r w:rsidRPr="001B5E8B">
              <w:rPr>
                <w:sz w:val="24"/>
                <w:szCs w:val="24"/>
              </w:rPr>
              <w:t xml:space="preserve">Профессионально-ориентированная </w:t>
            </w:r>
            <w:r w:rsidRPr="001B5E8B">
              <w:rPr>
                <w:sz w:val="24"/>
                <w:szCs w:val="24"/>
                <w:lang w:val="en-US"/>
              </w:rPr>
              <w:t>практика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F6CB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89F6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6F65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450B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7830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7DF7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CDE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2D12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DF02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  <w:lang w:val="en-US"/>
              </w:rPr>
              <w:t>+</w:t>
            </w:r>
          </w:p>
        </w:tc>
      </w:tr>
      <w:tr w:rsidR="00850017" w:rsidRPr="00606AD3" w14:paraId="7C07DEBD" w14:textId="77777777" w:rsidTr="00C44EC0">
        <w:trPr>
          <w:trHeight w:val="4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1A54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  <w:rPr>
                <w:sz w:val="24"/>
                <w:szCs w:val="24"/>
              </w:rPr>
            </w:pPr>
            <w:r w:rsidRPr="001B5E8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FDD42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both"/>
            </w:pPr>
            <w:r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1786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54C2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7197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82E7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919C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08A1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E51A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DD68" w14:textId="77777777" w:rsidR="00850017" w:rsidRPr="001B5E8B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92C8" w14:textId="77777777" w:rsid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29"/>
              </w:tabs>
              <w:jc w:val="center"/>
            </w:pPr>
            <w:r w:rsidRPr="001B5E8B">
              <w:rPr>
                <w:sz w:val="24"/>
                <w:szCs w:val="24"/>
              </w:rPr>
              <w:t>+</w:t>
            </w:r>
          </w:p>
        </w:tc>
      </w:tr>
    </w:tbl>
    <w:p w14:paraId="54F901EE" w14:textId="77777777" w:rsidR="00836E05" w:rsidRP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  <w:highlight w:val="yellow"/>
          <w:lang w:val="en-US"/>
        </w:rPr>
      </w:pPr>
    </w:p>
    <w:p w14:paraId="6FCBD84E" w14:textId="77777777" w:rsidR="00836E05" w:rsidRPr="00063E8F" w:rsidRDefault="00836E05" w:rsidP="00836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sz w:val="24"/>
          <w:szCs w:val="24"/>
        </w:rPr>
      </w:pPr>
      <w:r w:rsidRPr="00063E8F">
        <w:rPr>
          <w:b/>
          <w:sz w:val="24"/>
          <w:szCs w:val="24"/>
        </w:rPr>
        <w:t>5.3. Разделы дисциплин и виды занятий</w:t>
      </w:r>
    </w:p>
    <w:p w14:paraId="7A362829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063E8F">
        <w:rPr>
          <w:bCs/>
          <w:i/>
          <w:sz w:val="24"/>
          <w:szCs w:val="24"/>
        </w:rPr>
        <w:t>очная форма обучения</w:t>
      </w:r>
    </w:p>
    <w:p w14:paraId="0AAFA89B" w14:textId="77777777" w:rsidR="00836E05" w:rsidRPr="00063E8F" w:rsidRDefault="00836E05" w:rsidP="00836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4532"/>
        <w:gridCol w:w="1407"/>
        <w:gridCol w:w="1289"/>
        <w:gridCol w:w="1418"/>
      </w:tblGrid>
      <w:tr w:rsidR="00836E05" w:rsidRPr="00063E8F" w14:paraId="3D257954" w14:textId="77777777" w:rsidTr="00C44EC0">
        <w:trPr>
          <w:trHeight w:val="21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197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B7F8EF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C2D0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52D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A21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36E05" w:rsidRPr="00063E8F" w14:paraId="5F6E3293" w14:textId="77777777" w:rsidTr="00C44EC0">
        <w:trPr>
          <w:trHeight w:val="33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5039" w14:textId="77777777"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A34" w14:textId="77777777"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B28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  <w:p w14:paraId="19AAF533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(семинары)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6CEF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EAA3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C0A" w:rsidRPr="00063E8F" w14:paraId="78E85C46" w14:textId="77777777" w:rsidTr="00C44EC0">
        <w:trPr>
          <w:trHeight w:val="5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68F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7AB" w14:textId="77777777" w:rsidR="00C03C0A" w:rsidRPr="003415A4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9C0B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26E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709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3C0A" w:rsidRPr="00063E8F" w14:paraId="6B3DE438" w14:textId="77777777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8A1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3AE2" w14:textId="77777777" w:rsidR="00C03C0A" w:rsidRPr="00836E05" w:rsidRDefault="00C03C0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B1E3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3DBD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132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14:paraId="6C92315A" w14:textId="77777777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601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04E" w14:textId="77777777" w:rsidR="00C03C0A" w:rsidRPr="003415A4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EF0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CA3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85F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14:paraId="08CA2AA2" w14:textId="77777777" w:rsidTr="00C03C0A">
        <w:trPr>
          <w:trHeight w:val="61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66B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6FEE" w14:textId="77777777" w:rsidR="00C03C0A" w:rsidRPr="00CA6109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4C3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5243" w14:textId="77777777" w:rsidR="00C03C0A" w:rsidRPr="00063E8F" w:rsidRDefault="00C03C0A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C1BB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14:paraId="3413A2E8" w14:textId="77777777" w:rsidTr="00C44EC0">
        <w:trPr>
          <w:trHeight w:val="6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3A87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74A" w14:textId="77777777" w:rsidR="00C03C0A" w:rsidRPr="00836E05" w:rsidRDefault="00C03C0A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0174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8472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A4B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14:paraId="2BDE1DE1" w14:textId="77777777" w:rsidTr="00C44EC0">
        <w:trPr>
          <w:trHeight w:val="6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78F1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D83" w14:textId="77777777" w:rsidR="00C03C0A" w:rsidRPr="00836E05" w:rsidRDefault="00C03C0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D17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1E4F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3F5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14:paraId="14C59FBC" w14:textId="77777777" w:rsidTr="00C44EC0">
        <w:trPr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0C58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A02" w14:textId="77777777" w:rsidR="00C03C0A" w:rsidRPr="00836E05" w:rsidRDefault="00C03C0A" w:rsidP="00E45F02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7DC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0F9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DB6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3C0A" w:rsidRPr="00063E8F" w14:paraId="7A505CDD" w14:textId="77777777" w:rsidTr="00C44EC0">
        <w:trPr>
          <w:trHeight w:val="12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ADDC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476" w14:textId="77777777" w:rsidR="00C03C0A" w:rsidRPr="003415A4" w:rsidRDefault="00C03C0A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04E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3738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2BD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03C0A" w:rsidRPr="00063E8F" w14:paraId="3C446F73" w14:textId="77777777" w:rsidTr="006624B4">
        <w:trPr>
          <w:trHeight w:val="9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32D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2027" w14:textId="77777777" w:rsidR="00C03C0A" w:rsidRPr="00836E05" w:rsidRDefault="00C03C0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D47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954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AA5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6E05" w:rsidRPr="00063E8F" w14:paraId="4D864CF0" w14:textId="77777777" w:rsidTr="00C44EC0">
        <w:trPr>
          <w:trHeight w:val="320"/>
        </w:trPr>
        <w:tc>
          <w:tcPr>
            <w:tcW w:w="5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5908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1F9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DAC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C84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14:paraId="34427ABD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14:paraId="756B7F8C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sz w:val="24"/>
          <w:szCs w:val="24"/>
        </w:rPr>
      </w:pPr>
      <w:r w:rsidRPr="00DF342A">
        <w:rPr>
          <w:bCs/>
          <w:i/>
          <w:sz w:val="24"/>
          <w:szCs w:val="24"/>
        </w:rPr>
        <w:t>заочная форма обучения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2"/>
        <w:gridCol w:w="5202"/>
        <w:gridCol w:w="851"/>
        <w:gridCol w:w="992"/>
        <w:gridCol w:w="709"/>
        <w:gridCol w:w="992"/>
      </w:tblGrid>
      <w:tr w:rsidR="00836E05" w:rsidRPr="00063E8F" w14:paraId="6DBCE4E8" w14:textId="77777777" w:rsidTr="00C44EC0">
        <w:trPr>
          <w:trHeight w:val="300"/>
        </w:trPr>
        <w:tc>
          <w:tcPr>
            <w:tcW w:w="682" w:type="dxa"/>
            <w:vMerge w:val="restart"/>
          </w:tcPr>
          <w:p w14:paraId="3809045D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№</w:t>
            </w:r>
          </w:p>
          <w:p w14:paraId="4CF929D8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02" w:type="dxa"/>
            <w:vMerge w:val="restart"/>
          </w:tcPr>
          <w:p w14:paraId="0DC716F1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</w:tcPr>
          <w:p w14:paraId="29C7DC5E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992" w:type="dxa"/>
            <w:vMerge w:val="restart"/>
          </w:tcPr>
          <w:p w14:paraId="735DBA31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Всего часов</w:t>
            </w:r>
          </w:p>
        </w:tc>
      </w:tr>
      <w:tr w:rsidR="00836E05" w:rsidRPr="00063E8F" w14:paraId="17FAF108" w14:textId="77777777" w:rsidTr="00C44EC0">
        <w:trPr>
          <w:trHeight w:val="123"/>
        </w:trPr>
        <w:tc>
          <w:tcPr>
            <w:tcW w:w="682" w:type="dxa"/>
            <w:vMerge/>
          </w:tcPr>
          <w:p w14:paraId="02A682E9" w14:textId="77777777"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5202" w:type="dxa"/>
            <w:vMerge/>
          </w:tcPr>
          <w:p w14:paraId="48F8C40A" w14:textId="77777777"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A859199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992" w:type="dxa"/>
          </w:tcPr>
          <w:p w14:paraId="412F5C85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9" w:type="dxa"/>
          </w:tcPr>
          <w:p w14:paraId="50FD2E29" w14:textId="77777777" w:rsidR="00836E05" w:rsidRPr="00063E8F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992" w:type="dxa"/>
            <w:vMerge/>
          </w:tcPr>
          <w:p w14:paraId="1BE0BE8D" w14:textId="77777777" w:rsidR="00836E05" w:rsidRPr="00063E8F" w:rsidRDefault="00836E05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</w:tr>
      <w:tr w:rsidR="006624B4" w:rsidRPr="00063E8F" w14:paraId="1FC0A62D" w14:textId="77777777" w:rsidTr="00C44EC0">
        <w:trPr>
          <w:trHeight w:val="900"/>
        </w:trPr>
        <w:tc>
          <w:tcPr>
            <w:tcW w:w="682" w:type="dxa"/>
          </w:tcPr>
          <w:p w14:paraId="10FD702A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2" w:type="dxa"/>
          </w:tcPr>
          <w:p w14:paraId="65C4ADD5" w14:textId="77777777" w:rsidR="006624B4" w:rsidRPr="003415A4" w:rsidRDefault="006624B4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851" w:type="dxa"/>
          </w:tcPr>
          <w:p w14:paraId="454DB585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13993CB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8E7C2D7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5E2A81C1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7</w:t>
            </w:r>
          </w:p>
        </w:tc>
      </w:tr>
      <w:tr w:rsidR="006624B4" w:rsidRPr="00063E8F" w14:paraId="10A8E31E" w14:textId="77777777" w:rsidTr="00C44EC0">
        <w:trPr>
          <w:trHeight w:val="240"/>
        </w:trPr>
        <w:tc>
          <w:tcPr>
            <w:tcW w:w="682" w:type="dxa"/>
          </w:tcPr>
          <w:p w14:paraId="3CB3D6C1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2" w:type="dxa"/>
          </w:tcPr>
          <w:p w14:paraId="5A426BC0" w14:textId="77777777" w:rsidR="006624B4" w:rsidRPr="00836E05" w:rsidRDefault="006624B4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851" w:type="dxa"/>
          </w:tcPr>
          <w:p w14:paraId="412C8316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3ADB0C4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9633DE0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0F4978B8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7</w:t>
            </w:r>
          </w:p>
        </w:tc>
      </w:tr>
      <w:tr w:rsidR="006624B4" w:rsidRPr="00063E8F" w14:paraId="519A3CF9" w14:textId="77777777" w:rsidTr="00C44EC0">
        <w:trPr>
          <w:trHeight w:val="600"/>
        </w:trPr>
        <w:tc>
          <w:tcPr>
            <w:tcW w:w="682" w:type="dxa"/>
          </w:tcPr>
          <w:p w14:paraId="3A1DB92F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2" w:type="dxa"/>
          </w:tcPr>
          <w:p w14:paraId="21561E43" w14:textId="77777777" w:rsidR="006624B4" w:rsidRPr="003415A4" w:rsidRDefault="006624B4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 xml:space="preserve">имерного комплекса упражнений и массажа для детей от 1,5 до 3 месяцев, 3-6 месяцев, 6-9 месяцев и 9-12 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FD3B02D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92" w:type="dxa"/>
          </w:tcPr>
          <w:p w14:paraId="771AA541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14:paraId="5442B901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92" w:type="dxa"/>
          </w:tcPr>
          <w:p w14:paraId="1EC04816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6624B4" w:rsidRPr="00063E8F" w14:paraId="38564F2E" w14:textId="77777777" w:rsidTr="00C44EC0">
        <w:trPr>
          <w:trHeight w:val="600"/>
        </w:trPr>
        <w:tc>
          <w:tcPr>
            <w:tcW w:w="682" w:type="dxa"/>
          </w:tcPr>
          <w:p w14:paraId="2521F327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02" w:type="dxa"/>
          </w:tcPr>
          <w:p w14:paraId="2279D8B7" w14:textId="77777777" w:rsidR="006624B4" w:rsidRPr="00CA6109" w:rsidRDefault="006624B4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851" w:type="dxa"/>
          </w:tcPr>
          <w:p w14:paraId="377BAB24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E614292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14:paraId="1443A140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14:paraId="018DCF4C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6624B4" w:rsidRPr="00063E8F" w14:paraId="6028F6AA" w14:textId="77777777" w:rsidTr="00C44EC0">
        <w:trPr>
          <w:trHeight w:val="762"/>
        </w:trPr>
        <w:tc>
          <w:tcPr>
            <w:tcW w:w="682" w:type="dxa"/>
          </w:tcPr>
          <w:p w14:paraId="622876DF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02" w:type="dxa"/>
          </w:tcPr>
          <w:p w14:paraId="4565222D" w14:textId="77777777" w:rsidR="006624B4" w:rsidRPr="00836E05" w:rsidRDefault="006624B4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851" w:type="dxa"/>
          </w:tcPr>
          <w:p w14:paraId="53DCF808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F242305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14:paraId="08606809" w14:textId="77777777" w:rsidR="006624B4" w:rsidRPr="00063E8F" w:rsidRDefault="006624B4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583E65A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6624B4" w:rsidRPr="00063E8F" w14:paraId="72CA2548" w14:textId="77777777" w:rsidTr="00C03C0A">
        <w:trPr>
          <w:trHeight w:val="333"/>
        </w:trPr>
        <w:tc>
          <w:tcPr>
            <w:tcW w:w="682" w:type="dxa"/>
          </w:tcPr>
          <w:p w14:paraId="1E8BCE39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2" w:type="dxa"/>
          </w:tcPr>
          <w:p w14:paraId="74731AD9" w14:textId="77777777" w:rsidR="006624B4" w:rsidRPr="00836E05" w:rsidRDefault="006624B4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851" w:type="dxa"/>
          </w:tcPr>
          <w:p w14:paraId="7ED9F53C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AA1E920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14:paraId="00791A84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14:paraId="40FADBAC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6624B4" w:rsidRPr="00063E8F" w14:paraId="2B3F02E0" w14:textId="77777777" w:rsidTr="00C44EC0">
        <w:trPr>
          <w:trHeight w:val="241"/>
        </w:trPr>
        <w:tc>
          <w:tcPr>
            <w:tcW w:w="682" w:type="dxa"/>
          </w:tcPr>
          <w:p w14:paraId="5005319E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02" w:type="dxa"/>
          </w:tcPr>
          <w:p w14:paraId="724D5AFA" w14:textId="77777777" w:rsidR="006624B4" w:rsidRPr="00836E05" w:rsidRDefault="006624B4" w:rsidP="005107FE">
            <w:pPr>
              <w:pStyle w:val="af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</w:tc>
        <w:tc>
          <w:tcPr>
            <w:tcW w:w="851" w:type="dxa"/>
          </w:tcPr>
          <w:p w14:paraId="1CA82E32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7B00F3ED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14:paraId="6E9ABB0A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14:paraId="410656DC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6624B4" w:rsidRPr="00063E8F" w14:paraId="09F73660" w14:textId="77777777" w:rsidTr="00C44EC0">
        <w:trPr>
          <w:trHeight w:val="813"/>
        </w:trPr>
        <w:tc>
          <w:tcPr>
            <w:tcW w:w="682" w:type="dxa"/>
          </w:tcPr>
          <w:p w14:paraId="2B5E13C2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02" w:type="dxa"/>
          </w:tcPr>
          <w:p w14:paraId="5328BEC9" w14:textId="77777777" w:rsidR="006624B4" w:rsidRPr="003415A4" w:rsidRDefault="006624B4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851" w:type="dxa"/>
          </w:tcPr>
          <w:p w14:paraId="5D2BFF88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BF6EE6D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</w:tcPr>
          <w:p w14:paraId="4B25CCA0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2" w:type="dxa"/>
          </w:tcPr>
          <w:p w14:paraId="0427E7E0" w14:textId="77777777" w:rsidR="006624B4" w:rsidRPr="00063E8F" w:rsidRDefault="006624B4" w:rsidP="00DF342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1</w:t>
            </w:r>
            <w:r w:rsidR="00DF342A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6624B4" w:rsidRPr="00063E8F" w14:paraId="28DBF862" w14:textId="77777777" w:rsidTr="00C44EC0">
        <w:trPr>
          <w:trHeight w:val="698"/>
        </w:trPr>
        <w:tc>
          <w:tcPr>
            <w:tcW w:w="682" w:type="dxa"/>
          </w:tcPr>
          <w:p w14:paraId="6BEDA49D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02" w:type="dxa"/>
          </w:tcPr>
          <w:p w14:paraId="16D10D87" w14:textId="77777777" w:rsidR="006624B4" w:rsidRPr="00836E05" w:rsidRDefault="006624B4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851" w:type="dxa"/>
          </w:tcPr>
          <w:p w14:paraId="6D00BC7F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504C46C7" w14:textId="77777777" w:rsidR="006624B4" w:rsidRPr="00063E8F" w:rsidRDefault="00DF342A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09" w:type="dxa"/>
          </w:tcPr>
          <w:p w14:paraId="194416D6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2" w:type="dxa"/>
          </w:tcPr>
          <w:p w14:paraId="642CE1B6" w14:textId="77777777" w:rsidR="006624B4" w:rsidRPr="00063E8F" w:rsidRDefault="006624B4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  <w:tr w:rsidR="00836E05" w:rsidRPr="00063E8F" w14:paraId="4BC664B4" w14:textId="77777777" w:rsidTr="00C44EC0">
        <w:trPr>
          <w:trHeight w:val="310"/>
        </w:trPr>
        <w:tc>
          <w:tcPr>
            <w:tcW w:w="5884" w:type="dxa"/>
            <w:gridSpan w:val="2"/>
          </w:tcPr>
          <w:p w14:paraId="19D48558" w14:textId="77777777" w:rsidR="00836E05" w:rsidRPr="00DF342A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F342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</w:tcPr>
          <w:p w14:paraId="090C4E39" w14:textId="77777777" w:rsidR="00836E05" w:rsidRPr="00DF342A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342A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  <w:tc>
          <w:tcPr>
            <w:tcW w:w="992" w:type="dxa"/>
          </w:tcPr>
          <w:p w14:paraId="38219E99" w14:textId="77777777" w:rsidR="00836E05" w:rsidRPr="00DF342A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F342A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709" w:type="dxa"/>
          </w:tcPr>
          <w:p w14:paraId="7CCE2EC4" w14:textId="77777777" w:rsidR="00836E05" w:rsidRPr="00DF342A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 w:rsidRPr="00DF342A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62</w:t>
            </w:r>
          </w:p>
        </w:tc>
        <w:tc>
          <w:tcPr>
            <w:tcW w:w="992" w:type="dxa"/>
          </w:tcPr>
          <w:p w14:paraId="0CE51795" w14:textId="77777777" w:rsidR="00836E05" w:rsidRPr="00DF342A" w:rsidRDefault="00836E05" w:rsidP="00C44EC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42A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</w:tr>
    </w:tbl>
    <w:p w14:paraId="1512225D" w14:textId="77777777" w:rsidR="00836E05" w:rsidRPr="00836E05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center"/>
        <w:outlineLvl w:val="0"/>
        <w:rPr>
          <w:bCs/>
          <w:i/>
          <w:highlight w:val="yellow"/>
        </w:rPr>
      </w:pPr>
    </w:p>
    <w:p w14:paraId="73BCFC82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4"/>
          <w:szCs w:val="24"/>
        </w:rPr>
      </w:pPr>
      <w:r w:rsidRPr="00063E8F">
        <w:rPr>
          <w:b/>
          <w:sz w:val="24"/>
          <w:szCs w:val="24"/>
        </w:rPr>
        <w:t>5.4   Лекции.</w:t>
      </w:r>
    </w:p>
    <w:p w14:paraId="3430064E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063E8F">
        <w:rPr>
          <w:sz w:val="24"/>
          <w:szCs w:val="24"/>
        </w:rPr>
        <w:t>5.4.1 Лекции на очной форме обучения не предусмотрены.</w:t>
      </w:r>
    </w:p>
    <w:p w14:paraId="316EBA93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 w:rsidRPr="00063E8F">
        <w:rPr>
          <w:sz w:val="24"/>
          <w:szCs w:val="24"/>
        </w:rPr>
        <w:t>5.4.2 Лекции на заочной форме обучения</w:t>
      </w:r>
      <w:r w:rsidRPr="00063E8F">
        <w:rPr>
          <w:color w:val="FF0000"/>
          <w:sz w:val="24"/>
          <w:szCs w:val="24"/>
        </w:rPr>
        <w:t xml:space="preserve"> .</w:t>
      </w:r>
    </w:p>
    <w:tbl>
      <w:tblPr>
        <w:tblW w:w="9319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2852"/>
        <w:gridCol w:w="3402"/>
        <w:gridCol w:w="1131"/>
        <w:gridCol w:w="1384"/>
      </w:tblGrid>
      <w:tr w:rsidR="00836E05" w:rsidRPr="00063E8F" w14:paraId="455B6488" w14:textId="77777777" w:rsidTr="00C5572A">
        <w:trPr>
          <w:trHeight w:val="603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63E1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C9DB4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B030B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Тематика лекций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9231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Трудо-</w:t>
            </w:r>
          </w:p>
          <w:p w14:paraId="06C52970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емкость</w:t>
            </w:r>
          </w:p>
          <w:p w14:paraId="54D353AD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3DF135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C03C0A" w:rsidRPr="00063E8F" w14:paraId="39CE6FE2" w14:textId="77777777" w:rsidTr="00FA60B4">
        <w:trPr>
          <w:trHeight w:val="165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8CEC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1991" w14:textId="77777777" w:rsidR="00C03C0A" w:rsidRPr="003415A4" w:rsidRDefault="00C03C0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CB5BA" w14:textId="77777777" w:rsidR="00C03C0A" w:rsidRPr="003415A4" w:rsidRDefault="00FA60B4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03C0A" w:rsidRPr="00D75523">
              <w:rPr>
                <w:rFonts w:ascii="Times New Roman" w:hAnsi="Times New Roman" w:cs="Times New Roman"/>
              </w:rPr>
              <w:t>Основная проблема курса</w:t>
            </w:r>
            <w:r>
              <w:rPr>
                <w:rFonts w:ascii="Times New Roman" w:hAnsi="Times New Roman" w:cs="Times New Roman"/>
              </w:rPr>
              <w:t>. Возрастная периодизация</w:t>
            </w:r>
            <w:r w:rsidR="00C03C0A" w:rsidRPr="00D7552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89B2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434583" w14:textId="77777777" w:rsidR="00C03C0A" w:rsidRPr="00063E8F" w:rsidRDefault="00C03C0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C5572A" w:rsidRPr="00063E8F" w14:paraId="125C2425" w14:textId="77777777" w:rsidTr="00C5572A">
        <w:trPr>
          <w:trHeight w:val="32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FAE8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6CE7" w14:textId="77777777" w:rsidR="00C5572A" w:rsidRPr="00836E05" w:rsidRDefault="00C5572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8C7E" w14:textId="77777777" w:rsidR="00C5572A" w:rsidRPr="00836E05" w:rsidRDefault="00E973B2" w:rsidP="00E973B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</w:t>
            </w:r>
            <w:r w:rsidR="00C5572A" w:rsidRPr="00836E05">
              <w:rPr>
                <w:rFonts w:ascii="Times New Roman" w:hAnsi="Times New Roman" w:cs="Times New Roman"/>
              </w:rPr>
              <w:t>изическо</w:t>
            </w:r>
            <w:r>
              <w:rPr>
                <w:rFonts w:ascii="Times New Roman" w:hAnsi="Times New Roman" w:cs="Times New Roman"/>
              </w:rPr>
              <w:t>е</w:t>
            </w:r>
            <w:r w:rsidR="00C5572A" w:rsidRPr="00836E05">
              <w:rPr>
                <w:rFonts w:ascii="Times New Roman" w:hAnsi="Times New Roman" w:cs="Times New Roman"/>
              </w:rPr>
              <w:t xml:space="preserve"> развити</w:t>
            </w:r>
            <w:r>
              <w:rPr>
                <w:rFonts w:ascii="Times New Roman" w:hAnsi="Times New Roman" w:cs="Times New Roman"/>
              </w:rPr>
              <w:t>е</w:t>
            </w:r>
            <w:r w:rsidR="00C5572A" w:rsidRPr="00836E05">
              <w:rPr>
                <w:rFonts w:ascii="Times New Roman" w:hAnsi="Times New Roman" w:cs="Times New Roman"/>
              </w:rPr>
              <w:t xml:space="preserve"> младенца и 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="00C5572A" w:rsidRPr="00836E05">
              <w:rPr>
                <w:rFonts w:ascii="Times New Roman" w:hAnsi="Times New Roman" w:cs="Times New Roman"/>
              </w:rPr>
              <w:t xml:space="preserve"> его моторики на этапе грудного возраста. Организация физического воспитания и уход за детьми. Организация и содержание физического воспитания детей грудного возраста.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AEEB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72B7D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C5572A" w:rsidRPr="00063E8F" w14:paraId="5521D2C4" w14:textId="77777777" w:rsidTr="00C5572A">
        <w:trPr>
          <w:trHeight w:val="1971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48B9" w14:textId="77777777" w:rsidR="00C5572A" w:rsidRPr="00063E8F" w:rsidRDefault="00DF342A" w:rsidP="00836E0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E4A1" w14:textId="77777777" w:rsidR="00C5572A" w:rsidRPr="003415A4" w:rsidRDefault="00C5572A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14:paraId="0674E569" w14:textId="77777777" w:rsidR="00C5572A" w:rsidRPr="00836E05" w:rsidRDefault="00C5572A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966E" w14:textId="77777777" w:rsidR="00C5572A" w:rsidRPr="00D75523" w:rsidRDefault="00C5572A" w:rsidP="00E45F02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Возрастная периодизация детей дошкольного возраста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544D705" w14:textId="77777777" w:rsidR="00C5572A" w:rsidRPr="00D75523" w:rsidRDefault="00C5572A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14:paraId="1CF9CB96" w14:textId="77777777" w:rsidR="00C5572A" w:rsidRPr="00D75523" w:rsidRDefault="00C5572A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14:paraId="3603FB21" w14:textId="77777777" w:rsidR="00C5572A" w:rsidRPr="003415A4" w:rsidRDefault="00C5572A" w:rsidP="00FA60B4">
            <w:pPr>
              <w:pStyle w:val="af9"/>
              <w:rPr>
                <w:sz w:val="24"/>
                <w:szCs w:val="24"/>
                <w:highlight w:val="yellow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FF52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E0E0EE" w14:textId="77777777" w:rsidR="00C5572A" w:rsidRPr="00063E8F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C5572A" w:rsidRPr="00063E8F" w14:paraId="7CAA3F9E" w14:textId="77777777" w:rsidTr="00C5572A">
        <w:trPr>
          <w:trHeight w:val="901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F8DE9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DBEB" w14:textId="77777777" w:rsidR="00C5572A" w:rsidRPr="00836E05" w:rsidRDefault="00C5572A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89A8" w14:textId="77777777" w:rsidR="00C5572A" w:rsidRPr="00836E05" w:rsidRDefault="00C5572A" w:rsidP="00FA60B4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Основные направления спортивной подготовки и физкультурных занятий (утренняя зарядка, дозированная ходьба, бег). </w:t>
            </w:r>
            <w:r w:rsidR="00FA60B4">
              <w:rPr>
                <w:rFonts w:ascii="Times New Roman" w:hAnsi="Times New Roman" w:cs="Times New Roman"/>
              </w:rPr>
              <w:t>Основные</w:t>
            </w:r>
            <w:r w:rsidRPr="00836E05">
              <w:rPr>
                <w:rFonts w:ascii="Times New Roman" w:hAnsi="Times New Roman" w:cs="Times New Roman"/>
              </w:rPr>
              <w:t xml:space="preserve"> средства физическо</w:t>
            </w:r>
            <w:r w:rsidR="00FA60B4">
              <w:rPr>
                <w:rFonts w:ascii="Times New Roman" w:hAnsi="Times New Roman" w:cs="Times New Roman"/>
              </w:rPr>
              <w:t>го воспитания</w:t>
            </w:r>
            <w:r w:rsidRPr="00836E05">
              <w:rPr>
                <w:rFonts w:ascii="Times New Roman" w:hAnsi="Times New Roman" w:cs="Times New Roman"/>
              </w:rPr>
              <w:t xml:space="preserve">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D038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41B42F" w14:textId="77777777" w:rsidR="00C5572A" w:rsidRPr="00063E8F" w:rsidRDefault="00FA60B4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Реферат</w:t>
            </w:r>
          </w:p>
        </w:tc>
      </w:tr>
      <w:tr w:rsidR="00C5572A" w:rsidRPr="00063E8F" w14:paraId="13947DEA" w14:textId="77777777" w:rsidTr="00C5572A">
        <w:trPr>
          <w:trHeight w:val="365"/>
        </w:trPr>
        <w:tc>
          <w:tcPr>
            <w:tcW w:w="680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9AB8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D7444E" w14:textId="77777777" w:rsidR="00C5572A" w:rsidRPr="00063E8F" w:rsidRDefault="00C5572A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645EC5" w14:textId="77777777" w:rsidR="00C5572A" w:rsidRPr="00063E8F" w:rsidRDefault="00C5572A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AF4563" w14:textId="77777777" w:rsidR="00836E05" w:rsidRPr="0073571B" w:rsidRDefault="00836E05" w:rsidP="00491D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694"/>
        </w:tabs>
        <w:rPr>
          <w:sz w:val="24"/>
          <w:szCs w:val="24"/>
          <w:highlight w:val="yellow"/>
        </w:rPr>
      </w:pPr>
    </w:p>
    <w:p w14:paraId="5905B676" w14:textId="77777777" w:rsidR="00836E05" w:rsidRPr="0073571B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b/>
          <w:sz w:val="24"/>
          <w:szCs w:val="24"/>
        </w:rPr>
      </w:pPr>
      <w:r w:rsidRPr="0073571B">
        <w:rPr>
          <w:b/>
          <w:sz w:val="24"/>
          <w:szCs w:val="24"/>
        </w:rPr>
        <w:t>5.5.   Практические занятия (семинары).</w:t>
      </w:r>
    </w:p>
    <w:p w14:paraId="4B35C25B" w14:textId="77777777" w:rsidR="00836E05" w:rsidRPr="0073571B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i/>
          <w:sz w:val="24"/>
          <w:szCs w:val="24"/>
          <w:lang w:val="en-US"/>
        </w:rPr>
      </w:pPr>
      <w:r w:rsidRPr="0073571B">
        <w:rPr>
          <w:i/>
          <w:sz w:val="24"/>
          <w:szCs w:val="24"/>
        </w:rPr>
        <w:t>Очная форма обучения</w:t>
      </w:r>
    </w:p>
    <w:tbl>
      <w:tblPr>
        <w:tblW w:w="9319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2144"/>
        <w:gridCol w:w="3855"/>
        <w:gridCol w:w="1386"/>
        <w:gridCol w:w="1384"/>
      </w:tblGrid>
      <w:tr w:rsidR="00836E05" w:rsidRPr="0073571B" w14:paraId="7D458FA7" w14:textId="77777777" w:rsidTr="00491DE2">
        <w:trPr>
          <w:trHeight w:val="819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EFB4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B3A4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7FF4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7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AAA0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Трудо-</w:t>
            </w:r>
          </w:p>
          <w:p w14:paraId="03E0A70D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емкость</w:t>
            </w:r>
          </w:p>
          <w:p w14:paraId="5C7558EA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(час.)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E0F5E2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E973B2" w:rsidRPr="0073571B" w14:paraId="52D0F28B" w14:textId="77777777" w:rsidTr="00491DE2">
        <w:trPr>
          <w:trHeight w:val="2557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EE7B" w14:textId="77777777"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36E05">
              <w:rPr>
                <w:sz w:val="24"/>
                <w:szCs w:val="24"/>
              </w:rPr>
              <w:t>1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DC56C" w14:textId="77777777"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B6087" w14:textId="77777777" w:rsidR="00E973B2" w:rsidRPr="003415A4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75523">
              <w:rPr>
                <w:rFonts w:ascii="Times New Roman" w:hAnsi="Times New Roman" w:cs="Times New Roman"/>
              </w:rPr>
              <w:t xml:space="preserve">Связь изучаемой дисциплины с Теорией физической культуры, основами спортивной тренировки, педагогикой, анатомией, физиологией, психологией, биомеханикой. Основная проблема курса.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FFE6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FFF7C5" w14:textId="77777777" w:rsidR="00E973B2" w:rsidRPr="00836E05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E973B2" w:rsidRPr="0073571B" w14:paraId="0BAA14ED" w14:textId="77777777" w:rsidTr="00491DE2">
        <w:trPr>
          <w:trHeight w:val="289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9E41" w14:textId="77777777"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02B2" w14:textId="77777777"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553C3" w14:textId="77777777"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 w:firstLine="283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Актуальность освоения современных знаний о физическом, психическом развитии младенца и становлении его моторики на этапе грудного возраста. Основные этапы развития головного мозга и их взаимосвязь с жизненно необходимыми функциями челов</w:t>
            </w:r>
            <w:r>
              <w:rPr>
                <w:rFonts w:ascii="Times New Roman" w:hAnsi="Times New Roman" w:cs="Times New Roman"/>
              </w:rPr>
              <w:t xml:space="preserve">ека. </w:t>
            </w:r>
            <w:r w:rsidRPr="00836E05">
              <w:rPr>
                <w:rFonts w:ascii="Times New Roman" w:hAnsi="Times New Roman" w:cs="Times New Roman"/>
              </w:rPr>
              <w:t>Организация физического воспитания и уход за детьми.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6E05">
              <w:rPr>
                <w:rFonts w:ascii="Times New Roman" w:hAnsi="Times New Roman" w:cs="Times New Roman"/>
              </w:rPr>
              <w:t>Организация и содержание физического воспитания детей грудного возраста.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B254C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  <w:p w14:paraId="7E82BD0E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9BCA3A" w14:textId="77777777"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14:paraId="1243F89D" w14:textId="77777777" w:rsidTr="00E973B2">
        <w:trPr>
          <w:trHeight w:val="248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7356" w14:textId="77777777"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2564D" w14:textId="77777777"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9A51" w14:textId="77777777"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14:paraId="44CE072B" w14:textId="77777777" w:rsidR="00E973B2" w:rsidRPr="00836E05" w:rsidRDefault="00E973B2" w:rsidP="005107FE">
            <w:pPr>
              <w:pStyle w:val="af9"/>
              <w:rPr>
                <w:rFonts w:ascii="Times New Roman" w:hAnsi="Times New Roman" w:cs="Times New Roman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CC1F" w14:textId="77777777" w:rsidR="00E973B2" w:rsidRPr="00CA32F0" w:rsidRDefault="00E973B2" w:rsidP="00CA32F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A49063" w14:textId="77777777"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14:paraId="1493E2B0" w14:textId="77777777" w:rsidTr="00E973B2">
        <w:trPr>
          <w:trHeight w:val="1247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5FEC" w14:textId="77777777"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C61C" w14:textId="77777777" w:rsidR="00E973B2" w:rsidRPr="00CA6109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1729" w14:textId="77777777"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 плаванию</w:t>
            </w:r>
          </w:p>
          <w:p w14:paraId="1A334475" w14:textId="77777777"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F7B3" w14:textId="77777777" w:rsidR="00E973B2" w:rsidRPr="00CA32F0" w:rsidRDefault="00E973B2" w:rsidP="00CA32F0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8C548A" w14:textId="77777777" w:rsidR="00E973B2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14:paraId="32B5EE75" w14:textId="77777777" w:rsidTr="00491DE2">
        <w:trPr>
          <w:trHeight w:val="1971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4864" w14:textId="77777777"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1DE9F" w14:textId="77777777" w:rsidR="00E973B2" w:rsidRPr="00836E05" w:rsidRDefault="00E973B2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5FBD" w14:textId="77777777" w:rsidR="00E973B2" w:rsidRPr="00836E05" w:rsidRDefault="00E973B2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Морфофункциональные особенности развития детей раннего возраста. Содержание образования по физической культуре детей раннего возраста. Условия проведения занятий с детьми раннего возраста. Формы проведения занятий с детьми раннего возраста. Методика обучения двигательным действиям детей раннего возраста. 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3B7AB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9E514" w14:textId="77777777"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14:paraId="62EDFBE3" w14:textId="77777777" w:rsidTr="00491DE2">
        <w:trPr>
          <w:trHeight w:val="2154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CF35" w14:textId="77777777"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EC96C" w14:textId="77777777"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EB4E" w14:textId="77777777"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 Педагогические условия формирования двигательных навыков у детей 3-7 лет. Педагогические воздействия на развитие физических качеств дошкольников. Оптимизация режима двигательной активности детей 3-7 лет..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FC96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42B386" w14:textId="77777777"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14:paraId="1FCDFE7D" w14:textId="77777777" w:rsidTr="00491DE2">
        <w:trPr>
          <w:trHeight w:val="2611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15FE" w14:textId="77777777" w:rsidR="00E973B2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AC02" w14:textId="77777777" w:rsidR="00E973B2" w:rsidRPr="003415A4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14:paraId="5D98906E" w14:textId="77777777" w:rsidR="00E973B2" w:rsidRPr="00836E05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C5A5" w14:textId="77777777" w:rsidR="00E973B2" w:rsidRPr="00D75523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Возрастная периодизация детей дошкольного возраста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350242E" w14:textId="77777777" w:rsidR="00E973B2" w:rsidRPr="00D75523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Особенности методики занятий физическими упражнениями.</w:t>
            </w:r>
          </w:p>
          <w:p w14:paraId="1488DF5E" w14:textId="77777777" w:rsidR="00E973B2" w:rsidRPr="00D75523" w:rsidRDefault="00E973B2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14:paraId="61EDC6C7" w14:textId="77777777" w:rsidR="00E973B2" w:rsidRPr="00D75523" w:rsidRDefault="00E973B2" w:rsidP="005107FE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552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Формы занятий физическими упражнениями.</w:t>
            </w:r>
          </w:p>
          <w:p w14:paraId="79EFB1E2" w14:textId="77777777"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 w:rsidRPr="00D75523">
              <w:rPr>
                <w:bCs/>
                <w:iCs/>
                <w:sz w:val="24"/>
                <w:szCs w:val="24"/>
              </w:rPr>
              <w:t>Самостоятельная двигательная деятельность детей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1306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CA32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4ECAFC" w14:textId="77777777" w:rsidR="00E973B2" w:rsidRPr="00836E05" w:rsidRDefault="002D640B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14:paraId="658A3A4F" w14:textId="77777777" w:rsidTr="00491DE2">
        <w:trPr>
          <w:trHeight w:val="3269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CC30" w14:textId="77777777"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E31EB" w14:textId="77777777" w:rsidR="00E973B2" w:rsidRPr="003415A4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физкультурно-оздоровительной работы в ДОУ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CE19" w14:textId="77777777" w:rsidR="00E973B2" w:rsidRPr="00534511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 по физическому воспитанию в дошкольном учреждении;</w:t>
            </w:r>
          </w:p>
          <w:p w14:paraId="0F988B19" w14:textId="77777777" w:rsidR="00E973B2" w:rsidRPr="00534511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восприятия;</w:t>
            </w:r>
          </w:p>
          <w:p w14:paraId="6A1CF4C7" w14:textId="77777777" w:rsidR="00E973B2" w:rsidRPr="00534511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53451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конспекта занятий. Составление сценария праздника/досуга, </w:t>
            </w:r>
            <w:r w:rsidRPr="005345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Дня здоровья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836E05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670F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  <w:p w14:paraId="0F699274" w14:textId="77777777" w:rsidR="00E973B2" w:rsidRPr="00CA32F0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4241C" w14:textId="77777777"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14:paraId="55C60B30" w14:textId="77777777" w:rsidTr="00491DE2">
        <w:trPr>
          <w:trHeight w:val="2379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D75F" w14:textId="77777777" w:rsidR="00E973B2" w:rsidRPr="00836E05" w:rsidRDefault="00E973B2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215DB" w14:textId="77777777"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2AD5" w14:textId="77777777" w:rsidR="00E973B2" w:rsidRPr="00836E05" w:rsidRDefault="00E973B2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 Группы «Здоровья» и ОФП. Динамика нагрузок. Особенности методики занятий физической культурой с лицами пожилого возраста. Формы контроля и самоконтроля. Значение личности педагога в работе со взрослыми людьми.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107AA" w14:textId="77777777" w:rsidR="00E973B2" w:rsidRPr="002C099E" w:rsidRDefault="00E973B2" w:rsidP="00CA32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70003E" w14:textId="77777777" w:rsidR="00E973B2" w:rsidRPr="008E3A87" w:rsidRDefault="00E973B2" w:rsidP="00E45F02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8E3A8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836E05" w:rsidRPr="0073571B" w14:paraId="4FF25549" w14:textId="77777777" w:rsidTr="00063E8F">
        <w:trPr>
          <w:trHeight w:val="152"/>
        </w:trPr>
        <w:tc>
          <w:tcPr>
            <w:tcW w:w="793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00EA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D37C7A2" w14:textId="77777777" w:rsidR="00836E05" w:rsidRPr="0073571B" w:rsidRDefault="00836E05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14:paraId="1EBEBDA5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i/>
          <w:sz w:val="24"/>
          <w:szCs w:val="24"/>
          <w:highlight w:val="yellow"/>
        </w:rPr>
      </w:pPr>
    </w:p>
    <w:p w14:paraId="167E1A8B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i/>
          <w:sz w:val="24"/>
          <w:szCs w:val="24"/>
          <w:lang w:val="en-US"/>
        </w:rPr>
      </w:pPr>
      <w:r w:rsidRPr="00E973B2">
        <w:rPr>
          <w:i/>
          <w:sz w:val="24"/>
          <w:szCs w:val="24"/>
        </w:rPr>
        <w:t>Заочная форма обучения</w:t>
      </w:r>
    </w:p>
    <w:tbl>
      <w:tblPr>
        <w:tblW w:w="9319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0"/>
        <w:gridCol w:w="2029"/>
        <w:gridCol w:w="4084"/>
        <w:gridCol w:w="1272"/>
        <w:gridCol w:w="1384"/>
      </w:tblGrid>
      <w:tr w:rsidR="00836E05" w:rsidRPr="0073571B" w14:paraId="79022500" w14:textId="77777777" w:rsidTr="00E973B2">
        <w:trPr>
          <w:trHeight w:val="817"/>
        </w:trPr>
        <w:tc>
          <w:tcPr>
            <w:tcW w:w="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F16D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E5E0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40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D7ED7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571B">
              <w:rPr>
                <w:rFonts w:ascii="Times New Roman" w:hAnsi="Times New Roman" w:cs="Times New Roman"/>
                <w:color w:val="auto"/>
              </w:rPr>
              <w:t>Тематика практических занятий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EE59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Трудо-</w:t>
            </w:r>
          </w:p>
          <w:p w14:paraId="3E3FAA11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емкость</w:t>
            </w:r>
          </w:p>
          <w:p w14:paraId="2B6C30EF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3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9E03BC" w14:textId="77777777" w:rsidR="00836E05" w:rsidRPr="0073571B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E973B2" w:rsidRPr="0073571B" w14:paraId="2C6E8E1C" w14:textId="77777777" w:rsidTr="00E973B2">
        <w:trPr>
          <w:trHeight w:val="2520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6BCE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B2F4" w14:textId="77777777" w:rsidR="00E973B2" w:rsidRPr="003415A4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EA72" w14:textId="77777777"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14:paraId="68E5ECE8" w14:textId="77777777" w:rsidR="00E973B2" w:rsidRPr="00836E05" w:rsidRDefault="00E973B2" w:rsidP="005107FE">
            <w:pPr>
              <w:pStyle w:val="af9"/>
              <w:rPr>
                <w:rFonts w:ascii="Times New Roman" w:hAnsi="Times New Roman" w:cs="Times New Roman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63C9" w14:textId="77777777" w:rsidR="00E973B2" w:rsidRPr="00CA32F0" w:rsidRDefault="00E973B2" w:rsidP="005107FE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06F840" w14:textId="77777777" w:rsidR="00E973B2" w:rsidRPr="008E3A87" w:rsidRDefault="00E973B2" w:rsidP="005107F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E973B2" w:rsidRPr="0073571B" w14:paraId="6C7F611A" w14:textId="77777777" w:rsidTr="00E973B2">
        <w:trPr>
          <w:trHeight w:val="1539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A05D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AE19B" w14:textId="77777777" w:rsidR="00E973B2" w:rsidRPr="00CA6109" w:rsidRDefault="00E973B2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DDEA2" w14:textId="77777777"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 плаванию</w:t>
            </w:r>
          </w:p>
          <w:p w14:paraId="7232D945" w14:textId="77777777" w:rsidR="00E973B2" w:rsidRPr="00CA6109" w:rsidRDefault="00E973B2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A6109">
              <w:rPr>
                <w:rFonts w:ascii="Times New Roman" w:hAnsi="Times New Roman" w:cs="Times New Roman"/>
                <w:sz w:val="24"/>
                <w:szCs w:val="24"/>
              </w:rPr>
              <w:t>Этапы обучения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25FA" w14:textId="77777777" w:rsidR="00E973B2" w:rsidRPr="00CA32F0" w:rsidRDefault="00E973B2" w:rsidP="005107FE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ABAFAE" w14:textId="77777777" w:rsidR="00E973B2" w:rsidRDefault="00E973B2" w:rsidP="005107F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973B2" w:rsidRPr="0073571B" w14:paraId="3885415F" w14:textId="77777777" w:rsidTr="00C44EC0">
        <w:trPr>
          <w:trHeight w:val="3269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19CE" w14:textId="77777777" w:rsidR="00E973B2" w:rsidRPr="0073571B" w:rsidRDefault="00E973B2" w:rsidP="0073571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DB51" w14:textId="77777777" w:rsidR="00E973B2" w:rsidRPr="0073571B" w:rsidRDefault="00E973B2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415A4">
              <w:rPr>
                <w:rFonts w:ascii="Times New Roman" w:hAnsi="Times New Roman" w:cs="Times New Roman"/>
              </w:rPr>
              <w:t>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</w:rPr>
              <w:t>. Организация физкультурно-оздоровительной работы в ДОУ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1600E" w14:textId="77777777" w:rsidR="00E973B2" w:rsidRPr="0073571B" w:rsidRDefault="00E973B2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34511">
              <w:rPr>
                <w:rFonts w:ascii="Times New Roman" w:hAnsi="Times New Roman" w:cs="Times New Roman"/>
              </w:rPr>
              <w:t xml:space="preserve">Составление конспекта занятий. Составление сценария праздника/досуга, </w:t>
            </w:r>
            <w:r w:rsidRPr="00534511">
              <w:rPr>
                <w:rFonts w:ascii="Times New Roman" w:hAnsi="Times New Roman" w:cs="Times New Roman"/>
                <w:shd w:val="clear" w:color="auto" w:fill="FFFFFF"/>
              </w:rPr>
              <w:t>Дня здоровья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836E05">
              <w:rPr>
                <w:rFonts w:ascii="Times New Roman" w:hAnsi="Times New Roman" w:cs="Times New Roman"/>
              </w:rPr>
              <w:t xml:space="preserve"> Оценка уровня физического развития и физической подготовленности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EAAC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DDD6C5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</w:tr>
      <w:tr w:rsidR="00E973B2" w:rsidRPr="0073571B" w14:paraId="15A694DB" w14:textId="77777777" w:rsidTr="00C44EC0">
        <w:trPr>
          <w:trHeight w:val="2379"/>
        </w:trPr>
        <w:tc>
          <w:tcPr>
            <w:tcW w:w="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9B273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357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D6EB" w14:textId="77777777" w:rsidR="00E973B2" w:rsidRPr="0073571B" w:rsidRDefault="00E973B2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Методы и формы планирования и контроля при занятиях физическими упражнениями с людьми пожилого возраста.</w:t>
            </w: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DA00" w14:textId="77777777" w:rsidR="00E973B2" w:rsidRPr="0073571B" w:rsidRDefault="00E973B2" w:rsidP="00C44EC0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Основные направления спортивной подготовки и физкультурных занятий (утренняя зарядка, дозированная ходьба, бег). Различные средства обогащения физической активности (лыжные прогулки, тур. походы, плавание, велосипедные прогулки за город, занятия греблей, игра в теннис).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09AA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CBAC86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rPr>
                <w:rFonts w:ascii="Times New Roman" w:hAnsi="Times New Roman" w:cs="Times New Roman"/>
              </w:rPr>
            </w:pPr>
            <w:r w:rsidRPr="0073571B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E973B2" w:rsidRPr="0073571B" w14:paraId="6E281BC3" w14:textId="77777777" w:rsidTr="00C44EC0">
        <w:trPr>
          <w:trHeight w:val="365"/>
        </w:trPr>
        <w:tc>
          <w:tcPr>
            <w:tcW w:w="66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58EC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73571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C51487" w14:textId="77777777" w:rsidR="00E973B2" w:rsidRPr="0073571B" w:rsidRDefault="00E973B2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7357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B13AC4" w14:textId="77777777" w:rsidR="00E973B2" w:rsidRPr="0073571B" w:rsidRDefault="00E973B2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BDE847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</w:pPr>
    </w:p>
    <w:p w14:paraId="77849693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 Bold" w:cs="Times New Roman Bold" w:hint="eastAsia"/>
          <w:b/>
          <w:sz w:val="24"/>
          <w:szCs w:val="24"/>
        </w:rPr>
      </w:pPr>
      <w:r w:rsidRPr="002D640B">
        <w:rPr>
          <w:rFonts w:ascii="Times New Roman Bold" w:cs="Times New Roman Bold"/>
          <w:b/>
          <w:sz w:val="24"/>
          <w:szCs w:val="24"/>
        </w:rPr>
        <w:t xml:space="preserve">5.7. </w:t>
      </w:r>
      <w:r w:rsidRPr="002D640B">
        <w:rPr>
          <w:rFonts w:hAnsi="Times New Roman Bold" w:cs="Times New Roman Bold"/>
          <w:b/>
          <w:sz w:val="24"/>
          <w:szCs w:val="24"/>
        </w:rPr>
        <w:t>Самостоятельная</w:t>
      </w:r>
      <w:r w:rsidRPr="002D640B">
        <w:rPr>
          <w:rFonts w:hAnsi="Times New Roman Bold"/>
          <w:b/>
          <w:sz w:val="24"/>
          <w:szCs w:val="24"/>
        </w:rPr>
        <w:t xml:space="preserve"> </w:t>
      </w:r>
      <w:r w:rsidRPr="002D640B">
        <w:rPr>
          <w:rFonts w:hAnsi="Times New Roman Bold" w:cs="Times New Roman Bold"/>
          <w:b/>
          <w:sz w:val="24"/>
          <w:szCs w:val="24"/>
        </w:rPr>
        <w:t>работа</w:t>
      </w:r>
      <w:r w:rsidRPr="002D640B">
        <w:rPr>
          <w:rFonts w:hAnsi="Times New Roman Bold"/>
          <w:b/>
          <w:sz w:val="24"/>
          <w:szCs w:val="24"/>
        </w:rPr>
        <w:t xml:space="preserve"> </w:t>
      </w:r>
      <w:r w:rsidRPr="002D640B">
        <w:rPr>
          <w:rFonts w:hAnsi="Times New Roman Bold" w:cs="Times New Roman Bold"/>
          <w:b/>
          <w:sz w:val="24"/>
          <w:szCs w:val="24"/>
        </w:rPr>
        <w:t>студента</w:t>
      </w:r>
    </w:p>
    <w:p w14:paraId="34917ABE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jc w:val="center"/>
        <w:rPr>
          <w:i/>
          <w:sz w:val="24"/>
          <w:szCs w:val="24"/>
          <w:lang w:val="en-US"/>
        </w:rPr>
      </w:pPr>
      <w:r w:rsidRPr="00063E8F">
        <w:rPr>
          <w:i/>
          <w:sz w:val="24"/>
          <w:szCs w:val="24"/>
        </w:rPr>
        <w:t>Очная форма обучения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108"/>
        <w:gridCol w:w="3910"/>
        <w:gridCol w:w="1390"/>
        <w:gridCol w:w="1389"/>
      </w:tblGrid>
      <w:tr w:rsidR="00836E05" w:rsidRPr="00063E8F" w14:paraId="47AEC411" w14:textId="77777777" w:rsidTr="00E973B2">
        <w:trPr>
          <w:trHeight w:val="9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FE2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82B" w14:textId="77777777" w:rsidR="00836E05" w:rsidRPr="00CA32F0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F0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601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Наименование работ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324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Трудо-</w:t>
            </w:r>
          </w:p>
          <w:p w14:paraId="1BE242CF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емкость</w:t>
            </w:r>
          </w:p>
          <w:p w14:paraId="5229B3CC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8695" w14:textId="77777777" w:rsidR="00836E05" w:rsidRPr="00063E8F" w:rsidRDefault="00836E05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82FA3" w:rsidRPr="00063E8F" w14:paraId="7B2B8150" w14:textId="77777777" w:rsidTr="00E973B2">
        <w:trPr>
          <w:trHeight w:val="94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406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779" w14:textId="77777777" w:rsidR="00482FA3" w:rsidRPr="003415A4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6C3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двигательных качеств </w:t>
            </w:r>
          </w:p>
          <w:p w14:paraId="792A4D74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Гетерохронность развития функциональных систем организма человека </w:t>
            </w:r>
          </w:p>
          <w:p w14:paraId="66EA5A71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развития функциональных систем детей грудного возраста </w:t>
            </w:r>
          </w:p>
          <w:p w14:paraId="479C9244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626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BC7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482FA3" w:rsidRPr="00063E8F" w14:paraId="46D2DB2D" w14:textId="77777777" w:rsidTr="00E973B2">
        <w:trPr>
          <w:trHeight w:val="23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9F7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4F8" w14:textId="77777777" w:rsidR="00482FA3" w:rsidRPr="00836E05" w:rsidRDefault="00482FA3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892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  <w:p w14:paraId="6313C802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9">
              <w:rPr>
                <w:rFonts w:ascii="Times New Roman" w:hAnsi="Times New Roman" w:cs="Times New Roman"/>
                <w:sz w:val="24"/>
                <w:szCs w:val="24"/>
              </w:rPr>
              <w:t>- Содержание психолого-педагогической работы с грудными детьми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EF2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C1B3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63D4C829" w14:textId="77777777" w:rsidTr="00E973B2">
        <w:trPr>
          <w:trHeight w:val="27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1D99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lastRenderedPageBreak/>
              <w:t xml:space="preserve">  3.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3EAB" w14:textId="77777777" w:rsidR="00482FA3" w:rsidRPr="003415A4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F8F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14:paraId="3E1E6595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 к занятиям физическими упражнениями с детьми грудного возраста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A8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86B" w14:textId="77777777" w:rsidR="00482FA3" w:rsidRPr="00063E8F" w:rsidRDefault="002D640B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3D765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14:paraId="47CB2886" w14:textId="77777777" w:rsidTr="00E973B2">
        <w:trPr>
          <w:trHeight w:val="15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E2F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37D" w14:textId="77777777" w:rsidR="00482FA3" w:rsidRPr="00CA6109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A56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 плаванию</w:t>
            </w:r>
          </w:p>
          <w:p w14:paraId="1F034CB0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-Этапы обучения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AE70" w14:textId="77777777" w:rsidR="00482FA3" w:rsidRPr="00063E8F" w:rsidRDefault="00482FA3" w:rsidP="005107FE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E8DC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30DDDACB" w14:textId="77777777" w:rsidTr="00E973B2">
        <w:trPr>
          <w:trHeight w:val="16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6609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3A72" w14:textId="77777777" w:rsidR="00482FA3" w:rsidRPr="00836E05" w:rsidRDefault="00482FA3" w:rsidP="00E45F02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CC5A" w14:textId="77777777" w:rsidR="00482FA3" w:rsidRPr="00482FA3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82FA3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в физическом воспитании детей раннего и дошкольного возраста: основные виды движений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796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F1A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482FA3" w:rsidRPr="00063E8F" w14:paraId="585E77D3" w14:textId="77777777" w:rsidTr="006624B4">
        <w:trPr>
          <w:trHeight w:val="2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920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020" w14:textId="77777777" w:rsidR="00482FA3" w:rsidRPr="00836E05" w:rsidRDefault="00482FA3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AC0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Ознакомиться с требованиями СанПиН для проведения занятий Физической культуры в условиях физкультурного зала, на открытой местности, в бассейне</w:t>
            </w:r>
          </w:p>
          <w:p w14:paraId="7A514A65" w14:textId="77777777" w:rsidR="00482FA3" w:rsidRPr="00F31324" w:rsidRDefault="00482FA3" w:rsidP="006624B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игр. Подбор спортивных упражнений. Элементы спортивных игр</w:t>
            </w: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BF2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214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1BDCD20E" w14:textId="77777777" w:rsidTr="00E973B2">
        <w:trPr>
          <w:trHeight w:val="27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C55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B2E" w14:textId="77777777" w:rsidR="00482FA3" w:rsidRPr="003415A4" w:rsidRDefault="00482FA3" w:rsidP="00E45F02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14:paraId="4CFB4FE7" w14:textId="77777777" w:rsidR="00482FA3" w:rsidRPr="00836E05" w:rsidRDefault="00482FA3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2510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AFF9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E982" w14:textId="77777777" w:rsidR="00482FA3" w:rsidRPr="003415A4" w:rsidRDefault="002D640B" w:rsidP="00E45F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14:paraId="0A9AFDF2" w14:textId="77777777" w:rsidTr="00A375E0">
        <w:trPr>
          <w:trHeight w:val="104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4E9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F9C" w14:textId="77777777" w:rsidR="00482FA3" w:rsidRPr="003415A4" w:rsidRDefault="00482FA3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физкультурно-оздоровительной работы в ДОУ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19A9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Особенности методики занятий физическими упражнениями.</w:t>
            </w:r>
          </w:p>
          <w:p w14:paraId="577819FF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14:paraId="358A2EEB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</w:p>
          <w:p w14:paraId="1136BAB3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обучения детей основным видам движений; движениям, выполняемым с использованием спортивного инвентаря и оборудования; подвижным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Считалочки, подвижные игры и ОРУ со стихотворным текстом.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9E2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089" w14:textId="77777777" w:rsidR="00482FA3" w:rsidRPr="00534511" w:rsidRDefault="002D640B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14:paraId="4388428A" w14:textId="77777777" w:rsidTr="006624B4">
        <w:trPr>
          <w:trHeight w:val="19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CE6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867" w14:textId="77777777" w:rsidR="00482FA3" w:rsidRPr="00836E05" w:rsidRDefault="00482FA3" w:rsidP="00E45F02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335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Применение тренажеров для занятий лиц пожилого возраста; </w:t>
            </w:r>
          </w:p>
          <w:p w14:paraId="01F2EF4A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-Лечебная физическая культура в пожилом возрасте;</w:t>
            </w:r>
          </w:p>
          <w:p w14:paraId="5FD2A4DA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-Виды врачебно-педагогического контроля при занятиях оздоровительной направленности с людьми  пожилого возраста;</w:t>
            </w:r>
          </w:p>
          <w:p w14:paraId="2F0B172A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Рациональное питание как фактор здорового образа жизни;</w:t>
            </w:r>
          </w:p>
          <w:p w14:paraId="57847A2D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Методика дыхательных упражнений, методика закаливания.;</w:t>
            </w:r>
          </w:p>
          <w:p w14:paraId="104FFAF9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-Группы «Здоровья» и ОФП. Динамика нагрузок.</w:t>
            </w: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5BE823" w14:textId="77777777" w:rsidR="00482FA3" w:rsidRPr="00F31324" w:rsidRDefault="00482FA3" w:rsidP="00F31324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 Возрастные изменения быстроты движений, мышечной силы, выносливости, координации движений, гибкости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8412" w14:textId="77777777" w:rsidR="00482FA3" w:rsidRPr="00063E8F" w:rsidRDefault="00482FA3" w:rsidP="005107FE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7BF5" w14:textId="77777777" w:rsidR="00482FA3" w:rsidRPr="00534511" w:rsidRDefault="00482FA3" w:rsidP="00E45F02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A32F0" w:rsidRPr="00063E8F" w14:paraId="4F7A821E" w14:textId="77777777" w:rsidTr="00C44EC0">
        <w:trPr>
          <w:trHeight w:val="365"/>
        </w:trPr>
        <w:tc>
          <w:tcPr>
            <w:tcW w:w="7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8E7C" w14:textId="77777777" w:rsidR="00CA32F0" w:rsidRPr="00063E8F" w:rsidRDefault="00CA32F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988" w14:textId="77777777" w:rsidR="00CA32F0" w:rsidRPr="00063E8F" w:rsidRDefault="00CA32F0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52</w:t>
            </w:r>
          </w:p>
        </w:tc>
      </w:tr>
    </w:tbl>
    <w:p w14:paraId="29DE9F54" w14:textId="77777777" w:rsidR="00836E05" w:rsidRPr="00063E8F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575"/>
        </w:tabs>
        <w:rPr>
          <w:rFonts w:ascii="Times New Roman Bold" w:hAnsi="Times New Roman Bold" w:hint="eastAsia"/>
          <w:b/>
        </w:rPr>
      </w:pPr>
      <w:r w:rsidRPr="00063E8F">
        <w:rPr>
          <w:rFonts w:ascii="Times New Roman Bold" w:hAnsi="Times New Roman Bold" w:hint="eastAsia"/>
          <w:b/>
          <w:lang w:val="en-US"/>
        </w:rPr>
        <w:tab/>
      </w:r>
    </w:p>
    <w:p w14:paraId="5C93189B" w14:textId="77777777" w:rsidR="00836E05" w:rsidRPr="00850017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jc w:val="center"/>
        <w:rPr>
          <w:i/>
          <w:color w:val="FF0000"/>
          <w:sz w:val="24"/>
          <w:szCs w:val="24"/>
        </w:rPr>
      </w:pPr>
      <w:r w:rsidRPr="00850017">
        <w:rPr>
          <w:i/>
          <w:sz w:val="24"/>
          <w:szCs w:val="24"/>
        </w:rPr>
        <w:t>Заочная форма</w:t>
      </w:r>
      <w:r w:rsidRPr="00850017">
        <w:rPr>
          <w:i/>
          <w:color w:val="FF0000"/>
          <w:sz w:val="24"/>
          <w:szCs w:val="24"/>
        </w:rPr>
        <w:t xml:space="preserve"> </w:t>
      </w:r>
      <w:r w:rsidRPr="00850017">
        <w:rPr>
          <w:i/>
          <w:sz w:val="24"/>
          <w:szCs w:val="24"/>
        </w:rPr>
        <w:t>обучения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126"/>
        <w:gridCol w:w="3969"/>
        <w:gridCol w:w="1331"/>
        <w:gridCol w:w="1389"/>
      </w:tblGrid>
      <w:tr w:rsidR="00836E05" w:rsidRPr="00063E8F" w14:paraId="348D9115" w14:textId="77777777" w:rsidTr="006624B4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9E7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35C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Раздел дисциплины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BFE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Наименование работ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243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Трудо-</w:t>
            </w:r>
          </w:p>
          <w:p w14:paraId="37981DA8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емкость</w:t>
            </w:r>
          </w:p>
          <w:p w14:paraId="61B67D49" w14:textId="77777777" w:rsidR="00836E05" w:rsidRPr="00063E8F" w:rsidRDefault="00836E05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4FC2" w14:textId="77777777" w:rsidR="00836E05" w:rsidRPr="00063E8F" w:rsidRDefault="00836E05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482FA3" w:rsidRPr="00063E8F" w14:paraId="2EF674E6" w14:textId="77777777" w:rsidTr="000D2049">
        <w:trPr>
          <w:trHeight w:val="2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0AC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93F" w14:textId="77777777" w:rsidR="00482FA3" w:rsidRPr="003415A4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3415A4">
              <w:rPr>
                <w:sz w:val="24"/>
                <w:szCs w:val="24"/>
              </w:rPr>
              <w:t>Возрастная педагогика физического воспитания, ее место и значение в деятельности п</w:t>
            </w:r>
            <w:r>
              <w:rPr>
                <w:sz w:val="24"/>
                <w:szCs w:val="24"/>
              </w:rPr>
              <w:t>р</w:t>
            </w:r>
            <w:r w:rsidRPr="003415A4">
              <w:rPr>
                <w:sz w:val="24"/>
                <w:szCs w:val="24"/>
              </w:rPr>
              <w:t>еподавателя физической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9A8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двигательных качеств </w:t>
            </w:r>
          </w:p>
          <w:p w14:paraId="424D1EB8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Гетерохронность развития функциональных систем организма человека </w:t>
            </w:r>
          </w:p>
          <w:p w14:paraId="23A046C5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этапы развития функциональных систем детей грудного возраста </w:t>
            </w:r>
          </w:p>
          <w:p w14:paraId="56C7C9CF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E6A9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0C8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Круглый стол</w:t>
            </w:r>
          </w:p>
        </w:tc>
      </w:tr>
      <w:tr w:rsidR="00482FA3" w:rsidRPr="00063E8F" w14:paraId="10AF9234" w14:textId="77777777" w:rsidTr="000D2049">
        <w:trPr>
          <w:trHeight w:val="2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6E5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F2C6" w14:textId="77777777" w:rsidR="00482FA3" w:rsidRPr="00836E05" w:rsidRDefault="00482FA3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8FFC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физическими упражнениями (гимнастикой, плаванием) с детьми грудного возраста</w:t>
            </w:r>
          </w:p>
          <w:p w14:paraId="69C6B2A0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D2049">
              <w:rPr>
                <w:rFonts w:ascii="Times New Roman" w:hAnsi="Times New Roman" w:cs="Times New Roman"/>
                <w:sz w:val="24"/>
                <w:szCs w:val="24"/>
              </w:rPr>
              <w:t>- Содержание психолого-педагогической работы с грудными детьми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C8A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09A2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2FA92068" w14:textId="77777777" w:rsidTr="000D2049">
        <w:trPr>
          <w:trHeight w:val="2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7C3B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lastRenderedPageBreak/>
              <w:t xml:space="preserve">  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4C6" w14:textId="77777777" w:rsidR="00482FA3" w:rsidRPr="003415A4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3415A4">
              <w:rPr>
                <w:bCs/>
                <w:iCs/>
                <w:color w:val="auto"/>
                <w:sz w:val="24"/>
                <w:szCs w:val="24"/>
              </w:rPr>
              <w:t>Составление</w:t>
            </w:r>
            <w:r w:rsidRPr="003415A4">
              <w:rPr>
                <w:sz w:val="24"/>
                <w:szCs w:val="24"/>
              </w:rPr>
              <w:t xml:space="preserve"> пр</w:t>
            </w:r>
            <w:r w:rsidRPr="003415A4">
              <w:rPr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0264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Режим двигательной активности детей грудного возраста;</w:t>
            </w:r>
          </w:p>
          <w:p w14:paraId="5C909496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 Гигиенические требования к занятиям физическими упражнениями с детьми грудного возраста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2BAA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530" w14:textId="77777777" w:rsidR="00482FA3" w:rsidRPr="00063E8F" w:rsidRDefault="002D640B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14:paraId="6C24C0D5" w14:textId="77777777" w:rsidTr="006624B4">
        <w:trPr>
          <w:trHeight w:val="14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94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C4B" w14:textId="77777777" w:rsidR="00482FA3" w:rsidRPr="00CA6109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Cs/>
                <w:iCs/>
                <w:color w:val="auto"/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558F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занятиям по  плаванию</w:t>
            </w:r>
          </w:p>
          <w:p w14:paraId="53662065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-Этапы обучения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D8B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61B8" w14:textId="77777777" w:rsidR="00482FA3" w:rsidRPr="00063E8F" w:rsidRDefault="002D640B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146A6537" w14:textId="77777777" w:rsidTr="000D2049">
        <w:trPr>
          <w:trHeight w:val="1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848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A90" w14:textId="77777777" w:rsidR="00482FA3" w:rsidRPr="00836E05" w:rsidRDefault="00482FA3" w:rsidP="005107FE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Особе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нности развития моторики и физическое </w:t>
            </w:r>
            <w:r w:rsidRPr="00836E0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воспитание детей раннего возраста.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28C" w14:textId="77777777" w:rsidR="00482FA3" w:rsidRPr="00A375E0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A375E0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в физическом воспитании детей раннего и дошкольного возраста: основные виды движений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EA2" w14:textId="77777777" w:rsidR="00482FA3" w:rsidRPr="00063E8F" w:rsidRDefault="00482FA3" w:rsidP="005107FE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63E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20E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73CF7F01" w14:textId="77777777" w:rsidTr="000D2049">
        <w:trPr>
          <w:trHeight w:val="2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650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1E7" w14:textId="77777777" w:rsidR="00482FA3" w:rsidRPr="00836E05" w:rsidRDefault="00482FA3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836E05">
              <w:rPr>
                <w:rFonts w:ascii="Times New Roman" w:hAnsi="Times New Roman" w:cs="Times New Roman"/>
              </w:rPr>
              <w:t>Развитие двигательных функций детей 3-7 лет.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8C3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Ознакомиться с требованиями СанПиН для проведения занятий Физической культуры в условиях физкультурного зала, на открытой местности, в бассейне</w:t>
            </w:r>
          </w:p>
          <w:p w14:paraId="3D26D5C5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подвижных игр. Подбор спортивных упражнений. Элементы спортивных игр</w:t>
            </w: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3BF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D4F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482FA3" w:rsidRPr="00063E8F" w14:paraId="75F62563" w14:textId="77777777" w:rsidTr="000D2049">
        <w:trPr>
          <w:trHeight w:val="27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4B5C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E52" w14:textId="77777777" w:rsidR="00482FA3" w:rsidRPr="003415A4" w:rsidRDefault="00482FA3" w:rsidP="005107FE">
            <w:pPr>
              <w:pStyle w:val="af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3415A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изическая культура в системе воспитания детей дошкольного возраста</w:t>
            </w:r>
          </w:p>
          <w:p w14:paraId="45B22A0B" w14:textId="77777777" w:rsidR="00482FA3" w:rsidRPr="00836E05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C20F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Становление навыков основных движений (ходьба, бег, метания, прыжки). Особенности развития физических качеств у детей дошкольного возраста. Динамика двигательной активности детей 3-7 лет. Пути оптимизации формирования двигательной функции детей дошкольного возраста.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007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992" w14:textId="77777777" w:rsidR="00482FA3" w:rsidRPr="002D640B" w:rsidRDefault="002D640B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highlight w:val="yellow"/>
              </w:rPr>
            </w:pPr>
            <w:r w:rsidRPr="00A375E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14:paraId="792C94FB" w14:textId="77777777" w:rsidTr="00F45B95">
        <w:trPr>
          <w:trHeight w:val="10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E83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8FF" w14:textId="77777777" w:rsidR="00482FA3" w:rsidRPr="003415A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3415A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физкультурно-оздоровительной работы в 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D66D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Особенности методики занятий физическими упражнениями.</w:t>
            </w:r>
          </w:p>
          <w:p w14:paraId="3CCED862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313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Направленное воздействие на развитие ловкости, быстроты, силы, обшей выносливости.</w:t>
            </w:r>
          </w:p>
          <w:p w14:paraId="664FF7B3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Самостоятельная двигательная деятельность детей</w:t>
            </w:r>
          </w:p>
          <w:p w14:paraId="24DE6E89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Методические особенности обучения детей основным видам движений; движениям, выполняемым с использованием спортивного инвентаря и оборудования; подвижным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Считалочки, подвижные игры и ОРУ со стихотворным текстом.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5D0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073" w14:textId="77777777" w:rsidR="00482FA3" w:rsidRPr="002D640B" w:rsidRDefault="002D640B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highlight w:val="yellow"/>
              </w:rPr>
            </w:pPr>
            <w:r w:rsidRPr="00A375E0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482FA3" w:rsidRPr="00063E8F" w14:paraId="0C1294CA" w14:textId="77777777" w:rsidTr="006624B4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4CC8" w14:textId="77777777" w:rsidR="00482FA3" w:rsidRPr="00063E8F" w:rsidRDefault="00482FA3" w:rsidP="00E45F0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833" w14:textId="77777777" w:rsidR="00482FA3" w:rsidRPr="00836E05" w:rsidRDefault="00482FA3" w:rsidP="005107FE">
            <w:pPr>
              <w:pStyle w:val="a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методики занятий </w:t>
            </w:r>
            <w:r w:rsidRPr="00836E05">
              <w:rPr>
                <w:rFonts w:ascii="Times New Roman" w:hAnsi="Times New Roman" w:cs="Times New Roman"/>
              </w:rPr>
              <w:t>физическими упражнениями с людьми пожилого возраста.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AAD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Применение тренажеров для занятий лиц пожилого возраста; </w:t>
            </w:r>
          </w:p>
          <w:p w14:paraId="17AF52ED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-Лечебная физическая культура в пожилом возрасте;</w:t>
            </w:r>
          </w:p>
          <w:p w14:paraId="3C0D0ACA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-Виды врачебно-педагогического контроля при занятиях оздоровительной направленности с людьми  пожилого возраста;</w:t>
            </w:r>
          </w:p>
          <w:p w14:paraId="5B63C62A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Рациональное питание как фактор здорового образа жизни;</w:t>
            </w:r>
          </w:p>
          <w:p w14:paraId="1DB630D9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Методика дыхательных упражнений, методика закаливания.;</w:t>
            </w:r>
          </w:p>
          <w:p w14:paraId="717CA469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-Группы «Здоровья» и ОФП. Динамика нагрузок.</w:t>
            </w: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BC3718" w14:textId="77777777" w:rsidR="00482FA3" w:rsidRPr="00F31324" w:rsidRDefault="00482FA3" w:rsidP="005107FE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F31324">
              <w:rPr>
                <w:rFonts w:ascii="Times New Roman" w:hAnsi="Times New Roman" w:cs="Times New Roman"/>
                <w:sz w:val="24"/>
                <w:szCs w:val="24"/>
              </w:rPr>
              <w:t>- Возрастные изменения быстроты движений, мышечной силы, выносливости, координации движений, гибкости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83BD" w14:textId="77777777" w:rsidR="00482FA3" w:rsidRPr="00063E8F" w:rsidRDefault="00482FA3" w:rsidP="005107FE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3E8F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257" w14:textId="77777777" w:rsidR="00482FA3" w:rsidRPr="00063E8F" w:rsidRDefault="00482FA3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</w:rPr>
            </w:pPr>
            <w:r w:rsidRPr="00063E8F">
              <w:rPr>
                <w:rFonts w:ascii="Times New Roman" w:hAnsi="Times New Roman" w:cs="Times New Roman"/>
              </w:rPr>
              <w:t>Реферат</w:t>
            </w:r>
          </w:p>
        </w:tc>
      </w:tr>
      <w:tr w:rsidR="00CA32F0" w:rsidRPr="00836E05" w14:paraId="13351915" w14:textId="77777777" w:rsidTr="00C44EC0">
        <w:trPr>
          <w:trHeight w:val="365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36A" w14:textId="77777777" w:rsidR="00CA32F0" w:rsidRPr="00063E8F" w:rsidRDefault="00CA32F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4EAA" w14:textId="77777777" w:rsidR="00CA32F0" w:rsidRPr="00836E05" w:rsidRDefault="00CA32F0" w:rsidP="00C44EC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063E8F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2B3" w14:textId="77777777" w:rsidR="00CA32F0" w:rsidRPr="00836E05" w:rsidRDefault="00CA32F0" w:rsidP="00C44EC0">
            <w:pPr>
              <w:pStyle w:val="2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70FFC1D" w14:textId="77777777" w:rsidR="00850017" w:rsidRPr="00606AD3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ind w:hanging="108"/>
        <w:rPr>
          <w:rFonts w:eastAsia="Times New Roman"/>
          <w:sz w:val="24"/>
          <w:szCs w:val="24"/>
          <w:lang w:val="en-US"/>
        </w:rPr>
      </w:pPr>
    </w:p>
    <w:p w14:paraId="3B47DB4C" w14:textId="77777777" w:rsidR="00850017" w:rsidRPr="00EA49FF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/>
          <w:b/>
          <w:bCs/>
          <w:sz w:val="24"/>
          <w:szCs w:val="24"/>
        </w:rPr>
      </w:pPr>
      <w:r w:rsidRPr="00DE75D4">
        <w:rPr>
          <w:b/>
          <w:bCs/>
          <w:sz w:val="24"/>
          <w:szCs w:val="24"/>
        </w:rPr>
        <w:t>5.6. Лабораторный</w:t>
      </w:r>
      <w:r>
        <w:rPr>
          <w:b/>
          <w:bCs/>
          <w:sz w:val="24"/>
          <w:szCs w:val="24"/>
        </w:rPr>
        <w:t xml:space="preserve"> </w:t>
      </w:r>
      <w:r w:rsidRPr="00DE75D4">
        <w:rPr>
          <w:b/>
          <w:bCs/>
          <w:sz w:val="24"/>
          <w:szCs w:val="24"/>
        </w:rPr>
        <w:t>практикум</w:t>
      </w:r>
      <w:r>
        <w:rPr>
          <w:b/>
          <w:bCs/>
          <w:sz w:val="24"/>
          <w:szCs w:val="24"/>
        </w:rPr>
        <w:t xml:space="preserve"> </w:t>
      </w:r>
      <w:r w:rsidRPr="00EA49FF">
        <w:rPr>
          <w:b/>
          <w:bCs/>
          <w:sz w:val="24"/>
          <w:szCs w:val="24"/>
        </w:rPr>
        <w:t>не предусмотрен.</w:t>
      </w:r>
    </w:p>
    <w:p w14:paraId="4EB4C8B4" w14:textId="77777777" w:rsidR="00836E05" w:rsidRPr="007F0681" w:rsidRDefault="00836E05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575"/>
        </w:tabs>
        <w:rPr>
          <w:rFonts w:ascii="Times New Roman Bold" w:hAnsi="Times New Roman Bold" w:hint="eastAsia"/>
          <w:b/>
        </w:rPr>
      </w:pPr>
    </w:p>
    <w:p w14:paraId="08846FEB" w14:textId="77777777" w:rsidR="00836E05" w:rsidRPr="00850017" w:rsidRDefault="00850017" w:rsidP="00836E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29"/>
        </w:tabs>
        <w:rPr>
          <w:rFonts w:ascii="Times New Roman Bold" w:hAnsi="Times New Roman Bold" w:hint="eastAsia"/>
          <w:b/>
          <w:sz w:val="24"/>
          <w:szCs w:val="24"/>
        </w:rPr>
      </w:pPr>
      <w:r>
        <w:rPr>
          <w:rFonts w:ascii="Times New Roman Bold" w:cs="Times New Roman Bold"/>
          <w:b/>
          <w:sz w:val="24"/>
          <w:szCs w:val="24"/>
        </w:rPr>
        <w:t xml:space="preserve"> </w:t>
      </w:r>
      <w:r w:rsidR="00836E05" w:rsidRPr="00850017">
        <w:rPr>
          <w:rFonts w:ascii="Times New Roman Bold" w:cs="Times New Roman Bold"/>
          <w:b/>
          <w:sz w:val="24"/>
          <w:szCs w:val="24"/>
        </w:rPr>
        <w:t xml:space="preserve">6. </w:t>
      </w:r>
      <w:r w:rsidR="00836E05" w:rsidRPr="00850017">
        <w:rPr>
          <w:rFonts w:hAnsi="Times New Roman Bold" w:cs="Times New Roman Bold"/>
          <w:b/>
          <w:sz w:val="24"/>
          <w:szCs w:val="24"/>
        </w:rPr>
        <w:t>Фонд</w:t>
      </w:r>
      <w:r w:rsidR="00836E05" w:rsidRPr="00850017">
        <w:rPr>
          <w:rFonts w:hAnsi="Times New Roman Bold"/>
          <w:b/>
          <w:sz w:val="24"/>
          <w:szCs w:val="24"/>
        </w:rPr>
        <w:t xml:space="preserve"> </w:t>
      </w:r>
      <w:r w:rsidR="00836E05" w:rsidRPr="00850017">
        <w:rPr>
          <w:rFonts w:hAnsi="Times New Roman Bold" w:cs="Times New Roman Bold"/>
          <w:b/>
          <w:sz w:val="24"/>
          <w:szCs w:val="24"/>
        </w:rPr>
        <w:t>оценочных</w:t>
      </w:r>
      <w:r w:rsidR="00836E05" w:rsidRPr="00850017">
        <w:rPr>
          <w:rFonts w:hAnsi="Times New Roman Bold"/>
          <w:b/>
          <w:sz w:val="24"/>
          <w:szCs w:val="24"/>
        </w:rPr>
        <w:t xml:space="preserve"> </w:t>
      </w:r>
      <w:r w:rsidR="00836E05" w:rsidRPr="00850017">
        <w:rPr>
          <w:rFonts w:hAnsi="Times New Roman Bold" w:cs="Times New Roman Bold"/>
          <w:b/>
          <w:sz w:val="24"/>
          <w:szCs w:val="24"/>
        </w:rPr>
        <w:t>средств</w:t>
      </w:r>
      <w:r w:rsidR="00836E05" w:rsidRPr="00850017">
        <w:rPr>
          <w:rFonts w:hAnsi="Times New Roman Bold"/>
          <w:b/>
          <w:sz w:val="24"/>
          <w:szCs w:val="24"/>
        </w:rPr>
        <w:t xml:space="preserve"> </w:t>
      </w:r>
      <w:r w:rsidR="00836E05" w:rsidRPr="00850017">
        <w:rPr>
          <w:rFonts w:hAnsi="Times New Roman Bold" w:cs="Times New Roman Bold"/>
          <w:b/>
          <w:sz w:val="24"/>
          <w:szCs w:val="24"/>
        </w:rPr>
        <w:t>для</w:t>
      </w:r>
      <w:r w:rsidR="00836E05" w:rsidRPr="00850017">
        <w:rPr>
          <w:rFonts w:hAnsi="Times New Roman Bold"/>
          <w:b/>
          <w:sz w:val="24"/>
          <w:szCs w:val="24"/>
        </w:rPr>
        <w:t xml:space="preserve"> </w:t>
      </w:r>
      <w:r w:rsidR="00836E05" w:rsidRPr="00850017">
        <w:rPr>
          <w:rFonts w:hAnsi="Times New Roman Bold" w:cs="Times New Roman Bold"/>
          <w:b/>
          <w:sz w:val="24"/>
          <w:szCs w:val="24"/>
        </w:rPr>
        <w:t>проведения</w:t>
      </w:r>
      <w:r w:rsidR="00836E05" w:rsidRPr="00850017">
        <w:rPr>
          <w:rFonts w:hAnsi="Times New Roman Bold"/>
          <w:b/>
          <w:sz w:val="24"/>
          <w:szCs w:val="24"/>
        </w:rPr>
        <w:t xml:space="preserve"> </w:t>
      </w:r>
      <w:r w:rsidR="00836E05" w:rsidRPr="00850017">
        <w:rPr>
          <w:rFonts w:hAnsi="Times New Roman Bold" w:cs="Times New Roman Bold"/>
          <w:b/>
          <w:sz w:val="24"/>
          <w:szCs w:val="24"/>
        </w:rPr>
        <w:t>промежуточной</w:t>
      </w:r>
      <w:r w:rsidR="00836E05" w:rsidRPr="00850017">
        <w:rPr>
          <w:rFonts w:hAnsi="Times New Roman Bold"/>
          <w:b/>
          <w:sz w:val="24"/>
          <w:szCs w:val="24"/>
        </w:rPr>
        <w:t xml:space="preserve"> </w:t>
      </w:r>
      <w:r w:rsidR="00836E05" w:rsidRPr="00850017">
        <w:rPr>
          <w:rFonts w:hAnsi="Times New Roman Bold" w:cs="Times New Roman Bold"/>
          <w:b/>
          <w:sz w:val="24"/>
          <w:szCs w:val="24"/>
        </w:rPr>
        <w:t>аттестации</w:t>
      </w:r>
      <w:r w:rsidR="00836E05" w:rsidRPr="00850017">
        <w:rPr>
          <w:rFonts w:ascii="Times New Roman Bold" w:cs="Times New Roman Bold"/>
          <w:b/>
          <w:sz w:val="24"/>
          <w:szCs w:val="24"/>
        </w:rPr>
        <w:t xml:space="preserve">. </w:t>
      </w:r>
    </w:p>
    <w:p w14:paraId="5BC64BA2" w14:textId="77777777" w:rsidR="00836E05" w:rsidRPr="00850017" w:rsidRDefault="00836E05" w:rsidP="00836E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850017">
        <w:rPr>
          <w:sz w:val="24"/>
          <w:szCs w:val="24"/>
        </w:rPr>
        <w:t>(</w:t>
      </w:r>
      <w:r w:rsidRPr="00850017">
        <w:rPr>
          <w:i/>
          <w:sz w:val="24"/>
          <w:szCs w:val="24"/>
        </w:rPr>
        <w:t>см. Приложение к Рабочей программе дисциплины</w:t>
      </w:r>
      <w:r w:rsidRPr="00850017">
        <w:rPr>
          <w:sz w:val="24"/>
          <w:szCs w:val="24"/>
        </w:rPr>
        <w:t>).</w:t>
      </w:r>
    </w:p>
    <w:p w14:paraId="615067B5" w14:textId="77777777" w:rsidR="00836E05" w:rsidRDefault="00836E05" w:rsidP="00606AD3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rFonts w:ascii="Times New Roman" w:cs="Times New Roman"/>
          <w:b/>
          <w:bCs/>
        </w:rPr>
      </w:pPr>
    </w:p>
    <w:p w14:paraId="64A76D22" w14:textId="77777777" w:rsidR="00E03A2B" w:rsidRDefault="00E03A2B" w:rsidP="00606A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 w:rsidRPr="007371F8">
        <w:rPr>
          <w:b/>
          <w:bCs/>
          <w:sz w:val="24"/>
          <w:szCs w:val="24"/>
        </w:rPr>
        <w:t>7. Учебно-методическое</w:t>
      </w:r>
      <w:r w:rsidR="0039450E">
        <w:rPr>
          <w:b/>
          <w:bCs/>
          <w:sz w:val="24"/>
          <w:szCs w:val="24"/>
        </w:rPr>
        <w:t xml:space="preserve"> </w:t>
      </w:r>
      <w:r w:rsidRPr="007371F8">
        <w:rPr>
          <w:b/>
          <w:bCs/>
          <w:sz w:val="24"/>
          <w:szCs w:val="24"/>
        </w:rPr>
        <w:t>и</w:t>
      </w:r>
      <w:r w:rsidR="0039450E">
        <w:rPr>
          <w:b/>
          <w:bCs/>
          <w:sz w:val="24"/>
          <w:szCs w:val="24"/>
        </w:rPr>
        <w:t xml:space="preserve"> </w:t>
      </w:r>
      <w:r w:rsidRPr="007371F8">
        <w:rPr>
          <w:b/>
          <w:bCs/>
          <w:sz w:val="24"/>
          <w:szCs w:val="24"/>
        </w:rPr>
        <w:t>информационно-коммуникационное</w:t>
      </w:r>
      <w:r w:rsidR="0039450E">
        <w:rPr>
          <w:b/>
          <w:bCs/>
          <w:sz w:val="24"/>
          <w:szCs w:val="24"/>
        </w:rPr>
        <w:t xml:space="preserve"> </w:t>
      </w:r>
      <w:r w:rsidRPr="007371F8">
        <w:rPr>
          <w:b/>
          <w:bCs/>
          <w:sz w:val="24"/>
          <w:szCs w:val="24"/>
        </w:rPr>
        <w:t>обеспечение</w:t>
      </w:r>
      <w:r w:rsidR="0039450E">
        <w:rPr>
          <w:b/>
          <w:bCs/>
          <w:sz w:val="24"/>
          <w:szCs w:val="24"/>
        </w:rPr>
        <w:t xml:space="preserve"> </w:t>
      </w:r>
      <w:r w:rsidRPr="007371F8">
        <w:rPr>
          <w:b/>
          <w:bCs/>
          <w:sz w:val="24"/>
          <w:szCs w:val="24"/>
        </w:rPr>
        <w:t>дисциплины</w:t>
      </w:r>
      <w:r>
        <w:rPr>
          <w:b/>
          <w:bCs/>
          <w:sz w:val="24"/>
          <w:szCs w:val="24"/>
        </w:rPr>
        <w:t>.</w:t>
      </w:r>
    </w:p>
    <w:p w14:paraId="06129E27" w14:textId="77777777" w:rsidR="00DB2418" w:rsidRPr="00DB2418" w:rsidRDefault="00DB2418" w:rsidP="00DB241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 w:rsidRPr="00DB2418">
        <w:rPr>
          <w:b/>
          <w:bCs/>
          <w:sz w:val="24"/>
          <w:szCs w:val="24"/>
        </w:rPr>
        <w:t>7.1. Основная литература</w:t>
      </w:r>
    </w:p>
    <w:tbl>
      <w:tblPr>
        <w:tblW w:w="0" w:type="auto"/>
        <w:tblInd w:w="-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504"/>
        <w:gridCol w:w="6631"/>
        <w:gridCol w:w="1414"/>
        <w:gridCol w:w="1066"/>
      </w:tblGrid>
      <w:tr w:rsidR="00DB2418" w:rsidRPr="00DB2418" w14:paraId="341CECB3" w14:textId="77777777" w:rsidTr="00DB2418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9E7C2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№</w:t>
            </w:r>
          </w:p>
          <w:p w14:paraId="154CA9B0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67EDC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D810F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DB2418" w14:paraId="5E34DB7D" w14:textId="77777777" w:rsidTr="00DB2418">
        <w:trPr>
          <w:trHeight w:val="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571C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CF9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C117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577E1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кафедра</w:t>
            </w:r>
          </w:p>
        </w:tc>
      </w:tr>
      <w:tr w:rsidR="00AF78EE" w:rsidRPr="00DB2418" w14:paraId="42900C67" w14:textId="77777777" w:rsidTr="00DB2418">
        <w:trPr>
          <w:trHeight w:val="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21B4" w14:textId="77777777" w:rsidR="00AF78EE" w:rsidRPr="00DB2418" w:rsidRDefault="00561F2A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C153" w14:textId="77777777" w:rsidR="00AF78EE" w:rsidRPr="00AF78EE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b/>
                <w:bCs/>
                <w:sz w:val="24"/>
                <w:szCs w:val="24"/>
              </w:rPr>
            </w:pPr>
            <w:r w:rsidRPr="00AF78EE">
              <w:rPr>
                <w:b/>
                <w:bCs/>
                <w:sz w:val="24"/>
                <w:szCs w:val="24"/>
              </w:rPr>
              <w:t xml:space="preserve">Айзман, Р. И. </w:t>
            </w:r>
            <w:r w:rsidRPr="00AF78EE">
              <w:rPr>
                <w:sz w:val="24"/>
                <w:szCs w:val="24"/>
              </w:rPr>
              <w:t>Здоровьесберегающие технологии в образовании: учебное пособие для академического бакалавриата / Р. И. Айзман, М. М. Мельникова, Л. В. Косованова. - 2-е изд., испр. и доп. - М.: Юрайт, 2017. - 240 с.: ил. - (Бакалавр. Академический курс). - ISBN 978-5-534-04514-7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732D8" w14:textId="77777777" w:rsidR="00AF78EE" w:rsidRPr="00AF78EE" w:rsidRDefault="00AF78EE" w:rsidP="00AF7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Cs/>
                <w:sz w:val="24"/>
                <w:szCs w:val="24"/>
              </w:rPr>
            </w:pPr>
            <w:r w:rsidRPr="00AF78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649F5" w14:textId="77777777" w:rsidR="00AF78EE" w:rsidRPr="00AF78EE" w:rsidRDefault="00AF78EE" w:rsidP="00AF78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AF78EE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154E2C" w:rsidRPr="00DB2418" w14:paraId="5B45DFC3" w14:textId="77777777" w:rsidTr="00154E2C">
        <w:trPr>
          <w:trHeight w:hRule="exact" w:val="13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A170" w14:textId="77777777"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60D3F" w14:textId="77777777" w:rsidR="00DB2418" w:rsidRPr="00DB2418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Бурякин, Ф. Г. </w:t>
            </w:r>
            <w:r w:rsidRPr="00DB2418">
              <w:t xml:space="preserve">Физическая культура зрелого и пожилого контингентов населения (общие основы теории и практики): учебное пособие / Ф. Г. Бурякин. - М.: Русайнс, 2017. - 367 с. - Библиогр.: с. 359-367. - ISBN 978-5-4365-1947-0: 300.00.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EF45" w14:textId="77777777" w:rsidR="00DB2418" w:rsidRPr="00DB2418" w:rsidRDefault="00DB2418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60B8D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14:paraId="037279A9" w14:textId="77777777" w:rsidTr="00A375E0">
        <w:trPr>
          <w:trHeight w:hRule="exact" w:val="1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16E1" w14:textId="77777777"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83D0" w14:textId="77777777" w:rsidR="00DB2418" w:rsidRPr="00DB2418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Виленский, М. Я. </w:t>
            </w:r>
            <w:r w:rsidRPr="00DB2418">
              <w:t>Физическая культура: учебник / М. Я. Виленский, А. Г. Горшков. - 3-е изд., стер. - М.: Кнорус, 2018. - 213 с. - (Среднее профессиональное образование). - Библиогр.: с. 213. - ISBN 978-5-406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A6BE" w14:textId="77777777" w:rsidR="00DB2418" w:rsidRPr="00DB2418" w:rsidRDefault="00DB2418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A9B3D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14:paraId="696DD99C" w14:textId="77777777" w:rsidTr="00A375E0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FDAB" w14:textId="77777777"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6895" w14:textId="77777777" w:rsidR="00DB2418" w:rsidRPr="00DB2418" w:rsidRDefault="00DB2418" w:rsidP="00C44EC0">
            <w:pPr>
              <w:pStyle w:val="Default"/>
              <w:jc w:val="both"/>
            </w:pPr>
            <w:r w:rsidRPr="00DB2418">
              <w:rPr>
                <w:b/>
                <w:bCs/>
              </w:rPr>
              <w:t xml:space="preserve">Контанистов, А. Т. </w:t>
            </w:r>
            <w:r w:rsidRPr="00DB2418">
              <w:t xml:space="preserve">Физическое воспитание и олимпийское образование в оздоровительном лагере: учебное пособие / А. Т. Контанистов, М. Б. Мусакаев, С. В. Туленков; УралГУФК, СтерлитамакИФК (филиал). - Стерлитамак, 2014. - 102 с. - Библиогр.: с. 101-102. - ISBN 978-5-903334-64-3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DF57" w14:textId="77777777" w:rsidR="00DB2418" w:rsidRPr="00DB2418" w:rsidRDefault="00DB2418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1E3D2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14:paraId="6BA3BB57" w14:textId="77777777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2C49" w14:textId="77777777" w:rsidR="00DB2418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B49A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Масалова, О. Ю.</w:t>
            </w:r>
            <w:r w:rsidRPr="00DB2418">
              <w:rPr>
                <w:sz w:val="24"/>
                <w:szCs w:val="24"/>
              </w:rPr>
              <w:t>   Физическая культура: педагогические основы ценностного отношения к здоровью: учебное пособие / О. Ю. Масалова. - М.: КНОРУС, 2012. - 183 с. - Библиогр.: с. 168-170. - ISBN 978-5-406-01030-3: 282.05.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47BF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72F05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AF78EE" w:rsidRPr="00DB2418" w14:paraId="2DC2069B" w14:textId="77777777" w:rsidTr="00DB2418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E15C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3780" w14:textId="77777777" w:rsidR="00AF78EE" w:rsidRPr="00AA5542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AA5542">
              <w:rPr>
                <w:b/>
                <w:bCs/>
              </w:rPr>
              <w:t xml:space="preserve">Лукьянова, Е. В. </w:t>
            </w:r>
            <w:r w:rsidRPr="00AA5542">
              <w:t xml:space="preserve">Методика рекреативно-оздоровительных занятий с учащимися младших классов со слабой степенью миопии: дис. ... канд. пед. наук: 13.00.04 / Е. В. Лукьянова; Моск. гос. акад. физ. культуры. - Малаховка, 2017. - 177 с. - Библиогр.: с. 137-168.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E025E" w14:textId="77777777" w:rsidR="00AF78EE" w:rsidRPr="00AA5542" w:rsidRDefault="00AF78EE" w:rsidP="00C44EC0">
            <w:pPr>
              <w:jc w:val="center"/>
              <w:rPr>
                <w:sz w:val="24"/>
                <w:szCs w:val="24"/>
              </w:rPr>
            </w:pPr>
            <w:r w:rsidRPr="00AA5542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D93F5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1F2A" w:rsidRPr="00DB2418" w14:paraId="2F75646A" w14:textId="77777777" w:rsidTr="00F45B95">
        <w:trPr>
          <w:trHeight w:val="1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31AB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19ED" w14:textId="77777777" w:rsidR="00AF78EE" w:rsidRPr="00DB2418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Сираковская, Я. В. </w:t>
            </w:r>
            <w:r w:rsidRPr="00DB2418">
              <w:t>Основы теории и методики физической культуры: учебное пособие ... для бакалавриата / Я. В. Сираковская, Ф. А. Киселёв; Моск. гос. акад. физ. культуры. - Малаховка, 2017. - 298 с. - Библиогр.: с. 289-295.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8AC4" w14:textId="77777777"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49CF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14:paraId="754C38CB" w14:textId="77777777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04A8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8C2E" w14:textId="77777777" w:rsidR="00AF78EE" w:rsidRPr="00DB2418" w:rsidRDefault="00AF78EE" w:rsidP="00C44EC0">
            <w:pPr>
              <w:pStyle w:val="Default"/>
              <w:ind w:left="34" w:hanging="34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Таран, И. И. </w:t>
            </w:r>
            <w:r w:rsidRPr="00DB2418">
              <w:t>Психология зрелых возрастов: учебное пособие для бакалавров / И. И. Таран, В. В. Смирнова; ВЛГАФК. - Великие Луки, 2014. - 298 с. - Библиогр.: с. 290-298. - ISBN 978-5-350-00287-4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90CE" w14:textId="77777777"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F35B5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14:paraId="18482E61" w14:textId="77777777" w:rsidTr="00154E2C">
        <w:trPr>
          <w:trHeight w:hRule="exact" w:val="9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AE00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D8FF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Теория и методика физической культуры</w:t>
            </w:r>
            <w:r w:rsidRPr="00DB2418">
              <w:rPr>
                <w:sz w:val="24"/>
                <w:szCs w:val="24"/>
              </w:rPr>
              <w:t>: учебник [Текст] / под ред. Ю. Ф. Курамшина. - М.: Советский спорт, 2007. - 463 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5B72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BEFB8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14:paraId="4AAF0EA1" w14:textId="77777777" w:rsidTr="00DB2418">
        <w:trPr>
          <w:trHeight w:hRule="exact" w:val="1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EC1F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3389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Холодов, Ж. К.</w:t>
            </w:r>
            <w:r w:rsidRPr="00DB2418">
              <w:rPr>
                <w:sz w:val="24"/>
                <w:szCs w:val="24"/>
              </w:rPr>
              <w:t xml:space="preserve">Теория и методика физической культуры и спорта: учебник / Ж. К. Холодов, В. С. Кузнецов. - 10-е изд. - М.: Академия, 2012. - 478 с.: ил. - (Высшее профессиональное образование. Бакалавриат). - Библиогр.: с. 472-473. - ISBN 978-5-7695-8798-6: 457.00.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D32D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D5F55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14:paraId="704B3632" w14:textId="77777777" w:rsidTr="00DB2418">
        <w:trPr>
          <w:trHeight w:hRule="exact" w:val="1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10CA8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5E86" w14:textId="77777777" w:rsidR="00AF78EE" w:rsidRPr="00DB2418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b/>
                <w:bCs/>
              </w:rPr>
              <w:t xml:space="preserve">Черемисин, В. П. </w:t>
            </w:r>
            <w:r w:rsidRPr="00DB2418">
              <w:t xml:space="preserve">Народные игры в системе воспитания детей и подростков: учебно-методическое пособие / В. П. Черемисин, А. Г. Демирчоглян, В. В. Буторин; МГАФК. - Малаховка, 2017. - 136 с. - Библиогр.: с. 134.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A1E30" w14:textId="77777777"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4D34F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561F2A" w:rsidRPr="00DB2418" w14:paraId="7ED93828" w14:textId="77777777" w:rsidTr="00DB2418">
        <w:trPr>
          <w:trHeight w:hRule="exact"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0B5A" w14:textId="77777777" w:rsidR="00AF78EE" w:rsidRPr="00DB2418" w:rsidRDefault="00561F2A" w:rsidP="00561F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3550" w14:textId="77777777" w:rsidR="00AF78EE" w:rsidRPr="00DB2418" w:rsidRDefault="00AF78EE" w:rsidP="00C44EC0">
            <w:pPr>
              <w:pStyle w:val="Default"/>
              <w:jc w:val="both"/>
              <w:rPr>
                <w:b/>
                <w:bCs/>
              </w:rPr>
            </w:pPr>
            <w:r w:rsidRPr="00DB2418">
              <w:rPr>
                <w:rFonts w:eastAsia="Times New Roman"/>
                <w:b/>
                <w:bCs/>
              </w:rPr>
              <w:t>Чеснокова, Л. М.</w:t>
            </w:r>
            <w:r w:rsidRPr="00DB2418">
              <w:rPr>
                <w:rFonts w:eastAsia="Times New Roman"/>
              </w:rPr>
              <w:t xml:space="preserve"> Народные игры в системе воспитания младших школьников: учебно-методическое пособие / Л. М. Чеснокова, А. В. Лилякова ; МГАФК. - Малаховка, 2018. - 80 с.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320C" w14:textId="77777777" w:rsidR="00AF78EE" w:rsidRPr="00DB2418" w:rsidRDefault="00AF78EE" w:rsidP="00C44EC0">
            <w:pP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5FD75" w14:textId="77777777" w:rsidR="00AF78EE" w:rsidRPr="00DB2418" w:rsidRDefault="00AF78EE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</w:tbl>
    <w:p w14:paraId="6E4C61BF" w14:textId="77777777" w:rsidR="00DB2418" w:rsidRPr="00DB2418" w:rsidRDefault="00DB2418" w:rsidP="00DB24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  <w:bCs/>
          <w:sz w:val="24"/>
          <w:szCs w:val="24"/>
        </w:rPr>
      </w:pPr>
      <w:r w:rsidRPr="00DB2418">
        <w:rPr>
          <w:b/>
          <w:bCs/>
          <w:sz w:val="24"/>
          <w:szCs w:val="24"/>
        </w:rPr>
        <w:t xml:space="preserve">  7.2. Дополнительная литература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98"/>
        <w:gridCol w:w="1418"/>
        <w:gridCol w:w="992"/>
      </w:tblGrid>
      <w:tr w:rsidR="00DB2418" w:rsidRPr="00DB2418" w14:paraId="603AFA07" w14:textId="77777777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14:paraId="034EC91D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№</w:t>
            </w:r>
          </w:p>
          <w:p w14:paraId="0086003B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14:paraId="2FC38EBC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14:paraId="7C478EB7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DB2418" w:rsidRPr="00DB2418" w14:paraId="65153101" w14:textId="77777777" w:rsidTr="00154E2C">
        <w:trPr>
          <w:trHeight w:val="20"/>
        </w:trPr>
        <w:tc>
          <w:tcPr>
            <w:tcW w:w="562" w:type="dxa"/>
            <w:vMerge/>
            <w:vAlign w:val="center"/>
          </w:tcPr>
          <w:p w14:paraId="5196C438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vMerge/>
            <w:vAlign w:val="center"/>
          </w:tcPr>
          <w:p w14:paraId="1FF284D8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DF068B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библиотека</w:t>
            </w:r>
          </w:p>
        </w:tc>
        <w:tc>
          <w:tcPr>
            <w:tcW w:w="992" w:type="dxa"/>
            <w:vAlign w:val="center"/>
          </w:tcPr>
          <w:p w14:paraId="480AE58D" w14:textId="77777777" w:rsidR="00DB2418" w:rsidRPr="00DB2418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DB2418">
              <w:rPr>
                <w:b/>
                <w:bCs/>
                <w:sz w:val="24"/>
                <w:szCs w:val="24"/>
              </w:rPr>
              <w:t>кафедра</w:t>
            </w:r>
          </w:p>
        </w:tc>
      </w:tr>
      <w:tr w:rsidR="00DB2418" w:rsidRPr="00DB2418" w14:paraId="19D80968" w14:textId="77777777" w:rsidTr="00DB2418">
        <w:trPr>
          <w:trHeight w:val="557"/>
        </w:trPr>
        <w:tc>
          <w:tcPr>
            <w:tcW w:w="562" w:type="dxa"/>
          </w:tcPr>
          <w:p w14:paraId="7905EAF2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14:paraId="73134238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sz w:val="24"/>
                <w:szCs w:val="24"/>
              </w:rPr>
            </w:pPr>
            <w:r w:rsidRPr="00DB2418">
              <w:rPr>
                <w:rFonts w:eastAsia="Times New Roman"/>
                <w:b/>
                <w:bCs/>
                <w:sz w:val="24"/>
                <w:szCs w:val="24"/>
              </w:rPr>
              <w:t>Актуальные вопросы физической культуры и спорта</w:t>
            </w:r>
            <w:r w:rsidRPr="00DB2418">
              <w:rPr>
                <w:rFonts w:eastAsia="Times New Roman"/>
                <w:sz w:val="24"/>
                <w:szCs w:val="24"/>
              </w:rPr>
              <w:t xml:space="preserve">: труды научно-исследовательского института проблем физической культуры и спорта. Т. 20 / КубГУФКСТ; под ред. А. И. Погребного. - Краснодар, 2018. - 184 с.: ил. - Библиогр.: </w:t>
            </w:r>
            <w:r w:rsidRPr="00DB2418">
              <w:rPr>
                <w:rFonts w:eastAsia="Times New Roman"/>
                <w:sz w:val="24"/>
                <w:szCs w:val="24"/>
              </w:rPr>
              <w:lastRenderedPageBreak/>
              <w:t>в конце каждой главы. - Т. 20.</w:t>
            </w:r>
          </w:p>
        </w:tc>
        <w:tc>
          <w:tcPr>
            <w:tcW w:w="1418" w:type="dxa"/>
            <w:vAlign w:val="center"/>
          </w:tcPr>
          <w:p w14:paraId="44E0455F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6AD21E0F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14:paraId="73489B9E" w14:textId="77777777" w:rsidTr="00DB2418">
        <w:trPr>
          <w:trHeight w:val="557"/>
        </w:trPr>
        <w:tc>
          <w:tcPr>
            <w:tcW w:w="562" w:type="dxa"/>
          </w:tcPr>
          <w:p w14:paraId="0FED9A40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14:paraId="294336F5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sz w:val="24"/>
                <w:szCs w:val="24"/>
              </w:rPr>
              <w:t>Защита населения от неблагоприятного влияния окружающей среды через развитие сферы физической культуры и спорта</w:t>
            </w:r>
            <w:r w:rsidRPr="00DB2418">
              <w:rPr>
                <w:sz w:val="24"/>
                <w:szCs w:val="24"/>
              </w:rPr>
              <w:t xml:space="preserve"> / Л. А. Калинкин [и др.]; ВНИИФК; Науч.-исслед. ин-т физ. культ, и спорта Респ. Беларусь// Вестник спортивной науки. - 2011. - № 6. - С. 51-56. - Библиогр.: с. 56.</w:t>
            </w:r>
          </w:p>
        </w:tc>
        <w:tc>
          <w:tcPr>
            <w:tcW w:w="1418" w:type="dxa"/>
            <w:vAlign w:val="center"/>
          </w:tcPr>
          <w:p w14:paraId="12A02734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0CB355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14:paraId="71E2675F" w14:textId="77777777" w:rsidTr="00DB2418">
        <w:trPr>
          <w:trHeight w:val="1112"/>
        </w:trPr>
        <w:tc>
          <w:tcPr>
            <w:tcW w:w="562" w:type="dxa"/>
          </w:tcPr>
          <w:p w14:paraId="4386F123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14:paraId="2ADDA58E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DB2418">
              <w:rPr>
                <w:b/>
                <w:sz w:val="24"/>
                <w:szCs w:val="24"/>
              </w:rPr>
              <w:t>Ланда Б. Х.</w:t>
            </w:r>
            <w:r w:rsidRPr="00DB2418">
              <w:rPr>
                <w:sz w:val="24"/>
                <w:szCs w:val="24"/>
              </w:rPr>
              <w:t xml:space="preserve">   О критериях оценки эффективности массовой спортивной и физкультурно-оздоровительной деятельности населения / Б. Х. Ланда; Казан. нац. исслед. техн. ун-т им. А. Н. Туполева// Вестник спортивной науки. - 2011. - № 5. - С. 44-45. - Библиогр.: с. 45-46. </w:t>
            </w:r>
          </w:p>
        </w:tc>
        <w:tc>
          <w:tcPr>
            <w:tcW w:w="1418" w:type="dxa"/>
            <w:vAlign w:val="center"/>
          </w:tcPr>
          <w:p w14:paraId="14250A43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C075F5D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DB2418">
              <w:rPr>
                <w:sz w:val="24"/>
                <w:szCs w:val="24"/>
              </w:rPr>
              <w:t>-</w:t>
            </w:r>
          </w:p>
        </w:tc>
      </w:tr>
      <w:tr w:rsidR="00DB2418" w:rsidRPr="00DB2418" w14:paraId="2ACA02EF" w14:textId="77777777" w:rsidTr="00DB2418">
        <w:trPr>
          <w:trHeight w:val="1112"/>
        </w:trPr>
        <w:tc>
          <w:tcPr>
            <w:tcW w:w="562" w:type="dxa"/>
          </w:tcPr>
          <w:p w14:paraId="15A499A1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66A6818A" w14:textId="77777777" w:rsidR="00DB2418" w:rsidRPr="00DB2418" w:rsidRDefault="00DB2418" w:rsidP="00C44EC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B2418">
              <w:rPr>
                <w:b/>
                <w:bCs/>
                <w:color w:val="auto"/>
              </w:rPr>
              <w:t xml:space="preserve">Михайлов, Н. Г. </w:t>
            </w:r>
            <w:r w:rsidRPr="00DB2418">
              <w:rPr>
                <w:color w:val="auto"/>
              </w:rPr>
              <w:t xml:space="preserve">Методика обучения физической культуре. Аэробика: учебное пособие для вузов / Н. Г. Михайлов, Э. И. Михайлова, Е. Б. Деревлёва. - 2-е изд., испр. и доп. - М.: Юрайт, 2017. - 126 с.: ил. - (Университеты России). - Библиогр.: с. 122-123. - ISBN 978-5-534-04499-7 </w:t>
            </w:r>
          </w:p>
        </w:tc>
        <w:tc>
          <w:tcPr>
            <w:tcW w:w="1418" w:type="dxa"/>
            <w:vAlign w:val="center"/>
          </w:tcPr>
          <w:p w14:paraId="1CC472FC" w14:textId="77777777" w:rsidR="00DB2418" w:rsidRPr="00DB2418" w:rsidRDefault="00DB2418" w:rsidP="00C44EC0">
            <w:pP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14:paraId="377BFDF2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14:paraId="032B7D67" w14:textId="77777777" w:rsidTr="00DB2418">
        <w:trPr>
          <w:trHeight w:val="1112"/>
        </w:trPr>
        <w:tc>
          <w:tcPr>
            <w:tcW w:w="562" w:type="dxa"/>
          </w:tcPr>
          <w:p w14:paraId="22DF5262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6C683EFC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Передельский А. А.</w:t>
            </w:r>
            <w:r w:rsidRPr="00DB2418">
              <w:rPr>
                <w:color w:val="auto"/>
                <w:sz w:val="24"/>
                <w:szCs w:val="24"/>
              </w:rPr>
              <w:t xml:space="preserve">   Физическая культура и спорт в современных условиях: единство и многообразие / А. А. Передельский; Рос. гос. ун-т физ. культуры, спорта, молодежной политики и туризма// Теория и практика физической культуры. - 2011. - № 9. - С. 101-104. - Библиогр.: с. 104. </w:t>
            </w:r>
          </w:p>
        </w:tc>
        <w:tc>
          <w:tcPr>
            <w:tcW w:w="1418" w:type="dxa"/>
            <w:vAlign w:val="center"/>
          </w:tcPr>
          <w:p w14:paraId="76452B07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6909185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14:paraId="5A35670C" w14:textId="77777777" w:rsidTr="00DB2418">
        <w:trPr>
          <w:trHeight w:val="1112"/>
        </w:trPr>
        <w:tc>
          <w:tcPr>
            <w:tcW w:w="562" w:type="dxa"/>
          </w:tcPr>
          <w:p w14:paraId="367682FA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7B8B9141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b/>
                <w:color w:val="auto"/>
                <w:sz w:val="24"/>
                <w:szCs w:val="24"/>
              </w:rPr>
            </w:pPr>
            <w:r w:rsidRPr="00DB2418">
              <w:rPr>
                <w:b/>
                <w:bCs/>
                <w:color w:val="auto"/>
                <w:sz w:val="24"/>
                <w:szCs w:val="24"/>
              </w:rPr>
              <w:t xml:space="preserve">Савин, С. В. </w:t>
            </w:r>
            <w:r w:rsidRPr="00DB2418">
              <w:rPr>
                <w:color w:val="auto"/>
                <w:sz w:val="24"/>
                <w:szCs w:val="24"/>
              </w:rPr>
              <w:t>Педагогическое проектирование занятий фитнесом с лицами зрелого возраста: монография / С. В. Савин, О. Н. Степанова. - М.: Перспектива, 2015. - 250 с. - Библиогр.: с. 227-250</w:t>
            </w:r>
          </w:p>
        </w:tc>
        <w:tc>
          <w:tcPr>
            <w:tcW w:w="1418" w:type="dxa"/>
            <w:vAlign w:val="center"/>
          </w:tcPr>
          <w:p w14:paraId="345052B1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8810F52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14:paraId="685CAE77" w14:textId="77777777" w:rsidTr="00DB2418">
        <w:trPr>
          <w:trHeight w:val="1112"/>
        </w:trPr>
        <w:tc>
          <w:tcPr>
            <w:tcW w:w="562" w:type="dxa"/>
          </w:tcPr>
          <w:p w14:paraId="4DBF2248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389305B7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Теория и методика физического воспитания:</w:t>
            </w:r>
            <w:r w:rsidRPr="00DB2418">
              <w:rPr>
                <w:color w:val="auto"/>
                <w:sz w:val="24"/>
                <w:szCs w:val="24"/>
              </w:rPr>
              <w:t xml:space="preserve"> учебник для институтов физической культуры. Т. 2: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испр, и доп. - М.: Физкультура и спорт, 1976. - 256 с.: ил. - 0.82. </w:t>
            </w:r>
          </w:p>
        </w:tc>
        <w:tc>
          <w:tcPr>
            <w:tcW w:w="1418" w:type="dxa"/>
            <w:vAlign w:val="center"/>
          </w:tcPr>
          <w:p w14:paraId="7B4F03FC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106</w:t>
            </w:r>
          </w:p>
        </w:tc>
        <w:tc>
          <w:tcPr>
            <w:tcW w:w="992" w:type="dxa"/>
            <w:vAlign w:val="center"/>
          </w:tcPr>
          <w:p w14:paraId="2158D7D4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14:paraId="04D31EFA" w14:textId="77777777" w:rsidTr="00DB2418">
        <w:trPr>
          <w:trHeight w:val="1112"/>
        </w:trPr>
        <w:tc>
          <w:tcPr>
            <w:tcW w:w="562" w:type="dxa"/>
          </w:tcPr>
          <w:p w14:paraId="469DEBE3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336F4971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Физическое воспитание: теория, методика, практика:</w:t>
            </w:r>
            <w:r w:rsidRPr="00DB2418">
              <w:rPr>
                <w:color w:val="auto"/>
                <w:sz w:val="24"/>
                <w:szCs w:val="24"/>
              </w:rPr>
              <w:t xml:space="preserve"> учебное пособие для ИФК / Ю. В. Менхин. - 2-е изд., перераб, и доп. - М.: СпортАкадемПресс: Физкультура и спорт, 2006. - 310 с.</w:t>
            </w:r>
          </w:p>
        </w:tc>
        <w:tc>
          <w:tcPr>
            <w:tcW w:w="1418" w:type="dxa"/>
            <w:vAlign w:val="center"/>
          </w:tcPr>
          <w:p w14:paraId="4F61560E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642F4767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14:paraId="4FA46DAC" w14:textId="77777777" w:rsidTr="00DB2418">
        <w:trPr>
          <w:trHeight w:val="1112"/>
        </w:trPr>
        <w:tc>
          <w:tcPr>
            <w:tcW w:w="562" w:type="dxa"/>
          </w:tcPr>
          <w:p w14:paraId="32580728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7617550E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color w:val="auto"/>
                <w:sz w:val="24"/>
                <w:szCs w:val="24"/>
              </w:rPr>
            </w:pPr>
            <w:r w:rsidRPr="00DB2418">
              <w:rPr>
                <w:b/>
                <w:color w:val="auto"/>
                <w:sz w:val="24"/>
                <w:szCs w:val="24"/>
              </w:rPr>
              <w:t>Физкультурно-оздоровительная работа с людьми пожилого возраста:</w:t>
            </w:r>
            <w:r w:rsidRPr="00DB2418">
              <w:rPr>
                <w:color w:val="auto"/>
                <w:sz w:val="24"/>
                <w:szCs w:val="24"/>
              </w:rPr>
              <w:t xml:space="preserve"> методические рекомендации в 2 ч. Ч. 1 / ВНИИФК. - М.: Советский спорт, 2003. - 208 с. : ил. - ISBN 5-85009-670-1 : 111.72. </w:t>
            </w:r>
          </w:p>
        </w:tc>
        <w:tc>
          <w:tcPr>
            <w:tcW w:w="1418" w:type="dxa"/>
            <w:vAlign w:val="center"/>
          </w:tcPr>
          <w:p w14:paraId="7826FDE2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AE6B46D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  <w:tr w:rsidR="00DB2418" w:rsidRPr="00DB2418" w14:paraId="0014449D" w14:textId="77777777" w:rsidTr="00DB2418">
        <w:trPr>
          <w:trHeight w:val="1112"/>
        </w:trPr>
        <w:tc>
          <w:tcPr>
            <w:tcW w:w="562" w:type="dxa"/>
          </w:tcPr>
          <w:p w14:paraId="72104289" w14:textId="77777777" w:rsidR="00DB2418" w:rsidRPr="00DB2418" w:rsidRDefault="00DB2418" w:rsidP="00DB2418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6598" w:type="dxa"/>
          </w:tcPr>
          <w:p w14:paraId="74D586EA" w14:textId="77777777" w:rsidR="00DB2418" w:rsidRPr="00DB2418" w:rsidRDefault="00DB2418" w:rsidP="00C44EC0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DB2418">
              <w:rPr>
                <w:b/>
                <w:bCs/>
                <w:color w:val="auto"/>
              </w:rPr>
              <w:t xml:space="preserve">Шакина, Н. А. </w:t>
            </w:r>
            <w:r w:rsidRPr="00DB2418">
              <w:rPr>
                <w:color w:val="auto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автореф. дис. ... канд. пед. наук: 13.00.08 / Н. А. Шакина; СибГУФКиС. - Омск, 2017. - 23 с. - Библиогр.: с. 23. </w:t>
            </w:r>
          </w:p>
        </w:tc>
        <w:tc>
          <w:tcPr>
            <w:tcW w:w="1418" w:type="dxa"/>
            <w:vAlign w:val="center"/>
          </w:tcPr>
          <w:p w14:paraId="3EA5B6AB" w14:textId="77777777" w:rsidR="00DB2418" w:rsidRPr="00DB2418" w:rsidRDefault="00DB2418" w:rsidP="00C44EC0">
            <w:pP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65D9B1B" w14:textId="77777777" w:rsidR="00DB2418" w:rsidRPr="00DB2418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auto"/>
                <w:sz w:val="24"/>
                <w:szCs w:val="24"/>
              </w:rPr>
            </w:pPr>
            <w:r w:rsidRPr="00DB2418">
              <w:rPr>
                <w:color w:val="auto"/>
                <w:sz w:val="24"/>
                <w:szCs w:val="24"/>
              </w:rPr>
              <w:t>-</w:t>
            </w:r>
          </w:p>
        </w:tc>
      </w:tr>
    </w:tbl>
    <w:p w14:paraId="2498DA6F" w14:textId="77777777" w:rsidR="00DB2418" w:rsidRPr="00DB2418" w:rsidRDefault="00DB2418" w:rsidP="00DB24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4"/>
          <w:szCs w:val="24"/>
        </w:rPr>
      </w:pPr>
      <w:r w:rsidRPr="00DB2418">
        <w:rPr>
          <w:b/>
          <w:sz w:val="24"/>
          <w:szCs w:val="24"/>
        </w:rPr>
        <w:t>7.3. Литература для самостоятельной работы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598"/>
        <w:gridCol w:w="1418"/>
        <w:gridCol w:w="992"/>
      </w:tblGrid>
      <w:tr w:rsidR="00DB2418" w:rsidRPr="003A6E5F" w14:paraId="7B55F242" w14:textId="77777777" w:rsidTr="00154E2C">
        <w:trPr>
          <w:trHeight w:val="319"/>
        </w:trPr>
        <w:tc>
          <w:tcPr>
            <w:tcW w:w="562" w:type="dxa"/>
            <w:vMerge w:val="restart"/>
            <w:vAlign w:val="center"/>
          </w:tcPr>
          <w:p w14:paraId="17008BED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№</w:t>
            </w:r>
          </w:p>
          <w:p w14:paraId="0B04BBAC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п/п</w:t>
            </w:r>
          </w:p>
        </w:tc>
        <w:tc>
          <w:tcPr>
            <w:tcW w:w="6598" w:type="dxa"/>
            <w:vMerge w:val="restart"/>
            <w:vAlign w:val="center"/>
          </w:tcPr>
          <w:p w14:paraId="4FA06E48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-30" w:hanging="142"/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Наименование издания</w:t>
            </w:r>
          </w:p>
        </w:tc>
        <w:tc>
          <w:tcPr>
            <w:tcW w:w="2410" w:type="dxa"/>
            <w:gridSpan w:val="2"/>
            <w:vAlign w:val="center"/>
          </w:tcPr>
          <w:p w14:paraId="58B38DDB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Кол-во экземпляров</w:t>
            </w:r>
          </w:p>
        </w:tc>
      </w:tr>
      <w:tr w:rsidR="00DB2418" w:rsidRPr="003A6E5F" w14:paraId="1821F955" w14:textId="77777777" w:rsidTr="00154E2C">
        <w:trPr>
          <w:trHeight w:val="20"/>
        </w:trPr>
        <w:tc>
          <w:tcPr>
            <w:tcW w:w="562" w:type="dxa"/>
            <w:vMerge/>
            <w:vAlign w:val="center"/>
          </w:tcPr>
          <w:p w14:paraId="2B3BB6CE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6598" w:type="dxa"/>
            <w:vMerge/>
            <w:vAlign w:val="center"/>
          </w:tcPr>
          <w:p w14:paraId="2CE0B4CF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</w:p>
        </w:tc>
        <w:tc>
          <w:tcPr>
            <w:tcW w:w="1418" w:type="dxa"/>
            <w:vAlign w:val="center"/>
          </w:tcPr>
          <w:p w14:paraId="438536FA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библиотека</w:t>
            </w:r>
          </w:p>
        </w:tc>
        <w:tc>
          <w:tcPr>
            <w:tcW w:w="992" w:type="dxa"/>
            <w:vAlign w:val="center"/>
          </w:tcPr>
          <w:p w14:paraId="689ADD20" w14:textId="77777777" w:rsidR="00DB2418" w:rsidRPr="003A6E5F" w:rsidRDefault="00DB2418" w:rsidP="00154E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bCs/>
              </w:rPr>
            </w:pPr>
            <w:r w:rsidRPr="003A6E5F">
              <w:rPr>
                <w:b/>
                <w:bCs/>
              </w:rPr>
              <w:t>кафедра</w:t>
            </w:r>
          </w:p>
        </w:tc>
      </w:tr>
      <w:tr w:rsidR="00DB2418" w:rsidRPr="003A6E5F" w14:paraId="6DB3029B" w14:textId="77777777" w:rsidTr="00DB2418">
        <w:trPr>
          <w:trHeight w:val="1112"/>
        </w:trPr>
        <w:tc>
          <w:tcPr>
            <w:tcW w:w="562" w:type="dxa"/>
            <w:vAlign w:val="center"/>
          </w:tcPr>
          <w:p w14:paraId="6A66EA26" w14:textId="77777777"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lastRenderedPageBreak/>
              <w:t>1</w:t>
            </w:r>
          </w:p>
        </w:tc>
        <w:tc>
          <w:tcPr>
            <w:tcW w:w="6598" w:type="dxa"/>
          </w:tcPr>
          <w:p w14:paraId="09319D75" w14:textId="77777777" w:rsidR="00DB2418" w:rsidRPr="00101E8D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101E8D">
              <w:rPr>
                <w:b/>
                <w:bCs/>
              </w:rPr>
              <w:t xml:space="preserve">Кузнецова, В. Е. </w:t>
            </w:r>
            <w:r w:rsidRPr="00101E8D">
              <w:t>Организация предметной деятельности детей 4-5 лет в развивающей физкультурно-спортивной среде в процессе формирования их личностной фи</w:t>
            </w:r>
            <w:r>
              <w:t>зической культуры</w:t>
            </w:r>
            <w:r w:rsidRPr="00101E8D">
              <w:t>: ав</w:t>
            </w:r>
            <w:r>
              <w:t>тореф. дис. ... канд. пед. наук: 13.00.04 / В. Е. Кузнецова</w:t>
            </w:r>
            <w:r w:rsidRPr="00101E8D">
              <w:t xml:space="preserve">; Кубанский гос. ун-т физ. культуры, спорта и туризма. - Краснодар, 2016. - 25 с. : ил. - Библиогр.: с. 22-25. </w:t>
            </w:r>
          </w:p>
        </w:tc>
        <w:tc>
          <w:tcPr>
            <w:tcW w:w="1418" w:type="dxa"/>
            <w:vAlign w:val="center"/>
          </w:tcPr>
          <w:p w14:paraId="4F724953" w14:textId="77777777" w:rsidR="00DB2418" w:rsidRPr="00101E8D" w:rsidRDefault="00DB2418" w:rsidP="00C44EC0">
            <w:pPr>
              <w:jc w:val="center"/>
            </w:pPr>
            <w:r w:rsidRPr="00101E8D">
              <w:t>1</w:t>
            </w:r>
          </w:p>
        </w:tc>
        <w:tc>
          <w:tcPr>
            <w:tcW w:w="992" w:type="dxa"/>
            <w:vAlign w:val="center"/>
          </w:tcPr>
          <w:p w14:paraId="6E73DB5A" w14:textId="77777777"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-</w:t>
            </w:r>
          </w:p>
        </w:tc>
      </w:tr>
      <w:tr w:rsidR="00DB2418" w:rsidRPr="003A6E5F" w14:paraId="5D93A01B" w14:textId="77777777" w:rsidTr="00A375E0">
        <w:trPr>
          <w:trHeight w:val="1131"/>
        </w:trPr>
        <w:tc>
          <w:tcPr>
            <w:tcW w:w="562" w:type="dxa"/>
            <w:vAlign w:val="center"/>
          </w:tcPr>
          <w:p w14:paraId="0777D857" w14:textId="77777777"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2</w:t>
            </w:r>
          </w:p>
        </w:tc>
        <w:tc>
          <w:tcPr>
            <w:tcW w:w="6598" w:type="dxa"/>
          </w:tcPr>
          <w:p w14:paraId="1BB347F7" w14:textId="77777777" w:rsidR="00DB2418" w:rsidRPr="003A6E5F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3A6E5F">
              <w:rPr>
                <w:b/>
                <w:bCs/>
              </w:rPr>
              <w:t>Кузьмичева, Е. В</w:t>
            </w:r>
            <w:r w:rsidRPr="005D44E3">
              <w:rPr>
                <w:bCs/>
              </w:rPr>
              <w:t>. Подвижные игры для детей младшего школьного возраста: учебное пособие для студентов вузов / Е. В. Кузьмичева. - М.: Физическая культура, 2008. - 103 с.: ил. - Библиогр.: с. 95. - ISBN 978-5-97460-105-7</w:t>
            </w:r>
          </w:p>
        </w:tc>
        <w:tc>
          <w:tcPr>
            <w:tcW w:w="1418" w:type="dxa"/>
            <w:vAlign w:val="center"/>
          </w:tcPr>
          <w:p w14:paraId="47DC97B6" w14:textId="77777777" w:rsidR="00DB2418" w:rsidRPr="003A6E5F" w:rsidRDefault="00DB2418" w:rsidP="00C44EC0">
            <w:pPr>
              <w:jc w:val="center"/>
            </w:pPr>
            <w:r w:rsidRPr="003A6E5F">
              <w:t>1</w:t>
            </w:r>
          </w:p>
        </w:tc>
        <w:tc>
          <w:tcPr>
            <w:tcW w:w="992" w:type="dxa"/>
            <w:vAlign w:val="center"/>
          </w:tcPr>
          <w:p w14:paraId="74B4F7CE" w14:textId="77777777" w:rsidR="00DB2418" w:rsidRPr="003A6E5F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-</w:t>
            </w:r>
          </w:p>
        </w:tc>
      </w:tr>
      <w:tr w:rsidR="00DB2418" w:rsidRPr="003A6E5F" w14:paraId="094813B0" w14:textId="77777777" w:rsidTr="00DB2418">
        <w:trPr>
          <w:trHeight w:val="1112"/>
        </w:trPr>
        <w:tc>
          <w:tcPr>
            <w:tcW w:w="562" w:type="dxa"/>
            <w:vAlign w:val="center"/>
          </w:tcPr>
          <w:p w14:paraId="037218D5" w14:textId="77777777"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3</w:t>
            </w:r>
          </w:p>
        </w:tc>
        <w:tc>
          <w:tcPr>
            <w:tcW w:w="6598" w:type="dxa"/>
          </w:tcPr>
          <w:p w14:paraId="4B2F61DE" w14:textId="77777777" w:rsidR="00DB2418" w:rsidRPr="005D44E3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5D44E3">
              <w:rPr>
                <w:b/>
                <w:bCs/>
              </w:rPr>
              <w:t xml:space="preserve">Михайлов, Н. Г. </w:t>
            </w:r>
            <w:r w:rsidRPr="005D44E3">
              <w:rPr>
                <w:bCs/>
              </w:rPr>
              <w:t>Методика обучения физической культуре. Аэробика: учебное пособие для вузов / Н. Г. Михайлов, Э. И. Михайлова, Е. Б. Деревлёва. - 2-е изд., испр. и доп. - М.: Юрайт, 2017. - 126 с.: ил. - (Университеты России). - Библиогр.: с. 122-123. - ISBN 978-5-534-04499-7</w:t>
            </w:r>
            <w:r w:rsidRPr="005D44E3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CA6E37" w14:textId="77777777" w:rsidR="00DB2418" w:rsidRPr="005D44E3" w:rsidRDefault="00DB2418" w:rsidP="00C44EC0">
            <w:pPr>
              <w:jc w:val="center"/>
            </w:pPr>
            <w:r w:rsidRPr="005D44E3">
              <w:t>35</w:t>
            </w:r>
          </w:p>
        </w:tc>
        <w:tc>
          <w:tcPr>
            <w:tcW w:w="992" w:type="dxa"/>
            <w:vAlign w:val="center"/>
          </w:tcPr>
          <w:p w14:paraId="37F33BC0" w14:textId="77777777"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D44E3">
              <w:t>-</w:t>
            </w:r>
          </w:p>
        </w:tc>
      </w:tr>
      <w:tr w:rsidR="00DB2418" w:rsidRPr="00E008CC" w14:paraId="5C94206F" w14:textId="77777777" w:rsidTr="00A375E0">
        <w:trPr>
          <w:trHeight w:val="10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FFBC" w14:textId="77777777"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>
              <w:t>4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CFF" w14:textId="77777777" w:rsidR="00DB2418" w:rsidRPr="005D44E3" w:rsidRDefault="00DB2418" w:rsidP="00C44EC0">
            <w:pPr>
              <w:pStyle w:val="Default"/>
              <w:jc w:val="both"/>
              <w:rPr>
                <w:b/>
                <w:bCs/>
              </w:rPr>
            </w:pPr>
            <w:r w:rsidRPr="005D44E3">
              <w:rPr>
                <w:b/>
                <w:bCs/>
              </w:rPr>
              <w:t xml:space="preserve">Оздоровительная тренировка лиц зрелого возраста: направленность, содержание, методики: монография </w:t>
            </w:r>
            <w:r w:rsidRPr="005D44E3">
              <w:rPr>
                <w:bCs/>
              </w:rPr>
              <w:t>/ С. В. Савин [и др.]; МПГУ. - М., 2017. - 198 с. - Библиогр.: с. в конце каждой главы. - ISBN 978-5-4263-0492-5</w:t>
            </w:r>
            <w:r w:rsidRPr="005D44E3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A56" w14:textId="77777777" w:rsidR="00DB2418" w:rsidRPr="005D44E3" w:rsidRDefault="00DB2418" w:rsidP="00C44EC0">
            <w:pPr>
              <w:jc w:val="center"/>
            </w:pPr>
            <w:r w:rsidRPr="005D44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E11" w14:textId="77777777" w:rsidR="00DB2418" w:rsidRPr="005D44E3" w:rsidRDefault="00DB2418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r w:rsidRPr="005D44E3">
              <w:t>-</w:t>
            </w:r>
          </w:p>
        </w:tc>
      </w:tr>
    </w:tbl>
    <w:p w14:paraId="39AD2F7F" w14:textId="77777777" w:rsidR="00DB2418" w:rsidRPr="007371F8" w:rsidRDefault="00DB2418" w:rsidP="00606A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eastAsia="Times New Roman"/>
          <w:b/>
          <w:bCs/>
          <w:sz w:val="24"/>
          <w:szCs w:val="24"/>
        </w:rPr>
      </w:pPr>
    </w:p>
    <w:p w14:paraId="4403E790" w14:textId="77777777" w:rsidR="00850017" w:rsidRPr="00DB2418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bCs/>
          <w:sz w:val="24"/>
          <w:szCs w:val="24"/>
        </w:rPr>
      </w:pPr>
      <w:r w:rsidRPr="00DB2418">
        <w:rPr>
          <w:b/>
          <w:sz w:val="24"/>
          <w:szCs w:val="24"/>
        </w:rPr>
        <w:t>7.4</w:t>
      </w:r>
      <w:r w:rsidRPr="00DB2418">
        <w:rPr>
          <w:b/>
          <w:bCs/>
          <w:sz w:val="24"/>
          <w:szCs w:val="24"/>
        </w:rPr>
        <w:t xml:space="preserve">. Программное обеспечение. </w:t>
      </w:r>
    </w:p>
    <w:p w14:paraId="64D763A4" w14:textId="77777777" w:rsidR="00850017" w:rsidRPr="00DB2418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bCs/>
          <w:sz w:val="24"/>
          <w:szCs w:val="24"/>
        </w:rPr>
      </w:pPr>
      <w:r w:rsidRPr="00DB2418">
        <w:rPr>
          <w:bCs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36166CBC" w14:textId="77777777" w:rsidR="00850017" w:rsidRDefault="00850017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auto"/>
          <w:u w:color="000000"/>
        </w:rPr>
      </w:pPr>
    </w:p>
    <w:p w14:paraId="15564031" w14:textId="77777777" w:rsidR="00850017" w:rsidRPr="00E008CC" w:rsidRDefault="00850017" w:rsidP="00850017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b/>
          <w:bCs/>
          <w:color w:val="auto"/>
          <w:u w:color="000000"/>
        </w:rPr>
      </w:pPr>
      <w:r w:rsidRPr="00E008CC">
        <w:rPr>
          <w:rFonts w:ascii="Times New Roman" w:hAnsi="Times New Roman" w:cs="Times New Roman"/>
          <w:b/>
          <w:bCs/>
          <w:color w:val="auto"/>
          <w:u w:color="000000"/>
        </w:rPr>
        <w:t>7.</w:t>
      </w:r>
      <w:r>
        <w:rPr>
          <w:rFonts w:ascii="Times New Roman" w:hAnsi="Times New Roman" w:cs="Times New Roman"/>
          <w:b/>
          <w:bCs/>
          <w:color w:val="auto"/>
          <w:u w:color="000000"/>
        </w:rPr>
        <w:t>5</w:t>
      </w:r>
      <w:r w:rsidRPr="00E008CC">
        <w:rPr>
          <w:rFonts w:ascii="Times New Roman" w:hAnsi="Times New Roman" w:cs="Times New Roman"/>
          <w:b/>
          <w:bCs/>
          <w:color w:val="auto"/>
          <w:u w:color="000000"/>
        </w:rPr>
        <w:t>. Базы данных, информационно-справочные и поисковые системы.</w:t>
      </w:r>
    </w:p>
    <w:p w14:paraId="28E94DC0" w14:textId="77777777" w:rsidR="00850017" w:rsidRPr="00E008CC" w:rsidRDefault="00FB507B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850017" w:rsidRPr="00E008CC">
        <w:rPr>
          <w:rFonts w:ascii="Times New Roman" w:hAnsi="Times New Roman" w:cs="Times New Roman"/>
          <w:color w:val="auto"/>
        </w:rPr>
        <w:t>В качестве информационно-справочных систем и современных профессиональных баз данных используются следующие ресурсы информационно-телек</w:t>
      </w:r>
      <w:r w:rsidR="00A375E0">
        <w:rPr>
          <w:rFonts w:ascii="Times New Roman" w:hAnsi="Times New Roman" w:cs="Times New Roman"/>
          <w:color w:val="auto"/>
        </w:rPr>
        <w:t>оммуникационной сети «Интернет»</w:t>
      </w:r>
    </w:p>
    <w:p w14:paraId="19589033" w14:textId="77777777" w:rsidR="00850017" w:rsidRPr="00E008CC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u w:color="000000"/>
        </w:rPr>
      </w:pPr>
      <w:r w:rsidRPr="00A375E0">
        <w:rPr>
          <w:rFonts w:ascii="Times New Roman" w:hAnsi="Times New Roman" w:cs="Times New Roman"/>
          <w:color w:val="17365D" w:themeColor="text2" w:themeShade="BF"/>
          <w:u w:color="000000"/>
        </w:rPr>
        <w:t xml:space="preserve">- </w:t>
      </w:r>
      <w:hyperlink r:id="rId8" w:history="1">
        <w:r w:rsidRPr="00A375E0">
          <w:rPr>
            <w:rStyle w:val="a3"/>
            <w:rFonts w:ascii="Times New Roman" w:hAnsi="Times New Roman"/>
            <w:color w:val="17365D" w:themeColor="text2" w:themeShade="BF"/>
            <w:u w:color="000000"/>
          </w:rPr>
          <w:t>http://www.rsl.ru/ru/s97/s339</w:t>
        </w:r>
      </w:hyperlink>
      <w:r w:rsidRPr="00E008CC">
        <w:rPr>
          <w:rFonts w:ascii="Times New Roman" w:hAnsi="Times New Roman" w:cs="Times New Roman"/>
          <w:color w:val="auto"/>
          <w:u w:color="000000"/>
        </w:rPr>
        <w:t xml:space="preserve"> - РГБ (Российская государственная библиотека);</w:t>
      </w:r>
    </w:p>
    <w:p w14:paraId="75A0B902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u w:color="000000"/>
        </w:rPr>
      </w:pPr>
      <w:r w:rsidRPr="00A375E0">
        <w:rPr>
          <w:rFonts w:ascii="Times New Roman" w:hAnsi="Times New Roman" w:cs="Times New Roman"/>
          <w:color w:val="17365D" w:themeColor="text2" w:themeShade="BF"/>
          <w:u w:color="000000"/>
        </w:rPr>
        <w:t xml:space="preserve">-  </w:t>
      </w:r>
      <w:hyperlink r:id="rId9" w:history="1">
        <w:r w:rsidRPr="00A375E0">
          <w:rPr>
            <w:rStyle w:val="a3"/>
            <w:rFonts w:ascii="Times New Roman" w:hAnsi="Times New Roman"/>
            <w:color w:val="17365D" w:themeColor="text2" w:themeShade="BF"/>
            <w:u w:color="000000"/>
          </w:rPr>
          <w:t>http://www.teoriya.ru</w:t>
        </w:r>
      </w:hyperlink>
      <w:r w:rsidRPr="00DB2418">
        <w:rPr>
          <w:rStyle w:val="Hyperlink1"/>
          <w:rFonts w:ascii="Times New Roman" w:hAnsi="Times New Roman"/>
          <w:color w:val="auto"/>
        </w:rPr>
        <w:t xml:space="preserve"> - </w:t>
      </w:r>
      <w:r w:rsidRPr="00DB2418">
        <w:rPr>
          <w:rFonts w:ascii="Times New Roman" w:hAnsi="Times New Roman" w:cs="Times New Roman"/>
          <w:color w:val="auto"/>
          <w:u w:color="000000"/>
        </w:rPr>
        <w:t>Научный портал Теория.Ру;</w:t>
      </w:r>
    </w:p>
    <w:p w14:paraId="31E682AE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/>
          <w:color w:val="auto"/>
        </w:rPr>
      </w:pPr>
      <w:r w:rsidRPr="00DB2418">
        <w:rPr>
          <w:rFonts w:ascii="Times New Roman" w:eastAsia="Times New Roman" w:hAnsi="Times New Roman"/>
          <w:color w:val="auto"/>
        </w:rPr>
        <w:t xml:space="preserve">- Электронно-библиотечная система </w:t>
      </w:r>
      <w:r w:rsidRPr="00A375E0">
        <w:rPr>
          <w:rFonts w:ascii="Times New Roman" w:eastAsia="Times New Roman" w:hAnsi="Times New Roman"/>
          <w:color w:val="17365D" w:themeColor="text2" w:themeShade="BF"/>
        </w:rPr>
        <w:t xml:space="preserve">IPRbooks </w:t>
      </w:r>
      <w:hyperlink r:id="rId10" w:history="1">
        <w:r w:rsidR="00DB2418" w:rsidRPr="00A375E0">
          <w:rPr>
            <w:rStyle w:val="a3"/>
            <w:rFonts w:ascii="Times New Roman" w:eastAsia="Times New Roman" w:hAnsi="Times New Roman"/>
            <w:color w:val="17365D" w:themeColor="text2" w:themeShade="BF"/>
          </w:rPr>
          <w:t>http://www.iprbookshop.ru</w:t>
        </w:r>
      </w:hyperlink>
      <w:r w:rsidRPr="00A375E0">
        <w:rPr>
          <w:rFonts w:ascii="Times New Roman" w:eastAsia="Times New Roman" w:hAnsi="Times New Roman"/>
          <w:color w:val="17365D" w:themeColor="text2" w:themeShade="BF"/>
        </w:rPr>
        <w:t>;</w:t>
      </w:r>
    </w:p>
    <w:p w14:paraId="733017E9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Style w:val="a3"/>
          <w:rFonts w:ascii="Times New Roman" w:eastAsia="Times New Roman" w:hAnsi="Times New Roman"/>
          <w:color w:val="auto"/>
        </w:rPr>
      </w:pPr>
      <w:r w:rsidRPr="00DB2418">
        <w:rPr>
          <w:rFonts w:ascii="Times New Roman" w:eastAsia="Times New Roman" w:hAnsi="Times New Roman"/>
          <w:color w:val="auto"/>
        </w:rPr>
        <w:t xml:space="preserve">- Электронно-библиотечная система </w:t>
      </w:r>
      <w:r w:rsidRPr="00A375E0">
        <w:rPr>
          <w:rFonts w:ascii="Times New Roman" w:eastAsia="Times New Roman" w:hAnsi="Times New Roman"/>
          <w:color w:val="17365D" w:themeColor="text2" w:themeShade="BF"/>
        </w:rPr>
        <w:t xml:space="preserve">«Юрайт» </w:t>
      </w:r>
      <w:hyperlink r:id="rId11" w:history="1">
        <w:r w:rsidRPr="00A375E0">
          <w:rPr>
            <w:rStyle w:val="a3"/>
            <w:rFonts w:ascii="Times New Roman" w:eastAsia="Times New Roman" w:hAnsi="Times New Roman"/>
            <w:color w:val="17365D" w:themeColor="text2" w:themeShade="BF"/>
          </w:rPr>
          <w:t>https://biblio-online.ru</w:t>
        </w:r>
      </w:hyperlink>
      <w:r w:rsidRPr="00DB2418">
        <w:rPr>
          <w:rStyle w:val="a3"/>
          <w:rFonts w:ascii="Times New Roman" w:eastAsia="Times New Roman" w:hAnsi="Times New Roman"/>
          <w:color w:val="auto"/>
        </w:rPr>
        <w:t>;</w:t>
      </w:r>
    </w:p>
    <w:p w14:paraId="17124985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/>
          <w:color w:val="auto"/>
        </w:rPr>
      </w:pPr>
      <w:r w:rsidRPr="00DB2418">
        <w:rPr>
          <w:rFonts w:ascii="Times New Roman" w:hAnsi="Times New Roman"/>
          <w:color w:val="auto"/>
        </w:rPr>
        <w:t xml:space="preserve">- Информационная система «Единое окно доступа к образовательным ресурсам» </w:t>
      </w:r>
      <w:hyperlink r:id="rId12" w:history="1">
        <w:r w:rsidRPr="00A375E0">
          <w:rPr>
            <w:rStyle w:val="a3"/>
            <w:rFonts w:ascii="Times New Roman" w:hAnsi="Times New Roman"/>
            <w:color w:val="17365D" w:themeColor="text2" w:themeShade="BF"/>
          </w:rPr>
          <w:t>http://window.edu.ru</w:t>
        </w:r>
      </w:hyperlink>
      <w:r w:rsidRPr="00DB2418">
        <w:rPr>
          <w:rFonts w:ascii="Times New Roman" w:hAnsi="Times New Roman"/>
          <w:color w:val="auto"/>
        </w:rPr>
        <w:t>;</w:t>
      </w:r>
    </w:p>
    <w:p w14:paraId="339B412B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DB2418">
        <w:rPr>
          <w:rFonts w:ascii="Times New Roman" w:hAnsi="Times New Roman" w:cs="Times New Roman"/>
          <w:color w:val="auto"/>
          <w:u w:color="000000"/>
        </w:rPr>
        <w:t xml:space="preserve">-  </w:t>
      </w:r>
      <w:r w:rsidRPr="00DB2418">
        <w:rPr>
          <w:rFonts w:ascii="Times New Roman" w:eastAsia="Times New Roman" w:hAnsi="Times New Roman" w:cs="Tahoma"/>
          <w:color w:val="auto"/>
        </w:rPr>
        <w:t>Электронная библиотечная система ЭЛМАРК (МГАФК)</w:t>
      </w:r>
      <w:r w:rsidRPr="00A375E0">
        <w:rPr>
          <w:rFonts w:ascii="Times New Roman" w:eastAsia="Times New Roman" w:hAnsi="Times New Roman" w:cs="Tahoma"/>
          <w:color w:val="17365D" w:themeColor="text2" w:themeShade="BF"/>
          <w:u w:val="single"/>
        </w:rPr>
        <w:t xml:space="preserve"> lib.mgafk.ru</w:t>
      </w:r>
      <w:r w:rsidRPr="00DB2418">
        <w:rPr>
          <w:rFonts w:ascii="Times New Roman" w:eastAsia="Times New Roman" w:hAnsi="Times New Roman" w:cs="Tahoma"/>
          <w:color w:val="auto"/>
        </w:rPr>
        <w:t xml:space="preserve">; </w:t>
      </w:r>
    </w:p>
    <w:p w14:paraId="661FDDE5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DB2418">
        <w:rPr>
          <w:rFonts w:ascii="Times New Roman" w:eastAsia="Times New Roman" w:hAnsi="Times New Roman" w:cs="Tahoma"/>
          <w:color w:val="auto"/>
        </w:rPr>
        <w:t xml:space="preserve">- Электронно-библиотечная система </w:t>
      </w:r>
      <w:r w:rsidRPr="00A375E0">
        <w:rPr>
          <w:rFonts w:ascii="Times New Roman" w:eastAsia="Times New Roman" w:hAnsi="Times New Roman" w:cs="Tahoma"/>
          <w:color w:val="17365D" w:themeColor="text2" w:themeShade="BF"/>
          <w:u w:val="single"/>
        </w:rPr>
        <w:t xml:space="preserve">Elibrary </w:t>
      </w:r>
      <w:hyperlink r:id="rId13" w:history="1">
        <w:r w:rsidRPr="00A375E0">
          <w:rPr>
            <w:rStyle w:val="a3"/>
            <w:rFonts w:ascii="Times New Roman" w:eastAsia="Times New Roman" w:hAnsi="Times New Roman" w:cs="Tahoma"/>
            <w:color w:val="17365D" w:themeColor="text2" w:themeShade="BF"/>
          </w:rPr>
          <w:t>https://elibrary.ru</w:t>
        </w:r>
      </w:hyperlink>
      <w:r w:rsidRPr="00DB2418">
        <w:rPr>
          <w:rFonts w:ascii="Times New Roman" w:eastAsia="Times New Roman" w:hAnsi="Times New Roman" w:cs="Tahoma"/>
          <w:color w:val="auto"/>
        </w:rPr>
        <w:t xml:space="preserve">;  </w:t>
      </w:r>
    </w:p>
    <w:p w14:paraId="6F907AC5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eastAsia="Times New Roman" w:hAnsi="Times New Roman" w:cs="Tahoma"/>
          <w:color w:val="auto"/>
        </w:rPr>
      </w:pPr>
      <w:r w:rsidRPr="00DB2418">
        <w:rPr>
          <w:color w:val="auto"/>
        </w:rPr>
        <w:t xml:space="preserve">- </w:t>
      </w:r>
      <w:r w:rsidRPr="00DB2418">
        <w:rPr>
          <w:rFonts w:ascii="Times New Roman" w:eastAsia="Times New Roman" w:hAnsi="Times New Roman" w:cs="Tahoma"/>
          <w:color w:val="auto"/>
        </w:rPr>
        <w:t>Электронно-библиотечная система издательства "Лань</w:t>
      </w:r>
      <w:r w:rsidRPr="00A375E0">
        <w:rPr>
          <w:rFonts w:ascii="Times New Roman" w:eastAsia="Times New Roman" w:hAnsi="Times New Roman" w:cs="Tahoma"/>
          <w:color w:val="17365D" w:themeColor="text2" w:themeShade="BF"/>
          <w:u w:val="single"/>
        </w:rPr>
        <w:t xml:space="preserve">" </w:t>
      </w:r>
      <w:hyperlink r:id="rId14" w:history="1">
        <w:r w:rsidRPr="00A375E0">
          <w:rPr>
            <w:rStyle w:val="a3"/>
            <w:rFonts w:ascii="Times New Roman" w:eastAsia="Times New Roman" w:hAnsi="Times New Roman" w:cs="Tahoma"/>
            <w:color w:val="17365D" w:themeColor="text2" w:themeShade="BF"/>
          </w:rPr>
          <w:t>https://Ianbook.com</w:t>
        </w:r>
      </w:hyperlink>
      <w:r w:rsidRPr="00DB2418">
        <w:rPr>
          <w:rFonts w:ascii="Times New Roman" w:eastAsia="Times New Roman" w:hAnsi="Times New Roman" w:cs="Tahoma"/>
          <w:color w:val="auto"/>
        </w:rPr>
        <w:t xml:space="preserve">;  </w:t>
      </w:r>
    </w:p>
    <w:p w14:paraId="14C2DCF1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DB2418">
        <w:rPr>
          <w:rFonts w:ascii="Times New Roman" w:eastAsia="Times New Roman" w:hAnsi="Times New Roman" w:cs="Times New Roman"/>
          <w:color w:val="auto"/>
        </w:rPr>
        <w:t xml:space="preserve">- </w:t>
      </w:r>
      <w:r w:rsidRPr="00DB2418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 - </w:t>
      </w:r>
      <w:hyperlink r:id="rId15" w:history="1">
        <w:r w:rsidRPr="00A375E0">
          <w:rPr>
            <w:rStyle w:val="a3"/>
            <w:rFonts w:ascii="Times New Roman" w:hAnsi="Times New Roman"/>
            <w:color w:val="17365D" w:themeColor="text2" w:themeShade="BF"/>
            <w:lang w:val="en-US"/>
          </w:rPr>
          <w:t>http</w:t>
        </w:r>
        <w:r w:rsidRPr="00A375E0">
          <w:rPr>
            <w:rStyle w:val="a3"/>
            <w:rFonts w:ascii="Times New Roman" w:hAnsi="Times New Roman"/>
            <w:color w:val="17365D" w:themeColor="text2" w:themeShade="BF"/>
          </w:rPr>
          <w:t>://минобрнауки.рф</w:t>
        </w:r>
      </w:hyperlink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>;</w:t>
      </w:r>
      <w:r w:rsidRPr="00DB2418">
        <w:rPr>
          <w:rFonts w:ascii="Times New Roman" w:hAnsi="Times New Roman" w:cs="Times New Roman"/>
          <w:color w:val="auto"/>
        </w:rPr>
        <w:t xml:space="preserve">- Федеральная служба по надзору в сфере образования и науки - </w:t>
      </w:r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>obrnadzor.gov.ru</w:t>
      </w:r>
      <w:r w:rsidRPr="00DB2418">
        <w:rPr>
          <w:rFonts w:ascii="Times New Roman" w:hAnsi="Times New Roman" w:cs="Times New Roman"/>
          <w:color w:val="auto"/>
        </w:rPr>
        <w:t xml:space="preserve">; </w:t>
      </w:r>
    </w:p>
    <w:p w14:paraId="12A2C951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</w:rPr>
      </w:pPr>
      <w:r w:rsidRPr="00DB2418">
        <w:rPr>
          <w:rFonts w:ascii="Times New Roman" w:hAnsi="Times New Roman" w:cs="Times New Roman"/>
          <w:color w:val="auto"/>
        </w:rPr>
        <w:t>- Федеральный портал «Российское образование»</w:t>
      </w:r>
      <w:r w:rsidRPr="00DB2418">
        <w:rPr>
          <w:rFonts w:ascii="Times New Roman" w:hAnsi="Times New Roman" w:cs="Times New Roman"/>
          <w:color w:val="auto"/>
          <w:u w:color="000000"/>
        </w:rPr>
        <w:t xml:space="preserve"> / Раздел Учебно-методическая библиотека</w:t>
      </w:r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>/</w:t>
      </w:r>
      <w:r w:rsidR="00A375E0">
        <w:rPr>
          <w:rFonts w:ascii="Times New Roman" w:hAnsi="Times New Roman" w:cs="Times New Roman"/>
          <w:color w:val="17365D" w:themeColor="text2" w:themeShade="BF"/>
          <w:u w:val="single"/>
        </w:rPr>
        <w:t xml:space="preserve"> </w:t>
      </w:r>
      <w:r w:rsidRPr="00A375E0">
        <w:rPr>
          <w:rFonts w:ascii="Times New Roman" w:hAnsi="Times New Roman" w:cs="Times New Roman"/>
          <w:color w:val="17365D" w:themeColor="text2" w:themeShade="BF"/>
          <w:u w:val="single"/>
        </w:rPr>
        <w:t xml:space="preserve">- </w:t>
      </w:r>
      <w:hyperlink r:id="rId16" w:history="1">
        <w:r w:rsidRPr="00A375E0">
          <w:rPr>
            <w:rStyle w:val="a3"/>
            <w:rFonts w:ascii="Times New Roman" w:hAnsi="Times New Roman"/>
            <w:color w:val="17365D" w:themeColor="text2" w:themeShade="BF"/>
          </w:rPr>
          <w:t>http://www.edu.ru</w:t>
        </w:r>
      </w:hyperlink>
      <w:r w:rsidRPr="00DB2418">
        <w:rPr>
          <w:rFonts w:ascii="Times New Roman" w:hAnsi="Times New Roman" w:cs="Times New Roman"/>
          <w:color w:val="auto"/>
        </w:rPr>
        <w:t xml:space="preserve">; </w:t>
      </w:r>
    </w:p>
    <w:p w14:paraId="0A11F202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Style w:val="10"/>
          <w:rFonts w:ascii="Helvetica Neue" w:hAnsi="Helvetica Neue" w:hint="eastAsia"/>
          <w:color w:val="auto"/>
          <w:sz w:val="21"/>
          <w:szCs w:val="21"/>
        </w:rPr>
      </w:pPr>
      <w:r w:rsidRPr="00DB2418">
        <w:rPr>
          <w:rFonts w:ascii="Times New Roman" w:hAnsi="Times New Roman" w:cs="Times New Roman"/>
          <w:color w:val="auto"/>
        </w:rPr>
        <w:lastRenderedPageBreak/>
        <w:t xml:space="preserve">- Бесплатный офисный пакет- </w:t>
      </w:r>
      <w:hyperlink r:id="rId17" w:history="1">
        <w:r w:rsidRPr="00A375E0">
          <w:rPr>
            <w:rStyle w:val="a3"/>
            <w:rFonts w:ascii="Times New Roman" w:hAnsi="Times New Roman"/>
            <w:color w:val="17365D" w:themeColor="text2" w:themeShade="BF"/>
          </w:rPr>
          <w:t>http://www.libreoffice.org</w:t>
        </w:r>
      </w:hyperlink>
      <w:r w:rsidRPr="00DB2418">
        <w:rPr>
          <w:rFonts w:ascii="Times New Roman" w:hAnsi="Times New Roman" w:cs="Times New Roman"/>
          <w:color w:val="auto"/>
        </w:rPr>
        <w:t>;</w:t>
      </w:r>
      <w:r w:rsidRPr="00DB2418">
        <w:rPr>
          <w:rStyle w:val="10"/>
          <w:rFonts w:ascii="Helvetica Neue" w:hAnsi="Helvetica Neue"/>
          <w:color w:val="auto"/>
          <w:sz w:val="21"/>
          <w:szCs w:val="21"/>
        </w:rPr>
        <w:t xml:space="preserve"> </w:t>
      </w:r>
    </w:p>
    <w:p w14:paraId="6D7DF870" w14:textId="77777777" w:rsidR="00DB2418" w:rsidRPr="00DB2418" w:rsidRDefault="00DB2418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Style w:val="10"/>
          <w:rFonts w:ascii="Helvetica Neue" w:hAnsi="Helvetica Neue" w:hint="eastAsia"/>
          <w:color w:val="auto"/>
          <w:sz w:val="21"/>
          <w:szCs w:val="21"/>
        </w:rPr>
      </w:pPr>
    </w:p>
    <w:p w14:paraId="14B0C5FE" w14:textId="77777777" w:rsidR="00DB2418" w:rsidRPr="00DB2418" w:rsidRDefault="00850017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Style w:val="af4"/>
          <w:rFonts w:ascii="Times New Roman" w:hAnsi="Times New Roman" w:cs="Times New Roman"/>
          <w:color w:val="auto"/>
        </w:rPr>
      </w:pPr>
      <w:r w:rsidRPr="00DB2418">
        <w:rPr>
          <w:rStyle w:val="af4"/>
          <w:rFonts w:ascii="Times New Roman" w:hAnsi="Times New Roman" w:cs="Times New Roman"/>
          <w:color w:val="auto"/>
        </w:rPr>
        <w:t>Федеральные порталы, образовательные ресурсы:</w:t>
      </w:r>
    </w:p>
    <w:p w14:paraId="5CA86AED" w14:textId="77777777" w:rsidR="00DB2418" w:rsidRPr="00DB2418" w:rsidRDefault="00000000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1F497D" w:themeColor="text2"/>
        </w:rPr>
      </w:pPr>
      <w:hyperlink r:id="rId18" w:tgtFrame="_blank" w:history="1">
        <w:r w:rsidR="00850017" w:rsidRPr="00DB2418">
          <w:rPr>
            <w:rStyle w:val="a3"/>
            <w:rFonts w:ascii="Times New Roman" w:hAnsi="Times New Roman"/>
            <w:color w:val="1F497D" w:themeColor="text2"/>
          </w:rPr>
          <w:t>Министерство просвещения Российской Федерации</w:t>
        </w:r>
      </w:hyperlink>
    </w:p>
    <w:p w14:paraId="441AF524" w14:textId="77777777" w:rsidR="00DB2418" w:rsidRPr="00DB2418" w:rsidRDefault="00850017" w:rsidP="00FB507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1F497D" w:themeColor="text2"/>
        </w:rPr>
      </w:pPr>
      <w:r w:rsidRPr="00DB2418">
        <w:rPr>
          <w:rFonts w:ascii="Times New Roman" w:hAnsi="Times New Roman" w:cs="Times New Roman"/>
          <w:color w:val="1F497D" w:themeColor="text2"/>
        </w:rPr>
        <w:t xml:space="preserve"> </w:t>
      </w:r>
      <w:hyperlink r:id="rId19" w:tgtFrame="_blank" w:history="1">
        <w:r w:rsidRPr="00DB2418">
          <w:rPr>
            <w:rStyle w:val="a3"/>
            <w:rFonts w:ascii="Times New Roman" w:hAnsi="Times New Roman"/>
            <w:color w:val="1F497D" w:themeColor="text2"/>
          </w:rPr>
          <w:t>Министерство спорта РФ</w:t>
        </w:r>
      </w:hyperlink>
    </w:p>
    <w:p w14:paraId="593B4742" w14:textId="77777777" w:rsidR="00DB2418" w:rsidRPr="00DB2418" w:rsidRDefault="00DB2418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color w:val="auto"/>
        </w:rPr>
      </w:pPr>
    </w:p>
    <w:p w14:paraId="52299F5E" w14:textId="77777777" w:rsidR="00DB2418" w:rsidRDefault="00850017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/>
          <w:b/>
          <w:color w:val="auto"/>
        </w:rPr>
      </w:pPr>
      <w:r w:rsidRPr="00DB2418">
        <w:rPr>
          <w:rFonts w:ascii="Times New Roman" w:hAnsi="Times New Roman"/>
          <w:b/>
          <w:color w:val="auto"/>
        </w:rPr>
        <w:t>8. Использование современных образовательных технологий.</w:t>
      </w:r>
    </w:p>
    <w:p w14:paraId="21D3C4AC" w14:textId="77777777" w:rsidR="00850017" w:rsidRPr="00A375E0" w:rsidRDefault="00850017" w:rsidP="00DB2418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/>
          <w:i/>
          <w:color w:val="auto"/>
        </w:rPr>
      </w:pPr>
      <w:r w:rsidRPr="00A375E0">
        <w:rPr>
          <w:rFonts w:ascii="Times New Roman" w:hAnsi="Times New Roman"/>
          <w:i/>
          <w:color w:val="auto"/>
        </w:rPr>
        <w:t>Очная форма обучения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69"/>
        <w:gridCol w:w="3827"/>
        <w:gridCol w:w="1135"/>
      </w:tblGrid>
      <w:tr w:rsidR="00850017" w:rsidRPr="00850017" w14:paraId="49062326" w14:textId="77777777" w:rsidTr="00C44EC0">
        <w:trPr>
          <w:trHeight w:val="777"/>
        </w:trPr>
        <w:tc>
          <w:tcPr>
            <w:tcW w:w="640" w:type="dxa"/>
          </w:tcPr>
          <w:p w14:paraId="542CC70F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54DD7CB7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</w:tcPr>
          <w:p w14:paraId="50065265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Формы занятий  с использованием активных и интерактивных образовательных технологий</w:t>
            </w:r>
          </w:p>
        </w:tc>
        <w:tc>
          <w:tcPr>
            <w:tcW w:w="1135" w:type="dxa"/>
          </w:tcPr>
          <w:p w14:paraId="1D93C556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Трудо-емкость (час.)</w:t>
            </w:r>
          </w:p>
        </w:tc>
      </w:tr>
      <w:tr w:rsidR="00850017" w:rsidRPr="00850017" w14:paraId="3C589FCB" w14:textId="77777777" w:rsidTr="00C44EC0">
        <w:trPr>
          <w:trHeight w:val="966"/>
        </w:trPr>
        <w:tc>
          <w:tcPr>
            <w:tcW w:w="640" w:type="dxa"/>
          </w:tcPr>
          <w:p w14:paraId="0B7F3768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A7D5904" w14:textId="77777777" w:rsidR="00850017" w:rsidRPr="00850017" w:rsidRDefault="00850017" w:rsidP="00482F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 xml:space="preserve">Возрастная педагогика физического воспитания и спорта, ее место и значение в деятельности </w:t>
            </w:r>
            <w:r w:rsidR="00482FA3">
              <w:rPr>
                <w:sz w:val="24"/>
                <w:szCs w:val="24"/>
              </w:rPr>
              <w:t>преподавателя</w:t>
            </w:r>
            <w:r w:rsidRPr="00850017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827" w:type="dxa"/>
          </w:tcPr>
          <w:p w14:paraId="25CCA5D4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Круглый стол</w:t>
            </w:r>
          </w:p>
          <w:p w14:paraId="37027269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73EBE90D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850017" w:rsidRPr="00850017" w14:paraId="518E3EAF" w14:textId="77777777" w:rsidTr="00C44EC0">
        <w:trPr>
          <w:trHeight w:val="359"/>
        </w:trPr>
        <w:tc>
          <w:tcPr>
            <w:tcW w:w="640" w:type="dxa"/>
          </w:tcPr>
          <w:p w14:paraId="2EF70331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5423D79" w14:textId="77777777" w:rsidR="00850017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Особенности развития моторики и физическое воспитание детей грудного возраста</w:t>
            </w:r>
          </w:p>
        </w:tc>
        <w:tc>
          <w:tcPr>
            <w:tcW w:w="3827" w:type="dxa"/>
          </w:tcPr>
          <w:p w14:paraId="693D4084" w14:textId="77777777" w:rsid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Дискуссия</w:t>
            </w:r>
          </w:p>
          <w:p w14:paraId="6DE107EE" w14:textId="77777777" w:rsidR="00482FA3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Просмотр и обсуждение видео материалов</w:t>
            </w:r>
          </w:p>
        </w:tc>
        <w:tc>
          <w:tcPr>
            <w:tcW w:w="1135" w:type="dxa"/>
          </w:tcPr>
          <w:p w14:paraId="6CFA1897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850017" w:rsidRPr="00850017" w14:paraId="0FBEF753" w14:textId="77777777" w:rsidTr="00C44EC0">
        <w:trPr>
          <w:trHeight w:val="747"/>
        </w:trPr>
        <w:tc>
          <w:tcPr>
            <w:tcW w:w="640" w:type="dxa"/>
          </w:tcPr>
          <w:p w14:paraId="590793B8" w14:textId="77777777" w:rsidR="00850017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12BAD303" w14:textId="77777777" w:rsidR="00850017" w:rsidRPr="00850017" w:rsidRDefault="00482FA3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827" w:type="dxa"/>
          </w:tcPr>
          <w:p w14:paraId="243DD369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Дискуссия</w:t>
            </w:r>
          </w:p>
          <w:p w14:paraId="72E43B42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Просмотр и обсуждение видео материалов</w:t>
            </w:r>
          </w:p>
        </w:tc>
        <w:tc>
          <w:tcPr>
            <w:tcW w:w="1135" w:type="dxa"/>
          </w:tcPr>
          <w:p w14:paraId="38C24432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850017" w:rsidRPr="00850017" w14:paraId="48D5C7A8" w14:textId="77777777" w:rsidTr="00C44EC0">
        <w:trPr>
          <w:trHeight w:val="293"/>
        </w:trPr>
        <w:tc>
          <w:tcPr>
            <w:tcW w:w="8436" w:type="dxa"/>
            <w:gridSpan w:val="3"/>
          </w:tcPr>
          <w:p w14:paraId="2C22F7BB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8500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14:paraId="54868CD6" w14:textId="77777777" w:rsidR="00850017" w:rsidRPr="00850017" w:rsidRDefault="00850017" w:rsidP="00C44E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850017">
              <w:rPr>
                <w:b/>
                <w:sz w:val="24"/>
                <w:szCs w:val="24"/>
              </w:rPr>
              <w:t>6</w:t>
            </w:r>
          </w:p>
        </w:tc>
      </w:tr>
    </w:tbl>
    <w:p w14:paraId="4C5950AC" w14:textId="77777777" w:rsidR="00A87815" w:rsidRDefault="00A87815" w:rsidP="00850017">
      <w:pPr>
        <w:pStyle w:val="ae"/>
        <w:widowControl w:val="0"/>
        <w:ind w:left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Заочная форма обучения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69"/>
        <w:gridCol w:w="3827"/>
        <w:gridCol w:w="1135"/>
      </w:tblGrid>
      <w:tr w:rsidR="00482FA3" w:rsidRPr="00850017" w14:paraId="625A55F3" w14:textId="77777777" w:rsidTr="005107FE">
        <w:trPr>
          <w:trHeight w:val="777"/>
        </w:trPr>
        <w:tc>
          <w:tcPr>
            <w:tcW w:w="640" w:type="dxa"/>
          </w:tcPr>
          <w:p w14:paraId="1978ABC1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4561D9B7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3827" w:type="dxa"/>
          </w:tcPr>
          <w:p w14:paraId="55EA09B6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Формы занятий  с использованием активных и интерактивных образовательных технологий</w:t>
            </w:r>
          </w:p>
        </w:tc>
        <w:tc>
          <w:tcPr>
            <w:tcW w:w="1135" w:type="dxa"/>
          </w:tcPr>
          <w:p w14:paraId="0E8368DB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Трудо-емкость (час.)</w:t>
            </w:r>
          </w:p>
        </w:tc>
      </w:tr>
      <w:tr w:rsidR="00482FA3" w:rsidRPr="00850017" w14:paraId="0D8E3082" w14:textId="77777777" w:rsidTr="005107FE">
        <w:trPr>
          <w:trHeight w:val="966"/>
        </w:trPr>
        <w:tc>
          <w:tcPr>
            <w:tcW w:w="640" w:type="dxa"/>
          </w:tcPr>
          <w:p w14:paraId="3EA0348D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230CE6EE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 xml:space="preserve">Возрастная педагогика физического воспитания и спорта, ее место и значение в деятельности </w:t>
            </w:r>
            <w:r>
              <w:rPr>
                <w:sz w:val="24"/>
                <w:szCs w:val="24"/>
              </w:rPr>
              <w:t>преподавателя</w:t>
            </w:r>
            <w:r w:rsidRPr="00850017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3827" w:type="dxa"/>
          </w:tcPr>
          <w:p w14:paraId="41040CE8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Круглый стол</w:t>
            </w:r>
          </w:p>
          <w:p w14:paraId="536FEEF5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082EFC35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A3" w:rsidRPr="00850017" w14:paraId="6A367A0B" w14:textId="77777777" w:rsidTr="005107FE">
        <w:trPr>
          <w:trHeight w:val="359"/>
        </w:trPr>
        <w:tc>
          <w:tcPr>
            <w:tcW w:w="640" w:type="dxa"/>
          </w:tcPr>
          <w:p w14:paraId="22E7A7FF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C24A107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Особенности развития моторики и физическое воспитание детей грудного возраста</w:t>
            </w:r>
          </w:p>
        </w:tc>
        <w:tc>
          <w:tcPr>
            <w:tcW w:w="3827" w:type="dxa"/>
          </w:tcPr>
          <w:p w14:paraId="144256A6" w14:textId="77777777" w:rsidR="00482FA3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Дискуссия</w:t>
            </w:r>
          </w:p>
          <w:p w14:paraId="5002CE42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Просмотр и обсуждение видео материалов</w:t>
            </w:r>
          </w:p>
        </w:tc>
        <w:tc>
          <w:tcPr>
            <w:tcW w:w="1135" w:type="dxa"/>
          </w:tcPr>
          <w:p w14:paraId="16AF9D69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2</w:t>
            </w:r>
          </w:p>
        </w:tc>
      </w:tr>
      <w:tr w:rsidR="00482FA3" w:rsidRPr="00850017" w14:paraId="4E4B42B5" w14:textId="77777777" w:rsidTr="005107FE">
        <w:trPr>
          <w:trHeight w:val="747"/>
        </w:trPr>
        <w:tc>
          <w:tcPr>
            <w:tcW w:w="640" w:type="dxa"/>
          </w:tcPr>
          <w:p w14:paraId="46F4DAFA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60"/>
                <w:tab w:val="left" w:pos="7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3A8180A3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sz w:val="24"/>
                <w:szCs w:val="24"/>
              </w:rPr>
            </w:pPr>
            <w:r w:rsidRPr="00CA6109">
              <w:rPr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3827" w:type="dxa"/>
          </w:tcPr>
          <w:p w14:paraId="1530C290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Дискуссия</w:t>
            </w:r>
          </w:p>
          <w:p w14:paraId="0AA4BD85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sz w:val="24"/>
                <w:szCs w:val="24"/>
              </w:rPr>
            </w:pPr>
            <w:r w:rsidRPr="00850017">
              <w:rPr>
                <w:sz w:val="24"/>
                <w:szCs w:val="24"/>
              </w:rPr>
              <w:t>Просмотр и обсуждение видео материалов</w:t>
            </w:r>
          </w:p>
        </w:tc>
        <w:tc>
          <w:tcPr>
            <w:tcW w:w="1135" w:type="dxa"/>
          </w:tcPr>
          <w:p w14:paraId="6D075B6C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82FA3" w:rsidRPr="00850017" w14:paraId="18BACF59" w14:textId="77777777" w:rsidTr="005107FE">
        <w:trPr>
          <w:trHeight w:val="293"/>
        </w:trPr>
        <w:tc>
          <w:tcPr>
            <w:tcW w:w="8436" w:type="dxa"/>
            <w:gridSpan w:val="3"/>
          </w:tcPr>
          <w:p w14:paraId="384AF8FD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 w:rsidRPr="0085001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</w:tcPr>
          <w:p w14:paraId="2F3ED695" w14:textId="77777777" w:rsidR="00482FA3" w:rsidRPr="00850017" w:rsidRDefault="00482FA3" w:rsidP="00510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14:paraId="51B14C2B" w14:textId="77777777" w:rsidR="00850017" w:rsidRDefault="00850017" w:rsidP="008500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</w:pPr>
    </w:p>
    <w:p w14:paraId="19C3E85D" w14:textId="77777777" w:rsidR="00850017" w:rsidRPr="00850017" w:rsidRDefault="00850017" w:rsidP="008500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4"/>
          <w:szCs w:val="24"/>
        </w:rPr>
      </w:pPr>
      <w:r w:rsidRPr="00E43806">
        <w:rPr>
          <w:rFonts w:ascii="Times New Roman Bold" w:cs="Times New Roman Bold"/>
          <w:b/>
        </w:rPr>
        <w:t>9</w:t>
      </w:r>
      <w:r w:rsidRPr="00850017">
        <w:rPr>
          <w:b/>
          <w:sz w:val="24"/>
          <w:szCs w:val="24"/>
        </w:rPr>
        <w:t>. Методические указания для обучающихся по освоению дисциплины.</w:t>
      </w:r>
    </w:p>
    <w:p w14:paraId="0BB5E9FE" w14:textId="77777777"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 xml:space="preserve">Приступая к изучению материала по дисциплине «Физическая культура различных контингентов населения» необходимо учитывать, что, посещение практических занятий дает возможность приобрести более надежные знания, так как работа с преподавателем дает неоспоримое преимущество: на занятиях всегда можете задать интересующий или </w:t>
      </w:r>
      <w:r w:rsidRPr="00850017">
        <w:rPr>
          <w:sz w:val="24"/>
          <w:szCs w:val="24"/>
        </w:rPr>
        <w:lastRenderedPageBreak/>
        <w:t>уточняющий вопрос и получить исчерпывающий ответ; изложение материала учебной программы сопровождается мультимедийными презентациями и примерами из практической деятельности, что, несомненно, упрощает понимание изучаемой проблемы.</w:t>
      </w:r>
    </w:p>
    <w:p w14:paraId="5CDE5D35" w14:textId="77777777"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 xml:space="preserve">Практические занятия учебной дисциплины ориентированы на приобретение дополнительных знаний и развитие самостоятельной деятельности обучающихся. </w:t>
      </w:r>
    </w:p>
    <w:p w14:paraId="59AAB356" w14:textId="77777777"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 xml:space="preserve">Данная дисциплина предполагает различные виды индивидуальной самостоятельной работы: подготовка к устному опросу, дискуссии и обсуждению конкретной проблематики по программе на круглом столе, а также подготовка реферата. </w:t>
      </w:r>
    </w:p>
    <w:p w14:paraId="04AED877" w14:textId="77777777" w:rsidR="00850017" w:rsidRPr="00482FA3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482FA3">
        <w:rPr>
          <w:b/>
          <w:i/>
          <w:sz w:val="24"/>
          <w:szCs w:val="24"/>
        </w:rPr>
        <w:t>Методические указания по самостоятельной работе студентов</w:t>
      </w:r>
    </w:p>
    <w:p w14:paraId="42B30820" w14:textId="77777777"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both"/>
        <w:rPr>
          <w:sz w:val="24"/>
          <w:szCs w:val="24"/>
        </w:rPr>
      </w:pPr>
      <w:r w:rsidRPr="00850017">
        <w:rPr>
          <w:sz w:val="24"/>
          <w:szCs w:val="24"/>
        </w:rPr>
        <w:t>Для овладения знаниями и закрепления изученного материала необходимо ознакомиться с информацией, изложенной в рекомендованной основной, дополнительной и литературы, представленной для самостоятельного изучения. Кроме данных литературных источников необходимо использовать материал, представленный в информационно</w:t>
      </w:r>
      <w:r w:rsidRPr="00850017">
        <w:rPr>
          <w:rFonts w:eastAsia="Times New Roman"/>
          <w:sz w:val="24"/>
          <w:szCs w:val="24"/>
        </w:rPr>
        <w:t>-справочных и поисковых системах и профессиональных базах данных</w:t>
      </w:r>
      <w:r w:rsidRPr="00850017">
        <w:rPr>
          <w:sz w:val="24"/>
          <w:szCs w:val="24"/>
        </w:rPr>
        <w:t xml:space="preserve"> (пункты 7.1, 7.2, 7.3 и 7.5 настоящей программы).</w:t>
      </w:r>
    </w:p>
    <w:p w14:paraId="694B849F" w14:textId="77777777" w:rsidR="00850017" w:rsidRPr="00850017" w:rsidRDefault="00850017" w:rsidP="00FB50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77"/>
        </w:tabs>
        <w:spacing w:line="360" w:lineRule="auto"/>
        <w:jc w:val="both"/>
        <w:rPr>
          <w:sz w:val="24"/>
          <w:szCs w:val="24"/>
        </w:rPr>
      </w:pPr>
    </w:p>
    <w:p w14:paraId="112BAF2A" w14:textId="77777777" w:rsidR="00F45B95" w:rsidRDefault="00F45B95" w:rsidP="00F45B95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AD475F">
        <w:rPr>
          <w:rFonts w:ascii="Times New Roman" w:hAnsi="Times New Roman" w:cs="Times New Roman"/>
          <w:b/>
          <w:color w:val="auto"/>
          <w:spacing w:val="-1"/>
        </w:rPr>
        <w:t xml:space="preserve">10. Изучение дисциплины инвалидами </w:t>
      </w:r>
      <w:r w:rsidRPr="00AD475F">
        <w:rPr>
          <w:rFonts w:ascii="Times New Roman" w:hAnsi="Times New Roman" w:cs="Times New Roman"/>
          <w:b/>
          <w:color w:val="auto"/>
        </w:rPr>
        <w:t xml:space="preserve">и </w:t>
      </w:r>
      <w:r w:rsidRPr="00AD475F">
        <w:rPr>
          <w:rFonts w:ascii="Times New Roman" w:hAnsi="Times New Roman" w:cs="Times New Roman"/>
          <w:b/>
          <w:color w:val="auto"/>
          <w:spacing w:val="-1"/>
        </w:rPr>
        <w:t xml:space="preserve">обучающимися </w:t>
      </w:r>
      <w:r w:rsidRPr="00AD475F">
        <w:rPr>
          <w:rFonts w:ascii="Times New Roman" w:hAnsi="Times New Roman" w:cs="Times New Roman"/>
          <w:b/>
          <w:color w:val="auto"/>
        </w:rPr>
        <w:t xml:space="preserve">с ограниченными </w:t>
      </w:r>
      <w:r w:rsidRPr="00AD475F">
        <w:rPr>
          <w:rFonts w:ascii="Times New Roman" w:hAnsi="Times New Roman" w:cs="Times New Roman"/>
          <w:b/>
          <w:color w:val="auto"/>
          <w:spacing w:val="-1"/>
        </w:rPr>
        <w:t>возможностями здоровья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 осуществляется </w:t>
      </w:r>
      <w:r w:rsidRPr="00AD475F">
        <w:rPr>
          <w:rFonts w:ascii="Times New Roman" w:hAnsi="Times New Roman" w:cs="Times New Roman"/>
          <w:color w:val="auto"/>
        </w:rPr>
        <w:t xml:space="preserve">с </w:t>
      </w:r>
      <w:r w:rsidRPr="00AD475F">
        <w:rPr>
          <w:rFonts w:ascii="Times New Roman" w:hAnsi="Times New Roman" w:cs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AD475F">
        <w:rPr>
          <w:rFonts w:ascii="Times New Roman" w:hAnsi="Times New Roman" w:cs="Times New Roman"/>
          <w:color w:val="auto"/>
        </w:rPr>
        <w:t xml:space="preserve"> и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AD475F">
        <w:rPr>
          <w:rFonts w:ascii="Times New Roman" w:hAnsi="Times New Roman" w:cs="Times New Roman"/>
          <w:color w:val="auto"/>
          <w:spacing w:val="-2"/>
        </w:rPr>
        <w:t xml:space="preserve">доступ </w:t>
      </w:r>
      <w:r w:rsidRPr="00AD475F">
        <w:rPr>
          <w:rFonts w:ascii="Times New Roman" w:hAnsi="Times New Roman" w:cs="Times New Roman"/>
          <w:color w:val="auto"/>
        </w:rPr>
        <w:t xml:space="preserve">в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учебные помещения Академии, организованы занятия </w:t>
      </w:r>
      <w:r w:rsidRPr="00AD475F">
        <w:rPr>
          <w:rFonts w:ascii="Times New Roman" w:hAnsi="Times New Roman" w:cs="Times New Roman"/>
          <w:color w:val="auto"/>
        </w:rPr>
        <w:t xml:space="preserve">на 1 этаже главного здания.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Созданы следующие специальные условия: </w:t>
      </w:r>
    </w:p>
    <w:p w14:paraId="53EBAB35" w14:textId="77777777" w:rsidR="00F45B95" w:rsidRPr="00AD475F" w:rsidRDefault="00F45B95" w:rsidP="00F45B95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  <w:r w:rsidRPr="00AD475F">
        <w:rPr>
          <w:rFonts w:ascii="Times New Roman" w:hAnsi="Times New Roman" w:cs="Times New Roman"/>
          <w:i/>
          <w:iCs/>
          <w:color w:val="auto"/>
        </w:rPr>
        <w:t xml:space="preserve">10.1.для </w:t>
      </w:r>
      <w:r w:rsidRPr="00AD475F">
        <w:rPr>
          <w:rFonts w:ascii="Times New Roman" w:hAnsi="Times New Roman" w:cs="Times New Roman"/>
          <w:i/>
          <w:iCs/>
          <w:color w:val="auto"/>
          <w:spacing w:val="-1"/>
        </w:rPr>
        <w:t xml:space="preserve">инвалидов </w:t>
      </w:r>
      <w:r w:rsidRPr="00AD475F">
        <w:rPr>
          <w:rFonts w:ascii="Times New Roman" w:hAnsi="Times New Roman" w:cs="Times New Roman"/>
          <w:i/>
          <w:iCs/>
          <w:color w:val="auto"/>
        </w:rPr>
        <w:t>и лиц с</w:t>
      </w:r>
      <w:r w:rsidRPr="00AD475F">
        <w:rPr>
          <w:rFonts w:ascii="Times New Roman" w:hAnsi="Times New Roman" w:cs="Times New Roman"/>
          <w:i/>
          <w:iCs/>
          <w:color w:val="auto"/>
          <w:spacing w:val="-1"/>
        </w:rPr>
        <w:t xml:space="preserve"> ограниченными возможностями</w:t>
      </w:r>
      <w:r w:rsidRPr="00AD475F">
        <w:rPr>
          <w:rFonts w:ascii="Times New Roman" w:hAnsi="Times New Roman" w:cs="Times New Roman"/>
          <w:i/>
          <w:iCs/>
          <w:color w:val="auto"/>
        </w:rPr>
        <w:t xml:space="preserve"> здоровья по зрению:</w:t>
      </w:r>
    </w:p>
    <w:p w14:paraId="1313FF00" w14:textId="77777777" w:rsidR="00F45B95" w:rsidRPr="00AD475F" w:rsidRDefault="00F45B95" w:rsidP="00F45B95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360" w:lineRule="auto"/>
        <w:jc w:val="both"/>
        <w:outlineLvl w:val="9"/>
        <w:rPr>
          <w:rFonts w:ascii="Times New Roman" w:hAnsi="Times New Roman" w:cs="Times New Roman"/>
          <w:color w:val="auto"/>
          <w:spacing w:val="-1"/>
        </w:rPr>
      </w:pPr>
      <w:r w:rsidRPr="00AD475F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AD475F">
        <w:rPr>
          <w:rFonts w:ascii="Times New Roman" w:hAnsi="Times New Roman" w:cs="Times New Roman"/>
          <w:iCs/>
          <w:color w:val="auto"/>
        </w:rPr>
        <w:t>о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AD475F">
        <w:rPr>
          <w:rFonts w:ascii="Times New Roman" w:hAnsi="Times New Roman" w:cs="Times New Roman"/>
          <w:color w:val="auto"/>
        </w:rPr>
        <w:t xml:space="preserve">обучающихся, </w:t>
      </w:r>
      <w:r w:rsidRPr="00AD475F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AD475F">
        <w:rPr>
          <w:rFonts w:ascii="Times New Roman" w:hAnsi="Times New Roman" w:cs="Times New Roman"/>
          <w:color w:val="auto"/>
        </w:rPr>
        <w:t xml:space="preserve">к </w:t>
      </w:r>
      <w:r w:rsidRPr="00AD475F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012A6850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</w:rPr>
      </w:pPr>
      <w:r w:rsidRPr="00AD475F">
        <w:rPr>
          <w:color w:val="auto"/>
          <w:spacing w:val="-1"/>
          <w:sz w:val="24"/>
          <w:szCs w:val="24"/>
        </w:rPr>
        <w:t xml:space="preserve">- </w:t>
      </w:r>
      <w:r w:rsidRPr="00AD475F">
        <w:rPr>
          <w:iCs/>
          <w:color w:val="auto"/>
          <w:sz w:val="24"/>
          <w:szCs w:val="24"/>
        </w:rPr>
        <w:t>э</w:t>
      </w:r>
      <w:r w:rsidRPr="00AD475F">
        <w:rPr>
          <w:color w:val="auto"/>
          <w:sz w:val="24"/>
          <w:szCs w:val="24"/>
        </w:rPr>
        <w:t>лектронный видео увеличитель "ONYX Deskset HD 22 (в полной комплектации);</w:t>
      </w:r>
    </w:p>
    <w:p w14:paraId="52F07936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b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6E66F6A4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</w:rPr>
      </w:pPr>
      <w:r w:rsidRPr="00AD475F">
        <w:rPr>
          <w:b/>
          <w:color w:val="auto"/>
          <w:sz w:val="24"/>
          <w:szCs w:val="24"/>
        </w:rPr>
        <w:t>-</w:t>
      </w:r>
      <w:r w:rsidRPr="00AD475F">
        <w:rPr>
          <w:color w:val="auto"/>
          <w:sz w:val="24"/>
          <w:szCs w:val="24"/>
        </w:rPr>
        <w:t xml:space="preserve"> принтер Брайля; </w:t>
      </w:r>
    </w:p>
    <w:p w14:paraId="7F10D7B4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EFEFE"/>
        </w:rPr>
      </w:pPr>
      <w:r w:rsidRPr="00AD475F">
        <w:rPr>
          <w:b/>
          <w:color w:val="auto"/>
          <w:sz w:val="24"/>
          <w:szCs w:val="24"/>
          <w:shd w:val="clear" w:color="auto" w:fill="FFFFFF"/>
        </w:rPr>
        <w:t xml:space="preserve">- </w:t>
      </w:r>
      <w:r w:rsidRPr="00AD475F">
        <w:rPr>
          <w:color w:val="auto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44300469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EFEFE"/>
        </w:rPr>
      </w:pPr>
    </w:p>
    <w:p w14:paraId="0125F8E7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/>
        <w:jc w:val="both"/>
        <w:rPr>
          <w:i/>
          <w:iCs/>
          <w:color w:val="auto"/>
          <w:sz w:val="24"/>
          <w:szCs w:val="24"/>
        </w:rPr>
      </w:pPr>
      <w:r w:rsidRPr="00AD475F">
        <w:rPr>
          <w:i/>
          <w:iCs/>
          <w:color w:val="auto"/>
          <w:sz w:val="24"/>
          <w:szCs w:val="24"/>
        </w:rPr>
        <w:t xml:space="preserve">10.2.для </w:t>
      </w:r>
      <w:r w:rsidRPr="00AD475F">
        <w:rPr>
          <w:i/>
          <w:iCs/>
          <w:color w:val="auto"/>
          <w:spacing w:val="-1"/>
          <w:sz w:val="24"/>
          <w:szCs w:val="24"/>
        </w:rPr>
        <w:t xml:space="preserve">инвалидов </w:t>
      </w:r>
      <w:r w:rsidRPr="00AD475F">
        <w:rPr>
          <w:i/>
          <w:iCs/>
          <w:color w:val="auto"/>
          <w:sz w:val="24"/>
          <w:szCs w:val="24"/>
        </w:rPr>
        <w:t>и лиц с</w:t>
      </w:r>
      <w:r w:rsidRPr="00AD475F">
        <w:rPr>
          <w:i/>
          <w:iCs/>
          <w:color w:val="auto"/>
          <w:spacing w:val="-1"/>
          <w:sz w:val="24"/>
          <w:szCs w:val="24"/>
        </w:rPr>
        <w:t xml:space="preserve"> ограниченными возможностями</w:t>
      </w:r>
      <w:r w:rsidRPr="00AD475F">
        <w:rPr>
          <w:i/>
          <w:iCs/>
          <w:color w:val="auto"/>
          <w:sz w:val="24"/>
          <w:szCs w:val="24"/>
        </w:rPr>
        <w:t xml:space="preserve"> здоровья по слуху:</w:t>
      </w:r>
    </w:p>
    <w:p w14:paraId="28CA77B5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i/>
          <w:iCs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</w:rPr>
        <w:t>акустическая система</w:t>
      </w:r>
      <w:r w:rsidRPr="00AD475F">
        <w:rPr>
          <w:color w:val="auto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14:paraId="7A5F20A9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i/>
          <w:iCs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  <w:shd w:val="clear" w:color="auto" w:fill="FFFFFF"/>
        </w:rPr>
        <w:t>«ElBrailleW14J G2;</w:t>
      </w:r>
    </w:p>
    <w:p w14:paraId="2E74EACB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b/>
          <w:color w:val="auto"/>
          <w:sz w:val="24"/>
          <w:szCs w:val="24"/>
          <w:shd w:val="clear" w:color="auto" w:fill="FFFFFF"/>
        </w:rPr>
        <w:t>-</w:t>
      </w:r>
      <w:r w:rsidRPr="00AD475F">
        <w:rPr>
          <w:color w:val="auto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660457C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color w:val="auto"/>
          <w:sz w:val="24"/>
          <w:szCs w:val="24"/>
          <w:shd w:val="clear" w:color="auto" w:fill="FFFFFF"/>
        </w:rPr>
        <w:t>- FM-передатчик AMIGO T31;</w:t>
      </w:r>
    </w:p>
    <w:p w14:paraId="46569AC9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AD475F">
        <w:rPr>
          <w:color w:val="auto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037CEAB6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/>
        <w:jc w:val="both"/>
        <w:rPr>
          <w:i/>
          <w:iCs/>
          <w:color w:val="auto"/>
          <w:sz w:val="24"/>
          <w:szCs w:val="24"/>
        </w:rPr>
      </w:pPr>
      <w:r w:rsidRPr="00AD475F">
        <w:rPr>
          <w:i/>
          <w:iCs/>
          <w:color w:val="auto"/>
          <w:sz w:val="24"/>
          <w:szCs w:val="24"/>
        </w:rPr>
        <w:lastRenderedPageBreak/>
        <w:t xml:space="preserve">10.3.для </w:t>
      </w:r>
      <w:r w:rsidRPr="00AD475F">
        <w:rPr>
          <w:i/>
          <w:iCs/>
          <w:color w:val="auto"/>
          <w:spacing w:val="-1"/>
          <w:sz w:val="24"/>
          <w:szCs w:val="24"/>
        </w:rPr>
        <w:t xml:space="preserve">инвалидов </w:t>
      </w:r>
      <w:r w:rsidRPr="00AD475F">
        <w:rPr>
          <w:i/>
          <w:iCs/>
          <w:color w:val="auto"/>
          <w:sz w:val="24"/>
          <w:szCs w:val="24"/>
        </w:rPr>
        <w:t xml:space="preserve">и лиц с </w:t>
      </w:r>
      <w:r w:rsidRPr="00AD475F">
        <w:rPr>
          <w:i/>
          <w:iCs/>
          <w:color w:val="auto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D475F">
        <w:rPr>
          <w:i/>
          <w:iCs/>
          <w:color w:val="auto"/>
          <w:sz w:val="24"/>
          <w:szCs w:val="24"/>
        </w:rPr>
        <w:t>аппарата:</w:t>
      </w:r>
    </w:p>
    <w:p w14:paraId="6A450BDA" w14:textId="77777777" w:rsidR="00F45B95" w:rsidRPr="00AD475F" w:rsidRDefault="00F45B95" w:rsidP="00F45B95">
      <w:pPr>
        <w:pStyle w:val="afb"/>
        <w:kinsoku w:val="0"/>
        <w:overflowPunct w:val="0"/>
        <w:spacing w:after="0"/>
        <w:ind w:right="106" w:firstLine="709"/>
        <w:jc w:val="both"/>
        <w:rPr>
          <w:i/>
          <w:iCs/>
          <w:color w:val="auto"/>
          <w:sz w:val="24"/>
          <w:szCs w:val="24"/>
        </w:rPr>
      </w:pPr>
      <w:r w:rsidRPr="00AD475F">
        <w:rPr>
          <w:i/>
          <w:iCs/>
          <w:color w:val="auto"/>
          <w:sz w:val="24"/>
          <w:szCs w:val="24"/>
        </w:rPr>
        <w:t xml:space="preserve">- </w:t>
      </w:r>
      <w:r w:rsidRPr="00AD475F">
        <w:rPr>
          <w:color w:val="auto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5E48BD3" w14:textId="77777777" w:rsidR="00A61287" w:rsidRPr="004E40AF" w:rsidRDefault="00A61287" w:rsidP="00A61287">
      <w:pPr>
        <w:jc w:val="right"/>
        <w:rPr>
          <w:rFonts w:eastAsia="Calibri"/>
          <w:i/>
          <w:color w:val="auto"/>
          <w:sz w:val="24"/>
          <w:szCs w:val="24"/>
        </w:rPr>
      </w:pPr>
      <w:r>
        <w:rPr>
          <w:i/>
          <w:iCs/>
          <w:color w:val="auto"/>
        </w:rPr>
        <w:br w:type="page"/>
      </w:r>
      <w:r w:rsidRPr="004E40AF">
        <w:rPr>
          <w:rFonts w:eastAsia="Calibri"/>
          <w:i/>
          <w:color w:val="auto"/>
          <w:sz w:val="24"/>
          <w:szCs w:val="24"/>
        </w:rPr>
        <w:lastRenderedPageBreak/>
        <w:t>Приложение к рабочей программе</w:t>
      </w:r>
    </w:p>
    <w:p w14:paraId="5BD5117D" w14:textId="77777777" w:rsidR="00A61287" w:rsidRPr="004E40AF" w:rsidRDefault="00A61287" w:rsidP="00A61287">
      <w:pPr>
        <w:jc w:val="right"/>
        <w:rPr>
          <w:rFonts w:eastAsia="Calibri"/>
          <w:i/>
        </w:rPr>
      </w:pPr>
      <w:r w:rsidRPr="004E40AF">
        <w:rPr>
          <w:i/>
          <w:iCs/>
          <w:sz w:val="24"/>
          <w:szCs w:val="24"/>
        </w:rPr>
        <w:t>Физическая культура различных контингентов населения</w:t>
      </w:r>
      <w:r w:rsidRPr="004E40AF">
        <w:rPr>
          <w:rFonts w:eastAsia="Calibri"/>
          <w:i/>
          <w:color w:val="auto"/>
          <w:sz w:val="24"/>
          <w:szCs w:val="24"/>
        </w:rPr>
        <w:t xml:space="preserve"> </w:t>
      </w:r>
    </w:p>
    <w:p w14:paraId="180CE1B9" w14:textId="77777777" w:rsidR="00A61287" w:rsidRDefault="00A61287" w:rsidP="00A61287">
      <w:pPr>
        <w:spacing w:after="160" w:line="259" w:lineRule="auto"/>
        <w:jc w:val="center"/>
        <w:rPr>
          <w:rFonts w:eastAsia="Calibri"/>
        </w:rPr>
      </w:pPr>
    </w:p>
    <w:p w14:paraId="413C2C9B" w14:textId="77777777" w:rsidR="00A61287" w:rsidRPr="00364CC6" w:rsidRDefault="00A61287" w:rsidP="00A61287">
      <w:pPr>
        <w:spacing w:after="160" w:line="259" w:lineRule="auto"/>
        <w:jc w:val="center"/>
        <w:rPr>
          <w:rFonts w:eastAsia="Calibri"/>
          <w:color w:val="auto"/>
          <w:sz w:val="24"/>
          <w:szCs w:val="24"/>
        </w:rPr>
      </w:pPr>
      <w:r w:rsidRPr="00364CC6">
        <w:rPr>
          <w:rFonts w:eastAsia="Calibri"/>
          <w:color w:val="auto"/>
          <w:sz w:val="24"/>
          <w:szCs w:val="24"/>
        </w:rPr>
        <w:t>Министерство спорта Российской Федерации</w:t>
      </w:r>
    </w:p>
    <w:p w14:paraId="3C880B34" w14:textId="77777777"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A229C03" w14:textId="77777777"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2CC7FBED" w14:textId="77777777" w:rsidR="00A61287" w:rsidRPr="00683804" w:rsidRDefault="00A61287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0F188EF7" w14:textId="77777777"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31415E" w14:textId="77777777"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683804">
        <w:rPr>
          <w:rFonts w:ascii="Times New Roman" w:hAnsi="Times New Roman" w:cs="Times New Roman"/>
          <w:sz w:val="24"/>
          <w:szCs w:val="24"/>
        </w:rPr>
        <w:t>Теории и методики физической культуры и спорта</w:t>
      </w:r>
    </w:p>
    <w:p w14:paraId="48A5905C" w14:textId="77777777" w:rsidR="00A61287" w:rsidRDefault="00A61287" w:rsidP="00A61287">
      <w:pPr>
        <w:jc w:val="right"/>
        <w:rPr>
          <w:rFonts w:eastAsia="Calibri"/>
        </w:rPr>
      </w:pPr>
    </w:p>
    <w:p w14:paraId="129FF1C4" w14:textId="77777777" w:rsidR="00A61287" w:rsidRPr="00364CC6" w:rsidRDefault="00A61287" w:rsidP="00A61287">
      <w:pPr>
        <w:jc w:val="right"/>
        <w:rPr>
          <w:rFonts w:eastAsia="Calibri"/>
          <w:color w:val="auto"/>
          <w:sz w:val="24"/>
          <w:szCs w:val="24"/>
        </w:rPr>
      </w:pPr>
    </w:p>
    <w:p w14:paraId="1D0AA59A" w14:textId="77777777" w:rsidR="00921D9F" w:rsidRPr="001870ED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14:paraId="3C7FBDAB" w14:textId="77777777" w:rsidR="00921D9F" w:rsidRPr="001870ED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14:paraId="0B9C0FDB" w14:textId="77777777" w:rsidR="00921D9F" w:rsidRPr="001870ED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14:paraId="7D190A04" w14:textId="77777777" w:rsidR="00921D9F" w:rsidRPr="001870ED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14:paraId="44A223E7" w14:textId="77777777" w:rsidR="00921D9F" w:rsidRPr="001870ED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14:paraId="1B4836DA" w14:textId="77777777" w:rsidR="00921D9F" w:rsidRPr="001870ED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___________________А.Н. Таланцев</w:t>
      </w:r>
    </w:p>
    <w:p w14:paraId="3C6D0C2F" w14:textId="77777777" w:rsidR="00921D9F" w:rsidRPr="002D176F" w:rsidRDefault="00921D9F" w:rsidP="00921D9F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2021_г.</w:t>
      </w:r>
    </w:p>
    <w:p w14:paraId="3E792963" w14:textId="77777777" w:rsidR="00D53126" w:rsidRPr="00683804" w:rsidRDefault="00D53126" w:rsidP="00D53126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358B4A" w14:textId="77777777" w:rsidR="00A61287" w:rsidRPr="00364CC6" w:rsidRDefault="00A61287" w:rsidP="00A61287">
      <w:pPr>
        <w:spacing w:after="160" w:line="259" w:lineRule="auto"/>
        <w:jc w:val="center"/>
        <w:rPr>
          <w:rFonts w:eastAsia="Calibri"/>
          <w:b/>
          <w:color w:val="auto"/>
          <w:sz w:val="24"/>
          <w:szCs w:val="24"/>
        </w:rPr>
      </w:pPr>
      <w:r w:rsidRPr="00364CC6">
        <w:rPr>
          <w:rFonts w:eastAsia="Calibri"/>
          <w:b/>
          <w:color w:val="auto"/>
          <w:sz w:val="24"/>
          <w:szCs w:val="24"/>
        </w:rPr>
        <w:t>ФОНД ОЦЕНОЧНЫХ СРЕДСТВ</w:t>
      </w:r>
    </w:p>
    <w:p w14:paraId="262D64EF" w14:textId="77777777" w:rsidR="00A61287" w:rsidRPr="00F45B95" w:rsidRDefault="00A61287" w:rsidP="00F45B95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F45B95">
        <w:rPr>
          <w:b/>
          <w:iCs/>
          <w:sz w:val="28"/>
          <w:szCs w:val="28"/>
        </w:rPr>
        <w:t>Ф</w:t>
      </w:r>
      <w:r w:rsidRPr="00F45B95">
        <w:rPr>
          <w:rFonts w:ascii="Times New Roman" w:hAnsi="Times New Roman" w:cs="Times New Roman"/>
          <w:b/>
          <w:iCs/>
          <w:sz w:val="28"/>
          <w:szCs w:val="28"/>
        </w:rPr>
        <w:t>изическая культура различных контингентов населения</w:t>
      </w:r>
    </w:p>
    <w:p w14:paraId="3685F081" w14:textId="77777777" w:rsidR="00A61287" w:rsidRPr="00F45B95" w:rsidRDefault="00A61287" w:rsidP="00F45B95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  <w:r w:rsidRPr="00F45B95">
        <w:rPr>
          <w:rFonts w:ascii="Times New Roman" w:hAnsi="Times New Roman" w:cs="Times New Roman"/>
          <w:b/>
          <w:sz w:val="28"/>
          <w:szCs w:val="28"/>
        </w:rPr>
        <w:t>Б.2.</w:t>
      </w:r>
      <w:r w:rsidR="00F45B95" w:rsidRPr="00F45B95">
        <w:rPr>
          <w:rFonts w:ascii="Times New Roman" w:hAnsi="Times New Roman" w:cs="Times New Roman"/>
          <w:b/>
          <w:sz w:val="28"/>
          <w:szCs w:val="28"/>
        </w:rPr>
        <w:t>В.03</w:t>
      </w:r>
    </w:p>
    <w:p w14:paraId="4B6849DF" w14:textId="77777777" w:rsidR="00A61287" w:rsidRPr="00A92A77" w:rsidRDefault="00A61287" w:rsidP="00A61287">
      <w:pPr>
        <w:pStyle w:val="2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contextualSpacing/>
        <w:rPr>
          <w:rFonts w:ascii="Times New Roman Bold" w:eastAsia="Times New Roman Bold" w:hAnsi="Times New Roman Bold" w:cs="Times New Roman Bold"/>
          <w:sz w:val="28"/>
          <w:szCs w:val="28"/>
        </w:rPr>
      </w:pPr>
    </w:p>
    <w:p w14:paraId="7AE6D503" w14:textId="77777777" w:rsidR="00A61287" w:rsidRPr="00364CC6" w:rsidRDefault="00A61287" w:rsidP="00A61287">
      <w:pPr>
        <w:pStyle w:val="A6"/>
        <w:contextualSpacing/>
        <w:jc w:val="center"/>
        <w:rPr>
          <w:rFonts w:ascii="Times New Roman Bold" w:eastAsia="Times New Roman Bold" w:hAnsi="Times New Roman Bold" w:cs="Times New Roman Bold"/>
        </w:rPr>
      </w:pPr>
      <w:r w:rsidRPr="00364CC6">
        <w:rPr>
          <w:rFonts w:hAnsi="Times New Roman Bold"/>
          <w:b/>
        </w:rPr>
        <w:t>Направление</w:t>
      </w:r>
      <w:r>
        <w:rPr>
          <w:rFonts w:hAnsi="Times New Roman Bold"/>
          <w:b/>
        </w:rPr>
        <w:t xml:space="preserve"> </w:t>
      </w:r>
      <w:r w:rsidRPr="00364CC6">
        <w:rPr>
          <w:rFonts w:hAnsi="Times New Roman Bold"/>
          <w:b/>
        </w:rPr>
        <w:t>подготовки</w:t>
      </w:r>
      <w:r>
        <w:rPr>
          <w:rFonts w:hAnsi="Times New Roman Bold"/>
          <w:b/>
        </w:rPr>
        <w:t xml:space="preserve"> </w:t>
      </w:r>
      <w:r w:rsidRPr="00364CC6">
        <w:rPr>
          <w:rFonts w:ascii="Times New Roman Bold"/>
        </w:rPr>
        <w:t xml:space="preserve">49.03.01 </w:t>
      </w:r>
      <w:r w:rsidRPr="00364CC6">
        <w:rPr>
          <w:rFonts w:ascii="Times New Roman Bold"/>
        </w:rPr>
        <w:t>–</w:t>
      </w:r>
      <w:r w:rsidRPr="00364CC6">
        <w:rPr>
          <w:rFonts w:hAnsi="Times New Roman Bold"/>
        </w:rPr>
        <w:t>Физическая</w:t>
      </w:r>
      <w:r w:rsidRPr="00364CC6">
        <w:rPr>
          <w:rFonts w:hAnsi="Times New Roman Bold"/>
        </w:rPr>
        <w:t xml:space="preserve"> </w:t>
      </w:r>
      <w:r w:rsidRPr="00364CC6">
        <w:rPr>
          <w:rFonts w:hAnsi="Times New Roman Bold"/>
        </w:rPr>
        <w:t>культура</w:t>
      </w:r>
    </w:p>
    <w:p w14:paraId="0486CE9A" w14:textId="77777777" w:rsidR="00A61287" w:rsidRPr="00364CC6" w:rsidRDefault="00A61287" w:rsidP="00A61287">
      <w:pPr>
        <w:pStyle w:val="A6"/>
        <w:contextualSpacing/>
        <w:jc w:val="center"/>
        <w:rPr>
          <w:rFonts w:ascii="Times New Roman Bold" w:eastAsia="Times New Roman Bold" w:hAnsi="Times New Roman Bold" w:cs="Times New Roman Bold"/>
        </w:rPr>
      </w:pPr>
    </w:p>
    <w:p w14:paraId="42B09CD2" w14:textId="77777777" w:rsidR="00A61287" w:rsidRPr="00364CC6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CC6">
        <w:rPr>
          <w:rFonts w:hAnsi="Times New Roman"/>
          <w:b/>
          <w:sz w:val="24"/>
          <w:szCs w:val="24"/>
          <w:u w:color="000000"/>
        </w:rPr>
        <w:t>ОПОП</w:t>
      </w:r>
      <w:r w:rsidRPr="00364CC6">
        <w:rPr>
          <w:rFonts w:hAnsi="Times New Roman"/>
          <w:b/>
          <w:sz w:val="24"/>
          <w:szCs w:val="24"/>
          <w:u w:color="000000"/>
        </w:rPr>
        <w:t xml:space="preserve">: </w:t>
      </w:r>
      <w:r w:rsidRPr="00364CC6">
        <w:rPr>
          <w:rFonts w:ascii="Times New Roman" w:hAnsi="Times New Roman" w:cs="Times New Roman"/>
          <w:b/>
          <w:sz w:val="24"/>
          <w:szCs w:val="24"/>
        </w:rPr>
        <w:t>Физкультурно-оздоровительные технологии</w:t>
      </w:r>
    </w:p>
    <w:p w14:paraId="0C7D0AF2" w14:textId="77777777" w:rsidR="00A61287" w:rsidRPr="00364CC6" w:rsidRDefault="00A61287" w:rsidP="00A6128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49"/>
        </w:tabs>
        <w:suppressAutoHyphens/>
        <w:contextualSpacing/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</w:p>
    <w:p w14:paraId="3419938C" w14:textId="77777777" w:rsidR="00A61287" w:rsidRPr="00364CC6" w:rsidRDefault="00A61287" w:rsidP="00A61287">
      <w:pPr>
        <w:widowControl w:val="0"/>
        <w:jc w:val="center"/>
        <w:rPr>
          <w:b/>
          <w:sz w:val="24"/>
          <w:szCs w:val="24"/>
        </w:rPr>
      </w:pPr>
      <w:r w:rsidRPr="00364CC6">
        <w:rPr>
          <w:b/>
          <w:sz w:val="24"/>
          <w:szCs w:val="24"/>
        </w:rPr>
        <w:t>Квалификация выпускника - бакалавр</w:t>
      </w:r>
    </w:p>
    <w:p w14:paraId="543E2D16" w14:textId="77777777" w:rsidR="00A61287" w:rsidRPr="00364CC6" w:rsidRDefault="00A61287" w:rsidP="00A61287">
      <w:pPr>
        <w:widowControl w:val="0"/>
        <w:jc w:val="center"/>
        <w:rPr>
          <w:b/>
          <w:sz w:val="24"/>
          <w:szCs w:val="24"/>
        </w:rPr>
      </w:pPr>
    </w:p>
    <w:p w14:paraId="70548CEA" w14:textId="77777777" w:rsidR="00A61287" w:rsidRPr="00364CC6" w:rsidRDefault="00A61287" w:rsidP="00A61287">
      <w:pPr>
        <w:widowControl w:val="0"/>
        <w:jc w:val="center"/>
        <w:rPr>
          <w:b/>
          <w:sz w:val="24"/>
          <w:szCs w:val="24"/>
        </w:rPr>
      </w:pPr>
      <w:r w:rsidRPr="00364CC6">
        <w:rPr>
          <w:b/>
          <w:sz w:val="24"/>
          <w:szCs w:val="24"/>
        </w:rPr>
        <w:t>Форма обучения:</w:t>
      </w:r>
    </w:p>
    <w:p w14:paraId="76AEEABC" w14:textId="77777777" w:rsidR="00A61287" w:rsidRPr="00364CC6" w:rsidRDefault="00A61287" w:rsidP="00A61287">
      <w:pPr>
        <w:widowControl w:val="0"/>
        <w:jc w:val="center"/>
        <w:rPr>
          <w:sz w:val="24"/>
          <w:szCs w:val="24"/>
        </w:rPr>
      </w:pPr>
      <w:r>
        <w:t>Очная</w:t>
      </w:r>
      <w:r w:rsidRPr="00364CC6">
        <w:rPr>
          <w:sz w:val="24"/>
          <w:szCs w:val="24"/>
        </w:rPr>
        <w:t>/</w:t>
      </w:r>
      <w:r>
        <w:t>заочная</w:t>
      </w:r>
    </w:p>
    <w:p w14:paraId="2F7026B5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89C3B1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C256A9D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5277F90D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(протокол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0B">
        <w:rPr>
          <w:rFonts w:ascii="Times New Roman" w:hAnsi="Times New Roman" w:cs="Times New Roman"/>
          <w:sz w:val="24"/>
          <w:szCs w:val="24"/>
        </w:rPr>
        <w:t>№ 9 от 09.06.202</w:t>
      </w:r>
      <w:r w:rsidR="00921D9F">
        <w:rPr>
          <w:rFonts w:ascii="Times New Roman" w:hAnsi="Times New Roman" w:cs="Times New Roman"/>
          <w:sz w:val="24"/>
          <w:szCs w:val="24"/>
        </w:rPr>
        <w:t>1</w:t>
      </w:r>
      <w:r w:rsidRPr="00E86F0B">
        <w:rPr>
          <w:rFonts w:ascii="Times New Roman" w:hAnsi="Times New Roman" w:cs="Times New Roman"/>
          <w:sz w:val="24"/>
          <w:szCs w:val="24"/>
        </w:rPr>
        <w:t xml:space="preserve"> г</w:t>
      </w:r>
      <w:r w:rsidRPr="00683804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F9A56C4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З</w:t>
      </w:r>
      <w:r w:rsidRPr="00683804">
        <w:rPr>
          <w:rFonts w:ascii="Times New Roman" w:hAnsi="Times New Roman" w:cs="Times New Roman"/>
          <w:sz w:val="24"/>
          <w:szCs w:val="24"/>
        </w:rPr>
        <w:t>ав. кафедрой, д.п</w:t>
      </w:r>
      <w:r>
        <w:rPr>
          <w:rFonts w:ascii="Times New Roman" w:hAnsi="Times New Roman" w:cs="Times New Roman"/>
          <w:sz w:val="24"/>
          <w:szCs w:val="24"/>
        </w:rPr>
        <w:t>ед</w:t>
      </w:r>
      <w:r w:rsidRPr="00683804">
        <w:rPr>
          <w:rFonts w:ascii="Times New Roman" w:hAnsi="Times New Roman" w:cs="Times New Roman"/>
          <w:sz w:val="24"/>
          <w:szCs w:val="24"/>
        </w:rPr>
        <w:t>.н., профессор</w:t>
      </w:r>
    </w:p>
    <w:p w14:paraId="3EFF7E63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К.С. Дунаев_____________</w:t>
      </w:r>
    </w:p>
    <w:p w14:paraId="6AA065FE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75ACCC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72DAB1" w14:textId="77777777" w:rsidR="00A61287" w:rsidRPr="00683804" w:rsidRDefault="00A61287" w:rsidP="00A61287">
      <w:pPr>
        <w:pStyle w:val="a5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3C5DD7" w14:textId="77777777"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E8DB05" w14:textId="77777777"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272775" w14:textId="77777777"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2188C5" w14:textId="77777777" w:rsidR="007777D2" w:rsidRDefault="007777D2" w:rsidP="00A61287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488E288" w14:textId="77777777" w:rsidR="00A61287" w:rsidRPr="00683804" w:rsidRDefault="00A61287" w:rsidP="00A61287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Малаховка, 202</w:t>
      </w:r>
      <w:r w:rsidR="00D53126">
        <w:rPr>
          <w:rFonts w:ascii="Times New Roman" w:hAnsi="Times New Roman" w:cs="Times New Roman"/>
          <w:sz w:val="24"/>
          <w:szCs w:val="24"/>
        </w:rPr>
        <w:t>2</w:t>
      </w:r>
      <w:r w:rsidRPr="00683804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26743A3" w14:textId="77777777" w:rsidR="00AF446B" w:rsidRPr="00AF446B" w:rsidRDefault="00A61287" w:rsidP="00AF446B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eastAsia="Times New Roman"/>
        </w:rPr>
        <w:br w:type="page"/>
      </w:r>
      <w:r w:rsidRPr="00AF446B">
        <w:rPr>
          <w:rFonts w:ascii="Times New Roman" w:hAnsi="Times New Roman" w:cs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14:paraId="3E9AA1F3" w14:textId="77777777" w:rsidR="00AF446B" w:rsidRPr="00AF446B" w:rsidRDefault="00A61287" w:rsidP="00AF446B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46B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14:paraId="4D43CA08" w14:textId="77777777" w:rsidR="007777D2" w:rsidRPr="00AF446B" w:rsidRDefault="00A61287" w:rsidP="00AF446B">
      <w:pPr>
        <w:pStyle w:val="af9"/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AF446B">
        <w:rPr>
          <w:rFonts w:ascii="Times New Roman" w:eastAsia="Times New Roman Bold" w:hAnsi="Times New Roman" w:cs="Times New Roman"/>
          <w:sz w:val="24"/>
          <w:szCs w:val="24"/>
        </w:rPr>
        <w:t>Очная/заочная форма обучения</w:t>
      </w:r>
    </w:p>
    <w:tbl>
      <w:tblPr>
        <w:tblStyle w:val="af1"/>
        <w:tblW w:w="9322" w:type="dxa"/>
        <w:tblLayout w:type="fixed"/>
        <w:tblLook w:val="04A0" w:firstRow="1" w:lastRow="0" w:firstColumn="1" w:lastColumn="0" w:noHBand="0" w:noVBand="1"/>
      </w:tblPr>
      <w:tblGrid>
        <w:gridCol w:w="773"/>
        <w:gridCol w:w="4155"/>
        <w:gridCol w:w="1417"/>
        <w:gridCol w:w="1560"/>
        <w:gridCol w:w="1417"/>
      </w:tblGrid>
      <w:tr w:rsidR="00AF446B" w:rsidRPr="00CF186F" w14:paraId="2ED7BF84" w14:textId="77777777" w:rsidTr="00AF446B">
        <w:trPr>
          <w:trHeight w:val="260"/>
        </w:trPr>
        <w:tc>
          <w:tcPr>
            <w:tcW w:w="773" w:type="dxa"/>
            <w:vMerge w:val="restart"/>
          </w:tcPr>
          <w:p w14:paraId="3CAA7E2E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5" w:type="dxa"/>
            <w:vMerge w:val="restart"/>
            <w:vAlign w:val="center"/>
          </w:tcPr>
          <w:p w14:paraId="73B78C6A" w14:textId="77777777" w:rsidR="00AF446B" w:rsidRPr="00CF186F" w:rsidRDefault="00AF446B" w:rsidP="00AF446B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дисциплин</w:t>
            </w:r>
          </w:p>
        </w:tc>
        <w:tc>
          <w:tcPr>
            <w:tcW w:w="1417" w:type="dxa"/>
            <w:vMerge w:val="restart"/>
          </w:tcPr>
          <w:p w14:paraId="6392B950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977" w:type="dxa"/>
            <w:gridSpan w:val="2"/>
          </w:tcPr>
          <w:p w14:paraId="0EDC272E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ФОС</w:t>
            </w:r>
          </w:p>
        </w:tc>
      </w:tr>
      <w:tr w:rsidR="00AF446B" w:rsidRPr="00CF186F" w14:paraId="2673505E" w14:textId="77777777" w:rsidTr="00420DBD">
        <w:trPr>
          <w:trHeight w:val="1233"/>
        </w:trPr>
        <w:tc>
          <w:tcPr>
            <w:tcW w:w="773" w:type="dxa"/>
            <w:vMerge/>
          </w:tcPr>
          <w:p w14:paraId="25DB0073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vMerge/>
          </w:tcPr>
          <w:p w14:paraId="5DACF8EB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D6319A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39BFC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Виды оценочного средства</w:t>
            </w:r>
          </w:p>
        </w:tc>
        <w:tc>
          <w:tcPr>
            <w:tcW w:w="1417" w:type="dxa"/>
          </w:tcPr>
          <w:p w14:paraId="2D801A07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Количество вариантов заданий</w:t>
            </w:r>
          </w:p>
        </w:tc>
      </w:tr>
      <w:tr w:rsidR="00AF446B" w:rsidRPr="00CF186F" w14:paraId="206BB4E1" w14:textId="77777777" w:rsidTr="00420DBD">
        <w:trPr>
          <w:trHeight w:val="1066"/>
        </w:trPr>
        <w:tc>
          <w:tcPr>
            <w:tcW w:w="773" w:type="dxa"/>
          </w:tcPr>
          <w:p w14:paraId="30DEE71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72550984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Возрастная педагогика физического воспитания, ее место и значение в деятельности преподавателя физической культуры</w:t>
            </w:r>
          </w:p>
        </w:tc>
        <w:tc>
          <w:tcPr>
            <w:tcW w:w="1417" w:type="dxa"/>
          </w:tcPr>
          <w:p w14:paraId="435AFFD1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1514E04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EDA89C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7" w:type="dxa"/>
          </w:tcPr>
          <w:p w14:paraId="246A632E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46B" w:rsidRPr="00CF186F" w14:paraId="77BF80A9" w14:textId="77777777" w:rsidTr="00420DBD">
        <w:trPr>
          <w:trHeight w:val="895"/>
        </w:trPr>
        <w:tc>
          <w:tcPr>
            <w:tcW w:w="773" w:type="dxa"/>
          </w:tcPr>
          <w:p w14:paraId="5F06D50F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5" w:type="dxa"/>
          </w:tcPr>
          <w:p w14:paraId="24287891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развития моторики и физическое воспитание детей грудного возраста </w:t>
            </w:r>
          </w:p>
        </w:tc>
        <w:tc>
          <w:tcPr>
            <w:tcW w:w="1417" w:type="dxa"/>
          </w:tcPr>
          <w:p w14:paraId="3FA61D88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62C7AF7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A43A62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14:paraId="346091A0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446B" w:rsidRPr="00CF186F" w14:paraId="347FCCCA" w14:textId="77777777" w:rsidTr="00420DBD">
        <w:trPr>
          <w:trHeight w:val="868"/>
        </w:trPr>
        <w:tc>
          <w:tcPr>
            <w:tcW w:w="773" w:type="dxa"/>
          </w:tcPr>
          <w:p w14:paraId="08B7D5EC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5" w:type="dxa"/>
          </w:tcPr>
          <w:p w14:paraId="0F968266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</w:t>
            </w: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CF18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имерного комплекса упражнений и массажа для детей от 1,5 до 3 месяцев, 3-6 месяцев, 6-9 месяцев и 9-12 месяцев</w:t>
            </w:r>
          </w:p>
        </w:tc>
        <w:tc>
          <w:tcPr>
            <w:tcW w:w="1417" w:type="dxa"/>
          </w:tcPr>
          <w:p w14:paraId="1C15375B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74F96FA7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14:paraId="203D5274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6B90FE7C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446B" w:rsidRPr="00CF186F" w14:paraId="5C70EBAD" w14:textId="77777777" w:rsidTr="00420DBD">
        <w:trPr>
          <w:trHeight w:val="714"/>
        </w:trPr>
        <w:tc>
          <w:tcPr>
            <w:tcW w:w="773" w:type="dxa"/>
          </w:tcPr>
          <w:p w14:paraId="25E03109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5" w:type="dxa"/>
          </w:tcPr>
          <w:p w14:paraId="24C5DCF8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плаванием с детьми грудного возраста</w:t>
            </w:r>
          </w:p>
        </w:tc>
        <w:tc>
          <w:tcPr>
            <w:tcW w:w="1417" w:type="dxa"/>
          </w:tcPr>
          <w:p w14:paraId="55BAE07F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7D435022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14:paraId="1A662D0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14:paraId="5CDB1992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46B" w:rsidRPr="00CF186F" w14:paraId="2D46AAA9" w14:textId="77777777" w:rsidTr="00420DBD">
        <w:trPr>
          <w:trHeight w:val="868"/>
        </w:trPr>
        <w:tc>
          <w:tcPr>
            <w:tcW w:w="773" w:type="dxa"/>
          </w:tcPr>
          <w:p w14:paraId="730E2C6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5" w:type="dxa"/>
          </w:tcPr>
          <w:p w14:paraId="01CB56F9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моторики и физическое воспитание детей раннего возраста.</w:t>
            </w:r>
          </w:p>
        </w:tc>
        <w:tc>
          <w:tcPr>
            <w:tcW w:w="1417" w:type="dxa"/>
          </w:tcPr>
          <w:p w14:paraId="70D44E38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1BC9AA4B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14:paraId="2296B1A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14:paraId="0A2AF6B1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446B" w:rsidRPr="00CF186F" w14:paraId="7F7F4259" w14:textId="77777777" w:rsidTr="00420DBD">
        <w:trPr>
          <w:trHeight w:val="728"/>
        </w:trPr>
        <w:tc>
          <w:tcPr>
            <w:tcW w:w="773" w:type="dxa"/>
          </w:tcPr>
          <w:p w14:paraId="0B0DDE61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5" w:type="dxa"/>
          </w:tcPr>
          <w:p w14:paraId="2E18DF92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Развитие двигательных функций детей 3-7 лет.</w:t>
            </w:r>
          </w:p>
        </w:tc>
        <w:tc>
          <w:tcPr>
            <w:tcW w:w="1417" w:type="dxa"/>
          </w:tcPr>
          <w:p w14:paraId="0B459D96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08BB4A27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 xml:space="preserve">ПК-1, </w:t>
            </w:r>
          </w:p>
        </w:tc>
        <w:tc>
          <w:tcPr>
            <w:tcW w:w="1560" w:type="dxa"/>
          </w:tcPr>
          <w:p w14:paraId="141878A9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17" w:type="dxa"/>
          </w:tcPr>
          <w:p w14:paraId="09D9B19B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F446B" w:rsidRPr="00CF186F" w14:paraId="0D99830A" w14:textId="77777777" w:rsidTr="00420DBD">
        <w:trPr>
          <w:trHeight w:val="621"/>
        </w:trPr>
        <w:tc>
          <w:tcPr>
            <w:tcW w:w="773" w:type="dxa"/>
          </w:tcPr>
          <w:p w14:paraId="502155A1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5" w:type="dxa"/>
          </w:tcPr>
          <w:p w14:paraId="29DEE0B9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в системе воспитания детей дошкольного возраста</w:t>
            </w:r>
          </w:p>
        </w:tc>
        <w:tc>
          <w:tcPr>
            <w:tcW w:w="1417" w:type="dxa"/>
          </w:tcPr>
          <w:p w14:paraId="665FEDE0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09358DF5" w14:textId="77777777" w:rsidR="00AF446B" w:rsidRPr="00CF186F" w:rsidRDefault="00AF446B" w:rsidP="00AF446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693B2D7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4B40BCD8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46B" w:rsidRPr="00CF186F" w14:paraId="29D1ED32" w14:textId="77777777" w:rsidTr="00420DBD">
        <w:trPr>
          <w:trHeight w:val="1314"/>
        </w:trPr>
        <w:tc>
          <w:tcPr>
            <w:tcW w:w="773" w:type="dxa"/>
          </w:tcPr>
          <w:p w14:paraId="5544BE92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5" w:type="dxa"/>
          </w:tcPr>
          <w:p w14:paraId="494FB9C2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      </w:r>
          </w:p>
        </w:tc>
        <w:tc>
          <w:tcPr>
            <w:tcW w:w="1417" w:type="dxa"/>
          </w:tcPr>
          <w:p w14:paraId="129635B3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2796CEEC" w14:textId="77777777" w:rsidR="00AF446B" w:rsidRPr="00CF186F" w:rsidRDefault="00AF446B" w:rsidP="00AF446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F8D04BB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17" w:type="dxa"/>
          </w:tcPr>
          <w:p w14:paraId="3FFB6156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46B" w:rsidRPr="00CF186F" w14:paraId="13EED4BA" w14:textId="77777777" w:rsidTr="00420DBD">
        <w:trPr>
          <w:trHeight w:val="1042"/>
        </w:trPr>
        <w:tc>
          <w:tcPr>
            <w:tcW w:w="773" w:type="dxa"/>
          </w:tcPr>
          <w:p w14:paraId="75855F8B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5" w:type="dxa"/>
          </w:tcPr>
          <w:p w14:paraId="18AF432C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занятий физическими упражнениями с людьми пожилого возраста.</w:t>
            </w:r>
          </w:p>
        </w:tc>
        <w:tc>
          <w:tcPr>
            <w:tcW w:w="1417" w:type="dxa"/>
          </w:tcPr>
          <w:p w14:paraId="16B0A336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11721940" w14:textId="77777777" w:rsidR="00AF446B" w:rsidRPr="00CF186F" w:rsidRDefault="00AF446B" w:rsidP="00AF446B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13F5C6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417" w:type="dxa"/>
          </w:tcPr>
          <w:p w14:paraId="56C9B9EE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46B" w:rsidRPr="00CF186F" w14:paraId="739D5D93" w14:textId="77777777" w:rsidTr="00420DBD">
        <w:trPr>
          <w:trHeight w:val="1077"/>
        </w:trPr>
        <w:tc>
          <w:tcPr>
            <w:tcW w:w="4928" w:type="dxa"/>
            <w:gridSpan w:val="2"/>
            <w:vAlign w:val="center"/>
          </w:tcPr>
          <w:p w14:paraId="4C63A150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</w:tcPr>
          <w:p w14:paraId="25304751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УК -2,</w:t>
            </w:r>
          </w:p>
          <w:p w14:paraId="482CAC51" w14:textId="77777777" w:rsidR="00AF446B" w:rsidRPr="00CF186F" w:rsidRDefault="00AF446B" w:rsidP="00420DBD">
            <w:pPr>
              <w:pStyle w:val="af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ПК-1, 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4DB7A9C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2FBB50D" w14:textId="77777777" w:rsidR="00AF446B" w:rsidRPr="00CF186F" w:rsidRDefault="00AF446B" w:rsidP="00420DB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Вопросы к зачету по дисциплине</w:t>
            </w:r>
          </w:p>
        </w:tc>
        <w:tc>
          <w:tcPr>
            <w:tcW w:w="1417" w:type="dxa"/>
            <w:vAlign w:val="center"/>
          </w:tcPr>
          <w:p w14:paraId="2D5D694C" w14:textId="77777777" w:rsidR="00AF446B" w:rsidRPr="00CF186F" w:rsidRDefault="00AF446B" w:rsidP="00420DB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71BCFDA" w14:textId="77777777" w:rsidR="00A61287" w:rsidRPr="00AF446B" w:rsidRDefault="00A61287" w:rsidP="00A61287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AF446B">
        <w:rPr>
          <w:rFonts w:ascii="Times New Roman" w:hAnsi="Times New Roman" w:cs="Times New Roman"/>
          <w:b/>
        </w:rPr>
        <w:t xml:space="preserve">Составитель: </w:t>
      </w:r>
    </w:p>
    <w:p w14:paraId="0101DD5A" w14:textId="77777777" w:rsidR="00A61287" w:rsidRPr="00AF446B" w:rsidRDefault="00A61287" w:rsidP="00A61287">
      <w:pPr>
        <w:rPr>
          <w:sz w:val="24"/>
          <w:szCs w:val="24"/>
        </w:rPr>
      </w:pPr>
      <w:r w:rsidRPr="00AF446B">
        <w:rPr>
          <w:sz w:val="24"/>
          <w:szCs w:val="24"/>
        </w:rPr>
        <w:t>О.В. Шагова,</w:t>
      </w:r>
    </w:p>
    <w:p w14:paraId="3F95829D" w14:textId="77777777" w:rsidR="00A61287" w:rsidRDefault="00A61287" w:rsidP="00A61287">
      <w:r w:rsidRPr="00AF446B">
        <w:rPr>
          <w:sz w:val="24"/>
          <w:szCs w:val="24"/>
        </w:rPr>
        <w:t>ст. преподаватель кафедры ТиМ ФКиС   __________________</w:t>
      </w:r>
      <w:r>
        <w:br w:type="page"/>
      </w:r>
    </w:p>
    <w:p w14:paraId="65C08E5C" w14:textId="77777777" w:rsidR="00AF446B" w:rsidRDefault="00AF446B" w:rsidP="00AF446B"/>
    <w:p w14:paraId="2722561C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14:paraId="6B4E3F38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33DC3963" w14:textId="77777777" w:rsidR="00AF446B" w:rsidRDefault="00AF446B" w:rsidP="00AF446B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925020" w14:textId="77777777" w:rsidR="00AF446B" w:rsidRPr="00683804" w:rsidRDefault="00AF446B" w:rsidP="00AF446B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6218A833" w14:textId="77777777" w:rsidR="00AF446B" w:rsidRPr="00683804" w:rsidRDefault="00AF446B" w:rsidP="00AF446B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(протокол №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683804">
        <w:rPr>
          <w:rFonts w:ascii="Times New Roman" w:hAnsi="Times New Roman" w:cs="Times New Roman"/>
          <w:sz w:val="24"/>
          <w:szCs w:val="24"/>
        </w:rPr>
        <w:t xml:space="preserve">от </w:t>
      </w:r>
      <w:r w:rsidRPr="00E86F0B">
        <w:rPr>
          <w:rFonts w:ascii="Times New Roman" w:hAnsi="Times New Roman" w:cs="Times New Roman"/>
          <w:sz w:val="24"/>
          <w:szCs w:val="24"/>
        </w:rPr>
        <w:t>09.06.202</w:t>
      </w:r>
      <w:r w:rsidR="00921D9F">
        <w:rPr>
          <w:rFonts w:ascii="Times New Roman" w:hAnsi="Times New Roman" w:cs="Times New Roman"/>
          <w:sz w:val="24"/>
          <w:szCs w:val="24"/>
        </w:rPr>
        <w:t>1</w:t>
      </w:r>
      <w:r w:rsidRPr="00E86F0B">
        <w:rPr>
          <w:rFonts w:ascii="Times New Roman" w:hAnsi="Times New Roman" w:cs="Times New Roman"/>
          <w:sz w:val="24"/>
          <w:szCs w:val="24"/>
        </w:rPr>
        <w:t xml:space="preserve"> г</w:t>
      </w:r>
      <w:r w:rsidRPr="00683804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66F99ECA" w14:textId="77777777" w:rsidR="00AF446B" w:rsidRPr="00683804" w:rsidRDefault="00AF446B" w:rsidP="00AF446B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Зав. кафедрой, д.п</w:t>
      </w:r>
      <w:r>
        <w:rPr>
          <w:rFonts w:ascii="Times New Roman" w:hAnsi="Times New Roman" w:cs="Times New Roman"/>
          <w:sz w:val="24"/>
          <w:szCs w:val="24"/>
        </w:rPr>
        <w:t>ед</w:t>
      </w:r>
      <w:r w:rsidRPr="00683804">
        <w:rPr>
          <w:rFonts w:ascii="Times New Roman" w:hAnsi="Times New Roman" w:cs="Times New Roman"/>
          <w:sz w:val="24"/>
          <w:szCs w:val="24"/>
        </w:rPr>
        <w:t>.н., профессор</w:t>
      </w:r>
    </w:p>
    <w:p w14:paraId="114DABAA" w14:textId="77777777" w:rsidR="00AF446B" w:rsidRPr="00683804" w:rsidRDefault="00AF446B" w:rsidP="00AF446B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К.С. Дунаев _____________</w:t>
      </w:r>
    </w:p>
    <w:p w14:paraId="6BBF4B08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Вопросы к зачету </w:t>
      </w:r>
    </w:p>
    <w:p w14:paraId="24AE6D8A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14:paraId="52AD15E2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14:paraId="552D5545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2D0D8F" w14:textId="77777777" w:rsidR="00AF446B" w:rsidRPr="00683804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Предмет и задачи дисциплины «Физическая культура различных контингентов населения». Связь со смежными науками.</w:t>
      </w:r>
    </w:p>
    <w:p w14:paraId="266E0A75" w14:textId="77777777" w:rsidR="00AF446B" w:rsidRPr="00683804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Современная схема возрастной периодизации, ее принципы.</w:t>
      </w:r>
    </w:p>
    <w:p w14:paraId="6693E65F" w14:textId="77777777" w:rsidR="00AF446B" w:rsidRPr="00683804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Два вида акселерации, их характеристика.</w:t>
      </w:r>
    </w:p>
    <w:p w14:paraId="52F9A95F" w14:textId="77777777" w:rsidR="00AF446B" w:rsidRPr="00683804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Основные гипотезы причин акселерации.</w:t>
      </w:r>
    </w:p>
    <w:p w14:paraId="4EE379B4" w14:textId="77777777" w:rsidR="00AF446B" w:rsidRPr="00592FE6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Биологический и паспортный возраст. Их учет в работе преподавателя физического воспитания и тренера.</w:t>
      </w:r>
    </w:p>
    <w:p w14:paraId="07C0C037" w14:textId="77777777" w:rsidR="00AF446B" w:rsidRPr="00683804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E05">
        <w:rPr>
          <w:rFonts w:ascii="Times New Roman" w:hAnsi="Times New Roman" w:cs="Times New Roman"/>
        </w:rPr>
        <w:t>Особенности развития моторики и физическое воспитание детей грудного возраста</w:t>
      </w:r>
    </w:p>
    <w:p w14:paraId="089ABEF2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 xml:space="preserve">Особенности методики занятий плаванием с детьми грудного возраста </w:t>
      </w:r>
    </w:p>
    <w:p w14:paraId="339C0FE6" w14:textId="77777777" w:rsidR="00AF446B" w:rsidRPr="00592FE6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FE6">
        <w:rPr>
          <w:rFonts w:ascii="Times New Roman" w:hAnsi="Times New Roman" w:cs="Times New Roman"/>
          <w:sz w:val="24"/>
          <w:szCs w:val="24"/>
        </w:rPr>
        <w:t>Детский возраст как важный этап физического совершенствования человека.</w:t>
      </w:r>
    </w:p>
    <w:p w14:paraId="051AB70F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Формы занятий и контроль в работе с детьми дошкольного возраста.</w:t>
      </w:r>
    </w:p>
    <w:p w14:paraId="6CED7F61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bCs/>
          <w:sz w:val="24"/>
          <w:szCs w:val="24"/>
        </w:rPr>
        <w:t>Физическая культура в системе воспитания детей дошкольного возраст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</w:p>
    <w:p w14:paraId="6E3CB0A2" w14:textId="77777777" w:rsidR="00AF446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Примерные программы по физическому воспитанию дошкольников</w:t>
      </w:r>
    </w:p>
    <w:p w14:paraId="2951358F" w14:textId="77777777" w:rsidR="00AF446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Физическое развитие и физическая подготовленность дошкольников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80686C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Организация физкультурно-оздоровительной работы в ДОУ</w:t>
      </w:r>
    </w:p>
    <w:p w14:paraId="7832B6EC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написания конспекта занятий в дошкольном образовательном учреждении</w:t>
      </w:r>
    </w:p>
    <w:p w14:paraId="4CA064B5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по физической культуре в </w:t>
      </w:r>
      <w:r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</w:p>
    <w:p w14:paraId="40446007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Двигательная активность дошкольников</w:t>
      </w:r>
    </w:p>
    <w:p w14:paraId="1A24B214" w14:textId="77777777" w:rsidR="00AF446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>Система нормативных требований в сфере физической культуры и спорта</w:t>
      </w:r>
    </w:p>
    <w:p w14:paraId="0CD07253" w14:textId="77777777" w:rsidR="00AF446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Характер и особенности инволюционных изменений человека.</w:t>
      </w:r>
    </w:p>
    <w:p w14:paraId="33BE9173" w14:textId="77777777" w:rsidR="00AF446B" w:rsidRPr="000A2694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AFB">
        <w:rPr>
          <w:rFonts w:ascii="Times New Roman" w:hAnsi="Times New Roman" w:cs="Times New Roman"/>
          <w:sz w:val="24"/>
          <w:szCs w:val="24"/>
        </w:rPr>
        <w:t>Особенности занятий физической культурой людей пожилого возраста</w:t>
      </w:r>
    </w:p>
    <w:p w14:paraId="30DEC491" w14:textId="77777777" w:rsidR="00AF446B" w:rsidRPr="004C7AFB" w:rsidRDefault="00AF446B" w:rsidP="00AF446B">
      <w:pPr>
        <w:pStyle w:val="a5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03"/>
          <w:tab w:val="left" w:pos="330"/>
          <w:tab w:val="left" w:pos="360"/>
        </w:tabs>
        <w:ind w:hanging="3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физического воспитания при работе в «Группах здоровья»</w:t>
      </w:r>
    </w:p>
    <w:p w14:paraId="6D27B5B5" w14:textId="77777777" w:rsidR="00AF446B" w:rsidRPr="00683804" w:rsidRDefault="00AF446B" w:rsidP="00AF446B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2C216" w14:textId="77777777" w:rsidR="00AF446B" w:rsidRPr="00683804" w:rsidRDefault="00AF446B" w:rsidP="00AF446B">
      <w:pPr>
        <w:pStyle w:val="a5"/>
        <w:tabs>
          <w:tab w:val="left" w:pos="33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788C9E08" w14:textId="77777777" w:rsidR="00AF446B" w:rsidRPr="00683804" w:rsidRDefault="00AF446B" w:rsidP="00AF4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– </w:t>
      </w:r>
      <w:r w:rsidRPr="00683804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68380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рабочей программой дисциплины, усвоивший основную и знакомый с дополнительной литературой, рекомендованной программой. Составлен полный, развернутый ответ на поставленный вопрос, показана совокупность знаний, проявляющаяся в свободном оперировании понятиями. Студент должен продемонстрировать усвоение взаимосвязи основных понятий дисциплины в их значении для приобретаемой̆ профессии, проявившим творческие способности в понимании, изложении и использовании учебного материала;</w:t>
      </w:r>
    </w:p>
    <w:p w14:paraId="45978328" w14:textId="77777777" w:rsidR="00AF446B" w:rsidRPr="00683804" w:rsidRDefault="00AF446B" w:rsidP="00AF4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Calibri"/>
          <w:b/>
        </w:rPr>
      </w:pPr>
      <w:r w:rsidRPr="00683804">
        <w:rPr>
          <w:rFonts w:ascii="Times New Roman" w:hAnsi="Times New Roman" w:cs="Times New Roman"/>
          <w:sz w:val="24"/>
          <w:szCs w:val="24"/>
        </w:rPr>
        <w:t xml:space="preserve">– </w:t>
      </w:r>
      <w:r w:rsidRPr="00683804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683804">
        <w:rPr>
          <w:rFonts w:ascii="Times New Roman" w:hAnsi="Times New Roman" w:cs="Times New Roman"/>
          <w:sz w:val="24"/>
          <w:szCs w:val="24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программой̆ заданий. Как правило, оценка «не зачтено» </w:t>
      </w:r>
      <w:r w:rsidRPr="00683804">
        <w:rPr>
          <w:rFonts w:ascii="Times New Roman" w:hAnsi="Times New Roman" w:cs="Times New Roman"/>
          <w:sz w:val="24"/>
          <w:szCs w:val="24"/>
        </w:rPr>
        <w:lastRenderedPageBreak/>
        <w:t>ставится студентам, которые не могут продолжить обучение или приступить к профессиональной̆ деятельности по окончании вуза без дополнительных занятий по соответствующей̆ дисциплине.</w:t>
      </w:r>
      <w:r w:rsidRPr="00683804">
        <w:rPr>
          <w:b/>
        </w:rPr>
        <w:br w:type="page"/>
      </w:r>
    </w:p>
    <w:p w14:paraId="608F5EE2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14:paraId="7737FDA2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3A0A2185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B4B3EC" w14:textId="77777777" w:rsidR="00AF446B" w:rsidRPr="00E8086E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8086E">
        <w:rPr>
          <w:rFonts w:ascii="Times New Roman" w:hAnsi="Times New Roman" w:cs="Times New Roman"/>
          <w:b/>
          <w:color w:val="auto"/>
          <w:sz w:val="24"/>
          <w:szCs w:val="24"/>
        </w:rPr>
        <w:t>Вопросы для круглого стола</w:t>
      </w:r>
    </w:p>
    <w:p w14:paraId="7C673EF2" w14:textId="77777777" w:rsidR="00AF446B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14:paraId="1FE6BE6E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83804">
        <w:rPr>
          <w:rFonts w:ascii="Times New Roman" w:hAnsi="Times New Roman" w:cs="Times New Roman"/>
          <w:b/>
          <w:sz w:val="24"/>
          <w:szCs w:val="24"/>
        </w:rPr>
        <w:t>Физическая культура различных контингентов населения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22446D1" w14:textId="77777777" w:rsidR="00AF446B" w:rsidRPr="00683804" w:rsidRDefault="00AF446B" w:rsidP="00AF446B">
      <w:pPr>
        <w:pStyle w:val="a5"/>
        <w:tabs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DBD5A" w14:textId="77777777" w:rsidR="00AF446B" w:rsidRPr="00683804" w:rsidRDefault="00AF446B" w:rsidP="00AF446B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3804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Возрастная педагогика физического воспитания и спорта, ее место и значение в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>преподавателя</w:t>
      </w:r>
      <w:r w:rsidRPr="00683804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культуры</w:t>
      </w:r>
    </w:p>
    <w:p w14:paraId="2E162899" w14:textId="77777777" w:rsidR="00AF446B" w:rsidRPr="00683804" w:rsidRDefault="00AF446B" w:rsidP="00AF446B">
      <w:pPr>
        <w:pStyle w:val="a5"/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2035A6" w14:textId="77777777" w:rsidR="00AF446B" w:rsidRPr="00683804" w:rsidRDefault="00AF446B" w:rsidP="00AF446B">
      <w:pPr>
        <w:pStyle w:val="afa"/>
        <w:numPr>
          <w:ilvl w:val="4"/>
          <w:numId w:val="9"/>
        </w:numPr>
        <w:tabs>
          <w:tab w:val="num" w:pos="0"/>
          <w:tab w:val="left" w:pos="702"/>
          <w:tab w:val="left" w:pos="1482"/>
          <w:tab w:val="left" w:pos="1521"/>
          <w:tab w:val="left" w:pos="1599"/>
          <w:tab w:val="left" w:pos="163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Раскройте естественнонаучные и психолого-педагогические основы физического воспитания.</w:t>
      </w:r>
    </w:p>
    <w:p w14:paraId="25B6E065" w14:textId="77777777" w:rsidR="00AF446B" w:rsidRPr="00683804" w:rsidRDefault="00AF446B" w:rsidP="00AF446B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Механизмы действия физических упражнений на организм ребенка.</w:t>
      </w:r>
    </w:p>
    <w:p w14:paraId="73CB5A48" w14:textId="77777777" w:rsidR="00AF446B" w:rsidRPr="00683804" w:rsidRDefault="00AF446B" w:rsidP="00AF446B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14:paraId="5B5362F5" w14:textId="77777777" w:rsidR="00AF446B" w:rsidRPr="00683804" w:rsidRDefault="00AF446B" w:rsidP="00AF446B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В чем заключаются закономерности физического воспитания.</w:t>
      </w:r>
    </w:p>
    <w:p w14:paraId="290832F0" w14:textId="77777777" w:rsidR="00AF446B" w:rsidRPr="00683804" w:rsidRDefault="00AF446B" w:rsidP="00AF446B">
      <w:pPr>
        <w:pStyle w:val="afa"/>
        <w:numPr>
          <w:ilvl w:val="0"/>
          <w:numId w:val="12"/>
        </w:numPr>
        <w:tabs>
          <w:tab w:val="left" w:pos="0"/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Раскройте основные этапы развития движений.</w:t>
      </w:r>
    </w:p>
    <w:p w14:paraId="3A96E42D" w14:textId="77777777" w:rsidR="00AF446B" w:rsidRPr="00683804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BC54A9" w14:textId="77777777" w:rsidR="00AF446B" w:rsidRPr="00683804" w:rsidRDefault="00AF446B" w:rsidP="00AF446B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5908A7B7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студенту, если раскрыта суть поставленного вопроса и дан развернутый ответ на него, показана совокупность знаний, проявляющаяся в свободном оперировании понятиями;</w:t>
      </w:r>
    </w:p>
    <w:p w14:paraId="3C170CE5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студенту, если 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14:paraId="5B5678DE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если он справляется с выполнением заданий, предусмотренных программой, знаком с основной литературой, рекомендованной программой; однако, составлен недостаточно полный, недостаточно развернутый ответ на поставленный вопрос, допущены ошибки в раскрытии понятий;</w:t>
      </w:r>
    </w:p>
    <w:p w14:paraId="1F67C806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6B714CD1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49CE86E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28DC390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394520A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C1C2498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EB4C8B0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883F050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8A707E0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AE5FBE9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3FDE3D4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E19E8C0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302D217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E4262A5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3CF26D0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D10E65B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C62275F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ФГБОУ ВО «Московская государственная академия физической культуры»</w:t>
      </w:r>
    </w:p>
    <w:p w14:paraId="1C8D3A29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lastRenderedPageBreak/>
        <w:t>Кафедра Теории и методики физической культуры и спорта</w:t>
      </w:r>
    </w:p>
    <w:p w14:paraId="70FCF7C8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A9909" w14:textId="77777777" w:rsidR="00AF446B" w:rsidRPr="00683804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</w:p>
    <w:p w14:paraId="188DBEF8" w14:textId="77777777" w:rsidR="00AF446B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14:paraId="10E3FBA0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83804">
        <w:rPr>
          <w:rFonts w:ascii="Times New Roman" w:hAnsi="Times New Roman" w:cs="Times New Roman"/>
          <w:b/>
          <w:sz w:val="24"/>
          <w:szCs w:val="24"/>
        </w:rPr>
        <w:t>Физическая культура различных контингентов населения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68380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538E033" w14:textId="77777777" w:rsidR="00AF446B" w:rsidRPr="00683804" w:rsidRDefault="00AF446B" w:rsidP="00AF446B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CB69" w14:textId="77777777" w:rsidR="00AF446B" w:rsidRPr="0080261E" w:rsidRDefault="00AF446B" w:rsidP="00AF446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0261E">
        <w:rPr>
          <w:rFonts w:ascii="Times New Roman" w:hAnsi="Times New Roman" w:cs="Times New Roman"/>
          <w:b/>
          <w:sz w:val="24"/>
          <w:szCs w:val="24"/>
        </w:rPr>
        <w:t>Раздел 2. Особенности развития моторики и физическое воспитание детей грудного возраста</w:t>
      </w:r>
    </w:p>
    <w:p w14:paraId="40714E8A" w14:textId="77777777" w:rsidR="00AF446B" w:rsidRPr="00D4390E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4390E">
        <w:rPr>
          <w:rFonts w:ascii="Times New Roman" w:hAnsi="Times New Roman" w:cs="Times New Roman"/>
          <w:sz w:val="24"/>
          <w:szCs w:val="24"/>
        </w:rPr>
        <w:t>Актуальность освоения современных знаний о физическом, психическом развитии младенца и становлении его моторики на этапе грудного возраста.</w:t>
      </w:r>
    </w:p>
    <w:p w14:paraId="55DEE457" w14:textId="77777777" w:rsidR="00AF446B" w:rsidRPr="00D4390E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</w:t>
      </w:r>
      <w:r w:rsidRPr="00D4390E">
        <w:rPr>
          <w:rFonts w:ascii="Times New Roman" w:hAnsi="Times New Roman" w:cs="Times New Roman"/>
          <w:sz w:val="24"/>
          <w:szCs w:val="24"/>
        </w:rPr>
        <w:t xml:space="preserve">Основные этапы развития головного мозга и их взаимосвязь с жизненно необходимыми функциями человека </w:t>
      </w:r>
    </w:p>
    <w:p w14:paraId="62EAC022" w14:textId="77777777" w:rsidR="00AF446B" w:rsidRPr="00D4390E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390E">
        <w:rPr>
          <w:rFonts w:ascii="Times New Roman" w:hAnsi="Times New Roman" w:cs="Times New Roman"/>
          <w:sz w:val="24"/>
          <w:szCs w:val="24"/>
        </w:rPr>
        <w:t>Организация физического воспитания и уход за детьми.</w:t>
      </w:r>
    </w:p>
    <w:p w14:paraId="62D9D315" w14:textId="77777777" w:rsidR="00AF446B" w:rsidRPr="00D4390E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4390E">
        <w:rPr>
          <w:rFonts w:ascii="Times New Roman" w:hAnsi="Times New Roman" w:cs="Times New Roman"/>
          <w:sz w:val="24"/>
          <w:szCs w:val="24"/>
        </w:rPr>
        <w:t xml:space="preserve"> Охарактеризуйте особенности развития моторики детей первого года жизни.</w:t>
      </w:r>
    </w:p>
    <w:p w14:paraId="5983BAB3" w14:textId="77777777" w:rsidR="00AF446B" w:rsidRPr="00D4390E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D4390E">
        <w:rPr>
          <w:rFonts w:ascii="Times New Roman" w:hAnsi="Times New Roman" w:cs="Times New Roman"/>
          <w:sz w:val="24"/>
          <w:szCs w:val="24"/>
        </w:rPr>
        <w:t>Какие средства физического воспитания используются в работе с детьми первого года жизни</w:t>
      </w:r>
    </w:p>
    <w:p w14:paraId="2D9E3859" w14:textId="77777777" w:rsidR="00AF446B" w:rsidRDefault="00AF446B" w:rsidP="00AF446B">
      <w:pPr>
        <w:pStyle w:val="12"/>
        <w:tabs>
          <w:tab w:val="left" w:pos="108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D4390E">
        <w:rPr>
          <w:rFonts w:ascii="Times New Roman" w:hAnsi="Times New Roman" w:cs="Times New Roman"/>
          <w:sz w:val="24"/>
          <w:szCs w:val="24"/>
        </w:rPr>
        <w:t>Как организовывается работа по физическому воспитанию с детьми раннего возраста.</w:t>
      </w:r>
    </w:p>
    <w:p w14:paraId="29E48793" w14:textId="77777777" w:rsidR="00AF446B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7D4090">
        <w:rPr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14:paraId="3F31D2B1" w14:textId="77777777" w:rsidR="00AF446B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7D4090">
        <w:rPr>
          <w:sz w:val="24"/>
          <w:szCs w:val="24"/>
        </w:rPr>
        <w:t>Какие средства физического воспитания используются в работе с детьми первого года жизни?</w:t>
      </w:r>
    </w:p>
    <w:p w14:paraId="756CA44B" w14:textId="77777777" w:rsidR="00AF446B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4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7D4090">
        <w:rPr>
          <w:sz w:val="24"/>
          <w:szCs w:val="24"/>
        </w:rPr>
        <w:t>Что такое рефлекторные упражнения?</w:t>
      </w:r>
    </w:p>
    <w:p w14:paraId="63E7C2D6" w14:textId="77777777" w:rsidR="00AF446B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7D4090">
        <w:rPr>
          <w:sz w:val="24"/>
          <w:szCs w:val="24"/>
        </w:rPr>
        <w:t>Приведите примеры рефлекторных упражнений, используемых в комплексах упражнений и массажа для детей грудного возраста.</w:t>
      </w:r>
    </w:p>
    <w:p w14:paraId="4D2A73AB" w14:textId="77777777" w:rsidR="00AF446B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7D4090">
        <w:rPr>
          <w:sz w:val="24"/>
          <w:szCs w:val="24"/>
        </w:rPr>
        <w:t>Охарактеризуйте различия в проведении комплексов упражнений и массажа для детей грудного возраста 1,5-3 месяца, 3-6 месяцев, 6-9 месяцев и 9-12 м.</w:t>
      </w:r>
    </w:p>
    <w:p w14:paraId="70A43E7C" w14:textId="77777777" w:rsidR="00AF446B" w:rsidRPr="007D4090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sz w:val="24"/>
          <w:szCs w:val="24"/>
        </w:rPr>
      </w:pPr>
    </w:p>
    <w:p w14:paraId="67FE134E" w14:textId="77777777" w:rsidR="00AF446B" w:rsidRPr="007D4090" w:rsidRDefault="00AF446B" w:rsidP="00AF44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193785B5" w14:textId="77777777" w:rsidR="00AF446B" w:rsidRPr="0080261E" w:rsidRDefault="00AF446B" w:rsidP="00AF446B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61E">
        <w:rPr>
          <w:rFonts w:ascii="Times New Roman" w:hAnsi="Times New Roman" w:cs="Times New Roman"/>
          <w:b/>
          <w:sz w:val="24"/>
          <w:szCs w:val="24"/>
        </w:rPr>
        <w:t>Раздел 4. Особенности методики занятий плаванием с детьми грудного возраста</w:t>
      </w:r>
    </w:p>
    <w:p w14:paraId="02113997" w14:textId="77777777" w:rsidR="00AF446B" w:rsidRPr="00254529" w:rsidRDefault="00AF446B" w:rsidP="00AF446B">
      <w:pPr>
        <w:pStyle w:val="12"/>
        <w:tabs>
          <w:tab w:val="left" w:pos="420"/>
          <w:tab w:val="left" w:pos="10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</w:p>
    <w:p w14:paraId="69DAF83F" w14:textId="77777777" w:rsidR="00AF446B" w:rsidRPr="00224EAE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83804">
        <w:rPr>
          <w:rFonts w:ascii="Times New Roman" w:hAnsi="Times New Roman" w:cs="Times New Roman"/>
        </w:rPr>
        <w:t>Раскройте механизмы действия физических упражнений на организм ребенка.</w:t>
      </w:r>
    </w:p>
    <w:p w14:paraId="1072710B" w14:textId="77777777" w:rsidR="00AF446B" w:rsidRPr="00D4390E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D4390E">
        <w:rPr>
          <w:rFonts w:ascii="Times New Roman" w:hAnsi="Times New Roman" w:cs="Times New Roman"/>
        </w:rPr>
        <w:t>Санитарно-гигиенические требования к занятиям по плаванию</w:t>
      </w:r>
    </w:p>
    <w:p w14:paraId="1167698C" w14:textId="77777777" w:rsidR="00AF446B" w:rsidRPr="00683804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Pr="00CA6109">
        <w:rPr>
          <w:rFonts w:ascii="Times New Roman" w:hAnsi="Times New Roman" w:cs="Times New Roman"/>
        </w:rPr>
        <w:t>Этапы обучения</w:t>
      </w:r>
      <w:r>
        <w:rPr>
          <w:rFonts w:ascii="Times New Roman" w:hAnsi="Times New Roman" w:cs="Times New Roman"/>
        </w:rPr>
        <w:t xml:space="preserve"> плаванию детей грудного возраста</w:t>
      </w:r>
    </w:p>
    <w:p w14:paraId="4748DC54" w14:textId="77777777" w:rsidR="00AF446B" w:rsidRPr="00683804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 w:rsidRPr="00683804">
        <w:rPr>
          <w:rFonts w:ascii="Times New Roman" w:hAnsi="Times New Roman" w:cs="Times New Roman"/>
        </w:rPr>
        <w:t>Охарактеризуйте методы и приемы обучения дошкольников физическим упражнениям.</w:t>
      </w:r>
    </w:p>
    <w:p w14:paraId="51394C65" w14:textId="77777777" w:rsidR="00AF446B" w:rsidRPr="00683804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 w:rsidRPr="00683804">
        <w:rPr>
          <w:rFonts w:ascii="Times New Roman" w:hAnsi="Times New Roman" w:cs="Times New Roman"/>
        </w:rPr>
        <w:t>Раскройте основные этапы развития движений.</w:t>
      </w:r>
    </w:p>
    <w:p w14:paraId="1E349C47" w14:textId="77777777" w:rsidR="00AF446B" w:rsidRPr="00683804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 w:rsidRPr="00683804">
        <w:rPr>
          <w:rFonts w:ascii="Times New Roman" w:hAnsi="Times New Roman" w:cs="Times New Roman"/>
        </w:rPr>
        <w:t>Назовите и охарактеризуйте основные этапы обучения детей двигательным действиям.</w:t>
      </w:r>
    </w:p>
    <w:p w14:paraId="635C249C" w14:textId="77777777" w:rsidR="00AF446B" w:rsidRDefault="00AF446B" w:rsidP="00AF446B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56630" w14:textId="77777777" w:rsidR="00AF446B" w:rsidRDefault="00AF446B" w:rsidP="00AF446B">
      <w:pPr>
        <w:pStyle w:val="afa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953981">
        <w:rPr>
          <w:rFonts w:ascii="Times New Roman" w:hAnsi="Times New Roman" w:cs="Times New Roman"/>
          <w:b/>
        </w:rPr>
        <w:t>Раздел 5.</w:t>
      </w:r>
      <w:r w:rsidRPr="00D4390E">
        <w:rPr>
          <w:rFonts w:ascii="Times New Roman" w:hAnsi="Times New Roman" w:cs="Times New Roman"/>
          <w:b/>
          <w:bCs/>
          <w:iCs/>
        </w:rPr>
        <w:t>Особенности развития моторики и физическое воспитание детей раннего возраста.</w:t>
      </w:r>
    </w:p>
    <w:p w14:paraId="415E2065" w14:textId="77777777" w:rsidR="00AF446B" w:rsidRPr="00D4390E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1.</w:t>
      </w:r>
      <w:r w:rsidRPr="00D4390E">
        <w:rPr>
          <w:rFonts w:ascii="Times New Roman" w:hAnsi="Times New Roman" w:cs="Times New Roman"/>
          <w:bCs/>
          <w:iCs/>
        </w:rPr>
        <w:t>Морфофункциональные особенности развития детей раннего возраста.</w:t>
      </w:r>
    </w:p>
    <w:p w14:paraId="530D9E2E" w14:textId="77777777" w:rsidR="00AF446B" w:rsidRPr="00D4390E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2.</w:t>
      </w:r>
      <w:r w:rsidRPr="00D4390E">
        <w:rPr>
          <w:rFonts w:ascii="Times New Roman" w:hAnsi="Times New Roman" w:cs="Times New Roman"/>
          <w:bCs/>
          <w:iCs/>
        </w:rPr>
        <w:t>Содержание образования по физической культуре детей раннего возраста</w:t>
      </w:r>
    </w:p>
    <w:p w14:paraId="4C7A1C3C" w14:textId="77777777" w:rsidR="00AF446B" w:rsidRPr="00D4390E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3.</w:t>
      </w:r>
      <w:r w:rsidRPr="00D4390E">
        <w:rPr>
          <w:rFonts w:ascii="Times New Roman" w:hAnsi="Times New Roman" w:cs="Times New Roman"/>
          <w:bCs/>
          <w:iCs/>
        </w:rPr>
        <w:t>Условия проведения занятий с детьми раннего возраста.</w:t>
      </w:r>
    </w:p>
    <w:p w14:paraId="0399F541" w14:textId="77777777" w:rsidR="00AF446B" w:rsidRPr="00D4390E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4.</w:t>
      </w:r>
      <w:r w:rsidRPr="00D4390E">
        <w:rPr>
          <w:rFonts w:ascii="Times New Roman" w:hAnsi="Times New Roman" w:cs="Times New Roman"/>
          <w:bCs/>
          <w:iCs/>
        </w:rPr>
        <w:t>Формы проведения занятий с детьми раннего возраста.</w:t>
      </w:r>
    </w:p>
    <w:p w14:paraId="44626EB8" w14:textId="77777777" w:rsidR="00AF446B" w:rsidRDefault="00AF446B" w:rsidP="00AF446B">
      <w:pPr>
        <w:pStyle w:val="afa"/>
        <w:numPr>
          <w:ilvl w:val="2"/>
          <w:numId w:val="24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5.</w:t>
      </w:r>
      <w:r w:rsidRPr="00D4390E">
        <w:rPr>
          <w:rFonts w:ascii="Times New Roman" w:hAnsi="Times New Roman" w:cs="Times New Roman"/>
          <w:bCs/>
          <w:iCs/>
        </w:rPr>
        <w:t>Методика обучения двигательным действиям детей раннего возраста</w:t>
      </w:r>
    </w:p>
    <w:p w14:paraId="0F3E53DA" w14:textId="77777777" w:rsidR="00AF446B" w:rsidRPr="0009345F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683804">
        <w:rPr>
          <w:rFonts w:ascii="Times New Roman" w:hAnsi="Times New Roman" w:cs="Times New Roman"/>
        </w:rPr>
        <w:t xml:space="preserve">Раскройте стадии </w:t>
      </w:r>
      <w:r>
        <w:rPr>
          <w:rFonts w:ascii="Times New Roman" w:hAnsi="Times New Roman" w:cs="Times New Roman"/>
        </w:rPr>
        <w:t xml:space="preserve">и закономерности </w:t>
      </w:r>
      <w:r w:rsidRPr="00683804">
        <w:rPr>
          <w:rFonts w:ascii="Times New Roman" w:hAnsi="Times New Roman" w:cs="Times New Roman"/>
        </w:rPr>
        <w:t>формирования двигательного навыка.</w:t>
      </w:r>
    </w:p>
    <w:p w14:paraId="65237EDA" w14:textId="77777777" w:rsidR="00AF446B" w:rsidRPr="0009345F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 Особенности занятий с детьми раннего возраста</w:t>
      </w:r>
    </w:p>
    <w:p w14:paraId="1DC654ED" w14:textId="77777777" w:rsidR="00AF446B" w:rsidRPr="00591CBF" w:rsidRDefault="00AF446B" w:rsidP="00AF446B">
      <w:pPr>
        <w:pStyle w:val="afa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8.Назовите подвижные игры, которые можно проводить с детьми раннего возраста</w:t>
      </w:r>
    </w:p>
    <w:p w14:paraId="5CB4D8DE" w14:textId="77777777" w:rsidR="00AF446B" w:rsidRPr="00F9257F" w:rsidRDefault="00AF446B" w:rsidP="00AF446B">
      <w:pPr>
        <w:pStyle w:val="Ac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 w:color="54198A"/>
        </w:rPr>
      </w:pPr>
    </w:p>
    <w:p w14:paraId="20F0B583" w14:textId="77777777" w:rsidR="00AF446B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14:paraId="4D70158A" w14:textId="77777777" w:rsidR="00AF446B" w:rsidRPr="00953981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3981">
        <w:rPr>
          <w:rFonts w:ascii="Times New Roman" w:hAnsi="Times New Roman" w:cs="Times New Roman"/>
          <w:b/>
        </w:rPr>
        <w:t>Раздел 6.Развитие двигательных функций детей 3-7 лет.</w:t>
      </w:r>
    </w:p>
    <w:p w14:paraId="5FF73CC0" w14:textId="77777777" w:rsidR="00AF446B" w:rsidRPr="0080261E" w:rsidRDefault="00AF446B" w:rsidP="00AF446B">
      <w:pPr>
        <w:pStyle w:val="afa"/>
        <w:tabs>
          <w:tab w:val="left" w:pos="720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287FD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-284"/>
        </w:tabs>
        <w:spacing w:after="0" w:line="240" w:lineRule="auto"/>
        <w:rPr>
          <w:rFonts w:ascii="Times New Roman" w:hAnsi="Times New Roman" w:cs="Times New Roman"/>
        </w:rPr>
      </w:pPr>
      <w:r w:rsidRPr="00953981">
        <w:rPr>
          <w:rFonts w:ascii="Times New Roman" w:hAnsi="Times New Roman" w:cs="Times New Roman"/>
        </w:rPr>
        <w:t>Становление навыков основных движений (ходьба, бег, метания, прыжки).</w:t>
      </w:r>
    </w:p>
    <w:p w14:paraId="4F87C083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lastRenderedPageBreak/>
        <w:t>Особенности развития физических качеств у детей дошкольного возраста.</w:t>
      </w:r>
    </w:p>
    <w:p w14:paraId="25F145FF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силовых качеств в дошкольном возрасте</w:t>
      </w:r>
    </w:p>
    <w:p w14:paraId="34170A66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выносливости в дошкольном возрасте</w:t>
      </w:r>
    </w:p>
    <w:p w14:paraId="72F6BED2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ловкости в дошкольном возрасте</w:t>
      </w:r>
    </w:p>
    <w:p w14:paraId="7F038156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равновесия в дошкольном возрасте</w:t>
      </w:r>
    </w:p>
    <w:p w14:paraId="4485B49B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быстроты в дошкольном возрасте</w:t>
      </w:r>
    </w:p>
    <w:p w14:paraId="586E7B98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Охарактеризуйте развитие гибкости в дошкольном возрасте</w:t>
      </w:r>
    </w:p>
    <w:p w14:paraId="21885588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>Динамика двигательной активности детей 3-7 лет.</w:t>
      </w:r>
    </w:p>
    <w:p w14:paraId="0645F7AF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 xml:space="preserve"> Педагогические условия формирования двигательных навыков у детей 3-7 лет</w:t>
      </w:r>
    </w:p>
    <w:p w14:paraId="453BADAB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 xml:space="preserve"> Педагогические воздействия на развитие физических качеств дошкольников</w:t>
      </w:r>
    </w:p>
    <w:p w14:paraId="1D8262B3" w14:textId="77777777" w:rsidR="00AF446B" w:rsidRPr="00224EAE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53981">
        <w:rPr>
          <w:rFonts w:ascii="Times New Roman" w:hAnsi="Times New Roman" w:cs="Times New Roman"/>
        </w:rPr>
        <w:t xml:space="preserve"> Назовите и раскройте основные периоды развития психофизических качеств</w:t>
      </w:r>
    </w:p>
    <w:p w14:paraId="2E111DE2" w14:textId="77777777" w:rsidR="00AF446B" w:rsidRPr="00953981" w:rsidRDefault="00AF446B" w:rsidP="00AF446B">
      <w:pPr>
        <w:pStyle w:val="afa"/>
        <w:numPr>
          <w:ilvl w:val="3"/>
          <w:numId w:val="2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Дайте сравнительную характеристику двигательным умениям и навыкам</w:t>
      </w:r>
    </w:p>
    <w:p w14:paraId="61B42B0F" w14:textId="77777777" w:rsidR="00AF446B" w:rsidRPr="00683804" w:rsidRDefault="00AF446B" w:rsidP="00AF4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 w:color="54198A"/>
        </w:rPr>
      </w:pPr>
    </w:p>
    <w:p w14:paraId="57E4D4FC" w14:textId="77777777" w:rsidR="00AF446B" w:rsidRPr="00683804" w:rsidRDefault="00AF446B" w:rsidP="00AF446B">
      <w:pPr>
        <w:pStyle w:val="a5"/>
        <w:tabs>
          <w:tab w:val="left" w:pos="229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00CBAF07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14:paraId="21064D1A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14:paraId="09C8A2B6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14:paraId="7116CAF0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12743ED5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109B20F6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eastAsia="Times New Roman" w:hAnsi="Times New Roman" w:cs="Times New Roman"/>
          <w:sz w:val="24"/>
          <w:szCs w:val="24"/>
        </w:rPr>
        <w:tab/>
      </w:r>
      <w:r w:rsidRPr="00683804">
        <w:br w:type="page"/>
      </w:r>
      <w:r w:rsidRPr="00683804">
        <w:rPr>
          <w:rFonts w:ascii="Times New Roman" w:hAnsi="Times New Roman" w:cs="Times New Roman"/>
          <w:b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14:paraId="2A4C3DF5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49F1A982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0C155" w14:textId="77777777" w:rsidR="00AF446B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Вопросыдля </w:t>
      </w: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</w:p>
    <w:p w14:paraId="5305C34D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14:paraId="1F22509E" w14:textId="77777777" w:rsidR="00AF446B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14:paraId="027B899B" w14:textId="77777777" w:rsidR="00AF446B" w:rsidRDefault="00AF446B" w:rsidP="00AF446B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AA85E" w14:textId="77777777" w:rsidR="00AF446B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68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4D45">
        <w:rPr>
          <w:rFonts w:ascii="Times New Roman" w:hAnsi="Times New Roman" w:cs="Times New Roman"/>
          <w:b/>
          <w:sz w:val="24"/>
          <w:szCs w:val="24"/>
        </w:rPr>
        <w:t>.</w:t>
      </w:r>
      <w:r w:rsidRPr="00AE4D45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Составление</w:t>
      </w:r>
      <w:r w:rsidRPr="00AE4D45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месяцев, 3-6 месяцев, 6-9 месяцев и 9-12 месяцев</w:t>
      </w:r>
      <w:r w:rsidRPr="00AE4D4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8FA0CAC" w14:textId="77777777" w:rsidR="00AF446B" w:rsidRPr="00AE4D45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sz w:val="24"/>
          <w:szCs w:val="24"/>
        </w:rPr>
        <w:t>Режим двигательной активности детей грудного возраста</w:t>
      </w:r>
    </w:p>
    <w:p w14:paraId="1BC4E9E5" w14:textId="77777777" w:rsidR="00AF446B" w:rsidRPr="00AE4D45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sz w:val="24"/>
          <w:szCs w:val="24"/>
        </w:rPr>
        <w:t>Санитарно-гигиенические требования к занятиям физическими упражнениями (гимнастикой, плаванием) с детьми грудного возраста</w:t>
      </w:r>
    </w:p>
    <w:p w14:paraId="6C4DADA3" w14:textId="77777777" w:rsidR="00AF446B" w:rsidRPr="00AE4D45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 от 1,5 до 3 месяцев</w:t>
      </w:r>
    </w:p>
    <w:p w14:paraId="7B0B2FEF" w14:textId="77777777" w:rsidR="00AF446B" w:rsidRPr="00AE4D45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имерного комплекса упражнений и массажа для детей 3-6 месяцев </w:t>
      </w:r>
    </w:p>
    <w:p w14:paraId="773AEF6A" w14:textId="77777777" w:rsidR="00AF446B" w:rsidRPr="00AE4D45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6-9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месяцев</w:t>
      </w:r>
    </w:p>
    <w:p w14:paraId="2AFF9EA2" w14:textId="77777777" w:rsidR="00AF446B" w:rsidRPr="009E348D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4D45">
        <w:rPr>
          <w:rFonts w:ascii="Times New Roman" w:hAnsi="Times New Roman" w:cs="Times New Roman"/>
          <w:bCs/>
          <w:iCs/>
          <w:color w:val="auto"/>
          <w:sz w:val="24"/>
          <w:szCs w:val="24"/>
        </w:rPr>
        <w:t>Составление</w:t>
      </w:r>
      <w:r w:rsidRPr="00AE4D45">
        <w:rPr>
          <w:rFonts w:ascii="Times New Roman" w:hAnsi="Times New Roman" w:cs="Times New Roman"/>
          <w:sz w:val="24"/>
          <w:szCs w:val="24"/>
        </w:rPr>
        <w:t xml:space="preserve"> пр</w:t>
      </w:r>
      <w:r w:rsidRPr="00AE4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имерного комплекса упражнений и массажа для детей9-12 месяцев</w:t>
      </w:r>
    </w:p>
    <w:p w14:paraId="2B7580B3" w14:textId="77777777" w:rsidR="00AF446B" w:rsidRPr="009E348D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3FB2">
        <w:rPr>
          <w:rFonts w:ascii="Times New Roman" w:hAnsi="Times New Roman" w:cs="Times New Roman"/>
        </w:rPr>
        <w:t>Охарактеризуйте особенности развития моторики детей первого года жизни</w:t>
      </w:r>
    </w:p>
    <w:p w14:paraId="55D71051" w14:textId="77777777" w:rsidR="00AF446B" w:rsidRPr="009E348D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3FB2">
        <w:rPr>
          <w:rFonts w:ascii="Times New Roman" w:hAnsi="Times New Roman" w:cs="Times New Roman"/>
          <w:sz w:val="24"/>
          <w:szCs w:val="24"/>
        </w:rPr>
        <w:t>Сформулируйте основные методические требования к отбору упражнений при занятиях с детьми грудного возраста?</w:t>
      </w:r>
    </w:p>
    <w:p w14:paraId="3699E398" w14:textId="77777777" w:rsidR="00AF446B" w:rsidRPr="009E348D" w:rsidRDefault="00AF446B" w:rsidP="00AF446B">
      <w:pPr>
        <w:pStyle w:val="a5"/>
        <w:numPr>
          <w:ilvl w:val="4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7E3FB2">
        <w:rPr>
          <w:rFonts w:ascii="Times New Roman" w:hAnsi="Times New Roman" w:cs="Times New Roman"/>
          <w:sz w:val="24"/>
          <w:szCs w:val="24"/>
        </w:rPr>
        <w:t>Раскройте особенности методики проведения занятий с детьми грудного возраста</w:t>
      </w:r>
    </w:p>
    <w:p w14:paraId="48BD14D6" w14:textId="77777777" w:rsidR="00AF446B" w:rsidRDefault="00AF446B" w:rsidP="00AF446B">
      <w:pPr>
        <w:pStyle w:val="afa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Pr="007E3FB2">
        <w:rPr>
          <w:rFonts w:ascii="Times New Roman" w:hAnsi="Times New Roman" w:cs="Times New Roman"/>
        </w:rPr>
        <w:t>Какие средства физического воспитания используются в работе с детьми первого года жизни?</w:t>
      </w:r>
    </w:p>
    <w:p w14:paraId="18D52EAF" w14:textId="77777777" w:rsidR="00AF446B" w:rsidRDefault="00AF446B" w:rsidP="00AF446B">
      <w:pPr>
        <w:pStyle w:val="afa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Pr="007E3FB2">
        <w:rPr>
          <w:rFonts w:ascii="Times New Roman" w:hAnsi="Times New Roman" w:cs="Times New Roman"/>
        </w:rPr>
        <w:t>Что такое рефлекторные упражнения?</w:t>
      </w:r>
    </w:p>
    <w:p w14:paraId="456CBA5A" w14:textId="77777777" w:rsidR="00AF446B" w:rsidRDefault="00AF446B" w:rsidP="00AF446B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7E3FB2">
        <w:rPr>
          <w:rFonts w:ascii="Times New Roman" w:hAnsi="Times New Roman" w:cs="Times New Roman"/>
        </w:rPr>
        <w:t>Приведите примеры рефлекторных упражнений, используемых в комплексах упражнений и массажа для детей грудного возраста</w:t>
      </w:r>
      <w:r>
        <w:rPr>
          <w:rFonts w:ascii="Times New Roman" w:hAnsi="Times New Roman" w:cs="Times New Roman"/>
        </w:rPr>
        <w:t>.</w:t>
      </w:r>
    </w:p>
    <w:p w14:paraId="7735F32C" w14:textId="77777777" w:rsidR="00AF446B" w:rsidRDefault="00AF446B" w:rsidP="00AF446B">
      <w:pPr>
        <w:pStyle w:val="a9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num" w:pos="625"/>
        </w:tabs>
        <w:suppressAutoHyphens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ab/>
        <w:t>Охарактеризуйте различия в проведении</w:t>
      </w:r>
      <w:r w:rsidRPr="007E3FB2">
        <w:rPr>
          <w:rFonts w:ascii="Times New Roman" w:hAnsi="Times New Roman" w:cs="Times New Roman"/>
        </w:rPr>
        <w:t>комплекс</w:t>
      </w:r>
      <w:r>
        <w:rPr>
          <w:rFonts w:ascii="Times New Roman" w:hAnsi="Times New Roman" w:cs="Times New Roman"/>
        </w:rPr>
        <w:t>ов</w:t>
      </w:r>
      <w:r w:rsidRPr="007E3FB2">
        <w:rPr>
          <w:rFonts w:ascii="Times New Roman" w:hAnsi="Times New Roman" w:cs="Times New Roman"/>
        </w:rPr>
        <w:t xml:space="preserve"> упражнений и массажа для детей грудного возраста</w:t>
      </w:r>
      <w:r>
        <w:rPr>
          <w:rFonts w:ascii="Times New Roman" w:hAnsi="Times New Roman" w:cs="Times New Roman"/>
        </w:rPr>
        <w:t xml:space="preserve"> 1,5-3 месяца, 3-6 месяцев, 6-9 месяцев и 9-12 м.</w:t>
      </w:r>
    </w:p>
    <w:p w14:paraId="6BBECF13" w14:textId="77777777" w:rsidR="00AF446B" w:rsidRDefault="00AF446B" w:rsidP="00AF446B">
      <w:pPr>
        <w:pStyle w:val="af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B01EB" w14:textId="77777777" w:rsidR="00AF446B" w:rsidRDefault="00AF446B" w:rsidP="00AF446B">
      <w:pPr>
        <w:pStyle w:val="af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6D68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876D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Физическая культура в системе воспитания детей дошкольного возраста</w:t>
      </w:r>
    </w:p>
    <w:p w14:paraId="31254B25" w14:textId="77777777" w:rsidR="00AF446B" w:rsidRPr="00AE4D45" w:rsidRDefault="00AF446B" w:rsidP="00AF446B">
      <w:pPr>
        <w:pStyle w:val="af9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7EC09BCF" w14:textId="77777777" w:rsidR="00AF446B" w:rsidRPr="00683804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Сформулируйте основные методические требования к отбору упражнений при занятиях с детьми </w:t>
      </w:r>
      <w:r>
        <w:rPr>
          <w:rFonts w:ascii="Times New Roman" w:hAnsi="Times New Roman" w:cs="Times New Roman"/>
        </w:rPr>
        <w:t>дошкольного</w:t>
      </w:r>
      <w:r w:rsidRPr="00683804">
        <w:rPr>
          <w:rFonts w:ascii="Times New Roman" w:hAnsi="Times New Roman" w:cs="Times New Roman"/>
        </w:rPr>
        <w:t xml:space="preserve"> возраста?</w:t>
      </w:r>
    </w:p>
    <w:p w14:paraId="3E265E71" w14:textId="77777777" w:rsidR="00AF446B" w:rsidRPr="00683804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>Назовите известные классификации общеразвивающих упражнений.</w:t>
      </w:r>
    </w:p>
    <w:p w14:paraId="6101F3D5" w14:textId="77777777" w:rsidR="00AF446B" w:rsidRPr="00683804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Раскройте особенности методики проведения занятий с </w:t>
      </w:r>
      <w:r>
        <w:rPr>
          <w:rFonts w:ascii="Times New Roman" w:hAnsi="Times New Roman" w:cs="Times New Roman"/>
        </w:rPr>
        <w:t>дошкольниками</w:t>
      </w:r>
      <w:r w:rsidRPr="00683804">
        <w:rPr>
          <w:rFonts w:ascii="Times New Roman" w:hAnsi="Times New Roman" w:cs="Times New Roman"/>
        </w:rPr>
        <w:t>.</w:t>
      </w:r>
    </w:p>
    <w:p w14:paraId="22F429F7" w14:textId="77777777" w:rsidR="00AF446B" w:rsidRPr="00876D68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D75523">
        <w:rPr>
          <w:rFonts w:ascii="Times New Roman" w:hAnsi="Times New Roman" w:cs="Times New Roman"/>
          <w:bCs/>
          <w:iCs/>
        </w:rPr>
        <w:t>Направленное воздействие на развитие ловкости, быстроты, силы, обшей выносливости.</w:t>
      </w:r>
    </w:p>
    <w:p w14:paraId="0BFABEAD" w14:textId="77777777" w:rsidR="00AF446B" w:rsidRPr="00876D68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 w:rsidRPr="00D75523">
        <w:rPr>
          <w:rFonts w:ascii="Times New Roman" w:hAnsi="Times New Roman" w:cs="Times New Roman"/>
          <w:bCs/>
        </w:rPr>
        <w:t>Формы занятий физическими упражнениями</w:t>
      </w:r>
    </w:p>
    <w:p w14:paraId="2D71B370" w14:textId="77777777" w:rsidR="00AF446B" w:rsidRPr="00876D68" w:rsidRDefault="00AF446B" w:rsidP="00AF446B">
      <w:pPr>
        <w:pStyle w:val="a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59"/>
          <w:tab w:val="num" w:pos="536"/>
        </w:tabs>
        <w:suppressAutoHyphens w:val="0"/>
        <w:spacing w:after="0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Cs/>
        </w:rPr>
        <w:t>Подвижные игры и элементы спортивных игр</w:t>
      </w:r>
    </w:p>
    <w:p w14:paraId="7DFD9930" w14:textId="77777777" w:rsidR="00AF446B" w:rsidRPr="00876D68" w:rsidRDefault="00AF446B" w:rsidP="00AF446B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D68">
        <w:rPr>
          <w:rFonts w:ascii="Times New Roman" w:hAnsi="Times New Roman" w:cs="Times New Roman"/>
          <w:b/>
          <w:sz w:val="24"/>
          <w:szCs w:val="24"/>
        </w:rPr>
        <w:t>Раздел 8. Физическое развитие и физическая подготовленность детей дошкольного возраста. Составление конспекта занятия с дошкольниками 5-7 лет в дошкольной образовательной организации. Организация физкультурно-оздоровительной работы в ДОУ</w:t>
      </w:r>
    </w:p>
    <w:p w14:paraId="04EACDE9" w14:textId="77777777" w:rsidR="00AF446B" w:rsidRPr="00876D68" w:rsidRDefault="00AF446B" w:rsidP="00AF446B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 xml:space="preserve">Характеристика программ по физическому воспитанию в дошкольном учреждении </w:t>
      </w:r>
    </w:p>
    <w:p w14:paraId="3EEA26B5" w14:textId="77777777" w:rsidR="00AF446B" w:rsidRPr="00876D68" w:rsidRDefault="00AF446B" w:rsidP="00AF446B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>Методы обучения двигательным действиям детей дошкольного возраста: методы слухового восприятия; методы зрительного восприятия; методы двигательного восприятия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D68">
        <w:rPr>
          <w:rFonts w:ascii="Times New Roman" w:hAnsi="Times New Roman" w:cs="Times New Roman"/>
          <w:sz w:val="24"/>
          <w:szCs w:val="24"/>
        </w:rPr>
        <w:t xml:space="preserve"> Стресс и борьба с ним.</w:t>
      </w:r>
    </w:p>
    <w:p w14:paraId="37DBB709" w14:textId="77777777" w:rsidR="00AF446B" w:rsidRPr="00876D68" w:rsidRDefault="00AF446B" w:rsidP="00AF446B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Составление конспекта занятий. Составление сценария праздника/досуга, </w:t>
      </w:r>
      <w:r w:rsidRPr="00876D68">
        <w:rPr>
          <w:rFonts w:ascii="Times New Roman" w:hAnsi="Times New Roman" w:cs="Times New Roman"/>
          <w:sz w:val="24"/>
          <w:szCs w:val="24"/>
          <w:shd w:val="clear" w:color="auto" w:fill="FFFFFF"/>
        </w:rPr>
        <w:t>Дня здоровья.</w:t>
      </w:r>
    </w:p>
    <w:p w14:paraId="0309A07A" w14:textId="77777777" w:rsidR="00AF446B" w:rsidRPr="00876D68" w:rsidRDefault="00AF446B" w:rsidP="00AF446B">
      <w:pPr>
        <w:pStyle w:val="a5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0"/>
          <w:tab w:val="num" w:pos="-142"/>
          <w:tab w:val="left" w:pos="0"/>
          <w:tab w:val="left" w:pos="502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D68">
        <w:rPr>
          <w:rFonts w:ascii="Times New Roman" w:hAnsi="Times New Roman" w:cs="Times New Roman"/>
          <w:sz w:val="24"/>
          <w:szCs w:val="24"/>
        </w:rPr>
        <w:t>Оценка уровня физического развития и физической подготовленности</w:t>
      </w:r>
    </w:p>
    <w:p w14:paraId="235E1162" w14:textId="77777777" w:rsidR="00AF446B" w:rsidRPr="00683804" w:rsidRDefault="00AF446B" w:rsidP="00AF446B">
      <w:pPr>
        <w:pStyle w:val="a5"/>
        <w:tabs>
          <w:tab w:val="left" w:pos="2295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ACDA4C2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всестороннее, систематическое и глубокое знание программного материала,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</w:t>
      </w:r>
    </w:p>
    <w:p w14:paraId="6E36943E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Допущены ошибки в определении понятий, исправленные студентом с помощью «наводящих» вопросов преподавателя;</w:t>
      </w:r>
    </w:p>
    <w:p w14:paraId="3EE212C6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</w:t>
      </w:r>
    </w:p>
    <w:p w14:paraId="01F70056" w14:textId="77777777" w:rsidR="00AF446B" w:rsidRPr="00683804" w:rsidRDefault="00AF446B" w:rsidP="00AF446B">
      <w:pPr>
        <w:pStyle w:val="a9"/>
        <w:tabs>
          <w:tab w:val="left" w:pos="180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</w:rPr>
        <w:t xml:space="preserve">– </w:t>
      </w: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7BD4A4E0" w14:textId="77777777" w:rsidR="00AF446B" w:rsidRPr="00683804" w:rsidRDefault="00AF446B" w:rsidP="00AF446B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83804">
        <w:rPr>
          <w:rFonts w:ascii="Times New Roman" w:hAnsi="Times New Roman" w:cs="Times New Roman"/>
          <w:b/>
          <w:sz w:val="24"/>
          <w:szCs w:val="24"/>
        </w:rPr>
        <w:lastRenderedPageBreak/>
        <w:t>ФГБОУ ВО «Московская государственная академия физической культуры»</w:t>
      </w:r>
    </w:p>
    <w:p w14:paraId="27C62A14" w14:textId="77777777" w:rsidR="00AF446B" w:rsidRPr="00683804" w:rsidRDefault="00AF446B" w:rsidP="00AF446B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Кафедра Теории и методики физической культуры и спорта</w:t>
      </w:r>
    </w:p>
    <w:p w14:paraId="7848FFAE" w14:textId="77777777" w:rsidR="00AF446B" w:rsidRPr="00683804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59BD1" w14:textId="77777777" w:rsidR="00AF446B" w:rsidRPr="00683804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Темы рефератов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80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14:paraId="57B76017" w14:textId="77777777" w:rsidR="00AF446B" w:rsidRPr="00683804" w:rsidRDefault="00AF446B" w:rsidP="00AF446B">
      <w:pPr>
        <w:pStyle w:val="a5"/>
        <w:tabs>
          <w:tab w:val="left" w:pos="2295"/>
        </w:tabs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«Физическая культура различных контингентов населения»</w:t>
      </w:r>
    </w:p>
    <w:p w14:paraId="30EE30EB" w14:textId="77777777" w:rsidR="00AF446B" w:rsidRPr="00683804" w:rsidRDefault="00AF446B" w:rsidP="00AF446B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763B0" w14:textId="77777777" w:rsidR="00AF446B" w:rsidRPr="00683804" w:rsidRDefault="00AF446B" w:rsidP="00AF446B">
      <w:pPr>
        <w:pStyle w:val="a5"/>
        <w:tabs>
          <w:tab w:val="left" w:pos="50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18393F" w14:textId="77777777" w:rsidR="00AF446B" w:rsidRPr="00876D68" w:rsidRDefault="00AF446B" w:rsidP="00AF446B">
      <w:pPr>
        <w:pStyle w:val="a9"/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</w:rPr>
      </w:pPr>
      <w:r w:rsidRPr="00876D68">
        <w:rPr>
          <w:rFonts w:ascii="Times New Roman" w:hAnsi="Times New Roman" w:cs="Times New Roman"/>
          <w:b/>
        </w:rPr>
        <w:t>Раздел 9. Особенности методики занятий физическими упражнениями с людьми пожилого возраста</w:t>
      </w:r>
    </w:p>
    <w:p w14:paraId="7258E559" w14:textId="77777777" w:rsidR="00AF446B" w:rsidRPr="00683804" w:rsidRDefault="00AF446B" w:rsidP="00AF446B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>Особенности организации и методики занятий с людьми пожилого и старшего возраста.</w:t>
      </w:r>
    </w:p>
    <w:p w14:paraId="576381C4" w14:textId="77777777" w:rsidR="00AF446B" w:rsidRPr="00683804" w:rsidRDefault="00AF446B" w:rsidP="00AF446B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>Характеристика типичных видов физических упражнений, адекватных возможностям стареющего организма.</w:t>
      </w:r>
    </w:p>
    <w:p w14:paraId="1F760E8D" w14:textId="77777777" w:rsidR="00AF446B" w:rsidRPr="00683804" w:rsidRDefault="00AF446B" w:rsidP="00AF446B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>Методы планирования при занятиях физическими упражнениями с людьми пожилого возраста.</w:t>
      </w:r>
      <w:r>
        <w:rPr>
          <w:sz w:val="24"/>
          <w:szCs w:val="24"/>
        </w:rPr>
        <w:t xml:space="preserve"> Динамика нагрузок</w:t>
      </w:r>
    </w:p>
    <w:p w14:paraId="0F19029B" w14:textId="77777777" w:rsidR="00AF446B" w:rsidRPr="000A2694" w:rsidRDefault="00AF446B" w:rsidP="00AF446B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683804">
        <w:rPr>
          <w:sz w:val="24"/>
          <w:szCs w:val="24"/>
        </w:rPr>
        <w:t xml:space="preserve">Формы контроля </w:t>
      </w:r>
      <w:r>
        <w:rPr>
          <w:sz w:val="24"/>
          <w:szCs w:val="24"/>
        </w:rPr>
        <w:t xml:space="preserve">и самоконтроля </w:t>
      </w:r>
      <w:r w:rsidRPr="00683804">
        <w:rPr>
          <w:sz w:val="24"/>
          <w:szCs w:val="24"/>
        </w:rPr>
        <w:t>при занятиях физическими упражнен</w:t>
      </w:r>
      <w:r>
        <w:rPr>
          <w:sz w:val="24"/>
          <w:szCs w:val="24"/>
        </w:rPr>
        <w:t>иями с людьми пожилого возраста.</w:t>
      </w:r>
    </w:p>
    <w:p w14:paraId="4D859D72" w14:textId="77777777" w:rsidR="00AF446B" w:rsidRPr="000A2694" w:rsidRDefault="00AF446B" w:rsidP="00AF446B">
      <w:pPr>
        <w:pStyle w:val="af5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677"/>
          <w:tab w:val="clear" w:pos="9355"/>
          <w:tab w:val="left" w:pos="0"/>
        </w:tabs>
        <w:ind w:left="0" w:firstLine="0"/>
        <w:jc w:val="both"/>
        <w:rPr>
          <w:rFonts w:eastAsia="Times New Roman"/>
          <w:sz w:val="24"/>
          <w:szCs w:val="24"/>
        </w:rPr>
      </w:pPr>
      <w:r w:rsidRPr="000A2694">
        <w:rPr>
          <w:sz w:val="24"/>
          <w:szCs w:val="24"/>
        </w:rPr>
        <w:t>Значение личности педагога в работе со взрослыми людьми</w:t>
      </w:r>
    </w:p>
    <w:p w14:paraId="19F5ED8A" w14:textId="77777777" w:rsidR="00AF446B" w:rsidRPr="00683804" w:rsidRDefault="00AF446B" w:rsidP="00AF446B">
      <w:pPr>
        <w:pStyle w:val="a5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804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0AA699C8" w14:textId="77777777" w:rsidR="00AF446B" w:rsidRPr="00683804" w:rsidRDefault="00AF446B" w:rsidP="00AF446B">
      <w:pPr>
        <w:pStyle w:val="a9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«отлично»</w:t>
      </w:r>
      <w:r w:rsidRPr="00683804">
        <w:rPr>
          <w:rFonts w:ascii="Times New Roman" w:hAnsi="Times New Roman" w:cs="Times New Roman"/>
        </w:rPr>
        <w:t xml:space="preserve"> выставляется обучающемуся, если студент имеет самостоятельные суждение по теме и проблематике реферата. Содержание рефератов полностью соответствует его теме. Тема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студент излагает грамотно, и логично, владеет терминологией и понятийным аппаратом проблемы;</w:t>
      </w:r>
    </w:p>
    <w:p w14:paraId="34664E8C" w14:textId="77777777" w:rsidR="00AF446B" w:rsidRPr="00683804" w:rsidRDefault="00AF446B" w:rsidP="00AF446B">
      <w:pPr>
        <w:pStyle w:val="a9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«хорошо»</w:t>
      </w:r>
      <w:r w:rsidRPr="00683804">
        <w:rPr>
          <w:rFonts w:ascii="Times New Roman" w:hAnsi="Times New Roman" w:cs="Times New Roman"/>
        </w:rPr>
        <w:t xml:space="preserve"> выставляется обучающемуся, если содержание реферата полностью соответствует его теме. Тема раскрыта не полностью, имеются неточности при изложении материала, студент недостаточно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14:paraId="53E00FE0" w14:textId="77777777" w:rsidR="00AF446B" w:rsidRPr="00683804" w:rsidRDefault="00AF446B" w:rsidP="00AF446B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«удовлетворительно»</w:t>
      </w:r>
      <w:r w:rsidRPr="00683804">
        <w:rPr>
          <w:rFonts w:ascii="Times New Roman" w:hAnsi="Times New Roman" w:cs="Times New Roman"/>
        </w:rPr>
        <w:t xml:space="preserve"> выставляется обучающемуся, если имеются существенные отступления от требований к подготовке и изложению материала реферата. В частности, тема освещена лишь частично; допущены фактические ошибки в содержании реферата или при ответе на дополнительные вопросы. </w:t>
      </w:r>
    </w:p>
    <w:p w14:paraId="55CDD4FF" w14:textId="77777777" w:rsidR="00AF446B" w:rsidRPr="00683804" w:rsidRDefault="00AF446B" w:rsidP="00AF446B">
      <w:pPr>
        <w:pStyle w:val="a9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54"/>
          <w:tab w:val="num" w:pos="413"/>
          <w:tab w:val="left" w:pos="1771"/>
        </w:tabs>
        <w:suppressAutoHyphens w:val="0"/>
        <w:spacing w:after="0"/>
        <w:ind w:left="0" w:hanging="413"/>
        <w:jc w:val="both"/>
        <w:rPr>
          <w:rFonts w:ascii="Times New Roman" w:eastAsia="Times New Roman" w:hAnsi="Times New Roman" w:cs="Times New Roman"/>
        </w:rPr>
      </w:pPr>
      <w:r w:rsidRPr="00683804">
        <w:rPr>
          <w:rFonts w:ascii="Times New Roman" w:hAnsi="Times New Roman" w:cs="Times New Roman"/>
          <w:b/>
        </w:rPr>
        <w:t>оценка «неудовлетворительно»</w:t>
      </w:r>
      <w:r w:rsidRPr="00683804">
        <w:rPr>
          <w:rFonts w:ascii="Times New Roman" w:hAnsi="Times New Roman" w:cs="Times New Roman"/>
        </w:rPr>
        <w:t xml:space="preserve">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14:paraId="5471258F" w14:textId="77777777" w:rsidR="00AF446B" w:rsidRDefault="00AF446B" w:rsidP="00AF446B">
      <w:pPr>
        <w:pStyle w:val="2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both"/>
        <w:outlineLvl w:val="9"/>
        <w:rPr>
          <w:rFonts w:ascii="Times New Roman" w:hAnsi="Times New Roman" w:cs="Times New Roman"/>
          <w:i/>
          <w:iCs/>
          <w:color w:val="auto"/>
        </w:rPr>
      </w:pPr>
    </w:p>
    <w:p w14:paraId="13BAC082" w14:textId="77777777" w:rsidR="00A87815" w:rsidRDefault="00A87815" w:rsidP="00AF446B">
      <w:pPr>
        <w:pStyle w:val="a5"/>
        <w:ind w:firstLine="709"/>
        <w:jc w:val="center"/>
        <w:rPr>
          <w:rFonts w:ascii="Times New Roman" w:hAnsi="Times New Roman" w:cs="Times New Roman"/>
          <w:i/>
          <w:iCs/>
          <w:color w:val="auto"/>
        </w:rPr>
      </w:pPr>
    </w:p>
    <w:sectPr w:rsidR="00A87815" w:rsidSect="00537E1D">
      <w:headerReference w:type="default" r:id="rId20"/>
      <w:footerReference w:type="default" r:id="rId21"/>
      <w:pgSz w:w="11900" w:h="16840"/>
      <w:pgMar w:top="426" w:right="850" w:bottom="709" w:left="1701" w:header="227" w:footer="7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3B9C" w14:textId="77777777" w:rsidR="00A93674" w:rsidRDefault="00A9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D6EC4CC" w14:textId="77777777" w:rsidR="00A93674" w:rsidRDefault="00A9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A122" w14:textId="77777777" w:rsidR="00420DBD" w:rsidRDefault="00420DB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F3E0" w14:textId="77777777" w:rsidR="00A93674" w:rsidRDefault="00A9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68EB85CF" w14:textId="77777777" w:rsidR="00A93674" w:rsidRDefault="00A936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147B" w14:textId="77777777" w:rsidR="00420DBD" w:rsidRDefault="00420DBD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301"/>
    <w:multiLevelType w:val="multilevel"/>
    <w:tmpl w:val="BB788A76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1" w15:restartNumberingAfterBreak="0">
    <w:nsid w:val="0C4E3EBC"/>
    <w:multiLevelType w:val="multilevel"/>
    <w:tmpl w:val="C254BF3A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 w15:restartNumberingAfterBreak="0">
    <w:nsid w:val="16A14BA9"/>
    <w:multiLevelType w:val="multilevel"/>
    <w:tmpl w:val="B87A98C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3" w15:restartNumberingAfterBreak="0">
    <w:nsid w:val="1D840F82"/>
    <w:multiLevelType w:val="multilevel"/>
    <w:tmpl w:val="424CB7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4" w15:restartNumberingAfterBreak="0">
    <w:nsid w:val="1E875B8D"/>
    <w:multiLevelType w:val="multilevel"/>
    <w:tmpl w:val="D8A0332A"/>
    <w:styleLink w:val="List9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460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104"/>
        </w:tabs>
      </w:pPr>
      <w:rPr>
        <w:position w:val="0"/>
        <w:sz w:val="24"/>
        <w:szCs w:val="24"/>
        <w:lang w:val="ru-RU"/>
      </w:rPr>
    </w:lvl>
  </w:abstractNum>
  <w:abstractNum w:abstractNumId="5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4C2EA7"/>
    <w:multiLevelType w:val="multilevel"/>
    <w:tmpl w:val="E5465B9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2C0F6A62"/>
    <w:multiLevelType w:val="multilevel"/>
    <w:tmpl w:val="0106C330"/>
    <w:styleLink w:val="4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8" w15:restartNumberingAfterBreak="0">
    <w:nsid w:val="2CBD1575"/>
    <w:multiLevelType w:val="multilevel"/>
    <w:tmpl w:val="C70C9442"/>
    <w:styleLink w:val="List12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9" w15:restartNumberingAfterBreak="0">
    <w:nsid w:val="31D8791A"/>
    <w:multiLevelType w:val="multilevel"/>
    <w:tmpl w:val="79F667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 w15:restartNumberingAfterBreak="0">
    <w:nsid w:val="35C61B96"/>
    <w:multiLevelType w:val="hybridMultilevel"/>
    <w:tmpl w:val="0EA4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FA8"/>
    <w:multiLevelType w:val="multilevel"/>
    <w:tmpl w:val="EE3C11EA"/>
    <w:styleLink w:val="List8"/>
    <w:lvl w:ilvl="0">
      <w:start w:val="1"/>
      <w:numFmt w:val="decimal"/>
      <w:lvlText w:val="%1."/>
      <w:lvlJc w:val="left"/>
      <w:pPr>
        <w:tabs>
          <w:tab w:val="num" w:pos="459"/>
        </w:tabs>
        <w:ind w:left="459" w:hanging="459"/>
      </w:pPr>
      <w:rPr>
        <w:position w:val="0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lang w:val="ru-RU"/>
      </w:rPr>
    </w:lvl>
  </w:abstractNum>
  <w:abstractNum w:abstractNumId="12" w15:restartNumberingAfterBreak="0">
    <w:nsid w:val="385D0998"/>
    <w:multiLevelType w:val="multilevel"/>
    <w:tmpl w:val="6C72C9D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3" w15:restartNumberingAfterBreak="0">
    <w:nsid w:val="426C5BB0"/>
    <w:multiLevelType w:val="multilevel"/>
    <w:tmpl w:val="4C4088BA"/>
    <w:styleLink w:val="51"/>
    <w:lvl w:ilvl="0">
      <w:start w:val="1"/>
      <w:numFmt w:val="decimal"/>
      <w:lvlText w:val="%1."/>
      <w:lvlJc w:val="left"/>
      <w:rPr>
        <w:position w:val="0"/>
        <w:lang w:val="ru-RU"/>
      </w:rPr>
    </w:lvl>
    <w:lvl w:ilvl="1">
      <w:start w:val="1"/>
      <w:numFmt w:val="decimal"/>
      <w:lvlText w:val="%1.%2."/>
      <w:lvlJc w:val="left"/>
      <w:rPr>
        <w:position w:val="0"/>
        <w:lang w:val="ru-RU"/>
      </w:rPr>
    </w:lvl>
    <w:lvl w:ilvl="2">
      <w:start w:val="1"/>
      <w:numFmt w:val="decimal"/>
      <w:lvlText w:val="%3."/>
      <w:lvlJc w:val="left"/>
      <w:rPr>
        <w:position w:val="0"/>
        <w:lang w:val="ru-RU"/>
      </w:rPr>
    </w:lvl>
    <w:lvl w:ilvl="3">
      <w:start w:val="1"/>
      <w:numFmt w:val="decimal"/>
      <w:lvlText w:val="%4."/>
      <w:lvlJc w:val="left"/>
      <w:rPr>
        <w:position w:val="0"/>
        <w:lang w:val="ru-RU"/>
      </w:rPr>
    </w:lvl>
    <w:lvl w:ilvl="4">
      <w:start w:val="1"/>
      <w:numFmt w:val="decimal"/>
      <w:lvlText w:val="%5."/>
      <w:lvlJc w:val="left"/>
      <w:rPr>
        <w:position w:val="0"/>
        <w:lang w:val="ru-RU"/>
      </w:rPr>
    </w:lvl>
    <w:lvl w:ilvl="5">
      <w:start w:val="1"/>
      <w:numFmt w:val="decimal"/>
      <w:lvlText w:val="%6."/>
      <w:lvlJc w:val="left"/>
      <w:rPr>
        <w:position w:val="0"/>
        <w:lang w:val="ru-RU"/>
      </w:rPr>
    </w:lvl>
    <w:lvl w:ilvl="6">
      <w:start w:val="1"/>
      <w:numFmt w:val="decimal"/>
      <w:lvlText w:val="%7."/>
      <w:lvlJc w:val="left"/>
      <w:rPr>
        <w:position w:val="0"/>
        <w:lang w:val="ru-RU"/>
      </w:rPr>
    </w:lvl>
    <w:lvl w:ilvl="7">
      <w:start w:val="1"/>
      <w:numFmt w:val="decimal"/>
      <w:lvlText w:val="%8."/>
      <w:lvlJc w:val="left"/>
      <w:rPr>
        <w:position w:val="0"/>
        <w:lang w:val="ru-RU"/>
      </w:rPr>
    </w:lvl>
    <w:lvl w:ilvl="8">
      <w:start w:val="1"/>
      <w:numFmt w:val="decimal"/>
      <w:lvlText w:val="%9."/>
      <w:lvlJc w:val="left"/>
      <w:rPr>
        <w:position w:val="0"/>
        <w:lang w:val="ru-RU"/>
      </w:rPr>
    </w:lvl>
  </w:abstractNum>
  <w:abstractNum w:abstractNumId="14" w15:restartNumberingAfterBreak="0">
    <w:nsid w:val="436F35AB"/>
    <w:multiLevelType w:val="multilevel"/>
    <w:tmpl w:val="5F6ACC68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15" w15:restartNumberingAfterBreak="0">
    <w:nsid w:val="486636AE"/>
    <w:multiLevelType w:val="multilevel"/>
    <w:tmpl w:val="C7B4FB40"/>
    <w:styleLink w:val="List1"/>
    <w:lvl w:ilvl="0">
      <w:numFmt w:val="bullet"/>
      <w:lvlText w:val="-"/>
      <w:lvlJc w:val="left"/>
      <w:rPr>
        <w:rFonts w:ascii="Times New Roman" w:eastAsia="Times New Roman" w:hAnsi="Times New Roman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04ADF"/>
    <w:multiLevelType w:val="hybridMultilevel"/>
    <w:tmpl w:val="1B2E2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213AA"/>
    <w:multiLevelType w:val="multilevel"/>
    <w:tmpl w:val="2586FB9E"/>
    <w:lvl w:ilvl="0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1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2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3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4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5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6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7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  <w:lvl w:ilvl="8">
      <w:start w:val="1"/>
      <w:numFmt w:val="bullet"/>
      <w:lvlText w:val="-"/>
      <w:lvlJc w:val="left"/>
      <w:rPr>
        <w:rFonts w:ascii="Arial Unicode MS" w:eastAsia="Arial Unicode MS" w:hAnsi="Arial Unicode MS"/>
        <w:position w:val="0"/>
      </w:rPr>
    </w:lvl>
  </w:abstractNum>
  <w:abstractNum w:abstractNumId="19" w15:restartNumberingAfterBreak="0">
    <w:nsid w:val="522B11E4"/>
    <w:multiLevelType w:val="multilevel"/>
    <w:tmpl w:val="F7E6EE3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0" w15:restartNumberingAfterBreak="0">
    <w:nsid w:val="548256AB"/>
    <w:multiLevelType w:val="multilevel"/>
    <w:tmpl w:val="30044FE2"/>
    <w:styleLink w:val="List11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1" w15:restartNumberingAfterBreak="0">
    <w:nsid w:val="57686E53"/>
    <w:multiLevelType w:val="multilevel"/>
    <w:tmpl w:val="7804D522"/>
    <w:styleLink w:val="2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2" w15:restartNumberingAfterBreak="0">
    <w:nsid w:val="6477629E"/>
    <w:multiLevelType w:val="multilevel"/>
    <w:tmpl w:val="1AF0B05E"/>
    <w:styleLink w:val="List14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3" w15:restartNumberingAfterBreak="0">
    <w:nsid w:val="6A9D4B91"/>
    <w:multiLevelType w:val="hybridMultilevel"/>
    <w:tmpl w:val="8470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A40E3"/>
    <w:multiLevelType w:val="hybridMultilevel"/>
    <w:tmpl w:val="163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5C2"/>
    <w:multiLevelType w:val="multilevel"/>
    <w:tmpl w:val="0F0A6A50"/>
    <w:styleLink w:val="List13"/>
    <w:lvl w:ilvl="0">
      <w:numFmt w:val="bullet"/>
      <w:lvlText w:val="-"/>
      <w:lvlJc w:val="left"/>
      <w:pPr>
        <w:tabs>
          <w:tab w:val="num" w:pos="354"/>
        </w:tabs>
        <w:ind w:left="354" w:hanging="354"/>
      </w:pPr>
      <w:rPr>
        <w:position w:val="0"/>
        <w:sz w:val="28"/>
        <w:szCs w:val="28"/>
        <w:lang w:val="ru-RU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position w:val="0"/>
        <w:sz w:val="24"/>
        <w:szCs w:val="24"/>
        <w:lang w:val="ru-RU"/>
      </w:rPr>
    </w:lvl>
  </w:abstractNum>
  <w:abstractNum w:abstractNumId="26" w15:restartNumberingAfterBreak="0">
    <w:nsid w:val="76D807CF"/>
    <w:multiLevelType w:val="multilevel"/>
    <w:tmpl w:val="5BB6A760"/>
    <w:styleLink w:val="List0"/>
    <w:lvl w:ilvl="0">
      <w:start w:val="1"/>
      <w:numFmt w:val="decimal"/>
      <w:lvlText w:val="%1."/>
      <w:lvlJc w:val="left"/>
      <w:pPr>
        <w:tabs>
          <w:tab w:val="num" w:pos="572"/>
        </w:tabs>
        <w:ind w:left="572" w:hanging="572"/>
      </w:pPr>
      <w:rPr>
        <w:rFonts w:ascii="Times New Roman Bold" w:eastAsia="Times New Roman" w:hAnsi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" w:hAnsi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" w:hAnsi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" w:hAnsi="Times New Roman Bold"/>
        <w:position w:val="0"/>
        <w:sz w:val="24"/>
        <w:szCs w:val="24"/>
      </w:rPr>
    </w:lvl>
  </w:abstractNum>
  <w:abstractNum w:abstractNumId="27" w15:restartNumberingAfterBreak="0">
    <w:nsid w:val="7BB77492"/>
    <w:multiLevelType w:val="hybridMultilevel"/>
    <w:tmpl w:val="88DE10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1C0C5D"/>
    <w:multiLevelType w:val="multilevel"/>
    <w:tmpl w:val="FD343B8E"/>
    <w:styleLink w:val="3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num w:numId="1" w16cid:durableId="1007563473">
    <w:abstractNumId w:val="0"/>
  </w:num>
  <w:num w:numId="2" w16cid:durableId="1356270709">
    <w:abstractNumId w:val="6"/>
  </w:num>
  <w:num w:numId="3" w16cid:durableId="92834843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72"/>
          </w:tabs>
          <w:ind w:left="572" w:hanging="572"/>
        </w:pPr>
        <w:rPr>
          <w:rFonts w:ascii="Times New Roman Bold" w:eastAsia="Times New Roman" w:hAnsi="Times New Roman Bold"/>
          <w:position w:val="0"/>
          <w:sz w:val="24"/>
          <w:szCs w:val="24"/>
        </w:rPr>
      </w:lvl>
    </w:lvlOverride>
  </w:num>
  <w:num w:numId="4" w16cid:durableId="1793669532">
    <w:abstractNumId w:val="18"/>
  </w:num>
  <w:num w:numId="5" w16cid:durableId="449279162">
    <w:abstractNumId w:val="12"/>
  </w:num>
  <w:num w:numId="6" w16cid:durableId="1659336336">
    <w:abstractNumId w:val="15"/>
  </w:num>
  <w:num w:numId="7" w16cid:durableId="1263104162">
    <w:abstractNumId w:val="14"/>
  </w:num>
  <w:num w:numId="8" w16cid:durableId="1360855932">
    <w:abstractNumId w:val="3"/>
  </w:num>
  <w:num w:numId="9" w16cid:durableId="1260718951">
    <w:abstractNumId w:val="21"/>
  </w:num>
  <w:num w:numId="10" w16cid:durableId="956369875">
    <w:abstractNumId w:val="2"/>
  </w:num>
  <w:num w:numId="11" w16cid:durableId="1745100715">
    <w:abstractNumId w:val="9"/>
  </w:num>
  <w:num w:numId="12" w16cid:durableId="702752511">
    <w:abstractNumId w:val="28"/>
  </w:num>
  <w:num w:numId="13" w16cid:durableId="1454400034">
    <w:abstractNumId w:val="1"/>
  </w:num>
  <w:num w:numId="14" w16cid:durableId="1532112806">
    <w:abstractNumId w:val="19"/>
  </w:num>
  <w:num w:numId="15" w16cid:durableId="599336069">
    <w:abstractNumId w:val="7"/>
  </w:num>
  <w:num w:numId="16" w16cid:durableId="1532497754">
    <w:abstractNumId w:val="26"/>
  </w:num>
  <w:num w:numId="17" w16cid:durableId="490949036">
    <w:abstractNumId w:val="17"/>
  </w:num>
  <w:num w:numId="18" w16cid:durableId="683747393">
    <w:abstractNumId w:val="5"/>
  </w:num>
  <w:num w:numId="19" w16cid:durableId="385103287">
    <w:abstractNumId w:val="27"/>
  </w:num>
  <w:num w:numId="20" w16cid:durableId="477843363">
    <w:abstractNumId w:val="23"/>
  </w:num>
  <w:num w:numId="21" w16cid:durableId="1770463556">
    <w:abstractNumId w:val="24"/>
  </w:num>
  <w:num w:numId="22" w16cid:durableId="369191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8045871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330"/>
          </w:tabs>
          <w:ind w:left="330" w:hanging="330"/>
        </w:pPr>
        <w:rPr>
          <w:position w:val="0"/>
          <w:sz w:val="24"/>
          <w:szCs w:val="24"/>
          <w:lang w:val="ru-RU"/>
        </w:rPr>
      </w:lvl>
    </w:lvlOverride>
  </w:num>
  <w:num w:numId="24" w16cid:durableId="1729263991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position w:val="0"/>
          <w:lang w:val="ru-RU"/>
        </w:rPr>
      </w:lvl>
    </w:lvlOverride>
  </w:num>
  <w:num w:numId="25" w16cid:durableId="1531062900">
    <w:abstractNumId w:val="11"/>
  </w:num>
  <w:num w:numId="26" w16cid:durableId="1188523488">
    <w:abstractNumId w:val="4"/>
  </w:num>
  <w:num w:numId="27" w16cid:durableId="545482621">
    <w:abstractNumId w:val="20"/>
  </w:num>
  <w:num w:numId="28" w16cid:durableId="1738819289">
    <w:abstractNumId w:val="8"/>
  </w:num>
  <w:num w:numId="29" w16cid:durableId="1684816822">
    <w:abstractNumId w:val="25"/>
  </w:num>
  <w:num w:numId="30" w16cid:durableId="1718163782">
    <w:abstractNumId w:val="22"/>
  </w:num>
  <w:num w:numId="31" w16cid:durableId="1008405966">
    <w:abstractNumId w:val="10"/>
  </w:num>
  <w:num w:numId="32" w16cid:durableId="11050799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572"/>
    <w:rsid w:val="00006813"/>
    <w:rsid w:val="00013374"/>
    <w:rsid w:val="0002353D"/>
    <w:rsid w:val="00036F8D"/>
    <w:rsid w:val="00063E8F"/>
    <w:rsid w:val="00067C33"/>
    <w:rsid w:val="00075A29"/>
    <w:rsid w:val="00091333"/>
    <w:rsid w:val="00095886"/>
    <w:rsid w:val="000A040D"/>
    <w:rsid w:val="000D2049"/>
    <w:rsid w:val="0013163D"/>
    <w:rsid w:val="001465F0"/>
    <w:rsid w:val="00152786"/>
    <w:rsid w:val="00154E2C"/>
    <w:rsid w:val="001576E9"/>
    <w:rsid w:val="00175B26"/>
    <w:rsid w:val="00187BE7"/>
    <w:rsid w:val="001B5E8B"/>
    <w:rsid w:val="001E48BE"/>
    <w:rsid w:val="00205036"/>
    <w:rsid w:val="002173D9"/>
    <w:rsid w:val="002345A7"/>
    <w:rsid w:val="00244C41"/>
    <w:rsid w:val="0027623A"/>
    <w:rsid w:val="00281C85"/>
    <w:rsid w:val="002B6B66"/>
    <w:rsid w:val="002C099E"/>
    <w:rsid w:val="002C0F07"/>
    <w:rsid w:val="002C1DF9"/>
    <w:rsid w:val="002D3F1F"/>
    <w:rsid w:val="002D4FA2"/>
    <w:rsid w:val="002D640B"/>
    <w:rsid w:val="002D7CF7"/>
    <w:rsid w:val="002F576A"/>
    <w:rsid w:val="002F7770"/>
    <w:rsid w:val="0033104A"/>
    <w:rsid w:val="00337B69"/>
    <w:rsid w:val="003415A4"/>
    <w:rsid w:val="00374300"/>
    <w:rsid w:val="0039450E"/>
    <w:rsid w:val="003C7278"/>
    <w:rsid w:val="003D66EE"/>
    <w:rsid w:val="003D7652"/>
    <w:rsid w:val="003E3FCE"/>
    <w:rsid w:val="003E562B"/>
    <w:rsid w:val="003F222F"/>
    <w:rsid w:val="00420DBD"/>
    <w:rsid w:val="004558C1"/>
    <w:rsid w:val="00460093"/>
    <w:rsid w:val="00482FA3"/>
    <w:rsid w:val="0048596C"/>
    <w:rsid w:val="00485B05"/>
    <w:rsid w:val="00491DE2"/>
    <w:rsid w:val="00494CBD"/>
    <w:rsid w:val="004C0E56"/>
    <w:rsid w:val="004C581F"/>
    <w:rsid w:val="004C6A8A"/>
    <w:rsid w:val="004D12EC"/>
    <w:rsid w:val="004E1094"/>
    <w:rsid w:val="004E1AF7"/>
    <w:rsid w:val="004E6CFF"/>
    <w:rsid w:val="00507725"/>
    <w:rsid w:val="005107FE"/>
    <w:rsid w:val="0052216B"/>
    <w:rsid w:val="00534511"/>
    <w:rsid w:val="00537E1D"/>
    <w:rsid w:val="005401DA"/>
    <w:rsid w:val="00561F2A"/>
    <w:rsid w:val="00583A3F"/>
    <w:rsid w:val="005B372F"/>
    <w:rsid w:val="005C1544"/>
    <w:rsid w:val="005F2FAF"/>
    <w:rsid w:val="00606AD3"/>
    <w:rsid w:val="00607C91"/>
    <w:rsid w:val="006277A2"/>
    <w:rsid w:val="0063185F"/>
    <w:rsid w:val="006624B4"/>
    <w:rsid w:val="006668B5"/>
    <w:rsid w:val="00682F4F"/>
    <w:rsid w:val="0068781A"/>
    <w:rsid w:val="00693FDD"/>
    <w:rsid w:val="006C3AAC"/>
    <w:rsid w:val="006C4034"/>
    <w:rsid w:val="006D1711"/>
    <w:rsid w:val="006F0283"/>
    <w:rsid w:val="006F6D01"/>
    <w:rsid w:val="00711212"/>
    <w:rsid w:val="0071556F"/>
    <w:rsid w:val="00732502"/>
    <w:rsid w:val="0073571B"/>
    <w:rsid w:val="007371F8"/>
    <w:rsid w:val="007777D2"/>
    <w:rsid w:val="00787991"/>
    <w:rsid w:val="00790E70"/>
    <w:rsid w:val="007943F0"/>
    <w:rsid w:val="007A05F5"/>
    <w:rsid w:val="007B584D"/>
    <w:rsid w:val="007C0127"/>
    <w:rsid w:val="008010B6"/>
    <w:rsid w:val="00803EE5"/>
    <w:rsid w:val="00821598"/>
    <w:rsid w:val="00836E05"/>
    <w:rsid w:val="00842FDD"/>
    <w:rsid w:val="00850017"/>
    <w:rsid w:val="00854E64"/>
    <w:rsid w:val="00864FA8"/>
    <w:rsid w:val="0087457E"/>
    <w:rsid w:val="008A76CC"/>
    <w:rsid w:val="008B68EC"/>
    <w:rsid w:val="008C2DD2"/>
    <w:rsid w:val="008E3A87"/>
    <w:rsid w:val="008F1780"/>
    <w:rsid w:val="008F7467"/>
    <w:rsid w:val="00904E59"/>
    <w:rsid w:val="00921D9F"/>
    <w:rsid w:val="0092386E"/>
    <w:rsid w:val="00925942"/>
    <w:rsid w:val="00927196"/>
    <w:rsid w:val="00996243"/>
    <w:rsid w:val="009B380C"/>
    <w:rsid w:val="009E7939"/>
    <w:rsid w:val="009F6FB3"/>
    <w:rsid w:val="00A0201E"/>
    <w:rsid w:val="00A15B11"/>
    <w:rsid w:val="00A375E0"/>
    <w:rsid w:val="00A439F1"/>
    <w:rsid w:val="00A61287"/>
    <w:rsid w:val="00A70572"/>
    <w:rsid w:val="00A70F69"/>
    <w:rsid w:val="00A774F9"/>
    <w:rsid w:val="00A822F2"/>
    <w:rsid w:val="00A855FF"/>
    <w:rsid w:val="00A87815"/>
    <w:rsid w:val="00A90CB2"/>
    <w:rsid w:val="00A911CF"/>
    <w:rsid w:val="00A93674"/>
    <w:rsid w:val="00A94983"/>
    <w:rsid w:val="00AA5542"/>
    <w:rsid w:val="00AB2E77"/>
    <w:rsid w:val="00AB4CF2"/>
    <w:rsid w:val="00AB7C24"/>
    <w:rsid w:val="00AC45F4"/>
    <w:rsid w:val="00AD79E1"/>
    <w:rsid w:val="00AF446B"/>
    <w:rsid w:val="00AF78EE"/>
    <w:rsid w:val="00B079B5"/>
    <w:rsid w:val="00B10F6C"/>
    <w:rsid w:val="00B23179"/>
    <w:rsid w:val="00B47B68"/>
    <w:rsid w:val="00B50CE5"/>
    <w:rsid w:val="00BA402C"/>
    <w:rsid w:val="00BA4284"/>
    <w:rsid w:val="00BB3DD4"/>
    <w:rsid w:val="00BB7D8A"/>
    <w:rsid w:val="00BE4161"/>
    <w:rsid w:val="00BE45BF"/>
    <w:rsid w:val="00C03C0A"/>
    <w:rsid w:val="00C32815"/>
    <w:rsid w:val="00C44EC0"/>
    <w:rsid w:val="00C511E6"/>
    <w:rsid w:val="00C5572A"/>
    <w:rsid w:val="00C702C1"/>
    <w:rsid w:val="00CA32F0"/>
    <w:rsid w:val="00CA6109"/>
    <w:rsid w:val="00CB6361"/>
    <w:rsid w:val="00CD3B3C"/>
    <w:rsid w:val="00D01CB0"/>
    <w:rsid w:val="00D06992"/>
    <w:rsid w:val="00D403D9"/>
    <w:rsid w:val="00D53126"/>
    <w:rsid w:val="00D56237"/>
    <w:rsid w:val="00D75523"/>
    <w:rsid w:val="00DB2418"/>
    <w:rsid w:val="00DC3021"/>
    <w:rsid w:val="00DE75D4"/>
    <w:rsid w:val="00DF342A"/>
    <w:rsid w:val="00E03A2B"/>
    <w:rsid w:val="00E10B98"/>
    <w:rsid w:val="00E11186"/>
    <w:rsid w:val="00E3510E"/>
    <w:rsid w:val="00E45F02"/>
    <w:rsid w:val="00E549E6"/>
    <w:rsid w:val="00E840A1"/>
    <w:rsid w:val="00E86F0B"/>
    <w:rsid w:val="00E973B2"/>
    <w:rsid w:val="00EA49FF"/>
    <w:rsid w:val="00EB759C"/>
    <w:rsid w:val="00EC249B"/>
    <w:rsid w:val="00ED465B"/>
    <w:rsid w:val="00EF0EDB"/>
    <w:rsid w:val="00F019C9"/>
    <w:rsid w:val="00F253AC"/>
    <w:rsid w:val="00F301C3"/>
    <w:rsid w:val="00F30E31"/>
    <w:rsid w:val="00F31324"/>
    <w:rsid w:val="00F4042E"/>
    <w:rsid w:val="00F45B95"/>
    <w:rsid w:val="00F61A8C"/>
    <w:rsid w:val="00F72F45"/>
    <w:rsid w:val="00FA4B8A"/>
    <w:rsid w:val="00FA60B4"/>
    <w:rsid w:val="00FB507B"/>
    <w:rsid w:val="00FB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A0111"/>
  <w15:docId w15:val="{D05FF187-FFD0-478E-9FF4-42991E04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790E70"/>
    <w:pPr>
      <w:keepNext/>
      <w:suppressAutoHyphens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0E70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04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790E70"/>
    <w:pPr>
      <w:keepNext/>
      <w:suppressAutoHyphens/>
      <w:spacing w:before="240" w:after="60"/>
      <w:outlineLvl w:val="3"/>
    </w:pPr>
    <w:rPr>
      <w:rFonts w:ascii="Arial Unicode MS" w:hAnsi="Arial Unicode MS" w:cs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7457E"/>
    <w:rPr>
      <w:rFonts w:ascii="Cambria" w:hAnsi="Cambria" w:cs="Cambria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locked/>
    <w:rsid w:val="0087457E"/>
    <w:rPr>
      <w:rFonts w:ascii="Cambria" w:hAnsi="Cambria" w:cs="Cambria"/>
      <w:b/>
      <w:bCs/>
      <w:i/>
      <w:iCs/>
      <w:color w:val="000000"/>
      <w:sz w:val="28"/>
      <w:szCs w:val="28"/>
      <w:u w:color="000000"/>
    </w:rPr>
  </w:style>
  <w:style w:type="character" w:customStyle="1" w:styleId="40">
    <w:name w:val="Заголовок 4 Знак"/>
    <w:link w:val="4"/>
    <w:uiPriority w:val="99"/>
    <w:semiHidden/>
    <w:locked/>
    <w:rsid w:val="0087457E"/>
    <w:rPr>
      <w:rFonts w:ascii="Calibri" w:hAnsi="Calibri" w:cs="Calibri"/>
      <w:b/>
      <w:bCs/>
      <w:color w:val="000000"/>
      <w:sz w:val="28"/>
      <w:szCs w:val="28"/>
      <w:u w:color="000000"/>
    </w:rPr>
  </w:style>
  <w:style w:type="character" w:styleId="a3">
    <w:name w:val="Hyperlink"/>
    <w:uiPriority w:val="99"/>
    <w:rsid w:val="00790E70"/>
    <w:rPr>
      <w:u w:val="single"/>
    </w:rPr>
  </w:style>
  <w:style w:type="table" w:customStyle="1" w:styleId="TableNormal1">
    <w:name w:val="Table Normal1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customStyle="1" w:styleId="a5">
    <w:name w:val="Текстовый блок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A6">
    <w:name w:val="Текстовый блок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basedOn w:val="a"/>
    <w:rsid w:val="00790E70"/>
    <w:pPr>
      <w:suppressAutoHyphens/>
      <w:spacing w:before="100" w:after="100"/>
    </w:pPr>
    <w:rPr>
      <w:rFonts w:ascii="Arial Unicode MS" w:cs="Arial Unicode MS"/>
      <w:sz w:val="24"/>
      <w:szCs w:val="24"/>
    </w:rPr>
  </w:style>
  <w:style w:type="paragraph" w:customStyle="1" w:styleId="AA">
    <w:name w:val="Текстовый блок A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a8">
    <w:name w:val="Для таблиц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9">
    <w:name w:val="Body Text Indent"/>
    <w:basedOn w:val="a"/>
    <w:link w:val="ab"/>
    <w:uiPriority w:val="99"/>
    <w:rsid w:val="00790E70"/>
    <w:pPr>
      <w:suppressAutoHyphens/>
      <w:spacing w:after="120"/>
      <w:ind w:left="283"/>
    </w:pPr>
    <w:rPr>
      <w:rFonts w:ascii="Arial Unicode MS" w:hAnsi="Arial Unicode MS" w:cs="Arial Unicode MS"/>
      <w:sz w:val="24"/>
      <w:szCs w:val="24"/>
    </w:rPr>
  </w:style>
  <w:style w:type="character" w:customStyle="1" w:styleId="ab">
    <w:name w:val="Основной текст с отступом Знак"/>
    <w:link w:val="a9"/>
    <w:uiPriority w:val="99"/>
    <w:semiHidden/>
    <w:locked/>
    <w:rsid w:val="0087457E"/>
    <w:rPr>
      <w:color w:val="000000"/>
      <w:sz w:val="20"/>
      <w:szCs w:val="20"/>
      <w:u w:color="000000"/>
    </w:rPr>
  </w:style>
  <w:style w:type="paragraph" w:customStyle="1" w:styleId="2A">
    <w:name w:val="Стиль таблицы 2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2AA">
    <w:name w:val="Стиль таблицы 2 A A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Helvetica" w:hAnsi="Arial Unicode MS" w:cs="Helvetica"/>
      <w:color w:val="000000"/>
      <w:u w:color="000000"/>
    </w:rPr>
  </w:style>
  <w:style w:type="paragraph" w:customStyle="1" w:styleId="Ac">
    <w:name w:val="По умолчанию A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2"/>
      <w:szCs w:val="22"/>
      <w:u w:color="000000"/>
    </w:rPr>
  </w:style>
  <w:style w:type="paragraph" w:customStyle="1" w:styleId="Style3">
    <w:name w:val="Style3"/>
    <w:uiPriority w:val="99"/>
    <w:rsid w:val="00790E70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d">
    <w:name w:val="список с точками"/>
    <w:uiPriority w:val="99"/>
    <w:rsid w:val="00790E7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20"/>
      </w:tabs>
      <w:suppressAutoHyphens/>
      <w:spacing w:line="312" w:lineRule="auto"/>
      <w:ind w:left="720" w:hanging="36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e">
    <w:name w:val="List Paragraph"/>
    <w:aliases w:val="Bullet List,FooterText,Paragraphe de liste1"/>
    <w:basedOn w:val="a"/>
    <w:link w:val="af"/>
    <w:uiPriority w:val="34"/>
    <w:qFormat/>
    <w:rsid w:val="00790E7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Нет"/>
    <w:uiPriority w:val="99"/>
    <w:rsid w:val="00790E70"/>
  </w:style>
  <w:style w:type="character" w:customStyle="1" w:styleId="Hyperlink0">
    <w:name w:val="Hyperlink.0"/>
    <w:uiPriority w:val="99"/>
    <w:rsid w:val="00790E70"/>
    <w:rPr>
      <w:color w:val="0000FF"/>
      <w:u w:val="single" w:color="0000FF"/>
      <w:lang w:val="ru-RU"/>
    </w:rPr>
  </w:style>
  <w:style w:type="character" w:customStyle="1" w:styleId="Hyperlink1">
    <w:name w:val="Hyperlink.1"/>
    <w:rsid w:val="00790E70"/>
    <w:rPr>
      <w:color w:val="0000FF"/>
      <w:u w:val="single" w:color="0000FF"/>
    </w:rPr>
  </w:style>
  <w:style w:type="table" w:styleId="af1">
    <w:name w:val="Table Grid"/>
    <w:basedOn w:val="a1"/>
    <w:uiPriority w:val="39"/>
    <w:rsid w:val="0060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Список 41"/>
    <w:rsid w:val="00026536"/>
    <w:pPr>
      <w:numPr>
        <w:numId w:val="15"/>
      </w:numPr>
    </w:pPr>
  </w:style>
  <w:style w:type="numbering" w:customStyle="1" w:styleId="List1">
    <w:name w:val="List 1"/>
    <w:rsid w:val="00026536"/>
    <w:pPr>
      <w:numPr>
        <w:numId w:val="6"/>
      </w:numPr>
    </w:pPr>
  </w:style>
  <w:style w:type="numbering" w:customStyle="1" w:styleId="21">
    <w:name w:val="Список 21"/>
    <w:rsid w:val="00026536"/>
    <w:pPr>
      <w:numPr>
        <w:numId w:val="9"/>
      </w:numPr>
    </w:pPr>
  </w:style>
  <w:style w:type="numbering" w:customStyle="1" w:styleId="List0">
    <w:name w:val="List 0"/>
    <w:rsid w:val="00026536"/>
    <w:pPr>
      <w:numPr>
        <w:numId w:val="16"/>
      </w:numPr>
    </w:pPr>
  </w:style>
  <w:style w:type="numbering" w:customStyle="1" w:styleId="31">
    <w:name w:val="Список 31"/>
    <w:rsid w:val="00026536"/>
    <w:pPr>
      <w:numPr>
        <w:numId w:val="12"/>
      </w:numPr>
    </w:pPr>
  </w:style>
  <w:style w:type="paragraph" w:customStyle="1" w:styleId="Default">
    <w:name w:val="Default"/>
    <w:rsid w:val="004558C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2">
    <w:name w:val="По умолчанию"/>
    <w:rsid w:val="00A0201E"/>
    <w:rPr>
      <w:rFonts w:ascii="Helvetica" w:hAnsi="Helvetica" w:cs="Helvetica"/>
      <w:color w:val="000000"/>
      <w:sz w:val="22"/>
      <w:szCs w:val="22"/>
    </w:rPr>
  </w:style>
  <w:style w:type="paragraph" w:customStyle="1" w:styleId="Af3">
    <w:name w:val="Основной текст A"/>
    <w:rsid w:val="00AD79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22">
    <w:name w:val="Стиль таблицы 2"/>
    <w:rsid w:val="00836E0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paragraph" w:customStyle="1" w:styleId="23">
    <w:name w:val="заголовок 2"/>
    <w:next w:val="a"/>
    <w:uiPriority w:val="99"/>
    <w:rsid w:val="00850017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  <w:outlineLvl w:val="1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character" w:styleId="af4">
    <w:name w:val="Strong"/>
    <w:basedOn w:val="a0"/>
    <w:uiPriority w:val="22"/>
    <w:qFormat/>
    <w:locked/>
    <w:rsid w:val="00850017"/>
    <w:rPr>
      <w:b/>
      <w:bCs/>
    </w:rPr>
  </w:style>
  <w:style w:type="paragraph" w:styleId="af5">
    <w:name w:val="header"/>
    <w:basedOn w:val="a"/>
    <w:link w:val="af6"/>
    <w:unhideWhenUsed/>
    <w:rsid w:val="00561F2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61F2A"/>
    <w:rPr>
      <w:color w:val="000000"/>
      <w:u w:color="000000"/>
    </w:rPr>
  </w:style>
  <w:style w:type="paragraph" w:styleId="af7">
    <w:name w:val="footer"/>
    <w:basedOn w:val="a"/>
    <w:link w:val="af8"/>
    <w:uiPriority w:val="99"/>
    <w:semiHidden/>
    <w:unhideWhenUsed/>
    <w:rsid w:val="00561F2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61F2A"/>
    <w:rPr>
      <w:color w:val="000000"/>
      <w:u w:color="000000"/>
    </w:rPr>
  </w:style>
  <w:style w:type="paragraph" w:styleId="af9">
    <w:name w:val="No Spacing"/>
    <w:uiPriority w:val="1"/>
    <w:qFormat/>
    <w:rsid w:val="003415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904E59"/>
    <w:rPr>
      <w:rFonts w:asciiTheme="majorHAnsi" w:eastAsiaTheme="majorEastAsia" w:hAnsiTheme="majorHAnsi" w:cstheme="majorBidi"/>
      <w:b/>
      <w:bCs/>
      <w:color w:val="4F81BD" w:themeColor="accent1"/>
      <w:u w:color="000000"/>
    </w:rPr>
  </w:style>
  <w:style w:type="table" w:customStyle="1" w:styleId="11">
    <w:name w:val="Сетка таблицы1"/>
    <w:basedOn w:val="a1"/>
    <w:next w:val="af1"/>
    <w:uiPriority w:val="59"/>
    <w:rsid w:val="00904E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904E5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04E59"/>
    <w:rPr>
      <w:color w:val="000000"/>
      <w:u w:color="000000"/>
    </w:rPr>
  </w:style>
  <w:style w:type="paragraph" w:customStyle="1" w:styleId="TableParagraph">
    <w:name w:val="Table Paragraph"/>
    <w:basedOn w:val="a"/>
    <w:uiPriority w:val="1"/>
    <w:qFormat/>
    <w:rsid w:val="00904E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auto"/>
      <w:sz w:val="24"/>
      <w:szCs w:val="24"/>
      <w:u w:color="FF0000"/>
    </w:rPr>
  </w:style>
  <w:style w:type="character" w:customStyle="1" w:styleId="af">
    <w:name w:val="Абзац списка Знак"/>
    <w:aliases w:val="Bullet List Знак,FooterText Знак,Paragraphe de liste1 Знак"/>
    <w:link w:val="ae"/>
    <w:uiPriority w:val="34"/>
    <w:locked/>
    <w:rsid w:val="00904E59"/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afa">
    <w:name w:val="Базовый"/>
    <w:uiPriority w:val="99"/>
    <w:rsid w:val="00A6128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12">
    <w:name w:val="Обычный1"/>
    <w:rsid w:val="00A6128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firstLine="567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51">
    <w:name w:val="Список 51"/>
    <w:basedOn w:val="a2"/>
    <w:rsid w:val="00A61287"/>
    <w:pPr>
      <w:numPr>
        <w:numId w:val="32"/>
      </w:numPr>
    </w:pPr>
  </w:style>
  <w:style w:type="numbering" w:customStyle="1" w:styleId="List8">
    <w:name w:val="List 8"/>
    <w:basedOn w:val="a2"/>
    <w:rsid w:val="00A61287"/>
    <w:pPr>
      <w:numPr>
        <w:numId w:val="25"/>
      </w:numPr>
    </w:pPr>
  </w:style>
  <w:style w:type="numbering" w:customStyle="1" w:styleId="List9">
    <w:name w:val="List 9"/>
    <w:basedOn w:val="a2"/>
    <w:rsid w:val="00A61287"/>
    <w:pPr>
      <w:numPr>
        <w:numId w:val="26"/>
      </w:numPr>
    </w:pPr>
  </w:style>
  <w:style w:type="numbering" w:customStyle="1" w:styleId="List11">
    <w:name w:val="List 11"/>
    <w:basedOn w:val="a2"/>
    <w:rsid w:val="00A61287"/>
    <w:pPr>
      <w:numPr>
        <w:numId w:val="27"/>
      </w:numPr>
    </w:pPr>
  </w:style>
  <w:style w:type="numbering" w:customStyle="1" w:styleId="List12">
    <w:name w:val="List 12"/>
    <w:basedOn w:val="a2"/>
    <w:rsid w:val="00A61287"/>
    <w:pPr>
      <w:numPr>
        <w:numId w:val="28"/>
      </w:numPr>
    </w:pPr>
  </w:style>
  <w:style w:type="numbering" w:customStyle="1" w:styleId="List13">
    <w:name w:val="List 13"/>
    <w:basedOn w:val="a2"/>
    <w:rsid w:val="00A61287"/>
    <w:pPr>
      <w:numPr>
        <w:numId w:val="29"/>
      </w:numPr>
    </w:pPr>
  </w:style>
  <w:style w:type="numbering" w:customStyle="1" w:styleId="List14">
    <w:name w:val="List 14"/>
    <w:basedOn w:val="a2"/>
    <w:rsid w:val="00A61287"/>
    <w:pPr>
      <w:numPr>
        <w:numId w:val="30"/>
      </w:numPr>
    </w:pPr>
  </w:style>
  <w:style w:type="paragraph" w:customStyle="1" w:styleId="B">
    <w:name w:val="Основной текст B"/>
    <w:rsid w:val="007777D2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styleId="afb">
    <w:name w:val="Body Text"/>
    <w:basedOn w:val="a"/>
    <w:link w:val="afc"/>
    <w:uiPriority w:val="99"/>
    <w:unhideWhenUsed/>
    <w:rsid w:val="00F45B95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45B95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2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l.ru/ru/s97/s339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edu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libreoffic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prbookshop.ru" TargetMode="External"/><Relationship Id="rId19" Type="http://schemas.openxmlformats.org/officeDocument/2006/relationships/hyperlink" Target="http://www.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oriya.ru" TargetMode="External"/><Relationship Id="rId14" Type="http://schemas.openxmlformats.org/officeDocument/2006/relationships/hyperlink" Target="https://Ianb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8641-0CD4-409E-B7A0-15530045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36</Pages>
  <Words>9619</Words>
  <Characters>54832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>Шагова Ольга Вячеславовна</vt:lpstr>
      <vt:lpstr>ст. преподаватель кафедры ТиМФКС          ____________________                 </vt:lpstr>
      <vt:lpstr>очная форма обучения</vt:lpstr>
      <vt:lpstr>заочная форма обучения</vt:lpstr>
      <vt:lpstr/>
      <vt:lpstr>очная форма обучения</vt:lpstr>
      <vt:lpstr/>
      <vt:lpstr>заочная форма обучения</vt:lpstr>
      <vt:lpstr>очная форма обучения</vt:lpstr>
      <vt:lpstr>заочная форма обучения</vt:lpstr>
      <vt:lpstr/>
    </vt:vector>
  </TitlesOfParts>
  <Company>*</Company>
  <LinksUpToDate>false</LinksUpToDate>
  <CharactersWithSpaces>64323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ОИТ МГАФК</cp:lastModifiedBy>
  <cp:revision>32</cp:revision>
  <cp:lastPrinted>2019-04-02T13:12:00Z</cp:lastPrinted>
  <dcterms:created xsi:type="dcterms:W3CDTF">2021-05-26T10:48:00Z</dcterms:created>
  <dcterms:modified xsi:type="dcterms:W3CDTF">2023-03-22T07:37:00Z</dcterms:modified>
</cp:coreProperties>
</file>