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6E" w:rsidRPr="00002426" w:rsidRDefault="00B1186E" w:rsidP="00B1186E">
      <w:pPr>
        <w:widowControl w:val="0"/>
        <w:jc w:val="right"/>
        <w:rPr>
          <w:i/>
          <w:sz w:val="20"/>
          <w:szCs w:val="20"/>
        </w:rPr>
      </w:pPr>
      <w:r w:rsidRPr="009C2065">
        <w:rPr>
          <w:i/>
          <w:sz w:val="20"/>
          <w:szCs w:val="20"/>
        </w:rPr>
        <w:t>Набор 20</w:t>
      </w:r>
      <w:r>
        <w:rPr>
          <w:i/>
          <w:sz w:val="20"/>
          <w:szCs w:val="20"/>
        </w:rPr>
        <w:t>2</w:t>
      </w:r>
      <w:r w:rsidR="00881959">
        <w:rPr>
          <w:i/>
          <w:sz w:val="20"/>
          <w:szCs w:val="20"/>
        </w:rPr>
        <w:t>1</w:t>
      </w:r>
      <w:r w:rsidRPr="009C2065">
        <w:rPr>
          <w:i/>
          <w:sz w:val="20"/>
          <w:szCs w:val="20"/>
        </w:rPr>
        <w:t xml:space="preserve"> г.</w:t>
      </w:r>
    </w:p>
    <w:p w:rsidR="00B1186E" w:rsidRPr="0055326F" w:rsidRDefault="00B1186E" w:rsidP="00B1186E">
      <w:pPr>
        <w:widowControl w:val="0"/>
        <w:jc w:val="center"/>
        <w:rPr>
          <w:rFonts w:cs="Tahoma"/>
          <w:color w:val="000000"/>
        </w:rPr>
      </w:pPr>
      <w:r w:rsidRPr="0055326F">
        <w:rPr>
          <w:rFonts w:cs="Tahoma"/>
          <w:color w:val="000000"/>
        </w:rPr>
        <w:t>Министерство спорта Российской Федерации</w:t>
      </w:r>
    </w:p>
    <w:p w:rsidR="00B1186E" w:rsidRPr="0055326F" w:rsidRDefault="00B1186E" w:rsidP="00B1186E">
      <w:pPr>
        <w:widowControl w:val="0"/>
        <w:jc w:val="center"/>
        <w:rPr>
          <w:rFonts w:cs="Tahoma"/>
          <w:b/>
          <w:color w:val="000000"/>
        </w:rPr>
      </w:pPr>
    </w:p>
    <w:p w:rsidR="00B1186E" w:rsidRPr="0055326F" w:rsidRDefault="00B1186E" w:rsidP="00B1186E">
      <w:pPr>
        <w:widowControl w:val="0"/>
        <w:jc w:val="center"/>
        <w:rPr>
          <w:rFonts w:cs="Tahoma"/>
          <w:color w:val="000000"/>
        </w:rPr>
      </w:pPr>
      <w:r w:rsidRPr="0055326F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B1186E" w:rsidRPr="0055326F" w:rsidRDefault="00B1186E" w:rsidP="00B1186E">
      <w:pPr>
        <w:widowControl w:val="0"/>
        <w:jc w:val="center"/>
        <w:rPr>
          <w:rFonts w:cs="Tahoma"/>
          <w:color w:val="000000"/>
        </w:rPr>
      </w:pPr>
      <w:proofErr w:type="gramStart"/>
      <w:r w:rsidRPr="0055326F">
        <w:rPr>
          <w:rFonts w:cs="Tahoma"/>
          <w:color w:val="000000"/>
        </w:rPr>
        <w:t>высшего</w:t>
      </w:r>
      <w:proofErr w:type="gramEnd"/>
      <w:r w:rsidRPr="0055326F">
        <w:rPr>
          <w:rFonts w:cs="Tahoma"/>
          <w:color w:val="000000"/>
        </w:rPr>
        <w:t xml:space="preserve"> образования</w:t>
      </w:r>
    </w:p>
    <w:p w:rsidR="00B1186E" w:rsidRPr="0055326F" w:rsidRDefault="00B1186E" w:rsidP="00B1186E">
      <w:pPr>
        <w:widowControl w:val="0"/>
        <w:jc w:val="center"/>
        <w:rPr>
          <w:rFonts w:cs="Tahoma"/>
          <w:color w:val="000000"/>
        </w:rPr>
      </w:pPr>
      <w:r w:rsidRPr="0055326F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B1186E" w:rsidRPr="0055326F" w:rsidRDefault="00B1186E" w:rsidP="00B1186E">
      <w:pPr>
        <w:widowControl w:val="0"/>
        <w:jc w:val="center"/>
        <w:rPr>
          <w:rFonts w:cs="Tahoma"/>
          <w:color w:val="000000"/>
        </w:rPr>
      </w:pPr>
    </w:p>
    <w:p w:rsidR="00B1186E" w:rsidRPr="0055326F" w:rsidRDefault="00B1186E" w:rsidP="00B1186E">
      <w:pPr>
        <w:widowControl w:val="0"/>
        <w:jc w:val="center"/>
        <w:rPr>
          <w:rFonts w:cs="Tahoma"/>
          <w:color w:val="000000"/>
        </w:rPr>
      </w:pPr>
      <w:r w:rsidRPr="0055326F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B1186E" w:rsidRPr="0055326F" w:rsidRDefault="00B1186E" w:rsidP="00B1186E">
      <w:pPr>
        <w:widowControl w:val="0"/>
        <w:numPr>
          <w:ilvl w:val="0"/>
          <w:numId w:val="44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1186E" w:rsidRPr="0055326F" w:rsidTr="007227FD">
        <w:tc>
          <w:tcPr>
            <w:tcW w:w="4617" w:type="dxa"/>
            <w:hideMark/>
          </w:tcPr>
          <w:p w:rsidR="00B1186E" w:rsidRPr="0055326F" w:rsidRDefault="00B1186E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326F">
              <w:rPr>
                <w:rFonts w:cs="Tahoma"/>
                <w:color w:val="000000"/>
              </w:rPr>
              <w:t>СОГЛАСОВАНО</w:t>
            </w:r>
          </w:p>
          <w:p w:rsidR="00B1186E" w:rsidRPr="0055326F" w:rsidRDefault="00B1186E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326F">
              <w:rPr>
                <w:rFonts w:cs="Tahoma"/>
                <w:color w:val="000000"/>
              </w:rPr>
              <w:t>Начальник Учебно-</w:t>
            </w:r>
          </w:p>
          <w:p w:rsidR="00B1186E" w:rsidRPr="0055326F" w:rsidRDefault="00B1186E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gramStart"/>
            <w:r w:rsidRPr="0055326F">
              <w:rPr>
                <w:rFonts w:cs="Tahoma"/>
                <w:color w:val="000000"/>
              </w:rPr>
              <w:t>методического</w:t>
            </w:r>
            <w:proofErr w:type="gramEnd"/>
            <w:r w:rsidRPr="0055326F">
              <w:rPr>
                <w:rFonts w:cs="Tahoma"/>
                <w:color w:val="000000"/>
              </w:rPr>
              <w:t xml:space="preserve"> управления </w:t>
            </w:r>
          </w:p>
          <w:p w:rsidR="00B1186E" w:rsidRPr="0055326F" w:rsidRDefault="00B1186E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55326F">
              <w:rPr>
                <w:rFonts w:cs="Tahoma"/>
                <w:color w:val="000000"/>
              </w:rPr>
              <w:t>к.п.н</w:t>
            </w:r>
            <w:proofErr w:type="spellEnd"/>
            <w:r w:rsidRPr="0055326F">
              <w:rPr>
                <w:rFonts w:cs="Tahoma"/>
                <w:color w:val="000000"/>
              </w:rPr>
              <w:t>. А.С. Солнцева</w:t>
            </w:r>
          </w:p>
          <w:p w:rsidR="00B1186E" w:rsidRPr="0055326F" w:rsidRDefault="00B1186E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326F">
              <w:rPr>
                <w:rFonts w:cs="Tahoma"/>
                <w:color w:val="000000"/>
              </w:rPr>
              <w:t>_______________________________</w:t>
            </w:r>
          </w:p>
          <w:p w:rsidR="00B1186E" w:rsidRPr="0055326F" w:rsidRDefault="00B1186E" w:rsidP="0088195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636F4">
              <w:rPr>
                <w:rFonts w:cs="Tahoma"/>
                <w:color w:val="000000"/>
              </w:rPr>
              <w:t>«</w:t>
            </w:r>
            <w:r w:rsidR="00881959">
              <w:rPr>
                <w:rFonts w:cs="Tahoma"/>
                <w:color w:val="000000"/>
              </w:rPr>
              <w:t>15</w:t>
            </w:r>
            <w:r w:rsidRPr="00F636F4">
              <w:rPr>
                <w:rFonts w:cs="Tahoma"/>
                <w:color w:val="000000"/>
              </w:rPr>
              <w:t xml:space="preserve">» </w:t>
            </w:r>
            <w:r w:rsidR="00881959">
              <w:rPr>
                <w:rFonts w:cs="Tahoma"/>
                <w:color w:val="000000"/>
              </w:rPr>
              <w:t>июня</w:t>
            </w:r>
            <w:r w:rsidRPr="00F636F4">
              <w:rPr>
                <w:rFonts w:cs="Tahoma"/>
                <w:color w:val="000000"/>
              </w:rPr>
              <w:t xml:space="preserve"> 202</w:t>
            </w:r>
            <w:r w:rsidR="00881959">
              <w:rPr>
                <w:rFonts w:cs="Tahoma"/>
                <w:color w:val="000000"/>
              </w:rPr>
              <w:t>1</w:t>
            </w:r>
            <w:r w:rsidRPr="00F636F4">
              <w:rPr>
                <w:rFonts w:cs="Tahoma"/>
                <w:color w:val="000000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B1186E" w:rsidRPr="0055326F" w:rsidRDefault="00B1186E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326F">
              <w:rPr>
                <w:rFonts w:cs="Tahoma"/>
                <w:color w:val="000000"/>
              </w:rPr>
              <w:t>УТВЕРЖДЕНО</w:t>
            </w:r>
          </w:p>
          <w:p w:rsidR="00B1186E" w:rsidRPr="0055326F" w:rsidRDefault="00B1186E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326F">
              <w:rPr>
                <w:rFonts w:cs="Tahoma"/>
                <w:color w:val="000000"/>
              </w:rPr>
              <w:t>Председатель УМК</w:t>
            </w:r>
          </w:p>
          <w:p w:rsidR="00B1186E" w:rsidRPr="0055326F" w:rsidRDefault="00B1186E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gramStart"/>
            <w:r w:rsidRPr="0055326F">
              <w:rPr>
                <w:rFonts w:cs="Tahoma"/>
                <w:color w:val="000000"/>
              </w:rPr>
              <w:t>проректор</w:t>
            </w:r>
            <w:proofErr w:type="gramEnd"/>
            <w:r w:rsidRPr="0055326F">
              <w:rPr>
                <w:rFonts w:cs="Tahoma"/>
                <w:color w:val="000000"/>
              </w:rPr>
              <w:t xml:space="preserve"> по учебной работе</w:t>
            </w:r>
          </w:p>
          <w:p w:rsidR="00B1186E" w:rsidRPr="0055326F" w:rsidRDefault="00B1186E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55326F">
              <w:rPr>
                <w:rFonts w:cs="Tahoma"/>
                <w:color w:val="000000"/>
              </w:rPr>
              <w:t>к.п.н</w:t>
            </w:r>
            <w:proofErr w:type="spellEnd"/>
            <w:r w:rsidRPr="0055326F">
              <w:rPr>
                <w:rFonts w:cs="Tahoma"/>
                <w:color w:val="000000"/>
              </w:rPr>
              <w:t>., профессор А.Н Таланцев</w:t>
            </w:r>
          </w:p>
          <w:p w:rsidR="00B1186E" w:rsidRPr="0055326F" w:rsidRDefault="00B1186E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326F">
              <w:rPr>
                <w:rFonts w:cs="Tahoma"/>
                <w:color w:val="000000"/>
              </w:rPr>
              <w:t>______________________________</w:t>
            </w:r>
          </w:p>
          <w:p w:rsidR="00B1186E" w:rsidRPr="0055326F" w:rsidRDefault="00881959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636F4">
              <w:rPr>
                <w:rFonts w:cs="Tahoma"/>
                <w:color w:val="000000"/>
              </w:rPr>
              <w:t>«</w:t>
            </w:r>
            <w:r>
              <w:rPr>
                <w:rFonts w:cs="Tahoma"/>
                <w:color w:val="000000"/>
              </w:rPr>
              <w:t>15</w:t>
            </w:r>
            <w:r w:rsidRPr="00F636F4">
              <w:rPr>
                <w:rFonts w:cs="Tahoma"/>
                <w:color w:val="000000"/>
              </w:rPr>
              <w:t xml:space="preserve">» </w:t>
            </w:r>
            <w:r>
              <w:rPr>
                <w:rFonts w:cs="Tahoma"/>
                <w:color w:val="000000"/>
              </w:rPr>
              <w:t>июня</w:t>
            </w:r>
            <w:r w:rsidRPr="00F636F4">
              <w:rPr>
                <w:rFonts w:cs="Tahoma"/>
                <w:color w:val="000000"/>
              </w:rPr>
              <w:t xml:space="preserve"> 202</w:t>
            </w:r>
            <w:r>
              <w:rPr>
                <w:rFonts w:cs="Tahoma"/>
                <w:color w:val="000000"/>
              </w:rPr>
              <w:t>1</w:t>
            </w:r>
            <w:r w:rsidRPr="00F636F4">
              <w:rPr>
                <w:rFonts w:cs="Tahoma"/>
                <w:color w:val="000000"/>
              </w:rPr>
              <w:t xml:space="preserve"> г.</w:t>
            </w:r>
            <w:r w:rsidR="00B1186E" w:rsidRPr="0055326F">
              <w:rPr>
                <w:rFonts w:cs="Tahoma"/>
                <w:color w:val="000000"/>
              </w:rPr>
              <w:t xml:space="preserve"> </w:t>
            </w:r>
          </w:p>
        </w:tc>
      </w:tr>
    </w:tbl>
    <w:p w:rsidR="00B1186E" w:rsidRPr="0055326F" w:rsidRDefault="00B1186E" w:rsidP="00B1186E">
      <w:pPr>
        <w:widowControl w:val="0"/>
        <w:jc w:val="center"/>
        <w:rPr>
          <w:b/>
        </w:rPr>
      </w:pPr>
    </w:p>
    <w:p w:rsidR="00B1186E" w:rsidRPr="0055326F" w:rsidRDefault="00B1186E" w:rsidP="00B1186E">
      <w:pPr>
        <w:widowControl w:val="0"/>
        <w:jc w:val="center"/>
        <w:rPr>
          <w:b/>
        </w:rPr>
      </w:pPr>
      <w:r w:rsidRPr="0055326F">
        <w:rPr>
          <w:b/>
        </w:rPr>
        <w:t>РАБОЧАЯ ПРОГРАММА ДИСЦИПЛИНЫ</w:t>
      </w:r>
    </w:p>
    <w:p w:rsidR="00B1186E" w:rsidRPr="0055326F" w:rsidRDefault="00B1186E" w:rsidP="00B1186E">
      <w:pPr>
        <w:widowControl w:val="0"/>
        <w:jc w:val="center"/>
        <w:rPr>
          <w:b/>
          <w:bCs/>
        </w:rPr>
      </w:pPr>
    </w:p>
    <w:p w:rsidR="00B1186E" w:rsidRPr="0055326F" w:rsidRDefault="00B1186E" w:rsidP="00B1186E">
      <w:pPr>
        <w:widowControl w:val="0"/>
        <w:jc w:val="center"/>
        <w:rPr>
          <w:b/>
          <w:bCs/>
          <w:caps/>
        </w:rPr>
      </w:pPr>
      <w:r w:rsidRPr="0055326F">
        <w:rPr>
          <w:b/>
          <w:bCs/>
        </w:rPr>
        <w:t>«ТЕОРИЯ МЕНЕДЖМЕНТА</w:t>
      </w:r>
      <w:r w:rsidRPr="0055326F">
        <w:rPr>
          <w:b/>
          <w:bCs/>
          <w:caps/>
        </w:rPr>
        <w:t>»</w:t>
      </w:r>
    </w:p>
    <w:p w:rsidR="00B1186E" w:rsidRPr="0055326F" w:rsidRDefault="00B1186E" w:rsidP="00B1186E">
      <w:pPr>
        <w:widowControl w:val="0"/>
        <w:jc w:val="center"/>
        <w:rPr>
          <w:b/>
          <w:iCs/>
        </w:rPr>
      </w:pPr>
      <w:r w:rsidRPr="0055326F">
        <w:rPr>
          <w:b/>
          <w:bCs/>
          <w:iCs/>
        </w:rPr>
        <w:t>Б1.В.02</w:t>
      </w:r>
    </w:p>
    <w:p w:rsidR="00B1186E" w:rsidRPr="0055326F" w:rsidRDefault="00B1186E" w:rsidP="00B1186E">
      <w:pPr>
        <w:widowControl w:val="0"/>
        <w:jc w:val="center"/>
        <w:rPr>
          <w:b/>
          <w:bCs/>
        </w:rPr>
      </w:pPr>
    </w:p>
    <w:p w:rsidR="00B1186E" w:rsidRPr="0055326F" w:rsidRDefault="00B1186E" w:rsidP="00B1186E">
      <w:pPr>
        <w:jc w:val="center"/>
        <w:rPr>
          <w:b/>
        </w:rPr>
      </w:pPr>
      <w:r w:rsidRPr="0055326F">
        <w:rPr>
          <w:b/>
        </w:rPr>
        <w:t xml:space="preserve">Направление подготовки </w:t>
      </w:r>
    </w:p>
    <w:p w:rsidR="00B1186E" w:rsidRPr="0055326F" w:rsidRDefault="007C61E3" w:rsidP="00B1186E">
      <w:pPr>
        <w:jc w:val="center"/>
        <w:rPr>
          <w:b/>
        </w:rPr>
      </w:pPr>
      <w:hyperlink r:id="rId5" w:history="1">
        <w:r w:rsidR="00B1186E" w:rsidRPr="0055326F">
          <w:rPr>
            <w:b/>
          </w:rPr>
          <w:t>49.03.01</w:t>
        </w:r>
      </w:hyperlink>
      <w:r w:rsidR="00B1186E" w:rsidRPr="0055326F">
        <w:rPr>
          <w:b/>
        </w:rPr>
        <w:t xml:space="preserve"> ФИЗИЧЕСКАЯ КУЛЬТУРА</w:t>
      </w:r>
    </w:p>
    <w:p w:rsidR="00B1186E" w:rsidRPr="0055326F" w:rsidRDefault="00B1186E" w:rsidP="00B1186E">
      <w:pPr>
        <w:jc w:val="center"/>
        <w:rPr>
          <w:b/>
        </w:rPr>
      </w:pPr>
    </w:p>
    <w:p w:rsidR="00B1186E" w:rsidRPr="0055326F" w:rsidRDefault="00B1186E" w:rsidP="00B1186E">
      <w:pPr>
        <w:jc w:val="center"/>
        <w:rPr>
          <w:b/>
        </w:rPr>
      </w:pPr>
      <w:r w:rsidRPr="0055326F">
        <w:rPr>
          <w:b/>
        </w:rPr>
        <w:t xml:space="preserve">ОПОП: </w:t>
      </w:r>
    </w:p>
    <w:p w:rsidR="00B1186E" w:rsidRPr="0055326F" w:rsidRDefault="00B1186E" w:rsidP="00B1186E">
      <w:pPr>
        <w:jc w:val="center"/>
        <w:rPr>
          <w:i/>
        </w:rPr>
      </w:pPr>
      <w:r w:rsidRPr="0055326F">
        <w:rPr>
          <w:i/>
        </w:rPr>
        <w:t>«Спортивный менеджмент»</w:t>
      </w:r>
    </w:p>
    <w:p w:rsidR="00B1186E" w:rsidRPr="0055326F" w:rsidRDefault="00B1186E" w:rsidP="00B1186E">
      <w:pPr>
        <w:widowControl w:val="0"/>
        <w:jc w:val="center"/>
        <w:rPr>
          <w:rFonts w:cs="Tahoma"/>
          <w:b/>
          <w:i/>
          <w:color w:val="000000"/>
        </w:rPr>
      </w:pPr>
    </w:p>
    <w:p w:rsidR="00B1186E" w:rsidRPr="0055326F" w:rsidRDefault="00B1186E" w:rsidP="00B1186E">
      <w:pPr>
        <w:widowControl w:val="0"/>
        <w:jc w:val="center"/>
        <w:rPr>
          <w:rFonts w:cs="Tahoma"/>
          <w:b/>
          <w:color w:val="000000"/>
        </w:rPr>
      </w:pPr>
      <w:r w:rsidRPr="0055326F">
        <w:rPr>
          <w:rFonts w:cs="Tahoma"/>
          <w:b/>
          <w:color w:val="000000"/>
        </w:rPr>
        <w:t>Квалификация выпускника</w:t>
      </w:r>
    </w:p>
    <w:p w:rsidR="00B1186E" w:rsidRPr="0055326F" w:rsidRDefault="00B1186E" w:rsidP="00B1186E">
      <w:pPr>
        <w:widowControl w:val="0"/>
        <w:jc w:val="center"/>
        <w:rPr>
          <w:rFonts w:cs="Tahoma"/>
          <w:b/>
          <w:color w:val="000000"/>
        </w:rPr>
      </w:pPr>
      <w:proofErr w:type="gramStart"/>
      <w:r w:rsidRPr="0055326F">
        <w:rPr>
          <w:i/>
        </w:rPr>
        <w:t>бакалавр</w:t>
      </w:r>
      <w:proofErr w:type="gramEnd"/>
    </w:p>
    <w:p w:rsidR="00B1186E" w:rsidRPr="0055326F" w:rsidRDefault="00B1186E" w:rsidP="00B1186E">
      <w:pPr>
        <w:widowControl w:val="0"/>
        <w:rPr>
          <w:rFonts w:cs="Tahoma"/>
          <w:b/>
          <w:color w:val="000000"/>
        </w:rPr>
      </w:pPr>
    </w:p>
    <w:p w:rsidR="00B1186E" w:rsidRPr="0055326F" w:rsidRDefault="00B1186E" w:rsidP="00B1186E">
      <w:pPr>
        <w:widowControl w:val="0"/>
        <w:jc w:val="center"/>
        <w:rPr>
          <w:rFonts w:cs="Tahoma"/>
          <w:b/>
          <w:color w:val="000000"/>
        </w:rPr>
      </w:pPr>
      <w:r w:rsidRPr="0055326F">
        <w:rPr>
          <w:rFonts w:cs="Tahoma"/>
          <w:b/>
          <w:color w:val="000000"/>
        </w:rPr>
        <w:t>Форма обучения</w:t>
      </w:r>
    </w:p>
    <w:p w:rsidR="00B1186E" w:rsidRPr="0055326F" w:rsidRDefault="00B1186E" w:rsidP="00B1186E">
      <w:pPr>
        <w:widowControl w:val="0"/>
        <w:jc w:val="center"/>
        <w:rPr>
          <w:rFonts w:cs="Tahoma"/>
          <w:color w:val="000000"/>
        </w:rPr>
      </w:pPr>
      <w:proofErr w:type="gramStart"/>
      <w:r w:rsidRPr="0055326F">
        <w:rPr>
          <w:rFonts w:cs="Tahoma"/>
          <w:color w:val="000000"/>
        </w:rPr>
        <w:t>очная</w:t>
      </w:r>
      <w:proofErr w:type="gramEnd"/>
    </w:p>
    <w:p w:rsidR="00B1186E" w:rsidRPr="0055326F" w:rsidRDefault="00B1186E" w:rsidP="00B1186E">
      <w:pPr>
        <w:widowControl w:val="0"/>
        <w:jc w:val="center"/>
      </w:pPr>
    </w:p>
    <w:p w:rsidR="00B1186E" w:rsidRPr="0055326F" w:rsidRDefault="00B1186E" w:rsidP="00B1186E">
      <w:pPr>
        <w:widowControl w:val="0"/>
        <w:jc w:val="center"/>
        <w:rPr>
          <w:b/>
          <w:i/>
          <w:iCs/>
        </w:rPr>
      </w:pPr>
    </w:p>
    <w:p w:rsidR="00B1186E" w:rsidRPr="0055326F" w:rsidRDefault="00B1186E" w:rsidP="00B1186E">
      <w:pPr>
        <w:widowControl w:val="0"/>
        <w:jc w:val="center"/>
        <w:rPr>
          <w:b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4253"/>
      </w:tblGrid>
      <w:tr w:rsidR="00B1186E" w:rsidRPr="0055326F" w:rsidTr="007270C1">
        <w:tc>
          <w:tcPr>
            <w:tcW w:w="3652" w:type="dxa"/>
          </w:tcPr>
          <w:p w:rsidR="00B1186E" w:rsidRPr="0055326F" w:rsidRDefault="00B1186E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5326F">
              <w:rPr>
                <w:rFonts w:cs="Tahoma"/>
                <w:color w:val="000000"/>
              </w:rPr>
              <w:t>СОГЛАСОВАНО</w:t>
            </w:r>
          </w:p>
          <w:p w:rsidR="00B1186E" w:rsidRPr="0055326F" w:rsidRDefault="00B1186E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5326F">
              <w:rPr>
                <w:rFonts w:cs="Tahoma"/>
                <w:color w:val="000000"/>
              </w:rPr>
              <w:t xml:space="preserve">Декан </w:t>
            </w:r>
            <w:r w:rsidR="00881959">
              <w:rPr>
                <w:rFonts w:cs="Tahoma"/>
                <w:color w:val="000000"/>
              </w:rPr>
              <w:t xml:space="preserve">социально-педагогического </w:t>
            </w:r>
            <w:r w:rsidRPr="0055326F">
              <w:rPr>
                <w:rFonts w:cs="Tahoma"/>
                <w:color w:val="000000"/>
              </w:rPr>
              <w:t xml:space="preserve">факультета, </w:t>
            </w:r>
          </w:p>
          <w:p w:rsidR="00B1186E" w:rsidRPr="0055326F" w:rsidRDefault="00B1186E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5326F">
              <w:rPr>
                <w:rFonts w:cs="Tahoma"/>
                <w:color w:val="000000"/>
              </w:rPr>
              <w:t>к.</w:t>
            </w:r>
            <w:proofErr w:type="spellStart"/>
            <w:r w:rsidRPr="0055326F">
              <w:rPr>
                <w:rFonts w:cs="Tahoma"/>
                <w:color w:val="000000"/>
              </w:rPr>
              <w:t>п</w:t>
            </w:r>
            <w:r w:rsidR="00881959">
              <w:rPr>
                <w:rFonts w:cs="Tahoma"/>
                <w:color w:val="000000"/>
              </w:rPr>
              <w:t>сихол</w:t>
            </w:r>
            <w:proofErr w:type="spellEnd"/>
            <w:r w:rsidR="00881959">
              <w:rPr>
                <w:rFonts w:cs="Tahoma"/>
                <w:color w:val="000000"/>
              </w:rPr>
              <w:t>.</w:t>
            </w:r>
            <w:r w:rsidRPr="0055326F">
              <w:rPr>
                <w:rFonts w:cs="Tahoma"/>
                <w:color w:val="000000"/>
              </w:rPr>
              <w:t>.н., доцент</w:t>
            </w:r>
          </w:p>
          <w:p w:rsidR="00B1186E" w:rsidRPr="0055326F" w:rsidRDefault="00B1186E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5326F">
              <w:rPr>
                <w:rFonts w:cs="Tahoma"/>
                <w:color w:val="000000"/>
              </w:rPr>
              <w:t>_____________</w:t>
            </w:r>
            <w:r w:rsidR="007270C1">
              <w:rPr>
                <w:rFonts w:cs="Tahoma"/>
                <w:color w:val="000000"/>
              </w:rPr>
              <w:t>В.А. Дерючева</w:t>
            </w:r>
            <w:r w:rsidRPr="0055326F">
              <w:rPr>
                <w:rFonts w:cs="Tahoma"/>
                <w:color w:val="000000"/>
              </w:rPr>
              <w:t xml:space="preserve"> </w:t>
            </w:r>
          </w:p>
          <w:p w:rsidR="00B1186E" w:rsidRPr="0055326F" w:rsidRDefault="00B1186E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 w:rsidR="00B1186E" w:rsidRPr="0055326F" w:rsidRDefault="00B1186E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  <w:p w:rsidR="00B1186E" w:rsidRPr="0055326F" w:rsidRDefault="00B1186E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253" w:type="dxa"/>
            <w:hideMark/>
          </w:tcPr>
          <w:p w:rsidR="00B1186E" w:rsidRPr="0055326F" w:rsidRDefault="00B1186E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5326F">
              <w:rPr>
                <w:rFonts w:cs="Tahoma"/>
                <w:color w:val="000000"/>
              </w:rPr>
              <w:t xml:space="preserve">Программа рассмотрена и одобрена </w:t>
            </w:r>
          </w:p>
          <w:p w:rsidR="00B1186E" w:rsidRPr="00F636F4" w:rsidRDefault="00B1186E" w:rsidP="00B1186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gramStart"/>
            <w:r w:rsidRPr="0055326F">
              <w:rPr>
                <w:rFonts w:cs="Tahoma"/>
                <w:color w:val="000000"/>
              </w:rPr>
              <w:t>на</w:t>
            </w:r>
            <w:proofErr w:type="gramEnd"/>
            <w:r w:rsidRPr="0055326F">
              <w:rPr>
                <w:rFonts w:cs="Tahoma"/>
                <w:color w:val="000000"/>
              </w:rPr>
              <w:t xml:space="preserve"> заседании кафедры (протокол № </w:t>
            </w:r>
            <w:r w:rsidR="00881959">
              <w:rPr>
                <w:rFonts w:cs="Tahoma"/>
                <w:color w:val="000000"/>
              </w:rPr>
              <w:t>16</w:t>
            </w:r>
            <w:r w:rsidRPr="00F636F4">
              <w:rPr>
                <w:rFonts w:cs="Tahoma"/>
                <w:color w:val="000000"/>
              </w:rPr>
              <w:t xml:space="preserve"> </w:t>
            </w:r>
          </w:p>
          <w:p w:rsidR="00B1186E" w:rsidRPr="0055326F" w:rsidRDefault="00B1186E" w:rsidP="00B1186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gramStart"/>
            <w:r w:rsidRPr="00F636F4">
              <w:rPr>
                <w:rFonts w:cs="Tahoma"/>
                <w:color w:val="000000"/>
              </w:rPr>
              <w:t>от</w:t>
            </w:r>
            <w:proofErr w:type="gramEnd"/>
            <w:r w:rsidRPr="00F636F4">
              <w:rPr>
                <w:rFonts w:cs="Tahoma"/>
                <w:color w:val="000000"/>
              </w:rPr>
              <w:t xml:space="preserve"> «2</w:t>
            </w:r>
            <w:r w:rsidR="00881959">
              <w:rPr>
                <w:rFonts w:cs="Tahoma"/>
                <w:color w:val="000000"/>
              </w:rPr>
              <w:t>6</w:t>
            </w:r>
            <w:r w:rsidRPr="00F636F4">
              <w:rPr>
                <w:rFonts w:cs="Tahoma"/>
                <w:color w:val="000000"/>
              </w:rPr>
              <w:t xml:space="preserve">» </w:t>
            </w:r>
            <w:r w:rsidR="00881959">
              <w:rPr>
                <w:rFonts w:cs="Tahoma"/>
                <w:color w:val="000000"/>
              </w:rPr>
              <w:t>мая</w:t>
            </w:r>
            <w:r w:rsidRPr="00F636F4">
              <w:rPr>
                <w:rFonts w:cs="Tahoma"/>
                <w:color w:val="000000"/>
              </w:rPr>
              <w:t xml:space="preserve"> 202</w:t>
            </w:r>
            <w:r w:rsidR="00881959">
              <w:rPr>
                <w:rFonts w:cs="Tahoma"/>
                <w:color w:val="000000"/>
              </w:rPr>
              <w:t>1</w:t>
            </w:r>
            <w:r w:rsidRPr="00F636F4">
              <w:rPr>
                <w:rFonts w:cs="Tahoma"/>
                <w:color w:val="000000"/>
              </w:rPr>
              <w:t xml:space="preserve"> г.</w:t>
            </w:r>
            <w:r w:rsidRPr="0055326F">
              <w:rPr>
                <w:rFonts w:cs="Tahoma"/>
                <w:color w:val="000000"/>
              </w:rPr>
              <w:t>)</w:t>
            </w:r>
          </w:p>
          <w:p w:rsidR="00B1186E" w:rsidRPr="0055326F" w:rsidRDefault="00B1186E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5326F">
              <w:rPr>
                <w:rFonts w:cs="Tahoma"/>
                <w:color w:val="000000"/>
              </w:rPr>
              <w:t xml:space="preserve">Заведующий кафедрой, </w:t>
            </w:r>
            <w:proofErr w:type="spellStart"/>
            <w:r w:rsidRPr="0055326F">
              <w:rPr>
                <w:rFonts w:cs="Tahoma"/>
                <w:color w:val="000000"/>
              </w:rPr>
              <w:t>д.п.н</w:t>
            </w:r>
            <w:proofErr w:type="spellEnd"/>
            <w:r w:rsidRPr="0055326F">
              <w:rPr>
                <w:rFonts w:cs="Tahoma"/>
                <w:color w:val="000000"/>
              </w:rPr>
              <w:t xml:space="preserve">., профессор </w:t>
            </w:r>
          </w:p>
          <w:p w:rsidR="00B1186E" w:rsidRPr="0055326F" w:rsidRDefault="00B1186E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5326F">
              <w:rPr>
                <w:rFonts w:cs="Tahoma"/>
                <w:color w:val="000000"/>
              </w:rPr>
              <w:t>________________</w:t>
            </w:r>
            <w:proofErr w:type="spellStart"/>
            <w:r w:rsidRPr="0055326F">
              <w:rPr>
                <w:rFonts w:cs="Tahoma"/>
                <w:color w:val="000000"/>
              </w:rPr>
              <w:t>Починкин</w:t>
            </w:r>
            <w:proofErr w:type="spellEnd"/>
            <w:r w:rsidRPr="0055326F">
              <w:rPr>
                <w:rFonts w:cs="Tahoma"/>
                <w:color w:val="000000"/>
              </w:rPr>
              <w:t xml:space="preserve"> А.В.</w:t>
            </w:r>
          </w:p>
          <w:p w:rsidR="00B1186E" w:rsidRPr="0055326F" w:rsidRDefault="00B1186E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</w:tr>
    </w:tbl>
    <w:p w:rsidR="00B1186E" w:rsidRPr="0055326F" w:rsidRDefault="00B1186E" w:rsidP="00B1186E">
      <w:pPr>
        <w:widowControl w:val="0"/>
        <w:jc w:val="center"/>
        <w:rPr>
          <w:b/>
        </w:rPr>
      </w:pPr>
    </w:p>
    <w:p w:rsidR="00B1186E" w:rsidRPr="0055326F" w:rsidRDefault="00B1186E" w:rsidP="00B1186E">
      <w:pPr>
        <w:widowControl w:val="0"/>
        <w:jc w:val="center"/>
        <w:rPr>
          <w:b/>
        </w:rPr>
      </w:pPr>
    </w:p>
    <w:p w:rsidR="00B1186E" w:rsidRPr="0055326F" w:rsidRDefault="00B1186E" w:rsidP="00B1186E">
      <w:pPr>
        <w:widowControl w:val="0"/>
        <w:jc w:val="center"/>
        <w:rPr>
          <w:b/>
        </w:rPr>
      </w:pPr>
    </w:p>
    <w:p w:rsidR="00B1186E" w:rsidRPr="0055326F" w:rsidRDefault="00B1186E" w:rsidP="00B1186E">
      <w:pPr>
        <w:widowControl w:val="0"/>
        <w:jc w:val="center"/>
        <w:rPr>
          <w:b/>
        </w:rPr>
      </w:pPr>
      <w:r w:rsidRPr="0055326F">
        <w:rPr>
          <w:b/>
        </w:rPr>
        <w:t>Малаховка 20</w:t>
      </w:r>
      <w:r>
        <w:rPr>
          <w:b/>
        </w:rPr>
        <w:t>2</w:t>
      </w:r>
      <w:r w:rsidR="00881959">
        <w:rPr>
          <w:b/>
        </w:rPr>
        <w:t>1</w:t>
      </w:r>
    </w:p>
    <w:p w:rsidR="00B1186E" w:rsidRPr="0055326F" w:rsidRDefault="00B1186E" w:rsidP="00B1186E">
      <w:pPr>
        <w:widowControl w:val="0"/>
        <w:jc w:val="both"/>
      </w:pPr>
      <w:r w:rsidRPr="0055326F">
        <w:rPr>
          <w:b/>
        </w:rPr>
        <w:br w:type="page"/>
      </w:r>
      <w:r w:rsidRPr="0055326F">
        <w:rPr>
          <w:rFonts w:cs="Tahoma"/>
          <w:color w:val="00000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</w:t>
      </w:r>
      <w:r>
        <w:rPr>
          <w:rFonts w:cs="Tahoma"/>
          <w:color w:val="000000"/>
        </w:rPr>
        <w:t xml:space="preserve">товки </w:t>
      </w:r>
      <w:r w:rsidRPr="0055326F">
        <w:rPr>
          <w:rFonts w:cs="Tahoma"/>
          <w:color w:val="000000"/>
        </w:rPr>
        <w:t>49.03.01</w:t>
      </w:r>
      <w:r>
        <w:rPr>
          <w:rFonts w:cs="Tahoma"/>
          <w:color w:val="000000"/>
        </w:rPr>
        <w:t xml:space="preserve"> Физическая культура</w:t>
      </w:r>
      <w:r w:rsidRPr="0055326F">
        <w:rPr>
          <w:rFonts w:cs="Tahoma"/>
          <w:color w:val="000000"/>
        </w:rPr>
        <w:t xml:space="preserve">, утвержденным приказом Министерства образования и науки Российской Федерации № 940 от 19 сентября 2017 года </w:t>
      </w:r>
      <w:r w:rsidRPr="0055326F">
        <w:rPr>
          <w:color w:val="000000"/>
        </w:rPr>
        <w:t>(зарегистрирован Министерством юстиции Российской Федерации 1</w:t>
      </w:r>
      <w:r w:rsidRPr="0055326F">
        <w:t>6</w:t>
      </w:r>
      <w:r w:rsidRPr="0055326F">
        <w:rPr>
          <w:color w:val="000000"/>
        </w:rPr>
        <w:t xml:space="preserve"> октября 201</w:t>
      </w:r>
      <w:r w:rsidRPr="0055326F">
        <w:t>7</w:t>
      </w:r>
      <w:r w:rsidRPr="0055326F">
        <w:rPr>
          <w:color w:val="000000"/>
        </w:rPr>
        <w:t xml:space="preserve"> г., регистрационный номер № </w:t>
      </w:r>
      <w:r w:rsidRPr="0055326F">
        <w:t>48566</w:t>
      </w:r>
      <w:r w:rsidRPr="0055326F">
        <w:rPr>
          <w:color w:val="000000"/>
        </w:rPr>
        <w:t>).</w:t>
      </w:r>
    </w:p>
    <w:p w:rsidR="00B1186E" w:rsidRPr="0055326F" w:rsidRDefault="00B1186E" w:rsidP="00B1186E">
      <w:pPr>
        <w:widowControl w:val="0"/>
        <w:jc w:val="both"/>
      </w:pPr>
    </w:p>
    <w:p w:rsidR="00B1186E" w:rsidRPr="0055326F" w:rsidRDefault="00B1186E" w:rsidP="00B1186E">
      <w:pPr>
        <w:widowControl w:val="0"/>
        <w:rPr>
          <w:b/>
        </w:rPr>
      </w:pPr>
    </w:p>
    <w:p w:rsidR="00B1186E" w:rsidRPr="0055326F" w:rsidRDefault="00B1186E" w:rsidP="00B1186E">
      <w:pPr>
        <w:widowControl w:val="0"/>
        <w:jc w:val="both"/>
      </w:pPr>
      <w:r w:rsidRPr="0055326F">
        <w:rPr>
          <w:rFonts w:cs="Tahoma"/>
          <w:b/>
          <w:color w:val="000000"/>
        </w:rPr>
        <w:t>Составитель рабочей программы:</w:t>
      </w:r>
    </w:p>
    <w:p w:rsidR="00B1186E" w:rsidRPr="0055326F" w:rsidRDefault="00B1186E" w:rsidP="00B1186E">
      <w:pPr>
        <w:widowControl w:val="0"/>
        <w:jc w:val="both"/>
        <w:rPr>
          <w:rFonts w:cs="Tahoma"/>
          <w:color w:val="000000"/>
        </w:rPr>
      </w:pPr>
      <w:r w:rsidRPr="0055326F">
        <w:t xml:space="preserve">Димитров И.Л., </w:t>
      </w:r>
      <w:r w:rsidRPr="0055326F">
        <w:rPr>
          <w:rFonts w:cs="Tahoma"/>
          <w:color w:val="000000"/>
        </w:rPr>
        <w:t xml:space="preserve">к.э.н., доцент, </w:t>
      </w:r>
    </w:p>
    <w:p w:rsidR="00B1186E" w:rsidRPr="0055326F" w:rsidRDefault="00B1186E" w:rsidP="00B1186E">
      <w:pPr>
        <w:widowControl w:val="0"/>
        <w:jc w:val="both"/>
      </w:pPr>
      <w:proofErr w:type="gramStart"/>
      <w:r w:rsidRPr="0055326F">
        <w:rPr>
          <w:rFonts w:cs="Tahoma"/>
          <w:color w:val="000000"/>
        </w:rPr>
        <w:t>доцент</w:t>
      </w:r>
      <w:proofErr w:type="gramEnd"/>
      <w:r w:rsidRPr="0055326F">
        <w:rPr>
          <w:rFonts w:cs="Tahoma"/>
          <w:color w:val="000000"/>
        </w:rPr>
        <w:t xml:space="preserve"> </w:t>
      </w:r>
      <w:r w:rsidRPr="0055326F">
        <w:t xml:space="preserve">кафедры управления, экономики и </w:t>
      </w:r>
    </w:p>
    <w:p w:rsidR="00B1186E" w:rsidRPr="0055326F" w:rsidRDefault="00B1186E" w:rsidP="00B1186E">
      <w:pPr>
        <w:widowControl w:val="0"/>
        <w:jc w:val="both"/>
      </w:pPr>
      <w:proofErr w:type="gramStart"/>
      <w:r w:rsidRPr="0055326F">
        <w:t>истории</w:t>
      </w:r>
      <w:proofErr w:type="gramEnd"/>
      <w:r w:rsidRPr="0055326F">
        <w:t xml:space="preserve"> физической культуры и </w:t>
      </w:r>
    </w:p>
    <w:p w:rsidR="00B1186E" w:rsidRPr="0055326F" w:rsidRDefault="00B1186E" w:rsidP="00B1186E">
      <w:pPr>
        <w:widowControl w:val="0"/>
        <w:jc w:val="both"/>
      </w:pPr>
      <w:proofErr w:type="gramStart"/>
      <w:r w:rsidRPr="0055326F">
        <w:t>спорта</w:t>
      </w:r>
      <w:proofErr w:type="gramEnd"/>
      <w:r w:rsidRPr="0055326F">
        <w:t xml:space="preserve"> ФГБОУ ВО МГАФК</w:t>
      </w:r>
    </w:p>
    <w:p w:rsidR="00B1186E" w:rsidRPr="0055326F" w:rsidRDefault="00B1186E" w:rsidP="00B1186E">
      <w:pPr>
        <w:widowControl w:val="0"/>
        <w:jc w:val="both"/>
        <w:rPr>
          <w:i/>
          <w:iCs/>
        </w:rPr>
      </w:pPr>
    </w:p>
    <w:p w:rsidR="00B1186E" w:rsidRPr="0055326F" w:rsidRDefault="00B1186E" w:rsidP="00B1186E">
      <w:pPr>
        <w:widowControl w:val="0"/>
        <w:jc w:val="both"/>
        <w:rPr>
          <w:b/>
          <w:iCs/>
        </w:rPr>
      </w:pPr>
      <w:r w:rsidRPr="0055326F">
        <w:rPr>
          <w:b/>
          <w:iCs/>
        </w:rPr>
        <w:t>Рецензенты:</w:t>
      </w:r>
    </w:p>
    <w:p w:rsidR="00B1186E" w:rsidRPr="0055326F" w:rsidRDefault="00B1186E" w:rsidP="00B1186E">
      <w:pPr>
        <w:widowControl w:val="0"/>
      </w:pPr>
      <w:proofErr w:type="spellStart"/>
      <w:r w:rsidRPr="0055326F">
        <w:t>Диманс</w:t>
      </w:r>
      <w:proofErr w:type="spellEnd"/>
      <w:r w:rsidRPr="0055326F">
        <w:t xml:space="preserve"> С.Л., к.э.н., доцент, </w:t>
      </w:r>
    </w:p>
    <w:p w:rsidR="00B1186E" w:rsidRPr="0055326F" w:rsidRDefault="00B1186E" w:rsidP="00B1186E">
      <w:pPr>
        <w:widowControl w:val="0"/>
      </w:pPr>
      <w:proofErr w:type="gramStart"/>
      <w:r w:rsidRPr="0055326F">
        <w:t>доцент</w:t>
      </w:r>
      <w:proofErr w:type="gramEnd"/>
      <w:r w:rsidRPr="0055326F">
        <w:t xml:space="preserve"> кафедры управления, экономики и </w:t>
      </w:r>
    </w:p>
    <w:p w:rsidR="00B1186E" w:rsidRPr="0055326F" w:rsidRDefault="00B1186E" w:rsidP="00B1186E">
      <w:pPr>
        <w:widowControl w:val="0"/>
      </w:pPr>
      <w:proofErr w:type="gramStart"/>
      <w:r w:rsidRPr="0055326F">
        <w:t>истории</w:t>
      </w:r>
      <w:proofErr w:type="gramEnd"/>
      <w:r w:rsidRPr="0055326F">
        <w:t xml:space="preserve"> физической культуры и </w:t>
      </w:r>
    </w:p>
    <w:p w:rsidR="00B1186E" w:rsidRPr="0055326F" w:rsidRDefault="00B1186E" w:rsidP="00B1186E">
      <w:pPr>
        <w:widowControl w:val="0"/>
      </w:pPr>
      <w:proofErr w:type="gramStart"/>
      <w:r w:rsidRPr="0055326F">
        <w:t>спорта</w:t>
      </w:r>
      <w:proofErr w:type="gramEnd"/>
      <w:r w:rsidRPr="0055326F">
        <w:t xml:space="preserve"> ФГБОУ ВО МГАФК</w:t>
      </w:r>
    </w:p>
    <w:p w:rsidR="00B1186E" w:rsidRPr="0055326F" w:rsidRDefault="00B1186E" w:rsidP="00B1186E">
      <w:pPr>
        <w:widowControl w:val="0"/>
        <w:jc w:val="both"/>
      </w:pPr>
    </w:p>
    <w:p w:rsidR="00B1186E" w:rsidRPr="0055326F" w:rsidRDefault="00B1186E" w:rsidP="00B1186E">
      <w:pPr>
        <w:widowControl w:val="0"/>
        <w:jc w:val="both"/>
        <w:rPr>
          <w:rFonts w:cs="Tahoma"/>
          <w:color w:val="000000"/>
        </w:rPr>
      </w:pPr>
      <w:proofErr w:type="spellStart"/>
      <w:r w:rsidRPr="0055326F">
        <w:t>Верстина</w:t>
      </w:r>
      <w:proofErr w:type="spellEnd"/>
      <w:r w:rsidRPr="0055326F">
        <w:t xml:space="preserve"> Н.Г., д.э.н., профессор, </w:t>
      </w:r>
    </w:p>
    <w:p w:rsidR="00B1186E" w:rsidRPr="0055326F" w:rsidRDefault="00B1186E" w:rsidP="00B1186E">
      <w:pPr>
        <w:widowControl w:val="0"/>
        <w:jc w:val="both"/>
      </w:pPr>
      <w:proofErr w:type="gramStart"/>
      <w:r w:rsidRPr="0055326F">
        <w:t>заведующий</w:t>
      </w:r>
      <w:proofErr w:type="gramEnd"/>
      <w:r w:rsidRPr="0055326F">
        <w:t xml:space="preserve"> кафедрой </w:t>
      </w:r>
    </w:p>
    <w:p w:rsidR="00B1186E" w:rsidRPr="0055326F" w:rsidRDefault="00B1186E" w:rsidP="00B1186E">
      <w:pPr>
        <w:widowControl w:val="0"/>
        <w:jc w:val="both"/>
      </w:pPr>
      <w:r w:rsidRPr="0055326F">
        <w:t>«Менеджмент и инновации»</w:t>
      </w:r>
    </w:p>
    <w:p w:rsidR="00B1186E" w:rsidRPr="0055326F" w:rsidRDefault="00B1186E" w:rsidP="00B1186E">
      <w:pPr>
        <w:widowControl w:val="0"/>
        <w:jc w:val="both"/>
      </w:pPr>
      <w:r w:rsidRPr="0055326F">
        <w:t>ФГБОУ ВО МГСУ</w:t>
      </w:r>
    </w:p>
    <w:p w:rsidR="00B1186E" w:rsidRPr="0055326F" w:rsidRDefault="00B1186E" w:rsidP="00B1186E">
      <w:pPr>
        <w:pStyle w:val="af5"/>
        <w:ind w:left="0" w:right="-852" w:firstLine="709"/>
        <w:rPr>
          <w:rFonts w:cs="Tahoma"/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widowControl w:val="0"/>
        <w:rPr>
          <w:b/>
          <w:color w:val="000000"/>
        </w:rPr>
      </w:pPr>
      <w:r w:rsidRPr="0055326F"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1186E" w:rsidRPr="0055326F" w:rsidTr="007227FD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B1186E" w:rsidRPr="0055326F" w:rsidRDefault="00B1186E" w:rsidP="007227FD">
            <w:pPr>
              <w:widowControl w:val="0"/>
              <w:jc w:val="center"/>
              <w:rPr>
                <w:b/>
                <w:color w:val="000000"/>
              </w:rPr>
            </w:pPr>
            <w:r w:rsidRPr="0055326F">
              <w:rPr>
                <w:b/>
                <w:color w:val="000000"/>
              </w:rPr>
              <w:t>Код ПС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B1186E" w:rsidRPr="0055326F" w:rsidRDefault="00B1186E" w:rsidP="007227FD">
            <w:pPr>
              <w:widowControl w:val="0"/>
              <w:jc w:val="center"/>
              <w:rPr>
                <w:b/>
                <w:color w:val="000000"/>
              </w:rPr>
            </w:pPr>
            <w:r w:rsidRPr="0055326F"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186E" w:rsidRPr="0055326F" w:rsidRDefault="00B1186E" w:rsidP="007227FD">
            <w:pPr>
              <w:widowControl w:val="0"/>
              <w:jc w:val="center"/>
              <w:rPr>
                <w:b/>
                <w:color w:val="000000"/>
              </w:rPr>
            </w:pPr>
            <w:r w:rsidRPr="0055326F"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1186E" w:rsidRPr="0055326F" w:rsidRDefault="00B1186E" w:rsidP="007227FD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55326F">
              <w:rPr>
                <w:b/>
                <w:color w:val="000000"/>
              </w:rPr>
              <w:t>Аббрев</w:t>
            </w:r>
            <w:proofErr w:type="spellEnd"/>
            <w:r w:rsidRPr="0055326F">
              <w:rPr>
                <w:b/>
                <w:color w:val="000000"/>
              </w:rPr>
              <w:t>. исп. в РПД</w:t>
            </w:r>
          </w:p>
        </w:tc>
      </w:tr>
      <w:tr w:rsidR="00B1186E" w:rsidRPr="0055326F" w:rsidTr="007227FD">
        <w:trPr>
          <w:jc w:val="center"/>
        </w:trPr>
        <w:tc>
          <w:tcPr>
            <w:tcW w:w="9782" w:type="dxa"/>
            <w:gridSpan w:val="4"/>
            <w:shd w:val="clear" w:color="auto" w:fill="auto"/>
          </w:tcPr>
          <w:p w:rsidR="00B1186E" w:rsidRPr="0055326F" w:rsidRDefault="00B1186E" w:rsidP="007227FD">
            <w:pPr>
              <w:widowControl w:val="0"/>
              <w:jc w:val="center"/>
              <w:rPr>
                <w:b/>
                <w:color w:val="000000"/>
              </w:rPr>
            </w:pPr>
            <w:r w:rsidRPr="0055326F">
              <w:rPr>
                <w:b/>
                <w:color w:val="000000"/>
              </w:rPr>
              <w:t>05 Физическая культура и спорт</w:t>
            </w:r>
          </w:p>
        </w:tc>
      </w:tr>
      <w:tr w:rsidR="00B1186E" w:rsidRPr="0055326F" w:rsidTr="007227FD">
        <w:trPr>
          <w:jc w:val="center"/>
        </w:trPr>
        <w:tc>
          <w:tcPr>
            <w:tcW w:w="766" w:type="dxa"/>
            <w:shd w:val="clear" w:color="auto" w:fill="auto"/>
          </w:tcPr>
          <w:p w:rsidR="00B1186E" w:rsidRPr="0055326F" w:rsidRDefault="00B1186E" w:rsidP="007227FD">
            <w:pPr>
              <w:widowControl w:val="0"/>
              <w:jc w:val="both"/>
            </w:pPr>
            <w:r w:rsidRPr="0055326F">
              <w:t>05.008</w:t>
            </w:r>
          </w:p>
        </w:tc>
        <w:tc>
          <w:tcPr>
            <w:tcW w:w="4825" w:type="dxa"/>
            <w:shd w:val="clear" w:color="auto" w:fill="auto"/>
          </w:tcPr>
          <w:p w:rsidR="00B1186E" w:rsidRPr="00E24D04" w:rsidRDefault="007C61E3" w:rsidP="007227FD">
            <w:pPr>
              <w:pStyle w:val="1"/>
              <w:widowControl w:val="0"/>
            </w:pPr>
            <w:hyperlink r:id="rId6" w:history="1">
              <w:r w:rsidR="00B1186E" w:rsidRPr="00E24D04">
                <w:rPr>
                  <w:rStyle w:val="affd"/>
                  <w:i w:val="0"/>
                  <w:iCs w:val="0"/>
                  <w:color w:val="auto"/>
                  <w:kern w:val="3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  <w:shd w:val="clear" w:color="auto" w:fill="auto"/>
          </w:tcPr>
          <w:p w:rsidR="00B1186E" w:rsidRPr="0055326F" w:rsidRDefault="00B1186E" w:rsidP="007227FD">
            <w:pPr>
              <w:widowControl w:val="0"/>
              <w:jc w:val="both"/>
            </w:pPr>
            <w:r w:rsidRPr="0055326F"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  <w:shd w:val="clear" w:color="auto" w:fill="auto"/>
          </w:tcPr>
          <w:p w:rsidR="00B1186E" w:rsidRPr="0055326F" w:rsidRDefault="00B1186E" w:rsidP="007227FD">
            <w:pPr>
              <w:widowControl w:val="0"/>
              <w:jc w:val="both"/>
              <w:rPr>
                <w:b/>
              </w:rPr>
            </w:pPr>
            <w:r w:rsidRPr="0055326F">
              <w:rPr>
                <w:b/>
              </w:rPr>
              <w:t>Р</w:t>
            </w:r>
          </w:p>
        </w:tc>
      </w:tr>
    </w:tbl>
    <w:p w:rsidR="00B1186E" w:rsidRPr="0055326F" w:rsidRDefault="00B1186E" w:rsidP="00B1186E">
      <w:pPr>
        <w:pStyle w:val="af5"/>
        <w:ind w:left="0" w:right="-852" w:firstLine="709"/>
        <w:rPr>
          <w:b/>
        </w:rPr>
      </w:pPr>
    </w:p>
    <w:p w:rsidR="00B1186E" w:rsidRPr="0055326F" w:rsidRDefault="00B1186E" w:rsidP="00B1186E">
      <w:pPr>
        <w:widowControl w:val="0"/>
        <w:ind w:firstLine="709"/>
        <w:jc w:val="both"/>
        <w:rPr>
          <w:b/>
          <w:bCs/>
          <w:caps/>
          <w:color w:val="000000"/>
          <w:spacing w:val="-1"/>
        </w:rPr>
      </w:pPr>
      <w:r w:rsidRPr="0055326F">
        <w:rPr>
          <w:b/>
        </w:rPr>
        <w:br w:type="page"/>
      </w:r>
      <w:bookmarkStart w:id="0" w:name="_Toc337001477"/>
      <w:bookmarkStart w:id="1" w:name="_Toc337067882"/>
      <w:r w:rsidRPr="0055326F">
        <w:rPr>
          <w:b/>
          <w:bCs/>
          <w:caps/>
          <w:color w:val="000000"/>
          <w:spacing w:val="-1"/>
        </w:rPr>
        <w:lastRenderedPageBreak/>
        <w:t>1.</w:t>
      </w:r>
      <w:r w:rsidRPr="0055326F">
        <w:rPr>
          <w:bCs/>
          <w:caps/>
          <w:color w:val="000000"/>
          <w:spacing w:val="-1"/>
        </w:rPr>
        <w:t xml:space="preserve"> </w:t>
      </w:r>
      <w:r w:rsidRPr="0055326F">
        <w:rPr>
          <w:b/>
          <w:bC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B1186E" w:rsidRPr="0055326F" w:rsidRDefault="00B1186E" w:rsidP="00B1186E">
      <w:pPr>
        <w:widowControl w:val="0"/>
        <w:ind w:firstLine="709"/>
        <w:jc w:val="both"/>
        <w:rPr>
          <w:color w:val="000000"/>
          <w:spacing w:val="-1"/>
        </w:rPr>
      </w:pPr>
    </w:p>
    <w:p w:rsidR="00B1186E" w:rsidRPr="0055326F" w:rsidRDefault="00B1186E" w:rsidP="00B1186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55326F">
        <w:rPr>
          <w:b/>
        </w:rPr>
        <w:t>ПК-1</w:t>
      </w:r>
      <w:r w:rsidRPr="0055326F">
        <w:rPr>
          <w:color w:val="000000"/>
          <w:spacing w:val="-1"/>
        </w:rPr>
        <w:t xml:space="preserve"> – 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спорта.</w:t>
      </w:r>
    </w:p>
    <w:p w:rsidR="00B1186E" w:rsidRPr="0055326F" w:rsidRDefault="00B1186E" w:rsidP="00B1186E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</w:p>
    <w:p w:rsidR="00B1186E" w:rsidRPr="0055326F" w:rsidRDefault="00B1186E" w:rsidP="00B1186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55326F">
        <w:rPr>
          <w:b/>
          <w:color w:val="000000"/>
          <w:spacing w:val="-1"/>
        </w:rPr>
        <w:t>ПК-2</w:t>
      </w:r>
      <w:r w:rsidRPr="0055326F">
        <w:rPr>
          <w:color w:val="000000"/>
          <w:spacing w:val="-1"/>
        </w:rPr>
        <w:t xml:space="preserve"> – способен осуществлять анализ финансово-хозяйственной деятельности, реализовывать учетную политику организации.</w:t>
      </w:r>
    </w:p>
    <w:p w:rsidR="00B1186E" w:rsidRPr="0055326F" w:rsidRDefault="00B1186E" w:rsidP="00B1186E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</w:p>
    <w:p w:rsidR="00B1186E" w:rsidRPr="0055326F" w:rsidRDefault="00B1186E" w:rsidP="00B1186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55326F">
        <w:rPr>
          <w:b/>
          <w:color w:val="000000"/>
          <w:spacing w:val="-1"/>
        </w:rPr>
        <w:t>ПК-3</w:t>
      </w:r>
      <w:r w:rsidRPr="0055326F">
        <w:rPr>
          <w:color w:val="000000"/>
          <w:spacing w:val="-1"/>
        </w:rPr>
        <w:t xml:space="preserve"> – способен проводить мероприятия по укреплению и развитию материально-технической базы физкультурно-спортивной организации.</w:t>
      </w:r>
    </w:p>
    <w:p w:rsidR="00B1186E" w:rsidRPr="0055326F" w:rsidRDefault="00B1186E" w:rsidP="00B1186E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</w:p>
    <w:p w:rsidR="00B1186E" w:rsidRPr="0055326F" w:rsidRDefault="00B1186E" w:rsidP="00B1186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55326F">
        <w:rPr>
          <w:b/>
          <w:color w:val="000000"/>
          <w:spacing w:val="-1"/>
        </w:rPr>
        <w:t>ПК-4</w:t>
      </w:r>
      <w:r w:rsidRPr="0055326F">
        <w:rPr>
          <w:color w:val="000000"/>
          <w:spacing w:val="-1"/>
        </w:rPr>
        <w:t xml:space="preserve"> – 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спорта.</w:t>
      </w:r>
    </w:p>
    <w:p w:rsidR="00B1186E" w:rsidRPr="0055326F" w:rsidRDefault="00B1186E" w:rsidP="00B1186E">
      <w:pPr>
        <w:pStyle w:val="af5"/>
        <w:ind w:left="0" w:firstLine="709"/>
        <w:jc w:val="both"/>
      </w:pPr>
    </w:p>
    <w:p w:rsidR="00B1186E" w:rsidRPr="0055326F" w:rsidRDefault="00B1186E" w:rsidP="00B1186E">
      <w:pPr>
        <w:ind w:firstLine="709"/>
        <w:jc w:val="both"/>
      </w:pPr>
    </w:p>
    <w:p w:rsidR="00B1186E" w:rsidRPr="0055326F" w:rsidRDefault="00B1186E" w:rsidP="00B1186E">
      <w:pPr>
        <w:sectPr w:rsidR="00B1186E" w:rsidRPr="0055326F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186E" w:rsidRPr="0055326F" w:rsidRDefault="00B1186E" w:rsidP="00B1186E">
      <w:r w:rsidRPr="0055326F">
        <w:lastRenderedPageBreak/>
        <w:t>РЕЗУЛЬТАТЫ ОБУЧЕНИЯ ПО ДИСЦИПЛИНЕ:</w:t>
      </w:r>
    </w:p>
    <w:tbl>
      <w:tblPr>
        <w:tblW w:w="10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887"/>
        <w:gridCol w:w="6230"/>
      </w:tblGrid>
      <w:tr w:rsidR="007C61E3" w:rsidRPr="0055326F" w:rsidTr="007C61E3">
        <w:trPr>
          <w:jc w:val="center"/>
        </w:trPr>
        <w:tc>
          <w:tcPr>
            <w:tcW w:w="2096" w:type="dxa"/>
            <w:vAlign w:val="center"/>
          </w:tcPr>
          <w:p w:rsidR="007C61E3" w:rsidRPr="0055326F" w:rsidRDefault="007C61E3" w:rsidP="007227F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1E3" w:rsidRPr="0055326F" w:rsidRDefault="007C61E3" w:rsidP="007227F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6230" w:type="dxa"/>
            <w:vAlign w:val="center"/>
          </w:tcPr>
          <w:p w:rsidR="007C61E3" w:rsidRPr="0055326F" w:rsidRDefault="007C61E3" w:rsidP="007227FD">
            <w:pPr>
              <w:ind w:left="-57" w:right="-113"/>
              <w:jc w:val="center"/>
              <w:rPr>
                <w:color w:val="000000"/>
                <w:spacing w:val="-1"/>
              </w:rPr>
            </w:pPr>
            <w:proofErr w:type="spellStart"/>
            <w:r w:rsidRPr="0055326F">
              <w:rPr>
                <w:color w:val="000000"/>
                <w:spacing w:val="-1"/>
              </w:rPr>
              <w:t>ЗУНы</w:t>
            </w:r>
            <w:proofErr w:type="spellEnd"/>
          </w:p>
        </w:tc>
      </w:tr>
      <w:tr w:rsidR="007C61E3" w:rsidRPr="0055326F" w:rsidTr="007C61E3">
        <w:trPr>
          <w:trHeight w:val="3199"/>
          <w:jc w:val="center"/>
        </w:trPr>
        <w:tc>
          <w:tcPr>
            <w:tcW w:w="2096" w:type="dxa"/>
            <w:tcBorders>
              <w:bottom w:val="single" w:sz="4" w:space="0" w:color="auto"/>
              <w:right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</w:pPr>
            <w:r w:rsidRPr="0055326F">
              <w:rPr>
                <w:b/>
                <w:color w:val="000000"/>
                <w:spacing w:val="-1"/>
              </w:rPr>
              <w:t>ПК-1</w:t>
            </w:r>
          </w:p>
          <w:p w:rsidR="007C61E3" w:rsidRPr="0055326F" w:rsidRDefault="007C61E3" w:rsidP="007227FD">
            <w:pPr>
              <w:ind w:left="-57" w:right="-113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55326F">
              <w:rPr>
                <w:b/>
                <w:i/>
                <w:color w:val="000000"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Знания:</w:t>
            </w:r>
          </w:p>
          <w:p w:rsidR="007C61E3" w:rsidRPr="0055326F" w:rsidRDefault="007C61E3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55326F">
              <w:rPr>
                <w:color w:val="22272F"/>
                <w:shd w:val="clear" w:color="auto" w:fill="FFFFFF"/>
              </w:rPr>
              <w:t>- основ экономики, организации труда и управления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Умения:</w:t>
            </w:r>
          </w:p>
          <w:p w:rsidR="007C61E3" w:rsidRPr="0055326F" w:rsidRDefault="007C61E3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55326F">
              <w:rPr>
                <w:b/>
                <w:color w:val="000000"/>
                <w:spacing w:val="-1"/>
              </w:rPr>
              <w:t xml:space="preserve">- </w:t>
            </w:r>
            <w:r w:rsidRPr="0055326F">
              <w:rPr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7C61E3" w:rsidRPr="0055326F" w:rsidRDefault="007C61E3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55326F">
              <w:rPr>
                <w:color w:val="22272F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деятельности;</w:t>
            </w:r>
          </w:p>
          <w:p w:rsidR="007C61E3" w:rsidRPr="0055326F" w:rsidRDefault="007C61E3" w:rsidP="007227FD">
            <w:pPr>
              <w:ind w:left="-57" w:right="-113"/>
              <w:rPr>
                <w:color w:val="000000"/>
                <w:spacing w:val="-1"/>
              </w:rPr>
            </w:pPr>
            <w:r w:rsidRPr="0055326F">
              <w:rPr>
                <w:color w:val="22272F"/>
                <w:shd w:val="clear" w:color="auto" w:fill="FFFFFF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</w:tr>
      <w:tr w:rsidR="007C61E3" w:rsidRPr="0055326F" w:rsidTr="007C61E3">
        <w:trPr>
          <w:trHeight w:val="1980"/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ПК-2</w:t>
            </w:r>
          </w:p>
          <w:p w:rsidR="007C61E3" w:rsidRPr="0055326F" w:rsidRDefault="007C61E3" w:rsidP="007227FD">
            <w:pPr>
              <w:ind w:left="-57" w:right="-113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 xml:space="preserve">Способен осуществлять 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proofErr w:type="gramStart"/>
            <w:r w:rsidRPr="0055326F">
              <w:rPr>
                <w:color w:val="000000"/>
                <w:spacing w:val="-1"/>
              </w:rPr>
              <w:t>анализ</w:t>
            </w:r>
            <w:proofErr w:type="gramEnd"/>
            <w:r w:rsidRPr="0055326F">
              <w:rPr>
                <w:color w:val="000000"/>
                <w:spacing w:val="-1"/>
              </w:rPr>
              <w:t xml:space="preserve"> финансово-хозяйственной деятельности, реализовывать учетную политику организации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Знания:</w:t>
            </w:r>
          </w:p>
          <w:p w:rsidR="007C61E3" w:rsidRPr="0055326F" w:rsidRDefault="007C61E3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55326F">
              <w:rPr>
                <w:color w:val="22272F"/>
                <w:shd w:val="clear" w:color="auto" w:fill="FFFFFF"/>
              </w:rPr>
              <w:t>- основ экономики, организации труда и управления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Умения:</w:t>
            </w:r>
          </w:p>
          <w:p w:rsidR="007C61E3" w:rsidRPr="0055326F" w:rsidRDefault="007C61E3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55326F">
              <w:rPr>
                <w:b/>
                <w:color w:val="000000"/>
                <w:spacing w:val="-1"/>
              </w:rPr>
              <w:t xml:space="preserve">- </w:t>
            </w:r>
            <w:r w:rsidRPr="0055326F">
              <w:rPr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color w:val="22272F"/>
                <w:shd w:val="clear" w:color="auto" w:fill="FFFFFF"/>
              </w:rPr>
              <w:t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</w:tr>
      <w:tr w:rsidR="007C61E3" w:rsidRPr="0055326F" w:rsidTr="007C61E3">
        <w:trPr>
          <w:trHeight w:val="1485"/>
          <w:jc w:val="center"/>
        </w:trPr>
        <w:tc>
          <w:tcPr>
            <w:tcW w:w="20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ПК-3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6230" w:type="dxa"/>
            <w:vMerge w:val="restart"/>
            <w:tcBorders>
              <w:top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Знания:</w:t>
            </w:r>
          </w:p>
          <w:p w:rsidR="007C61E3" w:rsidRPr="0055326F" w:rsidRDefault="007C61E3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55326F">
              <w:rPr>
                <w:color w:val="22272F"/>
                <w:shd w:val="clear" w:color="auto" w:fill="FFFFFF"/>
              </w:rPr>
              <w:t>- нормативных документов, регламентирующих работу со служебной документацией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Умения:</w:t>
            </w:r>
          </w:p>
          <w:p w:rsidR="007C61E3" w:rsidRPr="0055326F" w:rsidRDefault="007C61E3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55326F">
              <w:rPr>
                <w:color w:val="22272F"/>
                <w:shd w:val="clear" w:color="auto" w:fill="FFFFFF"/>
              </w:rPr>
              <w:t>- оформлять документы или контролировать правильность их оформления в соответствии с образцом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 xml:space="preserve">- </w:t>
            </w:r>
            <w:r w:rsidRPr="0055326F">
              <w:rPr>
                <w:color w:val="22272F"/>
                <w:shd w:val="clear" w:color="auto" w:fill="FFFFFF"/>
              </w:rPr>
              <w:t>обеспечения учета инвентаря и оборудования в соответствии с правилами и стандартами, установленными вышестоящей организацией, собственником</w:t>
            </w:r>
          </w:p>
        </w:tc>
      </w:tr>
      <w:tr w:rsidR="007C61E3" w:rsidRPr="0055326F" w:rsidTr="007C61E3">
        <w:trPr>
          <w:trHeight w:val="2295"/>
          <w:jc w:val="center"/>
        </w:trPr>
        <w:tc>
          <w:tcPr>
            <w:tcW w:w="20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55326F">
              <w:rPr>
                <w:b/>
                <w:i/>
                <w:color w:val="000000"/>
                <w:spacing w:val="-1"/>
              </w:rPr>
              <w:t xml:space="preserve">Р 05.008 Руководитель организации (подразделения организации), осуществляющей деятельность </w:t>
            </w:r>
            <w:r w:rsidRPr="0055326F">
              <w:rPr>
                <w:b/>
                <w:i/>
                <w:color w:val="000000"/>
                <w:spacing w:val="-1"/>
              </w:rPr>
              <w:lastRenderedPageBreak/>
              <w:t>в области физической культуры и спорта</w:t>
            </w:r>
          </w:p>
        </w:tc>
        <w:tc>
          <w:tcPr>
            <w:tcW w:w="6230" w:type="dxa"/>
            <w:vMerge/>
            <w:tcBorders>
              <w:bottom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</w:p>
        </w:tc>
      </w:tr>
      <w:tr w:rsidR="007C61E3" w:rsidRPr="0055326F" w:rsidTr="007C61E3">
        <w:trPr>
          <w:trHeight w:val="3564"/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lastRenderedPageBreak/>
              <w:t>ПК-4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:rsidR="007C61E3" w:rsidRPr="0055326F" w:rsidRDefault="007C61E3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Знания:</w:t>
            </w:r>
          </w:p>
          <w:p w:rsidR="007C61E3" w:rsidRPr="0055326F" w:rsidRDefault="007C61E3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55326F">
              <w:rPr>
                <w:color w:val="22272F"/>
                <w:shd w:val="clear" w:color="auto" w:fill="FFFFFF"/>
              </w:rPr>
              <w:t>- основ экономики, организации труда и управления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Умения:</w:t>
            </w:r>
          </w:p>
          <w:p w:rsidR="007C61E3" w:rsidRPr="0055326F" w:rsidRDefault="007C61E3" w:rsidP="007227FD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55326F">
              <w:rPr>
                <w:b/>
                <w:color w:val="000000"/>
                <w:spacing w:val="-1"/>
              </w:rPr>
              <w:t xml:space="preserve">- </w:t>
            </w:r>
            <w:r w:rsidRPr="0055326F">
              <w:rPr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7C61E3" w:rsidRPr="0055326F" w:rsidRDefault="007C61E3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 xml:space="preserve">- </w:t>
            </w:r>
            <w:r w:rsidRPr="0055326F">
              <w:rPr>
                <w:color w:val="22272F"/>
                <w:shd w:val="clear" w:color="auto" w:fill="FFFFFF"/>
              </w:rPr>
              <w:t>внесения предложений по повышению эффективности использования персонала</w:t>
            </w:r>
          </w:p>
        </w:tc>
      </w:tr>
    </w:tbl>
    <w:p w:rsidR="00B1186E" w:rsidRPr="0055326F" w:rsidRDefault="00B1186E" w:rsidP="00B1186E"/>
    <w:p w:rsidR="00B1186E" w:rsidRPr="0055326F" w:rsidRDefault="00B1186E" w:rsidP="00B1186E"/>
    <w:p w:rsidR="00B1186E" w:rsidRPr="0055326F" w:rsidRDefault="00B1186E" w:rsidP="00B1186E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bookmarkStart w:id="2" w:name="_GoBack"/>
      <w:bookmarkEnd w:id="2"/>
      <w:r w:rsidRPr="0055326F">
        <w:rPr>
          <w:color w:val="000000"/>
          <w:spacing w:val="-1"/>
        </w:rPr>
        <w:t>Место дисциплины в структуре образовательной программы:</w:t>
      </w:r>
    </w:p>
    <w:p w:rsidR="00B1186E" w:rsidRPr="0055326F" w:rsidRDefault="00B1186E" w:rsidP="00B1186E">
      <w:pPr>
        <w:ind w:firstLine="709"/>
        <w:jc w:val="both"/>
        <w:rPr>
          <w:color w:val="000000"/>
          <w:spacing w:val="-1"/>
        </w:rPr>
      </w:pPr>
      <w:r w:rsidRPr="0055326F">
        <w:rPr>
          <w:color w:val="000000"/>
          <w:spacing w:val="-1"/>
        </w:rPr>
        <w:t xml:space="preserve">Дисциплина в структуре образовательной программы относится к </w:t>
      </w:r>
      <w:r w:rsidRPr="0055326F">
        <w:rPr>
          <w:i/>
          <w:color w:val="000000"/>
          <w:spacing w:val="-1"/>
        </w:rPr>
        <w:t>части, формируемой участниками образовательных отношений</w:t>
      </w:r>
      <w:r w:rsidRPr="0055326F">
        <w:rPr>
          <w:color w:val="000000"/>
          <w:spacing w:val="-1"/>
        </w:rPr>
        <w:t xml:space="preserve">. </w:t>
      </w:r>
    </w:p>
    <w:p w:rsidR="00B1186E" w:rsidRPr="0055326F" w:rsidRDefault="00B1186E" w:rsidP="00B1186E">
      <w:pPr>
        <w:ind w:firstLine="709"/>
        <w:jc w:val="both"/>
        <w:rPr>
          <w:color w:val="000000"/>
          <w:spacing w:val="-1"/>
        </w:rPr>
      </w:pPr>
      <w:r w:rsidRPr="0055326F">
        <w:rPr>
          <w:color w:val="000000"/>
          <w:spacing w:val="-1"/>
        </w:rPr>
        <w:t xml:space="preserve">В соответствии с рабочим учебным планом дисциплина изучается </w:t>
      </w:r>
      <w:r w:rsidRPr="0055326F">
        <w:rPr>
          <w:bCs/>
        </w:rPr>
        <w:br/>
      </w:r>
      <w:r w:rsidRPr="0055326F">
        <w:rPr>
          <w:color w:val="000000"/>
          <w:spacing w:val="-1"/>
        </w:rPr>
        <w:t xml:space="preserve">в </w:t>
      </w:r>
      <w:r w:rsidRPr="0055326F">
        <w:rPr>
          <w:b/>
          <w:color w:val="000000"/>
          <w:spacing w:val="-1"/>
        </w:rPr>
        <w:t>1 и 2 семестрах.</w:t>
      </w:r>
      <w:r w:rsidRPr="0055326F">
        <w:rPr>
          <w:color w:val="000000"/>
          <w:spacing w:val="-1"/>
        </w:rPr>
        <w:t xml:space="preserve"> </w:t>
      </w:r>
    </w:p>
    <w:p w:rsidR="00B1186E" w:rsidRPr="0055326F" w:rsidRDefault="00B1186E" w:rsidP="00B1186E">
      <w:pPr>
        <w:ind w:firstLine="709"/>
        <w:jc w:val="both"/>
        <w:rPr>
          <w:color w:val="000000"/>
          <w:spacing w:val="-1"/>
        </w:rPr>
      </w:pPr>
      <w:r w:rsidRPr="0055326F">
        <w:rPr>
          <w:color w:val="000000"/>
          <w:spacing w:val="-1"/>
        </w:rPr>
        <w:t xml:space="preserve">Вид промежуточной аттестации: </w:t>
      </w:r>
      <w:r w:rsidRPr="0055326F">
        <w:rPr>
          <w:b/>
          <w:color w:val="000000"/>
          <w:spacing w:val="-1"/>
        </w:rPr>
        <w:t>зачет, курсовая работа,</w:t>
      </w:r>
      <w:r w:rsidRPr="0055326F">
        <w:t xml:space="preserve"> </w:t>
      </w:r>
      <w:r w:rsidRPr="0055326F">
        <w:rPr>
          <w:b/>
          <w:color w:val="000000"/>
          <w:spacing w:val="-1"/>
        </w:rPr>
        <w:t>экзамен</w:t>
      </w:r>
      <w:r w:rsidRPr="0055326F">
        <w:rPr>
          <w:color w:val="000000"/>
          <w:spacing w:val="-1"/>
        </w:rPr>
        <w:t xml:space="preserve">. </w:t>
      </w:r>
    </w:p>
    <w:p w:rsidR="00B1186E" w:rsidRPr="0055326F" w:rsidRDefault="00B1186E" w:rsidP="00B1186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B1186E" w:rsidRPr="0055326F" w:rsidRDefault="00B1186E" w:rsidP="00B1186E">
      <w:pPr>
        <w:pStyle w:val="af5"/>
        <w:numPr>
          <w:ilvl w:val="0"/>
          <w:numId w:val="2"/>
        </w:numPr>
        <w:tabs>
          <w:tab w:val="left" w:pos="1134"/>
        </w:tabs>
        <w:jc w:val="both"/>
        <w:rPr>
          <w:b/>
          <w:caps/>
          <w:color w:val="000000"/>
          <w:spacing w:val="-1"/>
        </w:rPr>
      </w:pPr>
      <w:r w:rsidRPr="0055326F">
        <w:rPr>
          <w:b/>
          <w:color w:val="000000"/>
          <w:spacing w:val="-1"/>
        </w:rPr>
        <w:t>Объем дисциплины и виды учебной работы:</w:t>
      </w:r>
    </w:p>
    <w:p w:rsidR="00B1186E" w:rsidRPr="0055326F" w:rsidRDefault="00B1186E" w:rsidP="00B1186E"/>
    <w:tbl>
      <w:tblPr>
        <w:tblW w:w="9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843"/>
        <w:gridCol w:w="1701"/>
        <w:gridCol w:w="1725"/>
        <w:gridCol w:w="1808"/>
      </w:tblGrid>
      <w:tr w:rsidR="00B1186E" w:rsidRPr="0055326F" w:rsidTr="007227FD">
        <w:trPr>
          <w:jc w:val="center"/>
        </w:trPr>
        <w:tc>
          <w:tcPr>
            <w:tcW w:w="4385" w:type="dxa"/>
            <w:gridSpan w:val="2"/>
            <w:vMerge w:val="restart"/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 xml:space="preserve">Всего </w:t>
            </w:r>
          </w:p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proofErr w:type="gramStart"/>
            <w:r w:rsidRPr="0055326F">
              <w:rPr>
                <w:color w:val="000000"/>
                <w:spacing w:val="-1"/>
              </w:rPr>
              <w:t>часов</w:t>
            </w:r>
            <w:proofErr w:type="gramEnd"/>
          </w:p>
        </w:tc>
        <w:tc>
          <w:tcPr>
            <w:tcW w:w="3533" w:type="dxa"/>
            <w:gridSpan w:val="2"/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proofErr w:type="gramStart"/>
            <w:r w:rsidRPr="0055326F">
              <w:rPr>
                <w:color w:val="000000"/>
                <w:spacing w:val="-1"/>
              </w:rPr>
              <w:t>семестры</w:t>
            </w:r>
            <w:proofErr w:type="gramEnd"/>
          </w:p>
        </w:tc>
      </w:tr>
      <w:tr w:rsidR="00B1186E" w:rsidRPr="0055326F" w:rsidTr="007227FD">
        <w:trPr>
          <w:trHeight w:val="183"/>
          <w:jc w:val="center"/>
        </w:trPr>
        <w:tc>
          <w:tcPr>
            <w:tcW w:w="4385" w:type="dxa"/>
            <w:gridSpan w:val="2"/>
            <w:vMerge/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2</w:t>
            </w:r>
          </w:p>
        </w:tc>
      </w:tr>
      <w:tr w:rsidR="00B1186E" w:rsidRPr="0055326F" w:rsidTr="007227FD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55326F" w:rsidRDefault="00B1186E" w:rsidP="007227FD">
            <w:pPr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114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60</w:t>
            </w:r>
          </w:p>
        </w:tc>
      </w:tr>
      <w:tr w:rsidR="00B1186E" w:rsidRPr="0055326F" w:rsidTr="007227FD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55326F" w:rsidRDefault="00B1186E" w:rsidP="007227FD">
            <w:pPr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</w:p>
        </w:tc>
      </w:tr>
      <w:tr w:rsidR="00B1186E" w:rsidRPr="0055326F" w:rsidTr="007227FD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55326F" w:rsidRDefault="00B1186E" w:rsidP="007227FD">
            <w:pPr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40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20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20</w:t>
            </w:r>
          </w:p>
        </w:tc>
      </w:tr>
      <w:tr w:rsidR="00B1186E" w:rsidRPr="0055326F" w:rsidTr="007227FD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55326F" w:rsidRDefault="00B1186E" w:rsidP="007227FD">
            <w:pPr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701" w:type="dxa"/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74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34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40</w:t>
            </w:r>
          </w:p>
        </w:tc>
      </w:tr>
      <w:tr w:rsidR="00B1186E" w:rsidRPr="0055326F" w:rsidTr="007227FD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55326F" w:rsidRDefault="00B1186E" w:rsidP="007227FD">
            <w:pPr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 xml:space="preserve">Промежуточная аттестация </w:t>
            </w:r>
          </w:p>
          <w:p w:rsidR="00B1186E" w:rsidRPr="0055326F" w:rsidRDefault="00B1186E" w:rsidP="007227FD">
            <w:pPr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(</w:t>
            </w:r>
            <w:proofErr w:type="gramStart"/>
            <w:r w:rsidRPr="0055326F">
              <w:rPr>
                <w:color w:val="000000"/>
                <w:spacing w:val="-1"/>
              </w:rPr>
              <w:t>зачет</w:t>
            </w:r>
            <w:proofErr w:type="gramEnd"/>
            <w:r w:rsidRPr="0055326F">
              <w:rPr>
                <w:color w:val="000000"/>
                <w:spacing w:val="-1"/>
              </w:rPr>
              <w:t>, курсовая работа, экзамен)</w:t>
            </w:r>
          </w:p>
        </w:tc>
        <w:tc>
          <w:tcPr>
            <w:tcW w:w="1701" w:type="dxa"/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-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proofErr w:type="gramStart"/>
            <w:r w:rsidRPr="0055326F">
              <w:rPr>
                <w:color w:val="000000"/>
                <w:spacing w:val="-1"/>
              </w:rPr>
              <w:t>зачет</w:t>
            </w:r>
            <w:proofErr w:type="gramEnd"/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55326F" w:rsidRDefault="00B1186E" w:rsidP="007227FD">
            <w:pPr>
              <w:ind w:left="-113" w:right="-113"/>
              <w:jc w:val="center"/>
              <w:rPr>
                <w:color w:val="000000"/>
                <w:spacing w:val="-1"/>
              </w:rPr>
            </w:pPr>
            <w:proofErr w:type="gramStart"/>
            <w:r w:rsidRPr="0055326F">
              <w:rPr>
                <w:color w:val="000000"/>
                <w:spacing w:val="-1"/>
              </w:rPr>
              <w:t>курсовая</w:t>
            </w:r>
            <w:proofErr w:type="gramEnd"/>
            <w:r w:rsidRPr="0055326F">
              <w:rPr>
                <w:color w:val="000000"/>
                <w:spacing w:val="-1"/>
              </w:rPr>
              <w:t xml:space="preserve"> работа, экзамен</w:t>
            </w:r>
          </w:p>
        </w:tc>
      </w:tr>
      <w:tr w:rsidR="00B1186E" w:rsidRPr="0055326F" w:rsidTr="007227FD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55326F" w:rsidRDefault="00B1186E" w:rsidP="007227FD">
            <w:pPr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156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102</w:t>
            </w:r>
          </w:p>
        </w:tc>
      </w:tr>
      <w:tr w:rsidR="00B1186E" w:rsidRPr="0055326F" w:rsidTr="007227FD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55326F" w:rsidRDefault="00B1186E" w:rsidP="007227FD">
            <w:pPr>
              <w:rPr>
                <w:b/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</w:p>
        </w:tc>
      </w:tr>
      <w:tr w:rsidR="00B1186E" w:rsidRPr="0055326F" w:rsidTr="007227FD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55326F" w:rsidRDefault="00B1186E" w:rsidP="007227FD">
            <w:pPr>
              <w:rPr>
                <w:color w:val="000000"/>
                <w:spacing w:val="-1"/>
              </w:rPr>
            </w:pPr>
            <w:r w:rsidRPr="0055326F">
              <w:rPr>
                <w:i/>
              </w:rPr>
              <w:t>Курсовая работа</w:t>
            </w:r>
          </w:p>
        </w:tc>
        <w:tc>
          <w:tcPr>
            <w:tcW w:w="1701" w:type="dxa"/>
            <w:vAlign w:val="center"/>
          </w:tcPr>
          <w:p w:rsidR="00B1186E" w:rsidRPr="0055326F" w:rsidRDefault="00B1186E" w:rsidP="007227FD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55326F">
              <w:rPr>
                <w:bCs/>
                <w:iCs/>
                <w:color w:val="000000"/>
                <w:spacing w:val="-1"/>
              </w:rPr>
              <w:t>36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-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36</w:t>
            </w:r>
          </w:p>
        </w:tc>
      </w:tr>
      <w:tr w:rsidR="00B1186E" w:rsidRPr="0055326F" w:rsidTr="007227FD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55326F" w:rsidRDefault="00B1186E" w:rsidP="007227FD">
            <w:pPr>
              <w:rPr>
                <w:b/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Подготовка к экзамену</w:t>
            </w:r>
          </w:p>
        </w:tc>
        <w:tc>
          <w:tcPr>
            <w:tcW w:w="1701" w:type="dxa"/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18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-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18</w:t>
            </w:r>
          </w:p>
        </w:tc>
      </w:tr>
      <w:tr w:rsidR="00B1186E" w:rsidRPr="0055326F" w:rsidTr="007227FD">
        <w:trPr>
          <w:jc w:val="center"/>
        </w:trPr>
        <w:tc>
          <w:tcPr>
            <w:tcW w:w="2542" w:type="dxa"/>
            <w:vMerge w:val="restart"/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1843" w:type="dxa"/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proofErr w:type="gramStart"/>
            <w:r w:rsidRPr="0055326F">
              <w:rPr>
                <w:b/>
                <w:color w:val="000000"/>
                <w:spacing w:val="-1"/>
              </w:rPr>
              <w:t>часы</w:t>
            </w:r>
            <w:proofErr w:type="gramEnd"/>
          </w:p>
        </w:tc>
        <w:tc>
          <w:tcPr>
            <w:tcW w:w="1701" w:type="dxa"/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288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108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180</w:t>
            </w:r>
          </w:p>
        </w:tc>
      </w:tr>
      <w:tr w:rsidR="00B1186E" w:rsidRPr="0055326F" w:rsidTr="007227FD">
        <w:trPr>
          <w:jc w:val="center"/>
        </w:trPr>
        <w:tc>
          <w:tcPr>
            <w:tcW w:w="2542" w:type="dxa"/>
            <w:vMerge/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proofErr w:type="gramStart"/>
            <w:r w:rsidRPr="0055326F">
              <w:rPr>
                <w:b/>
                <w:color w:val="000000"/>
                <w:spacing w:val="-1"/>
              </w:rPr>
              <w:t>зачетные</w:t>
            </w:r>
            <w:proofErr w:type="gramEnd"/>
            <w:r w:rsidRPr="0055326F">
              <w:rPr>
                <w:b/>
                <w:color w:val="000000"/>
                <w:spacing w:val="-1"/>
              </w:rPr>
              <w:t xml:space="preserve"> единицы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55326F">
              <w:rPr>
                <w:b/>
                <w:color w:val="000000"/>
                <w:spacing w:val="-1"/>
              </w:rPr>
              <w:t>8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55326F" w:rsidRDefault="00B1186E" w:rsidP="007227FD">
            <w:pPr>
              <w:jc w:val="center"/>
              <w:rPr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5</w:t>
            </w:r>
          </w:p>
        </w:tc>
      </w:tr>
    </w:tbl>
    <w:p w:rsidR="00B1186E" w:rsidRPr="0055326F" w:rsidRDefault="00B1186E" w:rsidP="00B1186E"/>
    <w:p w:rsidR="00B1186E" w:rsidRPr="0055326F" w:rsidRDefault="00B1186E" w:rsidP="00B1186E">
      <w:pPr>
        <w:pStyle w:val="af5"/>
        <w:numPr>
          <w:ilvl w:val="0"/>
          <w:numId w:val="2"/>
        </w:numPr>
        <w:jc w:val="both"/>
        <w:rPr>
          <w:b/>
          <w:caps/>
          <w:color w:val="000000"/>
          <w:spacing w:val="-1"/>
        </w:rPr>
      </w:pPr>
      <w:r w:rsidRPr="0055326F">
        <w:rPr>
          <w:b/>
          <w:color w:val="000000"/>
          <w:spacing w:val="-1"/>
        </w:rPr>
        <w:t>Содержание дисциплины:</w:t>
      </w:r>
    </w:p>
    <w:p w:rsidR="00B1186E" w:rsidRPr="0055326F" w:rsidRDefault="00B1186E" w:rsidP="00B1186E"/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463"/>
        <w:gridCol w:w="6042"/>
        <w:gridCol w:w="709"/>
      </w:tblGrid>
      <w:tr w:rsidR="00B1186E" w:rsidRPr="0055326F" w:rsidTr="007227FD">
        <w:trPr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B1186E" w:rsidRPr="0055326F" w:rsidRDefault="00B1186E" w:rsidP="007227FD">
            <w:pPr>
              <w:ind w:left="-113" w:right="-113"/>
              <w:jc w:val="center"/>
            </w:pPr>
            <w:r w:rsidRPr="0055326F">
              <w:t>№</w:t>
            </w:r>
          </w:p>
          <w:p w:rsidR="00B1186E" w:rsidRPr="0055326F" w:rsidRDefault="00B1186E" w:rsidP="007227FD">
            <w:pPr>
              <w:ind w:left="-113" w:right="-113"/>
              <w:jc w:val="center"/>
            </w:pPr>
            <w:proofErr w:type="gramStart"/>
            <w:r w:rsidRPr="0055326F">
              <w:t>п</w:t>
            </w:r>
            <w:proofErr w:type="gramEnd"/>
            <w:r w:rsidRPr="0055326F">
              <w:t>/п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1186E" w:rsidRPr="0055326F" w:rsidRDefault="00B1186E" w:rsidP="007227FD">
            <w:pPr>
              <w:ind w:left="-113" w:right="-113"/>
              <w:jc w:val="center"/>
            </w:pPr>
            <w:r w:rsidRPr="0055326F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B1186E" w:rsidRPr="0055326F" w:rsidRDefault="00B1186E" w:rsidP="007227FD">
            <w:pPr>
              <w:ind w:left="-113" w:right="-113"/>
              <w:jc w:val="center"/>
            </w:pPr>
            <w:r w:rsidRPr="0055326F">
              <w:t>Содержание раздела</w:t>
            </w:r>
          </w:p>
        </w:tc>
        <w:tc>
          <w:tcPr>
            <w:tcW w:w="709" w:type="dxa"/>
            <w:vAlign w:val="center"/>
          </w:tcPr>
          <w:p w:rsidR="00B1186E" w:rsidRPr="0055326F" w:rsidRDefault="00B1186E" w:rsidP="007227FD">
            <w:pPr>
              <w:ind w:left="-113" w:right="-113"/>
              <w:jc w:val="center"/>
            </w:pPr>
            <w:r w:rsidRPr="0055326F">
              <w:rPr>
                <w:color w:val="000000"/>
                <w:spacing w:val="-1"/>
              </w:rPr>
              <w:t>Всего часов</w:t>
            </w:r>
          </w:p>
        </w:tc>
      </w:tr>
      <w:tr w:rsidR="00B1186E" w:rsidRPr="0055326F" w:rsidTr="007227FD">
        <w:trPr>
          <w:jc w:val="center"/>
        </w:trPr>
        <w:tc>
          <w:tcPr>
            <w:tcW w:w="428" w:type="dxa"/>
            <w:shd w:val="clear" w:color="auto" w:fill="auto"/>
          </w:tcPr>
          <w:p w:rsidR="00B1186E" w:rsidRPr="0055326F" w:rsidRDefault="00B1186E" w:rsidP="007227FD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Введение в основы менеджмента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r w:rsidRPr="0055326F">
              <w:t>Тема 1.1. Понятие и содержание менеджмента</w:t>
            </w:r>
          </w:p>
          <w:p w:rsidR="00B1186E" w:rsidRPr="0055326F" w:rsidRDefault="00B1186E" w:rsidP="007227FD">
            <w:r w:rsidRPr="0055326F">
              <w:t>Тема 1.2. Основные категории менеджмента</w:t>
            </w:r>
          </w:p>
          <w:p w:rsidR="00B1186E" w:rsidRPr="0055326F" w:rsidRDefault="00B1186E" w:rsidP="007227FD">
            <w:r w:rsidRPr="0055326F">
              <w:t>Тема 1.3. Принципы эффективного 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18</w:t>
            </w:r>
          </w:p>
        </w:tc>
      </w:tr>
      <w:tr w:rsidR="00B1186E" w:rsidRPr="0055326F" w:rsidTr="007227FD">
        <w:trPr>
          <w:jc w:val="center"/>
        </w:trPr>
        <w:tc>
          <w:tcPr>
            <w:tcW w:w="428" w:type="dxa"/>
            <w:shd w:val="clear" w:color="auto" w:fill="auto"/>
          </w:tcPr>
          <w:p w:rsidR="00B1186E" w:rsidRPr="0055326F" w:rsidRDefault="00B1186E" w:rsidP="007227FD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Эволюция менеджмента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r w:rsidRPr="0055326F">
              <w:t>Тема 2.1. Истоки современного менеджмента.</w:t>
            </w:r>
          </w:p>
          <w:p w:rsidR="00B1186E" w:rsidRPr="0055326F" w:rsidRDefault="00B1186E" w:rsidP="007227FD">
            <w:r w:rsidRPr="0055326F">
              <w:t>Тема 2.2. Школа научного управления</w:t>
            </w:r>
          </w:p>
          <w:p w:rsidR="00B1186E" w:rsidRPr="0055326F" w:rsidRDefault="00B1186E" w:rsidP="007227FD">
            <w:r w:rsidRPr="0055326F">
              <w:t>Тема 2.3. Административная (классическая) школа управления</w:t>
            </w:r>
          </w:p>
          <w:p w:rsidR="00B1186E" w:rsidRPr="0055326F" w:rsidRDefault="00B1186E" w:rsidP="007227FD">
            <w:r w:rsidRPr="0055326F">
              <w:lastRenderedPageBreak/>
              <w:t>Тема 2.4. Школа психологии и человеческих отношений</w:t>
            </w:r>
          </w:p>
          <w:p w:rsidR="00B1186E" w:rsidRPr="0055326F" w:rsidRDefault="00B1186E" w:rsidP="007227FD">
            <w:r w:rsidRPr="0055326F">
              <w:t>Тема 2.5. Школа науки управления (количественная школа)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lastRenderedPageBreak/>
              <w:t>32</w:t>
            </w:r>
          </w:p>
        </w:tc>
      </w:tr>
      <w:tr w:rsidR="00B1186E" w:rsidRPr="0055326F" w:rsidTr="007227FD">
        <w:trPr>
          <w:trHeight w:val="416"/>
          <w:jc w:val="center"/>
        </w:trPr>
        <w:tc>
          <w:tcPr>
            <w:tcW w:w="428" w:type="dxa"/>
            <w:shd w:val="clear" w:color="auto" w:fill="auto"/>
          </w:tcPr>
          <w:p w:rsidR="00B1186E" w:rsidRPr="0055326F" w:rsidRDefault="00B1186E" w:rsidP="007227FD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Организация как система управления. Структура организаций. Внутренняя и внешняя среда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r w:rsidRPr="0055326F">
              <w:t xml:space="preserve">Тема 3.1. Организация как объект и система управления. </w:t>
            </w:r>
          </w:p>
          <w:p w:rsidR="00B1186E" w:rsidRPr="0055326F" w:rsidRDefault="00B1186E" w:rsidP="007227FD">
            <w:r w:rsidRPr="0055326F">
              <w:t>Тема 3.2. Классификация организационных структур управления. Классификация организаций системы физической культуры и спорта</w:t>
            </w:r>
          </w:p>
          <w:p w:rsidR="00B1186E" w:rsidRPr="0055326F" w:rsidRDefault="00B1186E" w:rsidP="007227FD">
            <w:r w:rsidRPr="0055326F">
              <w:t>Тема 3.3. Проектирование организационных структур управления</w:t>
            </w:r>
          </w:p>
          <w:p w:rsidR="00B1186E" w:rsidRPr="0055326F" w:rsidRDefault="00B1186E" w:rsidP="007227FD">
            <w:r w:rsidRPr="0055326F">
              <w:t>Тема 3.4. Внутренние переменные организации. Внешняя среда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26</w:t>
            </w:r>
          </w:p>
        </w:tc>
      </w:tr>
      <w:tr w:rsidR="00B1186E" w:rsidRPr="0055326F" w:rsidTr="007227FD">
        <w:trPr>
          <w:trHeight w:val="1220"/>
          <w:jc w:val="center"/>
        </w:trPr>
        <w:tc>
          <w:tcPr>
            <w:tcW w:w="428" w:type="dxa"/>
            <w:shd w:val="clear" w:color="auto" w:fill="auto"/>
          </w:tcPr>
          <w:p w:rsidR="00B1186E" w:rsidRPr="0055326F" w:rsidRDefault="00B1186E" w:rsidP="007227FD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Организация как хозяйствующий субъект. Функция планирования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r w:rsidRPr="0055326F">
              <w:t xml:space="preserve">Тема 4.1. Формы и содержание хозяйственной деятельности организаций </w:t>
            </w:r>
          </w:p>
          <w:p w:rsidR="00B1186E" w:rsidRPr="0055326F" w:rsidRDefault="00B1186E" w:rsidP="007227FD">
            <w:r w:rsidRPr="0055326F">
              <w:t xml:space="preserve">Тема 4.2. Разработка стратегии организации </w:t>
            </w:r>
          </w:p>
          <w:p w:rsidR="00B1186E" w:rsidRPr="0055326F" w:rsidRDefault="00B1186E" w:rsidP="007227FD">
            <w:r w:rsidRPr="0055326F">
              <w:t xml:space="preserve">Тема 4.3. Оценка среды организации </w:t>
            </w:r>
          </w:p>
          <w:p w:rsidR="00B1186E" w:rsidRPr="0055326F" w:rsidRDefault="00B1186E" w:rsidP="007227FD">
            <w:r w:rsidRPr="0055326F">
              <w:t xml:space="preserve">Тема 4.4. Внутрифирменное планирование </w:t>
            </w:r>
          </w:p>
          <w:p w:rsidR="00B1186E" w:rsidRPr="0055326F" w:rsidRDefault="00B1186E" w:rsidP="007227FD">
            <w:r w:rsidRPr="0055326F">
              <w:t xml:space="preserve">Тема 4.5. Система планов хозяйствующего субъекта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26</w:t>
            </w:r>
          </w:p>
        </w:tc>
      </w:tr>
      <w:tr w:rsidR="00B1186E" w:rsidRPr="0055326F" w:rsidTr="007227FD">
        <w:trPr>
          <w:jc w:val="center"/>
        </w:trPr>
        <w:tc>
          <w:tcPr>
            <w:tcW w:w="428" w:type="dxa"/>
            <w:shd w:val="clear" w:color="auto" w:fill="auto"/>
          </w:tcPr>
          <w:p w:rsidR="00B1186E" w:rsidRPr="0055326F" w:rsidRDefault="00B1186E" w:rsidP="007227FD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Функция организации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r w:rsidRPr="0055326F">
              <w:t>Тема 5.1. Сущность, виды и принципы делегирования полномочий</w:t>
            </w:r>
          </w:p>
          <w:p w:rsidR="00B1186E" w:rsidRPr="0055326F" w:rsidRDefault="00B1186E" w:rsidP="007227FD">
            <w:r w:rsidRPr="0055326F">
              <w:t>Тема 5.2. Построение организационных структур, их виды и 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26</w:t>
            </w:r>
          </w:p>
        </w:tc>
      </w:tr>
      <w:tr w:rsidR="00B1186E" w:rsidRPr="0055326F" w:rsidTr="007227FD">
        <w:trPr>
          <w:jc w:val="center"/>
        </w:trPr>
        <w:tc>
          <w:tcPr>
            <w:tcW w:w="428" w:type="dxa"/>
            <w:shd w:val="clear" w:color="auto" w:fill="auto"/>
          </w:tcPr>
          <w:p w:rsidR="00B1186E" w:rsidRPr="0055326F" w:rsidRDefault="00B1186E" w:rsidP="007227FD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 xml:space="preserve">Функция мотивации 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r w:rsidRPr="0055326F">
              <w:t xml:space="preserve">Тема 6.1. Понятие мотивации и ее первоначальные концепции </w:t>
            </w:r>
          </w:p>
          <w:p w:rsidR="00B1186E" w:rsidRPr="0055326F" w:rsidRDefault="00B1186E" w:rsidP="007227FD">
            <w:r w:rsidRPr="0055326F">
              <w:t>Тема 6.2. Содержательные теории мотивации</w:t>
            </w:r>
          </w:p>
          <w:p w:rsidR="00B1186E" w:rsidRPr="0055326F" w:rsidRDefault="00B1186E" w:rsidP="007227FD">
            <w:r w:rsidRPr="0055326F">
              <w:rPr>
                <w:bCs/>
              </w:rPr>
              <w:t>Тема 6.3. Процессуальные теории мотивации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24</w:t>
            </w:r>
          </w:p>
        </w:tc>
      </w:tr>
      <w:tr w:rsidR="00B1186E" w:rsidRPr="0055326F" w:rsidTr="007227FD">
        <w:trPr>
          <w:jc w:val="center"/>
        </w:trPr>
        <w:tc>
          <w:tcPr>
            <w:tcW w:w="428" w:type="dxa"/>
            <w:shd w:val="clear" w:color="auto" w:fill="auto"/>
          </w:tcPr>
          <w:p w:rsidR="00B1186E" w:rsidRPr="0055326F" w:rsidRDefault="00B1186E" w:rsidP="007227FD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Функция контроля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rPr>
                <w:bCs/>
                <w:iCs/>
              </w:rPr>
            </w:pPr>
            <w:r w:rsidRPr="0055326F">
              <w:rPr>
                <w:bCs/>
                <w:iCs/>
              </w:rPr>
              <w:t>Тема 7.1. Процесс и виды контроля</w:t>
            </w:r>
          </w:p>
          <w:p w:rsidR="00B1186E" w:rsidRPr="0055326F" w:rsidRDefault="00B1186E" w:rsidP="007227FD">
            <w:pPr>
              <w:rPr>
                <w:bCs/>
                <w:iCs/>
              </w:rPr>
            </w:pPr>
            <w:r w:rsidRPr="0055326F">
              <w:rPr>
                <w:bCs/>
                <w:iCs/>
              </w:rPr>
              <w:t>Тема 7.2. Принципы эффективного контроля</w:t>
            </w:r>
          </w:p>
          <w:p w:rsidR="00B1186E" w:rsidRPr="0055326F" w:rsidRDefault="00B1186E" w:rsidP="007227FD">
            <w:r w:rsidRPr="0055326F">
              <w:rPr>
                <w:bCs/>
                <w:iCs/>
              </w:rPr>
              <w:t>Тема 7.3. Управление по отклонениям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24</w:t>
            </w:r>
          </w:p>
        </w:tc>
      </w:tr>
      <w:tr w:rsidR="00B1186E" w:rsidRPr="0055326F" w:rsidTr="007227FD">
        <w:trPr>
          <w:jc w:val="center"/>
        </w:trPr>
        <w:tc>
          <w:tcPr>
            <w:tcW w:w="428" w:type="dxa"/>
            <w:shd w:val="clear" w:color="auto" w:fill="auto"/>
          </w:tcPr>
          <w:p w:rsidR="00B1186E" w:rsidRPr="0055326F" w:rsidRDefault="00B1186E" w:rsidP="007227FD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Роль личности в управлении</w:t>
            </w:r>
            <w:proofErr w:type="gramStart"/>
            <w:r w:rsidRPr="0055326F">
              <w:t>. понятие</w:t>
            </w:r>
            <w:proofErr w:type="gramEnd"/>
            <w:r w:rsidRPr="0055326F">
              <w:t xml:space="preserve"> власти, влияния,</w:t>
            </w:r>
          </w:p>
          <w:p w:rsidR="00B1186E" w:rsidRPr="0055326F" w:rsidRDefault="00B1186E" w:rsidP="007227FD">
            <w:proofErr w:type="gramStart"/>
            <w:r w:rsidRPr="0055326F">
              <w:t>лидерства</w:t>
            </w:r>
            <w:proofErr w:type="gramEnd"/>
            <w:r w:rsidRPr="0055326F">
              <w:t>. Управление конфликтами.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r w:rsidRPr="0055326F">
              <w:t>Тема 8.1. Понятие лидерства. Теории лидерства</w:t>
            </w:r>
          </w:p>
          <w:p w:rsidR="00B1186E" w:rsidRPr="0055326F" w:rsidRDefault="00B1186E" w:rsidP="007227FD">
            <w:r w:rsidRPr="0055326F">
              <w:t>Тема 8.2. Групповая динамика</w:t>
            </w:r>
          </w:p>
          <w:p w:rsidR="00B1186E" w:rsidRPr="0055326F" w:rsidRDefault="00B1186E" w:rsidP="007227FD">
            <w:r w:rsidRPr="0055326F">
              <w:t>Тема 8.3. Причины конфликтов в организациях. Методы управления конфликтами в организациях</w:t>
            </w:r>
          </w:p>
          <w:p w:rsidR="00B1186E" w:rsidRPr="0055326F" w:rsidRDefault="00B1186E" w:rsidP="007227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24</w:t>
            </w:r>
          </w:p>
        </w:tc>
      </w:tr>
      <w:tr w:rsidR="00B1186E" w:rsidRPr="0055326F" w:rsidTr="007227FD">
        <w:trPr>
          <w:jc w:val="center"/>
        </w:trPr>
        <w:tc>
          <w:tcPr>
            <w:tcW w:w="428" w:type="dxa"/>
            <w:shd w:val="clear" w:color="auto" w:fill="auto"/>
          </w:tcPr>
          <w:p w:rsidR="00B1186E" w:rsidRPr="0055326F" w:rsidRDefault="00B1186E" w:rsidP="007227FD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Коммуникации в управлении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r w:rsidRPr="0055326F">
              <w:t>Тема 9.1. Процесс коммуникации</w:t>
            </w:r>
          </w:p>
          <w:p w:rsidR="00B1186E" w:rsidRPr="0055326F" w:rsidRDefault="00B1186E" w:rsidP="007227FD">
            <w:r w:rsidRPr="0055326F">
              <w:t>Тема 9.2. Коммуникационные сети</w:t>
            </w:r>
          </w:p>
          <w:p w:rsidR="00B1186E" w:rsidRPr="0055326F" w:rsidRDefault="00B1186E" w:rsidP="007227FD">
            <w:r w:rsidRPr="0055326F">
              <w:t>Тема 9.3. Восприятие информации и коммуникационные барьеры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24</w:t>
            </w:r>
          </w:p>
        </w:tc>
      </w:tr>
      <w:tr w:rsidR="00B1186E" w:rsidRPr="0055326F" w:rsidTr="007227FD">
        <w:trPr>
          <w:jc w:val="center"/>
        </w:trPr>
        <w:tc>
          <w:tcPr>
            <w:tcW w:w="428" w:type="dxa"/>
            <w:shd w:val="clear" w:color="auto" w:fill="auto"/>
          </w:tcPr>
          <w:p w:rsidR="00B1186E" w:rsidRPr="0055326F" w:rsidRDefault="00B1186E" w:rsidP="007227FD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Решения в системе менеджмента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r w:rsidRPr="0055326F">
              <w:t>Тема 10.1. Основные понятия теории решений. Классификация управленческих решений.</w:t>
            </w:r>
          </w:p>
          <w:p w:rsidR="00B1186E" w:rsidRPr="0055326F" w:rsidRDefault="00B1186E" w:rsidP="007227FD">
            <w:r w:rsidRPr="0055326F">
              <w:t>Тема 10.2. Сущность процесса принятия решения. Требования, предъявляемые к решениям.</w:t>
            </w:r>
          </w:p>
          <w:p w:rsidR="00B1186E" w:rsidRPr="0055326F" w:rsidRDefault="00B1186E" w:rsidP="007227FD">
            <w:r w:rsidRPr="0055326F">
              <w:t>Тема 10.3.Учет факторов риска при разработке и принятии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24</w:t>
            </w:r>
          </w:p>
        </w:tc>
      </w:tr>
      <w:tr w:rsidR="00B1186E" w:rsidRPr="0055326F" w:rsidTr="007227FD">
        <w:trPr>
          <w:jc w:val="center"/>
        </w:trPr>
        <w:tc>
          <w:tcPr>
            <w:tcW w:w="428" w:type="dxa"/>
            <w:shd w:val="clear" w:color="auto" w:fill="auto"/>
          </w:tcPr>
          <w:p w:rsidR="00B1186E" w:rsidRPr="0055326F" w:rsidRDefault="00B1186E" w:rsidP="007227FD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Оценка эффективности менеджмента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6E" w:rsidRPr="0055326F" w:rsidRDefault="00B1186E" w:rsidP="007227FD">
            <w:pPr>
              <w:rPr>
                <w:bCs/>
                <w:iCs/>
              </w:rPr>
            </w:pPr>
            <w:r w:rsidRPr="0055326F">
              <w:t>Тема 11.1. Сущность эффективности менеджмента</w:t>
            </w:r>
          </w:p>
          <w:p w:rsidR="00B1186E" w:rsidRPr="0055326F" w:rsidRDefault="00B1186E" w:rsidP="007227FD">
            <w:pPr>
              <w:rPr>
                <w:bCs/>
                <w:iCs/>
              </w:rPr>
            </w:pPr>
            <w:r w:rsidRPr="0055326F">
              <w:t>Тема 11.2.Подходы к оценке эффективности 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22</w:t>
            </w:r>
          </w:p>
        </w:tc>
      </w:tr>
      <w:tr w:rsidR="00B1186E" w:rsidRPr="0055326F" w:rsidTr="007227FD">
        <w:trPr>
          <w:jc w:val="center"/>
        </w:trPr>
        <w:tc>
          <w:tcPr>
            <w:tcW w:w="89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1186E" w:rsidRPr="0055326F" w:rsidRDefault="00B1186E" w:rsidP="007227FD">
            <w:r w:rsidRPr="0055326F"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270</w:t>
            </w:r>
          </w:p>
        </w:tc>
      </w:tr>
    </w:tbl>
    <w:p w:rsidR="00B1186E" w:rsidRPr="0055326F" w:rsidRDefault="00B1186E" w:rsidP="00B1186E"/>
    <w:p w:rsidR="00B1186E" w:rsidRPr="0055326F" w:rsidRDefault="00B1186E" w:rsidP="00B1186E">
      <w:pPr>
        <w:pStyle w:val="af5"/>
        <w:numPr>
          <w:ilvl w:val="0"/>
          <w:numId w:val="2"/>
        </w:numPr>
        <w:jc w:val="both"/>
        <w:rPr>
          <w:b/>
          <w:caps/>
          <w:color w:val="000000"/>
          <w:spacing w:val="-1"/>
        </w:rPr>
      </w:pPr>
      <w:r w:rsidRPr="0055326F">
        <w:br w:type="page"/>
      </w:r>
      <w:r>
        <w:rPr>
          <w:b/>
          <w:color w:val="000000"/>
          <w:spacing w:val="-1"/>
        </w:rPr>
        <w:lastRenderedPageBreak/>
        <w:t>Разделы</w:t>
      </w:r>
      <w:r w:rsidRPr="0055326F">
        <w:rPr>
          <w:b/>
          <w:color w:val="000000"/>
          <w:spacing w:val="-1"/>
        </w:rPr>
        <w:t xml:space="preserve"> дисциплины</w:t>
      </w:r>
      <w:r>
        <w:rPr>
          <w:b/>
          <w:color w:val="000000"/>
          <w:spacing w:val="-1"/>
        </w:rPr>
        <w:t xml:space="preserve"> и виды учебной работы</w:t>
      </w:r>
      <w:r w:rsidRPr="0055326F">
        <w:rPr>
          <w:b/>
          <w:color w:val="000000"/>
          <w:spacing w:val="-1"/>
        </w:rPr>
        <w:t xml:space="preserve">: </w:t>
      </w:r>
    </w:p>
    <w:p w:rsidR="00B1186E" w:rsidRPr="0055326F" w:rsidRDefault="00B1186E" w:rsidP="00B1186E">
      <w:pPr>
        <w:ind w:left="709"/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86"/>
        <w:gridCol w:w="1267"/>
        <w:gridCol w:w="1134"/>
        <w:gridCol w:w="1134"/>
        <w:gridCol w:w="849"/>
      </w:tblGrid>
      <w:tr w:rsidR="00B1186E" w:rsidRPr="0055326F" w:rsidTr="007227FD">
        <w:trPr>
          <w:trHeight w:val="4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55326F" w:rsidRDefault="00B1186E" w:rsidP="007227FD">
            <w:pPr>
              <w:ind w:left="-113" w:right="-113"/>
              <w:jc w:val="center"/>
            </w:pPr>
            <w:r w:rsidRPr="0055326F">
              <w:t>№ п/п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55326F" w:rsidRDefault="00B1186E" w:rsidP="007227FD">
            <w:pPr>
              <w:jc w:val="center"/>
            </w:pPr>
            <w:r w:rsidRPr="0055326F"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55326F" w:rsidRDefault="00B1186E" w:rsidP="007227FD">
            <w:pPr>
              <w:jc w:val="center"/>
            </w:pPr>
            <w:r w:rsidRPr="0055326F"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55326F" w:rsidRDefault="00B1186E" w:rsidP="007227FD">
            <w:pPr>
              <w:jc w:val="center"/>
            </w:pPr>
            <w:r w:rsidRPr="0055326F">
              <w:t>Всего</w:t>
            </w:r>
          </w:p>
          <w:p w:rsidR="00B1186E" w:rsidRPr="0055326F" w:rsidRDefault="00B1186E" w:rsidP="007227FD">
            <w:pPr>
              <w:jc w:val="center"/>
            </w:pPr>
            <w:proofErr w:type="gramStart"/>
            <w:r w:rsidRPr="0055326F">
              <w:t>часов</w:t>
            </w:r>
            <w:proofErr w:type="gramEnd"/>
          </w:p>
        </w:tc>
      </w:tr>
      <w:tr w:rsidR="00B1186E" w:rsidRPr="0055326F" w:rsidTr="007227FD">
        <w:trPr>
          <w:trHeight w:val="56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55326F" w:rsidRDefault="00B1186E" w:rsidP="007227FD"/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55326F" w:rsidRDefault="00B1186E" w:rsidP="007227FD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55326F" w:rsidRDefault="00B1186E" w:rsidP="007227FD">
            <w:pPr>
              <w:jc w:val="center"/>
            </w:pPr>
            <w:r w:rsidRPr="0055326F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55326F" w:rsidRDefault="00B1186E" w:rsidP="007227FD">
            <w:pPr>
              <w:jc w:val="center"/>
            </w:pPr>
            <w:r w:rsidRPr="0055326F"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55326F" w:rsidRDefault="00B1186E" w:rsidP="007227FD">
            <w:pPr>
              <w:jc w:val="center"/>
            </w:pPr>
            <w:r w:rsidRPr="0055326F"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55326F" w:rsidRDefault="00B1186E" w:rsidP="007227FD"/>
        </w:tc>
      </w:tr>
      <w:tr w:rsidR="00B1186E" w:rsidRPr="0055326F" w:rsidTr="007227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both"/>
            </w:pPr>
            <w:r w:rsidRPr="0055326F"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Введение в основы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10</w:t>
            </w:r>
          </w:p>
        </w:tc>
        <w:tc>
          <w:tcPr>
            <w:tcW w:w="849" w:type="dxa"/>
            <w:shd w:val="clear" w:color="auto" w:fill="auto"/>
          </w:tcPr>
          <w:p w:rsidR="00B1186E" w:rsidRPr="0055326F" w:rsidRDefault="00B1186E" w:rsidP="007227FD">
            <w:pPr>
              <w:jc w:val="center"/>
            </w:pPr>
            <w:r w:rsidRPr="0055326F">
              <w:t>18</w:t>
            </w:r>
          </w:p>
        </w:tc>
      </w:tr>
      <w:tr w:rsidR="00B1186E" w:rsidRPr="0055326F" w:rsidTr="007227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both"/>
            </w:pPr>
            <w:r w:rsidRPr="0055326F"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Эволюция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20</w:t>
            </w:r>
          </w:p>
        </w:tc>
        <w:tc>
          <w:tcPr>
            <w:tcW w:w="849" w:type="dxa"/>
            <w:shd w:val="clear" w:color="auto" w:fill="auto"/>
          </w:tcPr>
          <w:p w:rsidR="00B1186E" w:rsidRPr="0055326F" w:rsidRDefault="00B1186E" w:rsidP="007227FD">
            <w:pPr>
              <w:jc w:val="center"/>
            </w:pPr>
            <w:r w:rsidRPr="0055326F">
              <w:t>32</w:t>
            </w:r>
          </w:p>
        </w:tc>
      </w:tr>
      <w:tr w:rsidR="00B1186E" w:rsidRPr="0055326F" w:rsidTr="007227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both"/>
            </w:pPr>
            <w:r w:rsidRPr="0055326F"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Организация как система управления. Структура организаций. Внутренняя и внешняя среда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14</w:t>
            </w:r>
          </w:p>
        </w:tc>
        <w:tc>
          <w:tcPr>
            <w:tcW w:w="849" w:type="dxa"/>
            <w:shd w:val="clear" w:color="auto" w:fill="auto"/>
          </w:tcPr>
          <w:p w:rsidR="00B1186E" w:rsidRPr="0055326F" w:rsidRDefault="00B1186E" w:rsidP="007227FD">
            <w:pPr>
              <w:jc w:val="center"/>
            </w:pPr>
            <w:r w:rsidRPr="0055326F">
              <w:t>26</w:t>
            </w:r>
          </w:p>
        </w:tc>
      </w:tr>
      <w:tr w:rsidR="00B1186E" w:rsidRPr="0055326F" w:rsidTr="007227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both"/>
            </w:pPr>
            <w:r w:rsidRPr="0055326F">
              <w:t>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Организация как хозяйствующий субъект. Функция планирования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14</w:t>
            </w:r>
          </w:p>
        </w:tc>
        <w:tc>
          <w:tcPr>
            <w:tcW w:w="849" w:type="dxa"/>
            <w:shd w:val="clear" w:color="auto" w:fill="auto"/>
          </w:tcPr>
          <w:p w:rsidR="00B1186E" w:rsidRPr="0055326F" w:rsidRDefault="00B1186E" w:rsidP="007227FD">
            <w:pPr>
              <w:jc w:val="center"/>
            </w:pPr>
            <w:r w:rsidRPr="0055326F">
              <w:t>26</w:t>
            </w:r>
          </w:p>
        </w:tc>
      </w:tr>
      <w:tr w:rsidR="00B1186E" w:rsidRPr="0055326F" w:rsidTr="007227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both"/>
            </w:pPr>
            <w:r w:rsidRPr="0055326F">
              <w:t>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Функция организации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14</w:t>
            </w:r>
          </w:p>
        </w:tc>
        <w:tc>
          <w:tcPr>
            <w:tcW w:w="849" w:type="dxa"/>
            <w:shd w:val="clear" w:color="auto" w:fill="auto"/>
          </w:tcPr>
          <w:p w:rsidR="00B1186E" w:rsidRPr="0055326F" w:rsidRDefault="00B1186E" w:rsidP="007227FD">
            <w:pPr>
              <w:jc w:val="center"/>
            </w:pPr>
            <w:r w:rsidRPr="0055326F">
              <w:t>26</w:t>
            </w:r>
          </w:p>
        </w:tc>
      </w:tr>
      <w:tr w:rsidR="00B1186E" w:rsidRPr="0055326F" w:rsidTr="007227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both"/>
            </w:pPr>
            <w:r w:rsidRPr="0055326F">
              <w:t>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 xml:space="preserve">Функция мотивации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14</w:t>
            </w:r>
          </w:p>
        </w:tc>
        <w:tc>
          <w:tcPr>
            <w:tcW w:w="849" w:type="dxa"/>
            <w:shd w:val="clear" w:color="auto" w:fill="auto"/>
          </w:tcPr>
          <w:p w:rsidR="00B1186E" w:rsidRPr="0055326F" w:rsidRDefault="00B1186E" w:rsidP="007227FD">
            <w:pPr>
              <w:jc w:val="center"/>
            </w:pPr>
            <w:r w:rsidRPr="0055326F">
              <w:t>24</w:t>
            </w:r>
          </w:p>
        </w:tc>
      </w:tr>
      <w:tr w:rsidR="00B1186E" w:rsidRPr="0055326F" w:rsidTr="007227FD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both"/>
            </w:pPr>
            <w:r w:rsidRPr="0055326F">
              <w:t>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Функция контроля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14</w:t>
            </w:r>
          </w:p>
        </w:tc>
        <w:tc>
          <w:tcPr>
            <w:tcW w:w="849" w:type="dxa"/>
            <w:shd w:val="clear" w:color="auto" w:fill="auto"/>
          </w:tcPr>
          <w:p w:rsidR="00B1186E" w:rsidRPr="0055326F" w:rsidRDefault="00B1186E" w:rsidP="007227FD">
            <w:pPr>
              <w:jc w:val="center"/>
            </w:pPr>
            <w:r w:rsidRPr="0055326F">
              <w:t>24</w:t>
            </w:r>
          </w:p>
        </w:tc>
      </w:tr>
      <w:tr w:rsidR="00B1186E" w:rsidRPr="0055326F" w:rsidTr="007227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both"/>
            </w:pPr>
            <w:r w:rsidRPr="0055326F">
              <w:t>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Роль личности в управлении</w:t>
            </w:r>
            <w:proofErr w:type="gramStart"/>
            <w:r w:rsidRPr="0055326F">
              <w:t>. понятие</w:t>
            </w:r>
            <w:proofErr w:type="gramEnd"/>
            <w:r w:rsidRPr="0055326F">
              <w:t xml:space="preserve"> власти, влияния, лидерства. Управление конфликтами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14</w:t>
            </w:r>
          </w:p>
        </w:tc>
        <w:tc>
          <w:tcPr>
            <w:tcW w:w="849" w:type="dxa"/>
            <w:shd w:val="clear" w:color="auto" w:fill="auto"/>
          </w:tcPr>
          <w:p w:rsidR="00B1186E" w:rsidRPr="0055326F" w:rsidRDefault="00B1186E" w:rsidP="007227FD">
            <w:pPr>
              <w:jc w:val="center"/>
            </w:pPr>
            <w:r w:rsidRPr="0055326F">
              <w:t>24</w:t>
            </w:r>
          </w:p>
        </w:tc>
      </w:tr>
      <w:tr w:rsidR="00B1186E" w:rsidRPr="0055326F" w:rsidTr="007227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both"/>
            </w:pPr>
            <w:r w:rsidRPr="0055326F">
              <w:t>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Коммуникации в управлении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14</w:t>
            </w:r>
          </w:p>
        </w:tc>
        <w:tc>
          <w:tcPr>
            <w:tcW w:w="849" w:type="dxa"/>
            <w:shd w:val="clear" w:color="auto" w:fill="auto"/>
          </w:tcPr>
          <w:p w:rsidR="00B1186E" w:rsidRPr="0055326F" w:rsidRDefault="00B1186E" w:rsidP="007227FD">
            <w:pPr>
              <w:jc w:val="center"/>
            </w:pPr>
            <w:r w:rsidRPr="0055326F">
              <w:t>24</w:t>
            </w:r>
          </w:p>
        </w:tc>
      </w:tr>
      <w:tr w:rsidR="00B1186E" w:rsidRPr="0055326F" w:rsidTr="007227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both"/>
            </w:pPr>
            <w:r w:rsidRPr="0055326F">
              <w:t>10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Решения в системе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14</w:t>
            </w:r>
          </w:p>
        </w:tc>
        <w:tc>
          <w:tcPr>
            <w:tcW w:w="849" w:type="dxa"/>
            <w:shd w:val="clear" w:color="auto" w:fill="auto"/>
          </w:tcPr>
          <w:p w:rsidR="00B1186E" w:rsidRPr="0055326F" w:rsidRDefault="00B1186E" w:rsidP="007227FD">
            <w:pPr>
              <w:jc w:val="center"/>
            </w:pPr>
            <w:r w:rsidRPr="0055326F">
              <w:t>24</w:t>
            </w:r>
          </w:p>
        </w:tc>
      </w:tr>
      <w:tr w:rsidR="00B1186E" w:rsidRPr="0055326F" w:rsidTr="007227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both"/>
            </w:pPr>
            <w:r w:rsidRPr="0055326F">
              <w:t>11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Оценка эффективности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</w:pPr>
            <w:r w:rsidRPr="0055326F">
              <w:t>14</w:t>
            </w:r>
          </w:p>
        </w:tc>
        <w:tc>
          <w:tcPr>
            <w:tcW w:w="849" w:type="dxa"/>
            <w:shd w:val="clear" w:color="auto" w:fill="auto"/>
          </w:tcPr>
          <w:p w:rsidR="00B1186E" w:rsidRPr="0055326F" w:rsidRDefault="00B1186E" w:rsidP="007227FD">
            <w:pPr>
              <w:jc w:val="center"/>
            </w:pPr>
            <w:r w:rsidRPr="0055326F">
              <w:t>22</w:t>
            </w:r>
          </w:p>
        </w:tc>
      </w:tr>
      <w:tr w:rsidR="00B1186E" w:rsidRPr="0055326F" w:rsidTr="007227FD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both"/>
            </w:pPr>
            <w:r w:rsidRPr="0055326F"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  <w:rPr>
                <w:b/>
              </w:rPr>
            </w:pPr>
            <w:r w:rsidRPr="0055326F"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  <w:rPr>
                <w:b/>
              </w:rPr>
            </w:pPr>
            <w:r w:rsidRPr="0055326F">
              <w:rPr>
                <w:b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  <w:rPr>
                <w:b/>
              </w:rPr>
            </w:pPr>
            <w:r w:rsidRPr="0055326F">
              <w:rPr>
                <w:b/>
              </w:rPr>
              <w:t>156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  <w:rPr>
                <w:b/>
              </w:rPr>
            </w:pPr>
            <w:r w:rsidRPr="0055326F">
              <w:rPr>
                <w:b/>
              </w:rPr>
              <w:t>270</w:t>
            </w:r>
          </w:p>
        </w:tc>
      </w:tr>
      <w:tr w:rsidR="00B1186E" w:rsidRPr="0055326F" w:rsidTr="007227FD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Подготовка к экзамену: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  <w:rPr>
                <w:b/>
              </w:rPr>
            </w:pPr>
            <w:r w:rsidRPr="0055326F">
              <w:rPr>
                <w:b/>
              </w:rPr>
              <w:t>18</w:t>
            </w:r>
          </w:p>
        </w:tc>
      </w:tr>
      <w:tr w:rsidR="00B1186E" w:rsidRPr="0055326F" w:rsidTr="007227FD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r w:rsidRPr="0055326F"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55326F" w:rsidRDefault="00B1186E" w:rsidP="007227FD">
            <w:pPr>
              <w:jc w:val="center"/>
              <w:rPr>
                <w:b/>
              </w:rPr>
            </w:pPr>
            <w:r w:rsidRPr="0055326F">
              <w:rPr>
                <w:b/>
              </w:rPr>
              <w:t>288</w:t>
            </w:r>
          </w:p>
        </w:tc>
      </w:tr>
    </w:tbl>
    <w:p w:rsidR="00B1186E" w:rsidRPr="0055326F" w:rsidRDefault="00B1186E" w:rsidP="00B1186E">
      <w:pPr>
        <w:ind w:left="709"/>
      </w:pPr>
    </w:p>
    <w:p w:rsidR="008F2746" w:rsidRPr="00AF7A62" w:rsidRDefault="008F2746" w:rsidP="008F2746">
      <w:pPr>
        <w:numPr>
          <w:ilvl w:val="0"/>
          <w:numId w:val="3"/>
        </w:numPr>
        <w:shd w:val="clear" w:color="auto" w:fill="FFFFFF"/>
        <w:tabs>
          <w:tab w:val="left" w:pos="993"/>
        </w:tabs>
        <w:contextualSpacing/>
        <w:jc w:val="both"/>
        <w:rPr>
          <w:b/>
        </w:rPr>
      </w:pPr>
      <w:r w:rsidRPr="00AF7A62">
        <w:rPr>
          <w:b/>
          <w:color w:val="000000"/>
          <w:spacing w:val="-1"/>
        </w:rPr>
        <w:t>Перечень основной и дополнительной литературы</w:t>
      </w:r>
    </w:p>
    <w:p w:rsidR="008F2746" w:rsidRPr="00AF7A62" w:rsidRDefault="008F2746" w:rsidP="008F2746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8F2746" w:rsidRPr="00AF7A62" w:rsidRDefault="008F2746" w:rsidP="008F2746">
      <w:pPr>
        <w:numPr>
          <w:ilvl w:val="1"/>
          <w:numId w:val="3"/>
        </w:numPr>
        <w:rPr>
          <w:b/>
          <w:iCs/>
        </w:rPr>
      </w:pPr>
      <w:r w:rsidRPr="00AF7A62">
        <w:rPr>
          <w:b/>
          <w:iCs/>
        </w:rPr>
        <w:t>Основная литература</w:t>
      </w:r>
    </w:p>
    <w:p w:rsidR="008F2746" w:rsidRPr="00AF7A62" w:rsidRDefault="008F2746" w:rsidP="008F2746"/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858"/>
        <w:gridCol w:w="1276"/>
        <w:gridCol w:w="992"/>
      </w:tblGrid>
      <w:tr w:rsidR="008F2746" w:rsidRPr="00AF7A62" w:rsidTr="005D0CCD">
        <w:trPr>
          <w:trHeight w:val="369"/>
          <w:jc w:val="center"/>
        </w:trPr>
        <w:tc>
          <w:tcPr>
            <w:tcW w:w="568" w:type="dxa"/>
            <w:vMerge w:val="restart"/>
            <w:vAlign w:val="center"/>
          </w:tcPr>
          <w:p w:rsidR="008F2746" w:rsidRPr="00AF7A62" w:rsidRDefault="008F2746" w:rsidP="005D0CCD">
            <w:pPr>
              <w:ind w:right="-139"/>
              <w:jc w:val="center"/>
              <w:rPr>
                <w:b/>
              </w:rPr>
            </w:pPr>
            <w:r w:rsidRPr="00AF7A62">
              <w:rPr>
                <w:b/>
              </w:rPr>
              <w:t>№ п/п</w:t>
            </w:r>
          </w:p>
        </w:tc>
        <w:tc>
          <w:tcPr>
            <w:tcW w:w="6858" w:type="dxa"/>
            <w:vMerge w:val="restart"/>
            <w:vAlign w:val="center"/>
          </w:tcPr>
          <w:p w:rsidR="008F2746" w:rsidRPr="00AF7A62" w:rsidRDefault="008F2746" w:rsidP="005D0CCD">
            <w:pPr>
              <w:jc w:val="center"/>
              <w:rPr>
                <w:b/>
                <w:vertAlign w:val="superscript"/>
              </w:rPr>
            </w:pPr>
            <w:r w:rsidRPr="00AF7A62">
              <w:rPr>
                <w:b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8F2746" w:rsidRPr="00AF7A62" w:rsidRDefault="008F2746" w:rsidP="005D0CCD">
            <w:pPr>
              <w:jc w:val="center"/>
              <w:rPr>
                <w:b/>
              </w:rPr>
            </w:pPr>
            <w:r w:rsidRPr="00AF7A62">
              <w:rPr>
                <w:b/>
              </w:rPr>
              <w:t>Кол-во экземпляров</w:t>
            </w:r>
          </w:p>
        </w:tc>
      </w:tr>
      <w:tr w:rsidR="008F2746" w:rsidRPr="00AF7A62" w:rsidTr="005D0CCD">
        <w:trPr>
          <w:trHeight w:val="80"/>
          <w:jc w:val="center"/>
        </w:trPr>
        <w:tc>
          <w:tcPr>
            <w:tcW w:w="568" w:type="dxa"/>
            <w:vMerge/>
            <w:vAlign w:val="center"/>
          </w:tcPr>
          <w:p w:rsidR="008F2746" w:rsidRPr="00AF7A62" w:rsidRDefault="008F2746" w:rsidP="005D0CCD">
            <w:pPr>
              <w:ind w:right="-139"/>
              <w:jc w:val="center"/>
              <w:rPr>
                <w:b/>
              </w:rPr>
            </w:pPr>
          </w:p>
        </w:tc>
        <w:tc>
          <w:tcPr>
            <w:tcW w:w="6858" w:type="dxa"/>
            <w:vMerge/>
            <w:vAlign w:val="center"/>
          </w:tcPr>
          <w:p w:rsidR="008F2746" w:rsidRPr="00AF7A62" w:rsidRDefault="008F2746" w:rsidP="005D0CC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F2746" w:rsidRPr="00AF7A62" w:rsidRDefault="008F2746" w:rsidP="005D0CCD">
            <w:pPr>
              <w:ind w:left="-113" w:right="-113"/>
              <w:jc w:val="center"/>
            </w:pPr>
            <w:proofErr w:type="gramStart"/>
            <w:r w:rsidRPr="00AF7A62">
              <w:t>библиотека</w:t>
            </w:r>
            <w:proofErr w:type="gramEnd"/>
          </w:p>
        </w:tc>
        <w:tc>
          <w:tcPr>
            <w:tcW w:w="992" w:type="dxa"/>
            <w:vAlign w:val="center"/>
          </w:tcPr>
          <w:p w:rsidR="008F2746" w:rsidRPr="00AF7A62" w:rsidRDefault="008F2746" w:rsidP="005D0CCD">
            <w:pPr>
              <w:ind w:left="-113" w:right="-113"/>
              <w:jc w:val="center"/>
            </w:pPr>
            <w:proofErr w:type="gramStart"/>
            <w:r w:rsidRPr="00AF7A62">
              <w:t>кафедра</w:t>
            </w:r>
            <w:proofErr w:type="gramEnd"/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68" w:type="dxa"/>
            <w:vAlign w:val="center"/>
          </w:tcPr>
          <w:p w:rsidR="008F2746" w:rsidRPr="00AF7A62" w:rsidRDefault="008F2746" w:rsidP="005D0CCD">
            <w:pPr>
              <w:ind w:right="-139"/>
              <w:jc w:val="center"/>
            </w:pPr>
            <w:r w:rsidRPr="00AF7A62">
              <w:t>1</w:t>
            </w:r>
          </w:p>
        </w:tc>
        <w:tc>
          <w:tcPr>
            <w:tcW w:w="6858" w:type="dxa"/>
            <w:vAlign w:val="center"/>
          </w:tcPr>
          <w:p w:rsidR="008F2746" w:rsidRPr="00AF7A62" w:rsidRDefault="008F2746" w:rsidP="005D0CCD">
            <w:pPr>
              <w:jc w:val="center"/>
            </w:pPr>
            <w:r w:rsidRPr="00AF7A62">
              <w:t>2</w:t>
            </w:r>
          </w:p>
        </w:tc>
        <w:tc>
          <w:tcPr>
            <w:tcW w:w="1276" w:type="dxa"/>
            <w:vAlign w:val="center"/>
          </w:tcPr>
          <w:p w:rsidR="008F2746" w:rsidRPr="00AF7A62" w:rsidRDefault="008F2746" w:rsidP="005D0CCD">
            <w:pPr>
              <w:jc w:val="center"/>
            </w:pPr>
            <w:r w:rsidRPr="00AF7A62">
              <w:t>3</w:t>
            </w:r>
          </w:p>
        </w:tc>
        <w:tc>
          <w:tcPr>
            <w:tcW w:w="992" w:type="dxa"/>
            <w:vAlign w:val="center"/>
          </w:tcPr>
          <w:p w:rsidR="008F2746" w:rsidRPr="00AF7A62" w:rsidRDefault="008F2746" w:rsidP="005D0CCD">
            <w:pPr>
              <w:jc w:val="center"/>
            </w:pPr>
            <w:r w:rsidRPr="00AF7A62">
              <w:t>4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48"/>
              </w:num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roofErr w:type="spellStart"/>
            <w:r w:rsidRPr="00AF7A62">
              <w:t>Дафт</w:t>
            </w:r>
            <w:proofErr w:type="spellEnd"/>
            <w:r w:rsidRPr="00AF7A62">
              <w:t xml:space="preserve">, Р.  Менеджмент: учебник / Р. </w:t>
            </w:r>
            <w:proofErr w:type="spellStart"/>
            <w:r w:rsidRPr="00AF7A62">
              <w:t>Дафт</w:t>
            </w:r>
            <w:proofErr w:type="spellEnd"/>
            <w:r w:rsidRPr="00AF7A62">
              <w:t xml:space="preserve">. - 10-е изд. - </w:t>
            </w:r>
            <w:proofErr w:type="gramStart"/>
            <w:r w:rsidRPr="00AF7A62">
              <w:t>СПб.:</w:t>
            </w:r>
            <w:proofErr w:type="gramEnd"/>
            <w:r w:rsidRPr="00AF7A62">
              <w:t xml:space="preserve"> ПИТЕР, 2014. - 655 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48"/>
              </w:num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ind w:right="-82"/>
            </w:pPr>
            <w:r w:rsidRPr="00AF7A62">
              <w:t xml:space="preserve">Зайцев, Л. Г.  Организационное поведение: учебник / Л. Г. Зайцев, М. И. Соколова. - М.: Магистр: ИНФРА-М, 2013. - 459 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48"/>
              </w:num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r w:rsidRPr="00AF7A62">
              <w:t xml:space="preserve">Иванова, Т. Ю.  Теория организации: учебник / Т. Ю. Иванова. - 4-е изд., стер. - М.: </w:t>
            </w:r>
            <w:proofErr w:type="spellStart"/>
            <w:r w:rsidRPr="00AF7A62">
              <w:t>Кнорус</w:t>
            </w:r>
            <w:proofErr w:type="spellEnd"/>
            <w:r w:rsidRPr="00AF7A62">
              <w:t xml:space="preserve">, 2016. - 427 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48"/>
              </w:num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r w:rsidRPr="00AF7A62">
              <w:t xml:space="preserve">Менеджмент физической </w:t>
            </w:r>
            <w:proofErr w:type="gramStart"/>
            <w:r w:rsidRPr="00AF7A62">
              <w:t>культуры :</w:t>
            </w:r>
            <w:proofErr w:type="gramEnd"/>
            <w:r w:rsidRPr="00AF7A62">
              <w:t xml:space="preserve"> учебное пособие / </w:t>
            </w:r>
            <w:proofErr w:type="spellStart"/>
            <w:r w:rsidRPr="00AF7A62">
              <w:t>СибГУФК</w:t>
            </w:r>
            <w:proofErr w:type="spellEnd"/>
            <w:r w:rsidRPr="00AF7A62">
              <w:t xml:space="preserve"> ; авт.-сост. Т. С. </w:t>
            </w:r>
            <w:proofErr w:type="spellStart"/>
            <w:r w:rsidRPr="00AF7A62">
              <w:t>Сусикова</w:t>
            </w:r>
            <w:proofErr w:type="spellEnd"/>
            <w:r w:rsidRPr="00AF7A62">
              <w:t xml:space="preserve">, Н. Р. </w:t>
            </w:r>
            <w:proofErr w:type="spellStart"/>
            <w:r w:rsidRPr="00AF7A62">
              <w:t>Арбузина</w:t>
            </w:r>
            <w:proofErr w:type="spellEnd"/>
            <w:r w:rsidRPr="00AF7A62">
              <w:t xml:space="preserve">. - Омск, 2019. - </w:t>
            </w:r>
            <w:proofErr w:type="gramStart"/>
            <w:r w:rsidRPr="00AF7A62">
              <w:t>Текст :</w:t>
            </w:r>
            <w:proofErr w:type="gramEnd"/>
            <w:r w:rsidRPr="00AF7A62"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AF7A62">
                <w:rPr>
                  <w:rStyle w:val="a5"/>
                </w:rPr>
                <w:t>URL: http://lib.mgafk.ru</w:t>
              </w:r>
            </w:hyperlink>
            <w:r w:rsidRPr="00AF7A62">
              <w:t xml:space="preserve"> (дата обращения: 21.05.2020). — Режим доступа: для </w:t>
            </w:r>
            <w:proofErr w:type="spellStart"/>
            <w:r w:rsidRPr="00AF7A62">
              <w:t>авторизир</w:t>
            </w:r>
            <w:proofErr w:type="spellEnd"/>
            <w:proofErr w:type="gramStart"/>
            <w:r w:rsidRPr="00AF7A62">
              <w:t>. пользователей</w:t>
            </w:r>
            <w:proofErr w:type="gramEnd"/>
            <w:r w:rsidRPr="00AF7A6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48"/>
              </w:num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roofErr w:type="spellStart"/>
            <w:r w:rsidRPr="00AF7A62">
              <w:t>Богорев</w:t>
            </w:r>
            <w:proofErr w:type="spellEnd"/>
            <w:r w:rsidRPr="00AF7A62">
              <w:t xml:space="preserve">, В. В. История управленческой </w:t>
            </w:r>
            <w:proofErr w:type="gramStart"/>
            <w:r w:rsidRPr="00AF7A62">
              <w:t>мысли :</w:t>
            </w:r>
            <w:proofErr w:type="gramEnd"/>
            <w:r w:rsidRPr="00AF7A62">
              <w:t xml:space="preserve"> учебное пособие. Ч. 1 / В. В. </w:t>
            </w:r>
            <w:proofErr w:type="spellStart"/>
            <w:r w:rsidRPr="00AF7A62">
              <w:t>Богорев</w:t>
            </w:r>
            <w:proofErr w:type="spellEnd"/>
            <w:r w:rsidRPr="00AF7A62">
              <w:t xml:space="preserve">, Т. В. </w:t>
            </w:r>
            <w:proofErr w:type="spellStart"/>
            <w:proofErr w:type="gramStart"/>
            <w:r w:rsidRPr="00AF7A62">
              <w:t>Састамойнен</w:t>
            </w:r>
            <w:proofErr w:type="spellEnd"/>
            <w:r w:rsidRPr="00AF7A62">
              <w:t xml:space="preserve"> ;</w:t>
            </w:r>
            <w:proofErr w:type="gramEnd"/>
            <w:r w:rsidRPr="00AF7A62">
              <w:t xml:space="preserve"> НГУФК им. П. Ф. Лесгафта. - Санкт-Петербург, 2013. - табл. - </w:t>
            </w:r>
            <w:proofErr w:type="gramStart"/>
            <w:r w:rsidRPr="00AF7A62">
              <w:t>Текст :</w:t>
            </w:r>
            <w:proofErr w:type="gramEnd"/>
            <w:r w:rsidRPr="00AF7A62"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AF7A62">
                <w:rPr>
                  <w:rStyle w:val="a5"/>
                </w:rPr>
                <w:t>URL: http://lib.mgafk.ru</w:t>
              </w:r>
            </w:hyperlink>
            <w:r w:rsidRPr="00AF7A62">
              <w:t xml:space="preserve"> (дата обращения: 21.05.2020). — Режим доступа: для </w:t>
            </w:r>
            <w:proofErr w:type="spellStart"/>
            <w:r w:rsidRPr="00AF7A62">
              <w:t>авторизир</w:t>
            </w:r>
            <w:proofErr w:type="spellEnd"/>
            <w:proofErr w:type="gramStart"/>
            <w:r w:rsidRPr="00AF7A62">
              <w:t>. пользователей</w:t>
            </w:r>
            <w:proofErr w:type="gramEnd"/>
            <w:r w:rsidRPr="00AF7A6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48"/>
              </w:num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r w:rsidRPr="00AF7A62">
              <w:t xml:space="preserve">Денисова, Н. В. Теоретические и практические аспекты управленческой </w:t>
            </w:r>
            <w:proofErr w:type="gramStart"/>
            <w:r w:rsidRPr="00AF7A62">
              <w:t>деятельности :</w:t>
            </w:r>
            <w:proofErr w:type="gramEnd"/>
            <w:r w:rsidRPr="00AF7A62">
              <w:t xml:space="preserve"> учебно-методическое пособие / Н. В. Денисова ; ВГАФК. - Волгоград, 2011. - </w:t>
            </w:r>
            <w:proofErr w:type="gramStart"/>
            <w:r w:rsidRPr="00AF7A62">
              <w:t>Библиогр.:</w:t>
            </w:r>
            <w:proofErr w:type="gramEnd"/>
            <w:r w:rsidRPr="00AF7A62">
              <w:t xml:space="preserve"> с. 170-171. - </w:t>
            </w:r>
            <w:proofErr w:type="gramStart"/>
            <w:r w:rsidRPr="00AF7A62">
              <w:t>Текст :</w:t>
            </w:r>
            <w:proofErr w:type="gramEnd"/>
            <w:r w:rsidRPr="00AF7A62"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F7A62">
                <w:rPr>
                  <w:rStyle w:val="a5"/>
                </w:rPr>
                <w:t>URL: http://lib.mgafk.ru</w:t>
              </w:r>
            </w:hyperlink>
            <w:r w:rsidRPr="00AF7A62">
              <w:t xml:space="preserve"> (дата обращения: 21.05.2020). — Режим доступа: для </w:t>
            </w:r>
            <w:proofErr w:type="spellStart"/>
            <w:r w:rsidRPr="00AF7A62">
              <w:t>авторизир</w:t>
            </w:r>
            <w:proofErr w:type="spellEnd"/>
            <w:proofErr w:type="gramStart"/>
            <w:r w:rsidRPr="00AF7A62">
              <w:t>. пользователей</w:t>
            </w:r>
            <w:proofErr w:type="gramEnd"/>
            <w:r w:rsidRPr="00AF7A6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48"/>
              </w:num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r w:rsidRPr="00AF7A62">
              <w:t xml:space="preserve">Теория менеджмента. История управленческой мысли. Теория </w:t>
            </w:r>
            <w:proofErr w:type="gramStart"/>
            <w:r w:rsidRPr="00AF7A62">
              <w:t>организации :</w:t>
            </w:r>
            <w:proofErr w:type="gramEnd"/>
            <w:r w:rsidRPr="00AF7A62">
              <w:t xml:space="preserve"> методические указания к практическим занятиям и самостоятельной работе для обучающихся по направлению подготовки 38.03.02 Менеджмент, профиль «Менеджмент в инвестиционно-строительной сфере» / составители Н. В. Сергиевская [и др.]. — </w:t>
            </w:r>
            <w:proofErr w:type="gramStart"/>
            <w:r w:rsidRPr="00AF7A62">
              <w:t>Москва :</w:t>
            </w:r>
            <w:proofErr w:type="gramEnd"/>
            <w:r w:rsidRPr="00AF7A62">
              <w:t xml:space="preserve"> МИСИ-МГСУ, ЭБС АСВ, 2018. — 47 c. — ISBN 2227-8397. — </w:t>
            </w:r>
            <w:proofErr w:type="gramStart"/>
            <w:r w:rsidRPr="00AF7A62">
              <w:t>Текст :</w:t>
            </w:r>
            <w:proofErr w:type="gramEnd"/>
            <w:r w:rsidRPr="00AF7A62">
              <w:t xml:space="preserve"> электронный // Электронно-библиотечная система IPR BOOKS : [сайт]. — URL: </w:t>
            </w:r>
            <w:hyperlink r:id="rId10" w:history="1">
              <w:r w:rsidRPr="00AF7A62">
                <w:rPr>
                  <w:rStyle w:val="a5"/>
                </w:rPr>
                <w:t>http://www.iprbookshop.ru/76393.html</w:t>
              </w:r>
            </w:hyperlink>
            <w:r w:rsidRPr="00AF7A62">
              <w:t xml:space="preserve"> (дата обращения: 21.05.2020). — Режим доступа: для </w:t>
            </w:r>
            <w:proofErr w:type="spellStart"/>
            <w:r w:rsidRPr="00AF7A62">
              <w:t>авторизир</w:t>
            </w:r>
            <w:proofErr w:type="spellEnd"/>
            <w:proofErr w:type="gramStart"/>
            <w:r w:rsidRPr="00AF7A62">
              <w:t>. пользователей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48"/>
              </w:num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r w:rsidRPr="00AF7A62">
              <w:t xml:space="preserve">Киселева, М. М. Теория менеджмента: теория </w:t>
            </w:r>
            <w:proofErr w:type="gramStart"/>
            <w:r w:rsidRPr="00AF7A62">
              <w:t>организации :</w:t>
            </w:r>
            <w:proofErr w:type="gramEnd"/>
            <w:r w:rsidRPr="00AF7A62">
              <w:t xml:space="preserve"> учебное пособие / М. М. Киселева. — </w:t>
            </w:r>
            <w:proofErr w:type="gramStart"/>
            <w:r w:rsidRPr="00AF7A62">
              <w:t>Новосибирск :</w:t>
            </w:r>
            <w:proofErr w:type="gramEnd"/>
            <w:r w:rsidRPr="00AF7A62">
              <w:t xml:space="preserve"> Новосибирский государственный технический университет, 2018. — 83 c. — ISBN 978-5-7782-3624-0. — </w:t>
            </w:r>
            <w:proofErr w:type="gramStart"/>
            <w:r w:rsidRPr="00AF7A62">
              <w:t>Текст :</w:t>
            </w:r>
            <w:proofErr w:type="gramEnd"/>
            <w:r w:rsidRPr="00AF7A62">
              <w:t xml:space="preserve"> электронный // Электронно-библиотечная система IPR BOOKS : [сайт]. — URL: </w:t>
            </w:r>
            <w:hyperlink r:id="rId11" w:history="1">
              <w:r w:rsidRPr="00AF7A62">
                <w:rPr>
                  <w:rStyle w:val="a5"/>
                </w:rPr>
                <w:t>http://www.iprbookshop.ru/91554.html</w:t>
              </w:r>
            </w:hyperlink>
            <w:r w:rsidRPr="00AF7A62">
              <w:t xml:space="preserve"> (дата обращения: 21.05.2020). — Режим доступа: для </w:t>
            </w:r>
            <w:proofErr w:type="spellStart"/>
            <w:r w:rsidRPr="00AF7A62">
              <w:t>авторизир</w:t>
            </w:r>
            <w:proofErr w:type="spellEnd"/>
            <w:r w:rsidRPr="00AF7A62"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48"/>
              </w:num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r w:rsidRPr="00AF7A62">
              <w:t xml:space="preserve">Блинов, А. О. Теория </w:t>
            </w:r>
            <w:proofErr w:type="gramStart"/>
            <w:r w:rsidRPr="00AF7A62">
              <w:t>менеджмента :</w:t>
            </w:r>
            <w:proofErr w:type="gramEnd"/>
            <w:r w:rsidRPr="00AF7A62">
              <w:t xml:space="preserve"> учебник для бакалавров / А. О. Блинов, Н. В. Угрюмова. — </w:t>
            </w:r>
            <w:proofErr w:type="gramStart"/>
            <w:r w:rsidRPr="00AF7A62">
              <w:t>Москва :</w:t>
            </w:r>
            <w:proofErr w:type="gramEnd"/>
            <w:r w:rsidRPr="00AF7A62">
              <w:t xml:space="preserve"> Дашков и К, 2018. — 304 c. — ISBN 978-5-394-02404-7. — </w:t>
            </w:r>
            <w:proofErr w:type="gramStart"/>
            <w:r w:rsidRPr="00AF7A62">
              <w:t>Текст :</w:t>
            </w:r>
            <w:proofErr w:type="gramEnd"/>
            <w:r w:rsidRPr="00AF7A62">
              <w:t xml:space="preserve"> электронный // Электронно-библиотечная система IPR BOOKS : [сайт]. — URL: </w:t>
            </w:r>
            <w:hyperlink r:id="rId12" w:history="1">
              <w:r w:rsidRPr="00AF7A62">
                <w:rPr>
                  <w:rStyle w:val="a5"/>
                </w:rPr>
                <w:t>http://www.iprbookshop.ru/85574.html</w:t>
              </w:r>
            </w:hyperlink>
            <w:r w:rsidRPr="00AF7A62">
              <w:t xml:space="preserve"> (дата обращения: 21.05.2020). — Режим доступа: для </w:t>
            </w:r>
            <w:proofErr w:type="spellStart"/>
            <w:r w:rsidRPr="00AF7A62">
              <w:t>авторизир</w:t>
            </w:r>
            <w:proofErr w:type="spellEnd"/>
            <w:r w:rsidRPr="00AF7A62"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48"/>
              </w:num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r w:rsidRPr="00AF7A62">
              <w:t xml:space="preserve">Семенов, А. К. Теория </w:t>
            </w:r>
            <w:proofErr w:type="gramStart"/>
            <w:r w:rsidRPr="00AF7A62">
              <w:t>менеджмента :</w:t>
            </w:r>
            <w:proofErr w:type="gramEnd"/>
            <w:r w:rsidRPr="00AF7A62">
              <w:t xml:space="preserve"> учебник / А. К. Семенов, В. И. Набоков. — 2-е изд. — </w:t>
            </w:r>
            <w:proofErr w:type="gramStart"/>
            <w:r w:rsidRPr="00AF7A62">
              <w:t>Москва :</w:t>
            </w:r>
            <w:proofErr w:type="gramEnd"/>
            <w:r w:rsidRPr="00AF7A62">
              <w:t xml:space="preserve"> Дашков и К, 2019. — 491 c. — ISBN 978-5-394-03203-5. — </w:t>
            </w:r>
            <w:proofErr w:type="gramStart"/>
            <w:r w:rsidRPr="00AF7A62">
              <w:t>Текст :</w:t>
            </w:r>
            <w:proofErr w:type="gramEnd"/>
            <w:r w:rsidRPr="00AF7A62">
              <w:t xml:space="preserve"> электронный // Электронно-библиотечная система IPR BOOKS : [сайт]. — URL: </w:t>
            </w:r>
            <w:hyperlink r:id="rId13" w:history="1">
              <w:r w:rsidRPr="00AF7A62">
                <w:rPr>
                  <w:rStyle w:val="a5"/>
                </w:rPr>
                <w:t>http://www.iprbookshop.ru/85575.html</w:t>
              </w:r>
            </w:hyperlink>
            <w:r w:rsidRPr="00AF7A62">
              <w:t xml:space="preserve"> (дата обращения: 21.05.2020). — Режим доступа: для </w:t>
            </w:r>
            <w:proofErr w:type="spellStart"/>
            <w:r w:rsidRPr="00AF7A62">
              <w:t>авторизир</w:t>
            </w:r>
            <w:proofErr w:type="spellEnd"/>
            <w:r w:rsidRPr="00AF7A62"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48"/>
              </w:num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r w:rsidRPr="00AF7A62">
              <w:t xml:space="preserve">Маслова, Е. Л. Теория </w:t>
            </w:r>
            <w:proofErr w:type="gramStart"/>
            <w:r w:rsidRPr="00AF7A62">
              <w:t>менеджмента :</w:t>
            </w:r>
            <w:proofErr w:type="gramEnd"/>
            <w:r w:rsidRPr="00AF7A62">
              <w:t xml:space="preserve"> практикум для бакалавров / Е. Л. Маслова. — 2-е изд. — </w:t>
            </w:r>
            <w:proofErr w:type="gramStart"/>
            <w:r w:rsidRPr="00AF7A62">
              <w:t>Москва :</w:t>
            </w:r>
            <w:proofErr w:type="gramEnd"/>
            <w:r w:rsidRPr="00AF7A62">
              <w:t xml:space="preserve"> Дашков и К, 2019. — 160 c. — ISBN 978-5-394-03204-2. — </w:t>
            </w:r>
            <w:proofErr w:type="gramStart"/>
            <w:r w:rsidRPr="00AF7A62">
              <w:t>Текст :</w:t>
            </w:r>
            <w:proofErr w:type="gramEnd"/>
            <w:r w:rsidRPr="00AF7A62">
              <w:t xml:space="preserve"> электронный // Электронно-библиотечная система IPR BOOKS : [сайт]. — URL: </w:t>
            </w:r>
            <w:hyperlink r:id="rId14" w:history="1">
              <w:r w:rsidRPr="00AF7A62">
                <w:rPr>
                  <w:rStyle w:val="a5"/>
                </w:rPr>
                <w:t>http://www.iprbookshop.ru/85612.html</w:t>
              </w:r>
            </w:hyperlink>
            <w:r w:rsidRPr="00AF7A62">
              <w:t xml:space="preserve"> (дата обращения: 21.05.2020). — Режим доступа: для </w:t>
            </w:r>
            <w:proofErr w:type="spellStart"/>
            <w:r w:rsidRPr="00AF7A62">
              <w:t>авторизир</w:t>
            </w:r>
            <w:proofErr w:type="spellEnd"/>
            <w:r w:rsidRPr="00AF7A62"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48"/>
              </w:num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roofErr w:type="spellStart"/>
            <w:r w:rsidRPr="00AF7A62">
              <w:t>Парахина</w:t>
            </w:r>
            <w:proofErr w:type="spellEnd"/>
            <w:r w:rsidRPr="00AF7A62">
              <w:t xml:space="preserve">, В. Н. Теория </w:t>
            </w:r>
            <w:proofErr w:type="gramStart"/>
            <w:r w:rsidRPr="00AF7A62">
              <w:t>менеджмента :</w:t>
            </w:r>
            <w:proofErr w:type="gramEnd"/>
            <w:r w:rsidRPr="00AF7A62">
              <w:t xml:space="preserve"> учебник / В. Н. </w:t>
            </w:r>
            <w:proofErr w:type="spellStart"/>
            <w:r w:rsidRPr="00AF7A62">
              <w:t>Парахина</w:t>
            </w:r>
            <w:proofErr w:type="spellEnd"/>
            <w:r w:rsidRPr="00AF7A62">
              <w:t xml:space="preserve">, О. А. Борис, Н. П. Харченко. — </w:t>
            </w:r>
            <w:proofErr w:type="gramStart"/>
            <w:r w:rsidRPr="00AF7A62">
              <w:t>Ставрополь :</w:t>
            </w:r>
            <w:proofErr w:type="gramEnd"/>
            <w:r w:rsidRPr="00AF7A62">
              <w:t xml:space="preserve"> Северо-Кавказский федеральный университет, 2018. — 271 c. — ISBN 2227-8397. — </w:t>
            </w:r>
            <w:proofErr w:type="gramStart"/>
            <w:r w:rsidRPr="00AF7A62">
              <w:t>Текст :</w:t>
            </w:r>
            <w:proofErr w:type="gramEnd"/>
            <w:r w:rsidRPr="00AF7A62">
              <w:t xml:space="preserve"> электронный // Электронно-библиотечная система IPR BOOKS : [сайт]. — URL: </w:t>
            </w:r>
            <w:hyperlink r:id="rId15" w:history="1">
              <w:r w:rsidRPr="00AF7A62">
                <w:rPr>
                  <w:rStyle w:val="a5"/>
                </w:rPr>
                <w:t>http://www.iprbookshop.ru/92763.html</w:t>
              </w:r>
            </w:hyperlink>
            <w:r w:rsidRPr="00AF7A62">
              <w:t xml:space="preserve"> (дата обращения: 21.05.2020). — Режим доступа: для </w:t>
            </w:r>
            <w:proofErr w:type="spellStart"/>
            <w:r w:rsidRPr="00AF7A62">
              <w:t>авторизир</w:t>
            </w:r>
            <w:proofErr w:type="spellEnd"/>
            <w:r w:rsidRPr="00AF7A62"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</w:tbl>
    <w:p w:rsidR="008F2746" w:rsidRPr="00AF7A62" w:rsidRDefault="008F2746" w:rsidP="008F2746"/>
    <w:p w:rsidR="008F2746" w:rsidRPr="00AF7A62" w:rsidRDefault="008F2746" w:rsidP="008F2746"/>
    <w:p w:rsidR="008F2746" w:rsidRPr="00AF7A62" w:rsidRDefault="008F2746" w:rsidP="008F2746">
      <w:pPr>
        <w:numPr>
          <w:ilvl w:val="1"/>
          <w:numId w:val="3"/>
        </w:numPr>
        <w:rPr>
          <w:b/>
          <w:iCs/>
        </w:rPr>
      </w:pPr>
      <w:r w:rsidRPr="00AF7A62">
        <w:rPr>
          <w:b/>
          <w:iCs/>
        </w:rPr>
        <w:lastRenderedPageBreak/>
        <w:t>Дополнительная литература</w:t>
      </w:r>
    </w:p>
    <w:p w:rsidR="008F2746" w:rsidRPr="00AF7A62" w:rsidRDefault="008F2746" w:rsidP="008F2746"/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6830"/>
        <w:gridCol w:w="1276"/>
        <w:gridCol w:w="992"/>
      </w:tblGrid>
      <w:tr w:rsidR="008F2746" w:rsidRPr="00AF7A62" w:rsidTr="005D0CCD">
        <w:trPr>
          <w:trHeight w:val="418"/>
          <w:jc w:val="center"/>
        </w:trPr>
        <w:tc>
          <w:tcPr>
            <w:tcW w:w="596" w:type="dxa"/>
            <w:vMerge w:val="restart"/>
            <w:vAlign w:val="center"/>
          </w:tcPr>
          <w:p w:rsidR="008F2746" w:rsidRPr="00AF7A62" w:rsidRDefault="008F2746" w:rsidP="005D0CCD">
            <w:pPr>
              <w:jc w:val="center"/>
              <w:rPr>
                <w:b/>
              </w:rPr>
            </w:pPr>
            <w:r w:rsidRPr="00AF7A62">
              <w:rPr>
                <w:b/>
              </w:rPr>
              <w:t>№ п/п</w:t>
            </w:r>
          </w:p>
        </w:tc>
        <w:tc>
          <w:tcPr>
            <w:tcW w:w="6830" w:type="dxa"/>
            <w:vMerge w:val="restart"/>
            <w:vAlign w:val="center"/>
          </w:tcPr>
          <w:p w:rsidR="008F2746" w:rsidRPr="00AF7A62" w:rsidRDefault="008F2746" w:rsidP="005D0CCD">
            <w:pPr>
              <w:jc w:val="center"/>
              <w:rPr>
                <w:b/>
                <w:vertAlign w:val="superscript"/>
              </w:rPr>
            </w:pPr>
            <w:r w:rsidRPr="00AF7A62">
              <w:rPr>
                <w:b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8F2746" w:rsidRPr="00AF7A62" w:rsidRDefault="008F2746" w:rsidP="005D0CCD">
            <w:pPr>
              <w:jc w:val="center"/>
              <w:rPr>
                <w:b/>
              </w:rPr>
            </w:pPr>
            <w:r w:rsidRPr="00AF7A62">
              <w:rPr>
                <w:b/>
              </w:rPr>
              <w:t>Кол-во экземпляров</w:t>
            </w:r>
          </w:p>
        </w:tc>
      </w:tr>
      <w:tr w:rsidR="008F2746" w:rsidRPr="00AF7A62" w:rsidTr="005D0CCD">
        <w:trPr>
          <w:trHeight w:val="298"/>
          <w:jc w:val="center"/>
        </w:trPr>
        <w:tc>
          <w:tcPr>
            <w:tcW w:w="596" w:type="dxa"/>
            <w:vMerge/>
            <w:vAlign w:val="center"/>
          </w:tcPr>
          <w:p w:rsidR="008F2746" w:rsidRPr="00AF7A62" w:rsidRDefault="008F2746" w:rsidP="005D0CCD">
            <w:pPr>
              <w:jc w:val="center"/>
              <w:rPr>
                <w:b/>
              </w:rPr>
            </w:pPr>
          </w:p>
        </w:tc>
        <w:tc>
          <w:tcPr>
            <w:tcW w:w="6830" w:type="dxa"/>
            <w:vMerge/>
            <w:vAlign w:val="center"/>
          </w:tcPr>
          <w:p w:rsidR="008F2746" w:rsidRPr="00AF7A62" w:rsidRDefault="008F2746" w:rsidP="005D0CC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F2746" w:rsidRPr="00AF7A62" w:rsidRDefault="008F2746" w:rsidP="005D0CCD">
            <w:pPr>
              <w:ind w:left="-113" w:right="-113"/>
              <w:jc w:val="center"/>
            </w:pPr>
            <w:proofErr w:type="gramStart"/>
            <w:r w:rsidRPr="00AF7A62">
              <w:t>библиотека</w:t>
            </w:r>
            <w:proofErr w:type="gramEnd"/>
          </w:p>
        </w:tc>
        <w:tc>
          <w:tcPr>
            <w:tcW w:w="992" w:type="dxa"/>
            <w:vAlign w:val="center"/>
          </w:tcPr>
          <w:p w:rsidR="008F2746" w:rsidRPr="00AF7A62" w:rsidRDefault="008F2746" w:rsidP="005D0CCD">
            <w:pPr>
              <w:ind w:left="-113" w:right="-113"/>
              <w:jc w:val="center"/>
            </w:pPr>
            <w:proofErr w:type="gramStart"/>
            <w:r w:rsidRPr="00AF7A62">
              <w:t>кафедра</w:t>
            </w:r>
            <w:proofErr w:type="gramEnd"/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7"/>
              </w:numPr>
              <w:ind w:left="0" w:right="-108" w:firstLine="0"/>
              <w:jc w:val="center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r w:rsidRPr="00AF7A62">
              <w:t xml:space="preserve">Теория менеджмента: учебник для бакалавров / МЭСИ; ред. Л. С. Леонтьева. - М.: </w:t>
            </w:r>
            <w:proofErr w:type="spellStart"/>
            <w:r w:rsidRPr="00AF7A62">
              <w:t>Юрайт</w:t>
            </w:r>
            <w:proofErr w:type="spellEnd"/>
            <w:r w:rsidRPr="00AF7A62">
              <w:t xml:space="preserve">, 2013. - 287 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7"/>
              </w:numPr>
              <w:ind w:left="0" w:right="-108" w:firstLine="0"/>
              <w:jc w:val="center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spacing w:before="100" w:beforeAutospacing="1" w:after="100" w:afterAutospacing="1"/>
            </w:pPr>
            <w:proofErr w:type="spellStart"/>
            <w:r w:rsidRPr="00AF7A62">
              <w:t>Тебекин</w:t>
            </w:r>
            <w:proofErr w:type="spellEnd"/>
            <w:r w:rsidRPr="00AF7A62">
              <w:t xml:space="preserve">, А. В. Менеджмент </w:t>
            </w:r>
            <w:proofErr w:type="gramStart"/>
            <w:r w:rsidRPr="00AF7A62">
              <w:t>организации :</w:t>
            </w:r>
            <w:proofErr w:type="gramEnd"/>
            <w:r w:rsidRPr="00AF7A62">
              <w:t xml:space="preserve"> электронный учебник / А. В. </w:t>
            </w:r>
            <w:proofErr w:type="spellStart"/>
            <w:r w:rsidRPr="00AF7A62">
              <w:t>Тебекин</w:t>
            </w:r>
            <w:proofErr w:type="spellEnd"/>
            <w:r w:rsidRPr="00AF7A62">
              <w:t xml:space="preserve">, Б. С. Касаев. - </w:t>
            </w:r>
            <w:proofErr w:type="gramStart"/>
            <w:r w:rsidRPr="00AF7A62">
              <w:t>Москва :</w:t>
            </w:r>
            <w:proofErr w:type="gramEnd"/>
            <w:r w:rsidRPr="00AF7A62">
              <w:t xml:space="preserve"> </w:t>
            </w:r>
            <w:proofErr w:type="spellStart"/>
            <w:r w:rsidRPr="00AF7A62">
              <w:t>КноРус</w:t>
            </w:r>
            <w:proofErr w:type="spellEnd"/>
            <w:r w:rsidRPr="00AF7A62">
              <w:t xml:space="preserve">, 2010. - (Электронный учебник). - 1 CD. - Электронная программа (визуальная). Электронные </w:t>
            </w:r>
            <w:proofErr w:type="gramStart"/>
            <w:r w:rsidRPr="00AF7A62">
              <w:t>данные :</w:t>
            </w:r>
            <w:proofErr w:type="gramEnd"/>
            <w:r w:rsidRPr="00AF7A62">
              <w:t xml:space="preserve"> электронные.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F7A6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7"/>
              </w:numPr>
              <w:ind w:left="0" w:right="-108" w:firstLine="0"/>
              <w:jc w:val="center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roofErr w:type="gramStart"/>
            <w:r w:rsidRPr="00AF7A62">
              <w:t>Менеджмент :</w:t>
            </w:r>
            <w:proofErr w:type="gramEnd"/>
            <w:r w:rsidRPr="00AF7A62">
              <w:t xml:space="preserve"> электронный учебник / под ред. М. Л. Разу. - </w:t>
            </w:r>
            <w:proofErr w:type="gramStart"/>
            <w:r w:rsidRPr="00AF7A62">
              <w:t>Москва :</w:t>
            </w:r>
            <w:proofErr w:type="gramEnd"/>
            <w:r w:rsidRPr="00AF7A62">
              <w:t xml:space="preserve"> </w:t>
            </w:r>
            <w:proofErr w:type="spellStart"/>
            <w:r w:rsidRPr="00AF7A62">
              <w:t>КноРус</w:t>
            </w:r>
            <w:proofErr w:type="spellEnd"/>
            <w:r w:rsidRPr="00AF7A62">
              <w:t xml:space="preserve">, 2010. - (Электронный учебник). - 1 CD. - Электронная программа (визуальная). Электронные </w:t>
            </w:r>
            <w:proofErr w:type="gramStart"/>
            <w:r w:rsidRPr="00AF7A62">
              <w:t>данные :</w:t>
            </w:r>
            <w:proofErr w:type="gramEnd"/>
            <w:r w:rsidRPr="00AF7A62">
              <w:t xml:space="preserve"> электронные.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7"/>
              </w:numPr>
              <w:ind w:left="0" w:right="-108" w:firstLine="0"/>
              <w:jc w:val="center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roofErr w:type="spellStart"/>
            <w:r w:rsidRPr="00AF7A62">
              <w:t>Починкин</w:t>
            </w:r>
            <w:proofErr w:type="spellEnd"/>
            <w:r w:rsidRPr="00AF7A62">
              <w:t xml:space="preserve">, А.В. Спортивный менеджмент как наука и руководство к практической </w:t>
            </w:r>
            <w:proofErr w:type="gramStart"/>
            <w:r w:rsidRPr="00AF7A62">
              <w:t>деятельности :</w:t>
            </w:r>
            <w:proofErr w:type="gramEnd"/>
            <w:r w:rsidRPr="00AF7A62">
              <w:t xml:space="preserve"> монография / А. В. </w:t>
            </w:r>
            <w:proofErr w:type="spellStart"/>
            <w:r w:rsidRPr="00AF7A62">
              <w:t>Починкин</w:t>
            </w:r>
            <w:proofErr w:type="spellEnd"/>
            <w:r w:rsidRPr="00AF7A62">
              <w:t xml:space="preserve">, Т. Г. Фомиченко ; МГАФК. - Малаховка, 2018. - </w:t>
            </w:r>
            <w:proofErr w:type="gramStart"/>
            <w:r w:rsidRPr="00AF7A62">
              <w:t>Библиогр.:</w:t>
            </w:r>
            <w:proofErr w:type="gramEnd"/>
            <w:r w:rsidRPr="00AF7A62">
              <w:t xml:space="preserve"> с. 376-383. - </w:t>
            </w:r>
            <w:proofErr w:type="gramStart"/>
            <w:r w:rsidRPr="00AF7A62">
              <w:t>Текст :</w:t>
            </w:r>
            <w:proofErr w:type="gramEnd"/>
            <w:r w:rsidRPr="00AF7A62"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F7A62">
                <w:rPr>
                  <w:rStyle w:val="a5"/>
                </w:rPr>
                <w:t>URL: http://lib.mgafk.ru</w:t>
              </w:r>
            </w:hyperlink>
            <w:r w:rsidRPr="00AF7A62">
              <w:t xml:space="preserve"> (дата обращения: 21.05.2020). — Режим доступа: для </w:t>
            </w:r>
            <w:proofErr w:type="spellStart"/>
            <w:r w:rsidRPr="00AF7A62">
              <w:t>авторизир</w:t>
            </w:r>
            <w:proofErr w:type="spellEnd"/>
            <w:proofErr w:type="gramStart"/>
            <w:r w:rsidRPr="00AF7A62">
              <w:t>. пользователей</w:t>
            </w:r>
            <w:proofErr w:type="gramEnd"/>
            <w:r w:rsidRPr="00AF7A6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F7A6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7"/>
              </w:numPr>
              <w:ind w:left="0" w:right="-108" w:firstLine="0"/>
              <w:jc w:val="center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r w:rsidRPr="00AF7A62">
              <w:t xml:space="preserve">Киселева, М. М. Теория менеджмента: организационное </w:t>
            </w:r>
            <w:proofErr w:type="gramStart"/>
            <w:r w:rsidRPr="00AF7A62">
              <w:t>поведение :</w:t>
            </w:r>
            <w:proofErr w:type="gramEnd"/>
            <w:r w:rsidRPr="00AF7A62">
              <w:t xml:space="preserve"> учебное пособие / М. М. Киселева. — </w:t>
            </w:r>
            <w:proofErr w:type="gramStart"/>
            <w:r w:rsidRPr="00AF7A62">
              <w:t>Новосибирск :</w:t>
            </w:r>
            <w:proofErr w:type="gramEnd"/>
            <w:r w:rsidRPr="00AF7A62">
              <w:t xml:space="preserve"> Новосибирский государственный технический университет, 2016. — 87 c. — ISBN 978-5-7782-2905-1. — </w:t>
            </w:r>
            <w:proofErr w:type="gramStart"/>
            <w:r w:rsidRPr="00AF7A62">
              <w:t>Текст :</w:t>
            </w:r>
            <w:proofErr w:type="gramEnd"/>
            <w:r w:rsidRPr="00AF7A62">
              <w:t xml:space="preserve"> электронный // Электронно-библиотечная система IPR BOOKS : [сайт]. — URL: </w:t>
            </w:r>
            <w:hyperlink r:id="rId17" w:history="1">
              <w:r w:rsidRPr="00AF7A62">
                <w:rPr>
                  <w:rStyle w:val="a5"/>
                </w:rPr>
                <w:t>http://www.iprbookshop.ru/91553.html</w:t>
              </w:r>
            </w:hyperlink>
            <w:r w:rsidRPr="00AF7A62">
              <w:t xml:space="preserve"> (дата обращения: 21.05.2020). — Режим доступа: для </w:t>
            </w:r>
            <w:proofErr w:type="spellStart"/>
            <w:r w:rsidRPr="00AF7A62">
              <w:t>авторизир</w:t>
            </w:r>
            <w:proofErr w:type="spellEnd"/>
            <w:r w:rsidRPr="00AF7A62"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F7A6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  <w:tr w:rsidR="008F2746" w:rsidRPr="00AF7A62" w:rsidTr="005D0CCD">
        <w:trPr>
          <w:trHeight w:val="3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numPr>
                <w:ilvl w:val="0"/>
                <w:numId w:val="7"/>
              </w:numPr>
              <w:ind w:left="0" w:right="-108" w:firstLine="0"/>
              <w:jc w:val="center"/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roofErr w:type="spellStart"/>
            <w:r w:rsidRPr="00AF7A62">
              <w:t>Смоловик</w:t>
            </w:r>
            <w:proofErr w:type="spellEnd"/>
            <w:r w:rsidRPr="00AF7A62">
              <w:t xml:space="preserve">, Г. Н. Теория </w:t>
            </w:r>
            <w:proofErr w:type="gramStart"/>
            <w:r w:rsidRPr="00AF7A62">
              <w:t>менеджмента :</w:t>
            </w:r>
            <w:proofErr w:type="gramEnd"/>
            <w:r w:rsidRPr="00AF7A62">
              <w:t xml:space="preserve"> учебное пособие / Г. Н. </w:t>
            </w:r>
            <w:proofErr w:type="spellStart"/>
            <w:r w:rsidRPr="00AF7A62">
              <w:t>Смоловик</w:t>
            </w:r>
            <w:proofErr w:type="spellEnd"/>
            <w:r w:rsidRPr="00AF7A62">
              <w:t xml:space="preserve">. — </w:t>
            </w:r>
            <w:proofErr w:type="gramStart"/>
            <w:r w:rsidRPr="00AF7A62">
              <w:t>Новосибирск :</w:t>
            </w:r>
            <w:proofErr w:type="gramEnd"/>
            <w:r w:rsidRPr="00AF7A62">
              <w:t xml:space="preserve"> Сибирский государственный университет телекоммуникаций и информатики, 2016. — 244 c. — ISBN 2227-8397. — </w:t>
            </w:r>
            <w:proofErr w:type="gramStart"/>
            <w:r w:rsidRPr="00AF7A62">
              <w:t>Текст :</w:t>
            </w:r>
            <w:proofErr w:type="gramEnd"/>
            <w:r w:rsidRPr="00AF7A62">
              <w:t xml:space="preserve"> электронный // Электронно-библиотечная система IPR BOOKS : [сайт]. — URL: </w:t>
            </w:r>
            <w:hyperlink r:id="rId18" w:history="1">
              <w:r w:rsidRPr="00AF7A62">
                <w:rPr>
                  <w:rStyle w:val="a5"/>
                </w:rPr>
                <w:t>http://www.iprbookshop.ru/69563.html</w:t>
              </w:r>
            </w:hyperlink>
            <w:r w:rsidRPr="00AF7A62">
              <w:t xml:space="preserve"> (дата обращения: 21.05.2020). — Режим доступа: для </w:t>
            </w:r>
            <w:proofErr w:type="spellStart"/>
            <w:r w:rsidRPr="00AF7A62">
              <w:t>авторизир</w:t>
            </w:r>
            <w:proofErr w:type="spellEnd"/>
            <w:r w:rsidRPr="00AF7A62"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F7A6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6" w:rsidRPr="00AF7A62" w:rsidRDefault="008F2746" w:rsidP="005D0CCD">
            <w:pPr>
              <w:jc w:val="center"/>
            </w:pPr>
            <w:r w:rsidRPr="00AF7A62">
              <w:t>-</w:t>
            </w:r>
          </w:p>
        </w:tc>
      </w:tr>
    </w:tbl>
    <w:p w:rsidR="008F2746" w:rsidRPr="00AF7A62" w:rsidRDefault="008F2746" w:rsidP="008F2746"/>
    <w:p w:rsidR="008F2746" w:rsidRPr="00AF7A62" w:rsidRDefault="008F2746" w:rsidP="008F274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AF7A62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F2746" w:rsidRPr="00AF7A62" w:rsidRDefault="008F2746" w:rsidP="008F2746">
      <w:pPr>
        <w:numPr>
          <w:ilvl w:val="0"/>
          <w:numId w:val="58"/>
        </w:numPr>
        <w:spacing w:after="160"/>
        <w:contextualSpacing/>
        <w:jc w:val="both"/>
      </w:pPr>
      <w:r w:rsidRPr="00AF7A62">
        <w:t xml:space="preserve">Электронная библиотечная система ЭЛМАРК (МГАФК) </w:t>
      </w:r>
      <w:hyperlink r:id="rId19" w:history="1">
        <w:r w:rsidRPr="00AF7A62">
          <w:rPr>
            <w:color w:val="0066CC"/>
            <w:u w:val="single"/>
            <w:lang w:val="en-US"/>
          </w:rPr>
          <w:t>http</w:t>
        </w:r>
        <w:r w:rsidRPr="00AF7A62">
          <w:rPr>
            <w:color w:val="0066CC"/>
            <w:u w:val="single"/>
          </w:rPr>
          <w:t>://lib.mgafk.ru</w:t>
        </w:r>
      </w:hyperlink>
    </w:p>
    <w:p w:rsidR="008F2746" w:rsidRPr="00AF7A62" w:rsidRDefault="008F2746" w:rsidP="008F2746">
      <w:pPr>
        <w:numPr>
          <w:ilvl w:val="0"/>
          <w:numId w:val="58"/>
        </w:numPr>
        <w:spacing w:after="160"/>
        <w:contextualSpacing/>
        <w:jc w:val="both"/>
      </w:pPr>
      <w:r w:rsidRPr="00AF7A62">
        <w:t xml:space="preserve">Электронно-библиотечная система Elibrary </w:t>
      </w:r>
      <w:hyperlink r:id="rId20" w:history="1">
        <w:r w:rsidRPr="00AF7A62">
          <w:rPr>
            <w:color w:val="0000FF"/>
            <w:u w:val="single"/>
          </w:rPr>
          <w:t>https://elibrary.ru</w:t>
        </w:r>
      </w:hyperlink>
    </w:p>
    <w:p w:rsidR="008F2746" w:rsidRPr="00AF7A62" w:rsidRDefault="008F2746" w:rsidP="008F2746">
      <w:pPr>
        <w:numPr>
          <w:ilvl w:val="0"/>
          <w:numId w:val="58"/>
        </w:numPr>
        <w:spacing w:after="160"/>
        <w:contextualSpacing/>
        <w:jc w:val="both"/>
      </w:pPr>
      <w:r w:rsidRPr="00AF7A62">
        <w:t xml:space="preserve">Электронно-библиотечная система </w:t>
      </w:r>
      <w:proofErr w:type="spellStart"/>
      <w:r w:rsidRPr="00AF7A62">
        <w:t>IPRbooks</w:t>
      </w:r>
      <w:proofErr w:type="spellEnd"/>
      <w:r w:rsidRPr="00AF7A62">
        <w:t xml:space="preserve"> </w:t>
      </w:r>
      <w:hyperlink r:id="rId21" w:history="1">
        <w:r w:rsidRPr="00AF7A62">
          <w:rPr>
            <w:color w:val="0000FF"/>
            <w:u w:val="single"/>
          </w:rPr>
          <w:t>http://www.iprbookshop.ru</w:t>
        </w:r>
      </w:hyperlink>
    </w:p>
    <w:p w:rsidR="008F2746" w:rsidRPr="00AF7A62" w:rsidRDefault="008F2746" w:rsidP="008F2746">
      <w:pPr>
        <w:numPr>
          <w:ilvl w:val="0"/>
          <w:numId w:val="58"/>
        </w:numPr>
        <w:autoSpaceDE w:val="0"/>
        <w:autoSpaceDN w:val="0"/>
        <w:adjustRightInd w:val="0"/>
        <w:spacing w:after="160"/>
        <w:contextualSpacing/>
      </w:pPr>
      <w:r w:rsidRPr="00AF7A62">
        <w:t>Электронно-библиотечная система «</w:t>
      </w:r>
      <w:proofErr w:type="spellStart"/>
      <w:r w:rsidRPr="00AF7A62">
        <w:t>Юрайт</w:t>
      </w:r>
      <w:proofErr w:type="spellEnd"/>
      <w:r w:rsidRPr="00AF7A62">
        <w:t xml:space="preserve">» </w:t>
      </w:r>
      <w:hyperlink r:id="rId22" w:history="1">
        <w:r w:rsidRPr="00AF7A62">
          <w:rPr>
            <w:rStyle w:val="a5"/>
          </w:rPr>
          <w:t>https://urait.ru/</w:t>
        </w:r>
      </w:hyperlink>
    </w:p>
    <w:p w:rsidR="008F2746" w:rsidRPr="00AF7A62" w:rsidRDefault="008F2746" w:rsidP="008F2746">
      <w:pPr>
        <w:numPr>
          <w:ilvl w:val="0"/>
          <w:numId w:val="58"/>
        </w:numPr>
        <w:autoSpaceDE w:val="0"/>
        <w:autoSpaceDN w:val="0"/>
        <w:adjustRightInd w:val="0"/>
        <w:spacing w:after="160"/>
        <w:contextualSpacing/>
      </w:pPr>
      <w:r w:rsidRPr="00AF7A62">
        <w:t xml:space="preserve">Электронно-библиотечная система РУКОНТ </w:t>
      </w:r>
      <w:hyperlink r:id="rId23" w:history="1">
        <w:r w:rsidRPr="00AF7A62">
          <w:rPr>
            <w:rStyle w:val="a5"/>
          </w:rPr>
          <w:t>https://lib.rucont.ru</w:t>
        </w:r>
      </w:hyperlink>
    </w:p>
    <w:p w:rsidR="008F2746" w:rsidRPr="00AF7A62" w:rsidRDefault="008F2746" w:rsidP="008F2746">
      <w:pPr>
        <w:numPr>
          <w:ilvl w:val="0"/>
          <w:numId w:val="5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AF7A62">
        <w:rPr>
          <w:rFonts w:eastAsia="Calibri"/>
          <w:color w:val="2F2F2F"/>
          <w:lang w:eastAsia="en-US"/>
        </w:rPr>
        <w:t xml:space="preserve">Министерство </w:t>
      </w:r>
      <w:r w:rsidR="00E24D04">
        <w:rPr>
          <w:rFonts w:eastAsia="Calibri"/>
          <w:color w:val="2F2F2F"/>
          <w:lang w:eastAsia="en-US"/>
        </w:rPr>
        <w:t xml:space="preserve">науки и высшего </w:t>
      </w:r>
      <w:r w:rsidRPr="00AF7A62">
        <w:rPr>
          <w:rFonts w:eastAsia="Calibri"/>
          <w:color w:val="2F2F2F"/>
          <w:lang w:eastAsia="en-US"/>
        </w:rPr>
        <w:t xml:space="preserve">образования Российской Федерации </w:t>
      </w:r>
      <w:hyperlink r:id="rId24" w:history="1">
        <w:r w:rsidRPr="00AF7A62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8F2746" w:rsidRPr="00AF7A62" w:rsidRDefault="008F2746" w:rsidP="008F2746">
      <w:pPr>
        <w:numPr>
          <w:ilvl w:val="0"/>
          <w:numId w:val="5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AF7A62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 w:rsidRPr="00AF7A62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8F2746" w:rsidRPr="00AF7A62" w:rsidRDefault="008F2746" w:rsidP="008F2746">
      <w:pPr>
        <w:numPr>
          <w:ilvl w:val="0"/>
          <w:numId w:val="5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AF7A62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6" w:history="1">
        <w:r w:rsidRPr="00AF7A62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8F2746" w:rsidRPr="00AF7A62" w:rsidRDefault="008F2746" w:rsidP="008F2746">
      <w:pPr>
        <w:numPr>
          <w:ilvl w:val="0"/>
          <w:numId w:val="58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AF7A62">
        <w:rPr>
          <w:rFonts w:eastAsia="Calibri"/>
          <w:color w:val="2F2F2F"/>
          <w:lang w:eastAsia="en-US"/>
        </w:rPr>
        <w:lastRenderedPageBreak/>
        <w:t xml:space="preserve">Информационная система «Единое окно доступа к образовательным ресурсам» </w:t>
      </w:r>
      <w:hyperlink r:id="rId27" w:history="1">
        <w:r w:rsidRPr="00AF7A62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8F2746" w:rsidRPr="00AF7A62" w:rsidRDefault="008F2746" w:rsidP="008F2746">
      <w:pPr>
        <w:numPr>
          <w:ilvl w:val="0"/>
          <w:numId w:val="58"/>
        </w:numPr>
        <w:autoSpaceDE w:val="0"/>
        <w:autoSpaceDN w:val="0"/>
        <w:adjustRightInd w:val="0"/>
        <w:spacing w:after="160" w:line="259" w:lineRule="auto"/>
        <w:contextualSpacing/>
      </w:pPr>
      <w:r w:rsidRPr="00AF7A62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 w:rsidRPr="00AF7A62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8F2746" w:rsidRPr="00AF7A62" w:rsidRDefault="008F2746" w:rsidP="008F2746">
      <w:pPr>
        <w:numPr>
          <w:ilvl w:val="0"/>
          <w:numId w:val="58"/>
        </w:numPr>
        <w:autoSpaceDE w:val="0"/>
        <w:autoSpaceDN w:val="0"/>
        <w:adjustRightInd w:val="0"/>
        <w:spacing w:after="160" w:line="259" w:lineRule="auto"/>
        <w:contextualSpacing/>
      </w:pPr>
      <w:r w:rsidRPr="00AF7A62">
        <w:t xml:space="preserve">Министерство спорта Российской Федерации </w:t>
      </w:r>
      <w:hyperlink r:id="rId29" w:history="1">
        <w:r w:rsidRPr="00AF7A62">
          <w:rPr>
            <w:rStyle w:val="a5"/>
          </w:rPr>
          <w:t>https://minsport.gov.ru/</w:t>
        </w:r>
      </w:hyperlink>
    </w:p>
    <w:p w:rsidR="008F2746" w:rsidRPr="00AF7A62" w:rsidRDefault="008F2746" w:rsidP="008F2746">
      <w:pPr>
        <w:pStyle w:val="af5"/>
        <w:widowControl w:val="0"/>
        <w:numPr>
          <w:ilvl w:val="0"/>
          <w:numId w:val="58"/>
        </w:numPr>
        <w:tabs>
          <w:tab w:val="left" w:pos="142"/>
          <w:tab w:val="left" w:pos="1134"/>
        </w:tabs>
        <w:jc w:val="both"/>
        <w:rPr>
          <w:rFonts w:cs="Tahoma"/>
        </w:rPr>
      </w:pPr>
      <w:r w:rsidRPr="00AF7A62">
        <w:rPr>
          <w:rFonts w:cs="Tahoma"/>
        </w:rPr>
        <w:t xml:space="preserve"> Учебные материалы Федерального образовательного портала – экономика, социология, менеджмент </w:t>
      </w:r>
      <w:hyperlink r:id="rId30" w:history="1">
        <w:r w:rsidRPr="00AF7A62">
          <w:rPr>
            <w:rStyle w:val="a5"/>
            <w:rFonts w:cs="Tahoma"/>
          </w:rPr>
          <w:t>http://www.ecsocman.edu.ru</w:t>
        </w:r>
      </w:hyperlink>
    </w:p>
    <w:p w:rsidR="00B1186E" w:rsidRPr="0055326F" w:rsidRDefault="00B1186E" w:rsidP="00B1186E">
      <w:pPr>
        <w:pStyle w:val="af5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</w:rPr>
      </w:pPr>
    </w:p>
    <w:p w:rsidR="00B1186E" w:rsidRPr="0055326F" w:rsidRDefault="00B1186E" w:rsidP="00B1186E">
      <w:pPr>
        <w:pStyle w:val="af5"/>
        <w:numPr>
          <w:ilvl w:val="0"/>
          <w:numId w:val="56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55326F">
        <w:rPr>
          <w:b/>
          <w:color w:val="000000"/>
          <w:spacing w:val="-1"/>
        </w:rPr>
        <w:t>Материал</w:t>
      </w:r>
      <w:r w:rsidRPr="0055326F">
        <w:rPr>
          <w:b/>
          <w:spacing w:val="-1"/>
        </w:rPr>
        <w:t>ьно-техническое обеспечение дисциплины</w:t>
      </w:r>
      <w:r w:rsidRPr="0055326F">
        <w:rPr>
          <w:b/>
          <w:caps/>
          <w:spacing w:val="-1"/>
        </w:rPr>
        <w:t xml:space="preserve">: </w:t>
      </w:r>
    </w:p>
    <w:p w:rsidR="00B1186E" w:rsidRPr="00104F24" w:rsidRDefault="00B1186E" w:rsidP="00B1186E">
      <w:pPr>
        <w:pStyle w:val="af5"/>
        <w:shd w:val="clear" w:color="auto" w:fill="FFFFFF"/>
        <w:tabs>
          <w:tab w:val="left" w:pos="993"/>
        </w:tabs>
        <w:ind w:left="709" w:right="-427"/>
        <w:rPr>
          <w:b/>
          <w:caps/>
          <w:spacing w:val="-1"/>
        </w:rPr>
      </w:pPr>
    </w:p>
    <w:p w:rsidR="00B1186E" w:rsidRPr="00104F24" w:rsidRDefault="00B1186E" w:rsidP="00B1186E">
      <w:pPr>
        <w:pStyle w:val="af5"/>
        <w:numPr>
          <w:ilvl w:val="1"/>
          <w:numId w:val="56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104F24">
        <w:rPr>
          <w:b/>
          <w:i/>
        </w:rPr>
        <w:t xml:space="preserve">Перечень специализированных аудиторий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24"/>
        <w:gridCol w:w="3814"/>
        <w:gridCol w:w="3286"/>
      </w:tblGrid>
      <w:tr w:rsidR="00B1186E" w:rsidRPr="0055326F" w:rsidTr="007227FD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B1186E" w:rsidRPr="0055326F" w:rsidRDefault="00B1186E" w:rsidP="007227FD">
            <w:pPr>
              <w:ind w:left="-113" w:right="-113"/>
              <w:jc w:val="center"/>
              <w:rPr>
                <w:b/>
              </w:rPr>
            </w:pPr>
            <w:r w:rsidRPr="0055326F">
              <w:rPr>
                <w:b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1186E" w:rsidRPr="0055326F" w:rsidRDefault="00B1186E" w:rsidP="007227FD">
            <w:pPr>
              <w:ind w:left="-113" w:right="-113"/>
              <w:jc w:val="center"/>
            </w:pPr>
            <w:r w:rsidRPr="0055326F">
              <w:rPr>
                <w:b/>
              </w:rPr>
              <w:t>Наименование дисциплины в соответствии с УП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B1186E" w:rsidRPr="0055326F" w:rsidRDefault="00B1186E" w:rsidP="007227FD">
            <w:pPr>
              <w:ind w:left="-113" w:right="-113"/>
              <w:jc w:val="center"/>
              <w:rPr>
                <w:b/>
              </w:rPr>
            </w:pPr>
            <w:r w:rsidRPr="0055326F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B1186E" w:rsidRPr="0055326F" w:rsidRDefault="00B1186E" w:rsidP="007227FD">
            <w:pPr>
              <w:ind w:left="-113" w:right="-113"/>
              <w:jc w:val="center"/>
              <w:rPr>
                <w:b/>
              </w:rPr>
            </w:pPr>
            <w:r w:rsidRPr="0055326F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1186E" w:rsidRPr="0055326F" w:rsidTr="007227FD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B1186E" w:rsidRPr="0055326F" w:rsidRDefault="00B1186E" w:rsidP="007227FD">
            <w:pPr>
              <w:jc w:val="both"/>
            </w:pPr>
            <w:r w:rsidRPr="0055326F"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B1186E" w:rsidRPr="0055326F" w:rsidRDefault="00B1186E" w:rsidP="007227FD">
            <w:pPr>
              <w:ind w:right="-81"/>
            </w:pPr>
            <w:r w:rsidRPr="0055326F">
              <w:t>Теория менеджмента</w:t>
            </w:r>
          </w:p>
        </w:tc>
        <w:tc>
          <w:tcPr>
            <w:tcW w:w="3845" w:type="dxa"/>
            <w:shd w:val="clear" w:color="auto" w:fill="auto"/>
          </w:tcPr>
          <w:p w:rsidR="00B1186E" w:rsidRPr="0055326F" w:rsidRDefault="00B1186E" w:rsidP="007227FD">
            <w:pPr>
              <w:ind w:right="-67"/>
              <w:rPr>
                <w:b/>
              </w:rPr>
            </w:pPr>
            <w:r w:rsidRPr="0055326F"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B1186E" w:rsidRPr="0055326F" w:rsidRDefault="00B1186E" w:rsidP="007227FD">
            <w:pPr>
              <w:rPr>
                <w:b/>
              </w:rPr>
            </w:pPr>
            <w:r w:rsidRPr="0055326F"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B1186E" w:rsidRPr="0055326F" w:rsidTr="007227F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B1186E" w:rsidRPr="0055326F" w:rsidRDefault="00B1186E" w:rsidP="007227FD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B1186E" w:rsidRPr="0055326F" w:rsidRDefault="00B1186E" w:rsidP="007227FD">
            <w:pPr>
              <w:ind w:right="-81"/>
            </w:pPr>
          </w:p>
        </w:tc>
        <w:tc>
          <w:tcPr>
            <w:tcW w:w="3845" w:type="dxa"/>
            <w:shd w:val="clear" w:color="auto" w:fill="auto"/>
          </w:tcPr>
          <w:p w:rsidR="00B1186E" w:rsidRPr="0055326F" w:rsidRDefault="00B1186E" w:rsidP="007227FD">
            <w:pPr>
              <w:ind w:right="-148"/>
            </w:pPr>
            <w:r w:rsidRPr="0055326F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B1186E" w:rsidRPr="0055326F" w:rsidRDefault="00B1186E" w:rsidP="007227FD">
            <w:r w:rsidRPr="0055326F">
              <w:t>Мультимедийное оборудование, экран, демонстрационные учебно-наглядные пособия</w:t>
            </w:r>
          </w:p>
        </w:tc>
      </w:tr>
      <w:tr w:rsidR="00B1186E" w:rsidRPr="0055326F" w:rsidTr="007227F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B1186E" w:rsidRPr="0055326F" w:rsidRDefault="00B1186E" w:rsidP="007227FD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B1186E" w:rsidRPr="0055326F" w:rsidRDefault="00B1186E" w:rsidP="007227FD">
            <w:pPr>
              <w:ind w:right="-81"/>
            </w:pPr>
          </w:p>
        </w:tc>
        <w:tc>
          <w:tcPr>
            <w:tcW w:w="3845" w:type="dxa"/>
            <w:shd w:val="clear" w:color="auto" w:fill="auto"/>
          </w:tcPr>
          <w:p w:rsidR="00B1186E" w:rsidRPr="0055326F" w:rsidRDefault="00B1186E" w:rsidP="007227FD">
            <w:pPr>
              <w:ind w:right="-148"/>
            </w:pPr>
            <w:r w:rsidRPr="0055326F">
              <w:t xml:space="preserve">Аудитория для групповых и индивидуальных консультаций </w:t>
            </w:r>
          </w:p>
          <w:p w:rsidR="00B1186E" w:rsidRPr="0055326F" w:rsidRDefault="00B1186E" w:rsidP="007227FD">
            <w:pPr>
              <w:ind w:right="-148"/>
            </w:pPr>
            <w:r w:rsidRPr="0055326F">
              <w:t>(1-216)</w:t>
            </w:r>
          </w:p>
        </w:tc>
        <w:tc>
          <w:tcPr>
            <w:tcW w:w="3313" w:type="dxa"/>
            <w:shd w:val="clear" w:color="auto" w:fill="auto"/>
          </w:tcPr>
          <w:p w:rsidR="00B1186E" w:rsidRPr="0055326F" w:rsidRDefault="00B1186E" w:rsidP="007227FD">
            <w:r w:rsidRPr="0055326F">
              <w:t>Компьютер с выходом в интернет, МФУ, учебно-методическая литература</w:t>
            </w:r>
          </w:p>
        </w:tc>
      </w:tr>
      <w:tr w:rsidR="00B1186E" w:rsidRPr="0055326F" w:rsidTr="007227FD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1186E" w:rsidRPr="0055326F" w:rsidRDefault="00B1186E" w:rsidP="007227FD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1186E" w:rsidRPr="0055326F" w:rsidRDefault="00B1186E" w:rsidP="007227FD">
            <w:pPr>
              <w:ind w:right="-81"/>
            </w:pPr>
          </w:p>
        </w:tc>
        <w:tc>
          <w:tcPr>
            <w:tcW w:w="3845" w:type="dxa"/>
            <w:shd w:val="clear" w:color="auto" w:fill="auto"/>
          </w:tcPr>
          <w:p w:rsidR="00B1186E" w:rsidRPr="0055326F" w:rsidRDefault="00B1186E" w:rsidP="007227FD">
            <w:pPr>
              <w:ind w:right="-148"/>
            </w:pPr>
            <w:r w:rsidRPr="0055326F"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:rsidR="00B1186E" w:rsidRPr="0055326F" w:rsidRDefault="00B1186E" w:rsidP="007227FD">
            <w:r w:rsidRPr="0055326F">
              <w:t>Компьютер с выходом в интернет, МФУ, учебно-методическая литература</w:t>
            </w:r>
          </w:p>
        </w:tc>
      </w:tr>
    </w:tbl>
    <w:p w:rsidR="00B1186E" w:rsidRPr="0055326F" w:rsidRDefault="00B1186E" w:rsidP="00B1186E">
      <w:pPr>
        <w:pStyle w:val="af5"/>
        <w:shd w:val="clear" w:color="auto" w:fill="FFFFFF"/>
        <w:tabs>
          <w:tab w:val="left" w:pos="1134"/>
          <w:tab w:val="left" w:pos="1276"/>
        </w:tabs>
        <w:ind w:left="709"/>
        <w:jc w:val="both"/>
        <w:rPr>
          <w:i/>
        </w:rPr>
      </w:pPr>
    </w:p>
    <w:p w:rsidR="00B1186E" w:rsidRPr="00104F24" w:rsidRDefault="00B1186E" w:rsidP="00B1186E">
      <w:pPr>
        <w:pStyle w:val="af5"/>
        <w:numPr>
          <w:ilvl w:val="1"/>
          <w:numId w:val="56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b/>
          <w:i/>
        </w:rPr>
      </w:pPr>
      <w:r w:rsidRPr="00104F24">
        <w:rPr>
          <w:b/>
          <w:i/>
        </w:rPr>
        <w:t xml:space="preserve">Программное обеспечение: </w:t>
      </w:r>
    </w:p>
    <w:p w:rsidR="00B1186E" w:rsidRPr="0055326F" w:rsidRDefault="00B1186E" w:rsidP="00B1186E">
      <w:pPr>
        <w:pStyle w:val="af5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55326F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5326F">
        <w:t>Libre</w:t>
      </w:r>
      <w:proofErr w:type="spellEnd"/>
      <w:r w:rsidRPr="0055326F">
        <w:t xml:space="preserve"> </w:t>
      </w:r>
      <w:proofErr w:type="spellStart"/>
      <w:r w:rsidRPr="0055326F">
        <w:t>Office</w:t>
      </w:r>
      <w:proofErr w:type="spellEnd"/>
      <w:r w:rsidRPr="0055326F">
        <w:t xml:space="preserve"> или одна из лицензионных версий «</w:t>
      </w:r>
      <w:proofErr w:type="spellStart"/>
      <w:r w:rsidRPr="0055326F">
        <w:t>Microsoft</w:t>
      </w:r>
      <w:proofErr w:type="spellEnd"/>
      <w:r w:rsidRPr="0055326F">
        <w:t xml:space="preserve"> </w:t>
      </w:r>
      <w:proofErr w:type="spellStart"/>
      <w:r w:rsidRPr="0055326F">
        <w:t>Office</w:t>
      </w:r>
      <w:proofErr w:type="spellEnd"/>
      <w:r w:rsidRPr="0055326F">
        <w:t xml:space="preserve">». </w:t>
      </w:r>
    </w:p>
    <w:p w:rsidR="00B1186E" w:rsidRPr="0055326F" w:rsidRDefault="00B1186E" w:rsidP="00B1186E">
      <w:pPr>
        <w:pStyle w:val="af5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55326F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1186E" w:rsidRPr="00104F24" w:rsidRDefault="00B1186E" w:rsidP="00B1186E">
      <w:pPr>
        <w:pStyle w:val="ab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104F24">
        <w:rPr>
          <w:spacing w:val="-1"/>
          <w:sz w:val="24"/>
          <w:szCs w:val="24"/>
        </w:rPr>
        <w:t>8.3</w:t>
      </w:r>
      <w:r w:rsidRPr="00104F24">
        <w:rPr>
          <w:b w:val="0"/>
          <w:spacing w:val="-1"/>
          <w:sz w:val="24"/>
          <w:szCs w:val="24"/>
        </w:rPr>
        <w:t xml:space="preserve"> </w:t>
      </w:r>
      <w:r w:rsidRPr="00104F24">
        <w:rPr>
          <w:spacing w:val="-1"/>
          <w:sz w:val="24"/>
          <w:szCs w:val="24"/>
        </w:rPr>
        <w:t xml:space="preserve">Изучение дисциплины инвалидами </w:t>
      </w:r>
      <w:r w:rsidRPr="00104F24">
        <w:rPr>
          <w:sz w:val="24"/>
          <w:szCs w:val="24"/>
        </w:rPr>
        <w:t xml:space="preserve">и </w:t>
      </w:r>
      <w:r w:rsidRPr="00104F24">
        <w:rPr>
          <w:spacing w:val="-1"/>
          <w:sz w:val="24"/>
          <w:szCs w:val="24"/>
        </w:rPr>
        <w:t xml:space="preserve">обучающимися </w:t>
      </w:r>
      <w:r w:rsidRPr="00104F24">
        <w:rPr>
          <w:sz w:val="24"/>
          <w:szCs w:val="24"/>
        </w:rPr>
        <w:t xml:space="preserve">с ограниченными </w:t>
      </w:r>
      <w:r w:rsidRPr="00104F24">
        <w:rPr>
          <w:spacing w:val="-1"/>
          <w:sz w:val="24"/>
          <w:szCs w:val="24"/>
        </w:rPr>
        <w:t>возможностями здоровья</w:t>
      </w:r>
      <w:r w:rsidRPr="00104F24">
        <w:rPr>
          <w:b w:val="0"/>
          <w:spacing w:val="-1"/>
          <w:sz w:val="24"/>
          <w:szCs w:val="24"/>
        </w:rPr>
        <w:t xml:space="preserve"> осуществляется </w:t>
      </w:r>
      <w:r w:rsidRPr="00104F24">
        <w:rPr>
          <w:b w:val="0"/>
          <w:sz w:val="24"/>
          <w:szCs w:val="24"/>
        </w:rPr>
        <w:t xml:space="preserve">с </w:t>
      </w:r>
      <w:r w:rsidRPr="00104F24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04F24">
        <w:rPr>
          <w:b w:val="0"/>
          <w:sz w:val="24"/>
          <w:szCs w:val="24"/>
        </w:rPr>
        <w:t xml:space="preserve"> и </w:t>
      </w:r>
      <w:r w:rsidRPr="00104F24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04F24">
        <w:rPr>
          <w:b w:val="0"/>
          <w:spacing w:val="-2"/>
          <w:sz w:val="24"/>
          <w:szCs w:val="24"/>
        </w:rPr>
        <w:t xml:space="preserve">доступ </w:t>
      </w:r>
      <w:r w:rsidRPr="00104F24">
        <w:rPr>
          <w:b w:val="0"/>
          <w:sz w:val="24"/>
          <w:szCs w:val="24"/>
        </w:rPr>
        <w:t xml:space="preserve">в </w:t>
      </w:r>
      <w:r w:rsidRPr="00104F24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B1186E" w:rsidRPr="00104F24" w:rsidRDefault="00B1186E" w:rsidP="00B1186E">
      <w:pPr>
        <w:pStyle w:val="ab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104F24">
        <w:rPr>
          <w:b w:val="0"/>
          <w:i/>
          <w:iCs/>
          <w:sz w:val="24"/>
          <w:szCs w:val="24"/>
        </w:rPr>
        <w:t>8.3.1</w:t>
      </w:r>
      <w:proofErr w:type="gramStart"/>
      <w:r w:rsidRPr="00104F24">
        <w:rPr>
          <w:b w:val="0"/>
          <w:i/>
          <w:iCs/>
          <w:sz w:val="24"/>
          <w:szCs w:val="24"/>
        </w:rPr>
        <w:t>. для</w:t>
      </w:r>
      <w:proofErr w:type="gramEnd"/>
      <w:r w:rsidRPr="00104F24">
        <w:rPr>
          <w:b w:val="0"/>
          <w:i/>
          <w:iCs/>
          <w:sz w:val="24"/>
          <w:szCs w:val="24"/>
        </w:rPr>
        <w:t xml:space="preserve"> </w:t>
      </w:r>
      <w:r w:rsidRPr="00104F24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104F24">
        <w:rPr>
          <w:b w:val="0"/>
          <w:i/>
          <w:iCs/>
          <w:sz w:val="24"/>
          <w:szCs w:val="24"/>
        </w:rPr>
        <w:t>и лиц с</w:t>
      </w:r>
      <w:r w:rsidRPr="00104F24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04F24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B1186E" w:rsidRPr="00104F24" w:rsidRDefault="00B1186E" w:rsidP="00B1186E">
      <w:pPr>
        <w:ind w:firstLine="709"/>
        <w:jc w:val="both"/>
        <w:rPr>
          <w:spacing w:val="-1"/>
        </w:rPr>
      </w:pPr>
      <w:r w:rsidRPr="00104F24">
        <w:rPr>
          <w:i/>
          <w:iCs/>
        </w:rPr>
        <w:t xml:space="preserve">- </w:t>
      </w:r>
      <w:r w:rsidRPr="00104F24">
        <w:rPr>
          <w:iCs/>
        </w:rPr>
        <w:t>о</w:t>
      </w:r>
      <w:r w:rsidRPr="00104F24">
        <w:rPr>
          <w:spacing w:val="-1"/>
        </w:rPr>
        <w:t xml:space="preserve">беспечен доступ </w:t>
      </w:r>
      <w:r w:rsidRPr="00104F24">
        <w:t xml:space="preserve">обучающихся, </w:t>
      </w:r>
      <w:r w:rsidRPr="00104F24">
        <w:rPr>
          <w:spacing w:val="-1"/>
        </w:rPr>
        <w:t xml:space="preserve">являющихся слепыми или слабовидящими </w:t>
      </w:r>
      <w:r w:rsidRPr="00104F24">
        <w:t xml:space="preserve">к </w:t>
      </w:r>
      <w:r w:rsidRPr="00104F24">
        <w:rPr>
          <w:spacing w:val="-1"/>
        </w:rPr>
        <w:t>зданиям Академии;</w:t>
      </w:r>
    </w:p>
    <w:p w:rsidR="00B1186E" w:rsidRPr="00104F24" w:rsidRDefault="00B1186E" w:rsidP="00B1186E">
      <w:pPr>
        <w:ind w:firstLine="709"/>
        <w:jc w:val="both"/>
      </w:pPr>
      <w:r w:rsidRPr="00104F24">
        <w:rPr>
          <w:spacing w:val="-1"/>
        </w:rPr>
        <w:t xml:space="preserve">- </w:t>
      </w:r>
      <w:r w:rsidRPr="00104F24">
        <w:rPr>
          <w:iCs/>
        </w:rPr>
        <w:t>э</w:t>
      </w:r>
      <w:r w:rsidRPr="00104F24">
        <w:t xml:space="preserve">лектронный видео увеличитель "ONYX </w:t>
      </w:r>
      <w:proofErr w:type="spellStart"/>
      <w:r w:rsidRPr="00104F24">
        <w:t>Deskset</w:t>
      </w:r>
      <w:proofErr w:type="spellEnd"/>
      <w:r w:rsidRPr="00104F24">
        <w:t xml:space="preserve"> HD 22 (в полной комплектации);</w:t>
      </w:r>
    </w:p>
    <w:p w:rsidR="00B1186E" w:rsidRPr="00104F24" w:rsidRDefault="00B1186E" w:rsidP="00B1186E">
      <w:pPr>
        <w:ind w:firstLine="709"/>
        <w:jc w:val="both"/>
      </w:pPr>
      <w:r w:rsidRPr="00104F24">
        <w:t xml:space="preserve">- </w:t>
      </w:r>
      <w:r w:rsidRPr="00104F24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104F24">
        <w:t xml:space="preserve"> </w:t>
      </w:r>
    </w:p>
    <w:p w:rsidR="00B1186E" w:rsidRPr="00104F24" w:rsidRDefault="00B1186E" w:rsidP="00B1186E">
      <w:pPr>
        <w:ind w:firstLine="709"/>
        <w:jc w:val="both"/>
        <w:rPr>
          <w:shd w:val="clear" w:color="auto" w:fill="FFFFFF"/>
        </w:rPr>
      </w:pPr>
      <w:r w:rsidRPr="00104F24">
        <w:t xml:space="preserve">- принтер Брайля; </w:t>
      </w:r>
    </w:p>
    <w:p w:rsidR="00B1186E" w:rsidRPr="00104F24" w:rsidRDefault="00B1186E" w:rsidP="00B1186E">
      <w:pPr>
        <w:ind w:firstLine="709"/>
        <w:jc w:val="both"/>
        <w:rPr>
          <w:shd w:val="clear" w:color="auto" w:fill="FEFEFE"/>
        </w:rPr>
      </w:pPr>
      <w:r w:rsidRPr="00104F24">
        <w:rPr>
          <w:shd w:val="clear" w:color="auto" w:fill="FFFFFF"/>
        </w:rPr>
        <w:t xml:space="preserve">- </w:t>
      </w:r>
      <w:r w:rsidRPr="00104F24">
        <w:rPr>
          <w:shd w:val="clear" w:color="auto" w:fill="FEFEFE"/>
        </w:rPr>
        <w:t>портативное устройство для чтения и увеличения.</w:t>
      </w:r>
      <w:r w:rsidRPr="00104F24">
        <w:rPr>
          <w:shd w:val="clear" w:color="auto" w:fill="FFFFFF"/>
        </w:rPr>
        <w:t xml:space="preserve"> </w:t>
      </w:r>
    </w:p>
    <w:p w:rsidR="00B1186E" w:rsidRPr="00104F24" w:rsidRDefault="00B1186E" w:rsidP="00B1186E">
      <w:pPr>
        <w:pStyle w:val="ab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104F24">
        <w:rPr>
          <w:b w:val="0"/>
          <w:i/>
          <w:iCs/>
          <w:sz w:val="24"/>
          <w:szCs w:val="24"/>
        </w:rPr>
        <w:lastRenderedPageBreak/>
        <w:t>8.3.2</w:t>
      </w:r>
      <w:proofErr w:type="gramStart"/>
      <w:r w:rsidRPr="00104F24">
        <w:rPr>
          <w:b w:val="0"/>
          <w:i/>
          <w:iCs/>
          <w:sz w:val="24"/>
          <w:szCs w:val="24"/>
        </w:rPr>
        <w:t>. для</w:t>
      </w:r>
      <w:proofErr w:type="gramEnd"/>
      <w:r w:rsidRPr="00104F24">
        <w:rPr>
          <w:b w:val="0"/>
          <w:i/>
          <w:iCs/>
          <w:sz w:val="24"/>
          <w:szCs w:val="24"/>
        </w:rPr>
        <w:t xml:space="preserve"> </w:t>
      </w:r>
      <w:r w:rsidRPr="00104F24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104F24">
        <w:rPr>
          <w:b w:val="0"/>
          <w:i/>
          <w:iCs/>
          <w:sz w:val="24"/>
          <w:szCs w:val="24"/>
        </w:rPr>
        <w:t>и лиц с</w:t>
      </w:r>
      <w:r w:rsidRPr="00104F24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04F24">
        <w:rPr>
          <w:b w:val="0"/>
          <w:i/>
          <w:iCs/>
          <w:sz w:val="24"/>
          <w:szCs w:val="24"/>
        </w:rPr>
        <w:t xml:space="preserve"> здоровья по слуху:</w:t>
      </w:r>
    </w:p>
    <w:p w:rsidR="00B1186E" w:rsidRPr="00104F24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104F24">
        <w:rPr>
          <w:b w:val="0"/>
          <w:i/>
          <w:iCs/>
          <w:sz w:val="24"/>
          <w:szCs w:val="24"/>
        </w:rPr>
        <w:t xml:space="preserve">- </w:t>
      </w:r>
      <w:r w:rsidRPr="00104F24">
        <w:rPr>
          <w:b w:val="0"/>
          <w:sz w:val="24"/>
          <w:szCs w:val="24"/>
        </w:rPr>
        <w:t>акустическая система</w:t>
      </w:r>
      <w:r w:rsidRPr="00104F2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04F24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104F2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04F24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104F2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04F24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104F2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04F24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104F24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1186E" w:rsidRPr="00104F24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104F24">
        <w:rPr>
          <w:b w:val="0"/>
          <w:i/>
          <w:iCs/>
          <w:sz w:val="24"/>
          <w:szCs w:val="24"/>
        </w:rPr>
        <w:t xml:space="preserve">- </w:t>
      </w:r>
      <w:r w:rsidRPr="00104F24">
        <w:rPr>
          <w:b w:val="0"/>
          <w:sz w:val="24"/>
          <w:szCs w:val="24"/>
          <w:shd w:val="clear" w:color="auto" w:fill="FFFFFF"/>
        </w:rPr>
        <w:t>«ElBrailleW14J G2;</w:t>
      </w:r>
      <w:r w:rsidRPr="00104F24">
        <w:rPr>
          <w:b w:val="0"/>
          <w:shd w:val="clear" w:color="auto" w:fill="FFFFFF"/>
        </w:rPr>
        <w:t xml:space="preserve"> </w:t>
      </w:r>
    </w:p>
    <w:p w:rsidR="00B1186E" w:rsidRPr="00104F24" w:rsidRDefault="00B1186E" w:rsidP="00B1186E">
      <w:pPr>
        <w:pStyle w:val="ab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104F24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B1186E" w:rsidRPr="00104F24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104F24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B1186E" w:rsidRPr="00104F24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104F24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104F24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104F24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1186E" w:rsidRPr="00104F24" w:rsidRDefault="00B1186E" w:rsidP="00B1186E">
      <w:pPr>
        <w:pStyle w:val="ab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104F24">
        <w:rPr>
          <w:b w:val="0"/>
          <w:i/>
          <w:iCs/>
          <w:sz w:val="24"/>
          <w:szCs w:val="24"/>
        </w:rPr>
        <w:t>8.3.3</w:t>
      </w:r>
      <w:proofErr w:type="gramStart"/>
      <w:r w:rsidRPr="00104F24">
        <w:rPr>
          <w:b w:val="0"/>
          <w:i/>
          <w:iCs/>
          <w:sz w:val="24"/>
          <w:szCs w:val="24"/>
        </w:rPr>
        <w:t>. для</w:t>
      </w:r>
      <w:proofErr w:type="gramEnd"/>
      <w:r w:rsidRPr="00104F24">
        <w:rPr>
          <w:b w:val="0"/>
          <w:i/>
          <w:iCs/>
          <w:sz w:val="24"/>
          <w:szCs w:val="24"/>
        </w:rPr>
        <w:t xml:space="preserve"> </w:t>
      </w:r>
      <w:r w:rsidRPr="00104F24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104F24">
        <w:rPr>
          <w:b w:val="0"/>
          <w:i/>
          <w:iCs/>
          <w:sz w:val="24"/>
          <w:szCs w:val="24"/>
        </w:rPr>
        <w:t xml:space="preserve">и лиц с </w:t>
      </w:r>
      <w:r w:rsidRPr="00104F24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04F24">
        <w:rPr>
          <w:b w:val="0"/>
          <w:i/>
          <w:iCs/>
          <w:sz w:val="24"/>
          <w:szCs w:val="24"/>
        </w:rPr>
        <w:t>аппарата:</w:t>
      </w:r>
    </w:p>
    <w:p w:rsidR="00B1186E" w:rsidRPr="00104F24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104F24">
        <w:rPr>
          <w:b w:val="0"/>
          <w:i/>
          <w:iCs/>
          <w:sz w:val="24"/>
          <w:szCs w:val="24"/>
        </w:rPr>
        <w:t xml:space="preserve">- </w:t>
      </w:r>
      <w:r w:rsidRPr="00104F24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1186E" w:rsidRDefault="00B1186E" w:rsidP="00B1186E"/>
    <w:p w:rsidR="00B1186E" w:rsidRPr="0055326F" w:rsidRDefault="00B1186E" w:rsidP="00B1186E">
      <w:pPr>
        <w:shd w:val="clear" w:color="auto" w:fill="FFFFFF"/>
        <w:tabs>
          <w:tab w:val="left" w:pos="1134"/>
          <w:tab w:val="left" w:pos="1276"/>
        </w:tabs>
        <w:jc w:val="both"/>
        <w:rPr>
          <w:i/>
        </w:rPr>
      </w:pPr>
    </w:p>
    <w:p w:rsidR="00B1186E" w:rsidRPr="00383B2E" w:rsidRDefault="00B1186E" w:rsidP="00B1186E">
      <w:pPr>
        <w:jc w:val="right"/>
        <w:rPr>
          <w:i/>
          <w:sz w:val="20"/>
          <w:szCs w:val="20"/>
        </w:rPr>
      </w:pPr>
      <w:r w:rsidRPr="0055326F">
        <w:br w:type="page"/>
      </w:r>
      <w:r w:rsidRPr="00383B2E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B1186E" w:rsidRPr="00383B2E" w:rsidRDefault="00B1186E" w:rsidP="00B1186E">
      <w:pPr>
        <w:ind w:firstLine="567"/>
        <w:jc w:val="right"/>
        <w:rPr>
          <w:bCs/>
          <w:i/>
          <w:sz w:val="20"/>
          <w:szCs w:val="20"/>
        </w:rPr>
      </w:pPr>
      <w:r w:rsidRPr="00383B2E">
        <w:rPr>
          <w:bCs/>
          <w:i/>
          <w:sz w:val="20"/>
          <w:szCs w:val="20"/>
        </w:rPr>
        <w:t>«Теория менеджмента»</w:t>
      </w:r>
    </w:p>
    <w:p w:rsidR="00B1186E" w:rsidRPr="0055326F" w:rsidRDefault="00B1186E" w:rsidP="00B1186E">
      <w:pPr>
        <w:jc w:val="center"/>
      </w:pPr>
    </w:p>
    <w:p w:rsidR="00B1186E" w:rsidRPr="0055326F" w:rsidRDefault="00B1186E" w:rsidP="00B1186E">
      <w:pPr>
        <w:jc w:val="center"/>
      </w:pPr>
      <w:r w:rsidRPr="0055326F">
        <w:t xml:space="preserve">Министерство спорта Российской Федерации </w:t>
      </w:r>
    </w:p>
    <w:p w:rsidR="00B1186E" w:rsidRPr="0055326F" w:rsidRDefault="00B1186E" w:rsidP="00B1186E">
      <w:pPr>
        <w:jc w:val="center"/>
      </w:pPr>
    </w:p>
    <w:p w:rsidR="00B1186E" w:rsidRPr="0055326F" w:rsidRDefault="00B1186E" w:rsidP="00B1186E">
      <w:pPr>
        <w:jc w:val="center"/>
      </w:pPr>
      <w:r w:rsidRPr="0055326F">
        <w:t xml:space="preserve">Федеральное государственное бюджетное образовательное учреждение </w:t>
      </w:r>
    </w:p>
    <w:p w:rsidR="00B1186E" w:rsidRPr="0055326F" w:rsidRDefault="00B1186E" w:rsidP="00B1186E">
      <w:pPr>
        <w:jc w:val="center"/>
      </w:pPr>
      <w:proofErr w:type="gramStart"/>
      <w:r w:rsidRPr="0055326F">
        <w:t>высшего</w:t>
      </w:r>
      <w:proofErr w:type="gramEnd"/>
      <w:r w:rsidRPr="0055326F">
        <w:t xml:space="preserve"> образования</w:t>
      </w:r>
    </w:p>
    <w:p w:rsidR="00B1186E" w:rsidRPr="0055326F" w:rsidRDefault="00B1186E" w:rsidP="00B1186E">
      <w:pPr>
        <w:jc w:val="center"/>
      </w:pPr>
      <w:r w:rsidRPr="0055326F">
        <w:t>«Московская государственная академия физической культуры»</w:t>
      </w:r>
    </w:p>
    <w:p w:rsidR="00B1186E" w:rsidRPr="0055326F" w:rsidRDefault="00B1186E" w:rsidP="00B1186E">
      <w:pPr>
        <w:jc w:val="right"/>
        <w:rPr>
          <w:b/>
        </w:rPr>
      </w:pPr>
    </w:p>
    <w:p w:rsidR="00B1186E" w:rsidRPr="0055326F" w:rsidRDefault="00B1186E" w:rsidP="00B1186E">
      <w:pPr>
        <w:jc w:val="center"/>
      </w:pPr>
      <w:r w:rsidRPr="0055326F">
        <w:t>Кафедра управления, экономики и истории физической культуры и спорта</w:t>
      </w:r>
    </w:p>
    <w:p w:rsidR="00B1186E" w:rsidRPr="0055326F" w:rsidRDefault="00B1186E" w:rsidP="00B1186E">
      <w:pPr>
        <w:jc w:val="center"/>
      </w:pPr>
    </w:p>
    <w:p w:rsidR="00B1186E" w:rsidRPr="0055326F" w:rsidRDefault="00B1186E" w:rsidP="00B1186E">
      <w:pPr>
        <w:jc w:val="right"/>
      </w:pPr>
      <w:r w:rsidRPr="0055326F">
        <w:t>УТВЕРЖДЕНО</w:t>
      </w:r>
    </w:p>
    <w:p w:rsidR="00B1186E" w:rsidRPr="0055326F" w:rsidRDefault="00B1186E" w:rsidP="00B1186E">
      <w:pPr>
        <w:jc w:val="right"/>
      </w:pPr>
      <w:proofErr w:type="gramStart"/>
      <w:r w:rsidRPr="0055326F">
        <w:t>решением</w:t>
      </w:r>
      <w:proofErr w:type="gramEnd"/>
      <w:r w:rsidRPr="0055326F">
        <w:t xml:space="preserve"> Учебно-методической комиссии</w:t>
      </w:r>
    </w:p>
    <w:p w:rsidR="00B1186E" w:rsidRPr="0055326F" w:rsidRDefault="00B1186E" w:rsidP="00B1186E">
      <w:pPr>
        <w:jc w:val="right"/>
      </w:pPr>
      <w:proofErr w:type="gramStart"/>
      <w:r w:rsidRPr="0055326F">
        <w:t>протокол</w:t>
      </w:r>
      <w:proofErr w:type="gramEnd"/>
      <w:r w:rsidRPr="0055326F">
        <w:t xml:space="preserve"> № </w:t>
      </w:r>
      <w:r w:rsidR="00E24D04">
        <w:t>8/21</w:t>
      </w:r>
      <w:r w:rsidRPr="00F636F4">
        <w:t xml:space="preserve"> от «</w:t>
      </w:r>
      <w:r w:rsidR="00E24D04">
        <w:t>15</w:t>
      </w:r>
      <w:r w:rsidRPr="00F636F4">
        <w:t xml:space="preserve"> </w:t>
      </w:r>
      <w:r w:rsidR="00E24D04">
        <w:t>июня</w:t>
      </w:r>
      <w:r w:rsidRPr="00F636F4">
        <w:t xml:space="preserve"> 202</w:t>
      </w:r>
      <w:r w:rsidR="00E24D04">
        <w:t>1</w:t>
      </w:r>
      <w:r w:rsidRPr="00F636F4">
        <w:t xml:space="preserve"> г.</w:t>
      </w:r>
    </w:p>
    <w:p w:rsidR="00B1186E" w:rsidRPr="0055326F" w:rsidRDefault="00B1186E" w:rsidP="00B1186E">
      <w:pPr>
        <w:jc w:val="right"/>
      </w:pPr>
      <w:r w:rsidRPr="0055326F">
        <w:t xml:space="preserve">Председатель УМК, </w:t>
      </w:r>
    </w:p>
    <w:p w:rsidR="00B1186E" w:rsidRPr="0055326F" w:rsidRDefault="00B1186E" w:rsidP="00B1186E">
      <w:pPr>
        <w:jc w:val="right"/>
      </w:pPr>
      <w:proofErr w:type="gramStart"/>
      <w:r w:rsidRPr="0055326F">
        <w:t>проректор</w:t>
      </w:r>
      <w:proofErr w:type="gramEnd"/>
      <w:r w:rsidRPr="0055326F">
        <w:t xml:space="preserve"> по учебной работе</w:t>
      </w:r>
    </w:p>
    <w:p w:rsidR="00B1186E" w:rsidRPr="0055326F" w:rsidRDefault="00B1186E" w:rsidP="00B1186E">
      <w:pPr>
        <w:jc w:val="right"/>
      </w:pPr>
      <w:r w:rsidRPr="0055326F">
        <w:t>_____________А.Н. Таланцев</w:t>
      </w:r>
    </w:p>
    <w:p w:rsidR="00B1186E" w:rsidRPr="0055326F" w:rsidRDefault="00B1186E" w:rsidP="00B1186E">
      <w:pPr>
        <w:ind w:firstLine="5812"/>
        <w:rPr>
          <w:b/>
          <w:bCs/>
        </w:rPr>
      </w:pPr>
    </w:p>
    <w:p w:rsidR="00B1186E" w:rsidRPr="0055326F" w:rsidRDefault="00B1186E" w:rsidP="00B1186E">
      <w:pPr>
        <w:jc w:val="center"/>
        <w:rPr>
          <w:b/>
          <w:bCs/>
        </w:rPr>
      </w:pPr>
    </w:p>
    <w:p w:rsidR="00B1186E" w:rsidRPr="0055326F" w:rsidRDefault="00B1186E" w:rsidP="00B1186E">
      <w:pPr>
        <w:jc w:val="center"/>
        <w:rPr>
          <w:b/>
          <w:bCs/>
        </w:rPr>
      </w:pPr>
      <w:r w:rsidRPr="0055326F">
        <w:rPr>
          <w:b/>
          <w:bCs/>
        </w:rPr>
        <w:t>Фонд оценочных средств</w:t>
      </w:r>
    </w:p>
    <w:p w:rsidR="00B1186E" w:rsidRPr="0055326F" w:rsidRDefault="00B1186E" w:rsidP="00B1186E">
      <w:pPr>
        <w:jc w:val="center"/>
        <w:rPr>
          <w:b/>
          <w:bCs/>
        </w:rPr>
      </w:pPr>
      <w:proofErr w:type="gramStart"/>
      <w:r w:rsidRPr="0055326F">
        <w:rPr>
          <w:b/>
          <w:bCs/>
        </w:rPr>
        <w:t>по</w:t>
      </w:r>
      <w:proofErr w:type="gramEnd"/>
      <w:r w:rsidRPr="0055326F">
        <w:rPr>
          <w:b/>
          <w:bCs/>
        </w:rPr>
        <w:t xml:space="preserve"> дисциплине</w:t>
      </w:r>
    </w:p>
    <w:p w:rsidR="00B1186E" w:rsidRPr="0055326F" w:rsidRDefault="00B1186E" w:rsidP="00B1186E">
      <w:pPr>
        <w:jc w:val="center"/>
        <w:rPr>
          <w:b/>
          <w:bCs/>
        </w:rPr>
      </w:pPr>
    </w:p>
    <w:p w:rsidR="00B1186E" w:rsidRPr="0055326F" w:rsidRDefault="00B1186E" w:rsidP="00B1186E">
      <w:pPr>
        <w:jc w:val="center"/>
        <w:rPr>
          <w:b/>
          <w:bCs/>
        </w:rPr>
      </w:pPr>
      <w:r w:rsidRPr="0055326F">
        <w:rPr>
          <w:b/>
          <w:bCs/>
        </w:rPr>
        <w:t>«ТЕОРИЯ МЕНЕДЖМЕНТА»</w:t>
      </w:r>
    </w:p>
    <w:p w:rsidR="00B1186E" w:rsidRPr="0055326F" w:rsidRDefault="00B1186E" w:rsidP="00B1186E">
      <w:pPr>
        <w:widowControl w:val="0"/>
        <w:jc w:val="center"/>
        <w:rPr>
          <w:rFonts w:cs="Tahoma"/>
          <w:b/>
          <w:color w:val="000000"/>
        </w:rPr>
      </w:pPr>
    </w:p>
    <w:p w:rsidR="00B1186E" w:rsidRPr="0055326F" w:rsidRDefault="00B1186E" w:rsidP="00B1186E">
      <w:pPr>
        <w:widowControl w:val="0"/>
        <w:jc w:val="center"/>
        <w:rPr>
          <w:rFonts w:cs="Tahoma"/>
          <w:b/>
          <w:color w:val="000000"/>
        </w:rPr>
      </w:pPr>
      <w:r w:rsidRPr="0055326F">
        <w:rPr>
          <w:rFonts w:cs="Tahoma"/>
          <w:b/>
          <w:color w:val="000000"/>
        </w:rPr>
        <w:t>Направление подготовки</w:t>
      </w:r>
      <w:r w:rsidRPr="0055326F">
        <w:rPr>
          <w:rFonts w:cs="Tahoma"/>
          <w:color w:val="000000"/>
        </w:rPr>
        <w:t xml:space="preserve"> </w:t>
      </w:r>
    </w:p>
    <w:p w:rsidR="00B1186E" w:rsidRPr="0055326F" w:rsidRDefault="007C61E3" w:rsidP="00B1186E">
      <w:pPr>
        <w:jc w:val="center"/>
        <w:rPr>
          <w:rFonts w:cs="Tahoma"/>
          <w:b/>
        </w:rPr>
      </w:pPr>
      <w:hyperlink r:id="rId31" w:history="1">
        <w:r w:rsidR="00B1186E" w:rsidRPr="0055326F">
          <w:rPr>
            <w:rFonts w:cs="Tahoma"/>
            <w:b/>
          </w:rPr>
          <w:t>49.03.01</w:t>
        </w:r>
      </w:hyperlink>
      <w:r w:rsidR="00B1186E" w:rsidRPr="0055326F">
        <w:rPr>
          <w:rFonts w:cs="Tahoma"/>
          <w:b/>
        </w:rPr>
        <w:t xml:space="preserve"> ФИЗИЧЕСКАЯ КУЛЬТУРА</w:t>
      </w:r>
    </w:p>
    <w:p w:rsidR="00B1186E" w:rsidRPr="0055326F" w:rsidRDefault="00B1186E" w:rsidP="00B1186E">
      <w:pPr>
        <w:widowControl w:val="0"/>
        <w:jc w:val="center"/>
        <w:rPr>
          <w:b/>
        </w:rPr>
      </w:pPr>
    </w:p>
    <w:p w:rsidR="00B1186E" w:rsidRPr="0055326F" w:rsidRDefault="00B1186E" w:rsidP="00B1186E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Pr="0055326F">
        <w:rPr>
          <w:b/>
          <w:bCs/>
          <w:i/>
        </w:rPr>
        <w:t>:</w:t>
      </w:r>
    </w:p>
    <w:p w:rsidR="00B1186E" w:rsidRPr="0055326F" w:rsidRDefault="00B1186E" w:rsidP="00B1186E">
      <w:pPr>
        <w:jc w:val="center"/>
        <w:rPr>
          <w:bCs/>
          <w:i/>
        </w:rPr>
      </w:pPr>
      <w:r w:rsidRPr="0055326F">
        <w:rPr>
          <w:bCs/>
          <w:i/>
        </w:rPr>
        <w:t>«Спортивный менеджмент»</w:t>
      </w:r>
    </w:p>
    <w:p w:rsidR="00B1186E" w:rsidRPr="0055326F" w:rsidRDefault="00B1186E" w:rsidP="00B1186E">
      <w:pPr>
        <w:widowControl w:val="0"/>
        <w:jc w:val="center"/>
        <w:rPr>
          <w:b/>
        </w:rPr>
      </w:pPr>
    </w:p>
    <w:p w:rsidR="00B1186E" w:rsidRPr="0055326F" w:rsidRDefault="00B1186E" w:rsidP="00B1186E">
      <w:pPr>
        <w:widowControl w:val="0"/>
        <w:jc w:val="center"/>
        <w:rPr>
          <w:rFonts w:cs="Tahoma"/>
          <w:b/>
          <w:color w:val="000000"/>
        </w:rPr>
      </w:pPr>
      <w:r w:rsidRPr="0055326F">
        <w:rPr>
          <w:rFonts w:cs="Tahoma"/>
          <w:b/>
          <w:color w:val="000000"/>
        </w:rPr>
        <w:t>Квалификация выпускника</w:t>
      </w:r>
    </w:p>
    <w:p w:rsidR="00B1186E" w:rsidRPr="0055326F" w:rsidRDefault="00B1186E" w:rsidP="00B1186E">
      <w:pPr>
        <w:widowControl w:val="0"/>
        <w:jc w:val="center"/>
        <w:rPr>
          <w:b/>
        </w:rPr>
      </w:pPr>
      <w:proofErr w:type="gramStart"/>
      <w:r w:rsidRPr="0055326F">
        <w:rPr>
          <w:i/>
        </w:rPr>
        <w:t>бакалавр</w:t>
      </w:r>
      <w:proofErr w:type="gramEnd"/>
    </w:p>
    <w:p w:rsidR="00B1186E" w:rsidRPr="0055326F" w:rsidRDefault="00B1186E" w:rsidP="00B1186E">
      <w:pPr>
        <w:jc w:val="right"/>
      </w:pPr>
    </w:p>
    <w:p w:rsidR="00B1186E" w:rsidRPr="0055326F" w:rsidRDefault="00B1186E" w:rsidP="00B1186E">
      <w:pPr>
        <w:jc w:val="center"/>
        <w:rPr>
          <w:b/>
        </w:rPr>
      </w:pPr>
      <w:r w:rsidRPr="0055326F">
        <w:rPr>
          <w:b/>
        </w:rPr>
        <w:t>Форма обучения</w:t>
      </w:r>
    </w:p>
    <w:p w:rsidR="00B1186E" w:rsidRPr="0055326F" w:rsidRDefault="00B1186E" w:rsidP="00B1186E">
      <w:pPr>
        <w:jc w:val="center"/>
      </w:pPr>
      <w:proofErr w:type="gramStart"/>
      <w:r w:rsidRPr="0055326F">
        <w:t>очная</w:t>
      </w:r>
      <w:proofErr w:type="gramEnd"/>
      <w:r w:rsidRPr="0055326F">
        <w:t xml:space="preserve"> </w:t>
      </w:r>
    </w:p>
    <w:p w:rsidR="00B1186E" w:rsidRPr="0055326F" w:rsidRDefault="00B1186E" w:rsidP="00B1186E">
      <w:pPr>
        <w:jc w:val="center"/>
        <w:rPr>
          <w:b/>
        </w:rPr>
      </w:pPr>
    </w:p>
    <w:p w:rsidR="00B1186E" w:rsidRPr="0055326F" w:rsidRDefault="00B1186E" w:rsidP="00B1186E">
      <w:pPr>
        <w:jc w:val="center"/>
        <w:rPr>
          <w:b/>
        </w:rPr>
      </w:pPr>
    </w:p>
    <w:p w:rsidR="00B1186E" w:rsidRPr="0055326F" w:rsidRDefault="00B1186E" w:rsidP="00B1186E">
      <w:pPr>
        <w:jc w:val="center"/>
        <w:rPr>
          <w:b/>
        </w:rPr>
      </w:pPr>
    </w:p>
    <w:p w:rsidR="00B1186E" w:rsidRPr="0055326F" w:rsidRDefault="00B1186E" w:rsidP="00B1186E">
      <w:pPr>
        <w:jc w:val="right"/>
      </w:pPr>
    </w:p>
    <w:p w:rsidR="00B1186E" w:rsidRPr="0055326F" w:rsidRDefault="00B1186E" w:rsidP="00B1186E">
      <w:pPr>
        <w:jc w:val="right"/>
        <w:rPr>
          <w:b/>
        </w:rPr>
      </w:pPr>
      <w:r w:rsidRPr="0055326F">
        <w:t>Рассмотрено и одобрено на заседании кафедры</w:t>
      </w:r>
    </w:p>
    <w:p w:rsidR="00B1186E" w:rsidRPr="0055326F" w:rsidRDefault="00B1186E" w:rsidP="00B1186E">
      <w:pPr>
        <w:jc w:val="right"/>
        <w:rPr>
          <w:b/>
        </w:rPr>
      </w:pPr>
      <w:r w:rsidRPr="0055326F">
        <w:t>(</w:t>
      </w:r>
      <w:proofErr w:type="gramStart"/>
      <w:r w:rsidRPr="0055326F">
        <w:t>протокол</w:t>
      </w:r>
      <w:proofErr w:type="gramEnd"/>
      <w:r w:rsidRPr="0055326F">
        <w:t xml:space="preserve"> № </w:t>
      </w:r>
      <w:r w:rsidR="00E24D04">
        <w:t xml:space="preserve">16 </w:t>
      </w:r>
      <w:r w:rsidRPr="00EF3F79">
        <w:t>от «2</w:t>
      </w:r>
      <w:r w:rsidR="00E24D04">
        <w:t>6</w:t>
      </w:r>
      <w:r w:rsidRPr="00EF3F79">
        <w:t xml:space="preserve">» </w:t>
      </w:r>
      <w:r w:rsidR="00E24D04">
        <w:t>мая</w:t>
      </w:r>
      <w:r w:rsidRPr="00EF3F79">
        <w:t xml:space="preserve"> 202</w:t>
      </w:r>
      <w:r w:rsidR="00E24D04">
        <w:t>1</w:t>
      </w:r>
      <w:r w:rsidRPr="00EF3F79">
        <w:t xml:space="preserve"> г.</w:t>
      </w:r>
      <w:r w:rsidRPr="0055326F">
        <w:t>)</w:t>
      </w:r>
    </w:p>
    <w:p w:rsidR="00B1186E" w:rsidRPr="0055326F" w:rsidRDefault="00B1186E" w:rsidP="00B1186E">
      <w:pPr>
        <w:jc w:val="right"/>
        <w:rPr>
          <w:b/>
        </w:rPr>
      </w:pPr>
      <w:r w:rsidRPr="0055326F">
        <w:t xml:space="preserve">Зав. кафедрой, профессор ____________ А.В. </w:t>
      </w:r>
      <w:proofErr w:type="spellStart"/>
      <w:r w:rsidRPr="0055326F">
        <w:t>Починкин</w:t>
      </w:r>
      <w:proofErr w:type="spellEnd"/>
    </w:p>
    <w:p w:rsidR="00B1186E" w:rsidRDefault="00B1186E" w:rsidP="00B1186E">
      <w:pPr>
        <w:ind w:firstLine="5670"/>
      </w:pPr>
    </w:p>
    <w:p w:rsidR="00B1186E" w:rsidRDefault="00B1186E" w:rsidP="00B1186E">
      <w:pPr>
        <w:ind w:firstLine="5670"/>
      </w:pPr>
    </w:p>
    <w:p w:rsidR="00B1186E" w:rsidRDefault="00B1186E" w:rsidP="00B1186E">
      <w:pPr>
        <w:ind w:firstLine="5670"/>
      </w:pPr>
    </w:p>
    <w:p w:rsidR="00B1186E" w:rsidRDefault="00B1186E" w:rsidP="00B1186E">
      <w:pPr>
        <w:ind w:firstLine="5670"/>
      </w:pPr>
    </w:p>
    <w:p w:rsidR="00B1186E" w:rsidRDefault="00B1186E" w:rsidP="00B1186E">
      <w:pPr>
        <w:ind w:firstLine="5670"/>
      </w:pPr>
    </w:p>
    <w:p w:rsidR="00B1186E" w:rsidRPr="0055326F" w:rsidRDefault="00B1186E" w:rsidP="00B1186E">
      <w:pPr>
        <w:ind w:firstLine="5670"/>
      </w:pPr>
    </w:p>
    <w:p w:rsidR="00B1186E" w:rsidRPr="0055326F" w:rsidRDefault="00B1186E" w:rsidP="00B1186E"/>
    <w:p w:rsidR="00B1186E" w:rsidRPr="0055326F" w:rsidRDefault="00B1186E" w:rsidP="00B1186E">
      <w:pPr>
        <w:ind w:firstLine="567"/>
        <w:jc w:val="center"/>
        <w:sectPr w:rsidR="00B1186E" w:rsidRPr="0055326F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326F">
        <w:t>Малаховка 20</w:t>
      </w:r>
      <w:r>
        <w:t>2</w:t>
      </w:r>
      <w:r w:rsidR="00E24D04">
        <w:t>1</w:t>
      </w:r>
    </w:p>
    <w:p w:rsidR="00B1186E" w:rsidRPr="0055326F" w:rsidRDefault="00B1186E" w:rsidP="00B1186E">
      <w:pPr>
        <w:jc w:val="center"/>
        <w:rPr>
          <w:b/>
        </w:rPr>
      </w:pPr>
      <w:r w:rsidRPr="0055326F">
        <w:rPr>
          <w:b/>
        </w:rPr>
        <w:lastRenderedPageBreak/>
        <w:t>ФОНД ОЦЕНОЧНЫХ СРЕДСТВ ДЛЯ ПРОВЕДЕНИЯ ПРОМЕЖУТОЧНОЙ АТТЕСТАЦИИ</w:t>
      </w:r>
    </w:p>
    <w:p w:rsidR="00B1186E" w:rsidRPr="0055326F" w:rsidRDefault="00B1186E" w:rsidP="00B1186E">
      <w:pPr>
        <w:pStyle w:val="af5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55326F">
        <w:rPr>
          <w:b/>
        </w:rPr>
        <w:t>Паспорт фонда оценочных средств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625"/>
        <w:gridCol w:w="3512"/>
      </w:tblGrid>
      <w:tr w:rsidR="00B1186E" w:rsidRPr="0055326F" w:rsidTr="00A67BCE">
        <w:trPr>
          <w:trHeight w:val="185"/>
          <w:jc w:val="center"/>
        </w:trPr>
        <w:tc>
          <w:tcPr>
            <w:tcW w:w="2508" w:type="dxa"/>
            <w:vAlign w:val="center"/>
          </w:tcPr>
          <w:p w:rsidR="00B1186E" w:rsidRPr="0055326F" w:rsidRDefault="00B1186E" w:rsidP="007227FD">
            <w:pPr>
              <w:tabs>
                <w:tab w:val="right" w:leader="underscore" w:pos="9356"/>
              </w:tabs>
              <w:ind w:right="-113"/>
              <w:jc w:val="center"/>
            </w:pPr>
            <w:r w:rsidRPr="0055326F">
              <w:t>Компетенция</w:t>
            </w:r>
          </w:p>
        </w:tc>
        <w:tc>
          <w:tcPr>
            <w:tcW w:w="2625" w:type="dxa"/>
            <w:vAlign w:val="center"/>
          </w:tcPr>
          <w:p w:rsidR="00B1186E" w:rsidRPr="0055326F" w:rsidRDefault="00B1186E" w:rsidP="007227FD">
            <w:pPr>
              <w:tabs>
                <w:tab w:val="right" w:leader="underscore" w:pos="9356"/>
              </w:tabs>
              <w:jc w:val="center"/>
            </w:pPr>
            <w:r w:rsidRPr="0055326F">
              <w:t xml:space="preserve">Трудовые функции </w:t>
            </w:r>
          </w:p>
        </w:tc>
        <w:tc>
          <w:tcPr>
            <w:tcW w:w="3512" w:type="dxa"/>
            <w:vAlign w:val="center"/>
          </w:tcPr>
          <w:p w:rsidR="00B1186E" w:rsidRPr="0055326F" w:rsidRDefault="00B1186E" w:rsidP="007227FD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55326F">
              <w:rPr>
                <w:iCs/>
              </w:rPr>
              <w:t>Индикаторы достижения</w:t>
            </w:r>
          </w:p>
        </w:tc>
      </w:tr>
      <w:tr w:rsidR="00B1186E" w:rsidRPr="0055326F" w:rsidTr="00A67BCE">
        <w:trPr>
          <w:trHeight w:val="2135"/>
          <w:jc w:val="center"/>
        </w:trPr>
        <w:tc>
          <w:tcPr>
            <w:tcW w:w="2508" w:type="dxa"/>
          </w:tcPr>
          <w:p w:rsidR="00B1186E" w:rsidRPr="0055326F" w:rsidRDefault="00B1186E" w:rsidP="007227FD">
            <w:pPr>
              <w:ind w:right="-69"/>
              <w:rPr>
                <w:i/>
              </w:rPr>
            </w:pPr>
            <w:r w:rsidRPr="0055326F">
              <w:rPr>
                <w:i/>
                <w:color w:val="000000"/>
                <w:spacing w:val="-1"/>
              </w:rPr>
              <w:t>ПК–1</w:t>
            </w:r>
          </w:p>
          <w:p w:rsidR="00B1186E" w:rsidRPr="0055326F" w:rsidRDefault="00B1186E" w:rsidP="007227FD">
            <w:pPr>
              <w:tabs>
                <w:tab w:val="right" w:leader="underscore" w:pos="9356"/>
              </w:tabs>
              <w:ind w:right="-113"/>
            </w:pPr>
            <w:r w:rsidRPr="0055326F">
              <w:t xml:space="preserve">Способен </w:t>
            </w:r>
            <w:r w:rsidRPr="0055326F">
              <w:rPr>
                <w:color w:val="000000"/>
                <w:spacing w:val="-1"/>
              </w:rPr>
              <w:t>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2625" w:type="dxa"/>
          </w:tcPr>
          <w:p w:rsidR="00B1186E" w:rsidRPr="0055326F" w:rsidRDefault="00B1186E" w:rsidP="007227FD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55326F">
              <w:rPr>
                <w:b/>
                <w:i/>
                <w:color w:val="000000"/>
                <w:spacing w:val="-1"/>
              </w:rPr>
              <w:t>Р 05.008</w:t>
            </w:r>
          </w:p>
          <w:p w:rsidR="00B1186E" w:rsidRPr="0055326F" w:rsidRDefault="00B1186E" w:rsidP="007227FD">
            <w:pPr>
              <w:ind w:right="-113"/>
              <w:rPr>
                <w:b/>
              </w:rPr>
            </w:pPr>
            <w:r w:rsidRPr="0055326F">
              <w:rPr>
                <w:b/>
                <w:iCs/>
                <w:spacing w:val="-1"/>
                <w:u w:val="single"/>
              </w:rPr>
              <w:t xml:space="preserve">А/03.6 </w:t>
            </w:r>
            <w:r w:rsidRPr="0055326F">
              <w:rPr>
                <w:rStyle w:val="28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512" w:type="dxa"/>
          </w:tcPr>
          <w:p w:rsidR="00B1186E" w:rsidRPr="0055326F" w:rsidRDefault="00B1186E" w:rsidP="007227FD">
            <w:pPr>
              <w:ind w:right="-113"/>
              <w:rPr>
                <w:color w:val="000000"/>
                <w:spacing w:val="-1"/>
              </w:rPr>
            </w:pPr>
            <w:r w:rsidRPr="0055326F">
              <w:rPr>
                <w:i/>
              </w:rPr>
              <w:t>Знает:</w:t>
            </w:r>
          </w:p>
          <w:p w:rsidR="00B1186E" w:rsidRPr="0055326F" w:rsidRDefault="00B1186E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55326F">
              <w:rPr>
                <w:color w:val="22272F"/>
                <w:shd w:val="clear" w:color="auto" w:fill="FFFFFF"/>
              </w:rPr>
              <w:t>- основы экономики, организации труда и управления</w:t>
            </w:r>
          </w:p>
          <w:p w:rsidR="00B1186E" w:rsidRPr="0055326F" w:rsidRDefault="00B1186E" w:rsidP="007227FD">
            <w:pPr>
              <w:ind w:right="-113"/>
              <w:rPr>
                <w:color w:val="000000"/>
                <w:spacing w:val="-1"/>
              </w:rPr>
            </w:pPr>
            <w:r w:rsidRPr="0055326F">
              <w:rPr>
                <w:i/>
              </w:rPr>
              <w:t>Умеет:</w:t>
            </w:r>
          </w:p>
          <w:p w:rsidR="00B1186E" w:rsidRPr="0055326F" w:rsidRDefault="00B1186E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55326F">
              <w:rPr>
                <w:b/>
                <w:color w:val="000000"/>
                <w:spacing w:val="-1"/>
              </w:rPr>
              <w:t xml:space="preserve">- </w:t>
            </w:r>
            <w:r w:rsidRPr="0055326F">
              <w:rPr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B1186E" w:rsidRPr="0055326F" w:rsidRDefault="00B1186E" w:rsidP="007227FD">
            <w:pPr>
              <w:ind w:right="-113"/>
              <w:rPr>
                <w:color w:val="000000"/>
                <w:spacing w:val="-1"/>
              </w:rPr>
            </w:pPr>
            <w:r w:rsidRPr="0055326F">
              <w:rPr>
                <w:i/>
              </w:rPr>
              <w:t>Имеет опыт:</w:t>
            </w:r>
          </w:p>
          <w:p w:rsidR="00B1186E" w:rsidRPr="0055326F" w:rsidRDefault="00B1186E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55326F">
              <w:rPr>
                <w:color w:val="22272F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деятельности;</w:t>
            </w:r>
          </w:p>
          <w:p w:rsidR="00B1186E" w:rsidRPr="0055326F" w:rsidRDefault="00B1186E" w:rsidP="007227FD">
            <w:pPr>
              <w:pStyle w:val="af5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</w:rPr>
            </w:pPr>
            <w:r w:rsidRPr="0055326F">
              <w:rPr>
                <w:color w:val="22272F"/>
                <w:shd w:val="clear" w:color="auto" w:fill="FFFFFF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</w:tr>
      <w:tr w:rsidR="00B1186E" w:rsidRPr="0055326F" w:rsidTr="00A67BCE">
        <w:trPr>
          <w:trHeight w:val="1925"/>
          <w:jc w:val="center"/>
        </w:trPr>
        <w:tc>
          <w:tcPr>
            <w:tcW w:w="2508" w:type="dxa"/>
          </w:tcPr>
          <w:p w:rsidR="00B1186E" w:rsidRPr="0055326F" w:rsidRDefault="00B1186E" w:rsidP="007227FD">
            <w:pPr>
              <w:ind w:right="-113"/>
              <w:rPr>
                <w:i/>
                <w:color w:val="000000"/>
                <w:spacing w:val="-1"/>
              </w:rPr>
            </w:pPr>
            <w:r w:rsidRPr="0055326F">
              <w:rPr>
                <w:i/>
                <w:color w:val="000000"/>
                <w:spacing w:val="-1"/>
              </w:rPr>
              <w:t>ПК-2</w:t>
            </w:r>
          </w:p>
          <w:p w:rsidR="00B1186E" w:rsidRPr="0055326F" w:rsidRDefault="00B1186E" w:rsidP="007227FD">
            <w:pPr>
              <w:ind w:right="-113"/>
              <w:rPr>
                <w:b/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Способен осуществлять анализ финансово-хозяйственной деятельности, реализовывать учетную политику организации</w:t>
            </w:r>
          </w:p>
        </w:tc>
        <w:tc>
          <w:tcPr>
            <w:tcW w:w="2625" w:type="dxa"/>
          </w:tcPr>
          <w:p w:rsidR="00B1186E" w:rsidRPr="0055326F" w:rsidRDefault="00B1186E" w:rsidP="007227FD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55326F">
              <w:rPr>
                <w:b/>
                <w:i/>
                <w:color w:val="000000"/>
                <w:spacing w:val="-1"/>
              </w:rPr>
              <w:t>Р 05.008</w:t>
            </w:r>
          </w:p>
          <w:p w:rsidR="00B1186E" w:rsidRPr="0055326F" w:rsidRDefault="00B1186E" w:rsidP="007227FD">
            <w:pPr>
              <w:ind w:right="-113"/>
              <w:rPr>
                <w:i/>
              </w:rPr>
            </w:pPr>
            <w:r w:rsidRPr="0055326F">
              <w:rPr>
                <w:b/>
                <w:iCs/>
                <w:spacing w:val="-1"/>
                <w:u w:val="single"/>
              </w:rPr>
              <w:t xml:space="preserve">А/04.6 </w:t>
            </w:r>
            <w:r w:rsidRPr="0055326F">
              <w:rPr>
                <w:rStyle w:val="28"/>
              </w:rPr>
              <w:t>Контроль и учет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512" w:type="dxa"/>
          </w:tcPr>
          <w:p w:rsidR="00B1186E" w:rsidRPr="0055326F" w:rsidRDefault="00B1186E" w:rsidP="007227FD">
            <w:pPr>
              <w:ind w:right="-113"/>
              <w:rPr>
                <w:color w:val="000000"/>
                <w:spacing w:val="-1"/>
              </w:rPr>
            </w:pPr>
            <w:r w:rsidRPr="0055326F">
              <w:rPr>
                <w:i/>
              </w:rPr>
              <w:t>Знает:</w:t>
            </w:r>
          </w:p>
          <w:p w:rsidR="00B1186E" w:rsidRPr="0055326F" w:rsidRDefault="00B1186E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55326F">
              <w:rPr>
                <w:color w:val="22272F"/>
                <w:shd w:val="clear" w:color="auto" w:fill="FFFFFF"/>
              </w:rPr>
              <w:t>- основы экономики, организации труда и управления</w:t>
            </w:r>
          </w:p>
          <w:p w:rsidR="00B1186E" w:rsidRPr="0055326F" w:rsidRDefault="00B1186E" w:rsidP="007227FD">
            <w:pPr>
              <w:ind w:right="-113"/>
              <w:rPr>
                <w:color w:val="000000"/>
                <w:spacing w:val="-1"/>
              </w:rPr>
            </w:pPr>
            <w:r w:rsidRPr="0055326F">
              <w:rPr>
                <w:i/>
              </w:rPr>
              <w:t>Умеет:</w:t>
            </w:r>
          </w:p>
          <w:p w:rsidR="00B1186E" w:rsidRPr="0055326F" w:rsidRDefault="00B1186E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55326F">
              <w:rPr>
                <w:b/>
                <w:color w:val="000000"/>
                <w:spacing w:val="-1"/>
              </w:rPr>
              <w:t xml:space="preserve">- </w:t>
            </w:r>
            <w:r w:rsidRPr="0055326F">
              <w:rPr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B1186E" w:rsidRPr="0055326F" w:rsidRDefault="00B1186E" w:rsidP="007227FD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55326F">
              <w:rPr>
                <w:i/>
              </w:rPr>
              <w:t>Имеет опыт:</w:t>
            </w:r>
            <w:r w:rsidRPr="0055326F">
              <w:rPr>
                <w:color w:val="000000"/>
                <w:spacing w:val="-1"/>
              </w:rPr>
              <w:t xml:space="preserve"> </w:t>
            </w:r>
          </w:p>
          <w:p w:rsidR="00B1186E" w:rsidRPr="0055326F" w:rsidRDefault="00B1186E" w:rsidP="007227FD">
            <w:pPr>
              <w:ind w:right="-113"/>
            </w:pPr>
            <w:r w:rsidRPr="0055326F">
              <w:rPr>
                <w:color w:val="22272F"/>
                <w:shd w:val="clear" w:color="auto" w:fill="FFFFFF"/>
              </w:rPr>
              <w:t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</w:tr>
      <w:tr w:rsidR="00B1186E" w:rsidRPr="0055326F" w:rsidTr="00A67BCE">
        <w:trPr>
          <w:jc w:val="center"/>
        </w:trPr>
        <w:tc>
          <w:tcPr>
            <w:tcW w:w="2508" w:type="dxa"/>
          </w:tcPr>
          <w:p w:rsidR="00B1186E" w:rsidRPr="0055326F" w:rsidRDefault="00B1186E" w:rsidP="007227FD">
            <w:pPr>
              <w:ind w:right="-69"/>
              <w:rPr>
                <w:i/>
                <w:color w:val="000000"/>
                <w:spacing w:val="-1"/>
              </w:rPr>
            </w:pPr>
            <w:r w:rsidRPr="0055326F">
              <w:rPr>
                <w:i/>
                <w:color w:val="000000"/>
                <w:spacing w:val="-1"/>
              </w:rPr>
              <w:t>ПК-3</w:t>
            </w:r>
          </w:p>
          <w:p w:rsidR="00B1186E" w:rsidRPr="0055326F" w:rsidRDefault="00B1186E" w:rsidP="007227FD">
            <w:pPr>
              <w:ind w:right="-69"/>
              <w:rPr>
                <w:b/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 xml:space="preserve">Способен проводить мероприятия по укреплению и </w:t>
            </w:r>
            <w:r w:rsidRPr="0055326F">
              <w:rPr>
                <w:color w:val="000000"/>
                <w:spacing w:val="-1"/>
              </w:rPr>
              <w:lastRenderedPageBreak/>
              <w:t>развитию материально-технической базы физкультурно-спортивной организации</w:t>
            </w:r>
          </w:p>
        </w:tc>
        <w:tc>
          <w:tcPr>
            <w:tcW w:w="2625" w:type="dxa"/>
          </w:tcPr>
          <w:p w:rsidR="00B1186E" w:rsidRPr="0055326F" w:rsidRDefault="00B1186E" w:rsidP="007227FD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55326F">
              <w:rPr>
                <w:b/>
                <w:i/>
                <w:color w:val="000000"/>
                <w:spacing w:val="-1"/>
              </w:rPr>
              <w:lastRenderedPageBreak/>
              <w:t>Р 05.008</w:t>
            </w:r>
          </w:p>
          <w:p w:rsidR="00B1186E" w:rsidRPr="0055326F" w:rsidRDefault="00B1186E" w:rsidP="007227FD">
            <w:pPr>
              <w:ind w:right="-113"/>
              <w:rPr>
                <w:i/>
              </w:rPr>
            </w:pPr>
            <w:r w:rsidRPr="0055326F">
              <w:rPr>
                <w:b/>
                <w:iCs/>
                <w:spacing w:val="-1"/>
                <w:u w:val="single"/>
              </w:rPr>
              <w:t xml:space="preserve">А/01.6 </w:t>
            </w:r>
            <w:r w:rsidRPr="0055326F">
              <w:rPr>
                <w:rStyle w:val="28"/>
              </w:rPr>
              <w:t xml:space="preserve">Управление эксплуатацией инвентаря и </w:t>
            </w:r>
            <w:r w:rsidRPr="0055326F">
              <w:rPr>
                <w:rStyle w:val="28"/>
              </w:rPr>
              <w:lastRenderedPageBreak/>
              <w:t>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512" w:type="dxa"/>
          </w:tcPr>
          <w:p w:rsidR="00B1186E" w:rsidRPr="0055326F" w:rsidRDefault="00B1186E" w:rsidP="007227FD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55326F">
              <w:rPr>
                <w:i/>
              </w:rPr>
              <w:lastRenderedPageBreak/>
              <w:t xml:space="preserve">Знает: </w:t>
            </w:r>
          </w:p>
          <w:p w:rsidR="00B1186E" w:rsidRPr="0055326F" w:rsidRDefault="00B1186E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55326F">
              <w:rPr>
                <w:color w:val="22272F"/>
                <w:shd w:val="clear" w:color="auto" w:fill="FFFFFF"/>
              </w:rPr>
              <w:t>- нормативные документы, регламентирующие работу со служебной документацией</w:t>
            </w:r>
          </w:p>
          <w:p w:rsidR="00B1186E" w:rsidRPr="0055326F" w:rsidRDefault="00B1186E" w:rsidP="007227FD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55326F">
              <w:rPr>
                <w:i/>
              </w:rPr>
              <w:lastRenderedPageBreak/>
              <w:t>Умеет:</w:t>
            </w:r>
          </w:p>
          <w:p w:rsidR="00B1186E" w:rsidRPr="0055326F" w:rsidRDefault="00B1186E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55326F">
              <w:rPr>
                <w:color w:val="22272F"/>
                <w:shd w:val="clear" w:color="auto" w:fill="FFFFFF"/>
              </w:rPr>
              <w:t>- оформлять документы или контролировать правильность их оформления в соответствии с образцом</w:t>
            </w:r>
          </w:p>
          <w:p w:rsidR="00B1186E" w:rsidRPr="0055326F" w:rsidRDefault="00B1186E" w:rsidP="007227FD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55326F">
              <w:rPr>
                <w:i/>
              </w:rPr>
              <w:t>Имеет опыт:</w:t>
            </w:r>
            <w:r w:rsidRPr="0055326F">
              <w:rPr>
                <w:color w:val="000000"/>
                <w:spacing w:val="-1"/>
              </w:rPr>
              <w:t xml:space="preserve"> </w:t>
            </w:r>
          </w:p>
          <w:p w:rsidR="00B1186E" w:rsidRPr="0055326F" w:rsidRDefault="00B1186E" w:rsidP="007227FD">
            <w:pPr>
              <w:ind w:right="-113"/>
              <w:rPr>
                <w:i/>
              </w:rPr>
            </w:pPr>
            <w:r w:rsidRPr="0055326F">
              <w:rPr>
                <w:b/>
                <w:color w:val="000000"/>
                <w:spacing w:val="-1"/>
              </w:rPr>
              <w:t xml:space="preserve">- </w:t>
            </w:r>
            <w:r w:rsidRPr="0055326F">
              <w:rPr>
                <w:color w:val="22272F"/>
                <w:shd w:val="clear" w:color="auto" w:fill="FFFFFF"/>
              </w:rPr>
              <w:t>обеспечения учета инвентаря и оборудования в соответствии с правилами и стандартами, установленными вышестоящей организацией, собственником</w:t>
            </w:r>
          </w:p>
        </w:tc>
      </w:tr>
      <w:tr w:rsidR="00B1186E" w:rsidRPr="0055326F" w:rsidTr="00A67BCE">
        <w:trPr>
          <w:jc w:val="center"/>
        </w:trPr>
        <w:tc>
          <w:tcPr>
            <w:tcW w:w="2508" w:type="dxa"/>
          </w:tcPr>
          <w:p w:rsidR="00B1186E" w:rsidRPr="0055326F" w:rsidRDefault="00B1186E" w:rsidP="007227FD">
            <w:pPr>
              <w:ind w:right="-69"/>
              <w:rPr>
                <w:i/>
                <w:color w:val="000000"/>
                <w:spacing w:val="-1"/>
              </w:rPr>
            </w:pPr>
            <w:r w:rsidRPr="0055326F">
              <w:rPr>
                <w:i/>
                <w:color w:val="000000"/>
                <w:spacing w:val="-1"/>
              </w:rPr>
              <w:lastRenderedPageBreak/>
              <w:t>ПК-4</w:t>
            </w:r>
          </w:p>
          <w:p w:rsidR="00B1186E" w:rsidRPr="0055326F" w:rsidRDefault="00B1186E" w:rsidP="007227FD">
            <w:pPr>
              <w:ind w:right="-69"/>
              <w:rPr>
                <w:b/>
                <w:color w:val="000000"/>
                <w:spacing w:val="-1"/>
              </w:rPr>
            </w:pPr>
            <w:r w:rsidRPr="0055326F">
              <w:rPr>
                <w:color w:val="000000"/>
                <w:spacing w:val="-1"/>
              </w:rPr>
              <w:t>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</w:t>
            </w:r>
          </w:p>
        </w:tc>
        <w:tc>
          <w:tcPr>
            <w:tcW w:w="2625" w:type="dxa"/>
          </w:tcPr>
          <w:p w:rsidR="00B1186E" w:rsidRPr="0055326F" w:rsidRDefault="00B1186E" w:rsidP="007227FD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55326F">
              <w:rPr>
                <w:b/>
                <w:i/>
                <w:color w:val="000000"/>
                <w:spacing w:val="-1"/>
              </w:rPr>
              <w:t>Р 05.008</w:t>
            </w:r>
          </w:p>
          <w:p w:rsidR="00B1186E" w:rsidRPr="0055326F" w:rsidRDefault="00B1186E" w:rsidP="007227FD">
            <w:pPr>
              <w:pStyle w:val="63"/>
              <w:shd w:val="clear" w:color="auto" w:fill="auto"/>
              <w:spacing w:line="240" w:lineRule="auto"/>
              <w:ind w:right="-113"/>
              <w:jc w:val="left"/>
              <w:rPr>
                <w:i/>
                <w:sz w:val="24"/>
                <w:szCs w:val="24"/>
              </w:rPr>
            </w:pPr>
            <w:r w:rsidRPr="0055326F">
              <w:rPr>
                <w:iCs/>
                <w:spacing w:val="-1"/>
                <w:sz w:val="24"/>
                <w:szCs w:val="24"/>
                <w:u w:val="single"/>
              </w:rPr>
              <w:t>А/02.6</w:t>
            </w:r>
            <w:r w:rsidRPr="0055326F">
              <w:rPr>
                <w:b w:val="0"/>
                <w:iCs/>
                <w:spacing w:val="-1"/>
                <w:sz w:val="24"/>
                <w:szCs w:val="24"/>
                <w:u w:val="single"/>
              </w:rPr>
              <w:t xml:space="preserve"> </w:t>
            </w:r>
            <w:r w:rsidRPr="0055326F">
              <w:rPr>
                <w:rStyle w:val="28"/>
                <w:b w:val="0"/>
                <w:bCs w:val="0"/>
              </w:rPr>
              <w:t>Управление персоналом, задействованным в физкультурно-спортивной работе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512" w:type="dxa"/>
          </w:tcPr>
          <w:p w:rsidR="00B1186E" w:rsidRPr="0055326F" w:rsidRDefault="00B1186E" w:rsidP="007227FD">
            <w:pPr>
              <w:ind w:right="-113"/>
              <w:rPr>
                <w:color w:val="000000"/>
                <w:spacing w:val="-1"/>
              </w:rPr>
            </w:pPr>
            <w:r w:rsidRPr="0055326F">
              <w:rPr>
                <w:i/>
              </w:rPr>
              <w:t>Знает:</w:t>
            </w:r>
          </w:p>
          <w:p w:rsidR="00B1186E" w:rsidRPr="0055326F" w:rsidRDefault="00B1186E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55326F">
              <w:rPr>
                <w:color w:val="22272F"/>
                <w:shd w:val="clear" w:color="auto" w:fill="FFFFFF"/>
              </w:rPr>
              <w:t>- основы экономики, организации труда и управления</w:t>
            </w:r>
          </w:p>
          <w:p w:rsidR="00B1186E" w:rsidRPr="0055326F" w:rsidRDefault="00B1186E" w:rsidP="007227FD">
            <w:pPr>
              <w:ind w:right="-113"/>
              <w:rPr>
                <w:color w:val="000000"/>
                <w:spacing w:val="-1"/>
              </w:rPr>
            </w:pPr>
            <w:r w:rsidRPr="0055326F">
              <w:rPr>
                <w:i/>
              </w:rPr>
              <w:t>Умеет:</w:t>
            </w:r>
          </w:p>
          <w:p w:rsidR="00B1186E" w:rsidRPr="0055326F" w:rsidRDefault="00B1186E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55326F">
              <w:rPr>
                <w:b/>
                <w:color w:val="000000"/>
                <w:spacing w:val="-1"/>
              </w:rPr>
              <w:t xml:space="preserve">- </w:t>
            </w:r>
            <w:r w:rsidRPr="0055326F">
              <w:rPr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B1186E" w:rsidRPr="0055326F" w:rsidRDefault="00B1186E" w:rsidP="007227FD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55326F">
              <w:rPr>
                <w:i/>
              </w:rPr>
              <w:t>Имеет опыт:</w:t>
            </w:r>
            <w:r w:rsidRPr="0055326F">
              <w:rPr>
                <w:color w:val="000000"/>
                <w:spacing w:val="-1"/>
              </w:rPr>
              <w:t xml:space="preserve"> </w:t>
            </w:r>
          </w:p>
          <w:p w:rsidR="00B1186E" w:rsidRPr="0055326F" w:rsidRDefault="00B1186E" w:rsidP="007227FD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55326F">
              <w:rPr>
                <w:b/>
                <w:color w:val="000000"/>
                <w:spacing w:val="-1"/>
              </w:rPr>
              <w:t xml:space="preserve">- </w:t>
            </w:r>
            <w:r w:rsidRPr="0055326F">
              <w:rPr>
                <w:color w:val="22272F"/>
                <w:shd w:val="clear" w:color="auto" w:fill="FFFFFF"/>
              </w:rPr>
              <w:t>внесения предложений по повышению эффективности использования персонала</w:t>
            </w:r>
          </w:p>
        </w:tc>
      </w:tr>
    </w:tbl>
    <w:p w:rsidR="00B1186E" w:rsidRPr="0055326F" w:rsidRDefault="00B1186E" w:rsidP="00B1186E">
      <w:pPr>
        <w:jc w:val="center"/>
        <w:rPr>
          <w:i/>
        </w:rPr>
      </w:pPr>
    </w:p>
    <w:p w:rsidR="00B1186E" w:rsidRPr="0055326F" w:rsidRDefault="00B1186E" w:rsidP="00B1186E">
      <w:pPr>
        <w:pStyle w:val="af5"/>
        <w:numPr>
          <w:ilvl w:val="0"/>
          <w:numId w:val="4"/>
        </w:numPr>
        <w:rPr>
          <w:b/>
        </w:rPr>
      </w:pPr>
      <w:r w:rsidRPr="0055326F">
        <w:rPr>
          <w:b/>
        </w:rPr>
        <w:t>Типовые контрольные задания:</w:t>
      </w:r>
    </w:p>
    <w:p w:rsidR="00B1186E" w:rsidRPr="0055326F" w:rsidRDefault="00B1186E" w:rsidP="00B1186E">
      <w:pPr>
        <w:pStyle w:val="af5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55326F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B1186E" w:rsidRPr="0055326F" w:rsidRDefault="00B1186E" w:rsidP="00B1186E">
      <w:pPr>
        <w:pStyle w:val="af5"/>
        <w:ind w:left="0" w:right="-113" w:firstLine="993"/>
        <w:jc w:val="both"/>
        <w:rPr>
          <w:b/>
        </w:rPr>
      </w:pPr>
    </w:p>
    <w:p w:rsidR="00B1186E" w:rsidRPr="0055326F" w:rsidRDefault="00B1186E" w:rsidP="00B1186E">
      <w:pPr>
        <w:pStyle w:val="af5"/>
        <w:ind w:left="0" w:right="-113" w:firstLine="993"/>
        <w:jc w:val="both"/>
        <w:rPr>
          <w:rFonts w:eastAsia="Calibri"/>
          <w:color w:val="000000"/>
          <w:lang w:eastAsia="en-US"/>
        </w:rPr>
      </w:pPr>
      <w:r w:rsidRPr="0055326F">
        <w:rPr>
          <w:b/>
        </w:rPr>
        <w:t>ПК-1, ПК-2, ПК-4.</w:t>
      </w:r>
      <w:r w:rsidRPr="0055326F">
        <w:rPr>
          <w:b/>
          <w:i/>
        </w:rPr>
        <w:t xml:space="preserve"> </w:t>
      </w:r>
      <w:r w:rsidRPr="0055326F">
        <w:rPr>
          <w:i/>
        </w:rPr>
        <w:t>Знает:</w:t>
      </w:r>
      <w:r w:rsidRPr="0055326F">
        <w:rPr>
          <w:color w:val="000000"/>
          <w:spacing w:val="-1"/>
        </w:rPr>
        <w:t xml:space="preserve"> </w:t>
      </w:r>
      <w:r w:rsidRPr="0055326F">
        <w:rPr>
          <w:rFonts w:eastAsia="Calibri"/>
          <w:color w:val="000000"/>
          <w:lang w:eastAsia="en-US"/>
        </w:rPr>
        <w:t>основы экономики, организации труда и управления.</w:t>
      </w:r>
    </w:p>
    <w:p w:rsidR="00B1186E" w:rsidRPr="0055326F" w:rsidRDefault="00B1186E" w:rsidP="00B1186E">
      <w:pPr>
        <w:pStyle w:val="af5"/>
        <w:ind w:left="0" w:right="-113" w:firstLine="993"/>
        <w:jc w:val="both"/>
        <w:rPr>
          <w:rFonts w:eastAsia="Calibri"/>
          <w:color w:val="000000"/>
          <w:lang w:eastAsia="en-US"/>
        </w:rPr>
      </w:pPr>
      <w:r w:rsidRPr="0055326F">
        <w:rPr>
          <w:b/>
        </w:rPr>
        <w:t>ПК-3.</w:t>
      </w:r>
      <w:r w:rsidRPr="0055326F">
        <w:rPr>
          <w:b/>
          <w:i/>
        </w:rPr>
        <w:t xml:space="preserve"> </w:t>
      </w:r>
      <w:r w:rsidRPr="0055326F">
        <w:rPr>
          <w:i/>
        </w:rPr>
        <w:t xml:space="preserve">Знает: </w:t>
      </w:r>
      <w:r w:rsidRPr="0055326F">
        <w:rPr>
          <w:rFonts w:eastAsia="Calibri"/>
          <w:color w:val="000000"/>
          <w:lang w:eastAsia="en-US"/>
        </w:rPr>
        <w:t>нормативные документы, регламентирующие работу со служебной документацией.</w:t>
      </w:r>
    </w:p>
    <w:p w:rsidR="00B1186E" w:rsidRPr="0055326F" w:rsidRDefault="00B1186E" w:rsidP="00B1186E">
      <w:pPr>
        <w:rPr>
          <w:b/>
        </w:rPr>
      </w:pPr>
    </w:p>
    <w:p w:rsidR="00B1186E" w:rsidRPr="0055326F" w:rsidRDefault="00B1186E" w:rsidP="00B1186E">
      <w:pPr>
        <w:rPr>
          <w:b/>
        </w:rPr>
      </w:pPr>
      <w:r w:rsidRPr="0055326F">
        <w:rPr>
          <w:b/>
          <w:lang w:val="en-US"/>
        </w:rPr>
        <w:t>I</w:t>
      </w:r>
      <w:r w:rsidRPr="0055326F">
        <w:rPr>
          <w:b/>
        </w:rPr>
        <w:t xml:space="preserve"> семестр    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Административная школа (</w:t>
      </w:r>
      <w:proofErr w:type="spellStart"/>
      <w:r w:rsidRPr="0055326F">
        <w:t>А.Файоль</w:t>
      </w:r>
      <w:proofErr w:type="spellEnd"/>
      <w:r w:rsidRPr="0055326F">
        <w:t xml:space="preserve"> и др.)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Актуальны ли идеи школы научного управления в современных российских условиях постиндустриального бизнеса, приведите примеры.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Актуальны ли принципы </w:t>
      </w:r>
      <w:proofErr w:type="spellStart"/>
      <w:r w:rsidRPr="0055326F">
        <w:t>А.Файоля</w:t>
      </w:r>
      <w:proofErr w:type="spellEnd"/>
      <w:r w:rsidRPr="0055326F">
        <w:t xml:space="preserve">, </w:t>
      </w:r>
      <w:proofErr w:type="spellStart"/>
      <w:r w:rsidRPr="0055326F">
        <w:t>М.Вебера</w:t>
      </w:r>
      <w:proofErr w:type="spellEnd"/>
      <w:r w:rsidRPr="0055326F">
        <w:t xml:space="preserve"> и </w:t>
      </w:r>
      <w:proofErr w:type="spellStart"/>
      <w:r w:rsidRPr="0055326F">
        <w:t>Г.Эмерсона</w:t>
      </w:r>
      <w:proofErr w:type="spellEnd"/>
      <w:r w:rsidRPr="0055326F">
        <w:t xml:space="preserve"> в современном менеджменте.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Американская модель менеджмента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Бюрократическая организация и концепции ее управления.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  <w:rPr>
          <w:rFonts w:eastAsia="TimesNewRoman,Bold"/>
        </w:rPr>
      </w:pPr>
      <w:r w:rsidRPr="0055326F">
        <w:rPr>
          <w:rFonts w:eastAsia="TimesNewRoman,Bold"/>
        </w:rPr>
        <w:t>Дайте оценку истории развития теории и практики управления в России.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Делегирование полномочий Линейные и штабные (аппаратные) полномочия.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Делегирование полномочий. Организационные полномочия.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proofErr w:type="spellStart"/>
      <w:r w:rsidRPr="0055326F">
        <w:t>Дивизиональные</w:t>
      </w:r>
      <w:proofErr w:type="spellEnd"/>
      <w:r w:rsidRPr="0055326F">
        <w:t xml:space="preserve"> организационные структуры.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Дивизионная и адаптивная организационные структуры.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Зарубежный опыт в формировании организационной культуры.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История возникновения и развития менеджмента за рубежом.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Какими типами власти должен обладать эффективный руководитель?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Качества современного руководителя: права и обязанности.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Коллективное управление и делегирование прав подчиненным.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Коммерческие и некоммерческие организации.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Линейные организационные структуры.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Линейные и функциональные структуры управления.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Матричные организационные структуры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lastRenderedPageBreak/>
        <w:t xml:space="preserve">Межличностные и организационные коммуникации.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Менеджер и его функции.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Менеджмент международного спортивного соревнования.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Модель принятия решений руководителем </w:t>
      </w:r>
      <w:proofErr w:type="spellStart"/>
      <w:r w:rsidRPr="0055326F">
        <w:t>Врума-Йеттона</w:t>
      </w:r>
      <w:proofErr w:type="spellEnd"/>
      <w:r w:rsidRPr="0055326F">
        <w:t>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right="-710" w:firstLine="0"/>
        <w:contextualSpacing/>
      </w:pPr>
      <w:r w:rsidRPr="0055326F">
        <w:t>Мотивация деятельности человека в организации. Комплексная модель Портера-</w:t>
      </w:r>
      <w:proofErr w:type="spellStart"/>
      <w:r w:rsidRPr="0055326F">
        <w:t>Лоулера</w:t>
      </w:r>
      <w:proofErr w:type="spellEnd"/>
      <w:r w:rsidRPr="0055326F">
        <w:t>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Мотивация деятельности человека в организации. Понятие и сущность функции мотивации.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Мотивация деятельности человека в организации. Теория </w:t>
      </w:r>
      <w:proofErr w:type="spellStart"/>
      <w:r w:rsidRPr="0055326F">
        <w:t>Д.Мак</w:t>
      </w:r>
      <w:proofErr w:type="spellEnd"/>
      <w:r w:rsidRPr="0055326F">
        <w:t xml:space="preserve"> </w:t>
      </w:r>
      <w:proofErr w:type="spellStart"/>
      <w:r w:rsidRPr="0055326F">
        <w:t>Клелланда</w:t>
      </w:r>
      <w:proofErr w:type="spellEnd"/>
      <w:r w:rsidRPr="0055326F">
        <w:t>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Мотивация деятельности человека в организации. Теория двух факторов </w:t>
      </w:r>
      <w:proofErr w:type="spellStart"/>
      <w:r w:rsidRPr="0055326F">
        <w:t>Ф.Герцберга</w:t>
      </w:r>
      <w:proofErr w:type="spellEnd"/>
      <w:r w:rsidRPr="0055326F">
        <w:t>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Мотивация деятельности человека в организации. Теория иерархии потребностей по </w:t>
      </w:r>
      <w:proofErr w:type="spellStart"/>
      <w:r w:rsidRPr="0055326F">
        <w:t>А.Маслоу</w:t>
      </w:r>
      <w:proofErr w:type="spellEnd"/>
      <w:r w:rsidRPr="0055326F">
        <w:t>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Мотивация деятельности человека в организации. Теория ожиданий и теория справедливости.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Общая структура организации: жесткие организационные структуры.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Оперативное и текущее планирование.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Определение и сущность функции организации.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Организационная культура в системе менеджмента.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Основные законы организации.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Основные принципы и функции менеджмента.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Основные элементы построения организации по </w:t>
      </w:r>
      <w:proofErr w:type="spellStart"/>
      <w:r w:rsidRPr="0055326F">
        <w:t>М.Веберу</w:t>
      </w:r>
      <w:proofErr w:type="spellEnd"/>
      <w:r w:rsidRPr="0055326F">
        <w:t>, их смысл и необходимость.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Перечислите основные стадии мотивационного процесса. Дайте краткую характеристику каждой стадии.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  <w:rPr>
          <w:rFonts w:eastAsia="TimesNewRoman,Bold"/>
        </w:rPr>
      </w:pPr>
      <w:r w:rsidRPr="0055326F">
        <w:rPr>
          <w:rFonts w:eastAsia="TimesNewRoman,Bold"/>
        </w:rPr>
        <w:t>Перечислите основные факторы, обусловленные исследованием проблем менеджмента организации.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Перечислите преимущества и недостатки делегирования.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По какому критерию и каким образом структуры управления можно разделить на бюрократические (механистические) и органические (адаптивные).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Поведенческий подход. Классификация стилей лидерства </w:t>
      </w:r>
      <w:proofErr w:type="spellStart"/>
      <w:r w:rsidRPr="0055326F">
        <w:t>К.Левина</w:t>
      </w:r>
      <w:proofErr w:type="spellEnd"/>
      <w:r w:rsidRPr="0055326F">
        <w:t xml:space="preserve">, </w:t>
      </w:r>
      <w:proofErr w:type="spellStart"/>
      <w:r w:rsidRPr="0055326F">
        <w:t>Р.Лайкерта</w:t>
      </w:r>
      <w:proofErr w:type="spellEnd"/>
      <w:r w:rsidRPr="0055326F">
        <w:t>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Понятие «руководитель»: виды и функции.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Понятие и признаки организации. Виды социальных организаций.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Понятие мотивации и мотивы человеческой деятельности.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Понятие организации. Внешняя и внутренняя среда организации.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Понятие персонала: численность и структура.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Понятие управленческого взаимодействия.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Понятие управленческой структуры. Факторы, влияющие на управленческую структуру.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Понятие функций менеджмента. Содержание основных функций менеджмента: планирование, организация, мотивация, контроль.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Понятие, виды, формы организационных конфликтов.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Понятие, виды, эффективность управления. Управленческий процесс и его элементы.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Понятие, признаки и виды трудового коллектива.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Понятие, типы и функции подчиненных.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Почему на деятельность предприятия оказывает влияние социально-демографическая ситуация в регионе? </w:t>
      </w:r>
      <w:r w:rsidRPr="0055326F">
        <w:rPr>
          <w:bCs/>
        </w:rPr>
        <w:t>Аргументируйте свой ответ.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rPr>
          <w:bCs/>
        </w:rPr>
      </w:pPr>
      <w:r w:rsidRPr="0055326F">
        <w:t xml:space="preserve">Почему на деятельность предприятия оказывает влияние социально-политическая ситуация? </w:t>
      </w:r>
      <w:r w:rsidRPr="0055326F">
        <w:rPr>
          <w:bCs/>
        </w:rPr>
        <w:t>Аргументируйте свой ответ.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Приведите практические примеры, свидетельствующие о позитивных и негативных сторонах бюрократического устройства работы организаций.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  <w:rPr>
          <w:rFonts w:eastAsia="TimesNewRoman,Bold"/>
        </w:rPr>
      </w:pPr>
      <w:r w:rsidRPr="0055326F">
        <w:rPr>
          <w:rFonts w:eastAsia="TimesNewRoman,Bold"/>
        </w:rPr>
        <w:t>Привести примеры предпринимателя, менеджера и предприимчивой организации.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  <w:rPr>
          <w:rFonts w:eastAsia="Arial Unicode MS"/>
        </w:rPr>
      </w:pPr>
      <w:r w:rsidRPr="0055326F">
        <w:t xml:space="preserve">Принципы </w:t>
      </w:r>
      <w:proofErr w:type="spellStart"/>
      <w:r w:rsidRPr="0055326F">
        <w:t>А.Файоля</w:t>
      </w:r>
      <w:proofErr w:type="spellEnd"/>
      <w:r w:rsidRPr="0055326F">
        <w:t>, их смысл и необходимость.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  <w:rPr>
          <w:rFonts w:eastAsia="Arial Unicode MS"/>
        </w:rPr>
      </w:pPr>
      <w:r w:rsidRPr="0055326F">
        <w:t>Принятие решений. Подходы к принятию решений.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rPr>
          <w:rFonts w:eastAsia="TimesNewRoman,Bold"/>
        </w:rPr>
        <w:lastRenderedPageBreak/>
        <w:t>Проанализировать следующий подход к менеджменту: когда оценивается управление, то оценивается разумность того выбора, который менеджеры делают из доступных и альтернативных управленческих действий.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</w:pPr>
      <w:r w:rsidRPr="0055326F">
        <w:t>Проанализируйте методы материального и социально-психологического стимулирования труда.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  <w:rPr>
          <w:rFonts w:eastAsia="TimesNewRoman,Bold"/>
        </w:rPr>
      </w:pPr>
      <w:r w:rsidRPr="0055326F">
        <w:rPr>
          <w:rFonts w:eastAsia="TimesNewRoman,Bold"/>
        </w:rPr>
        <w:t>Проанализируйте основные концепции изученных управленческих школ на предмет их сохранения и использования в современной практике менеджмента.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</w:pPr>
      <w:r w:rsidRPr="0055326F">
        <w:t>Проанализируйте проблемы и возможности своевременного и конкретного поощрения работника на примере конкретного предприятия.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Современный международный менеджмент.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Современный российский менеджмент.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</w:pPr>
      <w:r w:rsidRPr="0055326F">
        <w:t>Составьте список основных преимуществ школы человеческих отношений и школы поведенческих наук. Проанализируйте их и сравните со школами, отражающими рационалистический подход к управлению. Обоснуйте свой ответ.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Спортивная организация </w:t>
      </w:r>
      <w:r w:rsidRPr="0055326F">
        <w:rPr>
          <w:lang w:val="en-US"/>
        </w:rPr>
        <w:t>XXI</w:t>
      </w:r>
      <w:r w:rsidRPr="0055326F">
        <w:t xml:space="preserve"> века.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Сравнительный анализ типов организационных структур управления (плюсы, минусы, ситуации применения).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Среда и инфраструктура организации: внутренняя и внешняя среда организации.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Среда и инфраструктура организации: договорная среда менеджмента.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Стратегическое планирование как функция менеджмента. Перспективные и стратегические планы.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Стратегия развития организационных конфликтов.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Сущность и общая характеристика организационных структур менеджмента. Виды и классификация организационных структур.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Сущность и содержание понятия «менеджмент». Цели и задачи менеджмента.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Сущность понятия «менеджмент», его содержание и место в системе социально-экономических категорий. Цели и задачи менеджмента.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Теория жизненного цикла </w:t>
      </w:r>
      <w:proofErr w:type="spellStart"/>
      <w:r w:rsidRPr="0055326F">
        <w:t>Херси</w:t>
      </w:r>
      <w:proofErr w:type="spellEnd"/>
      <w:r w:rsidRPr="0055326F">
        <w:t xml:space="preserve"> и </w:t>
      </w:r>
      <w:proofErr w:type="spellStart"/>
      <w:r w:rsidRPr="0055326F">
        <w:t>Бланшара</w:t>
      </w:r>
      <w:proofErr w:type="spellEnd"/>
      <w:r w:rsidRPr="0055326F">
        <w:t>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Функциональная организационная структура.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Шведская модель менеджмента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Школа науки управления или количественный подход.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Школа научного управления (Ф. Тейлор и др.)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Школа поведенческих наук (Д. Мак-Грегор, Ф. </w:t>
      </w:r>
      <w:proofErr w:type="spellStart"/>
      <w:r w:rsidRPr="0055326F">
        <w:t>Герцберг</w:t>
      </w:r>
      <w:proofErr w:type="spellEnd"/>
      <w:r w:rsidRPr="0055326F">
        <w:t>).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Школа человеческих отношений (Мэри П. </w:t>
      </w:r>
      <w:proofErr w:type="spellStart"/>
      <w:r w:rsidRPr="0055326F">
        <w:t>Фоллетт</w:t>
      </w:r>
      <w:proofErr w:type="spellEnd"/>
      <w:r w:rsidRPr="0055326F">
        <w:t xml:space="preserve">, Э. </w:t>
      </w:r>
      <w:proofErr w:type="spellStart"/>
      <w:r w:rsidRPr="0055326F">
        <w:t>Мэйо</w:t>
      </w:r>
      <w:proofErr w:type="spellEnd"/>
      <w:r w:rsidRPr="0055326F">
        <w:t>).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Эволюция менеджмента: условия и предпосылки возникновения менеджмента.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 xml:space="preserve">Экономические и неэкономические способы стимулирования. </w:t>
      </w:r>
    </w:p>
    <w:p w:rsidR="00B1186E" w:rsidRPr="0055326F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55326F">
        <w:t>Японская модель менеджмента</w:t>
      </w:r>
    </w:p>
    <w:p w:rsidR="00B1186E" w:rsidRPr="0055326F" w:rsidRDefault="00B1186E" w:rsidP="00B1186E">
      <w:pPr>
        <w:rPr>
          <w:b/>
        </w:rPr>
      </w:pPr>
      <w:r w:rsidRPr="0055326F">
        <w:rPr>
          <w:b/>
          <w:lang w:val="en-US"/>
        </w:rPr>
        <w:t>II</w:t>
      </w:r>
      <w:r w:rsidRPr="0055326F">
        <w:rPr>
          <w:b/>
        </w:rPr>
        <w:t xml:space="preserve"> семестр     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 xml:space="preserve">Виды управленческого контроля: внешний и внутренний контроль. 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 xml:space="preserve">Контроль как важнейшая функция управления. Виды контроля. 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>Контроль как важнейшая функция управления. Содержание и элементы контроля. Основные задачи контроля.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 xml:space="preserve">Контроль как функция управления. Принципы контроля. 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>Контроль над реализацией стратегического планирования.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>Лидерство и стиль управления. Подход с позиции личных качеств.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>Методы осуществления управленческой деятельности. Эффективность управления.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>Методы подбора персонала. Способы рационализации персонала.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>Модели и методы принятия решений.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</w:pPr>
      <w:r w:rsidRPr="0055326F">
        <w:t>Проанализируйте этапы развития теорий организационного поведения.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 xml:space="preserve">Процесс коммуникации и эффективность менеджмента. 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>Процесс планирования спортивного мероприятия.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 xml:space="preserve">Процесс развития коллектива. 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lastRenderedPageBreak/>
        <w:t>Процессный подход в теории менеджмента.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  <w:rPr>
          <w:b/>
        </w:rPr>
      </w:pPr>
      <w:r w:rsidRPr="0055326F">
        <w:t>Реализация управленческих решений.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 xml:space="preserve">Сетевые и кольцевые управленческие структуры. 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>Системный подход в теории менеджмента.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>Ситуационный подход в теории менеджмента.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>Типы и виды управленческих полномочий.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>Укажите основные преимущества и недостатки внутренних и внешних источников привлечения персонала.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>Управленческие отношения в сфере физической культуры и спорта.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 xml:space="preserve">Управленческие полномочия: централизация и децентрализация управленческих полномочий. 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55326F">
        <w:t xml:space="preserve">Управленческие решения в процессе управления. Виды управленческих решений. </w:t>
      </w:r>
    </w:p>
    <w:p w:rsidR="00B1186E" w:rsidRPr="0055326F" w:rsidRDefault="00B1186E" w:rsidP="00B1186E">
      <w:pPr>
        <w:numPr>
          <w:ilvl w:val="0"/>
          <w:numId w:val="47"/>
        </w:numPr>
        <w:tabs>
          <w:tab w:val="left" w:pos="426"/>
          <w:tab w:val="left" w:pos="851"/>
        </w:tabs>
        <w:ind w:left="0" w:firstLine="0"/>
        <w:contextualSpacing/>
      </w:pPr>
      <w:r w:rsidRPr="0055326F">
        <w:t>Участие представителей России в менеджменте международным спортивным движением.</w:t>
      </w:r>
    </w:p>
    <w:p w:rsidR="00B1186E" w:rsidRDefault="00B1186E" w:rsidP="00B1186E">
      <w:pPr>
        <w:numPr>
          <w:ilvl w:val="0"/>
          <w:numId w:val="47"/>
        </w:numPr>
        <w:tabs>
          <w:tab w:val="left" w:pos="426"/>
          <w:tab w:val="left" w:pos="851"/>
        </w:tabs>
        <w:ind w:left="0" w:firstLine="0"/>
        <w:contextualSpacing/>
      </w:pPr>
      <w:r w:rsidRPr="0055326F">
        <w:t>Эффективность менеджмента.</w:t>
      </w:r>
    </w:p>
    <w:p w:rsidR="00B05A59" w:rsidRDefault="00B05A59" w:rsidP="00B05A59">
      <w:pPr>
        <w:tabs>
          <w:tab w:val="left" w:pos="426"/>
          <w:tab w:val="left" w:pos="851"/>
        </w:tabs>
        <w:contextualSpacing/>
      </w:pPr>
    </w:p>
    <w:p w:rsidR="00B1186E" w:rsidRPr="0055326F" w:rsidRDefault="00B1186E" w:rsidP="00B1186E">
      <w:pPr>
        <w:jc w:val="center"/>
        <w:rPr>
          <w:b/>
        </w:rPr>
      </w:pPr>
      <w:r w:rsidRPr="0055326F">
        <w:rPr>
          <w:b/>
          <w:bCs/>
        </w:rPr>
        <w:t>Темы курсовых работ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Развитие науки управления: современные подходы.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Новая парадигма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Наука и практика управления в нашей стране: исторический аспект и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proofErr w:type="gramStart"/>
      <w:r w:rsidRPr="0055326F">
        <w:t>современное</w:t>
      </w:r>
      <w:proofErr w:type="gramEnd"/>
      <w:r w:rsidRPr="0055326F">
        <w:t xml:space="preserve"> состояние.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Методология науки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Управление как искусство.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Соотношения науки и искусства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Творчество в управлении.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Влияние национально-исторических факторов на управление.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Сравнительный анализ японской и американской моделей управления организацией.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Современные тенденции и особенности управления российскими компаниями.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Особенности управления организацией в новой экономике России.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Новые подходы к управлению организациями в России.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Глобализация и ее влияние на управление компанией.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Миссия и цели организации.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Поведенческий подход к управлению организацией.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Применение целевого подхода в управлении организацией.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Проблема согласования целей в управлении организацией.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Соотношение целей и средств практики управления в политической модели менеджмента А. Томаса.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Система управления по целям.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Система управления по результатам.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Системный и комплексный подходы в управлении организацией.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Ситуационное управление: отечественный и зарубежный опыт.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Управление в непредвиденных обстоятельствах.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Особенности предпринимательского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Возможности и проблемы использования синергетического подхода к управлению организацией.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Организация как открытая система.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Создание, функционирование и развитие организации как объекта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proofErr w:type="gramStart"/>
      <w:r w:rsidRPr="0055326F">
        <w:t>управления</w:t>
      </w:r>
      <w:proofErr w:type="gramEnd"/>
      <w:r w:rsidRPr="0055326F">
        <w:t>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Предпринимательские сети как объекты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Управление сетевыми организациями.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Новые условия функционирования организаций в сетях.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lastRenderedPageBreak/>
        <w:t>Перспективы развития франчайзинга в России.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Интеграция организаций.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Формы кооперации и интеграции организаций.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Теоретические и практические проблемы достижения баланса интересов заинтересованных групп в деятельности современных организаций.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Роль корпораций в экономике современной России.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Корпорации как форма управления: их достоинства и недостатки.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Социальная ответственность современных корпораций.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Виртуальные организации как новая организационная форма.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Особенности управления виртуальной организацией.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Ответственность (создателей) в виртуальной организации.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Адаптация организации к изменениям внешней среды.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Проблемы анализа внутренней и внешней среды организации.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Особенности управления в турбулентной среде.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Законы управления и проблемы их использования в управлении организацией.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Проблемы сочетания централизации и децентрализации управления в организации.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Проблема взаимодействия в управлении организацией.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Роль, сущность и содержание функций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Стратегическое управление и его роль в повышении эффективности организации.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Роль маркетинга в управлении организацией.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Координация как функция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Контроль как функция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Современные тенденции в формировании и развитии организационных структур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Современные подходы и пути развития организационных структур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Современные подходы к оценке организационных структур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Организационные структуры управления на разных стадиях развития организации.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Матричные организационные структуры, проблемы их использования.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proofErr w:type="spellStart"/>
      <w:r w:rsidRPr="0055326F">
        <w:t>Дивизиональные</w:t>
      </w:r>
      <w:proofErr w:type="spellEnd"/>
      <w:r w:rsidRPr="0055326F">
        <w:t xml:space="preserve"> организационные структуры, условия и перспективы их применения.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Сетевые организационные структуры, их разновидности.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Особенности использования сетевых структур организации.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Проблемы трудовой мотивации работников современных российских организаций.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Сравнительный анализ теорий мотивации.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Содержательные теории мотивации и их применение в управлении организации.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Процессуальные теории мотивации и их применение в управлении организации.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Теория справедливости и ее использование в управлении.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Сущность и содержание процесса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Управленческое решение как интеграционный процесс совместной деятельности.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Эффективность и качество управленческих решений.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Методы разработки и оптимизации управленческих решений.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Особенности групповых решений.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Коммуникации в организациях.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Проблемы информационного обеспечения процесса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Межличностные коммуникации в процессе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Методы управления и проблемы их эффективного использования.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Системное использование методов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Экономические методы в управлении современными организациями.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Организация как объект социального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Личность в системе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Управление конфликтами.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Модель управляющего XXI в.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lastRenderedPageBreak/>
        <w:t>Человеческий потенциал управления: проблемы оценки и использования.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Лидерство в управлении.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Власть и авторитет руководителя.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Анализ теорий и моделей лидерства.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Сравнительный анализ различных стилей руководства.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Разделение и кооперация управленческого труда.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Современные формы кооперации управленческого труда.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Роль руководителя в управлении организацией.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Характер и содержание труда руководителя.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Имидж современного руководителя.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Проблемы делегирования полномочий в современных организациях.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Причины принятия ошибочных решений руководителями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Социальное партнерство в системе управления организаций.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Рабочее время руководителя и проблемы его использования.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Направления совершенствования организации труда руководителя.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Самоуправление, его сущность и особенности.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Новые тенденции самоуправления в российских организациях.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Участие работников в управлении организацией. Управление человеческими ресурсами в организации.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Эволюция концепций управления человеческими ресурсами.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Проблемы оценки управленческого персонала.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Методы оценки управленческого персонала.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Проблемы подготовки, переподготовки и повышения квалификации управленческого персонала.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Современные подходы к обучению и повышению квалификации управленческого персонала в сфере ФК и С.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Формы и методы обучения управленческого персонала.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Проблемы карьеры работников в современных организациях.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Основные направления научной организации управленческого труда.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Культура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Особенности управления организациями малого бизнеса.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Управление инновациями в организации.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Управление проектами в организации.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Электронное ведение бизнеса.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Эффективность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Методология измерения эффективности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Пути повышения эффективности управления.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Ресурсы управления: сущность, состав, структура, динамика.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Роль фактора времени в управлении организацией.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Реструктуризация и эффективность деятельности организации.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Управление знаниями: современные подходы.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Модели управления в концепции конкурирующих ценностей.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Влияние кризисных явлений в экономике на организацию.</w:t>
      </w:r>
    </w:p>
    <w:p w:rsidR="00B1186E" w:rsidRPr="0055326F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55326F">
        <w:t>Социальная ответственность бизнеса.</w:t>
      </w:r>
    </w:p>
    <w:p w:rsidR="00B1186E" w:rsidRPr="0055326F" w:rsidRDefault="00B1186E" w:rsidP="00B1186E">
      <w:pPr>
        <w:jc w:val="both"/>
      </w:pPr>
      <w:r w:rsidRPr="0055326F">
        <w:br w:type="page"/>
      </w:r>
    </w:p>
    <w:p w:rsidR="00B1186E" w:rsidRPr="0055326F" w:rsidRDefault="00B1186E" w:rsidP="00B1186E">
      <w:pPr>
        <w:pStyle w:val="af5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55326F">
        <w:rPr>
          <w:b/>
          <w:i/>
          <w:color w:val="000000"/>
          <w:spacing w:val="-1"/>
        </w:rPr>
        <w:lastRenderedPageBreak/>
        <w:t>Тестовые задания</w:t>
      </w:r>
    </w:p>
    <w:p w:rsidR="00B1186E" w:rsidRPr="0055326F" w:rsidRDefault="00B1186E" w:rsidP="00B1186E">
      <w:pPr>
        <w:jc w:val="center"/>
        <w:rPr>
          <w:b/>
        </w:rPr>
      </w:pPr>
    </w:p>
    <w:p w:rsidR="00B1186E" w:rsidRPr="0055326F" w:rsidRDefault="00B1186E" w:rsidP="00B1186E">
      <w:pPr>
        <w:pStyle w:val="af5"/>
        <w:ind w:left="0" w:right="-113" w:firstLine="993"/>
        <w:jc w:val="both"/>
        <w:rPr>
          <w:rFonts w:eastAsia="Calibri"/>
          <w:color w:val="000000"/>
          <w:lang w:eastAsia="en-US"/>
        </w:rPr>
      </w:pPr>
      <w:r w:rsidRPr="0055326F">
        <w:rPr>
          <w:b/>
        </w:rPr>
        <w:t>ПК-1, ПК-2, ПК-4.</w:t>
      </w:r>
      <w:r w:rsidRPr="0055326F">
        <w:rPr>
          <w:b/>
          <w:i/>
        </w:rPr>
        <w:t xml:space="preserve"> </w:t>
      </w:r>
      <w:r w:rsidRPr="0055326F">
        <w:rPr>
          <w:i/>
        </w:rPr>
        <w:t>Знает:</w:t>
      </w:r>
      <w:r w:rsidRPr="0055326F">
        <w:rPr>
          <w:color w:val="000000"/>
          <w:spacing w:val="-1"/>
        </w:rPr>
        <w:t xml:space="preserve"> </w:t>
      </w:r>
      <w:r w:rsidRPr="0055326F">
        <w:rPr>
          <w:rFonts w:eastAsia="Calibri"/>
          <w:color w:val="000000"/>
          <w:lang w:eastAsia="en-US"/>
        </w:rPr>
        <w:t>основы экономики, организации труда и управления.</w:t>
      </w:r>
    </w:p>
    <w:p w:rsidR="00B1186E" w:rsidRPr="0055326F" w:rsidRDefault="00B1186E" w:rsidP="00B1186E">
      <w:pPr>
        <w:pStyle w:val="af5"/>
        <w:ind w:left="0" w:right="-113" w:firstLine="993"/>
        <w:jc w:val="both"/>
        <w:rPr>
          <w:rFonts w:eastAsia="Calibri"/>
          <w:color w:val="000000"/>
          <w:lang w:eastAsia="en-US"/>
        </w:rPr>
      </w:pPr>
      <w:r w:rsidRPr="0055326F">
        <w:rPr>
          <w:b/>
        </w:rPr>
        <w:t>ПК-3.</w:t>
      </w:r>
      <w:r w:rsidRPr="0055326F">
        <w:rPr>
          <w:b/>
          <w:i/>
        </w:rPr>
        <w:t xml:space="preserve"> </w:t>
      </w:r>
      <w:r w:rsidRPr="0055326F">
        <w:rPr>
          <w:i/>
        </w:rPr>
        <w:t xml:space="preserve">Знает: </w:t>
      </w:r>
      <w:r w:rsidRPr="0055326F">
        <w:rPr>
          <w:rFonts w:eastAsia="Calibri"/>
          <w:color w:val="000000"/>
          <w:lang w:eastAsia="en-US"/>
        </w:rPr>
        <w:t>нормативные документы, регламентирующие работу со служебной документацией.</w:t>
      </w:r>
    </w:p>
    <w:p w:rsidR="00B1186E" w:rsidRPr="0055326F" w:rsidRDefault="00B1186E" w:rsidP="00B1186E">
      <w:pPr>
        <w:pStyle w:val="af5"/>
        <w:shd w:val="clear" w:color="auto" w:fill="FFFFFF"/>
        <w:ind w:left="0"/>
        <w:jc w:val="both"/>
        <w:rPr>
          <w:b/>
        </w:rPr>
      </w:pPr>
    </w:p>
    <w:p w:rsidR="00B1186E" w:rsidRPr="0055326F" w:rsidRDefault="00B1186E" w:rsidP="00B1186E">
      <w:pPr>
        <w:jc w:val="center"/>
        <w:rPr>
          <w:b/>
        </w:rPr>
      </w:pPr>
      <w:r w:rsidRPr="0055326F">
        <w:rPr>
          <w:b/>
          <w:bCs/>
        </w:rPr>
        <w:t xml:space="preserve">Раздел 1 </w:t>
      </w:r>
      <w:r w:rsidRPr="0055326F">
        <w:rPr>
          <w:b/>
        </w:rPr>
        <w:t>Введение в основы менеджмента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1. Термин «управление» и термин «менеджмент»: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тождественны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управление трактуется шире, чем менеджмент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менеджмент трактуется шире, чем управление г) не связанные между собой понятия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2. Управление – это: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>) целенаправленное воздействие, согласующее совместную деятельность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последовательное осуществление мотивации, организации, планирования и контроля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руководство организацией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достижение целей организации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3. Менеджмент – это: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управление персоналом организации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управление производственными процессами организации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управление социально-экономическими процессами организации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способность влиять на поступки людей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4. Менеджмент создает необходимые организационные условия для синтеза науки, практических навыков и знаний, позволяющих принимать оптимальные решения, исходя из этого менеджмент-это: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вид деятельности и процесс принятия решений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аппарат управления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наука и искусство управления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все перечисленное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5. Что является целью менеджмента?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>) обеспечение прибыльности организации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эффективное использование ресурсов организации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совершенствование всех процессов организации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все перечисленные ответы верны </w:t>
      </w:r>
    </w:p>
    <w:p w:rsidR="00B1186E" w:rsidRPr="0055326F" w:rsidRDefault="00B1186E" w:rsidP="00B1186E">
      <w:r w:rsidRPr="0055326F">
        <w:t>6. На высшем уровне управления происходит: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разработка сменно-суточных заданий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>) организация выполнения квартальных заданий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 xml:space="preserve">) формирование целей организации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контроль использования сырья и оборудования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7. Информационная роль менеджера не предполагает выполнение следующей функции: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сбор информации об организационной среде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>) распространение фактов и нормативных установок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 xml:space="preserve">) осуществление текущих корректировок заданий подчиненных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все предыдущие ответы верны</w:t>
      </w:r>
    </w:p>
    <w:p w:rsidR="00B1186E" w:rsidRPr="0055326F" w:rsidRDefault="00B1186E" w:rsidP="00B1186E">
      <w:pPr>
        <w:rPr>
          <w:b/>
          <w:i/>
        </w:rPr>
      </w:pPr>
      <w:r w:rsidRPr="0055326F">
        <w:t xml:space="preserve"> </w:t>
      </w:r>
      <w:r w:rsidRPr="0055326F">
        <w:rPr>
          <w:b/>
          <w:i/>
        </w:rPr>
        <w:t>8. Важным принципом в менеджменте является правильное распределение задач по иерархическим уровням, в соответствии с которым: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чем выше уровень, тем больше оперативных задач на нем решаются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руководитель является лучшим специалистом по производству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обеспечение ритмичности - задача низового звена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>) ответственность за управление несет собственник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lastRenderedPageBreak/>
        <w:t xml:space="preserve"> 9. По месту в системе управления организацией менеджеры занимают три уровня. Деятельность менеджеров высшего уровня характеризуется масштабностью и сложностью и включает: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>) постоянное общение с производственным персоналом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>) принятие ключевых решений по стратегии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>) контроль работы руководителей низового уровня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составляют самую многочисленную категорию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10. В современных условиях роль руководителей среднего уровня возрастает, их деятельность связана: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контроль выполнения производственных заданий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решение тактических и оперативных проблем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самая малочисленная, но влиятельная категория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самая многочисленная категория</w:t>
      </w:r>
    </w:p>
    <w:p w:rsidR="00B1186E" w:rsidRPr="0055326F" w:rsidRDefault="00B1186E" w:rsidP="00B1186E">
      <w:pPr>
        <w:jc w:val="center"/>
        <w:rPr>
          <w:b/>
          <w:iCs/>
        </w:rPr>
      </w:pPr>
      <w:r w:rsidRPr="0055326F">
        <w:rPr>
          <w:b/>
          <w:bCs/>
        </w:rPr>
        <w:t>Раздел</w:t>
      </w:r>
      <w:r w:rsidRPr="0055326F">
        <w:rPr>
          <w:b/>
        </w:rPr>
        <w:t xml:space="preserve"> 2 </w:t>
      </w:r>
      <w:r w:rsidRPr="0055326F">
        <w:rPr>
          <w:b/>
          <w:iCs/>
        </w:rPr>
        <w:t>Эволюция менеджмента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1. Подходы к управлению включают: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научное управление; процессный подход; системный подход; поведенческий подход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подход с позиций школ; системный подход; процессный подход; ситуационный подход в) научное управление; административное управление; школа человеческих отношений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количественные методы; наука управления; научное управление; ситуационный подход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2. Какая из школ управленческой мысли была хронологически первой: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количественных методов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научного управления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административно-классическая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человеческих отношений и поведенческих наук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3. Представителями административно-классической школы являются: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М.П. </w:t>
      </w:r>
      <w:proofErr w:type="spellStart"/>
      <w:r w:rsidRPr="0055326F">
        <w:t>Фолетт</w:t>
      </w:r>
      <w:proofErr w:type="spellEnd"/>
      <w:r w:rsidRPr="0055326F">
        <w:t xml:space="preserve">, Э. </w:t>
      </w:r>
      <w:proofErr w:type="spellStart"/>
      <w:r w:rsidRPr="0055326F">
        <w:t>Мэйо</w:t>
      </w:r>
      <w:proofErr w:type="spellEnd"/>
      <w:r w:rsidRPr="0055326F">
        <w:t xml:space="preserve">, А. Маслоу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А. </w:t>
      </w:r>
      <w:proofErr w:type="spellStart"/>
      <w:r w:rsidRPr="0055326F">
        <w:t>Файоль</w:t>
      </w:r>
      <w:proofErr w:type="spellEnd"/>
      <w:r w:rsidRPr="0055326F">
        <w:t xml:space="preserve">, Л. </w:t>
      </w:r>
      <w:proofErr w:type="spellStart"/>
      <w:r w:rsidRPr="0055326F">
        <w:t>Урвик</w:t>
      </w:r>
      <w:proofErr w:type="spellEnd"/>
      <w:r w:rsidRPr="0055326F">
        <w:t xml:space="preserve">, Д. </w:t>
      </w:r>
      <w:proofErr w:type="spellStart"/>
      <w:r w:rsidRPr="0055326F">
        <w:t>Муни</w:t>
      </w:r>
      <w:proofErr w:type="spellEnd"/>
      <w:r w:rsidRPr="0055326F">
        <w:t xml:space="preserve">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</w:t>
      </w:r>
      <w:proofErr w:type="spellStart"/>
      <w:r w:rsidRPr="0055326F">
        <w:t>Ф.У.Тейлор</w:t>
      </w:r>
      <w:proofErr w:type="spellEnd"/>
      <w:r w:rsidRPr="0055326F">
        <w:t>, Ф. и Л. Гилберт, Г. Форд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Г. </w:t>
      </w:r>
      <w:proofErr w:type="spellStart"/>
      <w:r w:rsidRPr="0055326F">
        <w:t>Саймон</w:t>
      </w:r>
      <w:proofErr w:type="spellEnd"/>
      <w:r w:rsidRPr="0055326F">
        <w:t xml:space="preserve">, Д. Р. </w:t>
      </w:r>
      <w:proofErr w:type="spellStart"/>
      <w:r w:rsidRPr="0055326F">
        <w:t>Форрестер</w:t>
      </w:r>
      <w:proofErr w:type="spellEnd"/>
      <w:r w:rsidRPr="0055326F">
        <w:t xml:space="preserve">, Д. </w:t>
      </w:r>
      <w:proofErr w:type="spellStart"/>
      <w:r w:rsidRPr="0055326F">
        <w:t>Марч</w:t>
      </w:r>
      <w:proofErr w:type="spellEnd"/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4. Что считается основным элементом ситуационного подхода: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метод управления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личность менеджера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набор обстоятельств, влияющих на организацию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внешняя среда организации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5. Согласно процессному подходу, связующими процессами в менеджменте являются: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планирование, организация, мотивация, контроль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>) коммуникации и принятие решений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>) централизация и децентрализация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>) делегирование полномочий и ответственность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6. Какой из ниже перечисленных подходов рассматривает управление как осуществление набора управленческих функций: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ситуационный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>) системный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 xml:space="preserve">) функциональный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подход с позиций школ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7. Что можно назвать основной оптимальной характеристикой школы человеческих отношений?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использование научного анализа для определения оптимальных способов выполнения задачи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>) перенос центра тяжести в управлении с выполнения задач на отношения между людьми в) создание систематизированной теории управления всей организации, выделив управление как особый вид деятельности</w:t>
      </w:r>
    </w:p>
    <w:p w:rsidR="00B1186E" w:rsidRPr="0055326F" w:rsidRDefault="00B1186E" w:rsidP="00B1186E">
      <w:r w:rsidRPr="0055326F">
        <w:lastRenderedPageBreak/>
        <w:t xml:space="preserve"> </w:t>
      </w:r>
      <w:proofErr w:type="gramStart"/>
      <w:r w:rsidRPr="0055326F">
        <w:t>г</w:t>
      </w:r>
      <w:proofErr w:type="gramEnd"/>
      <w:r w:rsidRPr="0055326F">
        <w:t>) все предыдущие ответы неверны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8. Деятельность представителей какой школы управления можно оценить следующим образом: они рассматривали управление как комплексный процесс и выделили основные универсальные принципы управления: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школа научного управления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>) школа административного управления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 xml:space="preserve">) школа человеческих отношений и поведенческих наук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школа количественных методов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9. Исследования Ф.У. Тейлора были направлены на: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рабочего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руководителя среднего звена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менеджера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всю организацию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10. В чем главная причина успеха японского менеджмента?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>) умение работать с людьми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использование высококачественной техники и технологий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нацеленность на выполнение задач любыми способами и методами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>) все предыдущие ответы неверны</w:t>
      </w:r>
    </w:p>
    <w:p w:rsidR="00B1186E" w:rsidRPr="0055326F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55326F">
        <w:rPr>
          <w:b/>
        </w:rPr>
        <w:t>Раздел 3. Организация как система управления. Структура организаций. Внутренняя и внешняя среда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1. Что является объектом управления: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организация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человек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отношения между руководителем и подчиненным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все предыдущие ответы верны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2. Формальные и неформальные организации отличает: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необходимость управления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количество участников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юридическая или государственная регистрация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все предыдущие ответы неверны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3. К характеристикам формальной организации относят: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наличие ресурсов; зависимость от окружающей среды; разделение труда; выделение подразделений; необходимость управления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>) зависимость от окружающей среды; связи с поставщиками; переработка сырья; производство продукции; наличие работников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 xml:space="preserve">) необходимость уплачивать налоги; оказание услуг; фиксированная зарплата; подчинение работников директору; иерархия уровней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все предыдущие ответы верны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4. Кто участвует в вертикальном разделении труда: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сотрудники различных отделов организации, равные по статусу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>) сотрудники одного отдела организации, равные по статусу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 xml:space="preserve">) руководители различных уровней управления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руководители одного уровня управления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5. Субъектом менеджмента организации является: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руководитель, занимающий постоянную должность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функциональная область деятельности организации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предприятия со своей системой целей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не одно из перечисленных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6. Среда организации включает в себя: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совокупность факторов внутри организации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совокупность внешних факторов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совокупность внутренних и внешних факторов </w:t>
      </w:r>
    </w:p>
    <w:p w:rsidR="00B1186E" w:rsidRPr="0055326F" w:rsidRDefault="00B1186E" w:rsidP="00B1186E">
      <w:proofErr w:type="gramStart"/>
      <w:r w:rsidRPr="0055326F">
        <w:lastRenderedPageBreak/>
        <w:t>г</w:t>
      </w:r>
      <w:proofErr w:type="gramEnd"/>
      <w:r w:rsidRPr="0055326F">
        <w:t xml:space="preserve">) совокупность составляющих организации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7. Как влияют на организацию факторы </w:t>
      </w:r>
      <w:proofErr w:type="spellStart"/>
      <w:r w:rsidRPr="0055326F">
        <w:rPr>
          <w:b/>
          <w:i/>
        </w:rPr>
        <w:t>микровнешней</w:t>
      </w:r>
      <w:proofErr w:type="spellEnd"/>
      <w:r w:rsidRPr="0055326F">
        <w:rPr>
          <w:b/>
          <w:i/>
        </w:rPr>
        <w:t xml:space="preserve"> среды: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>) косвенно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>) прямо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>) в зависимости от сложившейся на рынке ситуации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совершенно не влияют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8. Управление является средством, с помощью которого учитываются факторы внешнего окружения: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вертикальное и горизонтальное разделение труда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цели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люди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потребители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9. Центральным фактором в любой модели управления является: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информация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технология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оборудование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люди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10. С чьим именем связывают в менеджменте вопрос о социальной ответственности организации: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Ф.У. Тейлор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Г. Форд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П. </w:t>
      </w:r>
      <w:proofErr w:type="spellStart"/>
      <w:r w:rsidRPr="0055326F">
        <w:t>Дракер</w:t>
      </w:r>
      <w:proofErr w:type="spellEnd"/>
      <w:r w:rsidRPr="0055326F">
        <w:t xml:space="preserve">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Э. </w:t>
      </w:r>
      <w:proofErr w:type="spellStart"/>
      <w:r w:rsidRPr="0055326F">
        <w:t>Мэйо</w:t>
      </w:r>
      <w:proofErr w:type="spellEnd"/>
    </w:p>
    <w:p w:rsidR="00B1186E" w:rsidRPr="0055326F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55326F">
        <w:rPr>
          <w:b/>
        </w:rPr>
        <w:t>Раздел 6. Функция мотивации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1.Мотивация – это: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способность работника выполнить свои должностные обязанности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руководство производственным процессом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побуждение работников к выполнению работы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достижение организацией поставленных целей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2. Что из перечисленного ниже м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заработная плата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похвалы и признания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чувство достижения результата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карьера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3. К первичным потребностям не относятся: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>) потребности в пище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потребности в безопасности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потребности в уважении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>) все вышеприведенные потребности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4. На какие группы подразделяются современные теории мотивации: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материальные и нематериальные</w:t>
      </w:r>
    </w:p>
    <w:p w:rsidR="00B1186E" w:rsidRPr="0055326F" w:rsidRDefault="00B1186E" w:rsidP="00B1186E">
      <w:proofErr w:type="gramStart"/>
      <w:r w:rsidRPr="0055326F">
        <w:rPr>
          <w:b/>
          <w:i/>
        </w:rPr>
        <w:t>можно</w:t>
      </w:r>
      <w:proofErr w:type="gramEnd"/>
      <w:r w:rsidRPr="0055326F">
        <w:rPr>
          <w:b/>
          <w:i/>
        </w:rPr>
        <w:t xml:space="preserve"> отнести к внутренним вознаграждениям: 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>) содержательные и процессуальные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 xml:space="preserve">) потребности и вознаграждения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мотивы и стимулы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5. Разработка «пирамиды потребностей» - заслуга: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А. Маслоу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Г. </w:t>
      </w:r>
      <w:proofErr w:type="spellStart"/>
      <w:r w:rsidRPr="0055326F">
        <w:t>Гантта</w:t>
      </w:r>
      <w:proofErr w:type="spellEnd"/>
      <w:r w:rsidRPr="0055326F">
        <w:t xml:space="preserve">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Э. </w:t>
      </w:r>
      <w:proofErr w:type="spellStart"/>
      <w:r w:rsidRPr="0055326F">
        <w:t>Мэйо</w:t>
      </w:r>
      <w:proofErr w:type="spellEnd"/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>) Ф.У. Тейлора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6. В соответствии с теорией А. Маслоу общечеловеческие потребности классифицируются по категориям, в соответствии с которыми: </w:t>
      </w:r>
    </w:p>
    <w:p w:rsidR="00B1186E" w:rsidRPr="0055326F" w:rsidRDefault="00B1186E" w:rsidP="00B1186E">
      <w:proofErr w:type="gramStart"/>
      <w:r w:rsidRPr="0055326F">
        <w:lastRenderedPageBreak/>
        <w:t>а</w:t>
      </w:r>
      <w:proofErr w:type="gramEnd"/>
      <w:r w:rsidRPr="0055326F">
        <w:t xml:space="preserve">) к первому уровню потребностей относят потребность в питании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ко второму – потребность в коммуникациях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к третьему - потребность в защищенности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к четвертому - потребность в образовании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7. При реализации мотивации как функции менеджмента не используется понятие: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потребности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спрос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побуждение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стимул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8. Согласно теории постановки целей, Э. Локка, уровень исполнения работы зависит от следующих характеристик целей: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гибкость, конкретность, сопоставимость, приемлемость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сложность, специфичность, приемлемость, приверженность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управляемость, достижимость, ориентация на конечный результат, количественная ясность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>) все вышеприведенные ответы не верны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9. Какая из мотивационных теорий пришла к выводу, что результативный труд ведет к удовлетворению, а не наоборот, как считали сторонники более ранних исследований: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теория А. Маслоу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>) теория Портера-</w:t>
      </w:r>
      <w:proofErr w:type="spellStart"/>
      <w:r w:rsidRPr="0055326F">
        <w:t>Лоулера</w:t>
      </w:r>
      <w:proofErr w:type="spellEnd"/>
      <w:r w:rsidRPr="0055326F">
        <w:t xml:space="preserve">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теория С. Адамса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теория В. </w:t>
      </w:r>
      <w:proofErr w:type="spellStart"/>
      <w:r w:rsidRPr="0055326F">
        <w:t>Врума</w:t>
      </w:r>
      <w:proofErr w:type="spellEnd"/>
      <w:r w:rsidRPr="0055326F">
        <w:t xml:space="preserve">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10. Что из перечисленного ниже можно отнести к современным принципам мотивации: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установление четких целей и задач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>) увязка целей и вознаграждения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>) учет личных качеств работников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>) все предыдущие ответы верны</w:t>
      </w:r>
    </w:p>
    <w:p w:rsidR="00B1186E" w:rsidRPr="0055326F" w:rsidRDefault="00B1186E" w:rsidP="00B1186E">
      <w:pPr>
        <w:jc w:val="center"/>
        <w:rPr>
          <w:b/>
        </w:rPr>
      </w:pPr>
      <w:r w:rsidRPr="0055326F">
        <w:rPr>
          <w:b/>
        </w:rPr>
        <w:t>Раздел 7. Функция контроля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1. Функция координации в менеджменте предполагает: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установление четких целей и задач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>) создание определенных организационных структур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 xml:space="preserve">) обеспечение взаимодействия всех частей организации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разработку планов организации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2. Понятия взаимозависимости подразделений группируются следующим образом: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номинальная, последовательная, обоюдная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четкая, установленная, последующая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предварительная, текущая, заключительная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все вышеприведенные ответы не верны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3. Ситуацию, в которой вводимые факторы производства одного подразделения организации становятся выходом другого, и наоборот, наиболее точно характеризует: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номинальная взаимозависимость подразделений организации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последовательная взаимозависимость подразделений организаций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обоюдная взаимозависимость подразделений организации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отсутствие взаимозависимости между подразделениями организации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4. Превентивная координация направлена на: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устранение перебоев в системе после того, как они произошли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сохранение существующей системы работы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улучшение деятельности системы даже при отсутствии конкретных проблем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все вышеприведенные ответы не верны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lastRenderedPageBreak/>
        <w:t>5. Роль контроля в организации: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>) обеспечение подчинения одних менеджеров другим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качественное планирование организационной деятельности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предупреждение возникновения кризисных ситуаций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обеспечение централизованного управления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6. К основным видам контроля с позиции менеджмента относятся: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внешний, внутренний, аудиторский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предварительный, текущий, заключительный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финансовый, материальный, информационный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целевой, программный, контроль средств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7. К основным этапам процесса контроля в организации относятся: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диагностика проблемы, определение критериев, выбор альтернатив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выработка стандартов, сопоставление со стандартами фактически достигнутых результатов, принятие необходимых корректирующих действий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установление целей, анализ ситуации, принятие решений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все вышеприведенные ответы не верны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8. С какой целью происходит разработка шкалы допустимых отклонений: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передача информации от одних уровней управления другим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измерение достигнутых результатов работы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принятие решений о вводе в действие системы контроля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все перечисленные ответы не верны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9. Что такое контроллинг: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концепция управления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вид контроля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действия контролирующих звеньев организации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должность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10. Что является целью оперативного </w:t>
      </w:r>
      <w:proofErr w:type="spellStart"/>
      <w:r w:rsidRPr="0055326F">
        <w:rPr>
          <w:b/>
          <w:i/>
        </w:rPr>
        <w:t>контроллинга</w:t>
      </w:r>
      <w:proofErr w:type="spellEnd"/>
      <w:r w:rsidRPr="0055326F">
        <w:rPr>
          <w:b/>
          <w:i/>
        </w:rPr>
        <w:t xml:space="preserve">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обеспечение выживаемости организации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проведение антикризисной политики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обеспечение прибыльности и ликвидности предприятия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поддержание потенциала успеха организации</w:t>
      </w:r>
    </w:p>
    <w:p w:rsidR="00B1186E" w:rsidRPr="0055326F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55326F">
        <w:rPr>
          <w:b/>
        </w:rPr>
        <w:t>Раздел 8. Роль личности в управлении</w:t>
      </w:r>
      <w:proofErr w:type="gramStart"/>
      <w:r w:rsidRPr="0055326F">
        <w:rPr>
          <w:b/>
        </w:rPr>
        <w:t>. понятие</w:t>
      </w:r>
      <w:proofErr w:type="gramEnd"/>
      <w:r w:rsidRPr="0055326F">
        <w:rPr>
          <w:b/>
        </w:rPr>
        <w:t xml:space="preserve"> власти, влияния, лидерства. Управление конфликтами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1. Понятия «влияние» и «власть» в менеджменте отражают: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>) происходящие в организации процессы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>) только формальные полномочия в организации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 xml:space="preserve">) только неформальные отношения в организации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условия успешной деятельности организации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2. Власть – это: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возможность делегировать полномочия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возможность принятия решений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возможность влияния на других членов организации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возможность использования разных средств и методов управления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3. Чем определяется власть в условиях современных организаций: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иерархией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уровнем формальных полномочий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степенью зависимости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все предыдущие ответы верны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4. Формула баланса власти в менеджменте выражает: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взаимодействие влияния одних членов организации и зависимости других членов организации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взаимодействие формальных и неформальных структур организации </w:t>
      </w:r>
    </w:p>
    <w:p w:rsidR="00B1186E" w:rsidRPr="0055326F" w:rsidRDefault="00B1186E" w:rsidP="00B1186E">
      <w:proofErr w:type="gramStart"/>
      <w:r w:rsidRPr="0055326F">
        <w:lastRenderedPageBreak/>
        <w:t>в</w:t>
      </w:r>
      <w:proofErr w:type="gramEnd"/>
      <w:r w:rsidRPr="0055326F">
        <w:t xml:space="preserve">) взаимодействие различных аспектов деятельности менеджера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взаимодействие различных уровней управления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5. К группе источников и видов, составляющих личностную основу власти, относят: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власть принуждения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власть связей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власть примера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власть над ресурсами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6. К группе источников и видов, составляющих организационную основу власти, относят: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экспертную власть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законную власть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власть информации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власть вознаграждения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7. Связана ли жестко такая форма власти, как экспертная власть, с определенной должностью в организации: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связана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не связана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в зависимости от специфики деятельности организации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в зависимости от размеров организации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8. Эффективна ли такая форма власти, как власть принуждения, в современных организациях: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эффективна, так как подчиненные хорошо выполняют работу под страхом наказания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>) эффективна, так как позволяет руководителям использовать дополнительные методы и средства воздействия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>) неэффективна, так как страх порождает максимально адекватную производительность труда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неэффективна, но фактически используется в большинстве современных организаций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9. Законная власть подразумевает влияние на основе: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знаний, опыта и таланта руководителя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личных качеств руководителя и его манеры поведения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угроз, наказаний и штрафов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>) должностных полномочий руководителя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10. Власть как процесс базируется на двух началах: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личном и организационном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формальном и неформальном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коммерческом и некоммерческом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>) государственном и частном</w:t>
      </w:r>
    </w:p>
    <w:p w:rsidR="00B1186E" w:rsidRPr="0055326F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55326F">
        <w:rPr>
          <w:b/>
        </w:rPr>
        <w:t>Раздел 9. Коммуникации в управлении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1. Коммуникации в организации представляют собой: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процесс обмена информацией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процесс выбора организационных альтернатив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процесс построения организационной структуры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производственный процесс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2. Основными требованиями к информации в менеджменте считаются: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своевременность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надежность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актуальность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все перечисленные ответы верны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3. Что представляет собой информатизация: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этап общественного развития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внедрение информационных систем управления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обмен информацией</w:t>
      </w:r>
    </w:p>
    <w:p w:rsidR="00B1186E" w:rsidRPr="0055326F" w:rsidRDefault="00B1186E" w:rsidP="00B1186E">
      <w:r w:rsidRPr="0055326F">
        <w:lastRenderedPageBreak/>
        <w:t xml:space="preserve"> </w:t>
      </w:r>
      <w:proofErr w:type="gramStart"/>
      <w:r w:rsidRPr="0055326F">
        <w:t>г</w:t>
      </w:r>
      <w:proofErr w:type="gramEnd"/>
      <w:r w:rsidRPr="0055326F">
        <w:t xml:space="preserve">) работа с документами в организации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4. Техника управления в организации используется с целью: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выработки рациональных решений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экономии времени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механизации и автоматизации информационных процессов управления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все приведенные выше ответы равны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5. Наличие коммуникаций необходимо для любого важного управленческого действия, поэтому: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>) эффективные менеджеры те, которые эффективны в коммуникациях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процесс коммуникаций не связан с эффективностью управления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эффективная коммуникация не требует определенных знаний и умений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качество обмена информацией не влияет на степень реализации целей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6. Решение многих управленческих задач строится на взаимодействии людей (начальника с подчиненными, подчиненных друг с другом…) в рамках различных событий. Различают следующие виды коммуникации: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неформальные – это каналы распространения слухов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по восходящей - сообщения подчиненным о текущих задачах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>) по нисходящей - оповещение о том, что делается на низшем уровне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все вышеприведенные ответы равны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7. К основным элементам процесса коммуникации относят: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письмо, устную речь, жесты, интонации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отправитель, сообщение, канал, получатель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идея, обратная связь, информация, средства передачи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руководитель, исполнитель, задача, техника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8. Коммуникационный стиль – это: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способ передачи информации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способ восприятия информации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способ руководства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способ выполнения работы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9. Какой из перечисленных коммуникационных стилей более желателен с точки зрения эффективной коммуникации: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открытие себя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торговаться за себя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реализация себя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защита себя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10. На эффективность коммуникационного процесса оказывает влияние: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>) шум в информационной системе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наличие системы обратной связи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использование достижений современных технологий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все перечисленное</w:t>
      </w:r>
    </w:p>
    <w:p w:rsidR="00B1186E" w:rsidRPr="0055326F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55326F">
        <w:rPr>
          <w:b/>
        </w:rPr>
        <w:t>Раздел 10. Решения в системе менеджмента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1. Какой из признаков не относится к запрограммированным решениям: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ограниченное число возможных альтернатив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>) результат реализации, определенной последовательности действий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 xml:space="preserve">) новые, внутренне не структурированные ситуации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все перечисленные ответы не верны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2. Интуитивное решение характеризуется: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знаниями и опытом руководителя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использованием объективного аналитического процесса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пониманием ситуации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ощущением правильности выбора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3. Управленческие решения могут быть основаны на: </w:t>
      </w:r>
    </w:p>
    <w:p w:rsidR="00B1186E" w:rsidRPr="0055326F" w:rsidRDefault="00B1186E" w:rsidP="00B1186E">
      <w:proofErr w:type="gramStart"/>
      <w:r w:rsidRPr="0055326F">
        <w:lastRenderedPageBreak/>
        <w:t>а</w:t>
      </w:r>
      <w:proofErr w:type="gramEnd"/>
      <w:r w:rsidRPr="0055326F">
        <w:t>) интуиции лица, принимающего решение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>) рациональном процессе, включающем диагностику проблемы, выбор ограничительных критериев, анализ возможных альтернатив и последующий выбор наилучшей из них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>) прежнем опыте и знаниях лица, принимающего решение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>) все предыдущие ответы верны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4. К основным этапам процесса принятия решений относят: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диагностика проблемы, формулировка ограничений и критериев выбора, определение, оценка и выбор альтернатив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>) выработка стандартов, сопоставление со стандартами фактически достигнутых результатов, принятие необходимых корректирующих действий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>) установление целей, анализ ситуации, принятие решений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г</w:t>
      </w:r>
      <w:proofErr w:type="gramEnd"/>
      <w:r w:rsidRPr="0055326F">
        <w:t xml:space="preserve">) все вышеприведенные ответы не верны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5. Среда принятия решений включает в себя: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условия определенности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>) условия риска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 xml:space="preserve">) условия неопределенности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все перечисленные условия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6. К основным типам моделей принятия решений относят: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физические, аналоговые, математические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сложные, простые, экспериментальные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внутренние, внешние, организационные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интуитивные, рациональные, опытные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7. Дерево решений, как один из основных методов принятия решений, использующийся в сложных ситуациях, предполагает: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 xml:space="preserve">) схематическое представление проблемы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сбор мнений о проблеме различных специалистов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построение платежной матрицы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использование рейтинговых оценок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 8. Метод прогнозирования, построенный на информации, полученной из газет, бюллетеней, теле- и радиопередач, будет: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>) неформальным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>) качественным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в</w:t>
      </w:r>
      <w:proofErr w:type="gramEnd"/>
      <w:r w:rsidRPr="0055326F">
        <w:t xml:space="preserve">) количественным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не будет относиться к методам прогнозирования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>9. Какие из перечисленных факторов влияют на процесс принятия организационных решений: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а</w:t>
      </w:r>
      <w:proofErr w:type="gramEnd"/>
      <w:r w:rsidRPr="0055326F">
        <w:t>) информационные ограничения</w:t>
      </w:r>
    </w:p>
    <w:p w:rsidR="00B1186E" w:rsidRPr="0055326F" w:rsidRDefault="00B1186E" w:rsidP="00B1186E">
      <w:r w:rsidRPr="0055326F">
        <w:t xml:space="preserve"> </w:t>
      </w:r>
      <w:proofErr w:type="gramStart"/>
      <w:r w:rsidRPr="0055326F">
        <w:t>б</w:t>
      </w:r>
      <w:proofErr w:type="gramEnd"/>
      <w:r w:rsidRPr="0055326F">
        <w:t xml:space="preserve">) личностные оценки руководителя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негативные последствия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 xml:space="preserve">) все перечисленные ответы верны </w:t>
      </w:r>
    </w:p>
    <w:p w:rsidR="00B1186E" w:rsidRPr="0055326F" w:rsidRDefault="00B1186E" w:rsidP="00B1186E">
      <w:pPr>
        <w:rPr>
          <w:b/>
          <w:i/>
        </w:rPr>
      </w:pPr>
      <w:r w:rsidRPr="0055326F">
        <w:rPr>
          <w:b/>
          <w:i/>
        </w:rPr>
        <w:t xml:space="preserve">10. Эффективность управленческих решений является одной из ключевых характеристик успешного менеджмента. Для достижения наилучших результатов в процессе принятия организационных решений современные руководители применяют следующие средства: </w:t>
      </w:r>
    </w:p>
    <w:p w:rsidR="00B1186E" w:rsidRPr="0055326F" w:rsidRDefault="00B1186E" w:rsidP="00B1186E">
      <w:proofErr w:type="gramStart"/>
      <w:r w:rsidRPr="0055326F">
        <w:t>а</w:t>
      </w:r>
      <w:proofErr w:type="gramEnd"/>
      <w:r w:rsidRPr="0055326F">
        <w:t xml:space="preserve">) делегируют как можно больше полномочий </w:t>
      </w:r>
    </w:p>
    <w:p w:rsidR="00B1186E" w:rsidRPr="0055326F" w:rsidRDefault="00B1186E" w:rsidP="00B1186E">
      <w:proofErr w:type="gramStart"/>
      <w:r w:rsidRPr="0055326F">
        <w:t>б</w:t>
      </w:r>
      <w:proofErr w:type="gramEnd"/>
      <w:r w:rsidRPr="0055326F">
        <w:t xml:space="preserve">) централизуют процесс управления </w:t>
      </w:r>
    </w:p>
    <w:p w:rsidR="00B1186E" w:rsidRPr="0055326F" w:rsidRDefault="00B1186E" w:rsidP="00B1186E">
      <w:proofErr w:type="gramStart"/>
      <w:r w:rsidRPr="0055326F">
        <w:t>в</w:t>
      </w:r>
      <w:proofErr w:type="gramEnd"/>
      <w:r w:rsidRPr="0055326F">
        <w:t xml:space="preserve">) принимают решения единолично </w:t>
      </w:r>
    </w:p>
    <w:p w:rsidR="00B1186E" w:rsidRPr="0055326F" w:rsidRDefault="00B1186E" w:rsidP="00B1186E">
      <w:proofErr w:type="gramStart"/>
      <w:r w:rsidRPr="0055326F">
        <w:t>г</w:t>
      </w:r>
      <w:proofErr w:type="gramEnd"/>
      <w:r w:rsidRPr="0055326F">
        <w:t>) принимают коллегиальные (групповые) решения</w:t>
      </w:r>
    </w:p>
    <w:p w:rsidR="00B1186E" w:rsidRPr="0055326F" w:rsidRDefault="00B1186E" w:rsidP="00B1186E">
      <w:pPr>
        <w:rPr>
          <w:b/>
        </w:rPr>
      </w:pPr>
      <w:r w:rsidRPr="0055326F">
        <w:rPr>
          <w:b/>
        </w:rPr>
        <w:br w:type="page"/>
      </w:r>
    </w:p>
    <w:p w:rsidR="00B1186E" w:rsidRPr="0055326F" w:rsidRDefault="00B1186E" w:rsidP="00B1186E">
      <w:pPr>
        <w:pStyle w:val="af5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55326F">
        <w:rPr>
          <w:b/>
          <w:i/>
          <w:color w:val="000000"/>
          <w:spacing w:val="-1"/>
        </w:rPr>
        <w:lastRenderedPageBreak/>
        <w:t>Кейсы, ситуационные задачи, практические задания</w:t>
      </w:r>
    </w:p>
    <w:p w:rsidR="00B1186E" w:rsidRPr="0055326F" w:rsidRDefault="00B1186E" w:rsidP="00B1186E">
      <w:pPr>
        <w:ind w:right="-113" w:firstLine="993"/>
        <w:jc w:val="both"/>
        <w:rPr>
          <w:b/>
        </w:rPr>
      </w:pPr>
    </w:p>
    <w:p w:rsidR="00B1186E" w:rsidRPr="0055326F" w:rsidRDefault="00B1186E" w:rsidP="00B1186E">
      <w:pPr>
        <w:ind w:right="-113" w:firstLine="993"/>
        <w:jc w:val="both"/>
        <w:rPr>
          <w:rFonts w:eastAsia="Calibri"/>
          <w:color w:val="000000"/>
          <w:lang w:eastAsia="en-US"/>
        </w:rPr>
      </w:pPr>
      <w:r w:rsidRPr="0055326F">
        <w:rPr>
          <w:b/>
        </w:rPr>
        <w:t>ПК-1, ПК-2,</w:t>
      </w:r>
      <w:r w:rsidRPr="0055326F">
        <w:rPr>
          <w:b/>
          <w:i/>
        </w:rPr>
        <w:t xml:space="preserve"> </w:t>
      </w:r>
      <w:r w:rsidRPr="0055326F">
        <w:rPr>
          <w:b/>
        </w:rPr>
        <w:t>ПК-4.</w:t>
      </w:r>
      <w:r w:rsidRPr="0055326F">
        <w:rPr>
          <w:b/>
          <w:i/>
        </w:rPr>
        <w:t xml:space="preserve"> </w:t>
      </w:r>
      <w:r w:rsidRPr="0055326F">
        <w:rPr>
          <w:i/>
        </w:rPr>
        <w:t>Умеет:</w:t>
      </w:r>
      <w:r w:rsidRPr="0055326F">
        <w:rPr>
          <w:color w:val="000000"/>
          <w:spacing w:val="-1"/>
        </w:rPr>
        <w:t xml:space="preserve"> </w:t>
      </w:r>
      <w:r w:rsidRPr="0055326F">
        <w:rPr>
          <w:color w:val="22272F"/>
          <w:shd w:val="clear" w:color="auto" w:fill="FFFFFF"/>
        </w:rPr>
        <w:t>ставить рабочие задачи подчиненным и добиваться их выполнения.</w:t>
      </w:r>
    </w:p>
    <w:p w:rsidR="00B1186E" w:rsidRPr="0055326F" w:rsidRDefault="00B1186E" w:rsidP="00B1186E">
      <w:pPr>
        <w:ind w:right="-113" w:firstLine="993"/>
        <w:jc w:val="both"/>
        <w:rPr>
          <w:rFonts w:eastAsia="Calibri"/>
          <w:color w:val="000000"/>
          <w:lang w:eastAsia="en-US"/>
        </w:rPr>
      </w:pPr>
      <w:r w:rsidRPr="0055326F">
        <w:rPr>
          <w:b/>
        </w:rPr>
        <w:t>ПК-1.</w:t>
      </w:r>
      <w:r w:rsidRPr="0055326F">
        <w:rPr>
          <w:b/>
          <w:i/>
        </w:rPr>
        <w:t xml:space="preserve"> </w:t>
      </w:r>
      <w:r w:rsidRPr="0055326F">
        <w:rPr>
          <w:i/>
        </w:rPr>
        <w:t>Имеет опыт:</w:t>
      </w:r>
      <w:r w:rsidRPr="0055326F">
        <w:rPr>
          <w:b/>
          <w:i/>
        </w:rPr>
        <w:t xml:space="preserve"> </w:t>
      </w:r>
      <w:r w:rsidRPr="0055326F">
        <w:rPr>
          <w:color w:val="22272F"/>
          <w:shd w:val="clear" w:color="auto" w:fill="FFFFFF"/>
        </w:rPr>
        <w:t>утверждения планов работы по основным направлениям физкультурно-спортивной деятельности;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</w:r>
    </w:p>
    <w:p w:rsidR="00B1186E" w:rsidRPr="0055326F" w:rsidRDefault="00B1186E" w:rsidP="00B1186E">
      <w:pPr>
        <w:ind w:right="-113" w:firstLine="993"/>
        <w:jc w:val="both"/>
        <w:rPr>
          <w:color w:val="22272F"/>
          <w:shd w:val="clear" w:color="auto" w:fill="FFFFFF"/>
        </w:rPr>
      </w:pPr>
      <w:r w:rsidRPr="0055326F">
        <w:rPr>
          <w:b/>
        </w:rPr>
        <w:t>ПК-2.</w:t>
      </w:r>
      <w:r w:rsidRPr="0055326F">
        <w:rPr>
          <w:b/>
          <w:i/>
        </w:rPr>
        <w:t xml:space="preserve"> </w:t>
      </w:r>
      <w:r w:rsidRPr="0055326F">
        <w:rPr>
          <w:i/>
        </w:rPr>
        <w:t xml:space="preserve">Имеет опыт: </w:t>
      </w:r>
      <w:r w:rsidRPr="0055326F">
        <w:rPr>
          <w:color w:val="22272F"/>
          <w:shd w:val="clear" w:color="auto" w:fill="FFFFFF"/>
        </w:rPr>
        <w:t>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собственника.</w:t>
      </w:r>
    </w:p>
    <w:p w:rsidR="00B1186E" w:rsidRPr="0055326F" w:rsidRDefault="00B1186E" w:rsidP="00B1186E">
      <w:pPr>
        <w:ind w:right="-113" w:firstLine="993"/>
        <w:jc w:val="both"/>
        <w:rPr>
          <w:color w:val="22272F"/>
          <w:shd w:val="clear" w:color="auto" w:fill="FFFFFF"/>
        </w:rPr>
      </w:pPr>
      <w:r w:rsidRPr="0055326F">
        <w:rPr>
          <w:b/>
        </w:rPr>
        <w:t>ПК-3.</w:t>
      </w:r>
      <w:r w:rsidRPr="0055326F">
        <w:rPr>
          <w:b/>
          <w:i/>
        </w:rPr>
        <w:t xml:space="preserve"> </w:t>
      </w:r>
      <w:r w:rsidRPr="0055326F">
        <w:rPr>
          <w:i/>
        </w:rPr>
        <w:t xml:space="preserve">Умеет: </w:t>
      </w:r>
      <w:r w:rsidRPr="0055326F">
        <w:rPr>
          <w:color w:val="22272F"/>
          <w:shd w:val="clear" w:color="auto" w:fill="FFFFFF"/>
        </w:rPr>
        <w:t>оформлять документы или контролировать правильность их оформления в соответствии с образцом.</w:t>
      </w:r>
    </w:p>
    <w:p w:rsidR="00B1186E" w:rsidRPr="0055326F" w:rsidRDefault="00B1186E" w:rsidP="00B1186E">
      <w:pPr>
        <w:ind w:right="-113" w:firstLine="993"/>
        <w:jc w:val="both"/>
        <w:rPr>
          <w:color w:val="22272F"/>
          <w:shd w:val="clear" w:color="auto" w:fill="FFFFFF"/>
        </w:rPr>
      </w:pPr>
      <w:r w:rsidRPr="0055326F">
        <w:rPr>
          <w:i/>
        </w:rPr>
        <w:t xml:space="preserve">Имеет опыт: </w:t>
      </w:r>
      <w:r w:rsidRPr="0055326F">
        <w:rPr>
          <w:color w:val="22272F"/>
          <w:shd w:val="clear" w:color="auto" w:fill="FFFFFF"/>
        </w:rPr>
        <w:t>обеспечения учета инвентаря и оборудования в соответствии с правилами и стандартами, установленными вышестоящей организацией, собственником.</w:t>
      </w:r>
    </w:p>
    <w:p w:rsidR="00B1186E" w:rsidRPr="0055326F" w:rsidRDefault="00B1186E" w:rsidP="00B1186E">
      <w:pPr>
        <w:ind w:right="-113" w:firstLine="993"/>
        <w:jc w:val="both"/>
        <w:rPr>
          <w:color w:val="22272F"/>
          <w:shd w:val="clear" w:color="auto" w:fill="FFFFFF"/>
        </w:rPr>
      </w:pPr>
      <w:r w:rsidRPr="0055326F">
        <w:rPr>
          <w:b/>
        </w:rPr>
        <w:t>ПК-4.</w:t>
      </w:r>
      <w:r w:rsidRPr="0055326F">
        <w:rPr>
          <w:b/>
          <w:i/>
        </w:rPr>
        <w:t xml:space="preserve"> </w:t>
      </w:r>
      <w:r w:rsidRPr="0055326F">
        <w:rPr>
          <w:i/>
        </w:rPr>
        <w:t xml:space="preserve">Имеет опыт: </w:t>
      </w:r>
      <w:r w:rsidRPr="0055326F">
        <w:rPr>
          <w:color w:val="22272F"/>
          <w:shd w:val="clear" w:color="auto" w:fill="FFFFFF"/>
        </w:rPr>
        <w:t>внесения предложений по повышению эффективности использования персонала.</w:t>
      </w:r>
    </w:p>
    <w:p w:rsidR="00B1186E" w:rsidRPr="0055326F" w:rsidRDefault="00B1186E" w:rsidP="00B1186E">
      <w:pPr>
        <w:ind w:right="-113" w:firstLine="993"/>
        <w:jc w:val="both"/>
        <w:rPr>
          <w:color w:val="22272F"/>
          <w:shd w:val="clear" w:color="auto" w:fill="FFFFFF"/>
        </w:rPr>
      </w:pPr>
    </w:p>
    <w:p w:rsidR="00B1186E" w:rsidRPr="0055326F" w:rsidRDefault="00B1186E" w:rsidP="00B1186E">
      <w:pPr>
        <w:jc w:val="center"/>
        <w:rPr>
          <w:b/>
        </w:rPr>
      </w:pPr>
      <w:r w:rsidRPr="0055326F">
        <w:rPr>
          <w:b/>
        </w:rPr>
        <w:t xml:space="preserve">Комплект практических заданий </w:t>
      </w:r>
    </w:p>
    <w:p w:rsidR="00B1186E" w:rsidRPr="0055326F" w:rsidRDefault="00B1186E" w:rsidP="00B1186E">
      <w:pPr>
        <w:jc w:val="center"/>
        <w:rPr>
          <w:b/>
          <w:bCs/>
          <w:caps/>
        </w:rPr>
      </w:pPr>
      <w:proofErr w:type="gramStart"/>
      <w:r w:rsidRPr="0055326F">
        <w:rPr>
          <w:b/>
        </w:rPr>
        <w:t>по</w:t>
      </w:r>
      <w:proofErr w:type="gramEnd"/>
      <w:r w:rsidRPr="0055326F">
        <w:rPr>
          <w:b/>
        </w:rPr>
        <w:t xml:space="preserve"> разделам дисциплины </w:t>
      </w:r>
      <w:r w:rsidRPr="0055326F">
        <w:rPr>
          <w:b/>
          <w:bCs/>
          <w:caps/>
        </w:rPr>
        <w:t>«</w:t>
      </w:r>
      <w:r w:rsidRPr="0055326F">
        <w:rPr>
          <w:b/>
        </w:rPr>
        <w:t>Теория менеджмента</w:t>
      </w:r>
      <w:r w:rsidRPr="0055326F">
        <w:rPr>
          <w:b/>
          <w:bCs/>
          <w:caps/>
        </w:rPr>
        <w:t>»</w:t>
      </w:r>
    </w:p>
    <w:p w:rsidR="00B1186E" w:rsidRPr="0055326F" w:rsidRDefault="00B1186E" w:rsidP="00B1186E">
      <w:pPr>
        <w:pStyle w:val="af5"/>
        <w:shd w:val="clear" w:color="auto" w:fill="FFFFFF"/>
        <w:ind w:left="0"/>
        <w:jc w:val="both"/>
        <w:rPr>
          <w:b/>
        </w:rPr>
      </w:pPr>
    </w:p>
    <w:p w:rsidR="00B1186E" w:rsidRPr="0055326F" w:rsidRDefault="00B1186E" w:rsidP="00B1186E">
      <w:pPr>
        <w:pStyle w:val="af5"/>
        <w:shd w:val="clear" w:color="auto" w:fill="FFFFFF"/>
        <w:ind w:left="0"/>
        <w:jc w:val="both"/>
        <w:rPr>
          <w:b/>
        </w:rPr>
      </w:pPr>
      <w:r w:rsidRPr="0055326F">
        <w:rPr>
          <w:b/>
        </w:rPr>
        <w:t>РАЗДЕЛ 2 Эволюция менеджмента</w:t>
      </w:r>
    </w:p>
    <w:p w:rsidR="00B1186E" w:rsidRPr="0055326F" w:rsidRDefault="00B1186E" w:rsidP="00B1186E">
      <w:pPr>
        <w:tabs>
          <w:tab w:val="left" w:pos="284"/>
        </w:tabs>
        <w:jc w:val="both"/>
        <w:rPr>
          <w:b/>
          <w:i/>
        </w:rPr>
      </w:pPr>
      <w:r w:rsidRPr="0055326F">
        <w:rPr>
          <w:b/>
          <w:i/>
        </w:rPr>
        <w:t>Вариант № 1</w:t>
      </w:r>
    </w:p>
    <w:p w:rsidR="00B1186E" w:rsidRPr="0055326F" w:rsidRDefault="00B1186E" w:rsidP="00B1186E">
      <w:pPr>
        <w:numPr>
          <w:ilvl w:val="0"/>
          <w:numId w:val="9"/>
        </w:numPr>
        <w:contextualSpacing/>
        <w:jc w:val="both"/>
      </w:pPr>
      <w:r w:rsidRPr="0055326F">
        <w:t xml:space="preserve">Управленческие революции в истории общества. </w:t>
      </w:r>
    </w:p>
    <w:p w:rsidR="00B1186E" w:rsidRPr="0055326F" w:rsidRDefault="00B1186E" w:rsidP="00B1186E">
      <w:pPr>
        <w:numPr>
          <w:ilvl w:val="0"/>
          <w:numId w:val="9"/>
        </w:numPr>
        <w:tabs>
          <w:tab w:val="left" w:pos="540"/>
        </w:tabs>
        <w:contextualSpacing/>
        <w:jc w:val="both"/>
      </w:pPr>
      <w:r w:rsidRPr="0055326F">
        <w:t xml:space="preserve">Промышленный переворот и формирование фабрично-заводского менеджмента в Англии в </w:t>
      </w:r>
      <w:r w:rsidRPr="0055326F">
        <w:rPr>
          <w:lang w:val="en-US"/>
        </w:rPr>
        <w:t>XIX</w:t>
      </w:r>
      <w:r w:rsidRPr="0055326F">
        <w:t xml:space="preserve"> веке.</w:t>
      </w:r>
    </w:p>
    <w:p w:rsidR="00B1186E" w:rsidRPr="0055326F" w:rsidRDefault="00B1186E" w:rsidP="00B1186E">
      <w:pPr>
        <w:tabs>
          <w:tab w:val="left" w:pos="540"/>
        </w:tabs>
        <w:jc w:val="both"/>
      </w:pPr>
      <w:r w:rsidRPr="0055326F">
        <w:rPr>
          <w:b/>
          <w:i/>
        </w:rPr>
        <w:t>Вариант № 2</w:t>
      </w:r>
    </w:p>
    <w:p w:rsidR="00B1186E" w:rsidRPr="0055326F" w:rsidRDefault="00B1186E" w:rsidP="00B1186E">
      <w:pPr>
        <w:numPr>
          <w:ilvl w:val="0"/>
          <w:numId w:val="10"/>
        </w:numPr>
        <w:tabs>
          <w:tab w:val="left" w:pos="540"/>
        </w:tabs>
        <w:contextualSpacing/>
        <w:jc w:val="both"/>
      </w:pPr>
      <w:r w:rsidRPr="0055326F">
        <w:t xml:space="preserve">Историко-экономические и теоретические предпосылки возникновения научного менеджмента в северных штатах США. </w:t>
      </w:r>
    </w:p>
    <w:p w:rsidR="00B1186E" w:rsidRPr="0055326F" w:rsidRDefault="00B1186E" w:rsidP="00B1186E">
      <w:pPr>
        <w:numPr>
          <w:ilvl w:val="0"/>
          <w:numId w:val="10"/>
        </w:numPr>
        <w:tabs>
          <w:tab w:val="left" w:pos="540"/>
        </w:tabs>
        <w:contextualSpacing/>
        <w:jc w:val="both"/>
      </w:pPr>
      <w:r w:rsidRPr="0055326F">
        <w:t>Разработка и внедрение положений «фордизма» в американскую практику промышленного управления.</w:t>
      </w:r>
    </w:p>
    <w:p w:rsidR="00B1186E" w:rsidRPr="0055326F" w:rsidRDefault="00B1186E" w:rsidP="00B1186E">
      <w:pPr>
        <w:tabs>
          <w:tab w:val="left" w:pos="540"/>
        </w:tabs>
        <w:jc w:val="both"/>
      </w:pPr>
      <w:r w:rsidRPr="0055326F">
        <w:rPr>
          <w:b/>
          <w:i/>
        </w:rPr>
        <w:t>Вариант № 3</w:t>
      </w:r>
    </w:p>
    <w:p w:rsidR="00B1186E" w:rsidRPr="0055326F" w:rsidRDefault="00B1186E" w:rsidP="00B1186E">
      <w:pPr>
        <w:numPr>
          <w:ilvl w:val="0"/>
          <w:numId w:val="11"/>
        </w:numPr>
        <w:tabs>
          <w:tab w:val="left" w:pos="540"/>
        </w:tabs>
        <w:contextualSpacing/>
        <w:jc w:val="both"/>
      </w:pPr>
      <w:r w:rsidRPr="0055326F">
        <w:t xml:space="preserve">Основные положения теории «научного менеджмента» Ф. Тейлора и его последователей. </w:t>
      </w:r>
    </w:p>
    <w:p w:rsidR="00B1186E" w:rsidRPr="0055326F" w:rsidRDefault="00B1186E" w:rsidP="00B1186E">
      <w:pPr>
        <w:numPr>
          <w:ilvl w:val="0"/>
          <w:numId w:val="11"/>
        </w:numPr>
        <w:tabs>
          <w:tab w:val="left" w:pos="540"/>
        </w:tabs>
        <w:contextualSpacing/>
        <w:jc w:val="both"/>
      </w:pPr>
      <w:r w:rsidRPr="0055326F">
        <w:t xml:space="preserve">Основные положения административной (классической) школы управления Анри </w:t>
      </w:r>
      <w:proofErr w:type="spellStart"/>
      <w:r w:rsidRPr="0055326F">
        <w:t>Файоля</w:t>
      </w:r>
      <w:proofErr w:type="spellEnd"/>
      <w:r w:rsidRPr="0055326F">
        <w:t>.</w:t>
      </w:r>
    </w:p>
    <w:p w:rsidR="00B1186E" w:rsidRPr="0055326F" w:rsidRDefault="00B1186E" w:rsidP="00B1186E">
      <w:pPr>
        <w:tabs>
          <w:tab w:val="left" w:pos="540"/>
        </w:tabs>
        <w:jc w:val="both"/>
      </w:pPr>
      <w:r w:rsidRPr="0055326F">
        <w:rPr>
          <w:b/>
          <w:i/>
        </w:rPr>
        <w:t>Вариант № 4</w:t>
      </w:r>
    </w:p>
    <w:p w:rsidR="00B1186E" w:rsidRPr="0055326F" w:rsidRDefault="00B1186E" w:rsidP="00B1186E">
      <w:pPr>
        <w:numPr>
          <w:ilvl w:val="0"/>
          <w:numId w:val="12"/>
        </w:numPr>
        <w:tabs>
          <w:tab w:val="left" w:pos="540"/>
        </w:tabs>
        <w:contextualSpacing/>
        <w:jc w:val="both"/>
      </w:pPr>
      <w:r w:rsidRPr="0055326F">
        <w:t>Теория идеального типа административной организации – бюрократии, разработанной Максом Вебером.</w:t>
      </w:r>
    </w:p>
    <w:p w:rsidR="00B1186E" w:rsidRPr="0055326F" w:rsidRDefault="00B1186E" w:rsidP="00B1186E">
      <w:pPr>
        <w:numPr>
          <w:ilvl w:val="0"/>
          <w:numId w:val="12"/>
        </w:numPr>
        <w:tabs>
          <w:tab w:val="left" w:pos="540"/>
        </w:tabs>
        <w:contextualSpacing/>
        <w:jc w:val="both"/>
      </w:pPr>
      <w:r w:rsidRPr="0055326F">
        <w:t xml:space="preserve">Основные положения социально-психологической (человеческих отношений) школы менеджмента Э. </w:t>
      </w:r>
      <w:proofErr w:type="spellStart"/>
      <w:r w:rsidRPr="0055326F">
        <w:t>Мэйо</w:t>
      </w:r>
      <w:proofErr w:type="spellEnd"/>
      <w:r w:rsidRPr="0055326F">
        <w:t xml:space="preserve"> и его последователей.</w:t>
      </w:r>
    </w:p>
    <w:p w:rsidR="00B1186E" w:rsidRPr="0055326F" w:rsidRDefault="00B1186E" w:rsidP="00B1186E">
      <w:pPr>
        <w:tabs>
          <w:tab w:val="left" w:pos="540"/>
        </w:tabs>
        <w:jc w:val="both"/>
      </w:pPr>
      <w:r w:rsidRPr="0055326F">
        <w:rPr>
          <w:b/>
          <w:i/>
        </w:rPr>
        <w:t>Вариант № 5</w:t>
      </w:r>
    </w:p>
    <w:p w:rsidR="00B1186E" w:rsidRPr="0055326F" w:rsidRDefault="00B1186E" w:rsidP="00B1186E">
      <w:pPr>
        <w:numPr>
          <w:ilvl w:val="0"/>
          <w:numId w:val="13"/>
        </w:numPr>
        <w:tabs>
          <w:tab w:val="left" w:pos="540"/>
        </w:tabs>
        <w:contextualSpacing/>
        <w:jc w:val="both"/>
      </w:pPr>
      <w:r w:rsidRPr="0055326F">
        <w:t xml:space="preserve">Развитие теории хозяйственного управления и научной организации труда в России в первой половине ХХ века. </w:t>
      </w:r>
    </w:p>
    <w:p w:rsidR="00B1186E" w:rsidRPr="0055326F" w:rsidRDefault="00B1186E" w:rsidP="00B1186E">
      <w:pPr>
        <w:numPr>
          <w:ilvl w:val="0"/>
          <w:numId w:val="13"/>
        </w:numPr>
        <w:tabs>
          <w:tab w:val="left" w:pos="0"/>
        </w:tabs>
        <w:contextualSpacing/>
        <w:jc w:val="both"/>
      </w:pPr>
      <w:r w:rsidRPr="0055326F">
        <w:t xml:space="preserve">Разработка теоретических основ и практических методик научной организации труда на предприятиях. </w:t>
      </w:r>
    </w:p>
    <w:p w:rsidR="00B1186E" w:rsidRPr="0055326F" w:rsidRDefault="00B1186E" w:rsidP="00B1186E">
      <w:pPr>
        <w:tabs>
          <w:tab w:val="left" w:pos="540"/>
        </w:tabs>
        <w:jc w:val="both"/>
      </w:pPr>
      <w:r w:rsidRPr="0055326F">
        <w:rPr>
          <w:b/>
          <w:i/>
        </w:rPr>
        <w:t>Вариант № 6</w:t>
      </w:r>
    </w:p>
    <w:p w:rsidR="00B1186E" w:rsidRPr="0055326F" w:rsidRDefault="00B1186E" w:rsidP="00B1186E">
      <w:pPr>
        <w:numPr>
          <w:ilvl w:val="0"/>
          <w:numId w:val="14"/>
        </w:numPr>
        <w:tabs>
          <w:tab w:val="left" w:pos="540"/>
        </w:tabs>
        <w:contextualSpacing/>
        <w:jc w:val="both"/>
      </w:pPr>
      <w:r w:rsidRPr="0055326F">
        <w:t xml:space="preserve">Организационно-техническая концепция управления в России в 20-30-х годах ХХ века. </w:t>
      </w:r>
    </w:p>
    <w:p w:rsidR="00B1186E" w:rsidRPr="0055326F" w:rsidRDefault="00B1186E" w:rsidP="00B1186E">
      <w:pPr>
        <w:numPr>
          <w:ilvl w:val="0"/>
          <w:numId w:val="14"/>
        </w:numPr>
        <w:tabs>
          <w:tab w:val="left" w:pos="540"/>
        </w:tabs>
        <w:contextualSpacing/>
        <w:jc w:val="both"/>
      </w:pPr>
      <w:r w:rsidRPr="0055326F">
        <w:t>Социальная концепция менеджмента в России в 20-30-х годах ХХ века.</w:t>
      </w:r>
    </w:p>
    <w:p w:rsidR="00B1186E" w:rsidRPr="0055326F" w:rsidRDefault="00B1186E" w:rsidP="00B1186E">
      <w:pPr>
        <w:tabs>
          <w:tab w:val="left" w:pos="540"/>
        </w:tabs>
        <w:jc w:val="both"/>
      </w:pPr>
      <w:r w:rsidRPr="0055326F">
        <w:lastRenderedPageBreak/>
        <w:t xml:space="preserve"> </w:t>
      </w:r>
      <w:r w:rsidRPr="0055326F">
        <w:rPr>
          <w:b/>
          <w:i/>
        </w:rPr>
        <w:t>Вариант № 7</w:t>
      </w:r>
    </w:p>
    <w:p w:rsidR="00B1186E" w:rsidRPr="0055326F" w:rsidRDefault="00B1186E" w:rsidP="00B1186E">
      <w:pPr>
        <w:numPr>
          <w:ilvl w:val="0"/>
          <w:numId w:val="15"/>
        </w:numPr>
        <w:tabs>
          <w:tab w:val="left" w:pos="540"/>
        </w:tabs>
        <w:contextualSpacing/>
        <w:jc w:val="both"/>
      </w:pPr>
      <w:r w:rsidRPr="0055326F">
        <w:t xml:space="preserve">Концепция </w:t>
      </w:r>
      <w:proofErr w:type="spellStart"/>
      <w:r w:rsidRPr="0055326F">
        <w:t>тектологии</w:t>
      </w:r>
      <w:proofErr w:type="spellEnd"/>
      <w:r w:rsidRPr="0055326F">
        <w:t xml:space="preserve"> А.А. Богданова. </w:t>
      </w:r>
    </w:p>
    <w:p w:rsidR="00B1186E" w:rsidRPr="0055326F" w:rsidRDefault="00B1186E" w:rsidP="00B1186E">
      <w:pPr>
        <w:numPr>
          <w:ilvl w:val="0"/>
          <w:numId w:val="15"/>
        </w:numPr>
        <w:tabs>
          <w:tab w:val="left" w:pos="0"/>
        </w:tabs>
        <w:contextualSpacing/>
        <w:jc w:val="both"/>
      </w:pPr>
      <w:r w:rsidRPr="0055326F">
        <w:t xml:space="preserve">Развитие теории системного анализа в работах Б. </w:t>
      </w:r>
      <w:proofErr w:type="spellStart"/>
      <w:r w:rsidRPr="0055326F">
        <w:t>Рудвика</w:t>
      </w:r>
      <w:proofErr w:type="spellEnd"/>
      <w:r w:rsidRPr="0055326F">
        <w:t xml:space="preserve">. Классификация структурированности управленческих проблем и специфика подходов к их решению. </w:t>
      </w:r>
    </w:p>
    <w:p w:rsidR="00B1186E" w:rsidRPr="0055326F" w:rsidRDefault="00B1186E" w:rsidP="00B1186E">
      <w:pPr>
        <w:tabs>
          <w:tab w:val="left" w:pos="540"/>
        </w:tabs>
        <w:jc w:val="both"/>
      </w:pPr>
      <w:r w:rsidRPr="0055326F">
        <w:rPr>
          <w:b/>
          <w:i/>
        </w:rPr>
        <w:t>Вариант № 8</w:t>
      </w:r>
    </w:p>
    <w:p w:rsidR="00B1186E" w:rsidRPr="0055326F" w:rsidRDefault="00B1186E" w:rsidP="00B1186E">
      <w:pPr>
        <w:numPr>
          <w:ilvl w:val="0"/>
          <w:numId w:val="16"/>
        </w:numPr>
        <w:tabs>
          <w:tab w:val="left" w:pos="0"/>
        </w:tabs>
        <w:contextualSpacing/>
        <w:jc w:val="both"/>
      </w:pPr>
      <w:r w:rsidRPr="0055326F">
        <w:t xml:space="preserve">Сущность системного подхода в управлении. Концепция системного подхода Л. </w:t>
      </w:r>
      <w:proofErr w:type="spellStart"/>
      <w:r w:rsidRPr="0055326F">
        <w:t>Берталанфи</w:t>
      </w:r>
      <w:proofErr w:type="spellEnd"/>
      <w:r w:rsidRPr="0055326F">
        <w:t>.</w:t>
      </w:r>
    </w:p>
    <w:p w:rsidR="00B1186E" w:rsidRPr="0055326F" w:rsidRDefault="00B1186E" w:rsidP="00B1186E">
      <w:pPr>
        <w:numPr>
          <w:ilvl w:val="0"/>
          <w:numId w:val="16"/>
        </w:numPr>
        <w:tabs>
          <w:tab w:val="left" w:pos="540"/>
        </w:tabs>
        <w:contextualSpacing/>
        <w:jc w:val="both"/>
      </w:pPr>
      <w:r w:rsidRPr="0055326F">
        <w:t xml:space="preserve">Концепция научной организации труда А.А. </w:t>
      </w:r>
      <w:proofErr w:type="spellStart"/>
      <w:r w:rsidRPr="0055326F">
        <w:t>Гастева</w:t>
      </w:r>
      <w:proofErr w:type="spellEnd"/>
      <w:r w:rsidRPr="0055326F">
        <w:t xml:space="preserve">. </w:t>
      </w:r>
    </w:p>
    <w:p w:rsidR="00B1186E" w:rsidRPr="0055326F" w:rsidRDefault="00B1186E" w:rsidP="00B1186E">
      <w:pPr>
        <w:tabs>
          <w:tab w:val="left" w:pos="0"/>
        </w:tabs>
        <w:jc w:val="both"/>
      </w:pPr>
      <w:r w:rsidRPr="0055326F">
        <w:rPr>
          <w:b/>
          <w:i/>
        </w:rPr>
        <w:t>Вариант № 10</w:t>
      </w:r>
    </w:p>
    <w:p w:rsidR="00B1186E" w:rsidRPr="0055326F" w:rsidRDefault="00B1186E" w:rsidP="00B1186E">
      <w:pPr>
        <w:numPr>
          <w:ilvl w:val="0"/>
          <w:numId w:val="17"/>
        </w:numPr>
        <w:tabs>
          <w:tab w:val="left" w:pos="0"/>
        </w:tabs>
        <w:contextualSpacing/>
        <w:jc w:val="both"/>
      </w:pPr>
      <w:r w:rsidRPr="0055326F">
        <w:t xml:space="preserve">Формирование и развитие концепции ситуационного подхода в управлении как базы объединения различных школ менеджмента. </w:t>
      </w:r>
    </w:p>
    <w:p w:rsidR="00B1186E" w:rsidRPr="0055326F" w:rsidRDefault="00B1186E" w:rsidP="00B1186E">
      <w:pPr>
        <w:numPr>
          <w:ilvl w:val="0"/>
          <w:numId w:val="17"/>
        </w:numPr>
        <w:tabs>
          <w:tab w:val="left" w:pos="0"/>
        </w:tabs>
        <w:contextualSpacing/>
        <w:jc w:val="both"/>
      </w:pPr>
      <w:r w:rsidRPr="0055326F">
        <w:t xml:space="preserve">Вклад Р. </w:t>
      </w:r>
      <w:proofErr w:type="spellStart"/>
      <w:r w:rsidRPr="0055326F">
        <w:t>Моклера</w:t>
      </w:r>
      <w:proofErr w:type="spellEnd"/>
      <w:r w:rsidRPr="0055326F">
        <w:t xml:space="preserve"> в развитие ситуационной теории менеджмента.</w:t>
      </w:r>
    </w:p>
    <w:p w:rsidR="00B1186E" w:rsidRPr="0055326F" w:rsidRDefault="00B1186E" w:rsidP="00B1186E">
      <w:pPr>
        <w:tabs>
          <w:tab w:val="left" w:pos="0"/>
        </w:tabs>
        <w:jc w:val="both"/>
      </w:pPr>
      <w:r w:rsidRPr="0055326F">
        <w:rPr>
          <w:b/>
          <w:i/>
        </w:rPr>
        <w:t>Вариант № 11</w:t>
      </w:r>
    </w:p>
    <w:p w:rsidR="00B1186E" w:rsidRPr="0055326F" w:rsidRDefault="00B1186E" w:rsidP="00B1186E">
      <w:pPr>
        <w:numPr>
          <w:ilvl w:val="0"/>
          <w:numId w:val="18"/>
        </w:numPr>
        <w:tabs>
          <w:tab w:val="left" w:pos="0"/>
        </w:tabs>
        <w:contextualSpacing/>
        <w:jc w:val="both"/>
      </w:pPr>
      <w:r w:rsidRPr="0055326F">
        <w:t>Основные задачи ситуационного подхода. Развитие ситуационного подхода к анализу организационных структур. Разработка методов исследования операций с позиции системного подхода (Миллер и Стар).</w:t>
      </w:r>
    </w:p>
    <w:p w:rsidR="00B1186E" w:rsidRPr="0055326F" w:rsidRDefault="00B1186E" w:rsidP="00B1186E">
      <w:pPr>
        <w:numPr>
          <w:ilvl w:val="0"/>
          <w:numId w:val="18"/>
        </w:numPr>
        <w:tabs>
          <w:tab w:val="left" w:pos="0"/>
        </w:tabs>
        <w:contextualSpacing/>
        <w:jc w:val="both"/>
      </w:pPr>
      <w:r w:rsidRPr="0055326F">
        <w:t>Теоретико-методологические основы школы социальных систем современного менеджмента. Разработка Ч Бернардом на основе системного подхода целостной теории организации управления.</w:t>
      </w:r>
    </w:p>
    <w:p w:rsidR="00B1186E" w:rsidRPr="0055326F" w:rsidRDefault="00B1186E" w:rsidP="00B1186E">
      <w:pPr>
        <w:tabs>
          <w:tab w:val="left" w:pos="0"/>
        </w:tabs>
        <w:jc w:val="both"/>
      </w:pPr>
      <w:r w:rsidRPr="0055326F">
        <w:rPr>
          <w:b/>
          <w:i/>
        </w:rPr>
        <w:t>Вариант № 12</w:t>
      </w:r>
    </w:p>
    <w:p w:rsidR="00B1186E" w:rsidRPr="0055326F" w:rsidRDefault="00B1186E" w:rsidP="00B1186E">
      <w:pPr>
        <w:numPr>
          <w:ilvl w:val="0"/>
          <w:numId w:val="19"/>
        </w:numPr>
        <w:tabs>
          <w:tab w:val="left" w:pos="0"/>
        </w:tabs>
        <w:contextualSpacing/>
        <w:jc w:val="both"/>
      </w:pPr>
      <w:r w:rsidRPr="0055326F">
        <w:t xml:space="preserve">Развитие концепции «социальных систем» Г. </w:t>
      </w:r>
      <w:proofErr w:type="spellStart"/>
      <w:r w:rsidRPr="0055326F">
        <w:t>Саймоном</w:t>
      </w:r>
      <w:proofErr w:type="spellEnd"/>
      <w:r w:rsidRPr="0055326F">
        <w:t>. Проблема связи в организационной системе и применение системного анализа к дифференциации целей организации.</w:t>
      </w:r>
    </w:p>
    <w:p w:rsidR="00B1186E" w:rsidRPr="0055326F" w:rsidRDefault="00B1186E" w:rsidP="00B1186E">
      <w:pPr>
        <w:numPr>
          <w:ilvl w:val="0"/>
          <w:numId w:val="19"/>
        </w:numPr>
        <w:tabs>
          <w:tab w:val="left" w:pos="0"/>
        </w:tabs>
        <w:contextualSpacing/>
        <w:jc w:val="both"/>
      </w:pPr>
      <w:r w:rsidRPr="0055326F">
        <w:t xml:space="preserve">Развитие концепции «социальных систем» Ф. </w:t>
      </w:r>
      <w:proofErr w:type="spellStart"/>
      <w:r w:rsidRPr="0055326F">
        <w:t>Селзником</w:t>
      </w:r>
      <w:proofErr w:type="spellEnd"/>
      <w:r w:rsidRPr="0055326F">
        <w:t>: институциональное воплощение тотальных целей организации как одна главных задач руководства. Шесть ключевых аспектов политики организации в целом.</w:t>
      </w:r>
    </w:p>
    <w:p w:rsidR="00B1186E" w:rsidRPr="0055326F" w:rsidRDefault="00B1186E" w:rsidP="00B1186E">
      <w:pPr>
        <w:tabs>
          <w:tab w:val="left" w:pos="0"/>
        </w:tabs>
        <w:jc w:val="both"/>
      </w:pPr>
      <w:r w:rsidRPr="0055326F">
        <w:rPr>
          <w:b/>
          <w:i/>
        </w:rPr>
        <w:t>Вариант № 13</w:t>
      </w:r>
    </w:p>
    <w:p w:rsidR="00B1186E" w:rsidRPr="0055326F" w:rsidRDefault="00B1186E" w:rsidP="00B1186E">
      <w:pPr>
        <w:numPr>
          <w:ilvl w:val="0"/>
          <w:numId w:val="20"/>
        </w:numPr>
        <w:tabs>
          <w:tab w:val="left" w:pos="0"/>
        </w:tabs>
        <w:contextualSpacing/>
        <w:jc w:val="both"/>
      </w:pPr>
      <w:r w:rsidRPr="0055326F">
        <w:t xml:space="preserve">Развитие концепции «социальных систем» Э. </w:t>
      </w:r>
      <w:proofErr w:type="spellStart"/>
      <w:r w:rsidRPr="0055326F">
        <w:t>Голднером</w:t>
      </w:r>
      <w:proofErr w:type="spellEnd"/>
      <w:r w:rsidRPr="0055326F">
        <w:t xml:space="preserve">. Соотношение рациональной и естественной систем. </w:t>
      </w:r>
    </w:p>
    <w:p w:rsidR="00B1186E" w:rsidRPr="0055326F" w:rsidRDefault="00B1186E" w:rsidP="00B1186E">
      <w:pPr>
        <w:numPr>
          <w:ilvl w:val="0"/>
          <w:numId w:val="20"/>
        </w:numPr>
        <w:tabs>
          <w:tab w:val="left" w:pos="0"/>
        </w:tabs>
        <w:contextualSpacing/>
        <w:jc w:val="both"/>
      </w:pPr>
      <w:r w:rsidRPr="0055326F">
        <w:t>Понятия организационной напряженности и функциональной автономности.</w:t>
      </w:r>
    </w:p>
    <w:p w:rsidR="00B1186E" w:rsidRPr="0055326F" w:rsidRDefault="00B1186E" w:rsidP="00B1186E">
      <w:pPr>
        <w:tabs>
          <w:tab w:val="left" w:pos="0"/>
        </w:tabs>
        <w:jc w:val="both"/>
      </w:pPr>
      <w:r w:rsidRPr="0055326F">
        <w:rPr>
          <w:b/>
          <w:i/>
        </w:rPr>
        <w:t>Вариант № 14</w:t>
      </w:r>
    </w:p>
    <w:p w:rsidR="00B1186E" w:rsidRPr="0055326F" w:rsidRDefault="00B1186E" w:rsidP="00B1186E">
      <w:pPr>
        <w:numPr>
          <w:ilvl w:val="0"/>
          <w:numId w:val="21"/>
        </w:numPr>
        <w:tabs>
          <w:tab w:val="left" w:pos="0"/>
        </w:tabs>
        <w:contextualSpacing/>
        <w:jc w:val="both"/>
      </w:pPr>
      <w:r w:rsidRPr="0055326F">
        <w:t xml:space="preserve">Развитие концепции «социальных систем» А. </w:t>
      </w:r>
      <w:proofErr w:type="spellStart"/>
      <w:r w:rsidRPr="0055326F">
        <w:t>Этциони</w:t>
      </w:r>
      <w:proofErr w:type="spellEnd"/>
      <w:r w:rsidRPr="0055326F">
        <w:t xml:space="preserve">. </w:t>
      </w:r>
    </w:p>
    <w:p w:rsidR="00B1186E" w:rsidRPr="0055326F" w:rsidRDefault="00B1186E" w:rsidP="00B1186E">
      <w:pPr>
        <w:numPr>
          <w:ilvl w:val="0"/>
          <w:numId w:val="21"/>
        </w:numPr>
        <w:tabs>
          <w:tab w:val="left" w:pos="0"/>
        </w:tabs>
        <w:contextualSpacing/>
        <w:jc w:val="both"/>
      </w:pPr>
      <w:r w:rsidRPr="0055326F">
        <w:t xml:space="preserve">Организация как сложный агрегат, в котором взаимодействует множество социальных групп. Основные аспекты организационного анализа А. </w:t>
      </w:r>
      <w:proofErr w:type="spellStart"/>
      <w:r w:rsidRPr="0055326F">
        <w:t>Этциони</w:t>
      </w:r>
      <w:proofErr w:type="spellEnd"/>
      <w:r w:rsidRPr="0055326F">
        <w:t>.</w:t>
      </w:r>
    </w:p>
    <w:p w:rsidR="00B1186E" w:rsidRPr="0055326F" w:rsidRDefault="00B1186E" w:rsidP="00B1186E">
      <w:pPr>
        <w:tabs>
          <w:tab w:val="left" w:pos="0"/>
        </w:tabs>
        <w:jc w:val="both"/>
      </w:pPr>
      <w:r w:rsidRPr="0055326F">
        <w:rPr>
          <w:b/>
          <w:i/>
        </w:rPr>
        <w:t>Вариант № 15</w:t>
      </w:r>
    </w:p>
    <w:p w:rsidR="00B1186E" w:rsidRPr="0055326F" w:rsidRDefault="00B1186E" w:rsidP="00B1186E">
      <w:pPr>
        <w:numPr>
          <w:ilvl w:val="0"/>
          <w:numId w:val="22"/>
        </w:numPr>
        <w:tabs>
          <w:tab w:val="left" w:pos="0"/>
        </w:tabs>
        <w:contextualSpacing/>
        <w:jc w:val="both"/>
      </w:pPr>
      <w:r w:rsidRPr="0055326F">
        <w:t xml:space="preserve">Организационно-технические концепции управления (Богданов А.А., </w:t>
      </w:r>
      <w:proofErr w:type="spellStart"/>
      <w:r w:rsidRPr="0055326F">
        <w:t>Гастев</w:t>
      </w:r>
      <w:proofErr w:type="spellEnd"/>
      <w:r w:rsidRPr="0055326F">
        <w:t xml:space="preserve"> А.К., </w:t>
      </w:r>
      <w:proofErr w:type="spellStart"/>
      <w:r w:rsidRPr="0055326F">
        <w:t>Ерманский</w:t>
      </w:r>
      <w:proofErr w:type="spellEnd"/>
      <w:r w:rsidRPr="0055326F">
        <w:t xml:space="preserve"> А.А.). Постановка проблемы организации труда в масштабе общества.</w:t>
      </w:r>
    </w:p>
    <w:p w:rsidR="00B1186E" w:rsidRPr="0055326F" w:rsidRDefault="00B1186E" w:rsidP="00B1186E">
      <w:pPr>
        <w:numPr>
          <w:ilvl w:val="0"/>
          <w:numId w:val="22"/>
        </w:numPr>
        <w:tabs>
          <w:tab w:val="left" w:pos="0"/>
        </w:tabs>
        <w:contextualSpacing/>
        <w:jc w:val="both"/>
      </w:pPr>
      <w:r w:rsidRPr="0055326F">
        <w:t>Социально-организационные концепции менеджмента. (</w:t>
      </w:r>
      <w:proofErr w:type="spellStart"/>
      <w:r w:rsidRPr="0055326F">
        <w:t>Керженцев</w:t>
      </w:r>
      <w:proofErr w:type="spellEnd"/>
      <w:r w:rsidRPr="0055326F">
        <w:t xml:space="preserve"> П.М., Витке Н.А., Дунаевский Ф.А.). </w:t>
      </w:r>
    </w:p>
    <w:p w:rsidR="00B1186E" w:rsidRPr="0055326F" w:rsidRDefault="00B1186E" w:rsidP="00B1186E">
      <w:pPr>
        <w:tabs>
          <w:tab w:val="left" w:pos="0"/>
        </w:tabs>
        <w:jc w:val="both"/>
        <w:rPr>
          <w:b/>
        </w:rPr>
      </w:pPr>
    </w:p>
    <w:p w:rsidR="00B1186E" w:rsidRPr="0055326F" w:rsidRDefault="00B1186E" w:rsidP="00B1186E">
      <w:pPr>
        <w:tabs>
          <w:tab w:val="left" w:pos="0"/>
        </w:tabs>
        <w:jc w:val="both"/>
        <w:rPr>
          <w:b/>
        </w:rPr>
      </w:pPr>
      <w:r w:rsidRPr="0055326F">
        <w:rPr>
          <w:b/>
        </w:rPr>
        <w:t>РАЗДЕЛ 3 Организация как система управления. Структура организаций. Внутренняя и внешняя среда</w:t>
      </w:r>
    </w:p>
    <w:p w:rsidR="00B1186E" w:rsidRPr="0055326F" w:rsidRDefault="00B1186E" w:rsidP="00B1186E">
      <w:r w:rsidRPr="0055326F">
        <w:rPr>
          <w:b/>
          <w:i/>
        </w:rPr>
        <w:t xml:space="preserve">Вариант № 1 </w:t>
      </w:r>
    </w:p>
    <w:p w:rsidR="00B1186E" w:rsidRPr="0055326F" w:rsidRDefault="00B1186E" w:rsidP="00B1186E">
      <w:pPr>
        <w:numPr>
          <w:ilvl w:val="0"/>
          <w:numId w:val="23"/>
        </w:numPr>
        <w:contextualSpacing/>
      </w:pPr>
      <w:r w:rsidRPr="0055326F">
        <w:t>Роль организации в развитии общества.</w:t>
      </w:r>
      <w:r w:rsidRPr="0055326F">
        <w:rPr>
          <w:iCs/>
        </w:rPr>
        <w:t xml:space="preserve"> </w:t>
      </w:r>
    </w:p>
    <w:p w:rsidR="00B1186E" w:rsidRPr="0055326F" w:rsidRDefault="00B1186E" w:rsidP="00B1186E">
      <w:pPr>
        <w:numPr>
          <w:ilvl w:val="0"/>
          <w:numId w:val="23"/>
        </w:numPr>
        <w:contextualSpacing/>
        <w:rPr>
          <w:iCs/>
        </w:rPr>
      </w:pPr>
      <w:r w:rsidRPr="0055326F">
        <w:t>Влияние социальных целей и политических ориентиров на деятельность организации.</w:t>
      </w:r>
      <w:r w:rsidRPr="0055326F">
        <w:rPr>
          <w:iCs/>
        </w:rPr>
        <w:t xml:space="preserve"> </w:t>
      </w:r>
    </w:p>
    <w:p w:rsidR="00B1186E" w:rsidRPr="0055326F" w:rsidRDefault="00B1186E" w:rsidP="00B1186E">
      <w:r w:rsidRPr="0055326F">
        <w:rPr>
          <w:b/>
          <w:i/>
        </w:rPr>
        <w:t>Вариант № 2</w:t>
      </w:r>
    </w:p>
    <w:p w:rsidR="00B1186E" w:rsidRPr="0055326F" w:rsidRDefault="00B1186E" w:rsidP="00B1186E">
      <w:pPr>
        <w:numPr>
          <w:ilvl w:val="0"/>
          <w:numId w:val="24"/>
        </w:numPr>
        <w:contextualSpacing/>
      </w:pPr>
      <w:r w:rsidRPr="0055326F">
        <w:t>Организация как управляемая система</w:t>
      </w:r>
      <w:r w:rsidRPr="0055326F">
        <w:rPr>
          <w:iCs/>
          <w:noProof/>
        </w:rPr>
        <w:t>.</w:t>
      </w:r>
    </w:p>
    <w:p w:rsidR="00B1186E" w:rsidRPr="0055326F" w:rsidRDefault="00B1186E" w:rsidP="00B1186E">
      <w:pPr>
        <w:numPr>
          <w:ilvl w:val="0"/>
          <w:numId w:val="24"/>
        </w:numPr>
        <w:contextualSpacing/>
      </w:pPr>
      <w:r w:rsidRPr="0055326F">
        <w:t>Виды и типы организаций</w:t>
      </w:r>
      <w:r w:rsidRPr="0055326F">
        <w:rPr>
          <w:iCs/>
          <w:noProof/>
        </w:rPr>
        <w:t>.</w:t>
      </w:r>
    </w:p>
    <w:p w:rsidR="00B1186E" w:rsidRPr="0055326F" w:rsidRDefault="00B1186E" w:rsidP="00B1186E">
      <w:r w:rsidRPr="0055326F">
        <w:rPr>
          <w:b/>
          <w:i/>
        </w:rPr>
        <w:t>Вариант № 3</w:t>
      </w:r>
    </w:p>
    <w:p w:rsidR="00B1186E" w:rsidRPr="0055326F" w:rsidRDefault="00B1186E" w:rsidP="00B1186E">
      <w:pPr>
        <w:numPr>
          <w:ilvl w:val="0"/>
          <w:numId w:val="25"/>
        </w:numPr>
        <w:contextualSpacing/>
      </w:pPr>
      <w:r w:rsidRPr="0055326F">
        <w:t>Система управления организацией</w:t>
      </w:r>
      <w:r w:rsidRPr="0055326F">
        <w:rPr>
          <w:noProof/>
        </w:rPr>
        <w:t>.</w:t>
      </w:r>
    </w:p>
    <w:p w:rsidR="00B1186E" w:rsidRPr="0055326F" w:rsidRDefault="00B1186E" w:rsidP="00B1186E">
      <w:pPr>
        <w:numPr>
          <w:ilvl w:val="0"/>
          <w:numId w:val="25"/>
        </w:numPr>
        <w:contextualSpacing/>
        <w:rPr>
          <w:iCs/>
          <w:noProof/>
        </w:rPr>
      </w:pPr>
      <w:r w:rsidRPr="0055326F">
        <w:t>Задачи управления организацией</w:t>
      </w:r>
      <w:r w:rsidRPr="0055326F">
        <w:rPr>
          <w:iCs/>
          <w:noProof/>
        </w:rPr>
        <w:t>.</w:t>
      </w:r>
    </w:p>
    <w:p w:rsidR="00B1186E" w:rsidRPr="0055326F" w:rsidRDefault="00B1186E" w:rsidP="00B1186E">
      <w:r w:rsidRPr="0055326F">
        <w:rPr>
          <w:b/>
          <w:i/>
        </w:rPr>
        <w:t>Вариант № 4</w:t>
      </w:r>
    </w:p>
    <w:p w:rsidR="00B1186E" w:rsidRPr="0055326F" w:rsidRDefault="00B1186E" w:rsidP="00B1186E">
      <w:pPr>
        <w:numPr>
          <w:ilvl w:val="0"/>
          <w:numId w:val="26"/>
        </w:numPr>
        <w:contextualSpacing/>
      </w:pPr>
      <w:r w:rsidRPr="0055326F">
        <w:lastRenderedPageBreak/>
        <w:t>Структурирование управления организационными системами</w:t>
      </w:r>
      <w:r w:rsidRPr="0055326F">
        <w:rPr>
          <w:iCs/>
          <w:noProof/>
        </w:rPr>
        <w:t>.</w:t>
      </w:r>
    </w:p>
    <w:p w:rsidR="00B1186E" w:rsidRPr="0055326F" w:rsidRDefault="00B1186E" w:rsidP="00B1186E">
      <w:pPr>
        <w:numPr>
          <w:ilvl w:val="0"/>
          <w:numId w:val="26"/>
        </w:numPr>
        <w:contextualSpacing/>
        <w:rPr>
          <w:iCs/>
          <w:noProof/>
        </w:rPr>
      </w:pPr>
      <w:r w:rsidRPr="0055326F">
        <w:t>Особенности социальных законов, регламентирующих функционирова</w:t>
      </w:r>
      <w:r w:rsidRPr="0055326F">
        <w:softHyphen/>
        <w:t>ние организаций</w:t>
      </w:r>
      <w:r w:rsidRPr="0055326F">
        <w:rPr>
          <w:iCs/>
          <w:noProof/>
        </w:rPr>
        <w:t>.</w:t>
      </w:r>
    </w:p>
    <w:p w:rsidR="00B1186E" w:rsidRPr="0055326F" w:rsidRDefault="00B1186E" w:rsidP="00B1186E">
      <w:r w:rsidRPr="0055326F">
        <w:rPr>
          <w:b/>
          <w:i/>
        </w:rPr>
        <w:t>Вариант № 5</w:t>
      </w:r>
    </w:p>
    <w:p w:rsidR="00B1186E" w:rsidRPr="0055326F" w:rsidRDefault="00B1186E" w:rsidP="00B1186E">
      <w:pPr>
        <w:numPr>
          <w:ilvl w:val="0"/>
          <w:numId w:val="27"/>
        </w:numPr>
        <w:contextualSpacing/>
      </w:pPr>
      <w:r w:rsidRPr="0055326F">
        <w:t>Управление приростом энергии в организации.</w:t>
      </w:r>
    </w:p>
    <w:p w:rsidR="00B1186E" w:rsidRPr="0055326F" w:rsidRDefault="00B1186E" w:rsidP="00B1186E">
      <w:pPr>
        <w:numPr>
          <w:ilvl w:val="0"/>
          <w:numId w:val="27"/>
        </w:numPr>
        <w:contextualSpacing/>
      </w:pPr>
      <w:r w:rsidRPr="0055326F">
        <w:t>Борьба организаций за выживание в условиях рыночной экономики.</w:t>
      </w:r>
    </w:p>
    <w:p w:rsidR="00B1186E" w:rsidRPr="0055326F" w:rsidRDefault="00B1186E" w:rsidP="00B1186E">
      <w:r w:rsidRPr="0055326F">
        <w:rPr>
          <w:b/>
          <w:i/>
        </w:rPr>
        <w:t>Вариант № 6</w:t>
      </w:r>
    </w:p>
    <w:p w:rsidR="00B1186E" w:rsidRPr="0055326F" w:rsidRDefault="00B1186E" w:rsidP="00B1186E">
      <w:pPr>
        <w:numPr>
          <w:ilvl w:val="0"/>
          <w:numId w:val="28"/>
        </w:numPr>
        <w:contextualSpacing/>
      </w:pPr>
      <w:r w:rsidRPr="0055326F">
        <w:t>Планирование развития организации.</w:t>
      </w:r>
      <w:r w:rsidRPr="0055326F">
        <w:rPr>
          <w:iCs/>
        </w:rPr>
        <w:t xml:space="preserve"> </w:t>
      </w:r>
    </w:p>
    <w:p w:rsidR="00B1186E" w:rsidRPr="0055326F" w:rsidRDefault="00B1186E" w:rsidP="00B1186E">
      <w:pPr>
        <w:numPr>
          <w:ilvl w:val="0"/>
          <w:numId w:val="28"/>
        </w:numPr>
        <w:contextualSpacing/>
      </w:pPr>
      <w:r w:rsidRPr="0055326F">
        <w:t>Формирование среды обитания организации</w:t>
      </w:r>
      <w:r w:rsidRPr="0055326F">
        <w:rPr>
          <w:iCs/>
          <w:noProof/>
        </w:rPr>
        <w:t>.</w:t>
      </w:r>
    </w:p>
    <w:p w:rsidR="00B1186E" w:rsidRPr="0055326F" w:rsidRDefault="00B1186E" w:rsidP="00B1186E">
      <w:r w:rsidRPr="0055326F">
        <w:rPr>
          <w:b/>
          <w:i/>
        </w:rPr>
        <w:t>Вариант № 7</w:t>
      </w:r>
    </w:p>
    <w:p w:rsidR="00B1186E" w:rsidRPr="0055326F" w:rsidRDefault="00B1186E" w:rsidP="00B1186E">
      <w:pPr>
        <w:numPr>
          <w:ilvl w:val="0"/>
          <w:numId w:val="29"/>
        </w:numPr>
        <w:contextualSpacing/>
      </w:pPr>
      <w:r w:rsidRPr="0055326F">
        <w:t>Информационная среда организации и процесс ее формирования.</w:t>
      </w:r>
    </w:p>
    <w:p w:rsidR="00B1186E" w:rsidRPr="0055326F" w:rsidRDefault="00B1186E" w:rsidP="00B1186E">
      <w:pPr>
        <w:numPr>
          <w:ilvl w:val="0"/>
          <w:numId w:val="29"/>
        </w:numPr>
        <w:contextualSpacing/>
      </w:pPr>
      <w:r w:rsidRPr="0055326F">
        <w:t>Основы системного подхода при изучении деятельности организации</w:t>
      </w:r>
      <w:r w:rsidRPr="0055326F">
        <w:rPr>
          <w:iCs/>
          <w:noProof/>
        </w:rPr>
        <w:t>.</w:t>
      </w:r>
    </w:p>
    <w:p w:rsidR="00B1186E" w:rsidRPr="0055326F" w:rsidRDefault="00B1186E" w:rsidP="00B1186E">
      <w:r w:rsidRPr="0055326F">
        <w:rPr>
          <w:b/>
          <w:i/>
        </w:rPr>
        <w:t>Вариант № 8</w:t>
      </w:r>
    </w:p>
    <w:p w:rsidR="00B1186E" w:rsidRPr="0055326F" w:rsidRDefault="00B1186E" w:rsidP="00B1186E">
      <w:pPr>
        <w:numPr>
          <w:ilvl w:val="0"/>
          <w:numId w:val="30"/>
        </w:numPr>
        <w:contextualSpacing/>
      </w:pPr>
      <w:r w:rsidRPr="0055326F">
        <w:t>Принципы действия статических и динамических структур.</w:t>
      </w:r>
    </w:p>
    <w:p w:rsidR="00B1186E" w:rsidRPr="0055326F" w:rsidRDefault="00B1186E" w:rsidP="00B1186E">
      <w:pPr>
        <w:numPr>
          <w:ilvl w:val="0"/>
          <w:numId w:val="30"/>
        </w:numPr>
        <w:contextualSpacing/>
      </w:pPr>
      <w:r w:rsidRPr="0055326F">
        <w:t xml:space="preserve">Рационализация организационной структуры. </w:t>
      </w:r>
    </w:p>
    <w:p w:rsidR="00B1186E" w:rsidRPr="0055326F" w:rsidRDefault="00B1186E" w:rsidP="00B1186E">
      <w:r w:rsidRPr="0055326F">
        <w:rPr>
          <w:b/>
          <w:i/>
        </w:rPr>
        <w:t xml:space="preserve">Вариант № 9 </w:t>
      </w:r>
    </w:p>
    <w:p w:rsidR="00B1186E" w:rsidRPr="0055326F" w:rsidRDefault="00B1186E" w:rsidP="00B1186E">
      <w:pPr>
        <w:numPr>
          <w:ilvl w:val="0"/>
          <w:numId w:val="31"/>
        </w:numPr>
        <w:contextualSpacing/>
      </w:pPr>
      <w:r w:rsidRPr="0055326F">
        <w:t>Формирование организационных структур.</w:t>
      </w:r>
    </w:p>
    <w:p w:rsidR="00B1186E" w:rsidRPr="0055326F" w:rsidRDefault="00B1186E" w:rsidP="00B1186E">
      <w:pPr>
        <w:numPr>
          <w:ilvl w:val="0"/>
          <w:numId w:val="31"/>
        </w:numPr>
        <w:contextualSpacing/>
      </w:pPr>
      <w:r w:rsidRPr="0055326F">
        <w:t>Проектирование и корректировка организационных систем.</w:t>
      </w:r>
    </w:p>
    <w:p w:rsidR="00B1186E" w:rsidRPr="0055326F" w:rsidRDefault="00B1186E" w:rsidP="00B1186E">
      <w:r w:rsidRPr="0055326F">
        <w:rPr>
          <w:b/>
          <w:i/>
        </w:rPr>
        <w:t>Вариант № 10</w:t>
      </w:r>
    </w:p>
    <w:p w:rsidR="00B1186E" w:rsidRPr="0055326F" w:rsidRDefault="00B1186E" w:rsidP="00B1186E">
      <w:pPr>
        <w:numPr>
          <w:ilvl w:val="0"/>
          <w:numId w:val="32"/>
        </w:numPr>
        <w:contextualSpacing/>
      </w:pPr>
      <w:r w:rsidRPr="0055326F">
        <w:t>Субъекты и объекты организационной деятельности.</w:t>
      </w:r>
    </w:p>
    <w:p w:rsidR="00B1186E" w:rsidRPr="0055326F" w:rsidRDefault="00B1186E" w:rsidP="00B1186E">
      <w:pPr>
        <w:numPr>
          <w:ilvl w:val="0"/>
          <w:numId w:val="32"/>
        </w:numPr>
        <w:contextualSpacing/>
        <w:jc w:val="both"/>
      </w:pPr>
      <w:r w:rsidRPr="0055326F">
        <w:t>Организационная культура.</w:t>
      </w:r>
    </w:p>
    <w:p w:rsidR="00B1186E" w:rsidRPr="0055326F" w:rsidRDefault="00B1186E" w:rsidP="00B1186E">
      <w:pPr>
        <w:jc w:val="both"/>
        <w:rPr>
          <w:b/>
          <w:i/>
        </w:rPr>
      </w:pPr>
      <w:r w:rsidRPr="0055326F">
        <w:rPr>
          <w:b/>
        </w:rPr>
        <w:t>РАЗДЕЛ 9 Коммуникации в управлении</w:t>
      </w:r>
    </w:p>
    <w:p w:rsidR="00B1186E" w:rsidRPr="0055326F" w:rsidRDefault="00B1186E" w:rsidP="00B1186E">
      <w:pPr>
        <w:jc w:val="both"/>
        <w:rPr>
          <w:iCs/>
          <w:spacing w:val="-2"/>
        </w:rPr>
      </w:pPr>
      <w:r w:rsidRPr="0055326F">
        <w:rPr>
          <w:b/>
          <w:i/>
        </w:rPr>
        <w:t>Вариант № 1</w:t>
      </w:r>
    </w:p>
    <w:p w:rsidR="00B1186E" w:rsidRPr="0055326F" w:rsidRDefault="00B1186E" w:rsidP="00B1186E">
      <w:pPr>
        <w:numPr>
          <w:ilvl w:val="0"/>
          <w:numId w:val="33"/>
        </w:numPr>
        <w:contextualSpacing/>
        <w:jc w:val="both"/>
      </w:pPr>
      <w:r w:rsidRPr="0055326F">
        <w:rPr>
          <w:iCs/>
          <w:spacing w:val="-2"/>
        </w:rPr>
        <w:t>Этапы становления и развития о</w:t>
      </w:r>
      <w:r w:rsidRPr="0055326F">
        <w:t xml:space="preserve">рганизационного поведения. </w:t>
      </w:r>
    </w:p>
    <w:p w:rsidR="00B1186E" w:rsidRPr="0055326F" w:rsidRDefault="00B1186E" w:rsidP="00B1186E">
      <w:pPr>
        <w:numPr>
          <w:ilvl w:val="0"/>
          <w:numId w:val="33"/>
        </w:numPr>
        <w:jc w:val="both"/>
      </w:pPr>
      <w:r w:rsidRPr="0055326F">
        <w:rPr>
          <w:iCs/>
          <w:spacing w:val="-2"/>
        </w:rPr>
        <w:t xml:space="preserve">Классический этап становления организационного поведения как научной дисциплины. </w:t>
      </w:r>
    </w:p>
    <w:p w:rsidR="00B1186E" w:rsidRPr="0055326F" w:rsidRDefault="00B1186E" w:rsidP="00B1186E">
      <w:pPr>
        <w:numPr>
          <w:ilvl w:val="0"/>
          <w:numId w:val="33"/>
        </w:numPr>
        <w:jc w:val="both"/>
      </w:pPr>
      <w:r w:rsidRPr="0055326F">
        <w:rPr>
          <w:iCs/>
          <w:spacing w:val="-2"/>
        </w:rPr>
        <w:t>Социально-психологический этап развития организационного поведения как научной дисциплины.</w:t>
      </w:r>
    </w:p>
    <w:p w:rsidR="00B1186E" w:rsidRPr="0055326F" w:rsidRDefault="00B1186E" w:rsidP="00B1186E">
      <w:pPr>
        <w:jc w:val="both"/>
        <w:rPr>
          <w:iCs/>
          <w:spacing w:val="-2"/>
        </w:rPr>
      </w:pPr>
      <w:r w:rsidRPr="0055326F">
        <w:rPr>
          <w:b/>
          <w:i/>
        </w:rPr>
        <w:t>Вариант № 2</w:t>
      </w:r>
    </w:p>
    <w:p w:rsidR="00B1186E" w:rsidRPr="0055326F" w:rsidRDefault="00B1186E" w:rsidP="00B1186E">
      <w:pPr>
        <w:numPr>
          <w:ilvl w:val="0"/>
          <w:numId w:val="34"/>
        </w:numPr>
        <w:jc w:val="both"/>
      </w:pPr>
      <w:r w:rsidRPr="0055326F">
        <w:rPr>
          <w:iCs/>
          <w:spacing w:val="-2"/>
        </w:rPr>
        <w:t>Культурологический этап развития организационного поведения как научной дисциплины.</w:t>
      </w:r>
      <w:r w:rsidRPr="0055326F">
        <w:t xml:space="preserve"> </w:t>
      </w:r>
    </w:p>
    <w:p w:rsidR="00B1186E" w:rsidRPr="0055326F" w:rsidRDefault="00B1186E" w:rsidP="00B1186E">
      <w:pPr>
        <w:numPr>
          <w:ilvl w:val="0"/>
          <w:numId w:val="34"/>
        </w:numPr>
        <w:jc w:val="both"/>
      </w:pPr>
      <w:r w:rsidRPr="0055326F">
        <w:t>Основные функции организационной культуры. Схема иерархии уровней организационной культуры.</w:t>
      </w:r>
    </w:p>
    <w:p w:rsidR="00B1186E" w:rsidRPr="0055326F" w:rsidRDefault="00B1186E" w:rsidP="00B1186E">
      <w:pPr>
        <w:numPr>
          <w:ilvl w:val="0"/>
          <w:numId w:val="34"/>
        </w:numPr>
        <w:jc w:val="both"/>
        <w:rPr>
          <w:iCs/>
          <w:spacing w:val="-2"/>
        </w:rPr>
      </w:pPr>
      <w:r w:rsidRPr="0055326F">
        <w:t>Основные этапы развития теории организационного поведения как этапы ведущей составной части организационной культуры.</w:t>
      </w:r>
    </w:p>
    <w:p w:rsidR="00B1186E" w:rsidRPr="0055326F" w:rsidRDefault="00B1186E" w:rsidP="00B1186E">
      <w:pPr>
        <w:jc w:val="both"/>
      </w:pPr>
      <w:r w:rsidRPr="0055326F">
        <w:rPr>
          <w:b/>
          <w:i/>
        </w:rPr>
        <w:t>Вариант № 3</w:t>
      </w:r>
    </w:p>
    <w:p w:rsidR="00B1186E" w:rsidRPr="0055326F" w:rsidRDefault="00B1186E" w:rsidP="00B1186E">
      <w:pPr>
        <w:numPr>
          <w:ilvl w:val="0"/>
          <w:numId w:val="35"/>
        </w:numPr>
        <w:jc w:val="both"/>
      </w:pPr>
      <w:r w:rsidRPr="0055326F">
        <w:t xml:space="preserve">Концепции ведущих американских психологов и </w:t>
      </w:r>
      <w:proofErr w:type="spellStart"/>
      <w:r w:rsidRPr="0055326F">
        <w:t>культуроведов</w:t>
      </w:r>
      <w:proofErr w:type="spellEnd"/>
      <w:r w:rsidRPr="0055326F">
        <w:t xml:space="preserve"> в области организационного поведения. (Э. Шейна, Ф. Р. </w:t>
      </w:r>
      <w:proofErr w:type="spellStart"/>
      <w:r w:rsidRPr="0055326F">
        <w:t>Клукхона</w:t>
      </w:r>
      <w:proofErr w:type="spellEnd"/>
      <w:r w:rsidRPr="0055326F">
        <w:t xml:space="preserve">, Ф. Л. </w:t>
      </w:r>
      <w:proofErr w:type="spellStart"/>
      <w:r w:rsidRPr="0055326F">
        <w:t>Стродбена</w:t>
      </w:r>
      <w:proofErr w:type="spellEnd"/>
      <w:r w:rsidRPr="0055326F">
        <w:t>).</w:t>
      </w:r>
    </w:p>
    <w:p w:rsidR="00B1186E" w:rsidRPr="0055326F" w:rsidRDefault="00B1186E" w:rsidP="00B1186E">
      <w:pPr>
        <w:numPr>
          <w:ilvl w:val="0"/>
          <w:numId w:val="35"/>
        </w:numPr>
        <w:jc w:val="both"/>
      </w:pPr>
      <w:r w:rsidRPr="0055326F">
        <w:t>Основные этапы становления отечественной психологической школы организационного поведения и психологии управления.</w:t>
      </w:r>
    </w:p>
    <w:p w:rsidR="00B1186E" w:rsidRPr="0055326F" w:rsidRDefault="00B1186E" w:rsidP="00B1186E">
      <w:pPr>
        <w:numPr>
          <w:ilvl w:val="0"/>
          <w:numId w:val="35"/>
        </w:numPr>
        <w:jc w:val="both"/>
      </w:pPr>
      <w:r w:rsidRPr="0055326F">
        <w:t>Формирование группового поведения в организации. Потребности в групповом объединении.</w:t>
      </w:r>
    </w:p>
    <w:p w:rsidR="00B1186E" w:rsidRPr="0055326F" w:rsidRDefault="00B1186E" w:rsidP="00B1186E">
      <w:pPr>
        <w:jc w:val="both"/>
      </w:pPr>
      <w:r w:rsidRPr="0055326F">
        <w:rPr>
          <w:b/>
          <w:i/>
        </w:rPr>
        <w:t>Вариант № 4</w:t>
      </w:r>
    </w:p>
    <w:p w:rsidR="00B1186E" w:rsidRPr="0055326F" w:rsidRDefault="00B1186E" w:rsidP="00B1186E">
      <w:pPr>
        <w:numPr>
          <w:ilvl w:val="0"/>
          <w:numId w:val="36"/>
        </w:numPr>
        <w:jc w:val="both"/>
      </w:pPr>
      <w:r w:rsidRPr="0055326F">
        <w:t>Формальные и неформальные группы. Достоинства и проблемы неформальных групп. Стадии формирования неформальных групп.</w:t>
      </w:r>
      <w:r w:rsidRPr="0055326F">
        <w:rPr>
          <w:b/>
          <w:i/>
          <w:iCs/>
          <w:spacing w:val="2"/>
        </w:rPr>
        <w:t xml:space="preserve"> </w:t>
      </w:r>
    </w:p>
    <w:p w:rsidR="00B1186E" w:rsidRPr="0055326F" w:rsidRDefault="00B1186E" w:rsidP="00B1186E">
      <w:pPr>
        <w:numPr>
          <w:ilvl w:val="0"/>
          <w:numId w:val="36"/>
        </w:numPr>
        <w:jc w:val="both"/>
      </w:pPr>
      <w:r w:rsidRPr="0055326F">
        <w:t xml:space="preserve">Общение как коммуникативная деятельность. Основные составляющие процесса коммуникативной деятельности и их характеристика. Основные характеристики общения личности в организации. </w:t>
      </w:r>
    </w:p>
    <w:p w:rsidR="00B1186E" w:rsidRPr="0055326F" w:rsidRDefault="00B1186E" w:rsidP="00B1186E">
      <w:pPr>
        <w:jc w:val="both"/>
      </w:pPr>
      <w:r w:rsidRPr="0055326F">
        <w:rPr>
          <w:b/>
          <w:i/>
        </w:rPr>
        <w:t>Вариант № 5</w:t>
      </w:r>
    </w:p>
    <w:p w:rsidR="00B1186E" w:rsidRPr="0055326F" w:rsidRDefault="00B1186E" w:rsidP="00B1186E">
      <w:pPr>
        <w:numPr>
          <w:ilvl w:val="0"/>
          <w:numId w:val="37"/>
        </w:numPr>
        <w:jc w:val="both"/>
      </w:pPr>
      <w:r w:rsidRPr="0055326F">
        <w:t>Содержание, функции, стороны, манера, стиль общения в организации.</w:t>
      </w:r>
    </w:p>
    <w:p w:rsidR="00B1186E" w:rsidRPr="0055326F" w:rsidRDefault="00B1186E" w:rsidP="00B1186E">
      <w:pPr>
        <w:numPr>
          <w:ilvl w:val="0"/>
          <w:numId w:val="37"/>
        </w:numPr>
        <w:jc w:val="both"/>
      </w:pPr>
      <w:r w:rsidRPr="0055326F">
        <w:t xml:space="preserve">Психологические механизмы взаимопонимания в общении между персоналом в организации. </w:t>
      </w:r>
    </w:p>
    <w:p w:rsidR="00B1186E" w:rsidRPr="0055326F" w:rsidRDefault="00B1186E" w:rsidP="00B1186E">
      <w:pPr>
        <w:numPr>
          <w:ilvl w:val="0"/>
          <w:numId w:val="37"/>
        </w:numPr>
        <w:jc w:val="both"/>
      </w:pPr>
      <w:r w:rsidRPr="0055326F">
        <w:t>Структура межличностного взаимодействия и типы межличностного взаимодействия.</w:t>
      </w:r>
    </w:p>
    <w:p w:rsidR="00B1186E" w:rsidRPr="0055326F" w:rsidRDefault="00B1186E" w:rsidP="00B1186E">
      <w:pPr>
        <w:jc w:val="both"/>
      </w:pPr>
      <w:r w:rsidRPr="0055326F">
        <w:rPr>
          <w:b/>
          <w:i/>
        </w:rPr>
        <w:lastRenderedPageBreak/>
        <w:t>Вариант № 6</w:t>
      </w:r>
    </w:p>
    <w:p w:rsidR="00B1186E" w:rsidRPr="0055326F" w:rsidRDefault="00B1186E" w:rsidP="00B1186E">
      <w:pPr>
        <w:numPr>
          <w:ilvl w:val="0"/>
          <w:numId w:val="38"/>
        </w:numPr>
        <w:jc w:val="both"/>
      </w:pPr>
      <w:r w:rsidRPr="0055326F">
        <w:t xml:space="preserve">Психологические барьеры, возникающие в общении, их характеристика. </w:t>
      </w:r>
    </w:p>
    <w:p w:rsidR="00B1186E" w:rsidRPr="0055326F" w:rsidRDefault="00B1186E" w:rsidP="00B1186E">
      <w:pPr>
        <w:numPr>
          <w:ilvl w:val="0"/>
          <w:numId w:val="38"/>
        </w:numPr>
        <w:jc w:val="both"/>
      </w:pPr>
      <w:r w:rsidRPr="0055326F">
        <w:t>Физические, социально-ролевые, информационно-познавательные барьеры, возникающие в общении.</w:t>
      </w:r>
    </w:p>
    <w:p w:rsidR="00B1186E" w:rsidRPr="0055326F" w:rsidRDefault="00B1186E" w:rsidP="00B1186E">
      <w:pPr>
        <w:numPr>
          <w:ilvl w:val="0"/>
          <w:numId w:val="38"/>
        </w:numPr>
        <w:jc w:val="both"/>
      </w:pPr>
      <w:r w:rsidRPr="0055326F">
        <w:t xml:space="preserve">Идеологические, социально-психологические, организационно-психологические, психосоциальные барьеры, возникающие в общении. </w:t>
      </w:r>
    </w:p>
    <w:p w:rsidR="00B1186E" w:rsidRPr="0055326F" w:rsidRDefault="00B1186E" w:rsidP="00B1186E">
      <w:pPr>
        <w:jc w:val="both"/>
      </w:pPr>
      <w:r w:rsidRPr="0055326F">
        <w:rPr>
          <w:b/>
          <w:i/>
        </w:rPr>
        <w:t>Вариант № 7</w:t>
      </w:r>
    </w:p>
    <w:p w:rsidR="00B1186E" w:rsidRPr="0055326F" w:rsidRDefault="00B1186E" w:rsidP="00B1186E">
      <w:pPr>
        <w:numPr>
          <w:ilvl w:val="0"/>
          <w:numId w:val="39"/>
        </w:numPr>
        <w:jc w:val="both"/>
      </w:pPr>
      <w:r w:rsidRPr="0055326F">
        <w:t>Диалог как организационный принцип коммуникативной деятельности персонала организации.</w:t>
      </w:r>
    </w:p>
    <w:p w:rsidR="00B1186E" w:rsidRPr="0055326F" w:rsidRDefault="00B1186E" w:rsidP="00B1186E">
      <w:pPr>
        <w:numPr>
          <w:ilvl w:val="0"/>
          <w:numId w:val="39"/>
        </w:numPr>
        <w:jc w:val="both"/>
      </w:pPr>
      <w:r w:rsidRPr="0055326F">
        <w:t>Характеристика основных моделей общения сотрудников организации.</w:t>
      </w:r>
    </w:p>
    <w:p w:rsidR="00B1186E" w:rsidRPr="0055326F" w:rsidRDefault="00B1186E" w:rsidP="00B1186E">
      <w:pPr>
        <w:numPr>
          <w:ilvl w:val="0"/>
          <w:numId w:val="39"/>
        </w:numPr>
        <w:jc w:val="both"/>
      </w:pPr>
      <w:r w:rsidRPr="0055326F">
        <w:rPr>
          <w:iCs/>
          <w:spacing w:val="-1"/>
        </w:rPr>
        <w:t>Понятие и виды организационных изменений. Управление изменениями в организации.</w:t>
      </w:r>
      <w:r w:rsidRPr="0055326F">
        <w:t xml:space="preserve"> Ключевые точки управления поведением и развитием организации. </w:t>
      </w:r>
    </w:p>
    <w:p w:rsidR="00B1186E" w:rsidRPr="0055326F" w:rsidRDefault="00B1186E" w:rsidP="00B1186E">
      <w:pPr>
        <w:jc w:val="both"/>
      </w:pPr>
      <w:r w:rsidRPr="0055326F">
        <w:rPr>
          <w:b/>
          <w:i/>
        </w:rPr>
        <w:t>Вариант № 8</w:t>
      </w:r>
    </w:p>
    <w:p w:rsidR="00B1186E" w:rsidRPr="0055326F" w:rsidRDefault="00B1186E" w:rsidP="00B1186E">
      <w:pPr>
        <w:numPr>
          <w:ilvl w:val="0"/>
          <w:numId w:val="40"/>
        </w:numPr>
        <w:jc w:val="both"/>
      </w:pPr>
      <w:r w:rsidRPr="0055326F">
        <w:t>Преодоление сопротивления персонала организационным изменениям компании.</w:t>
      </w:r>
    </w:p>
    <w:p w:rsidR="00B1186E" w:rsidRPr="0055326F" w:rsidRDefault="00B1186E" w:rsidP="00B1186E">
      <w:pPr>
        <w:numPr>
          <w:ilvl w:val="0"/>
          <w:numId w:val="40"/>
        </w:numPr>
        <w:jc w:val="both"/>
      </w:pPr>
      <w:r w:rsidRPr="0055326F">
        <w:t>Ситуативное и онтогенетическое развитие мотивации.</w:t>
      </w:r>
    </w:p>
    <w:p w:rsidR="00B1186E" w:rsidRPr="0055326F" w:rsidRDefault="00B1186E" w:rsidP="00B1186E">
      <w:pPr>
        <w:numPr>
          <w:ilvl w:val="0"/>
          <w:numId w:val="40"/>
        </w:numPr>
        <w:jc w:val="both"/>
      </w:pPr>
      <w:r w:rsidRPr="0055326F">
        <w:t>Понятие и виды конфликтов. Место и роль конфликтов в управлении социальными процессами и персоналом организации.</w:t>
      </w:r>
    </w:p>
    <w:p w:rsidR="00B1186E" w:rsidRPr="0055326F" w:rsidRDefault="00B1186E" w:rsidP="00B1186E">
      <w:pPr>
        <w:jc w:val="both"/>
      </w:pPr>
      <w:r w:rsidRPr="0055326F">
        <w:rPr>
          <w:b/>
          <w:i/>
        </w:rPr>
        <w:t>Вариант № 9</w:t>
      </w:r>
    </w:p>
    <w:p w:rsidR="00B1186E" w:rsidRPr="0055326F" w:rsidRDefault="00B1186E" w:rsidP="00B1186E">
      <w:pPr>
        <w:numPr>
          <w:ilvl w:val="0"/>
          <w:numId w:val="41"/>
        </w:numPr>
        <w:jc w:val="both"/>
      </w:pPr>
      <w:r w:rsidRPr="0055326F">
        <w:t>Психология природы конфликта и технология конфликтных отношений.</w:t>
      </w:r>
    </w:p>
    <w:p w:rsidR="00B1186E" w:rsidRPr="0055326F" w:rsidRDefault="00B1186E" w:rsidP="00B1186E">
      <w:pPr>
        <w:numPr>
          <w:ilvl w:val="0"/>
          <w:numId w:val="41"/>
        </w:numPr>
        <w:jc w:val="both"/>
      </w:pPr>
      <w:r w:rsidRPr="0055326F">
        <w:t>Источники (причины) социально-психологических конфликтов в организации. Анатомия социально-психологического конфликта.</w:t>
      </w:r>
    </w:p>
    <w:p w:rsidR="00B1186E" w:rsidRPr="0055326F" w:rsidRDefault="00B1186E" w:rsidP="00B1186E">
      <w:pPr>
        <w:numPr>
          <w:ilvl w:val="0"/>
          <w:numId w:val="41"/>
        </w:numPr>
        <w:jc w:val="both"/>
      </w:pPr>
      <w:r w:rsidRPr="0055326F">
        <w:t>Причины организационного конфликта и его этапы.</w:t>
      </w:r>
    </w:p>
    <w:p w:rsidR="00B1186E" w:rsidRPr="0055326F" w:rsidRDefault="00B1186E" w:rsidP="00B1186E">
      <w:pPr>
        <w:jc w:val="both"/>
      </w:pPr>
      <w:r w:rsidRPr="0055326F">
        <w:rPr>
          <w:b/>
          <w:i/>
        </w:rPr>
        <w:t>Вариант № 10</w:t>
      </w:r>
    </w:p>
    <w:p w:rsidR="00B1186E" w:rsidRPr="0055326F" w:rsidRDefault="00B1186E" w:rsidP="00B1186E">
      <w:pPr>
        <w:numPr>
          <w:ilvl w:val="0"/>
          <w:numId w:val="42"/>
        </w:numPr>
        <w:jc w:val="both"/>
      </w:pPr>
      <w:r w:rsidRPr="0055326F">
        <w:t>Двоякая роль конфликтов в развитии социальных процессов и их классификация.</w:t>
      </w:r>
    </w:p>
    <w:p w:rsidR="00B1186E" w:rsidRPr="0055326F" w:rsidRDefault="00B1186E" w:rsidP="00B1186E">
      <w:pPr>
        <w:numPr>
          <w:ilvl w:val="0"/>
          <w:numId w:val="42"/>
        </w:numPr>
        <w:jc w:val="both"/>
      </w:pPr>
      <w:r w:rsidRPr="0055326F">
        <w:t>Способы разрешения социально-психологических конфликтов как средство управления взаимоотношениями в организации. Стратегии разрешения конфликтов.</w:t>
      </w:r>
    </w:p>
    <w:p w:rsidR="00B1186E" w:rsidRPr="0055326F" w:rsidRDefault="00B1186E" w:rsidP="00B1186E">
      <w:pPr>
        <w:numPr>
          <w:ilvl w:val="0"/>
          <w:numId w:val="42"/>
        </w:numPr>
        <w:jc w:val="both"/>
      </w:pPr>
      <w:r w:rsidRPr="0055326F">
        <w:t>Психологическая характеристика основных стилей (способов) разрешения конфликтов и правила их применения.</w:t>
      </w:r>
    </w:p>
    <w:p w:rsidR="00B1186E" w:rsidRPr="0055326F" w:rsidRDefault="00B1186E" w:rsidP="00B1186E">
      <w:pPr>
        <w:jc w:val="both"/>
      </w:pPr>
      <w:r w:rsidRPr="0055326F">
        <w:rPr>
          <w:b/>
          <w:i/>
        </w:rPr>
        <w:t>Вариант № 11</w:t>
      </w:r>
    </w:p>
    <w:p w:rsidR="00B1186E" w:rsidRPr="0055326F" w:rsidRDefault="00B1186E" w:rsidP="00B1186E">
      <w:pPr>
        <w:numPr>
          <w:ilvl w:val="0"/>
          <w:numId w:val="43"/>
        </w:numPr>
        <w:jc w:val="both"/>
      </w:pPr>
      <w:r w:rsidRPr="0055326F">
        <w:t>Преодоление социально-психологических конфликтов путем улучшения общения. Проблемы общения и способы их преодоления в конкретных ситуациях.</w:t>
      </w:r>
    </w:p>
    <w:p w:rsidR="00B1186E" w:rsidRPr="0055326F" w:rsidRDefault="00B1186E" w:rsidP="00B1186E">
      <w:pPr>
        <w:numPr>
          <w:ilvl w:val="0"/>
          <w:numId w:val="43"/>
        </w:numPr>
        <w:jc w:val="both"/>
      </w:pPr>
      <w:r w:rsidRPr="0055326F">
        <w:t>Управление конфликтом на личном, групповом и организационном уровнях. Переговоры как способ разрешения конфликтов.</w:t>
      </w:r>
    </w:p>
    <w:p w:rsidR="00B1186E" w:rsidRPr="0055326F" w:rsidRDefault="00B1186E" w:rsidP="00B1186E">
      <w:pPr>
        <w:jc w:val="center"/>
        <w:rPr>
          <w:b/>
        </w:rPr>
      </w:pPr>
      <w:r w:rsidRPr="0055326F">
        <w:rPr>
          <w:b/>
        </w:rPr>
        <w:br w:type="page"/>
      </w:r>
      <w:r w:rsidRPr="0055326F">
        <w:rPr>
          <w:b/>
        </w:rPr>
        <w:lastRenderedPageBreak/>
        <w:t xml:space="preserve">Комплект кейсов </w:t>
      </w:r>
    </w:p>
    <w:p w:rsidR="00B1186E" w:rsidRPr="0055326F" w:rsidRDefault="00B1186E" w:rsidP="00B1186E">
      <w:pPr>
        <w:jc w:val="center"/>
        <w:rPr>
          <w:b/>
          <w:bCs/>
          <w:caps/>
        </w:rPr>
      </w:pPr>
      <w:proofErr w:type="gramStart"/>
      <w:r w:rsidRPr="0055326F">
        <w:rPr>
          <w:b/>
        </w:rPr>
        <w:t>по</w:t>
      </w:r>
      <w:proofErr w:type="gramEnd"/>
      <w:r w:rsidRPr="0055326F">
        <w:rPr>
          <w:b/>
        </w:rPr>
        <w:t xml:space="preserve"> разделам дисциплины </w:t>
      </w:r>
      <w:r w:rsidRPr="0055326F">
        <w:rPr>
          <w:b/>
          <w:bCs/>
          <w:caps/>
        </w:rPr>
        <w:t>«</w:t>
      </w:r>
      <w:r w:rsidRPr="0055326F">
        <w:rPr>
          <w:b/>
        </w:rPr>
        <w:t>Теория менеджмента</w:t>
      </w:r>
      <w:r w:rsidRPr="0055326F">
        <w:rPr>
          <w:b/>
          <w:bCs/>
          <w:caps/>
        </w:rPr>
        <w:t>»</w:t>
      </w:r>
    </w:p>
    <w:p w:rsidR="00B1186E" w:rsidRPr="0055326F" w:rsidRDefault="00B1186E" w:rsidP="00B1186E">
      <w:pPr>
        <w:pStyle w:val="af5"/>
        <w:shd w:val="clear" w:color="auto" w:fill="FFFFFF"/>
        <w:ind w:left="1789" w:hanging="720"/>
        <w:jc w:val="both"/>
      </w:pPr>
    </w:p>
    <w:p w:rsidR="00B1186E" w:rsidRPr="0055326F" w:rsidRDefault="00B1186E" w:rsidP="00B1186E">
      <w:pPr>
        <w:pStyle w:val="af5"/>
        <w:shd w:val="clear" w:color="auto" w:fill="FFFFFF"/>
        <w:ind w:left="0"/>
        <w:jc w:val="both"/>
        <w:rPr>
          <w:b/>
        </w:rPr>
      </w:pPr>
      <w:r w:rsidRPr="0055326F">
        <w:rPr>
          <w:b/>
        </w:rPr>
        <w:t>РАЗДЕЛ 2 Эволюция менеджмента</w:t>
      </w:r>
    </w:p>
    <w:p w:rsidR="00B1186E" w:rsidRPr="0055326F" w:rsidRDefault="00B1186E" w:rsidP="00B1186E">
      <w:pPr>
        <w:shd w:val="clear" w:color="auto" w:fill="FFFFFF"/>
        <w:ind w:firstLine="709"/>
        <w:rPr>
          <w:b/>
          <w:color w:val="000000"/>
        </w:rPr>
      </w:pPr>
    </w:p>
    <w:p w:rsidR="00B1186E" w:rsidRPr="0055326F" w:rsidRDefault="00B1186E" w:rsidP="00B1186E">
      <w:pPr>
        <w:shd w:val="clear" w:color="auto" w:fill="FFFFFF"/>
        <w:ind w:firstLine="709"/>
        <w:rPr>
          <w:b/>
          <w:color w:val="000000"/>
        </w:rPr>
      </w:pPr>
      <w:r w:rsidRPr="0055326F">
        <w:rPr>
          <w:b/>
          <w:color w:val="000000"/>
        </w:rPr>
        <w:t>Кейс № 1</w:t>
      </w:r>
    </w:p>
    <w:p w:rsidR="00B1186E" w:rsidRPr="0055326F" w:rsidRDefault="00B1186E" w:rsidP="00B1186E">
      <w:pPr>
        <w:shd w:val="clear" w:color="auto" w:fill="FFFFFF"/>
        <w:ind w:firstLine="709"/>
        <w:jc w:val="both"/>
      </w:pPr>
      <w:r w:rsidRPr="0055326F">
        <w:t>В 1932г. Была основана японская компания «</w:t>
      </w:r>
      <w:proofErr w:type="spellStart"/>
      <w:r w:rsidRPr="0055326F">
        <w:t>Мацусита</w:t>
      </w:r>
      <w:proofErr w:type="spellEnd"/>
      <w:r w:rsidRPr="0055326F">
        <w:t xml:space="preserve"> </w:t>
      </w:r>
      <w:proofErr w:type="spellStart"/>
      <w:r w:rsidRPr="0055326F">
        <w:t>Индастриал</w:t>
      </w:r>
      <w:proofErr w:type="spellEnd"/>
      <w:r w:rsidRPr="0055326F">
        <w:t xml:space="preserve"> Ко, Лтд», являющаяся одним из мировых лидеров в производстве электротехники и электроники. В России, как и в других странах известны торговые марки этой компании: «</w:t>
      </w:r>
      <w:proofErr w:type="spellStart"/>
      <w:r w:rsidRPr="0055326F">
        <w:t>Техникс</w:t>
      </w:r>
      <w:proofErr w:type="spellEnd"/>
      <w:r w:rsidRPr="0055326F">
        <w:t>» и «Панасоник».</w:t>
      </w:r>
    </w:p>
    <w:p w:rsidR="00B1186E" w:rsidRPr="0055326F" w:rsidRDefault="00B1186E" w:rsidP="00B1186E">
      <w:pPr>
        <w:shd w:val="clear" w:color="auto" w:fill="FFFFFF"/>
        <w:ind w:firstLine="709"/>
        <w:jc w:val="both"/>
      </w:pPr>
      <w:r w:rsidRPr="0055326F">
        <w:t xml:space="preserve">Основатель компании </w:t>
      </w:r>
      <w:proofErr w:type="spellStart"/>
      <w:r w:rsidRPr="0055326F">
        <w:t>Комоскэ</w:t>
      </w:r>
      <w:proofErr w:type="spellEnd"/>
      <w:r w:rsidRPr="0055326F">
        <w:t xml:space="preserve"> </w:t>
      </w:r>
      <w:proofErr w:type="spellStart"/>
      <w:r w:rsidRPr="0055326F">
        <w:t>Мацуситас</w:t>
      </w:r>
      <w:proofErr w:type="spellEnd"/>
      <w:r w:rsidRPr="0055326F">
        <w:t xml:space="preserve"> формулировал цель основных положений менеджмента:</w:t>
      </w:r>
    </w:p>
    <w:p w:rsidR="00B1186E" w:rsidRPr="0055326F" w:rsidRDefault="00B1186E" w:rsidP="00B1186E">
      <w:pPr>
        <w:numPr>
          <w:ilvl w:val="0"/>
          <w:numId w:val="50"/>
        </w:numPr>
        <w:shd w:val="clear" w:color="auto" w:fill="FFFFFF"/>
        <w:jc w:val="both"/>
        <w:rPr>
          <w:color w:val="000000"/>
        </w:rPr>
      </w:pPr>
      <w:proofErr w:type="gramStart"/>
      <w:r w:rsidRPr="0055326F">
        <w:rPr>
          <w:color w:val="000000"/>
        </w:rPr>
        <w:t>не</w:t>
      </w:r>
      <w:proofErr w:type="gramEnd"/>
      <w:r w:rsidRPr="0055326F">
        <w:rPr>
          <w:color w:val="000000"/>
        </w:rPr>
        <w:t xml:space="preserve"> хитри, будь честным;</w:t>
      </w:r>
    </w:p>
    <w:p w:rsidR="00B1186E" w:rsidRPr="0055326F" w:rsidRDefault="00B1186E" w:rsidP="00B1186E">
      <w:pPr>
        <w:numPr>
          <w:ilvl w:val="0"/>
          <w:numId w:val="50"/>
        </w:numPr>
        <w:shd w:val="clear" w:color="auto" w:fill="FFFFFF"/>
        <w:jc w:val="both"/>
        <w:rPr>
          <w:color w:val="000000"/>
        </w:rPr>
      </w:pPr>
      <w:proofErr w:type="gramStart"/>
      <w:r w:rsidRPr="0055326F">
        <w:rPr>
          <w:color w:val="000000"/>
        </w:rPr>
        <w:t>будь</w:t>
      </w:r>
      <w:proofErr w:type="gramEnd"/>
      <w:r w:rsidRPr="0055326F">
        <w:rPr>
          <w:color w:val="000000"/>
        </w:rPr>
        <w:t xml:space="preserve"> хозяином на своем месте;</w:t>
      </w:r>
    </w:p>
    <w:p w:rsidR="00B1186E" w:rsidRPr="0055326F" w:rsidRDefault="00B1186E" w:rsidP="00B1186E">
      <w:pPr>
        <w:numPr>
          <w:ilvl w:val="0"/>
          <w:numId w:val="50"/>
        </w:numPr>
        <w:shd w:val="clear" w:color="auto" w:fill="FFFFFF"/>
        <w:jc w:val="both"/>
        <w:rPr>
          <w:color w:val="000000"/>
        </w:rPr>
      </w:pPr>
      <w:proofErr w:type="gramStart"/>
      <w:r w:rsidRPr="0055326F">
        <w:rPr>
          <w:color w:val="000000"/>
        </w:rPr>
        <w:t>не</w:t>
      </w:r>
      <w:proofErr w:type="gramEnd"/>
      <w:r w:rsidRPr="0055326F">
        <w:rPr>
          <w:color w:val="000000"/>
        </w:rPr>
        <w:t xml:space="preserve"> живи вчерашним днем, постоянно совершенствуй свои знания;</w:t>
      </w:r>
    </w:p>
    <w:p w:rsidR="00B1186E" w:rsidRPr="0055326F" w:rsidRDefault="00B1186E" w:rsidP="00B1186E">
      <w:pPr>
        <w:numPr>
          <w:ilvl w:val="0"/>
          <w:numId w:val="50"/>
        </w:numPr>
        <w:shd w:val="clear" w:color="auto" w:fill="FFFFFF"/>
        <w:jc w:val="both"/>
        <w:rPr>
          <w:color w:val="000000"/>
        </w:rPr>
      </w:pPr>
      <w:proofErr w:type="gramStart"/>
      <w:r w:rsidRPr="0055326F">
        <w:rPr>
          <w:color w:val="000000"/>
        </w:rPr>
        <w:t>относись</w:t>
      </w:r>
      <w:proofErr w:type="gramEnd"/>
      <w:r w:rsidRPr="0055326F">
        <w:rPr>
          <w:color w:val="000000"/>
        </w:rPr>
        <w:t xml:space="preserve"> с уважением и вниманием к окружающим;</w:t>
      </w:r>
    </w:p>
    <w:p w:rsidR="00B1186E" w:rsidRPr="0055326F" w:rsidRDefault="00B1186E" w:rsidP="00B1186E">
      <w:pPr>
        <w:numPr>
          <w:ilvl w:val="0"/>
          <w:numId w:val="50"/>
        </w:numPr>
        <w:shd w:val="clear" w:color="auto" w:fill="FFFFFF"/>
        <w:jc w:val="both"/>
        <w:rPr>
          <w:color w:val="000000"/>
        </w:rPr>
      </w:pPr>
      <w:proofErr w:type="gramStart"/>
      <w:r w:rsidRPr="0055326F">
        <w:rPr>
          <w:color w:val="000000"/>
        </w:rPr>
        <w:t>все</w:t>
      </w:r>
      <w:proofErr w:type="gramEnd"/>
      <w:r w:rsidRPr="0055326F">
        <w:rPr>
          <w:color w:val="000000"/>
        </w:rPr>
        <w:t xml:space="preserve"> время помни о внешнем мире, приспосабливайся к его развитию;</w:t>
      </w:r>
    </w:p>
    <w:p w:rsidR="00B1186E" w:rsidRPr="0055326F" w:rsidRDefault="00B1186E" w:rsidP="00B1186E">
      <w:pPr>
        <w:numPr>
          <w:ilvl w:val="0"/>
          <w:numId w:val="50"/>
        </w:numPr>
        <w:shd w:val="clear" w:color="auto" w:fill="FFFFFF"/>
        <w:jc w:val="both"/>
        <w:rPr>
          <w:color w:val="000000"/>
        </w:rPr>
      </w:pPr>
      <w:proofErr w:type="gramStart"/>
      <w:r w:rsidRPr="0055326F">
        <w:rPr>
          <w:color w:val="000000"/>
        </w:rPr>
        <w:t>с</w:t>
      </w:r>
      <w:proofErr w:type="gramEnd"/>
      <w:r w:rsidRPr="0055326F">
        <w:rPr>
          <w:color w:val="000000"/>
        </w:rPr>
        <w:t xml:space="preserve"> благодарностью относись к тому, что имеешь и получаешь – мы все берем у общества в</w:t>
      </w:r>
    </w:p>
    <w:p w:rsidR="00B1186E" w:rsidRPr="0055326F" w:rsidRDefault="00B1186E" w:rsidP="00B1186E">
      <w:pPr>
        <w:numPr>
          <w:ilvl w:val="0"/>
          <w:numId w:val="50"/>
        </w:numPr>
        <w:shd w:val="clear" w:color="auto" w:fill="FFFFFF"/>
        <w:jc w:val="both"/>
        <w:rPr>
          <w:color w:val="000000"/>
        </w:rPr>
      </w:pPr>
      <w:proofErr w:type="gramStart"/>
      <w:r w:rsidRPr="0055326F">
        <w:rPr>
          <w:color w:val="000000"/>
        </w:rPr>
        <w:t>не</w:t>
      </w:r>
      <w:proofErr w:type="gramEnd"/>
      <w:r w:rsidRPr="0055326F">
        <w:rPr>
          <w:color w:val="000000"/>
        </w:rPr>
        <w:t xml:space="preserve"> уставай задавать себе вопрос: «На кого я работаю?» Ответ только один – на общество.</w:t>
      </w:r>
    </w:p>
    <w:p w:rsidR="00B1186E" w:rsidRPr="0055326F" w:rsidRDefault="00B1186E" w:rsidP="00B1186E">
      <w:pPr>
        <w:shd w:val="clear" w:color="auto" w:fill="FFFFFF"/>
        <w:rPr>
          <w:color w:val="000000"/>
        </w:rPr>
      </w:pPr>
      <w:r w:rsidRPr="0055326F">
        <w:rPr>
          <w:color w:val="000000"/>
        </w:rPr>
        <w:t>Вопросы</w:t>
      </w:r>
    </w:p>
    <w:p w:rsidR="00B1186E" w:rsidRPr="0055326F" w:rsidRDefault="00B1186E" w:rsidP="00B1186E">
      <w:pPr>
        <w:shd w:val="clear" w:color="auto" w:fill="FFFFFF"/>
        <w:rPr>
          <w:color w:val="000000"/>
        </w:rPr>
      </w:pPr>
      <w:r w:rsidRPr="0055326F">
        <w:rPr>
          <w:color w:val="000000"/>
        </w:rPr>
        <w:t>1 В чем заключается социальная направленность менеджмента?</w:t>
      </w:r>
    </w:p>
    <w:p w:rsidR="00B1186E" w:rsidRPr="0055326F" w:rsidRDefault="00B1186E" w:rsidP="00B1186E">
      <w:pPr>
        <w:shd w:val="clear" w:color="auto" w:fill="FFFFFF"/>
        <w:rPr>
          <w:color w:val="000000"/>
        </w:rPr>
      </w:pPr>
      <w:r w:rsidRPr="0055326F">
        <w:rPr>
          <w:color w:val="000000"/>
        </w:rPr>
        <w:t>2 Каким образом можно разумно совмещать в менеджменте частное и общественное начало?</w:t>
      </w:r>
    </w:p>
    <w:p w:rsidR="00B1186E" w:rsidRPr="0055326F" w:rsidRDefault="00B1186E" w:rsidP="00B1186E">
      <w:pPr>
        <w:shd w:val="clear" w:color="auto" w:fill="FFFFFF"/>
        <w:rPr>
          <w:color w:val="000000"/>
        </w:rPr>
      </w:pPr>
      <w:r w:rsidRPr="0055326F">
        <w:rPr>
          <w:color w:val="000000"/>
        </w:rPr>
        <w:t xml:space="preserve">3 Попытайтесь продолжить формулировку основных положений менеджмента </w:t>
      </w:r>
      <w:proofErr w:type="spellStart"/>
      <w:r w:rsidRPr="0055326F">
        <w:rPr>
          <w:color w:val="000000"/>
        </w:rPr>
        <w:t>Комоскэ</w:t>
      </w:r>
      <w:proofErr w:type="spellEnd"/>
      <w:r w:rsidRPr="0055326F">
        <w:rPr>
          <w:color w:val="000000"/>
        </w:rPr>
        <w:t xml:space="preserve"> </w:t>
      </w:r>
      <w:proofErr w:type="spellStart"/>
      <w:r w:rsidRPr="0055326F">
        <w:rPr>
          <w:color w:val="000000"/>
        </w:rPr>
        <w:t>Мацусита</w:t>
      </w:r>
      <w:proofErr w:type="spellEnd"/>
      <w:r w:rsidRPr="0055326F">
        <w:rPr>
          <w:color w:val="000000"/>
        </w:rPr>
        <w:t>, доведя их число до десяти.</w:t>
      </w:r>
    </w:p>
    <w:p w:rsidR="00B1186E" w:rsidRPr="0055326F" w:rsidRDefault="00B1186E" w:rsidP="00B1186E">
      <w:pPr>
        <w:pStyle w:val="af5"/>
        <w:shd w:val="clear" w:color="auto" w:fill="FFFFFF"/>
        <w:jc w:val="both"/>
        <w:rPr>
          <w:b/>
        </w:rPr>
      </w:pPr>
    </w:p>
    <w:p w:rsidR="00B1186E" w:rsidRPr="0055326F" w:rsidRDefault="00B1186E" w:rsidP="00B1186E">
      <w:pPr>
        <w:pStyle w:val="af5"/>
        <w:shd w:val="clear" w:color="auto" w:fill="FFFFFF"/>
        <w:jc w:val="both"/>
        <w:rPr>
          <w:b/>
        </w:rPr>
      </w:pPr>
      <w:r w:rsidRPr="0055326F">
        <w:rPr>
          <w:b/>
        </w:rPr>
        <w:t>Кейс № 2</w:t>
      </w:r>
    </w:p>
    <w:p w:rsidR="00B1186E" w:rsidRPr="0055326F" w:rsidRDefault="00B1186E" w:rsidP="00B1186E">
      <w:pPr>
        <w:pStyle w:val="af5"/>
        <w:shd w:val="clear" w:color="auto" w:fill="FFFFFF"/>
        <w:ind w:left="0" w:firstLine="709"/>
        <w:jc w:val="both"/>
      </w:pPr>
      <w:r w:rsidRPr="0055326F">
        <w:t>Классика менеджмента содержит примеры емких выражений, кратко характеризующих суть менеджмента и его значение для бизнеса. Это, по существу, принципы эффективного менеджмента.</w:t>
      </w:r>
    </w:p>
    <w:p w:rsidR="00B1186E" w:rsidRPr="0055326F" w:rsidRDefault="00B1186E" w:rsidP="00B1186E">
      <w:pPr>
        <w:pStyle w:val="af5"/>
        <w:shd w:val="clear" w:color="auto" w:fill="FFFFFF"/>
        <w:ind w:left="0" w:firstLine="709"/>
        <w:jc w:val="both"/>
      </w:pPr>
      <w:r w:rsidRPr="0055326F">
        <w:t>Вот некоторые примеры принципов деятельности американских фирм «Дженерал Моторс» и «IBM»:</w:t>
      </w:r>
    </w:p>
    <w:p w:rsidR="00B1186E" w:rsidRPr="0055326F" w:rsidRDefault="00B1186E" w:rsidP="00B1186E">
      <w:pPr>
        <w:pStyle w:val="af5"/>
        <w:numPr>
          <w:ilvl w:val="0"/>
          <w:numId w:val="51"/>
        </w:numPr>
        <w:shd w:val="clear" w:color="auto" w:fill="FFFFFF"/>
        <w:jc w:val="both"/>
      </w:pPr>
      <w:r w:rsidRPr="0055326F">
        <w:t>«Руководитель не может позволить себе роскошь учиться на ошибках».</w:t>
      </w:r>
    </w:p>
    <w:p w:rsidR="00B1186E" w:rsidRPr="0055326F" w:rsidRDefault="00B1186E" w:rsidP="00B1186E">
      <w:pPr>
        <w:numPr>
          <w:ilvl w:val="0"/>
          <w:numId w:val="51"/>
        </w:numPr>
        <w:shd w:val="clear" w:color="auto" w:fill="FFFFFF"/>
      </w:pPr>
      <w:r w:rsidRPr="0055326F">
        <w:t>«Вы можете свалять дурака в чем угодно и вам дадут шанс исправиться. Но если вы хоть</w:t>
      </w:r>
    </w:p>
    <w:p w:rsidR="00B1186E" w:rsidRPr="0055326F" w:rsidRDefault="00B1186E" w:rsidP="00B1186E">
      <w:pPr>
        <w:numPr>
          <w:ilvl w:val="0"/>
          <w:numId w:val="51"/>
        </w:numPr>
        <w:shd w:val="clear" w:color="auto" w:fill="FFFFFF"/>
      </w:pPr>
      <w:proofErr w:type="gramStart"/>
      <w:r w:rsidRPr="0055326F">
        <w:t>немного</w:t>
      </w:r>
      <w:proofErr w:type="gramEnd"/>
      <w:r w:rsidRPr="0055326F">
        <w:t xml:space="preserve"> схалтурите в том, что касается управления людьми, то вам конец. Здесь все просто: либо высший уровень работы, либо нам придется расстаться».</w:t>
      </w:r>
    </w:p>
    <w:p w:rsidR="00B1186E" w:rsidRPr="0055326F" w:rsidRDefault="00B1186E" w:rsidP="00B1186E">
      <w:pPr>
        <w:pStyle w:val="af5"/>
        <w:numPr>
          <w:ilvl w:val="0"/>
          <w:numId w:val="51"/>
        </w:numPr>
        <w:shd w:val="clear" w:color="auto" w:fill="FFFFFF"/>
        <w:jc w:val="both"/>
      </w:pPr>
      <w:r w:rsidRPr="0055326F">
        <w:t>«Успех нашего бизнеса тесно связан с дарованием и преданностью наших менеджеров. Прибыль течет туда, где есть мозги».</w:t>
      </w:r>
    </w:p>
    <w:p w:rsidR="00B1186E" w:rsidRPr="0055326F" w:rsidRDefault="00B1186E" w:rsidP="00B1186E">
      <w:pPr>
        <w:pStyle w:val="af5"/>
        <w:shd w:val="clear" w:color="auto" w:fill="FFFFFF"/>
        <w:ind w:left="0"/>
        <w:jc w:val="both"/>
      </w:pPr>
      <w:r w:rsidRPr="0055326F">
        <w:t>Вопросы</w:t>
      </w:r>
    </w:p>
    <w:p w:rsidR="00B1186E" w:rsidRPr="0055326F" w:rsidRDefault="00B1186E" w:rsidP="00B1186E">
      <w:pPr>
        <w:pStyle w:val="af5"/>
        <w:numPr>
          <w:ilvl w:val="0"/>
          <w:numId w:val="52"/>
        </w:numPr>
        <w:shd w:val="clear" w:color="auto" w:fill="FFFFFF"/>
        <w:jc w:val="both"/>
      </w:pPr>
      <w:r w:rsidRPr="0055326F">
        <w:t>Согласны ли вы с приведенными выше высказываниями?</w:t>
      </w:r>
    </w:p>
    <w:p w:rsidR="00B1186E" w:rsidRPr="0055326F" w:rsidRDefault="00B1186E" w:rsidP="00B1186E">
      <w:pPr>
        <w:pStyle w:val="af5"/>
        <w:numPr>
          <w:ilvl w:val="0"/>
          <w:numId w:val="52"/>
        </w:numPr>
        <w:shd w:val="clear" w:color="auto" w:fill="FFFFFF"/>
        <w:jc w:val="both"/>
      </w:pPr>
      <w:r w:rsidRPr="0055326F">
        <w:t>Постарайтесь сформулировать собственную оригинальную интерпретацию</w:t>
      </w:r>
    </w:p>
    <w:p w:rsidR="00B1186E" w:rsidRPr="0055326F" w:rsidRDefault="00B1186E" w:rsidP="00B1186E">
      <w:pPr>
        <w:pStyle w:val="af5"/>
        <w:shd w:val="clear" w:color="auto" w:fill="FFFFFF"/>
        <w:jc w:val="both"/>
        <w:rPr>
          <w:highlight w:val="yellow"/>
        </w:rPr>
      </w:pPr>
      <w:proofErr w:type="gramStart"/>
      <w:r w:rsidRPr="0055326F">
        <w:t>аналогичного</w:t>
      </w:r>
      <w:proofErr w:type="gramEnd"/>
      <w:r w:rsidRPr="0055326F">
        <w:t xml:space="preserve"> выражения с учетом российской практики менеджмента.</w:t>
      </w:r>
    </w:p>
    <w:p w:rsidR="00B1186E" w:rsidRPr="0055326F" w:rsidRDefault="00B1186E" w:rsidP="00B1186E">
      <w:pPr>
        <w:jc w:val="both"/>
        <w:rPr>
          <w:b/>
        </w:rPr>
      </w:pPr>
    </w:p>
    <w:p w:rsidR="00B1186E" w:rsidRPr="0055326F" w:rsidRDefault="00B1186E" w:rsidP="00B1186E">
      <w:pPr>
        <w:jc w:val="both"/>
        <w:rPr>
          <w:b/>
        </w:rPr>
      </w:pPr>
      <w:r w:rsidRPr="0055326F">
        <w:rPr>
          <w:b/>
        </w:rPr>
        <w:t xml:space="preserve">РАЗДЕЛ 6 Функция мотивации </w:t>
      </w:r>
    </w:p>
    <w:p w:rsidR="00B1186E" w:rsidRPr="0055326F" w:rsidRDefault="00B1186E" w:rsidP="00B1186E">
      <w:pPr>
        <w:pStyle w:val="af5"/>
        <w:shd w:val="clear" w:color="auto" w:fill="FFFFFF"/>
        <w:jc w:val="both"/>
        <w:rPr>
          <w:b/>
        </w:rPr>
      </w:pPr>
    </w:p>
    <w:p w:rsidR="00B1186E" w:rsidRPr="0055326F" w:rsidRDefault="00B1186E" w:rsidP="00B1186E">
      <w:pPr>
        <w:pStyle w:val="af5"/>
        <w:shd w:val="clear" w:color="auto" w:fill="FFFFFF"/>
        <w:jc w:val="both"/>
        <w:rPr>
          <w:b/>
        </w:rPr>
      </w:pPr>
      <w:r w:rsidRPr="0055326F">
        <w:rPr>
          <w:b/>
        </w:rPr>
        <w:t>Кейс № 3</w:t>
      </w:r>
    </w:p>
    <w:p w:rsidR="00B1186E" w:rsidRPr="0055326F" w:rsidRDefault="00B1186E" w:rsidP="00B1186E">
      <w:pPr>
        <w:ind w:firstLine="709"/>
        <w:jc w:val="both"/>
      </w:pPr>
      <w:r w:rsidRPr="0055326F">
        <w:t xml:space="preserve"> В 1981 г. Даниель К. из фирмы «</w:t>
      </w:r>
      <w:proofErr w:type="spellStart"/>
      <w:r w:rsidRPr="0055326F">
        <w:t>Даймонд</w:t>
      </w:r>
      <w:proofErr w:type="spellEnd"/>
      <w:r w:rsidRPr="0055326F">
        <w:t xml:space="preserve"> </w:t>
      </w:r>
      <w:proofErr w:type="spellStart"/>
      <w:r w:rsidRPr="0055326F">
        <w:t>Интернейшил</w:t>
      </w:r>
      <w:proofErr w:type="spellEnd"/>
      <w:r w:rsidRPr="0055326F">
        <w:t>» подал идею создания «Клуба 100» на заводе этой фирмы (</w:t>
      </w:r>
      <w:proofErr w:type="spellStart"/>
      <w:r w:rsidRPr="0055326F">
        <w:t>Палмер</w:t>
      </w:r>
      <w:proofErr w:type="spellEnd"/>
      <w:r w:rsidRPr="0055326F">
        <w:t xml:space="preserve">, штат Массачусетс), изготовляющем картонные упаковки для яиц. Будучи руководителем службы кадров этого завода, Бойл </w:t>
      </w:r>
      <w:r w:rsidRPr="0055326F">
        <w:lastRenderedPageBreak/>
        <w:t>поражался тому, сколько времени ему приходится уделять «трудным» работникам и малозначительным трудовым спорам. В этой связи идея «Клуба 100» возникла у него как способ привлечения внимания к тем работникам, которые изо дня в день делали именно то, что обязаны были делать.</w:t>
      </w:r>
    </w:p>
    <w:p w:rsidR="00B1186E" w:rsidRPr="0055326F" w:rsidRDefault="00B1186E" w:rsidP="00B1186E">
      <w:pPr>
        <w:ind w:firstLine="709"/>
        <w:jc w:val="both"/>
      </w:pPr>
      <w:r w:rsidRPr="0055326F">
        <w:t xml:space="preserve"> На заводе в </w:t>
      </w:r>
      <w:proofErr w:type="spellStart"/>
      <w:r w:rsidRPr="0055326F">
        <w:t>Палмере</w:t>
      </w:r>
      <w:proofErr w:type="spellEnd"/>
      <w:r w:rsidRPr="0055326F">
        <w:t xml:space="preserve"> работало 300 человек, 25% из них были членами профсоюза рабочих бумажной промышленности. Моральный уровень персонала был очень низок. Проведенные перед этим обследования показали, что 79% работников считали, что они получают недостаточное вознаграждение за хорошую работу. </w:t>
      </w:r>
    </w:p>
    <w:p w:rsidR="00B1186E" w:rsidRPr="0055326F" w:rsidRDefault="00B1186E" w:rsidP="00B1186E">
      <w:pPr>
        <w:ind w:firstLine="709"/>
        <w:jc w:val="both"/>
      </w:pPr>
      <w:r w:rsidRPr="0055326F">
        <w:t xml:space="preserve">Идея «Клуба 100» представляла собой скорее план привлечения должного внимания к хорошим работникам с помощью бальной системы, а не схему дополнительной стимулирующей оплаты. За год работы без прогулов начислялось 25 баллов, за год без нарушения дисциплины – 25 баллов, за год работы без опозданий – 15 баллов. Дополнительные баллы начислялись работниками также за поданные ими предложения по улучшению техники безопасности, повышению производительности и за обслуживание местного населения. Работники, набравшие 100 баллов, получали нейлоновую куртку с фирменным знаком и надписью «Клуб 100». Работники, набравшие более 100 баллов, получали право выбрать по каталогу небольшие подарки за счет фирмы. </w:t>
      </w:r>
    </w:p>
    <w:p w:rsidR="00B1186E" w:rsidRPr="0055326F" w:rsidRDefault="00B1186E" w:rsidP="00B1186E">
      <w:pPr>
        <w:ind w:firstLine="709"/>
        <w:jc w:val="both"/>
      </w:pPr>
      <w:r w:rsidRPr="0055326F">
        <w:t xml:space="preserve">Те работники, которые не тратили заработанные ими за год баллы, могли накапливать их на своих счетах, и, когда счет достигал 600 баллов, они получали право на более ценные подарки (например, радиотелефон). </w:t>
      </w:r>
    </w:p>
    <w:p w:rsidR="00B1186E" w:rsidRPr="0055326F" w:rsidRDefault="00B1186E" w:rsidP="00B1186E">
      <w:pPr>
        <w:ind w:firstLine="709"/>
        <w:jc w:val="both"/>
      </w:pPr>
      <w:r w:rsidRPr="0055326F">
        <w:t>Только за первый год после реализации идеи «Клуб 100» производительность труда на заводе выросла на 14,7%. Продолжала она увеличиваться и в последующем. Проведенное через два года после начала реализации плана обследование работников показало, что фирма отдает им должное. После того, как реализация плана «Клуба 100» началась на других заводах фирмы, в отделении «</w:t>
      </w:r>
      <w:proofErr w:type="spellStart"/>
      <w:r w:rsidRPr="0055326F">
        <w:t>Даймонд</w:t>
      </w:r>
      <w:proofErr w:type="spellEnd"/>
      <w:r w:rsidRPr="0055326F">
        <w:t xml:space="preserve"> </w:t>
      </w:r>
      <w:proofErr w:type="spellStart"/>
      <w:r w:rsidRPr="0055326F">
        <w:t>Фибергласе</w:t>
      </w:r>
      <w:proofErr w:type="spellEnd"/>
      <w:r w:rsidRPr="0055326F">
        <w:t xml:space="preserve"> Продактс», в целом, количество отклонений от требуемого уровня качества уменьшилось на 40%, а производительность труда возросла на 14,5%. </w:t>
      </w:r>
    </w:p>
    <w:p w:rsidR="00B1186E" w:rsidRPr="0055326F" w:rsidRDefault="00B1186E" w:rsidP="00B1186E">
      <w:pPr>
        <w:ind w:firstLine="709"/>
        <w:jc w:val="both"/>
      </w:pPr>
      <w:r w:rsidRPr="0055326F">
        <w:t>Почему же работникам оказались столь дороги нейлоновые куртки и недорогие сувениры? Бойл в этой связи рассказывал историю о том, как одна женщина-работница хвалилась своей курткой кассиру местного банка: «Мои хозяева дали мне это за то, что я хорошо работаю. В первый раз за те 18 лет, что я работаю на фирму, они наградили меня за мою обычную повседневную работу». За эти годы женщина заработала свыше 200 тыс. долл., но зарплата для нее была эквивалентом затраченных усилий, а не символом признания ее заслуг.</w:t>
      </w:r>
    </w:p>
    <w:p w:rsidR="00B1186E" w:rsidRPr="0055326F" w:rsidRDefault="00B1186E" w:rsidP="00B1186E">
      <w:pPr>
        <w:jc w:val="both"/>
      </w:pPr>
      <w:r w:rsidRPr="0055326F">
        <w:t xml:space="preserve">Вопросы </w:t>
      </w:r>
    </w:p>
    <w:p w:rsidR="00B1186E" w:rsidRPr="0055326F" w:rsidRDefault="00B1186E" w:rsidP="00B1186E">
      <w:pPr>
        <w:numPr>
          <w:ilvl w:val="0"/>
          <w:numId w:val="55"/>
        </w:numPr>
        <w:jc w:val="both"/>
      </w:pPr>
      <w:r w:rsidRPr="0055326F">
        <w:t>Как работает идея «Клуба 100» в плане мотивации работников?</w:t>
      </w:r>
    </w:p>
    <w:p w:rsidR="00B1186E" w:rsidRPr="0055326F" w:rsidRDefault="00B1186E" w:rsidP="00B1186E">
      <w:pPr>
        <w:numPr>
          <w:ilvl w:val="0"/>
          <w:numId w:val="55"/>
        </w:numPr>
        <w:jc w:val="both"/>
      </w:pPr>
      <w:r w:rsidRPr="0055326F">
        <w:t>Рассмотрите идею «Клуба 100» с точки зрения внешних и внутренних вознаграждений.</w:t>
      </w:r>
    </w:p>
    <w:p w:rsidR="00B1186E" w:rsidRPr="0055326F" w:rsidRDefault="00B1186E" w:rsidP="00B1186E">
      <w:pPr>
        <w:numPr>
          <w:ilvl w:val="0"/>
          <w:numId w:val="55"/>
        </w:numPr>
        <w:jc w:val="both"/>
      </w:pPr>
      <w:r w:rsidRPr="0055326F">
        <w:t>Какая из содержательных теорий мотивации лучше всего подходит для описания механизма действия «Клуба 100»?</w:t>
      </w:r>
    </w:p>
    <w:p w:rsidR="00B1186E" w:rsidRPr="0055326F" w:rsidRDefault="00B1186E" w:rsidP="00B1186E">
      <w:pPr>
        <w:shd w:val="clear" w:color="auto" w:fill="FFFFFF"/>
        <w:rPr>
          <w:b/>
        </w:rPr>
      </w:pPr>
    </w:p>
    <w:p w:rsidR="00B1186E" w:rsidRPr="0055326F" w:rsidRDefault="00B1186E" w:rsidP="00B1186E">
      <w:pPr>
        <w:shd w:val="clear" w:color="auto" w:fill="FFFFFF"/>
        <w:rPr>
          <w:b/>
        </w:rPr>
      </w:pPr>
      <w:r w:rsidRPr="0055326F">
        <w:rPr>
          <w:b/>
        </w:rPr>
        <w:t>РАЗДЕЛ 7 Функция контроля</w:t>
      </w:r>
    </w:p>
    <w:p w:rsidR="00B1186E" w:rsidRPr="0055326F" w:rsidRDefault="00B1186E" w:rsidP="00B1186E">
      <w:pPr>
        <w:shd w:val="clear" w:color="auto" w:fill="FFFFFF"/>
        <w:ind w:firstLine="709"/>
        <w:rPr>
          <w:b/>
        </w:rPr>
      </w:pPr>
    </w:p>
    <w:p w:rsidR="00B1186E" w:rsidRPr="0055326F" w:rsidRDefault="00B1186E" w:rsidP="00B1186E">
      <w:pPr>
        <w:shd w:val="clear" w:color="auto" w:fill="FFFFFF"/>
        <w:ind w:firstLine="709"/>
        <w:rPr>
          <w:b/>
        </w:rPr>
      </w:pPr>
      <w:r w:rsidRPr="0055326F">
        <w:rPr>
          <w:b/>
        </w:rPr>
        <w:t>Кейс № 4</w:t>
      </w:r>
    </w:p>
    <w:p w:rsidR="00B1186E" w:rsidRPr="0055326F" w:rsidRDefault="00B1186E" w:rsidP="00B1186E">
      <w:pPr>
        <w:shd w:val="clear" w:color="auto" w:fill="FFFFFF"/>
        <w:ind w:firstLine="709"/>
        <w:jc w:val="both"/>
      </w:pPr>
      <w:r w:rsidRPr="0055326F">
        <w:t>Контроль в корпорации «Дженерал Электрик Кредит»</w:t>
      </w:r>
    </w:p>
    <w:p w:rsidR="00B1186E" w:rsidRPr="0055326F" w:rsidRDefault="00B1186E" w:rsidP="00B1186E">
      <w:pPr>
        <w:shd w:val="clear" w:color="auto" w:fill="FFFFFF"/>
        <w:ind w:firstLine="709"/>
        <w:jc w:val="both"/>
      </w:pPr>
      <w:r w:rsidRPr="0055326F">
        <w:t>Корпорация «Дженерал Электрик Кредит» (ДЭК) - это неконсолидированное дочернее предприятие, полностью принадлежащее фирме «Дженерал Электрик». Компания имеет в США более 100 контор, 6700 служащих. Это вторая по величине в мире кредитная компания, связанная с 22 различными видами экономической деятельности. Эти 22 вида деятельности объединены в пять основных отделений, осуществляющих централизованно некоторые виды деятельности, такие как анализ, бухгалтерский учет, налогообложение и планирование бизнеса.</w:t>
      </w:r>
    </w:p>
    <w:p w:rsidR="00B1186E" w:rsidRPr="0055326F" w:rsidRDefault="00B1186E" w:rsidP="00B1186E">
      <w:pPr>
        <w:shd w:val="clear" w:color="auto" w:fill="FFFFFF"/>
        <w:ind w:firstLine="709"/>
        <w:jc w:val="both"/>
      </w:pPr>
      <w:r w:rsidRPr="0055326F">
        <w:lastRenderedPageBreak/>
        <w:t>ДЭК имеет несколько отделений, осуществляющих поиск и разработку финансовых возможностей. Компания участвует в финансировании множества предприятий от систем кредитования отношений клиника - пациент до нефтяной разведки и бурения скважин.</w:t>
      </w:r>
    </w:p>
    <w:p w:rsidR="00B1186E" w:rsidRPr="0055326F" w:rsidRDefault="00B1186E" w:rsidP="00B1186E">
      <w:pPr>
        <w:shd w:val="clear" w:color="auto" w:fill="FFFFFF"/>
        <w:ind w:firstLine="709"/>
        <w:jc w:val="both"/>
      </w:pPr>
      <w:r w:rsidRPr="0055326F">
        <w:t>Сама природа кредитного бизнеса и децентрализованная структура ДЭК, казалось бы, делают проблематичным управление ею. Однако Джеймс Р. Бант, вице-президент и главный бухгалтер-аналитик фирмы отмечает, что у компании есть три вида рычагов управления.</w:t>
      </w:r>
    </w:p>
    <w:p w:rsidR="00B1186E" w:rsidRPr="0055326F" w:rsidRDefault="00B1186E" w:rsidP="00B1186E">
      <w:pPr>
        <w:shd w:val="clear" w:color="auto" w:fill="FFFFFF"/>
        <w:ind w:firstLine="709"/>
        <w:jc w:val="both"/>
      </w:pPr>
      <w:r w:rsidRPr="0055326F">
        <w:t>На верхнем уровне ДЭК использует те же экономические рычаги, что и большинство крупных компаний: финансовые сметы, внутренние и внешние проверки. Второй тип рычагов управления - это анализ всех сделок. Число уровней в этом процессе анализа зависит от размера сделки. Так, для обычной сделки может понадобиться два или три уровня анализа, а действительно крупная сделка рассматривается руководством отделения компании или, в некоторых случаях - советом директоров.</w:t>
      </w:r>
    </w:p>
    <w:p w:rsidR="00B1186E" w:rsidRPr="0055326F" w:rsidRDefault="00B1186E" w:rsidP="00B1186E">
      <w:pPr>
        <w:shd w:val="clear" w:color="auto" w:fill="FFFFFF"/>
        <w:ind w:firstLine="709"/>
        <w:jc w:val="both"/>
      </w:pPr>
      <w:r w:rsidRPr="0055326F">
        <w:t>Третий вид органов контроля применяется на самых нижних уровнях организации. Система контроля включает отчеты о доходах и потерях на уровне отделения с использованием детализированных бюджетных матриц и процедур отчетности.</w:t>
      </w:r>
    </w:p>
    <w:p w:rsidR="00B1186E" w:rsidRPr="0055326F" w:rsidRDefault="00B1186E" w:rsidP="00B1186E">
      <w:pPr>
        <w:shd w:val="clear" w:color="auto" w:fill="FFFFFF"/>
      </w:pPr>
      <w:r w:rsidRPr="0055326F">
        <w:t>Вопросы:</w:t>
      </w:r>
    </w:p>
    <w:p w:rsidR="00B1186E" w:rsidRPr="0055326F" w:rsidRDefault="00B1186E" w:rsidP="00B1186E">
      <w:pPr>
        <w:numPr>
          <w:ilvl w:val="0"/>
          <w:numId w:val="53"/>
        </w:numPr>
        <w:shd w:val="clear" w:color="auto" w:fill="FFFFFF"/>
      </w:pPr>
      <w:r w:rsidRPr="0055326F">
        <w:t>Обсудите степень применимости и простоты трехуровневой системы контроля.</w:t>
      </w:r>
    </w:p>
    <w:p w:rsidR="00B1186E" w:rsidRPr="0055326F" w:rsidRDefault="00B1186E" w:rsidP="00B1186E">
      <w:pPr>
        <w:numPr>
          <w:ilvl w:val="0"/>
          <w:numId w:val="53"/>
        </w:numPr>
        <w:shd w:val="clear" w:color="auto" w:fill="FFFFFF"/>
      </w:pPr>
      <w:r w:rsidRPr="0055326F">
        <w:t>Какие виды контроля необходимы в данном случае?</w:t>
      </w:r>
    </w:p>
    <w:p w:rsidR="00B1186E" w:rsidRPr="0055326F" w:rsidRDefault="00B1186E" w:rsidP="00B1186E">
      <w:pPr>
        <w:numPr>
          <w:ilvl w:val="0"/>
          <w:numId w:val="53"/>
        </w:numPr>
        <w:shd w:val="clear" w:color="auto" w:fill="FFFFFF"/>
      </w:pPr>
      <w:r w:rsidRPr="0055326F">
        <w:t>Обеспечивает ли трехуровневая система контроля базу для оперативного управляющего и стратегического контроля?</w:t>
      </w:r>
    </w:p>
    <w:p w:rsidR="00B1186E" w:rsidRPr="0055326F" w:rsidRDefault="00B1186E" w:rsidP="00B1186E">
      <w:pPr>
        <w:numPr>
          <w:ilvl w:val="0"/>
          <w:numId w:val="53"/>
        </w:numPr>
        <w:shd w:val="clear" w:color="auto" w:fill="FFFFFF"/>
      </w:pPr>
      <w:r w:rsidRPr="0055326F">
        <w:t>На конкретных примерах опишите взаимосвязь процессов планирования и контроля.</w:t>
      </w:r>
    </w:p>
    <w:p w:rsidR="00B1186E" w:rsidRPr="0055326F" w:rsidRDefault="00B1186E" w:rsidP="00B1186E">
      <w:pPr>
        <w:numPr>
          <w:ilvl w:val="0"/>
          <w:numId w:val="53"/>
        </w:numPr>
        <w:shd w:val="clear" w:color="auto" w:fill="FFFFFF"/>
        <w:jc w:val="both"/>
        <w:rPr>
          <w:color w:val="000000"/>
        </w:rPr>
      </w:pPr>
      <w:r w:rsidRPr="0055326F">
        <w:t>Разработайте пример реализации модели процесса контроля в конкретной организаци</w:t>
      </w:r>
      <w:r w:rsidRPr="0055326F">
        <w:rPr>
          <w:color w:val="000000"/>
        </w:rPr>
        <w:t>и.</w:t>
      </w:r>
    </w:p>
    <w:p w:rsidR="00B1186E" w:rsidRPr="0055326F" w:rsidRDefault="00B1186E" w:rsidP="00B1186E">
      <w:pPr>
        <w:numPr>
          <w:ilvl w:val="0"/>
          <w:numId w:val="53"/>
        </w:numPr>
        <w:shd w:val="clear" w:color="auto" w:fill="FFFFFF"/>
        <w:jc w:val="both"/>
        <w:rPr>
          <w:color w:val="000000"/>
        </w:rPr>
      </w:pPr>
      <w:r w:rsidRPr="0055326F">
        <w:rPr>
          <w:color w:val="000000"/>
        </w:rPr>
        <w:t>Опишите опыт или дайте пример ситуации, в которой контроль противоречиво воздействует на поведение людей. Как этого можно избежать?</w:t>
      </w:r>
    </w:p>
    <w:p w:rsidR="00B1186E" w:rsidRPr="0055326F" w:rsidRDefault="00B1186E" w:rsidP="00B1186E">
      <w:pPr>
        <w:numPr>
          <w:ilvl w:val="0"/>
          <w:numId w:val="53"/>
        </w:numPr>
        <w:shd w:val="clear" w:color="auto" w:fill="FFFFFF"/>
        <w:jc w:val="both"/>
        <w:rPr>
          <w:color w:val="000000"/>
        </w:rPr>
      </w:pPr>
      <w:r w:rsidRPr="0055326F">
        <w:rPr>
          <w:color w:val="000000"/>
        </w:rPr>
        <w:t>Какая здесь организация децентрализованная и централизованная и чем будет отличаться контроль в децентрализованной и сильно централизованной организациях?</w:t>
      </w:r>
    </w:p>
    <w:p w:rsidR="00B1186E" w:rsidRPr="0055326F" w:rsidRDefault="00B1186E" w:rsidP="00B1186E">
      <w:pPr>
        <w:numPr>
          <w:ilvl w:val="0"/>
          <w:numId w:val="53"/>
        </w:numPr>
        <w:shd w:val="clear" w:color="auto" w:fill="FFFFFF"/>
        <w:jc w:val="both"/>
        <w:rPr>
          <w:color w:val="000000"/>
        </w:rPr>
      </w:pPr>
      <w:r w:rsidRPr="0055326F">
        <w:rPr>
          <w:color w:val="000000"/>
        </w:rPr>
        <w:t>Какие способами, методами технологиями в данной ситуации могут управляющие успешно</w:t>
      </w:r>
    </w:p>
    <w:p w:rsidR="00B1186E" w:rsidRPr="0055326F" w:rsidRDefault="00B1186E" w:rsidP="00B1186E">
      <w:pPr>
        <w:numPr>
          <w:ilvl w:val="0"/>
          <w:numId w:val="53"/>
        </w:numPr>
        <w:shd w:val="clear" w:color="auto" w:fill="FFFFFF"/>
        <w:jc w:val="both"/>
        <w:rPr>
          <w:color w:val="000000"/>
        </w:rPr>
      </w:pPr>
      <w:proofErr w:type="gramStart"/>
      <w:r w:rsidRPr="0055326F">
        <w:rPr>
          <w:color w:val="000000"/>
        </w:rPr>
        <w:t>использовать</w:t>
      </w:r>
      <w:proofErr w:type="gramEnd"/>
      <w:r w:rsidRPr="0055326F">
        <w:rPr>
          <w:color w:val="000000"/>
        </w:rPr>
        <w:t xml:space="preserve"> контроль для того, чтобы заставить сотрудников приспособиться к ценностям организационной культуры организации?</w:t>
      </w:r>
    </w:p>
    <w:p w:rsidR="00B1186E" w:rsidRPr="0055326F" w:rsidRDefault="00B1186E" w:rsidP="00B1186E">
      <w:pPr>
        <w:jc w:val="both"/>
        <w:rPr>
          <w:b/>
        </w:rPr>
      </w:pPr>
    </w:p>
    <w:p w:rsidR="00B1186E" w:rsidRPr="0055326F" w:rsidRDefault="00B1186E" w:rsidP="00B1186E">
      <w:pPr>
        <w:jc w:val="both"/>
        <w:rPr>
          <w:b/>
        </w:rPr>
      </w:pPr>
      <w:r w:rsidRPr="0055326F">
        <w:rPr>
          <w:b/>
        </w:rPr>
        <w:t>РАЗДЕЛ 8 Роль личности в управлении</w:t>
      </w:r>
      <w:proofErr w:type="gramStart"/>
      <w:r w:rsidRPr="0055326F">
        <w:rPr>
          <w:b/>
        </w:rPr>
        <w:t>. понятие</w:t>
      </w:r>
      <w:proofErr w:type="gramEnd"/>
      <w:r w:rsidRPr="0055326F">
        <w:rPr>
          <w:b/>
        </w:rPr>
        <w:t xml:space="preserve"> власти, влияния, лидерства. Управление конфликтами.</w:t>
      </w:r>
    </w:p>
    <w:p w:rsidR="00B1186E" w:rsidRPr="0055326F" w:rsidRDefault="00B1186E" w:rsidP="00B1186E">
      <w:pPr>
        <w:pStyle w:val="af5"/>
        <w:shd w:val="clear" w:color="auto" w:fill="FFFFFF"/>
        <w:jc w:val="both"/>
        <w:rPr>
          <w:b/>
        </w:rPr>
      </w:pPr>
    </w:p>
    <w:p w:rsidR="00B1186E" w:rsidRPr="0055326F" w:rsidRDefault="00B1186E" w:rsidP="00B1186E">
      <w:pPr>
        <w:pStyle w:val="af5"/>
        <w:shd w:val="clear" w:color="auto" w:fill="FFFFFF"/>
        <w:jc w:val="both"/>
        <w:rPr>
          <w:b/>
        </w:rPr>
      </w:pPr>
      <w:r w:rsidRPr="0055326F">
        <w:rPr>
          <w:b/>
        </w:rPr>
        <w:t>Кейс № 5</w:t>
      </w:r>
    </w:p>
    <w:p w:rsidR="00B1186E" w:rsidRPr="0055326F" w:rsidRDefault="00B1186E" w:rsidP="00B1186E">
      <w:pPr>
        <w:ind w:firstLine="709"/>
        <w:jc w:val="both"/>
      </w:pPr>
      <w:r w:rsidRPr="0055326F">
        <w:t>Студенческий конфликт Проанализируйте ситуацию и ответьте на вопросы. Студенческая группа 3-го курса по результатам учебы была признана лучшей группой института и приказом ректора награждена премией. Через пару дней после этого ректор института застал четырех студентов этой группы курящими на лестничной площадке. Курение в стенах учебного заведения запрещалось. Ректор приказом вынес всем четверым курильщикам выговор за нарушение дисциплины. Когда пришел срок получения премии, оказалось, что этих четырех студентов (кстати, круглых отличников) в списке премированных нет. Четверка возмутилась. Группа поддержала своих обиженных товарищей и решила отправить к декану делегацию с просьбой выдать им премию.</w:t>
      </w:r>
    </w:p>
    <w:p w:rsidR="00B1186E" w:rsidRPr="0055326F" w:rsidRDefault="00B1186E" w:rsidP="00B1186E">
      <w:pPr>
        <w:ind w:firstLine="709"/>
        <w:jc w:val="both"/>
      </w:pPr>
      <w:r w:rsidRPr="0055326F">
        <w:t xml:space="preserve">Декан сказал, что он не может удовлетворить их просьбу. Делегация направилась к ректору. Ректор делегацию принял, но удовлетворить просьбу отказался. Через некоторое время на предпраздничном институтском вечере студенты в капустнике разыграли скетч, </w:t>
      </w:r>
      <w:r w:rsidRPr="0055326F">
        <w:lastRenderedPageBreak/>
        <w:t xml:space="preserve">в котором декан и ректор были представлены в смешном и глуповатом виде. Вскоре после этого староста группы Семенов был снят. Вмененное ему в вину нарушение было незначительным, и студенты решили, что снят он в связи со всей этой историей. Их попытки добиться, чтобы Семенова оставили старостой, ни к чему не привели. </w:t>
      </w:r>
    </w:p>
    <w:p w:rsidR="00B1186E" w:rsidRPr="0055326F" w:rsidRDefault="00B1186E" w:rsidP="00B1186E">
      <w:pPr>
        <w:jc w:val="both"/>
      </w:pPr>
      <w:r w:rsidRPr="0055326F">
        <w:t>Вопросы</w:t>
      </w:r>
    </w:p>
    <w:p w:rsidR="00B1186E" w:rsidRPr="0055326F" w:rsidRDefault="00B1186E" w:rsidP="00B1186E">
      <w:pPr>
        <w:numPr>
          <w:ilvl w:val="0"/>
          <w:numId w:val="54"/>
        </w:numPr>
        <w:jc w:val="both"/>
      </w:pPr>
      <w:r w:rsidRPr="0055326F">
        <w:t xml:space="preserve">Кто является инициатором конфликта? </w:t>
      </w:r>
    </w:p>
    <w:p w:rsidR="00B1186E" w:rsidRPr="0055326F" w:rsidRDefault="00B1186E" w:rsidP="00B1186E">
      <w:pPr>
        <w:numPr>
          <w:ilvl w:val="0"/>
          <w:numId w:val="54"/>
        </w:numPr>
        <w:jc w:val="both"/>
      </w:pPr>
      <w:r w:rsidRPr="0055326F">
        <w:t>Опишите схему конфликта (все его стадии).</w:t>
      </w:r>
    </w:p>
    <w:p w:rsidR="00B1186E" w:rsidRPr="0055326F" w:rsidRDefault="00B1186E" w:rsidP="00B1186E">
      <w:pPr>
        <w:numPr>
          <w:ilvl w:val="0"/>
          <w:numId w:val="54"/>
        </w:numPr>
        <w:jc w:val="both"/>
      </w:pPr>
      <w:r w:rsidRPr="0055326F">
        <w:t>Перечислите все конфликтные ситуации (если они есть).</w:t>
      </w:r>
    </w:p>
    <w:p w:rsidR="00B1186E" w:rsidRPr="0055326F" w:rsidRDefault="00B1186E" w:rsidP="00B1186E">
      <w:pPr>
        <w:numPr>
          <w:ilvl w:val="0"/>
          <w:numId w:val="54"/>
        </w:numPr>
        <w:jc w:val="both"/>
      </w:pPr>
      <w:r w:rsidRPr="0055326F">
        <w:t>Конструктивным или деструктивным является данный конфликт?</w:t>
      </w:r>
    </w:p>
    <w:p w:rsidR="00B1186E" w:rsidRPr="0055326F" w:rsidRDefault="00B1186E" w:rsidP="00B1186E">
      <w:pPr>
        <w:jc w:val="both"/>
      </w:pPr>
    </w:p>
    <w:bookmarkEnd w:id="0"/>
    <w:bookmarkEnd w:id="1"/>
    <w:p w:rsidR="00B1186E" w:rsidRPr="0055326F" w:rsidRDefault="00B1186E" w:rsidP="00B1186E">
      <w:pPr>
        <w:pStyle w:val="af5"/>
        <w:numPr>
          <w:ilvl w:val="1"/>
          <w:numId w:val="36"/>
        </w:numPr>
        <w:shd w:val="clear" w:color="auto" w:fill="FFFFFF"/>
        <w:tabs>
          <w:tab w:val="left" w:pos="1560"/>
        </w:tabs>
        <w:ind w:left="0" w:firstLine="1069"/>
        <w:jc w:val="both"/>
        <w:rPr>
          <w:b/>
          <w:i/>
          <w:color w:val="000000"/>
          <w:spacing w:val="-1"/>
        </w:rPr>
      </w:pPr>
      <w:r w:rsidRPr="0055326F">
        <w:rPr>
          <w:b/>
          <w:i/>
          <w:color w:val="000000"/>
          <w:spacing w:val="-1"/>
        </w:rPr>
        <w:t>Рекомендации по оцениванию результатов достижения компетенций</w:t>
      </w:r>
    </w:p>
    <w:p w:rsidR="00B1186E" w:rsidRPr="0055326F" w:rsidRDefault="00B1186E" w:rsidP="00B1186E">
      <w:pPr>
        <w:rPr>
          <w:b/>
        </w:rPr>
      </w:pPr>
    </w:p>
    <w:p w:rsidR="00B1186E" w:rsidRPr="0055326F" w:rsidRDefault="00B1186E" w:rsidP="00B1186E">
      <w:pPr>
        <w:rPr>
          <w:b/>
        </w:rPr>
      </w:pPr>
      <w:r w:rsidRPr="0055326F">
        <w:rPr>
          <w:b/>
        </w:rPr>
        <w:t>Критерии оценки промежуточной аттестации:</w:t>
      </w:r>
    </w:p>
    <w:p w:rsidR="00B1186E" w:rsidRPr="0055326F" w:rsidRDefault="00B1186E" w:rsidP="00B1186E">
      <w:pPr>
        <w:numPr>
          <w:ilvl w:val="0"/>
          <w:numId w:val="5"/>
        </w:numPr>
      </w:pPr>
      <w:r w:rsidRPr="0055326F">
        <w:t xml:space="preserve">Оценка </w:t>
      </w:r>
      <w:r w:rsidRPr="0055326F">
        <w:rPr>
          <w:b/>
        </w:rPr>
        <w:t>«отлично»</w:t>
      </w:r>
      <w:r w:rsidRPr="0055326F">
        <w:t xml:space="preserve"> выставляется студенту, если прозвучал ответ на все три вопроса, а студентом показано понимание содержания дисциплины;</w:t>
      </w:r>
    </w:p>
    <w:p w:rsidR="00B1186E" w:rsidRPr="0055326F" w:rsidRDefault="00B1186E" w:rsidP="00B1186E">
      <w:pPr>
        <w:numPr>
          <w:ilvl w:val="0"/>
          <w:numId w:val="5"/>
        </w:numPr>
      </w:pPr>
      <w:r w:rsidRPr="0055326F">
        <w:t xml:space="preserve">Оценка </w:t>
      </w:r>
      <w:r w:rsidRPr="0055326F">
        <w:rPr>
          <w:b/>
        </w:rPr>
        <w:t>«хорошо»</w:t>
      </w:r>
      <w:r w:rsidRPr="0055326F">
        <w:t xml:space="preserve"> выставляется студенту при полных ответах на два вопроса в билете;</w:t>
      </w:r>
    </w:p>
    <w:p w:rsidR="00B1186E" w:rsidRPr="0055326F" w:rsidRDefault="00B1186E" w:rsidP="00B1186E">
      <w:pPr>
        <w:numPr>
          <w:ilvl w:val="0"/>
          <w:numId w:val="5"/>
        </w:numPr>
      </w:pPr>
      <w:r w:rsidRPr="0055326F">
        <w:t xml:space="preserve">Оценка </w:t>
      </w:r>
      <w:r w:rsidRPr="0055326F">
        <w:rPr>
          <w:b/>
        </w:rPr>
        <w:t>«удовлетворительно»</w:t>
      </w:r>
      <w:r w:rsidRPr="0055326F">
        <w:t xml:space="preserve"> выставляется студенту при полном ответе на один вопрос в билете и попытке осветить два оставшихся вопроса;</w:t>
      </w:r>
    </w:p>
    <w:p w:rsidR="00B1186E" w:rsidRPr="0055326F" w:rsidRDefault="00B1186E" w:rsidP="00B1186E">
      <w:pPr>
        <w:numPr>
          <w:ilvl w:val="0"/>
          <w:numId w:val="5"/>
        </w:numPr>
      </w:pPr>
      <w:r w:rsidRPr="0055326F">
        <w:t xml:space="preserve">Оценка </w:t>
      </w:r>
      <w:r w:rsidRPr="0055326F">
        <w:rPr>
          <w:b/>
        </w:rPr>
        <w:t>«неудовлетворительно»</w:t>
      </w:r>
      <w:r w:rsidRPr="0055326F">
        <w:t xml:space="preserve"> выставляется студенту при отсутствии знаний в соответствии с программой обучения по данной дисциплине.</w:t>
      </w:r>
    </w:p>
    <w:p w:rsidR="00B1186E" w:rsidRPr="0055326F" w:rsidRDefault="00B1186E" w:rsidP="00B1186E">
      <w:r w:rsidRPr="0055326F">
        <w:rPr>
          <w:b/>
        </w:rPr>
        <w:t>Критерии оценки курсовой работы:</w:t>
      </w:r>
      <w:r w:rsidRPr="0055326F">
        <w:t xml:space="preserve"> </w:t>
      </w:r>
    </w:p>
    <w:p w:rsidR="00B1186E" w:rsidRPr="0055326F" w:rsidRDefault="00B1186E" w:rsidP="00B1186E">
      <w:pPr>
        <w:numPr>
          <w:ilvl w:val="0"/>
          <w:numId w:val="49"/>
        </w:numPr>
      </w:pPr>
      <w:proofErr w:type="gramStart"/>
      <w:r w:rsidRPr="0055326F">
        <w:t>раскрытие</w:t>
      </w:r>
      <w:proofErr w:type="gramEnd"/>
      <w:r w:rsidRPr="0055326F">
        <w:t xml:space="preserve"> содержания темы исследования – до 35% оценки; </w:t>
      </w:r>
    </w:p>
    <w:p w:rsidR="00B1186E" w:rsidRPr="0055326F" w:rsidRDefault="00B1186E" w:rsidP="00B1186E">
      <w:pPr>
        <w:numPr>
          <w:ilvl w:val="0"/>
          <w:numId w:val="49"/>
        </w:numPr>
      </w:pPr>
      <w:proofErr w:type="gramStart"/>
      <w:r w:rsidRPr="0055326F">
        <w:t>выступление</w:t>
      </w:r>
      <w:proofErr w:type="gramEnd"/>
      <w:r w:rsidRPr="0055326F">
        <w:t xml:space="preserve"> с научным докладом, презентация работы, ответы на поставленные вопросы – до 30% оценки; </w:t>
      </w:r>
    </w:p>
    <w:p w:rsidR="00B1186E" w:rsidRPr="0055326F" w:rsidRDefault="00B1186E" w:rsidP="00B1186E">
      <w:pPr>
        <w:numPr>
          <w:ilvl w:val="0"/>
          <w:numId w:val="49"/>
        </w:numPr>
      </w:pPr>
      <w:proofErr w:type="gramStart"/>
      <w:r w:rsidRPr="0055326F">
        <w:t>наличие</w:t>
      </w:r>
      <w:proofErr w:type="gramEnd"/>
      <w:r w:rsidRPr="0055326F">
        <w:t xml:space="preserve"> аналитического материала в работе (собственных расчетов, практических примеров), а также собственных выводов и рекомендаций – до 15% оценки; аналитического обзора научной литературы по исследуемой теме – до 10% оценки; оформление работы – до 10 % оценки. </w:t>
      </w:r>
    </w:p>
    <w:p w:rsidR="00B1186E" w:rsidRPr="0055326F" w:rsidRDefault="00B1186E" w:rsidP="00B1186E">
      <w:pPr>
        <w:ind w:firstLine="709"/>
      </w:pPr>
      <w:r w:rsidRPr="0055326F">
        <w:t>Если курсовая робота оформлена неправильно и не соответствует предъявляемым требованиям к написанию подобных работ, то оценка снижается на 10 %. Если в работе отсутствует аналитический обзор научной литературы, составляющий концептуальную основу работы, то оценка снижается на 10%.</w:t>
      </w:r>
    </w:p>
    <w:p w:rsidR="00B1186E" w:rsidRPr="0055326F" w:rsidRDefault="00B1186E" w:rsidP="00B1186E">
      <w:pPr>
        <w:rPr>
          <w:b/>
        </w:rPr>
      </w:pPr>
      <w:r w:rsidRPr="0055326F">
        <w:rPr>
          <w:b/>
        </w:rPr>
        <w:t>Критерии оценки тестовых заданий:</w:t>
      </w:r>
    </w:p>
    <w:p w:rsidR="00B1186E" w:rsidRPr="0055326F" w:rsidRDefault="00B1186E" w:rsidP="00B1186E">
      <w:pPr>
        <w:numPr>
          <w:ilvl w:val="0"/>
          <w:numId w:val="5"/>
        </w:numPr>
      </w:pPr>
      <w:r w:rsidRPr="0055326F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B1186E" w:rsidRPr="0055326F" w:rsidRDefault="00B1186E" w:rsidP="00B1186E">
      <w:pPr>
        <w:numPr>
          <w:ilvl w:val="0"/>
          <w:numId w:val="5"/>
        </w:numPr>
      </w:pPr>
      <w:r w:rsidRPr="0055326F">
        <w:t xml:space="preserve">Если студент не ответил на половину вопросов теста, то тест считается не пройденным. </w:t>
      </w:r>
    </w:p>
    <w:p w:rsidR="00B1186E" w:rsidRPr="0055326F" w:rsidRDefault="00B1186E" w:rsidP="00B1186E">
      <w:r w:rsidRPr="0055326F">
        <w:rPr>
          <w:b/>
        </w:rPr>
        <w:t>Критерии оценки практических заданий:</w:t>
      </w:r>
    </w:p>
    <w:p w:rsidR="00B1186E" w:rsidRPr="0055326F" w:rsidRDefault="00B1186E" w:rsidP="00B1186E">
      <w:pPr>
        <w:numPr>
          <w:ilvl w:val="0"/>
          <w:numId w:val="5"/>
        </w:numPr>
        <w:jc w:val="both"/>
      </w:pPr>
      <w:r w:rsidRPr="0055326F">
        <w:t xml:space="preserve">Оценка </w:t>
      </w:r>
      <w:r w:rsidRPr="0055326F">
        <w:rPr>
          <w:b/>
        </w:rPr>
        <w:t>«отлично»</w:t>
      </w:r>
      <w:r w:rsidRPr="0055326F">
        <w:t xml:space="preserve"> выставляется студенту, если в практическом задании даны полные ответы на все поставленные в задании вопросы;</w:t>
      </w:r>
    </w:p>
    <w:p w:rsidR="00B1186E" w:rsidRPr="0055326F" w:rsidRDefault="00B1186E" w:rsidP="00B1186E">
      <w:pPr>
        <w:numPr>
          <w:ilvl w:val="0"/>
          <w:numId w:val="5"/>
        </w:numPr>
        <w:jc w:val="both"/>
      </w:pPr>
      <w:r w:rsidRPr="0055326F">
        <w:t xml:space="preserve">Оценка </w:t>
      </w:r>
      <w:r w:rsidRPr="0055326F">
        <w:rPr>
          <w:b/>
        </w:rPr>
        <w:t>«хорошо»</w:t>
      </w:r>
      <w:r w:rsidRPr="0055326F">
        <w:t xml:space="preserve"> выставляется студенту при правильных на все вопросы, за исключением одного;</w:t>
      </w:r>
    </w:p>
    <w:p w:rsidR="00B1186E" w:rsidRPr="0055326F" w:rsidRDefault="00B1186E" w:rsidP="00B1186E">
      <w:pPr>
        <w:numPr>
          <w:ilvl w:val="0"/>
          <w:numId w:val="5"/>
        </w:numPr>
        <w:jc w:val="both"/>
      </w:pPr>
      <w:r w:rsidRPr="0055326F">
        <w:t xml:space="preserve">Оценка </w:t>
      </w:r>
      <w:r w:rsidRPr="0055326F">
        <w:rPr>
          <w:b/>
        </w:rPr>
        <w:t>«удовлетворительно»</w:t>
      </w:r>
      <w:r w:rsidRPr="0055326F">
        <w:t xml:space="preserve"> выставляется студенту при ответе на половину вопросов практического задания;</w:t>
      </w:r>
    </w:p>
    <w:p w:rsidR="00B1186E" w:rsidRPr="0055326F" w:rsidRDefault="00B1186E" w:rsidP="00B1186E">
      <w:pPr>
        <w:numPr>
          <w:ilvl w:val="0"/>
          <w:numId w:val="5"/>
        </w:numPr>
        <w:jc w:val="both"/>
      </w:pPr>
      <w:r w:rsidRPr="0055326F">
        <w:t xml:space="preserve">Оценка </w:t>
      </w:r>
      <w:r w:rsidRPr="0055326F">
        <w:rPr>
          <w:b/>
        </w:rPr>
        <w:t>«неудовлетворительно»</w:t>
      </w:r>
      <w:r w:rsidRPr="0055326F">
        <w:t xml:space="preserve"> выставляется студенту при отсутствии знаний по </w:t>
      </w:r>
      <w:proofErr w:type="gramStart"/>
      <w:r w:rsidRPr="0055326F">
        <w:t>теории</w:t>
      </w:r>
      <w:proofErr w:type="gramEnd"/>
      <w:r w:rsidRPr="0055326F">
        <w:t xml:space="preserve"> менеджмента в соответствии с программой обучения по данной дисциплине.</w:t>
      </w:r>
    </w:p>
    <w:p w:rsidR="00B1186E" w:rsidRPr="0055326F" w:rsidRDefault="00B1186E" w:rsidP="00B1186E">
      <w:r w:rsidRPr="0055326F">
        <w:rPr>
          <w:b/>
        </w:rPr>
        <w:t>Критерии оценки кейсов:</w:t>
      </w:r>
    </w:p>
    <w:p w:rsidR="00B1186E" w:rsidRPr="0055326F" w:rsidRDefault="00B1186E" w:rsidP="00B1186E">
      <w:pPr>
        <w:numPr>
          <w:ilvl w:val="0"/>
          <w:numId w:val="5"/>
        </w:numPr>
        <w:jc w:val="both"/>
      </w:pPr>
      <w:r w:rsidRPr="0055326F">
        <w:t xml:space="preserve">Оценка </w:t>
      </w:r>
      <w:r w:rsidRPr="0055326F">
        <w:rPr>
          <w:b/>
        </w:rPr>
        <w:t>«отлично»</w:t>
      </w:r>
      <w:r w:rsidRPr="0055326F">
        <w:t xml:space="preserve"> выставляется, если кейс решен правильно, дано развернутое пояснение и обоснование сделанного заключения. Студент демонстрирует методологические и теоретические знания, свободно владеет научной </w:t>
      </w:r>
      <w:r w:rsidRPr="0055326F">
        <w:lastRenderedPageBreak/>
        <w:t>терминологией. При разборе предложенной ситуации проявляет творческие способности, знание дополнительной литературы. Демонстрирует хорошие аналитические способности, способен при обосновании своего мнения свободно проводить аналогии между темами курса.</w:t>
      </w:r>
    </w:p>
    <w:p w:rsidR="00B1186E" w:rsidRPr="0055326F" w:rsidRDefault="00B1186E" w:rsidP="00B1186E">
      <w:pPr>
        <w:numPr>
          <w:ilvl w:val="0"/>
          <w:numId w:val="5"/>
        </w:numPr>
        <w:jc w:val="both"/>
      </w:pPr>
      <w:r w:rsidRPr="0055326F">
        <w:t xml:space="preserve">Оценка </w:t>
      </w:r>
      <w:r w:rsidRPr="0055326F">
        <w:rPr>
          <w:b/>
        </w:rPr>
        <w:t>«хорошо»</w:t>
      </w:r>
      <w:r w:rsidRPr="0055326F">
        <w:t xml:space="preserve"> выставляется, если кейс решен правильно, дано пояснение и обоснование сделанного заключения. Студент демонстрирует методологические и теоретические знания, свободно владеет научной терминологией. Демонстрирует хорошие аналитические способности, однако допускает некоторые неточности при оперировании научной терминологией.</w:t>
      </w:r>
    </w:p>
    <w:p w:rsidR="00B1186E" w:rsidRPr="0055326F" w:rsidRDefault="00B1186E" w:rsidP="00B1186E">
      <w:pPr>
        <w:numPr>
          <w:ilvl w:val="0"/>
          <w:numId w:val="5"/>
        </w:numPr>
        <w:jc w:val="both"/>
      </w:pPr>
      <w:r w:rsidRPr="0055326F">
        <w:t xml:space="preserve">Оценка </w:t>
      </w:r>
      <w:r w:rsidRPr="0055326F">
        <w:rPr>
          <w:b/>
        </w:rPr>
        <w:t>«удовлетворительно»</w:t>
      </w:r>
      <w:r w:rsidRPr="0055326F">
        <w:t xml:space="preserve"> выставляется, если кейс решен правильно, пояснение и обоснование сделанного заключения было дано при активной помощи преподавателя. Студент имеет ограниченные теоретические знания, допускает существенные ошибки при установлении логических взаимосвязей, допускает ошибки при использовании научной терминологии.</w:t>
      </w:r>
    </w:p>
    <w:p w:rsidR="00B1186E" w:rsidRPr="0055326F" w:rsidRDefault="00B1186E" w:rsidP="00B1186E">
      <w:pPr>
        <w:numPr>
          <w:ilvl w:val="0"/>
          <w:numId w:val="5"/>
        </w:numPr>
        <w:jc w:val="both"/>
      </w:pPr>
      <w:r w:rsidRPr="0055326F">
        <w:t xml:space="preserve">Оценка </w:t>
      </w:r>
      <w:r w:rsidRPr="0055326F">
        <w:rPr>
          <w:b/>
        </w:rPr>
        <w:t>«неудовлетворительно»</w:t>
      </w:r>
      <w:r w:rsidRPr="0055326F">
        <w:t xml:space="preserve"> выставляется если, кейс решен неправильно, обсуждение и помощь преподавателя не привели к правильному заключению. Студент обнаруживает неспособность к построению самостоятельных заключений. Имеет слабые теоретические знания, не использует научную терминологию.</w:t>
      </w:r>
    </w:p>
    <w:p w:rsidR="00B95120" w:rsidRDefault="00B95120"/>
    <w:sectPr w:rsidR="00B95120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79F"/>
    <w:multiLevelType w:val="hybridMultilevel"/>
    <w:tmpl w:val="04629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10A32"/>
    <w:multiLevelType w:val="hybridMultilevel"/>
    <w:tmpl w:val="7D72F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52996"/>
    <w:multiLevelType w:val="hybridMultilevel"/>
    <w:tmpl w:val="46DA6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393C4B"/>
    <w:multiLevelType w:val="hybridMultilevel"/>
    <w:tmpl w:val="AC0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E207A3"/>
    <w:multiLevelType w:val="hybridMultilevel"/>
    <w:tmpl w:val="9BBCFE6A"/>
    <w:lvl w:ilvl="0" w:tplc="CA00E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8129C"/>
    <w:multiLevelType w:val="multilevel"/>
    <w:tmpl w:val="2C74C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064E1CD3"/>
    <w:multiLevelType w:val="hybridMultilevel"/>
    <w:tmpl w:val="0C324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0A017C64"/>
    <w:multiLevelType w:val="hybridMultilevel"/>
    <w:tmpl w:val="B656A7A2"/>
    <w:lvl w:ilvl="0" w:tplc="3766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549B5"/>
    <w:multiLevelType w:val="hybridMultilevel"/>
    <w:tmpl w:val="BD3E8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1500B4"/>
    <w:multiLevelType w:val="hybridMultilevel"/>
    <w:tmpl w:val="6F6AC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05399"/>
    <w:multiLevelType w:val="hybridMultilevel"/>
    <w:tmpl w:val="C80E3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267C77"/>
    <w:multiLevelType w:val="hybridMultilevel"/>
    <w:tmpl w:val="8884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A08C1"/>
    <w:multiLevelType w:val="hybridMultilevel"/>
    <w:tmpl w:val="00203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160B26"/>
    <w:multiLevelType w:val="hybridMultilevel"/>
    <w:tmpl w:val="C4045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38403A"/>
    <w:multiLevelType w:val="hybridMultilevel"/>
    <w:tmpl w:val="7F3A4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A6718E"/>
    <w:multiLevelType w:val="hybridMultilevel"/>
    <w:tmpl w:val="2ABA9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1CF33E37"/>
    <w:multiLevelType w:val="hybridMultilevel"/>
    <w:tmpl w:val="2F16C5F0"/>
    <w:lvl w:ilvl="0" w:tplc="3766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8557F"/>
    <w:multiLevelType w:val="hybridMultilevel"/>
    <w:tmpl w:val="525E6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DF431E"/>
    <w:multiLevelType w:val="hybridMultilevel"/>
    <w:tmpl w:val="A19E96E6"/>
    <w:lvl w:ilvl="0" w:tplc="25023A00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C82988"/>
    <w:multiLevelType w:val="hybridMultilevel"/>
    <w:tmpl w:val="E7ECE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8A9041C"/>
    <w:multiLevelType w:val="multilevel"/>
    <w:tmpl w:val="A8BA7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3">
    <w:nsid w:val="2A6D5321"/>
    <w:multiLevelType w:val="hybridMultilevel"/>
    <w:tmpl w:val="DC08B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C9C0BAC"/>
    <w:multiLevelType w:val="hybridMultilevel"/>
    <w:tmpl w:val="EA766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9A26A9"/>
    <w:multiLevelType w:val="hybridMultilevel"/>
    <w:tmpl w:val="D6F4D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E9843A9"/>
    <w:multiLevelType w:val="hybridMultilevel"/>
    <w:tmpl w:val="FA043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ECC0471"/>
    <w:multiLevelType w:val="hybridMultilevel"/>
    <w:tmpl w:val="0522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94489D"/>
    <w:multiLevelType w:val="multilevel"/>
    <w:tmpl w:val="93629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384024D"/>
    <w:multiLevelType w:val="hybridMultilevel"/>
    <w:tmpl w:val="FEA23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4402B05"/>
    <w:multiLevelType w:val="hybridMultilevel"/>
    <w:tmpl w:val="556CA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7C7F05"/>
    <w:multiLevelType w:val="hybridMultilevel"/>
    <w:tmpl w:val="C756E3A6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C9D7ABB"/>
    <w:multiLevelType w:val="hybridMultilevel"/>
    <w:tmpl w:val="5588D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120DDA"/>
    <w:multiLevelType w:val="multilevel"/>
    <w:tmpl w:val="BAFE5BC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502A33F6"/>
    <w:multiLevelType w:val="hybridMultilevel"/>
    <w:tmpl w:val="5CF4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7E1A4C"/>
    <w:multiLevelType w:val="hybridMultilevel"/>
    <w:tmpl w:val="2F30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8939B2"/>
    <w:multiLevelType w:val="hybridMultilevel"/>
    <w:tmpl w:val="52C4B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B1B7422"/>
    <w:multiLevelType w:val="hybridMultilevel"/>
    <w:tmpl w:val="FA44D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CB969E2"/>
    <w:multiLevelType w:val="hybridMultilevel"/>
    <w:tmpl w:val="A7DAD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DA13781"/>
    <w:multiLevelType w:val="hybridMultilevel"/>
    <w:tmpl w:val="28826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012580A"/>
    <w:multiLevelType w:val="hybridMultilevel"/>
    <w:tmpl w:val="886C1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01C5BB2"/>
    <w:multiLevelType w:val="hybridMultilevel"/>
    <w:tmpl w:val="EE886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1DD17F1"/>
    <w:multiLevelType w:val="hybridMultilevel"/>
    <w:tmpl w:val="9BBCFE6A"/>
    <w:lvl w:ilvl="0" w:tplc="CA00E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571CBA"/>
    <w:multiLevelType w:val="hybridMultilevel"/>
    <w:tmpl w:val="8CCE4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AA2220C"/>
    <w:multiLevelType w:val="hybridMultilevel"/>
    <w:tmpl w:val="B5DAE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ADC3FDF"/>
    <w:multiLevelType w:val="hybridMultilevel"/>
    <w:tmpl w:val="0C18720C"/>
    <w:lvl w:ilvl="0" w:tplc="3766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A83CD8"/>
    <w:multiLevelType w:val="hybridMultilevel"/>
    <w:tmpl w:val="E2185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D150DEC"/>
    <w:multiLevelType w:val="hybridMultilevel"/>
    <w:tmpl w:val="F104EDBC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13302FA"/>
    <w:multiLevelType w:val="hybridMultilevel"/>
    <w:tmpl w:val="DCD6A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99C34C2"/>
    <w:multiLevelType w:val="hybridMultilevel"/>
    <w:tmpl w:val="7D0A8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9DB21BA"/>
    <w:multiLevelType w:val="hybridMultilevel"/>
    <w:tmpl w:val="3CB66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9E64FA9"/>
    <w:multiLevelType w:val="hybridMultilevel"/>
    <w:tmpl w:val="7C08A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D114FEC"/>
    <w:multiLevelType w:val="hybridMultilevel"/>
    <w:tmpl w:val="50CC328A"/>
    <w:lvl w:ilvl="0" w:tplc="6240A20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DE1676A"/>
    <w:multiLevelType w:val="hybridMultilevel"/>
    <w:tmpl w:val="446E8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56"/>
  </w:num>
  <w:num w:numId="3">
    <w:abstractNumId w:val="37"/>
  </w:num>
  <w:num w:numId="4">
    <w:abstractNumId w:val="7"/>
  </w:num>
  <w:num w:numId="5">
    <w:abstractNumId w:val="33"/>
  </w:num>
  <w:num w:numId="6">
    <w:abstractNumId w:val="57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</w:num>
  <w:num w:numId="10">
    <w:abstractNumId w:val="2"/>
  </w:num>
  <w:num w:numId="11">
    <w:abstractNumId w:val="55"/>
  </w:num>
  <w:num w:numId="12">
    <w:abstractNumId w:val="21"/>
  </w:num>
  <w:num w:numId="13">
    <w:abstractNumId w:val="15"/>
  </w:num>
  <w:num w:numId="14">
    <w:abstractNumId w:val="53"/>
  </w:num>
  <w:num w:numId="15">
    <w:abstractNumId w:val="19"/>
  </w:num>
  <w:num w:numId="16">
    <w:abstractNumId w:val="16"/>
  </w:num>
  <w:num w:numId="17">
    <w:abstractNumId w:val="48"/>
  </w:num>
  <w:num w:numId="18">
    <w:abstractNumId w:val="44"/>
  </w:num>
  <w:num w:numId="19">
    <w:abstractNumId w:val="11"/>
  </w:num>
  <w:num w:numId="20">
    <w:abstractNumId w:val="45"/>
  </w:num>
  <w:num w:numId="21">
    <w:abstractNumId w:val="47"/>
  </w:num>
  <w:num w:numId="22">
    <w:abstractNumId w:val="43"/>
  </w:num>
  <w:num w:numId="23">
    <w:abstractNumId w:val="50"/>
  </w:num>
  <w:num w:numId="24">
    <w:abstractNumId w:val="14"/>
  </w:num>
  <w:num w:numId="25">
    <w:abstractNumId w:val="0"/>
  </w:num>
  <w:num w:numId="26">
    <w:abstractNumId w:val="26"/>
  </w:num>
  <w:num w:numId="27">
    <w:abstractNumId w:val="23"/>
  </w:num>
  <w:num w:numId="28">
    <w:abstractNumId w:val="25"/>
  </w:num>
  <w:num w:numId="29">
    <w:abstractNumId w:val="30"/>
  </w:num>
  <w:num w:numId="30">
    <w:abstractNumId w:val="35"/>
  </w:num>
  <w:num w:numId="31">
    <w:abstractNumId w:val="42"/>
  </w:num>
  <w:num w:numId="32">
    <w:abstractNumId w:val="40"/>
  </w:num>
  <w:num w:numId="33">
    <w:abstractNumId w:val="6"/>
  </w:num>
  <w:num w:numId="34">
    <w:abstractNumId w:val="9"/>
  </w:num>
  <w:num w:numId="35">
    <w:abstractNumId w:val="24"/>
  </w:num>
  <w:num w:numId="36">
    <w:abstractNumId w:val="5"/>
  </w:num>
  <w:num w:numId="37">
    <w:abstractNumId w:val="13"/>
  </w:num>
  <w:num w:numId="38">
    <w:abstractNumId w:val="54"/>
  </w:num>
  <w:num w:numId="39">
    <w:abstractNumId w:val="41"/>
  </w:num>
  <w:num w:numId="40">
    <w:abstractNumId w:val="1"/>
  </w:num>
  <w:num w:numId="41">
    <w:abstractNumId w:val="29"/>
  </w:num>
  <w:num w:numId="42">
    <w:abstractNumId w:val="52"/>
  </w:num>
  <w:num w:numId="43">
    <w:abstractNumId w:val="22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4"/>
  </w:num>
  <w:num w:numId="47">
    <w:abstractNumId w:val="46"/>
  </w:num>
  <w:num w:numId="48">
    <w:abstractNumId w:val="28"/>
  </w:num>
  <w:num w:numId="49">
    <w:abstractNumId w:val="18"/>
  </w:num>
  <w:num w:numId="50">
    <w:abstractNumId w:val="8"/>
  </w:num>
  <w:num w:numId="51">
    <w:abstractNumId w:val="49"/>
  </w:num>
  <w:num w:numId="52">
    <w:abstractNumId w:val="38"/>
  </w:num>
  <w:num w:numId="53">
    <w:abstractNumId w:val="39"/>
  </w:num>
  <w:num w:numId="54">
    <w:abstractNumId w:val="10"/>
  </w:num>
  <w:num w:numId="55">
    <w:abstractNumId w:val="12"/>
  </w:num>
  <w:num w:numId="56">
    <w:abstractNumId w:val="17"/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6E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1D7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35DE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270C1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1E3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1959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2746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67BCE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05A59"/>
    <w:rsid w:val="00B1186E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4D04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2D59F-A1F0-456E-AC3E-90534B80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1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B1186E"/>
    <w:pPr>
      <w:keepNext/>
      <w:jc w:val="both"/>
      <w:outlineLvl w:val="0"/>
    </w:pPr>
    <w:rPr>
      <w:i/>
      <w:iCs/>
    </w:rPr>
  </w:style>
  <w:style w:type="paragraph" w:styleId="2">
    <w:name w:val="heading 2"/>
    <w:basedOn w:val="a1"/>
    <w:next w:val="a1"/>
    <w:link w:val="20"/>
    <w:uiPriority w:val="9"/>
    <w:unhideWhenUsed/>
    <w:qFormat/>
    <w:rsid w:val="00B1186E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1186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118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1186E"/>
    <w:pPr>
      <w:spacing w:line="271" w:lineRule="auto"/>
      <w:outlineLvl w:val="4"/>
    </w:pPr>
    <w:rPr>
      <w:i/>
      <w:iCs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1186E"/>
    <w:pPr>
      <w:spacing w:before="240" w:after="60"/>
      <w:outlineLvl w:val="5"/>
    </w:pPr>
    <w:rPr>
      <w:b/>
      <w:bCs/>
      <w:color w:val="595959"/>
      <w:spacing w:val="5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1186E"/>
    <w:pPr>
      <w:spacing w:before="240" w:after="6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186E"/>
    <w:pPr>
      <w:spacing w:before="240" w:after="6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186E"/>
    <w:pPr>
      <w:spacing w:before="240" w:after="60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1186E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1186E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B118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B1186E"/>
    <w:rPr>
      <w:rFonts w:ascii="Times New Roman" w:eastAsia="Times New Roman" w:hAnsi="Times New Roman" w:cs="Times New Roman"/>
      <w:b/>
      <w:bCs/>
      <w:color w:val="595959"/>
      <w:spacing w:val="5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B1186E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B1186E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B1186E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styleId="a5">
    <w:name w:val="Hyperlink"/>
    <w:unhideWhenUsed/>
    <w:rsid w:val="00B1186E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1"/>
    <w:next w:val="a1"/>
    <w:autoRedefine/>
    <w:semiHidden/>
    <w:unhideWhenUsed/>
    <w:rsid w:val="00B1186E"/>
  </w:style>
  <w:style w:type="paragraph" w:styleId="a6">
    <w:name w:val="Normal Indent"/>
    <w:basedOn w:val="a1"/>
    <w:semiHidden/>
    <w:unhideWhenUsed/>
    <w:rsid w:val="00B1186E"/>
    <w:pPr>
      <w:ind w:firstLine="567"/>
      <w:jc w:val="center"/>
    </w:pPr>
    <w:rPr>
      <w:b/>
      <w:bCs/>
      <w:sz w:val="28"/>
      <w:szCs w:val="28"/>
    </w:rPr>
  </w:style>
  <w:style w:type="character" w:customStyle="1" w:styleId="a7">
    <w:name w:val="Верхний колонтитул Знак"/>
    <w:link w:val="a8"/>
    <w:uiPriority w:val="99"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7"/>
    <w:uiPriority w:val="99"/>
    <w:unhideWhenUsed/>
    <w:rsid w:val="00B1186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2"/>
    <w:uiPriority w:val="99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1"/>
    <w:link w:val="aa"/>
    <w:qFormat/>
    <w:rsid w:val="00B1186E"/>
    <w:pPr>
      <w:jc w:val="center"/>
    </w:pPr>
    <w:rPr>
      <w:b/>
      <w:bCs/>
      <w:sz w:val="20"/>
      <w:szCs w:val="20"/>
    </w:rPr>
  </w:style>
  <w:style w:type="character" w:customStyle="1" w:styleId="aa">
    <w:name w:val="Название Знак"/>
    <w:basedOn w:val="a2"/>
    <w:link w:val="a9"/>
    <w:rsid w:val="00B118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1"/>
    <w:link w:val="ac"/>
    <w:uiPriority w:val="99"/>
    <w:unhideWhenUsed/>
    <w:rsid w:val="00B1186E"/>
    <w:pPr>
      <w:jc w:val="center"/>
      <w:outlineLvl w:val="2"/>
    </w:pPr>
    <w:rPr>
      <w:b/>
      <w:bCs/>
      <w:sz w:val="28"/>
      <w:szCs w:val="28"/>
    </w:rPr>
  </w:style>
  <w:style w:type="character" w:customStyle="1" w:styleId="ac">
    <w:name w:val="Основной текст Знак"/>
    <w:basedOn w:val="a2"/>
    <w:link w:val="ab"/>
    <w:uiPriority w:val="99"/>
    <w:rsid w:val="00B118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link w:val="ae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d"/>
    <w:semiHidden/>
    <w:unhideWhenUsed/>
    <w:rsid w:val="00B1186E"/>
    <w:pPr>
      <w:spacing w:after="120"/>
      <w:ind w:left="283"/>
    </w:pPr>
  </w:style>
  <w:style w:type="character" w:customStyle="1" w:styleId="13">
    <w:name w:val="Основной текст с отступом Знак1"/>
    <w:basedOn w:val="a2"/>
    <w:uiPriority w:val="99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B1186E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1"/>
    <w:link w:val="31"/>
    <w:semiHidden/>
    <w:unhideWhenUsed/>
    <w:rsid w:val="00B1186E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2"/>
    <w:uiPriority w:val="99"/>
    <w:semiHidden/>
    <w:rsid w:val="00B118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B118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1"/>
    <w:link w:val="21"/>
    <w:semiHidden/>
    <w:unhideWhenUsed/>
    <w:rsid w:val="00B1186E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2"/>
    <w:uiPriority w:val="99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3"/>
    <w:unhideWhenUsed/>
    <w:rsid w:val="00B1186E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1">
    <w:name w:val="Основной текст с отступом 3 Знак1"/>
    <w:basedOn w:val="a2"/>
    <w:uiPriority w:val="99"/>
    <w:semiHidden/>
    <w:rsid w:val="00B118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список с точками Знак"/>
    <w:link w:val="a0"/>
    <w:locked/>
    <w:rsid w:val="00B1186E"/>
    <w:rPr>
      <w:rFonts w:ascii="Times New Roman" w:eastAsia="Times New Roman" w:hAnsi="Times New Roman"/>
      <w:sz w:val="24"/>
      <w:szCs w:val="24"/>
    </w:rPr>
  </w:style>
  <w:style w:type="paragraph" w:customStyle="1" w:styleId="a0">
    <w:name w:val="список с точками"/>
    <w:basedOn w:val="a1"/>
    <w:link w:val="af"/>
    <w:rsid w:val="00B1186E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0">
    <w:name w:val="Для таблиц"/>
    <w:basedOn w:val="a1"/>
    <w:rsid w:val="00B1186E"/>
  </w:style>
  <w:style w:type="paragraph" w:customStyle="1" w:styleId="af1">
    <w:name w:val="Абзац_СУБД"/>
    <w:basedOn w:val="a1"/>
    <w:rsid w:val="00B1186E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B1186E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1"/>
    <w:rsid w:val="00B1186E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2">
    <w:name w:val="Table Grid"/>
    <w:basedOn w:val="a3"/>
    <w:uiPriority w:val="59"/>
    <w:rsid w:val="00B118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1"/>
    <w:next w:val="a1"/>
    <w:rsid w:val="00B118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1"/>
    <w:rsid w:val="00B1186E"/>
    <w:pPr>
      <w:spacing w:before="100" w:beforeAutospacing="1" w:after="100" w:afterAutospacing="1"/>
    </w:pPr>
  </w:style>
  <w:style w:type="paragraph" w:styleId="af5">
    <w:name w:val="List Paragraph"/>
    <w:aliases w:val="Bullet List,FooterText,Paragraphe de liste1"/>
    <w:basedOn w:val="a1"/>
    <w:link w:val="af6"/>
    <w:uiPriority w:val="34"/>
    <w:qFormat/>
    <w:rsid w:val="00B1186E"/>
    <w:pPr>
      <w:ind w:left="720"/>
      <w:contextualSpacing/>
    </w:pPr>
  </w:style>
  <w:style w:type="table" w:customStyle="1" w:styleId="15">
    <w:name w:val="Сетка таблицы1"/>
    <w:basedOn w:val="a3"/>
    <w:next w:val="af2"/>
    <w:uiPriority w:val="59"/>
    <w:rsid w:val="00B1186E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1"/>
    <w:link w:val="af8"/>
    <w:uiPriority w:val="99"/>
    <w:semiHidden/>
    <w:unhideWhenUsed/>
    <w:rsid w:val="00B1186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B1186E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footer"/>
    <w:basedOn w:val="a1"/>
    <w:link w:val="afa"/>
    <w:uiPriority w:val="99"/>
    <w:unhideWhenUsed/>
    <w:rsid w:val="00B118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B1186E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B1186E"/>
    <w:pPr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B1186E"/>
    <w:pPr>
      <w:outlineLvl w:val="7"/>
    </w:pPr>
    <w:rPr>
      <w:b/>
      <w:bCs/>
      <w:color w:val="7F7F7F"/>
      <w:sz w:val="20"/>
      <w:szCs w:val="20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B1186E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numbering" w:customStyle="1" w:styleId="16">
    <w:name w:val="Нет списка1"/>
    <w:next w:val="a4"/>
    <w:uiPriority w:val="99"/>
    <w:semiHidden/>
    <w:unhideWhenUsed/>
    <w:rsid w:val="00B1186E"/>
  </w:style>
  <w:style w:type="character" w:customStyle="1" w:styleId="afb">
    <w:name w:val="Заголовок Знак"/>
    <w:rsid w:val="00B1186E"/>
    <w:rPr>
      <w:rFonts w:ascii="Times New Roman" w:eastAsia="Times New Roman" w:hAnsi="Times New Roman" w:cs="Times New Roman"/>
      <w:smallCaps/>
      <w:sz w:val="52"/>
      <w:szCs w:val="52"/>
      <w:lang w:val="ru-RU" w:eastAsia="ru-RU" w:bidi="ar-SA"/>
    </w:rPr>
  </w:style>
  <w:style w:type="paragraph" w:styleId="afc">
    <w:name w:val="Subtitle"/>
    <w:basedOn w:val="a1"/>
    <w:next w:val="a1"/>
    <w:link w:val="afd"/>
    <w:uiPriority w:val="11"/>
    <w:qFormat/>
    <w:rsid w:val="00B1186E"/>
    <w:rPr>
      <w:i/>
      <w:iCs/>
      <w:smallCaps/>
      <w:spacing w:val="10"/>
      <w:sz w:val="28"/>
      <w:szCs w:val="28"/>
    </w:rPr>
  </w:style>
  <w:style w:type="character" w:customStyle="1" w:styleId="afd">
    <w:name w:val="Подзаголовок Знак"/>
    <w:basedOn w:val="a2"/>
    <w:link w:val="afc"/>
    <w:uiPriority w:val="11"/>
    <w:rsid w:val="00B1186E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character" w:styleId="afe">
    <w:name w:val="Strong"/>
    <w:uiPriority w:val="22"/>
    <w:qFormat/>
    <w:rsid w:val="00B1186E"/>
    <w:rPr>
      <w:b/>
      <w:bCs/>
    </w:rPr>
  </w:style>
  <w:style w:type="character" w:styleId="aff">
    <w:name w:val="Emphasis"/>
    <w:uiPriority w:val="20"/>
    <w:qFormat/>
    <w:rsid w:val="00B1186E"/>
    <w:rPr>
      <w:b/>
      <w:bCs/>
      <w:i/>
      <w:iCs/>
      <w:spacing w:val="10"/>
    </w:rPr>
  </w:style>
  <w:style w:type="paragraph" w:styleId="aff0">
    <w:name w:val="No Spacing"/>
    <w:basedOn w:val="a1"/>
    <w:uiPriority w:val="1"/>
    <w:qFormat/>
    <w:rsid w:val="00B1186E"/>
  </w:style>
  <w:style w:type="paragraph" w:styleId="23">
    <w:name w:val="Quote"/>
    <w:basedOn w:val="a1"/>
    <w:next w:val="a1"/>
    <w:link w:val="24"/>
    <w:uiPriority w:val="29"/>
    <w:qFormat/>
    <w:rsid w:val="00B1186E"/>
    <w:rPr>
      <w:i/>
      <w:iCs/>
    </w:rPr>
  </w:style>
  <w:style w:type="character" w:customStyle="1" w:styleId="24">
    <w:name w:val="Цитата 2 Знак"/>
    <w:basedOn w:val="a2"/>
    <w:link w:val="23"/>
    <w:uiPriority w:val="29"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1">
    <w:name w:val="Intense Quote"/>
    <w:basedOn w:val="a1"/>
    <w:next w:val="a1"/>
    <w:link w:val="aff2"/>
    <w:uiPriority w:val="30"/>
    <w:qFormat/>
    <w:rsid w:val="00B118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2">
    <w:name w:val="Выделенная цитата Знак"/>
    <w:basedOn w:val="a2"/>
    <w:link w:val="aff1"/>
    <w:uiPriority w:val="30"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f3">
    <w:name w:val="Subtle Emphasis"/>
    <w:uiPriority w:val="19"/>
    <w:qFormat/>
    <w:rsid w:val="00B1186E"/>
    <w:rPr>
      <w:i/>
      <w:iCs/>
    </w:rPr>
  </w:style>
  <w:style w:type="character" w:styleId="aff4">
    <w:name w:val="Intense Emphasis"/>
    <w:uiPriority w:val="21"/>
    <w:qFormat/>
    <w:rsid w:val="00B1186E"/>
    <w:rPr>
      <w:b/>
      <w:bCs/>
      <w:i/>
      <w:iCs/>
    </w:rPr>
  </w:style>
  <w:style w:type="character" w:styleId="aff5">
    <w:name w:val="Subtle Reference"/>
    <w:uiPriority w:val="31"/>
    <w:qFormat/>
    <w:rsid w:val="00B1186E"/>
    <w:rPr>
      <w:smallCaps/>
    </w:rPr>
  </w:style>
  <w:style w:type="character" w:styleId="aff6">
    <w:name w:val="Intense Reference"/>
    <w:uiPriority w:val="32"/>
    <w:qFormat/>
    <w:rsid w:val="00B1186E"/>
    <w:rPr>
      <w:b/>
      <w:bCs/>
      <w:smallCaps/>
    </w:rPr>
  </w:style>
  <w:style w:type="character" w:styleId="aff7">
    <w:name w:val="Book Title"/>
    <w:uiPriority w:val="33"/>
    <w:qFormat/>
    <w:rsid w:val="00B1186E"/>
    <w:rPr>
      <w:i/>
      <w:iCs/>
      <w:smallCaps/>
      <w:spacing w:val="5"/>
    </w:rPr>
  </w:style>
  <w:style w:type="paragraph" w:styleId="aff8">
    <w:name w:val="TOC Heading"/>
    <w:basedOn w:val="1"/>
    <w:next w:val="a1"/>
    <w:uiPriority w:val="39"/>
    <w:semiHidden/>
    <w:unhideWhenUsed/>
    <w:qFormat/>
    <w:rsid w:val="00B1186E"/>
    <w:pPr>
      <w:keepNext w:val="0"/>
      <w:spacing w:before="480"/>
      <w:contextualSpacing/>
      <w:jc w:val="left"/>
      <w:outlineLvl w:val="9"/>
    </w:pPr>
    <w:rPr>
      <w:i w:val="0"/>
      <w:iCs w:val="0"/>
      <w:smallCaps/>
      <w:spacing w:val="5"/>
      <w:sz w:val="36"/>
      <w:szCs w:val="36"/>
    </w:rPr>
  </w:style>
  <w:style w:type="paragraph" w:customStyle="1" w:styleId="caaieiaie2">
    <w:name w:val="caaieiaie 2"/>
    <w:basedOn w:val="a1"/>
    <w:next w:val="a1"/>
    <w:rsid w:val="00B1186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8"/>
    </w:rPr>
  </w:style>
  <w:style w:type="paragraph" w:customStyle="1" w:styleId="xl278">
    <w:name w:val="xl278"/>
    <w:basedOn w:val="a1"/>
    <w:rsid w:val="00B1186E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table" w:customStyle="1" w:styleId="25">
    <w:name w:val="Сетка таблицы2"/>
    <w:basedOn w:val="a3"/>
    <w:next w:val="af2"/>
    <w:uiPriority w:val="59"/>
    <w:rsid w:val="00B1186E"/>
    <w:pPr>
      <w:spacing w:after="0" w:line="240" w:lineRule="auto"/>
    </w:pPr>
    <w:rPr>
      <w:rFonts w:ascii="Cambria" w:eastAsia="Calibri" w:hAnsi="Cambr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аголовок таблицы"/>
    <w:basedOn w:val="a1"/>
    <w:rsid w:val="00B1186E"/>
    <w:pPr>
      <w:widowControl w:val="0"/>
      <w:suppressLineNumbers/>
      <w:suppressAutoHyphens/>
      <w:jc w:val="center"/>
    </w:pPr>
    <w:rPr>
      <w:rFonts w:ascii="Liberation Serif" w:eastAsia="DejaVu Sans" w:hAnsi="Liberation Serif"/>
      <w:b/>
      <w:bCs/>
      <w:kern w:val="1"/>
    </w:rPr>
  </w:style>
  <w:style w:type="paragraph" w:styleId="26">
    <w:name w:val="List 2"/>
    <w:basedOn w:val="a1"/>
    <w:semiHidden/>
    <w:rsid w:val="00B1186E"/>
    <w:pPr>
      <w:ind w:left="566" w:hanging="283"/>
    </w:pPr>
    <w:rPr>
      <w:sz w:val="20"/>
      <w:szCs w:val="20"/>
    </w:rPr>
  </w:style>
  <w:style w:type="paragraph" w:customStyle="1" w:styleId="Default">
    <w:name w:val="Default"/>
    <w:rsid w:val="00B118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a">
    <w:name w:val="Îáû÷íûé"/>
    <w:rsid w:val="00B1186E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Знак Знак Знак Знак Знак Знак Знак"/>
    <w:basedOn w:val="a1"/>
    <w:autoRedefine/>
    <w:rsid w:val="00B1186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7">
    <w:name w:val="Обычный2"/>
    <w:rsid w:val="00B1186E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12">
    <w:name w:val="Style12"/>
    <w:basedOn w:val="a1"/>
    <w:uiPriority w:val="99"/>
    <w:rsid w:val="00B1186E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B1186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">
    <w:name w:val="нумерованный"/>
    <w:basedOn w:val="a1"/>
    <w:rsid w:val="00B1186E"/>
    <w:pPr>
      <w:numPr>
        <w:numId w:val="8"/>
      </w:numPr>
      <w:ind w:left="1066" w:hanging="357"/>
    </w:pPr>
    <w:rPr>
      <w:rFonts w:eastAsia="Calibri"/>
      <w:szCs w:val="22"/>
      <w:lang w:eastAsia="en-US"/>
    </w:rPr>
  </w:style>
  <w:style w:type="paragraph" w:styleId="affc">
    <w:name w:val="Block Text"/>
    <w:basedOn w:val="a1"/>
    <w:rsid w:val="00B1186E"/>
    <w:pPr>
      <w:spacing w:line="360" w:lineRule="auto"/>
      <w:ind w:left="567" w:right="567" w:firstLine="720"/>
      <w:jc w:val="both"/>
    </w:pPr>
    <w:rPr>
      <w:sz w:val="28"/>
      <w:szCs w:val="20"/>
    </w:rPr>
  </w:style>
  <w:style w:type="paragraph" w:customStyle="1" w:styleId="western">
    <w:name w:val="western"/>
    <w:basedOn w:val="a1"/>
    <w:rsid w:val="00B1186E"/>
    <w:pPr>
      <w:spacing w:before="100" w:beforeAutospacing="1" w:after="100" w:afterAutospacing="1"/>
    </w:pPr>
  </w:style>
  <w:style w:type="table" w:customStyle="1" w:styleId="110">
    <w:name w:val="Сетка таблицы11"/>
    <w:basedOn w:val="a3"/>
    <w:next w:val="af2"/>
    <w:uiPriority w:val="59"/>
    <w:rsid w:val="00B1186E"/>
    <w:pPr>
      <w:spacing w:after="0" w:line="240" w:lineRule="auto"/>
    </w:pPr>
    <w:rPr>
      <w:rFonts w:ascii="Cambria" w:eastAsia="Calibri" w:hAnsi="Cambr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uiPriority w:val="9"/>
    <w:semiHidden/>
    <w:rsid w:val="00B1186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semiHidden/>
    <w:rsid w:val="00B1186E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uiPriority w:val="9"/>
    <w:semiHidden/>
    <w:rsid w:val="00B1186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uiPriority w:val="9"/>
    <w:semiHidden/>
    <w:rsid w:val="00B1186E"/>
    <w:rPr>
      <w:rFonts w:ascii="Calibri Light" w:eastAsia="Times New Roman" w:hAnsi="Calibri Light" w:cs="Times New Roman"/>
      <w:sz w:val="22"/>
      <w:szCs w:val="22"/>
    </w:rPr>
  </w:style>
  <w:style w:type="character" w:customStyle="1" w:styleId="28">
    <w:name w:val="Основной текст (2)"/>
    <w:rsid w:val="00B11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6">
    <w:name w:val="Абзац списка Знак"/>
    <w:aliases w:val="Bullet List Знак,FooterText Знак,Paragraphe de liste1 Знак"/>
    <w:link w:val="af5"/>
    <w:uiPriority w:val="34"/>
    <w:locked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2">
    <w:name w:val="Основной текст (6)_"/>
    <w:link w:val="63"/>
    <w:rsid w:val="00B1186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B1186E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fd">
    <w:name w:val="Гипертекстовая ссылка"/>
    <w:uiPriority w:val="99"/>
    <w:rsid w:val="00B1186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85575.html%20" TargetMode="External"/><Relationship Id="rId18" Type="http://schemas.openxmlformats.org/officeDocument/2006/relationships/hyperlink" Target="http://www.iprbookshop.ru/69563.html%20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85574.html%20" TargetMode="External"/><Relationship Id="rId17" Type="http://schemas.openxmlformats.org/officeDocument/2006/relationships/hyperlink" Target="http://www.iprbookshop.ru/91553.html%20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s://minsport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91554.html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://www.iprbookshop.ru/92763.html%20" TargetMode="External"/><Relationship Id="rId23" Type="http://schemas.openxmlformats.org/officeDocument/2006/relationships/hyperlink" Target="https://lib.rucont.ru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76393.html%20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hyperlink" Target="http://mgafk.ru/uchebnie_materiali/download/034300.62annotatsiioo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5612.html%20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hyperlink" Target="http://www.ecsocma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37</Pages>
  <Words>11902</Words>
  <Characters>67845</Characters>
  <Application>Microsoft Office Word</Application>
  <DocSecurity>0</DocSecurity>
  <Lines>565</Lines>
  <Paragraphs>159</Paragraphs>
  <ScaleCrop>false</ScaleCrop>
  <Company>SPecialiST RePack</Company>
  <LinksUpToDate>false</LinksUpToDate>
  <CharactersWithSpaces>79588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10</cp:revision>
  <dcterms:created xsi:type="dcterms:W3CDTF">2020-09-08T14:17:00Z</dcterms:created>
  <dcterms:modified xsi:type="dcterms:W3CDTF">2022-01-19T08:43:00Z</dcterms:modified>
</cp:coreProperties>
</file>