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МИНИСТЕРСТВО  СПОРТА  РОССИЙСКОЙ ФЕДЕРАЦИИ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ВЫСШЕГО ОБРАЗОВАНИЯ 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«МОСКОВСКАЯ ГОСУДАРСТВЕННАЯ АКАДЕМИЯ 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ФИЗИЧЕСКОЙ КУЛЬТУРЫ»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569BC" w:rsidRPr="00386FBD" w:rsidTr="00F72FFB">
        <w:tc>
          <w:tcPr>
            <w:tcW w:w="4928" w:type="dxa"/>
          </w:tcPr>
          <w:p w:rsidR="001569BC" w:rsidRPr="00386FBD" w:rsidRDefault="001569BC" w:rsidP="0038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1569BC" w:rsidRPr="00386FBD" w:rsidRDefault="001569BC" w:rsidP="0038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Начальник учебно-</w:t>
            </w:r>
          </w:p>
          <w:p w:rsidR="001569BC" w:rsidRPr="00386FBD" w:rsidRDefault="001569BC" w:rsidP="0038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методического управления</w:t>
            </w:r>
          </w:p>
          <w:p w:rsidR="001569BC" w:rsidRPr="00386FBD" w:rsidRDefault="001569BC" w:rsidP="0038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А.С. Солнцева</w:t>
            </w:r>
          </w:p>
          <w:p w:rsidR="001569BC" w:rsidRPr="00386FBD" w:rsidRDefault="001569BC" w:rsidP="0038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1569BC" w:rsidRPr="00386FBD" w:rsidRDefault="00386FBD" w:rsidP="0038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«15»  июня 2021 г.</w:t>
            </w:r>
          </w:p>
        </w:tc>
        <w:tc>
          <w:tcPr>
            <w:tcW w:w="4643" w:type="dxa"/>
          </w:tcPr>
          <w:p w:rsidR="001569BC" w:rsidRPr="00386FBD" w:rsidRDefault="001569BC" w:rsidP="00386FB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1569BC" w:rsidRPr="00386FBD" w:rsidRDefault="001569BC" w:rsidP="00386FB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Председатель УМК</w:t>
            </w:r>
          </w:p>
          <w:p w:rsidR="001569BC" w:rsidRPr="00386FBD" w:rsidRDefault="001569BC" w:rsidP="00386FB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проректор по учебной работе</w:t>
            </w:r>
          </w:p>
          <w:p w:rsidR="001569BC" w:rsidRPr="00386FBD" w:rsidRDefault="001569BC" w:rsidP="00386FB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 xml:space="preserve">А.Н. </w:t>
            </w:r>
            <w:proofErr w:type="spellStart"/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Таланцев</w:t>
            </w:r>
            <w:proofErr w:type="spellEnd"/>
          </w:p>
          <w:p w:rsidR="001569BC" w:rsidRPr="00386FBD" w:rsidRDefault="001569BC" w:rsidP="00386FB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1569BC" w:rsidRPr="00386FBD" w:rsidRDefault="00386FBD" w:rsidP="00386FB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FBD">
              <w:rPr>
                <w:rFonts w:ascii="Times New Roman" w:eastAsia="Times New Roman" w:hAnsi="Times New Roman" w:cs="Times New Roman"/>
                <w:lang w:eastAsia="ru-RU"/>
              </w:rPr>
              <w:t>«15»  июня 2021 г.</w:t>
            </w:r>
          </w:p>
        </w:tc>
      </w:tr>
    </w:tbl>
    <w:p w:rsidR="001569BC" w:rsidRPr="00386FBD" w:rsidRDefault="001569BC" w:rsidP="00386FB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569BC" w:rsidRPr="00386FBD" w:rsidRDefault="001569BC" w:rsidP="00386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>Б</w:t>
      </w:r>
      <w:proofErr w:type="gramStart"/>
      <w:r w:rsidRPr="00386FBD">
        <w:rPr>
          <w:rFonts w:ascii="Times New Roman" w:eastAsia="Times New Roman" w:hAnsi="Times New Roman" w:cs="Times New Roman"/>
          <w:b/>
          <w:lang w:eastAsia="ar-SA"/>
        </w:rPr>
        <w:t>1</w:t>
      </w:r>
      <w:proofErr w:type="gramEnd"/>
      <w:r w:rsidRPr="00386FBD">
        <w:rPr>
          <w:rFonts w:ascii="Times New Roman" w:eastAsia="Times New Roman" w:hAnsi="Times New Roman" w:cs="Times New Roman"/>
          <w:b/>
          <w:lang w:eastAsia="ar-SA"/>
        </w:rPr>
        <w:t>.О.0</w:t>
      </w:r>
      <w:r w:rsidR="00386FBD" w:rsidRPr="00386FBD">
        <w:rPr>
          <w:rFonts w:ascii="Times New Roman" w:eastAsia="Times New Roman" w:hAnsi="Times New Roman" w:cs="Times New Roman"/>
          <w:b/>
          <w:lang w:eastAsia="ar-SA"/>
        </w:rPr>
        <w:t>4</w:t>
      </w: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386FBD">
        <w:rPr>
          <w:rFonts w:ascii="Times New Roman" w:eastAsia="Times New Roman" w:hAnsi="Times New Roman" w:cs="Times New Roman"/>
          <w:lang w:eastAsia="ar-SA"/>
        </w:rPr>
        <w:t>Спортивный менеджмент</w:t>
      </w: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>Форма обучения  ОЧНАЯ</w:t>
      </w:r>
    </w:p>
    <w:p w:rsidR="001569BC" w:rsidRPr="00386FBD" w:rsidRDefault="001569BC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569BC" w:rsidRPr="00386FBD" w:rsidTr="00F72FFB">
        <w:tc>
          <w:tcPr>
            <w:tcW w:w="3115" w:type="dxa"/>
          </w:tcPr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СОГЛАСОВАНО</w:t>
            </w:r>
          </w:p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Декан социально-педагогического факультета, </w:t>
            </w:r>
            <w:proofErr w:type="spellStart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к</w:t>
            </w:r>
            <w:proofErr w:type="gramStart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.п</w:t>
            </w:r>
            <w:proofErr w:type="gramEnd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сх.н</w:t>
            </w:r>
            <w:proofErr w:type="spellEnd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., доцент</w:t>
            </w:r>
          </w:p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_________</w:t>
            </w:r>
            <w:proofErr w:type="spellStart"/>
            <w:r w:rsidR="00F72FFB">
              <w:rPr>
                <w:rFonts w:ascii="Times New Roman" w:eastAsia="Times New Roman" w:hAnsi="Times New Roman" w:cs="Times New Roman"/>
                <w:bCs/>
                <w:lang w:eastAsia="ar-SA"/>
              </w:rPr>
              <w:t>В.А.</w:t>
            </w:r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Дерючева</w:t>
            </w:r>
            <w:proofErr w:type="spellEnd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386FBD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569BC" w:rsidRPr="00386FBD" w:rsidRDefault="00386FBD" w:rsidP="00386F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«15»  июня 2021 г.</w:t>
            </w:r>
          </w:p>
        </w:tc>
        <w:tc>
          <w:tcPr>
            <w:tcW w:w="3115" w:type="dxa"/>
          </w:tcPr>
          <w:p w:rsidR="001569BC" w:rsidRPr="00386FBD" w:rsidRDefault="001569BC" w:rsidP="00386FBD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1569BC" w:rsidRPr="00386FBD" w:rsidRDefault="001569BC" w:rsidP="00386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:rsidR="001569BC" w:rsidRPr="00386FBD" w:rsidRDefault="001569BC" w:rsidP="00386FB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86FBD" w:rsidRPr="00386FBD" w:rsidRDefault="00386FBD" w:rsidP="00386FB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86FBD" w:rsidRPr="00386FBD" w:rsidRDefault="00386FBD" w:rsidP="00386FB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386FBD" w:rsidRPr="00386FBD" w:rsidRDefault="00386FBD" w:rsidP="00386FB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Программа рассмотрена и одобрена на заседании кафедры (протокол № 10 от </w:t>
            </w:r>
            <w:proofErr w:type="gramEnd"/>
          </w:p>
          <w:p w:rsidR="00386FBD" w:rsidRPr="00386FBD" w:rsidRDefault="00386FBD" w:rsidP="00386FB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9 июня  2021 г.)</w:t>
            </w:r>
            <w:proofErr w:type="gramEnd"/>
          </w:p>
          <w:p w:rsidR="00386FBD" w:rsidRPr="00386FBD" w:rsidRDefault="00386FBD" w:rsidP="00386FB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Завкафедрой</w:t>
            </w:r>
            <w:proofErr w:type="spellEnd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к.п.н</w:t>
            </w:r>
            <w:proofErr w:type="spellEnd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., доцент </w:t>
            </w:r>
          </w:p>
          <w:p w:rsidR="00386FBD" w:rsidRPr="00386FBD" w:rsidRDefault="00386FBD" w:rsidP="00386FBD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569BC" w:rsidRPr="00386FBD" w:rsidRDefault="00386FBD" w:rsidP="00F72FFB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_________</w:t>
            </w:r>
            <w:proofErr w:type="spellStart"/>
            <w:r w:rsidR="00F72FFB">
              <w:rPr>
                <w:rFonts w:ascii="Times New Roman" w:eastAsia="Times New Roman" w:hAnsi="Times New Roman" w:cs="Times New Roman"/>
                <w:bCs/>
                <w:lang w:eastAsia="ar-SA"/>
              </w:rPr>
              <w:t>Н.А.</w:t>
            </w:r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>Шнайдер</w:t>
            </w:r>
            <w:proofErr w:type="spellEnd"/>
            <w:r w:rsidRPr="00386FB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</w:tc>
      </w:tr>
    </w:tbl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386FBD">
        <w:rPr>
          <w:rFonts w:ascii="Times New Roman" w:eastAsia="Times New Roman" w:hAnsi="Times New Roman" w:cs="Times New Roman"/>
          <w:b/>
          <w:lang w:eastAsia="ar-SA"/>
        </w:rPr>
        <w:t>Малаховка</w:t>
      </w:r>
      <w:proofErr w:type="spellEnd"/>
      <w:r w:rsidRPr="00386FBD">
        <w:rPr>
          <w:rFonts w:ascii="Times New Roman" w:eastAsia="Times New Roman" w:hAnsi="Times New Roman" w:cs="Times New Roman"/>
          <w:b/>
          <w:lang w:eastAsia="ar-SA"/>
        </w:rPr>
        <w:t>, 20</w:t>
      </w:r>
      <w:r w:rsidR="00386FBD" w:rsidRPr="00386FBD">
        <w:rPr>
          <w:rFonts w:ascii="Times New Roman" w:eastAsia="Times New Roman" w:hAnsi="Times New Roman" w:cs="Times New Roman"/>
          <w:b/>
          <w:lang w:eastAsia="ar-SA"/>
        </w:rPr>
        <w:t>21</w:t>
      </w:r>
    </w:p>
    <w:p w:rsidR="001569BC" w:rsidRPr="00386FBD" w:rsidRDefault="001569BC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br w:type="page"/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386FBD">
        <w:rPr>
          <w:rFonts w:ascii="Times New Roman" w:eastAsia="Times New Roman" w:hAnsi="Times New Roman" w:cs="Times New Roman"/>
          <w:lang w:eastAsia="ar-SA"/>
        </w:rPr>
        <w:t xml:space="preserve">«ФИЗИЧЕСКАЯ КУЛЬТУРА»  (уровень </w:t>
      </w: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>)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386FBD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:rsidR="001569BC" w:rsidRPr="00386FBD" w:rsidRDefault="001569BC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69BC" w:rsidRPr="00386FBD" w:rsidRDefault="001569BC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86FBD">
        <w:rPr>
          <w:rFonts w:ascii="Times New Roman" w:hAnsi="Times New Roman" w:cs="Times New Roman"/>
        </w:rPr>
        <w:t xml:space="preserve"> </w:t>
      </w: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 xml:space="preserve">., доцент  _________________________________                             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386FBD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Составители ФОС: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 xml:space="preserve">., доцент _________________________________________                           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386FBD">
        <w:rPr>
          <w:rFonts w:ascii="Times New Roman" w:eastAsia="Times New Roman" w:hAnsi="Times New Roman" w:cs="Times New Roman"/>
          <w:lang w:eastAsia="ar-SA"/>
        </w:rPr>
        <w:t>В.Г. Калинкина, доцент кафедры  ___________________________________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С.А.Аристархова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>, ст. преподаватель _____________________________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>______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>., доцент ___________________________________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386FBD">
        <w:rPr>
          <w:rFonts w:ascii="Times New Roman" w:eastAsia="Times New Roman" w:hAnsi="Times New Roman" w:cs="Times New Roman"/>
          <w:lang w:eastAsia="ar-SA"/>
        </w:rPr>
        <w:t>Ю.А. Фомин,  доктор соц. наук, профессор ______________________</w:t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F72FFB" w:rsidRPr="00DF261A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F72FFB" w:rsidRPr="00DF261A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F72FFB" w:rsidRPr="00DF261A" w:rsidTr="00F72FFB">
        <w:tc>
          <w:tcPr>
            <w:tcW w:w="681" w:type="dxa"/>
            <w:vAlign w:val="center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F72FFB" w:rsidRPr="00DF261A" w:rsidTr="00F72FFB">
        <w:tc>
          <w:tcPr>
            <w:tcW w:w="10036" w:type="dxa"/>
            <w:gridSpan w:val="4"/>
          </w:tcPr>
          <w:p w:rsidR="00F72FFB" w:rsidRPr="00DF261A" w:rsidRDefault="00F72FFB" w:rsidP="00F72FF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F72FFB" w:rsidRPr="00DF261A" w:rsidTr="00F72FFB">
        <w:tc>
          <w:tcPr>
            <w:tcW w:w="681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:rsidR="00F72FFB" w:rsidRPr="00DF261A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F72FFB" w:rsidRPr="00DF261A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DF261A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F72FFB" w:rsidRPr="00DF261A" w:rsidTr="00F72FFB">
        <w:tc>
          <w:tcPr>
            <w:tcW w:w="681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:rsidR="00F72FFB" w:rsidRPr="00DF261A" w:rsidRDefault="00F72FFB" w:rsidP="00F72F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r w:rsidRPr="00DF261A"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F72FFB" w:rsidRPr="00DF261A" w:rsidRDefault="00F72FFB" w:rsidP="00F72FFB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</w:tr>
      <w:tr w:rsidR="00F72FFB" w:rsidRPr="00DF261A" w:rsidTr="00F72FFB">
        <w:tc>
          <w:tcPr>
            <w:tcW w:w="10036" w:type="dxa"/>
            <w:gridSpan w:val="4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F72FFB" w:rsidRPr="00DF261A" w:rsidTr="00F72FFB">
        <w:tc>
          <w:tcPr>
            <w:tcW w:w="681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05.008</w:t>
            </w:r>
          </w:p>
        </w:tc>
        <w:tc>
          <w:tcPr>
            <w:tcW w:w="3969" w:type="dxa"/>
          </w:tcPr>
          <w:p w:rsidR="00F72FFB" w:rsidRPr="00DF261A" w:rsidRDefault="00CC0733" w:rsidP="00F72F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9" w:history="1">
              <w:r w:rsidR="00F72FFB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F72FFB" w:rsidRPr="00DF261A" w:rsidRDefault="00F72FFB" w:rsidP="00F72FFB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proofErr w:type="gramEnd"/>
          </w:p>
        </w:tc>
      </w:tr>
      <w:tr w:rsidR="00F72FFB" w:rsidRPr="00DF261A" w:rsidTr="00F72FFB">
        <w:tc>
          <w:tcPr>
            <w:tcW w:w="681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05.010</w:t>
            </w:r>
          </w:p>
        </w:tc>
        <w:tc>
          <w:tcPr>
            <w:tcW w:w="3969" w:type="dxa"/>
          </w:tcPr>
          <w:p w:rsidR="00F72FFB" w:rsidRPr="00DF261A" w:rsidRDefault="00CC0733" w:rsidP="00F72F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10" w:history="1">
              <w:r w:rsidR="00F72FFB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F72FFB" w:rsidRPr="00DF261A" w:rsidRDefault="00F72FFB" w:rsidP="00F72FFB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СА</w:t>
            </w:r>
          </w:p>
        </w:tc>
      </w:tr>
    </w:tbl>
    <w:p w:rsidR="00F72FFB" w:rsidRPr="00DF261A" w:rsidRDefault="00F72FFB" w:rsidP="00F72F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1569BC" w:rsidRPr="00386FBD" w:rsidRDefault="001569BC" w:rsidP="00386FBD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:rsidR="001569BC" w:rsidRPr="00386FBD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1569BC" w:rsidRPr="00386FBD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386FB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86FBD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386FBD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386FB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86FBD">
        <w:rPr>
          <w:rFonts w:ascii="Times New Roman" w:eastAsia="Times New Roman" w:hAnsi="Times New Roman" w:cs="Times New Roman"/>
          <w:lang w:eastAsia="ru-RU"/>
        </w:rPr>
        <w:t>) языке(ах)</w:t>
      </w:r>
    </w:p>
    <w:p w:rsidR="001569BC" w:rsidRPr="00386FBD" w:rsidRDefault="001569BC" w:rsidP="00386F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РЕЗУЛЬТАТЫ </w:t>
      </w:r>
      <w:proofErr w:type="gramStart"/>
      <w:r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ОБУЧЕНИЯ ПО ДИСЦИПЛИНЕ</w:t>
      </w:r>
      <w:proofErr w:type="gramEnd"/>
      <w:r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«Русский язык и культура речи»</w:t>
      </w:r>
    </w:p>
    <w:p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239"/>
        <w:gridCol w:w="3171"/>
        <w:gridCol w:w="2620"/>
      </w:tblGrid>
      <w:tr w:rsidR="001569BC" w:rsidRPr="00386FBD" w:rsidTr="00A05D0F">
        <w:tc>
          <w:tcPr>
            <w:tcW w:w="4239" w:type="dxa"/>
          </w:tcPr>
          <w:p w:rsidR="001569BC" w:rsidRPr="00386FBD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3171" w:type="dxa"/>
          </w:tcPr>
          <w:p w:rsidR="001569BC" w:rsidRPr="00386FBD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20" w:type="dxa"/>
          </w:tcPr>
          <w:p w:rsidR="001569BC" w:rsidRPr="00386FBD" w:rsidRDefault="001569BC" w:rsidP="00386FB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:rsidR="001569BC" w:rsidRPr="00386FBD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F72FFB" w:rsidRPr="00386FBD" w:rsidTr="00A05D0F">
        <w:trPr>
          <w:trHeight w:val="2660"/>
        </w:trPr>
        <w:tc>
          <w:tcPr>
            <w:tcW w:w="4239" w:type="dxa"/>
          </w:tcPr>
          <w:p w:rsidR="00F72FFB" w:rsidRPr="002C5386" w:rsidRDefault="00F72FFB" w:rsidP="00F72FFB">
            <w:pPr>
              <w:rPr>
                <w:rFonts w:ascii="Times New Roman" w:hAnsi="Times New Roman" w:cs="Times New Roman"/>
                <w:b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2C538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основных  законов  развития  русского языка;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  успешность коммуникации;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3171" w:type="dxa"/>
          </w:tcPr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В/05.6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F72FFB" w:rsidRPr="00DF261A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>01.003.</w:t>
            </w:r>
            <w:r w:rsidRPr="00DF261A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А/01.6; А/02.6;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  <w:t xml:space="preserve">А/03.6; 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B/02.6; B/03.6; 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C/01.6;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  <w:t>C/02.6; C/03.6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>. Специалист по антидопинговому обеспечению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A/03.4,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В/02.6;  В/03.6</w:t>
            </w:r>
          </w:p>
          <w:p w:rsidR="00F72FFB" w:rsidRPr="00DF261A" w:rsidRDefault="00F72FFB" w:rsidP="00F72FFB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0" w:type="dxa"/>
          </w:tcPr>
          <w:p w:rsidR="00F72FFB" w:rsidRPr="00386FBD" w:rsidRDefault="00F72FFB" w:rsidP="00386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72FFB" w:rsidRPr="00386FBD" w:rsidRDefault="00F72FFB" w:rsidP="00386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proofErr w:type="gramStart"/>
            <w:r w:rsidRPr="00386FBD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386FBD">
              <w:rPr>
                <w:rFonts w:ascii="Times New Roman" w:eastAsia="Times New Roman" w:hAnsi="Times New Roman" w:cs="Times New Roman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:rsidR="00F72FFB" w:rsidRPr="00386FBD" w:rsidRDefault="00F72FFB" w:rsidP="00386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</w:t>
            </w:r>
            <w:proofErr w:type="gramStart"/>
            <w:r w:rsidRPr="00386FBD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386FBD">
              <w:rPr>
                <w:rFonts w:ascii="Times New Roman" w:eastAsia="Times New Roman" w:hAnsi="Times New Roman" w:cs="Times New Roman"/>
              </w:rPr>
              <w:t>ах)</w:t>
            </w:r>
          </w:p>
          <w:p w:rsidR="00F72FFB" w:rsidRPr="00386FBD" w:rsidRDefault="00F72FFB" w:rsidP="00386FBD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F72FFB" w:rsidRPr="00386FBD" w:rsidTr="00A05D0F">
        <w:trPr>
          <w:trHeight w:val="1621"/>
        </w:trPr>
        <w:tc>
          <w:tcPr>
            <w:tcW w:w="4239" w:type="dxa"/>
          </w:tcPr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2C538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о-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адекватном формате;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правильно и аргументировано сформулировать свою мысль в устной и </w:t>
            </w: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письменной форме;</w:t>
            </w:r>
          </w:p>
          <w:p w:rsidR="00F72FFB" w:rsidRPr="002C5386" w:rsidRDefault="00F72FFB" w:rsidP="00F72FF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2C538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3171" w:type="dxa"/>
          </w:tcPr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В/03.6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F72FFB" w:rsidRPr="00DF261A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>01.003.</w:t>
            </w:r>
            <w:r w:rsidRPr="00DF261A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C/01.6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</w:t>
            </w:r>
            <w:r w:rsidRPr="00DF261A">
              <w:rPr>
                <w:rFonts w:ascii="Times New Roman" w:hAnsi="Times New Roman" w:cs="Times New Roman"/>
              </w:rPr>
              <w:lastRenderedPageBreak/>
              <w:t>организации), осуществляющей деятельность в области физической культуры и спорта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D/05.6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05.010.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:rsidR="00F72FFB" w:rsidRPr="00DF261A" w:rsidRDefault="00F72FFB" w:rsidP="00F72FFB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>А/01.4, А/02.4,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В/02.6,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В/03.6</w:t>
            </w:r>
          </w:p>
        </w:tc>
        <w:tc>
          <w:tcPr>
            <w:tcW w:w="2620" w:type="dxa"/>
          </w:tcPr>
          <w:p w:rsidR="00F72FFB" w:rsidRPr="00386FBD" w:rsidRDefault="00F72FFB" w:rsidP="00386FBD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72FFB" w:rsidRPr="00386FBD" w:rsidRDefault="00F72FFB" w:rsidP="00386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86FBD">
              <w:rPr>
                <w:rFonts w:ascii="Times New Roman" w:eastAsia="Times New Roman" w:hAnsi="Times New Roman" w:cs="Times New Roman"/>
              </w:rPr>
              <w:t>м(</w:t>
            </w:r>
            <w:proofErr w:type="spellStart"/>
            <w:proofErr w:type="gramEnd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языке(ах)</w:t>
            </w:r>
          </w:p>
          <w:p w:rsidR="00F72FFB" w:rsidRPr="00386FBD" w:rsidRDefault="00F72FFB" w:rsidP="00386F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2FFB" w:rsidRPr="00386FBD" w:rsidTr="00A05D0F">
        <w:trPr>
          <w:trHeight w:val="698"/>
        </w:trPr>
        <w:tc>
          <w:tcPr>
            <w:tcW w:w="4239" w:type="dxa"/>
          </w:tcPr>
          <w:p w:rsidR="00F72FFB" w:rsidRPr="002C5386" w:rsidRDefault="00F72FFB" w:rsidP="00F72FFB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НАВЫКИ И/ИЛИ ОПЫТ ДЕЯТЕЛЬНОСТИ:</w:t>
            </w:r>
          </w:p>
          <w:p w:rsidR="00F72FFB" w:rsidRPr="002C5386" w:rsidRDefault="00F72FFB" w:rsidP="00F72FF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:rsidR="00F72FFB" w:rsidRPr="002C5386" w:rsidRDefault="00F72FFB" w:rsidP="00F72FF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:rsidR="00F72FFB" w:rsidRDefault="00F72FFB" w:rsidP="00F72FF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</w:p>
          <w:p w:rsidR="00F72FFB" w:rsidRPr="002C5386" w:rsidRDefault="00F72FFB" w:rsidP="00F72FF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публичной  речи  (сообщение,  доклад, дискуссия)</w:t>
            </w:r>
            <w:r>
              <w:rPr>
                <w:rFonts w:ascii="Times New Roman" w:eastAsia="Arial" w:hAnsi="Times New Roman" w:cs="Times New Roman"/>
                <w:lang w:eastAsia="ar-SA"/>
              </w:rPr>
              <w:t>;</w:t>
            </w:r>
          </w:p>
          <w:p w:rsidR="00F72FFB" w:rsidRPr="002C5386" w:rsidRDefault="00F72FFB" w:rsidP="00F72FF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:rsidR="00F72FFB" w:rsidRPr="002C5386" w:rsidRDefault="00F72FFB" w:rsidP="00F72FF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3171" w:type="dxa"/>
          </w:tcPr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В/03.6; В/05.6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F72FFB" w:rsidRPr="00DF261A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 xml:space="preserve">01.003. </w:t>
            </w:r>
            <w:r w:rsidRPr="00DF261A">
              <w:rPr>
                <w:rFonts w:ascii="Times New Roman" w:eastAsiaTheme="minorHAnsi" w:hAnsi="Times New Roman" w:cs="Times New Roman"/>
                <w:b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F72FFB" w:rsidRPr="00DF261A" w:rsidRDefault="00F72FFB" w:rsidP="00F72FFB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А/01.6; А/05.6; C/03.6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</w:rPr>
            </w:pP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05.010.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:rsidR="00F72FFB" w:rsidRPr="00DF261A" w:rsidRDefault="00F72FFB" w:rsidP="00F72FFB">
            <w:pPr>
              <w:rPr>
                <w:rFonts w:ascii="Times New Roman" w:hAnsi="Times New Roman" w:cs="Times New Roman"/>
                <w:b/>
              </w:rPr>
            </w:pPr>
            <w:r w:rsidRPr="00DF261A">
              <w:rPr>
                <w:rFonts w:ascii="Times New Roman" w:hAnsi="Times New Roman" w:cs="Times New Roman"/>
                <w:bCs/>
              </w:rPr>
              <w:t>А/01.4,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А/02.4,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A/03.4</w:t>
            </w:r>
          </w:p>
        </w:tc>
        <w:tc>
          <w:tcPr>
            <w:tcW w:w="2620" w:type="dxa"/>
          </w:tcPr>
          <w:p w:rsidR="00F72FFB" w:rsidRPr="00386FBD" w:rsidRDefault="00F72FFB" w:rsidP="00386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F72FFB" w:rsidRPr="00386FBD" w:rsidRDefault="00F72FFB" w:rsidP="00386FB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386FBD">
              <w:rPr>
                <w:rFonts w:ascii="Times New Roman" w:eastAsia="Times New Roman" w:hAnsi="Times New Roman" w:cs="Times New Roman"/>
              </w:rPr>
              <w:t>м(</w:t>
            </w:r>
            <w:proofErr w:type="spellStart"/>
            <w:proofErr w:type="gramEnd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:rsidR="001569BC" w:rsidRPr="00386FBD" w:rsidRDefault="001569BC" w:rsidP="00386FBD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sectPr w:rsidR="001569BC" w:rsidRPr="00386FBD" w:rsidSect="00F72FFB"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386FBD" w:rsidRPr="002C5386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2C5386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2C5386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:rsidR="00386FBD" w:rsidRPr="002C5386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:rsidR="00386FBD" w:rsidRPr="002C5386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2C538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:rsidR="00386FBD" w:rsidRPr="002C5386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86FBD" w:rsidRPr="002C5386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C5386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386FBD" w:rsidRPr="002C5386" w:rsidTr="00F72FFB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386FBD" w:rsidRPr="002C5386" w:rsidTr="00F72FFB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386FBD" w:rsidRPr="002C5386" w:rsidTr="00F72FFB">
        <w:tc>
          <w:tcPr>
            <w:tcW w:w="6345" w:type="dxa"/>
            <w:gridSpan w:val="2"/>
            <w:vAlign w:val="center"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обучающимися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2C5386" w:rsidTr="00F72FFB">
        <w:tc>
          <w:tcPr>
            <w:tcW w:w="6345" w:type="dxa"/>
            <w:gridSpan w:val="2"/>
            <w:vAlign w:val="center"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86FBD" w:rsidRPr="002C5386" w:rsidTr="00F72FFB">
        <w:tc>
          <w:tcPr>
            <w:tcW w:w="6345" w:type="dxa"/>
            <w:gridSpan w:val="2"/>
            <w:vAlign w:val="center"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2C5386" w:rsidTr="00F72FFB">
        <w:tc>
          <w:tcPr>
            <w:tcW w:w="6345" w:type="dxa"/>
            <w:gridSpan w:val="2"/>
            <w:vAlign w:val="center"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386FBD" w:rsidRPr="002C5386" w:rsidTr="00F72FFB">
        <w:tc>
          <w:tcPr>
            <w:tcW w:w="6345" w:type="dxa"/>
            <w:gridSpan w:val="2"/>
            <w:vAlign w:val="center"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386FBD" w:rsidRPr="002C5386" w:rsidTr="00F72FFB">
        <w:tc>
          <w:tcPr>
            <w:tcW w:w="2817" w:type="dxa"/>
            <w:vMerge w:val="restart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386FBD" w:rsidRPr="002C5386" w:rsidTr="00F72FFB">
        <w:tc>
          <w:tcPr>
            <w:tcW w:w="2817" w:type="dxa"/>
            <w:vMerge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:rsidR="00A05D0F" w:rsidRDefault="00A05D0F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05D0F" w:rsidRDefault="00A05D0F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:rsidR="00386FBD" w:rsidRPr="001124FC" w:rsidRDefault="00386FBD" w:rsidP="00386FB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819"/>
        <w:gridCol w:w="851"/>
      </w:tblGrid>
      <w:tr w:rsidR="00386FBD" w:rsidRPr="001124FC" w:rsidTr="00F72FFB">
        <w:trPr>
          <w:trHeight w:val="1285"/>
        </w:trPr>
        <w:tc>
          <w:tcPr>
            <w:tcW w:w="567" w:type="dxa"/>
          </w:tcPr>
          <w:p w:rsidR="00386FBD" w:rsidRPr="001124FC" w:rsidRDefault="00386FBD" w:rsidP="00F72FF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№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/п</w:t>
            </w:r>
          </w:p>
        </w:tc>
        <w:tc>
          <w:tcPr>
            <w:tcW w:w="3828" w:type="dxa"/>
            <w:vAlign w:val="center"/>
          </w:tcPr>
          <w:p w:rsidR="00386FBD" w:rsidRPr="001124FC" w:rsidRDefault="00386FBD" w:rsidP="00F72FFB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4819" w:type="dxa"/>
            <w:vAlign w:val="center"/>
          </w:tcPr>
          <w:p w:rsidR="00386FBD" w:rsidRPr="001124FC" w:rsidRDefault="00386FBD" w:rsidP="00F72FF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851" w:type="dxa"/>
            <w:vAlign w:val="center"/>
          </w:tcPr>
          <w:p w:rsidR="00386FBD" w:rsidRPr="001124FC" w:rsidRDefault="00386FBD" w:rsidP="00F72FF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1124FC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9.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:rsidR="00386FBD" w:rsidRPr="001124FC" w:rsidRDefault="00386FBD" w:rsidP="00F72FFB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и её специфика.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6FBD" w:rsidRPr="001124FC" w:rsidTr="00F72FFB">
        <w:trPr>
          <w:trHeight w:val="939"/>
        </w:trPr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86FBD" w:rsidRPr="001124FC" w:rsidTr="00F72FFB">
        <w:tc>
          <w:tcPr>
            <w:tcW w:w="567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8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386FBD" w:rsidRPr="001124FC" w:rsidRDefault="00386FBD" w:rsidP="00F72FF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86FBD" w:rsidRPr="001124FC" w:rsidRDefault="00386FBD" w:rsidP="00F72FF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24FC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:rsidR="00386FBD" w:rsidRPr="001124FC" w:rsidRDefault="00386FBD" w:rsidP="00386FBD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386FBD" w:rsidRPr="001124FC" w:rsidRDefault="00386FBD" w:rsidP="00386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386FBD" w:rsidRPr="001124FC" w:rsidTr="00F72FF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386FBD" w:rsidRPr="001124FC" w:rsidTr="00F72FF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1124FC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1124FC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1124FC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86FBD" w:rsidRPr="001124FC" w:rsidTr="00F72FFB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86FBD" w:rsidRPr="001124FC" w:rsidTr="00F72FFB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86FBD" w:rsidRPr="001124FC" w:rsidTr="00F72FF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386FBD" w:rsidRPr="001124FC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4F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5386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386FBD" w:rsidRPr="002C5386" w:rsidRDefault="00386FBD" w:rsidP="00386FBD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2C538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:rsidR="00386FBD" w:rsidRPr="002C5386" w:rsidRDefault="00386FBD" w:rsidP="00386FBD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5386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:rsidR="00386FBD" w:rsidRPr="002C5386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08"/>
        <w:gridCol w:w="1418"/>
        <w:gridCol w:w="1168"/>
      </w:tblGrid>
      <w:tr w:rsidR="00386FBD" w:rsidRPr="002C5386" w:rsidTr="00F72FFB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2C5386" w:rsidTr="00F72FFB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С.А. Русский язык и культура речи. Стили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Стили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2014. -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.: с. 89-90. - 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2017. - 71 с.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.: с. 69-70. - 112.00. - Текст (визуальный)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2017. - 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практическая стилистика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Машина О. Ю. 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Трофимова, Г. Т. 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.: с. 106-109. - 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Э. А. 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занятия)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.: с. 124-125. - 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компетентностный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 подход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Армавирский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 государственный педагогический университет, 2019. — 175 c. — ISBN 2227-8397. — Текст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>Деева, Н. В. Русский язык и культура речи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— Кемерово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Текст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86FBD" w:rsidRPr="002C5386" w:rsidRDefault="00386FB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2C5386" w:rsidRDefault="00386FBD" w:rsidP="00386FBD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:rsidR="00386FBD" w:rsidRPr="002C5386" w:rsidRDefault="00386FBD" w:rsidP="00386FBD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75"/>
        <w:gridCol w:w="1455"/>
        <w:gridCol w:w="1199"/>
      </w:tblGrid>
      <w:tr w:rsidR="00386FBD" w:rsidRPr="002C5386" w:rsidTr="00F72FFB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2C5386" w:rsidTr="00F72FFB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2C5386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86FBD" w:rsidRPr="002C5386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, 2007. - 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2C538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Барышникова, Е.Н. Речевая культура молодого специалиста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- Санкт-Петербург, 2007. - 132 с.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.: с. 123-124. - б/ц. - Текст (визуальный)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С. А. Спорт в художественной литературе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2016. - 146 с.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lastRenderedPageBreak/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С. А. Спорт в художественной литературе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2016.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.: с. 129. - 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. – М.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Введенская, Л. А. 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Кашаева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Г. Я. Стилистика современного русского языка и культура речи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386">
              <w:rPr>
                <w:rFonts w:ascii="Times New Roman" w:eastAsia="Calibri" w:hAnsi="Times New Roman" w:cs="Times New Roman"/>
              </w:rPr>
              <w:t>Горлова, Е. А. Русский язык и культура речи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Самара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Текст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культуры)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С. Г. Краснова. — Казань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Текст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>Русский язык и культура речи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, Е. Б. Михайлова [и др.]. — Москва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>Крылова, В. П. Русский язык и культура речи в таблицах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</w:t>
            </w:r>
            <w:r w:rsidRPr="002C5386">
              <w:rPr>
                <w:rFonts w:ascii="Times New Roman" w:eastAsia="Calibri" w:hAnsi="Times New Roman" w:cs="Times New Roman"/>
              </w:rPr>
              <w:lastRenderedPageBreak/>
              <w:t xml:space="preserve">русского литературного языка. Учебное пособие / В. П. Крылова, Е. Н.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— Москва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Текст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>Русский язык и культура речи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, Е. Б. Михайлова [и др.]. — Москва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:rsidTr="00F72FFB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>Крылова, М. Н. Русский язык и культура речи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практикум / М. Н. Крылова. — Зерноград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агроинженерная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 академия, 2013. — 69 c. — ISBN 2227-8397. — Текст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386FBD" w:rsidRPr="002C5386" w:rsidRDefault="00386FBD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386FBD" w:rsidRPr="002C5386" w:rsidRDefault="00386FBD" w:rsidP="00386FBD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:rsidR="00386FBD" w:rsidRPr="002C5386" w:rsidRDefault="00386FBD" w:rsidP="00386FB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:rsidR="00386FBD" w:rsidRPr="002C5386" w:rsidRDefault="00386FBD" w:rsidP="00386FBD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386FBD" w:rsidRPr="002C5386" w:rsidRDefault="00386FBD" w:rsidP="00386FB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2C5386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7" w:history="1">
        <w:r w:rsidRPr="002C538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2C538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:rsidR="00386FBD" w:rsidRPr="002C5386" w:rsidRDefault="00386FBD" w:rsidP="00386FB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2C5386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2C538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8" w:history="1">
        <w:r w:rsidRPr="002C538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386FBD" w:rsidRPr="002C5386" w:rsidRDefault="00386FBD" w:rsidP="00386FB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2C5386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2C538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9" w:history="1">
        <w:r w:rsidRPr="002C538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386FBD" w:rsidRPr="002C5386" w:rsidRDefault="00386FBD" w:rsidP="00386FB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2C5386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2C5386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30" w:history="1">
        <w:r w:rsidRPr="002C538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:rsidR="00386FBD" w:rsidRPr="002C5386" w:rsidRDefault="00386FBD" w:rsidP="00386FBD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2C5386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31" w:history="1">
        <w:r w:rsidRPr="002C538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:rsidR="00386FBD" w:rsidRPr="002C5386" w:rsidRDefault="00386FBD" w:rsidP="00386F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2C5386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32" w:history="1">
        <w:r w:rsidRPr="002C5386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:rsidR="00386FBD" w:rsidRPr="002C5386" w:rsidRDefault="00386FBD" w:rsidP="00386F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2C5386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3" w:history="1">
        <w:r w:rsidRPr="002C5386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:rsidR="00386FBD" w:rsidRPr="002C5386" w:rsidRDefault="00386FBD" w:rsidP="00386F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2C5386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4" w:history="1">
        <w:r w:rsidRPr="002C5386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386FBD" w:rsidRPr="002C5386" w:rsidRDefault="00386FBD" w:rsidP="00386F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2C5386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2C5386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:rsidR="00386FBD" w:rsidRPr="002C5386" w:rsidRDefault="00386FBD" w:rsidP="00386FBD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6" w:history="1">
        <w:r w:rsidRPr="002C5386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386FBD" w:rsidRPr="002C5386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5386" w:rsidRDefault="00386FBD" w:rsidP="00386FB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:rsidR="00386FBD" w:rsidRPr="002C5386" w:rsidRDefault="00386FBD" w:rsidP="00386FBD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386FBD" w:rsidRPr="002C5386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:rsidR="00386FBD" w:rsidRPr="002C5386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386FBD" w:rsidRPr="002C5386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86FBD" w:rsidRPr="002C5386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386FBD" w:rsidRPr="002C5386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:rsidR="00386FBD" w:rsidRPr="002C5386" w:rsidRDefault="00386FBD" w:rsidP="00386F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386FBD" w:rsidRPr="002C5386" w:rsidRDefault="00386FBD" w:rsidP="00386FBD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2C5386">
        <w:rPr>
          <w:rFonts w:ascii="Times New Roman" w:eastAsia="Calibri" w:hAnsi="Times New Roman" w:cs="Times New Roman"/>
          <w:b/>
        </w:rPr>
        <w:t>ПРОГРАММНОЕ ОБЕСПЕЧЕНИЕ</w:t>
      </w:r>
    </w:p>
    <w:p w:rsidR="00386FBD" w:rsidRPr="002C5386" w:rsidRDefault="00386FBD" w:rsidP="00386FBD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</w:rPr>
        <w:t xml:space="preserve">В качестве </w:t>
      </w:r>
      <w:proofErr w:type="gramStart"/>
      <w:r w:rsidRPr="002C5386">
        <w:rPr>
          <w:rFonts w:ascii="Times New Roman" w:eastAsia="Calibri" w:hAnsi="Times New Roman" w:cs="Times New Roman"/>
        </w:rPr>
        <w:t>программного</w:t>
      </w:r>
      <w:proofErr w:type="gramEnd"/>
      <w:r w:rsidRPr="002C5386">
        <w:rPr>
          <w:rFonts w:ascii="Times New Roman" w:eastAsia="Calibri" w:hAnsi="Times New Roman" w:cs="Times New Roman"/>
        </w:rPr>
        <w:t xml:space="preserve"> </w:t>
      </w:r>
      <w:proofErr w:type="spellStart"/>
      <w:r w:rsidRPr="002C5386">
        <w:rPr>
          <w:rFonts w:ascii="Times New Roman" w:eastAsia="Calibri" w:hAnsi="Times New Roman" w:cs="Times New Roman"/>
        </w:rPr>
        <w:t>обеспеченя</w:t>
      </w:r>
      <w:proofErr w:type="spellEnd"/>
      <w:r w:rsidRPr="002C5386">
        <w:rPr>
          <w:rFonts w:ascii="Times New Roman" w:eastAsia="Calibri" w:hAnsi="Times New Roman" w:cs="Times New Roman"/>
        </w:rPr>
        <w:t xml:space="preserve"> используется офисное программное обеспечение с </w:t>
      </w:r>
      <w:r w:rsidRPr="002C5386">
        <w:rPr>
          <w:rFonts w:ascii="Times New Roman" w:eastAsia="Calibri" w:hAnsi="Times New Roman" w:cs="Times New Roman"/>
        </w:rPr>
        <w:lastRenderedPageBreak/>
        <w:t xml:space="preserve">открытым исходным кодом под общественной лицензией GYULGPL </w:t>
      </w:r>
      <w:proofErr w:type="spellStart"/>
      <w:r w:rsidRPr="002C5386">
        <w:rPr>
          <w:rFonts w:ascii="Times New Roman" w:eastAsia="Calibri" w:hAnsi="Times New Roman" w:cs="Times New Roman"/>
        </w:rPr>
        <w:t>Libre</w:t>
      </w:r>
      <w:proofErr w:type="spellEnd"/>
      <w:r w:rsidRPr="002C5386">
        <w:rPr>
          <w:rFonts w:ascii="Times New Roman" w:eastAsia="Calibri" w:hAnsi="Times New Roman" w:cs="Times New Roman"/>
        </w:rPr>
        <w:t xml:space="preserve"> </w:t>
      </w:r>
      <w:proofErr w:type="spellStart"/>
      <w:r w:rsidRPr="002C5386">
        <w:rPr>
          <w:rFonts w:ascii="Times New Roman" w:eastAsia="Calibri" w:hAnsi="Times New Roman" w:cs="Times New Roman"/>
        </w:rPr>
        <w:t>Office</w:t>
      </w:r>
      <w:proofErr w:type="spellEnd"/>
      <w:r w:rsidRPr="002C5386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2C5386">
        <w:rPr>
          <w:rFonts w:ascii="Times New Roman" w:eastAsia="Calibri" w:hAnsi="Times New Roman" w:cs="Times New Roman"/>
        </w:rPr>
        <w:t>Microsoft</w:t>
      </w:r>
      <w:proofErr w:type="spellEnd"/>
      <w:r w:rsidRPr="002C5386">
        <w:rPr>
          <w:rFonts w:ascii="Times New Roman" w:eastAsia="Calibri" w:hAnsi="Times New Roman" w:cs="Times New Roman"/>
        </w:rPr>
        <w:t xml:space="preserve"> </w:t>
      </w:r>
      <w:proofErr w:type="spellStart"/>
      <w:r w:rsidRPr="002C5386">
        <w:rPr>
          <w:rFonts w:ascii="Times New Roman" w:eastAsia="Calibri" w:hAnsi="Times New Roman" w:cs="Times New Roman"/>
        </w:rPr>
        <w:t>Office</w:t>
      </w:r>
      <w:proofErr w:type="spellEnd"/>
      <w:r w:rsidRPr="002C5386">
        <w:rPr>
          <w:rFonts w:ascii="Times New Roman" w:eastAsia="Calibri" w:hAnsi="Times New Roman" w:cs="Times New Roman"/>
        </w:rPr>
        <w:t>.</w:t>
      </w:r>
    </w:p>
    <w:p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</w:t>
      </w:r>
      <w:proofErr w:type="gramStart"/>
      <w:r w:rsidRPr="002C5386">
        <w:rPr>
          <w:rFonts w:ascii="Times New Roman" w:eastAsia="Times New Roman" w:hAnsi="Times New Roman" w:cs="Times New Roman"/>
          <w:spacing w:val="-1"/>
          <w:lang w:eastAsia="ru-RU"/>
        </w:rPr>
        <w:t>обучающихся</w:t>
      </w:r>
      <w:proofErr w:type="gramEnd"/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 обеспечен беспрепятственный </w:t>
      </w:r>
      <w:r w:rsidRPr="002C5386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2C5386">
        <w:rPr>
          <w:rFonts w:ascii="Times New Roman" w:eastAsia="Calibri" w:hAnsi="Times New Roman" w:cs="Times New Roman"/>
          <w:i/>
          <w:iCs/>
        </w:rPr>
        <w:t xml:space="preserve">- </w:t>
      </w:r>
      <w:r w:rsidRPr="002C5386">
        <w:rPr>
          <w:rFonts w:ascii="Times New Roman" w:eastAsia="Calibri" w:hAnsi="Times New Roman" w:cs="Times New Roman"/>
          <w:iCs/>
        </w:rPr>
        <w:t>о</w:t>
      </w:r>
      <w:r w:rsidRPr="002C5386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proofErr w:type="gramStart"/>
      <w:r w:rsidRPr="002C5386">
        <w:rPr>
          <w:rFonts w:ascii="Times New Roman" w:eastAsia="Calibri" w:hAnsi="Times New Roman" w:cs="Times New Roman"/>
        </w:rPr>
        <w:t>обучающихся</w:t>
      </w:r>
      <w:proofErr w:type="gramEnd"/>
      <w:r w:rsidRPr="002C5386">
        <w:rPr>
          <w:rFonts w:ascii="Times New Roman" w:eastAsia="Calibri" w:hAnsi="Times New Roman" w:cs="Times New Roman"/>
        </w:rPr>
        <w:t xml:space="preserve">, </w:t>
      </w:r>
      <w:r w:rsidRPr="002C5386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2C5386">
        <w:rPr>
          <w:rFonts w:ascii="Times New Roman" w:eastAsia="Calibri" w:hAnsi="Times New Roman" w:cs="Times New Roman"/>
        </w:rPr>
        <w:t xml:space="preserve">к </w:t>
      </w:r>
      <w:r w:rsidRPr="002C5386">
        <w:rPr>
          <w:rFonts w:ascii="Times New Roman" w:eastAsia="Calibri" w:hAnsi="Times New Roman" w:cs="Times New Roman"/>
          <w:spacing w:val="-1"/>
        </w:rPr>
        <w:t>зданиям Академии;</w:t>
      </w:r>
    </w:p>
    <w:p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  <w:spacing w:val="-1"/>
        </w:rPr>
        <w:t xml:space="preserve">- </w:t>
      </w:r>
      <w:r w:rsidRPr="002C5386">
        <w:rPr>
          <w:rFonts w:ascii="Times New Roman" w:eastAsia="Calibri" w:hAnsi="Times New Roman" w:cs="Times New Roman"/>
          <w:iCs/>
        </w:rPr>
        <w:t>э</w:t>
      </w:r>
      <w:r w:rsidRPr="002C5386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2C5386">
        <w:rPr>
          <w:rFonts w:ascii="Times New Roman" w:eastAsia="Calibri" w:hAnsi="Times New Roman" w:cs="Times New Roman"/>
        </w:rPr>
        <w:t>Deskset</w:t>
      </w:r>
      <w:proofErr w:type="spellEnd"/>
      <w:r w:rsidRPr="002C5386">
        <w:rPr>
          <w:rFonts w:ascii="Times New Roman" w:eastAsia="Calibri" w:hAnsi="Times New Roman" w:cs="Times New Roman"/>
        </w:rPr>
        <w:t xml:space="preserve"> HD 22 (в полной комплектации);</w:t>
      </w:r>
    </w:p>
    <w:p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  <w:b/>
        </w:rPr>
        <w:t xml:space="preserve">- </w:t>
      </w:r>
      <w:r w:rsidRPr="002C5386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C5386">
        <w:rPr>
          <w:rFonts w:ascii="Times New Roman" w:eastAsia="Calibri" w:hAnsi="Times New Roman" w:cs="Times New Roman"/>
        </w:rPr>
        <w:t xml:space="preserve"> </w:t>
      </w:r>
    </w:p>
    <w:p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C5386">
        <w:rPr>
          <w:rFonts w:ascii="Times New Roman" w:eastAsia="Calibri" w:hAnsi="Times New Roman" w:cs="Times New Roman"/>
          <w:b/>
        </w:rPr>
        <w:t>-</w:t>
      </w:r>
      <w:r w:rsidRPr="002C5386">
        <w:rPr>
          <w:rFonts w:ascii="Times New Roman" w:eastAsia="Calibri" w:hAnsi="Times New Roman" w:cs="Times New Roman"/>
        </w:rPr>
        <w:t xml:space="preserve"> принтер Брайля; </w:t>
      </w:r>
    </w:p>
    <w:p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2C5386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2C5386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C5386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обучающегося</w:t>
      </w:r>
      <w:proofErr w:type="gram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нарушением ОДА и ДЦП (ауд. №№ 120, 122).</w:t>
      </w:r>
    </w:p>
    <w:p w:rsidR="00386FBD" w:rsidRPr="002C538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C5386">
        <w:rPr>
          <w:rFonts w:ascii="Times New Roman" w:eastAsia="Calibri" w:hAnsi="Times New Roman" w:cs="Times New Roman"/>
        </w:rPr>
        <w:br w:type="page"/>
      </w:r>
      <w:r w:rsidRPr="002C538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:rsidR="00386FBD" w:rsidRPr="002C538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C5386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:rsidR="00386FBD" w:rsidRPr="002C538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2BBA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386FBD" w:rsidRPr="002C2BBA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:rsidR="00386FBD" w:rsidRPr="002C2BBA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   протокол № 8/21 от «15» июня 2021 г.</w:t>
      </w:r>
    </w:p>
    <w:p w:rsidR="00386FBD" w:rsidRPr="002C2BBA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:rsidR="00386FBD" w:rsidRPr="002C2BBA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386FBD" w:rsidRPr="002C2BBA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2C2BBA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:rsidR="00386FBD" w:rsidRPr="001124FC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B5F">
        <w:rPr>
          <w:rFonts w:ascii="Times New Roman" w:eastAsia="Times New Roman" w:hAnsi="Times New Roman" w:cs="Times New Roman"/>
          <w:lang w:eastAsia="ru-RU"/>
        </w:rPr>
        <w:t>«15»  июня 2021 г.</w:t>
      </w:r>
    </w:p>
    <w:p w:rsidR="00386FBD" w:rsidRPr="001124FC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:rsidR="00386FBD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Б</w:t>
      </w:r>
      <w:proofErr w:type="gramStart"/>
      <w:r w:rsidRPr="001124FC">
        <w:rPr>
          <w:rFonts w:ascii="Times New Roman" w:eastAsia="Times New Roman" w:hAnsi="Times New Roman" w:cs="Times New Roman"/>
          <w:b/>
          <w:lang w:eastAsia="ar-SA"/>
        </w:rPr>
        <w:t>1</w:t>
      </w:r>
      <w:proofErr w:type="gramEnd"/>
      <w:r w:rsidRPr="001124FC">
        <w:rPr>
          <w:rFonts w:ascii="Times New Roman" w:eastAsia="Times New Roman" w:hAnsi="Times New Roman" w:cs="Times New Roman"/>
          <w:b/>
          <w:lang w:eastAsia="ar-SA"/>
        </w:rPr>
        <w:t>.О.0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2C538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:rsidR="00386FBD" w:rsidRPr="002C538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:rsidR="00386FBD" w:rsidRPr="002C538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386FBD">
        <w:rPr>
          <w:rFonts w:ascii="Times New Roman" w:eastAsia="Times New Roman" w:hAnsi="Times New Roman" w:cs="Times New Roman"/>
          <w:lang w:eastAsia="ar-SA"/>
        </w:rPr>
        <w:t>Спортивный менеджмент</w:t>
      </w: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>Форма обучения  ОЧНАЯ</w:t>
      </w:r>
    </w:p>
    <w:p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69BC" w:rsidRPr="00386FBD" w:rsidRDefault="001569BC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6FBD" w:rsidRPr="002C2BBA" w:rsidTr="00F72FFB">
        <w:tc>
          <w:tcPr>
            <w:tcW w:w="3115" w:type="dxa"/>
          </w:tcPr>
          <w:p w:rsidR="00386FBD" w:rsidRPr="002C2BBA" w:rsidRDefault="00386FBD" w:rsidP="00F72FF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:rsidR="00386FBD" w:rsidRPr="002C2BBA" w:rsidRDefault="00386FBD" w:rsidP="00F72FF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:rsidR="00386FBD" w:rsidRPr="002C2BBA" w:rsidRDefault="00386FBD" w:rsidP="00F72FFB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Рассмотрено и одобрено на заседании кафедры </w:t>
            </w:r>
          </w:p>
          <w:p w:rsidR="00386FBD" w:rsidRPr="002C2BBA" w:rsidRDefault="00386FBD" w:rsidP="00F72FFB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протокол № 10 </w:t>
            </w:r>
            <w:proofErr w:type="gramStart"/>
            <w:r w:rsidRPr="002C2BBA">
              <w:rPr>
                <w:rFonts w:ascii="Times New Roman" w:hAnsi="Times New Roman" w:cs="Times New Roman"/>
              </w:rPr>
              <w:t>от</w:t>
            </w:r>
            <w:proofErr w:type="gramEnd"/>
            <w:r w:rsidRPr="002C2BBA">
              <w:rPr>
                <w:rFonts w:ascii="Times New Roman" w:hAnsi="Times New Roman" w:cs="Times New Roman"/>
              </w:rPr>
              <w:t xml:space="preserve"> </w:t>
            </w:r>
          </w:p>
          <w:p w:rsidR="00386FBD" w:rsidRPr="002C2BBA" w:rsidRDefault="00386FBD" w:rsidP="00F72FFB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>9 июня  2021 г</w:t>
            </w:r>
          </w:p>
          <w:p w:rsidR="00386FBD" w:rsidRPr="002C2BBA" w:rsidRDefault="00386FBD" w:rsidP="00F72FFB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Зав. кафедрой </w:t>
            </w:r>
            <w:proofErr w:type="spellStart"/>
            <w:r w:rsidRPr="002C2BBA">
              <w:rPr>
                <w:rFonts w:ascii="Times New Roman" w:hAnsi="Times New Roman" w:cs="Times New Roman"/>
              </w:rPr>
              <w:t>к.п.н</w:t>
            </w:r>
            <w:proofErr w:type="spellEnd"/>
            <w:r w:rsidRPr="002C2BBA">
              <w:rPr>
                <w:rFonts w:ascii="Times New Roman" w:hAnsi="Times New Roman" w:cs="Times New Roman"/>
              </w:rPr>
              <w:t>., доцент</w:t>
            </w:r>
          </w:p>
          <w:p w:rsidR="00386FBD" w:rsidRPr="002C2BBA" w:rsidRDefault="00386FBD" w:rsidP="00F72FFB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 _________Шнайдер Н.А</w:t>
            </w:r>
          </w:p>
          <w:p w:rsidR="00386FBD" w:rsidRPr="002C2BBA" w:rsidRDefault="00386FBD" w:rsidP="00F72FFB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386FBD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386FBD">
        <w:rPr>
          <w:rFonts w:ascii="Times New Roman" w:eastAsia="Calibri" w:hAnsi="Times New Roman" w:cs="Times New Roman"/>
          <w:b/>
          <w:bCs/>
          <w:lang w:eastAsia="ru-RU"/>
        </w:rPr>
        <w:t>, 20</w:t>
      </w:r>
      <w:r w:rsidR="00386FBD">
        <w:rPr>
          <w:rFonts w:ascii="Times New Roman" w:eastAsia="Calibri" w:hAnsi="Times New Roman" w:cs="Times New Roman"/>
          <w:b/>
          <w:bCs/>
          <w:lang w:eastAsia="ru-RU"/>
        </w:rPr>
        <w:t>21</w:t>
      </w:r>
      <w:r w:rsidRPr="00386FBD">
        <w:rPr>
          <w:rFonts w:ascii="Times New Roman" w:eastAsia="Calibri" w:hAnsi="Times New Roman" w:cs="Times New Roman"/>
          <w:b/>
          <w:bCs/>
          <w:lang w:eastAsia="ru-RU"/>
        </w:rPr>
        <w:t xml:space="preserve">  </w:t>
      </w:r>
    </w:p>
    <w:p w:rsidR="001569BC" w:rsidRPr="00386FBD" w:rsidRDefault="001569BC" w:rsidP="00386FBD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569BC" w:rsidRPr="00386FBD" w:rsidRDefault="001569BC" w:rsidP="00386FBD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1569BC" w:rsidRPr="00386FBD" w:rsidSect="00F72FFB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F72FFB" w:rsidRPr="006564A6" w:rsidRDefault="00F72FFB" w:rsidP="00F72FF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:rsidR="00F72FFB" w:rsidRPr="006564A6" w:rsidRDefault="00F72FFB" w:rsidP="00F72FF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72FFB" w:rsidRPr="006564A6" w:rsidRDefault="00F72FFB" w:rsidP="00F72FF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:rsidR="00F72FFB" w:rsidRDefault="00F72FFB" w:rsidP="00F72FF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F72FFB" w:rsidRDefault="00F72FFB" w:rsidP="00F72FF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Style w:val="10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7087"/>
      </w:tblGrid>
      <w:tr w:rsidR="00F72FFB" w:rsidRPr="00524550" w:rsidTr="00F72FFB">
        <w:trPr>
          <w:trHeight w:val="806"/>
        </w:trPr>
        <w:tc>
          <w:tcPr>
            <w:tcW w:w="2694" w:type="dxa"/>
          </w:tcPr>
          <w:p w:rsidR="00F72FFB" w:rsidRPr="00524550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5245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72FFB" w:rsidRPr="00524550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Трудовое действие (при наличии)</w:t>
            </w:r>
          </w:p>
        </w:tc>
        <w:tc>
          <w:tcPr>
            <w:tcW w:w="7087" w:type="dxa"/>
          </w:tcPr>
          <w:p w:rsidR="00F72FFB" w:rsidRPr="00524550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5245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F72FFB" w:rsidRPr="00524550" w:rsidTr="00F72FFB">
        <w:tc>
          <w:tcPr>
            <w:tcW w:w="2694" w:type="dxa"/>
            <w:tcBorders>
              <w:right w:val="single" w:sz="4" w:space="0" w:color="auto"/>
            </w:tcBorders>
          </w:tcPr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F72FFB" w:rsidRPr="00524550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FB" w:rsidRPr="00A3095D" w:rsidRDefault="00F72FFB" w:rsidP="00F72FFB">
            <w:pPr>
              <w:rPr>
                <w:rFonts w:ascii="Times New Roman" w:hAnsi="Times New Roman"/>
                <w:b/>
              </w:rPr>
            </w:pPr>
            <w:r w:rsidRPr="00A3095D">
              <w:rPr>
                <w:rFonts w:ascii="Times New Roman" w:hAnsi="Times New Roman"/>
                <w:b/>
              </w:rPr>
              <w:t xml:space="preserve">01.001 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</w:rPr>
              <w:t>Необходимые знания:</w:t>
            </w:r>
          </w:p>
          <w:p w:rsidR="00F72FFB" w:rsidRPr="009F7986" w:rsidRDefault="00F72FFB" w:rsidP="00F72FFB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9F7986">
              <w:rPr>
                <w:rFonts w:ascii="Times New Roman" w:hAnsi="Times New Roman"/>
                <w:b/>
                <w:bCs/>
                <w:spacing w:val="3"/>
              </w:rPr>
              <w:t>3.2.5.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Cs/>
                <w:spacing w:val="3"/>
              </w:rPr>
            </w:pPr>
            <w:r w:rsidRPr="00A3095D">
              <w:rPr>
                <w:rFonts w:ascii="Times New Roman" w:hAnsi="Times New Roman"/>
                <w:bCs/>
                <w:spacing w:val="3"/>
              </w:rPr>
              <w:t>В/05.6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Cs/>
                <w:spacing w:val="3"/>
              </w:rPr>
            </w:pPr>
            <w:r>
              <w:rPr>
                <w:rFonts w:ascii="Times New Roman" w:hAnsi="Times New Roman"/>
                <w:bCs/>
                <w:spacing w:val="3"/>
              </w:rPr>
              <w:t>-</w:t>
            </w:r>
            <w:r w:rsidRPr="00A3095D">
              <w:rPr>
                <w:rFonts w:ascii="Times New Roman" w:hAnsi="Times New Roman"/>
                <w:bCs/>
                <w:spacing w:val="3"/>
              </w:rPr>
              <w:t>Контекстная языковая норма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Cs/>
                <w:spacing w:val="3"/>
              </w:rPr>
            </w:pP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</w:p>
          <w:p w:rsidR="00F72FFB" w:rsidRPr="00BE4D2D" w:rsidRDefault="00F72FFB" w:rsidP="00F72FFB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2FFB" w:rsidRPr="00DF261A" w:rsidRDefault="00F72FFB" w:rsidP="00F72FFB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72FFB" w:rsidRPr="00524550" w:rsidTr="00F72FFB">
        <w:tc>
          <w:tcPr>
            <w:tcW w:w="2694" w:type="dxa"/>
            <w:tcBorders>
              <w:right w:val="single" w:sz="4" w:space="0" w:color="auto"/>
            </w:tcBorders>
          </w:tcPr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F72FFB" w:rsidRPr="00524550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FB" w:rsidRPr="00A3095D" w:rsidRDefault="00F72FFB" w:rsidP="00F72FFB">
            <w:pPr>
              <w:rPr>
                <w:rFonts w:ascii="Times New Roman" w:hAnsi="Times New Roman"/>
                <w:b/>
                <w:spacing w:val="3"/>
              </w:rPr>
            </w:pPr>
            <w:r w:rsidRPr="00A3095D">
              <w:rPr>
                <w:rFonts w:ascii="Times New Roman" w:hAnsi="Times New Roman"/>
                <w:b/>
                <w:spacing w:val="3"/>
              </w:rPr>
              <w:t xml:space="preserve">01.001 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:rsidR="00F72FFB" w:rsidRPr="009F7986" w:rsidRDefault="00F72FFB" w:rsidP="00F72FFB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9F7986">
              <w:rPr>
                <w:rFonts w:ascii="Times New Roman" w:hAnsi="Times New Roman"/>
                <w:b/>
                <w:bCs/>
                <w:spacing w:val="3"/>
              </w:rPr>
              <w:t>3.2.3.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Cs/>
                <w:spacing w:val="3"/>
              </w:rPr>
            </w:pPr>
            <w:r w:rsidRPr="00A3095D">
              <w:rPr>
                <w:rFonts w:ascii="Times New Roman" w:hAnsi="Times New Roman"/>
                <w:bCs/>
                <w:spacing w:val="3"/>
              </w:rPr>
              <w:t>В/03.6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Cs/>
                <w:spacing w:val="3"/>
              </w:rPr>
            </w:pPr>
            <w:r>
              <w:rPr>
                <w:rFonts w:ascii="Times New Roman" w:hAnsi="Times New Roman"/>
                <w:bCs/>
                <w:spacing w:val="3"/>
              </w:rPr>
              <w:t>-</w:t>
            </w:r>
            <w:r w:rsidRPr="00A3095D">
              <w:rPr>
                <w:rFonts w:ascii="Times New Roman" w:hAnsi="Times New Roman"/>
                <w:bCs/>
                <w:spacing w:val="3"/>
              </w:rPr>
              <w:t>Владеть методами убеждения, аргументации своей позиции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</w:p>
          <w:p w:rsidR="00F72FFB" w:rsidRPr="00BE4D2D" w:rsidRDefault="00F72FFB" w:rsidP="00F72F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2FFB" w:rsidRPr="00DF261A" w:rsidRDefault="00F72FFB" w:rsidP="00F72FFB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F72FFB" w:rsidRPr="00DF261A" w:rsidRDefault="00F72FFB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F72FFB" w:rsidRPr="00DF261A" w:rsidRDefault="00F72FFB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излагать в форме реферата, аннотировать профессионально значимые </w:t>
            </w:r>
            <w:r w:rsidRPr="00DF261A">
              <w:rPr>
                <w:rFonts w:ascii="Times New Roman" w:hAnsi="Times New Roman" w:cs="Times New Roman"/>
              </w:rPr>
              <w:lastRenderedPageBreak/>
              <w:t>тексты;</w:t>
            </w:r>
          </w:p>
          <w:p w:rsidR="00F72FFB" w:rsidRPr="00DF261A" w:rsidRDefault="00F72FFB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</w:tr>
      <w:tr w:rsidR="00F72FFB" w:rsidRPr="00524550" w:rsidTr="00F72FFB">
        <w:tc>
          <w:tcPr>
            <w:tcW w:w="2694" w:type="dxa"/>
            <w:tcBorders>
              <w:right w:val="single" w:sz="4" w:space="0" w:color="auto"/>
            </w:tcBorders>
          </w:tcPr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F72FFB" w:rsidRPr="00524550" w:rsidRDefault="00F72FFB" w:rsidP="00F72F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FB" w:rsidRPr="00A3095D" w:rsidRDefault="00F72FFB" w:rsidP="00F72FFB">
            <w:pPr>
              <w:rPr>
                <w:rFonts w:ascii="Times New Roman" w:hAnsi="Times New Roman"/>
                <w:b/>
              </w:rPr>
            </w:pPr>
            <w:r w:rsidRPr="00A3095D">
              <w:rPr>
                <w:rFonts w:ascii="Times New Roman" w:hAnsi="Times New Roman"/>
                <w:b/>
              </w:rPr>
              <w:t>01.001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</w:rPr>
              <w:t>Трудовые действия: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3.2.3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>.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В/03.6;</w:t>
            </w:r>
            <w:r w:rsidRPr="00A3095D">
              <w:t xml:space="preserve"> 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-Совместное с учащимися использование иноязычных источников информации, инструментов перевода, произношения</w:t>
            </w:r>
          </w:p>
          <w:p w:rsidR="00F72FFB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F72FFB" w:rsidRPr="009F7986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3.2.5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В/05.6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-Использование совместно с </w:t>
            </w:r>
            <w:proofErr w:type="gramStart"/>
            <w:r w:rsidRPr="00A3095D">
              <w:rPr>
                <w:rFonts w:ascii="Times New Roman" w:eastAsia="Arial" w:hAnsi="Times New Roman"/>
                <w:bCs/>
                <w:lang w:eastAsia="ar-SA"/>
              </w:rPr>
              <w:t>обучающимися</w:t>
            </w:r>
            <w:proofErr w:type="gramEnd"/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 источников языковой информации; 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-Формирование культуры диалога;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-Формирование установки </w:t>
            </w:r>
            <w:proofErr w:type="gramStart"/>
            <w:r w:rsidRPr="00A3095D">
              <w:rPr>
                <w:rFonts w:ascii="Times New Roman" w:eastAsia="Arial" w:hAnsi="Times New Roman"/>
                <w:bCs/>
                <w:lang w:eastAsia="ar-SA"/>
              </w:rPr>
              <w:t>обучающихся</w:t>
            </w:r>
            <w:proofErr w:type="gramEnd"/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 на коммуникацию в максимально широком контексте, в том числе в гипермедиа-формате;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-Стимулирование сообщений обучающихся, анализируя их структуру, используемые языковые средства;</w:t>
            </w:r>
          </w:p>
          <w:p w:rsidR="00F72FFB" w:rsidRPr="00BE4D2D" w:rsidRDefault="00F72FFB" w:rsidP="00F72FFB">
            <w:pPr>
              <w:pStyle w:val="Default"/>
              <w:rPr>
                <w:b/>
                <w:sz w:val="22"/>
                <w:szCs w:val="22"/>
              </w:rPr>
            </w:pPr>
            <w:r w:rsidRPr="00A3095D">
              <w:rPr>
                <w:rFonts w:eastAsia="Arial"/>
                <w:bCs/>
                <w:lang w:eastAsia="ar-SA"/>
              </w:rPr>
              <w:t>-Формирование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2FFB" w:rsidRPr="00DF261A" w:rsidRDefault="00F72FFB" w:rsidP="00F72FFB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F72FFB" w:rsidRPr="00524550" w:rsidTr="00F72FFB">
        <w:tc>
          <w:tcPr>
            <w:tcW w:w="2694" w:type="dxa"/>
            <w:tcBorders>
              <w:right w:val="single" w:sz="4" w:space="0" w:color="auto"/>
            </w:tcBorders>
          </w:tcPr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</w:t>
            </w:r>
            <w:r w:rsidRPr="00524550">
              <w:rPr>
                <w:rFonts w:ascii="Times New Roman" w:hAnsi="Times New Roman" w:cs="Times New Roman"/>
              </w:rPr>
              <w:lastRenderedPageBreak/>
              <w:t>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/>
                <w:i/>
                <w:iCs/>
                <w:lang w:eastAsia="ar-SA"/>
              </w:rPr>
            </w:pPr>
            <w:r w:rsidRPr="00A3095D">
              <w:rPr>
                <w:rFonts w:ascii="Times New Roman" w:eastAsia="Arial" w:hAnsi="Times New Roman"/>
                <w:b/>
                <w:lang w:eastAsia="ar-SA"/>
              </w:rPr>
              <w:lastRenderedPageBreak/>
              <w:t xml:space="preserve">01.003 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/>
                <w:i/>
                <w:iCs/>
                <w:lang w:eastAsia="ar-SA"/>
              </w:rPr>
            </w:pPr>
            <w:r w:rsidRPr="00A3095D">
              <w:rPr>
                <w:rFonts w:ascii="Times New Roman" w:eastAsia="Arial" w:hAnsi="Times New Roman"/>
                <w:b/>
                <w:i/>
                <w:iCs/>
                <w:lang w:eastAsia="ar-SA"/>
              </w:rPr>
              <w:t>Необходимые знания:</w:t>
            </w:r>
          </w:p>
          <w:p w:rsidR="00F72FFB" w:rsidRPr="009F7986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3.1.1; 3.1.2.;</w:t>
            </w:r>
            <w:r w:rsidRPr="009F7986">
              <w:rPr>
                <w:b/>
              </w:rPr>
              <w:t xml:space="preserve"> </w:t>
            </w: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3.3.1; 3.3.2.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А/01.6; А/02.6;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C/01.6;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C/02.6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lastRenderedPageBreak/>
              <w:t>-Техники и приемы общения (слушания, убеждения)</w:t>
            </w:r>
          </w:p>
          <w:p w:rsidR="00F72FFB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F72FFB" w:rsidRPr="009F7986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3.1.2;</w:t>
            </w:r>
            <w:r w:rsidRPr="009F7986">
              <w:rPr>
                <w:b/>
              </w:rPr>
              <w:t xml:space="preserve"> </w:t>
            </w: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3.3.1.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А/02.6;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C/01.6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-Методы и формы организации общения, техники и приемы вовлечения учащихся в общение </w:t>
            </w:r>
          </w:p>
          <w:p w:rsidR="00F72FFB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3.1.3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. 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А/03.6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-Основные принципы и технические приемы создания информационных материалов (текстов для публикации, презентаций)</w:t>
            </w:r>
          </w:p>
          <w:p w:rsidR="00F72FFB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F72FFB" w:rsidRPr="009F7986" w:rsidRDefault="00F72FFB" w:rsidP="00F72FFB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3.2.2; 3.2.3; 3.3.3.</w:t>
            </w:r>
          </w:p>
          <w:p w:rsidR="00F72FFB" w:rsidRPr="00A3095D" w:rsidRDefault="00F72FFB" w:rsidP="00F72FFB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B/02.6; B/03.6; C/03.6</w:t>
            </w:r>
          </w:p>
          <w:p w:rsidR="00F72FFB" w:rsidRPr="00BE4D2D" w:rsidRDefault="00F72FFB" w:rsidP="00F72FFB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диалога;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2FFB" w:rsidRPr="00DF261A" w:rsidRDefault="00F72FFB" w:rsidP="00F72FFB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72FFB" w:rsidRPr="00DF261A" w:rsidRDefault="00F72FFB" w:rsidP="00F72FFB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F72FFB" w:rsidRPr="00524550" w:rsidTr="00F72FFB">
        <w:tc>
          <w:tcPr>
            <w:tcW w:w="2694" w:type="dxa"/>
            <w:tcBorders>
              <w:right w:val="single" w:sz="4" w:space="0" w:color="auto"/>
            </w:tcBorders>
          </w:tcPr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FB" w:rsidRPr="00A3095D" w:rsidRDefault="00F72FFB" w:rsidP="00F72FFB">
            <w:pPr>
              <w:rPr>
                <w:rFonts w:ascii="Times New Roman" w:hAnsi="Times New Roman"/>
                <w:b/>
                <w:bCs/>
              </w:rPr>
            </w:pPr>
            <w:r w:rsidRPr="00A3095D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095D">
              <w:rPr>
                <w:rFonts w:ascii="Times New Roman" w:hAnsi="Times New Roman"/>
                <w:b/>
                <w:bCs/>
                <w:i/>
                <w:iCs/>
              </w:rPr>
              <w:t>Необходимые умения:</w:t>
            </w:r>
          </w:p>
          <w:p w:rsidR="00F72FFB" w:rsidRPr="009F7986" w:rsidRDefault="00F72FFB" w:rsidP="00F72FFB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3.3.1.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C/01.6</w:t>
            </w:r>
            <w:r w:rsidRPr="00A3095D">
              <w:rPr>
                <w:rFonts w:ascii="Times New Roman" w:hAnsi="Times New Roman"/>
              </w:rPr>
              <w:tab/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-Использовать методы, способы и приемы организации общения учащихся (в том числе ИКТ, электронные информационные и образовательные ресурсы;</w:t>
            </w:r>
          </w:p>
          <w:p w:rsidR="00F72FFB" w:rsidRPr="00BE4D2D" w:rsidRDefault="00F72FFB" w:rsidP="00F72FFB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2FFB" w:rsidRPr="00DF261A" w:rsidRDefault="00F72FFB" w:rsidP="00F72FFB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F72FFB" w:rsidRPr="00DF261A" w:rsidRDefault="00F72FFB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F72FFB" w:rsidRPr="00DF261A" w:rsidRDefault="00F72FFB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F72FFB" w:rsidRPr="00DF261A" w:rsidRDefault="00F72FFB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излагать в форме реферата, аннотировать профессионально значимые </w:t>
            </w:r>
            <w:r w:rsidRPr="00DF261A">
              <w:rPr>
                <w:rFonts w:ascii="Times New Roman" w:hAnsi="Times New Roman" w:cs="Times New Roman"/>
              </w:rPr>
              <w:lastRenderedPageBreak/>
              <w:t>тексты;</w:t>
            </w:r>
          </w:p>
          <w:p w:rsidR="00F72FFB" w:rsidRPr="00DF261A" w:rsidRDefault="00F72FFB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</w:tr>
      <w:tr w:rsidR="00F72FFB" w:rsidRPr="00524550" w:rsidTr="00F72FFB">
        <w:tc>
          <w:tcPr>
            <w:tcW w:w="2694" w:type="dxa"/>
            <w:tcBorders>
              <w:right w:val="single" w:sz="4" w:space="0" w:color="auto"/>
            </w:tcBorders>
          </w:tcPr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F72FFB" w:rsidRPr="00524550" w:rsidRDefault="00F72FFB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FB" w:rsidRPr="00A3095D" w:rsidRDefault="00F72FFB" w:rsidP="00F72FFB">
            <w:pPr>
              <w:rPr>
                <w:rFonts w:ascii="Times New Roman" w:hAnsi="Times New Roman"/>
                <w:b/>
                <w:bCs/>
              </w:rPr>
            </w:pPr>
            <w:r w:rsidRPr="00A3095D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095D">
              <w:rPr>
                <w:rFonts w:ascii="Times New Roman" w:hAnsi="Times New Roman"/>
                <w:b/>
                <w:bCs/>
                <w:i/>
                <w:iCs/>
              </w:rPr>
              <w:t>Трудовые действия:</w:t>
            </w:r>
          </w:p>
          <w:p w:rsidR="00F72FFB" w:rsidRPr="009F7986" w:rsidRDefault="00F72FFB" w:rsidP="00F72FFB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3.1.1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А/01.6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-Готовить информационные материалы;</w:t>
            </w:r>
          </w:p>
          <w:p w:rsidR="00F72FFB" w:rsidRDefault="00F72FFB" w:rsidP="00F72FFB">
            <w:pPr>
              <w:rPr>
                <w:rFonts w:ascii="Times New Roman" w:hAnsi="Times New Roman"/>
                <w:b/>
              </w:rPr>
            </w:pPr>
          </w:p>
          <w:p w:rsidR="00F72FFB" w:rsidRPr="009F7986" w:rsidRDefault="00F72FFB" w:rsidP="00F72FFB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3.1.5.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А/05.6</w:t>
            </w:r>
            <w:r w:rsidRPr="00A3095D">
              <w:rPr>
                <w:rFonts w:ascii="Times New Roman" w:hAnsi="Times New Roman"/>
              </w:rPr>
              <w:tab/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 xml:space="preserve">-Находить, анализировать и использовать источники информации; </w:t>
            </w:r>
          </w:p>
          <w:p w:rsidR="00F72FFB" w:rsidRDefault="00F72FFB" w:rsidP="00F72FFB">
            <w:pPr>
              <w:rPr>
                <w:rFonts w:ascii="Times New Roman" w:hAnsi="Times New Roman"/>
                <w:b/>
              </w:rPr>
            </w:pPr>
          </w:p>
          <w:p w:rsidR="00F72FFB" w:rsidRPr="009F7986" w:rsidRDefault="00F72FFB" w:rsidP="00F72FFB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3.3.3.</w:t>
            </w:r>
          </w:p>
          <w:p w:rsidR="00F72FFB" w:rsidRPr="00A3095D" w:rsidRDefault="00F72FFB" w:rsidP="00F72FFB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C/03.6</w:t>
            </w:r>
          </w:p>
          <w:p w:rsidR="00F72FFB" w:rsidRPr="00BE4D2D" w:rsidRDefault="00F72FFB" w:rsidP="00F72FFB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-</w:t>
            </w:r>
            <w:r w:rsidRPr="00A3095D">
              <w:rPr>
                <w:rFonts w:ascii="Times New Roman" w:hAnsi="Times New Roman"/>
              </w:rPr>
              <w:t>Ориентироваться в источниках, анализировать и обобщать информацию;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F72FFB" w:rsidRPr="00DF261A" w:rsidRDefault="00F72FFB" w:rsidP="00F72FFB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F72FFB" w:rsidRPr="00DF261A" w:rsidRDefault="00F72FFB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422A77" w:rsidRPr="00524550" w:rsidTr="00F72FFB">
        <w:tc>
          <w:tcPr>
            <w:tcW w:w="2694" w:type="dxa"/>
          </w:tcPr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422A77" w:rsidRDefault="00422A77" w:rsidP="00CC0733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05.008</w:t>
            </w:r>
          </w:p>
          <w:p w:rsidR="00422A77" w:rsidRPr="00BE4D2D" w:rsidRDefault="00422A77" w:rsidP="00CC0733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знания:</w:t>
            </w:r>
          </w:p>
          <w:p w:rsidR="00422A77" w:rsidRPr="00BE4D2D" w:rsidRDefault="00422A77" w:rsidP="00CC0733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422A77" w:rsidRPr="00DF261A" w:rsidRDefault="00422A77" w:rsidP="00F72FFB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22A77" w:rsidRPr="00524550" w:rsidTr="00F72FFB">
        <w:tc>
          <w:tcPr>
            <w:tcW w:w="2694" w:type="dxa"/>
          </w:tcPr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524550">
              <w:rPr>
                <w:rFonts w:ascii="Times New Roman" w:hAnsi="Times New Roman" w:cs="Times New Roman"/>
              </w:rPr>
              <w:lastRenderedPageBreak/>
              <w:t>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422A77" w:rsidRDefault="00422A77" w:rsidP="00CC0733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  <w:lastRenderedPageBreak/>
              <w:t>05.008</w:t>
            </w:r>
          </w:p>
          <w:p w:rsidR="00422A77" w:rsidRPr="00BE4D2D" w:rsidRDefault="00422A77" w:rsidP="00CC0733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  <w:t>Необходимые умения:</w:t>
            </w:r>
          </w:p>
          <w:p w:rsidR="00422A77" w:rsidRPr="00BE4D2D" w:rsidRDefault="00422A77" w:rsidP="00CC0733">
            <w:pP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pacing w:val="-1"/>
              </w:rPr>
            </w:pPr>
            <w:r w:rsidRPr="00460972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pacing w:val="-1"/>
              </w:rPr>
              <w:t>3.4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pacing w:val="-1"/>
              </w:rPr>
              <w:t>.5</w:t>
            </w:r>
          </w:p>
          <w:p w:rsidR="00422A77" w:rsidRPr="00460972" w:rsidRDefault="00422A77" w:rsidP="00CC0733">
            <w:pPr>
              <w:rPr>
                <w:rFonts w:ascii="Times New Roman" w:eastAsia="Calibri" w:hAnsi="Times New Roman" w:cs="Times New Roman"/>
                <w:bCs/>
              </w:rPr>
            </w:pPr>
            <w:r w:rsidRPr="00460972">
              <w:rPr>
                <w:rFonts w:ascii="Times New Roman" w:eastAsia="Calibri" w:hAnsi="Times New Roman" w:cs="Times New Roman"/>
                <w:bCs/>
              </w:rPr>
              <w:t>D/05.6</w:t>
            </w:r>
          </w:p>
          <w:p w:rsidR="00422A77" w:rsidRPr="00BE4D2D" w:rsidRDefault="00422A77" w:rsidP="00CC0733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</w:rPr>
              <w:t xml:space="preserve">Устанавливать и поддерживать деловые </w:t>
            </w:r>
            <w:r>
              <w:rPr>
                <w:rFonts w:ascii="Times New Roman" w:eastAsia="Calibri" w:hAnsi="Times New Roman" w:cs="Times New Roman"/>
              </w:rPr>
              <w:t>контакты</w:t>
            </w:r>
            <w:r w:rsidRPr="00BE4D2D">
              <w:rPr>
                <w:rFonts w:ascii="Times New Roman" w:eastAsia="Calibri" w:hAnsi="Times New Roman" w:cs="Times New Roman"/>
              </w:rPr>
              <w:t xml:space="preserve">, связи, отношения, коммуникации </w:t>
            </w:r>
          </w:p>
        </w:tc>
        <w:tc>
          <w:tcPr>
            <w:tcW w:w="7087" w:type="dxa"/>
          </w:tcPr>
          <w:p w:rsidR="00422A77" w:rsidRPr="00DF261A" w:rsidRDefault="00422A77" w:rsidP="00F72FFB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422A77" w:rsidRPr="00DF261A" w:rsidRDefault="00422A77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422A77" w:rsidRPr="00DF261A" w:rsidRDefault="00422A77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422A77" w:rsidRPr="00DF261A" w:rsidRDefault="00422A77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422A77" w:rsidRPr="00DF261A" w:rsidRDefault="00422A77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lastRenderedPageBreak/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422A77" w:rsidRPr="00DF261A" w:rsidRDefault="00422A77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422A77" w:rsidRPr="00DF261A" w:rsidRDefault="00422A77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422A77" w:rsidRPr="00DF261A" w:rsidRDefault="00422A77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422A77" w:rsidRPr="00DF261A" w:rsidRDefault="00422A77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422A77" w:rsidRPr="00DF261A" w:rsidRDefault="00422A77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422A77" w:rsidRPr="00DF261A" w:rsidRDefault="00422A77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</w:tr>
      <w:tr w:rsidR="00422A77" w:rsidRPr="00524550" w:rsidTr="00F72FFB">
        <w:tc>
          <w:tcPr>
            <w:tcW w:w="2694" w:type="dxa"/>
          </w:tcPr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422A77" w:rsidRPr="00524550" w:rsidRDefault="00422A77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422A77" w:rsidRDefault="00422A77" w:rsidP="00CC0733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05.008</w:t>
            </w:r>
          </w:p>
          <w:p w:rsidR="00422A77" w:rsidRPr="00BE4D2D" w:rsidRDefault="00422A77" w:rsidP="00CC0733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422A77" w:rsidRPr="00BE4D2D" w:rsidRDefault="00422A77" w:rsidP="00CC0733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422A77" w:rsidRPr="00DF261A" w:rsidRDefault="00422A77" w:rsidP="00F72FFB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422A77" w:rsidRPr="00DF261A" w:rsidRDefault="00422A77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CC0733" w:rsidRPr="00524550" w:rsidTr="00F72FFB">
        <w:tc>
          <w:tcPr>
            <w:tcW w:w="2694" w:type="dxa"/>
          </w:tcPr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C0733" w:rsidRPr="00E51E36" w:rsidRDefault="00CC0733" w:rsidP="00CC0733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05.010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Необходимые знания: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/>
                <w:color w:val="000000"/>
                <w:spacing w:val="-1"/>
              </w:rPr>
              <w:t>3.1.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 xml:space="preserve">3 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Cs/>
                <w:i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Cs/>
                <w:iCs/>
                <w:color w:val="000000"/>
                <w:spacing w:val="-1"/>
              </w:rPr>
              <w:t>A/03.4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>Методы анализа и систематизации информации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>Методы ведения деловых переговоров</w:t>
            </w:r>
          </w:p>
          <w:p w:rsidR="00CC0733" w:rsidRPr="00CF2ACB" w:rsidRDefault="00CC0733" w:rsidP="00CC0733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CF2ACB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3.2.2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; 3.2.3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Cs/>
                <w:i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Cs/>
                <w:iCs/>
                <w:color w:val="000000"/>
                <w:spacing w:val="-1"/>
              </w:rPr>
              <w:t xml:space="preserve">В/02.6; </w:t>
            </w:r>
            <w:r w:rsidRPr="009F7986">
              <w:t xml:space="preserve"> </w:t>
            </w:r>
            <w:r w:rsidRPr="009F7986">
              <w:rPr>
                <w:rFonts w:ascii="Times New Roman" w:hAnsi="Times New Roman"/>
                <w:bCs/>
              </w:rPr>
              <w:t>В/03.6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>Методы сбора и обработки информации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</w:p>
          <w:p w:rsidR="00CC0733" w:rsidRPr="00BE4D2D" w:rsidRDefault="00CC0733" w:rsidP="00CC0733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CC0733" w:rsidRPr="00DF261A" w:rsidRDefault="00CC0733" w:rsidP="00F72FFB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C0733" w:rsidRPr="00524550" w:rsidTr="00F72FFB">
        <w:tc>
          <w:tcPr>
            <w:tcW w:w="2694" w:type="dxa"/>
          </w:tcPr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деловую коммуникацию </w:t>
            </w:r>
            <w:r w:rsidRPr="00524550">
              <w:rPr>
                <w:rFonts w:ascii="Times New Roman" w:hAnsi="Times New Roman" w:cs="Times New Roman"/>
              </w:rPr>
              <w:lastRenderedPageBreak/>
              <w:t>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C0733" w:rsidRPr="00E51E36" w:rsidRDefault="00CC0733" w:rsidP="00CC0733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lastRenderedPageBreak/>
              <w:t>05.010</w:t>
            </w:r>
          </w:p>
          <w:p w:rsidR="00CC0733" w:rsidRPr="00E51E36" w:rsidRDefault="00CC0733" w:rsidP="00CC0733"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Необходимые умения:</w:t>
            </w:r>
            <w:r w:rsidRPr="00E51E36">
              <w:t xml:space="preserve"> 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/>
                <w:color w:val="000000"/>
                <w:spacing w:val="-1"/>
              </w:rPr>
              <w:t>3.1.1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Cs/>
                <w:iCs/>
                <w:color w:val="000000"/>
                <w:spacing w:val="-1"/>
              </w:rPr>
              <w:lastRenderedPageBreak/>
              <w:t>А/01.4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 xml:space="preserve">Анализировать информацию </w:t>
            </w:r>
          </w:p>
          <w:p w:rsidR="00CC0733" w:rsidRPr="00CF2ACB" w:rsidRDefault="00CC0733" w:rsidP="00CC0733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3.1.2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А/02.4</w:t>
            </w:r>
          </w:p>
          <w:p w:rsidR="00CC0733" w:rsidRDefault="00CC0733" w:rsidP="00CC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>Пользоваться навыками убеждения, аргументации</w:t>
            </w:r>
          </w:p>
          <w:p w:rsidR="00CC0733" w:rsidRDefault="00CC0733" w:rsidP="00CC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>Подготавливать материалы для журнальных статей</w:t>
            </w:r>
          </w:p>
          <w:p w:rsidR="00CC0733" w:rsidRPr="00CF2ACB" w:rsidRDefault="00CC0733" w:rsidP="00CC0733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3.2.2, 3.2.3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В/02.6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566696">
              <w:rPr>
                <w:rFonts w:ascii="Times New Roman" w:hAnsi="Times New Roman"/>
                <w:bCs/>
              </w:rPr>
              <w:t>В/03.6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 xml:space="preserve">Изучать и систематизировать информацию </w:t>
            </w:r>
          </w:p>
          <w:p w:rsidR="00CC0733" w:rsidRPr="00BE4D2D" w:rsidRDefault="00CC0733" w:rsidP="00CC0733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CC0733" w:rsidRPr="00DF261A" w:rsidRDefault="00CC0733" w:rsidP="00F72FFB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Умеет:</w:t>
            </w:r>
          </w:p>
          <w:p w:rsidR="00CC0733" w:rsidRPr="00DF261A" w:rsidRDefault="00CC0733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CC0733" w:rsidRPr="00DF261A" w:rsidRDefault="00CC0733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lastRenderedPageBreak/>
              <w:t>правильно и аргументировано сформулировать свою мысль в устной и письменной форме;</w:t>
            </w:r>
          </w:p>
          <w:p w:rsidR="00CC0733" w:rsidRPr="00DF261A" w:rsidRDefault="00CC0733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CC0733" w:rsidRPr="00DF261A" w:rsidRDefault="00CC0733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CC0733" w:rsidRPr="00DF261A" w:rsidRDefault="00CC0733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CC0733" w:rsidRPr="00DF261A" w:rsidRDefault="00CC0733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CC0733" w:rsidRPr="00DF261A" w:rsidRDefault="00CC0733" w:rsidP="00F72FFB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CC0733" w:rsidRPr="00DF261A" w:rsidRDefault="00CC0733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CC0733" w:rsidRPr="00DF261A" w:rsidRDefault="00CC0733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CC0733" w:rsidRPr="00DF261A" w:rsidRDefault="00CC0733" w:rsidP="00F72FFB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</w:tc>
      </w:tr>
      <w:tr w:rsidR="00CC0733" w:rsidRPr="00524550" w:rsidTr="00F72FFB">
        <w:tc>
          <w:tcPr>
            <w:tcW w:w="2694" w:type="dxa"/>
          </w:tcPr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C0733" w:rsidRPr="00524550" w:rsidRDefault="00CC0733" w:rsidP="00F72FFB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C0733" w:rsidRPr="00E51E36" w:rsidRDefault="00CC0733" w:rsidP="00CC0733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05.010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/>
                <w:color w:val="000000"/>
                <w:spacing w:val="-1"/>
              </w:rPr>
              <w:t>3.1.1.</w:t>
            </w:r>
            <w:r w:rsidRPr="009F7986">
              <w:rPr>
                <w:b/>
              </w:rPr>
              <w:t xml:space="preserve"> 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А/01.4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 xml:space="preserve">Изучение документов </w:t>
            </w:r>
          </w:p>
          <w:p w:rsidR="00CC0733" w:rsidRPr="00CF2ACB" w:rsidRDefault="00CC0733" w:rsidP="00CC0733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3.1.2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А/02.4</w:t>
            </w:r>
          </w:p>
          <w:p w:rsidR="00CC0733" w:rsidRPr="00E51E36" w:rsidRDefault="00CC0733" w:rsidP="00CC0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>Подготовка материалов для публикации в журналах</w:t>
            </w:r>
          </w:p>
          <w:p w:rsidR="00CC0733" w:rsidRPr="00CF2ACB" w:rsidRDefault="00CC0733" w:rsidP="00CC0733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3.1.3</w:t>
            </w:r>
          </w:p>
          <w:p w:rsidR="00CC0733" w:rsidRPr="009F7986" w:rsidRDefault="00CC0733" w:rsidP="00CC0733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A/03.4</w:t>
            </w:r>
          </w:p>
          <w:p w:rsidR="00CC0733" w:rsidRPr="00BE4D2D" w:rsidRDefault="00CC0733" w:rsidP="00CC0733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 xml:space="preserve">Ведение деловой переписки </w:t>
            </w:r>
          </w:p>
        </w:tc>
        <w:tc>
          <w:tcPr>
            <w:tcW w:w="7087" w:type="dxa"/>
          </w:tcPr>
          <w:p w:rsidR="00CC0733" w:rsidRPr="00DF261A" w:rsidRDefault="00CC0733" w:rsidP="00F72FFB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владения формами профессиональной речи, профессиональной терминолог</w:t>
            </w:r>
            <w:bookmarkStart w:id="1" w:name="_GoBack"/>
            <w:bookmarkEnd w:id="1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CC0733" w:rsidRPr="00DF261A" w:rsidRDefault="00CC0733" w:rsidP="00F72FFB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</w:tbl>
    <w:p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386FBD" w:rsidRPr="002C5386" w:rsidRDefault="00386FBD" w:rsidP="00386FBD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386FBD" w:rsidRPr="002C5386" w:rsidSect="00F72FF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86FBD" w:rsidRPr="002C5386" w:rsidRDefault="00386FBD" w:rsidP="00386F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5386" w:rsidRDefault="00386FBD" w:rsidP="00386F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:rsidR="00386FBD" w:rsidRPr="002C5386" w:rsidRDefault="00386FBD" w:rsidP="00386F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:rsidR="00386FBD" w:rsidRPr="002C5386" w:rsidRDefault="00386FBD" w:rsidP="00386F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2C5386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Pr="002C5386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2C5386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2C5386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:rsidR="00386FBD" w:rsidRPr="002C5386" w:rsidRDefault="00386FBD" w:rsidP="00386FB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386FBD" w:rsidRPr="002C5386" w:rsidRDefault="00386FBD" w:rsidP="00386FBD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2" w:name="_Hlk41831148"/>
      <w:r w:rsidRPr="002C5386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Типовые контрольные задания:</w:t>
      </w:r>
    </w:p>
    <w:p w:rsidR="00386FBD" w:rsidRPr="002C5386" w:rsidRDefault="00386FBD" w:rsidP="00386FBD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386FBD" w:rsidRPr="002C5386" w:rsidRDefault="00386FBD" w:rsidP="00386FBD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 вопросов для промежуточной аттестации.</w:t>
      </w:r>
    </w:p>
    <w:bookmarkEnd w:id="2"/>
    <w:p w:rsidR="00386FBD" w:rsidRPr="002C5386" w:rsidRDefault="00386FBD" w:rsidP="00386F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386FBD" w:rsidRPr="002C5386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386FBD" w:rsidRPr="002C5386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:rsidR="00386FBD" w:rsidRPr="002C5386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преподавателя </w:t>
      </w: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преподавателя </w:t>
      </w: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Лингвистические и экстралингвистические факторы публичной речи.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:rsidR="00386FBD" w:rsidRPr="002C5386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386FBD" w:rsidRPr="002C5386" w:rsidRDefault="00386FBD" w:rsidP="00386FBD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:rsidR="00386FBD" w:rsidRPr="002C5386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386FBD" w:rsidRPr="002C5386" w:rsidRDefault="00386FBD" w:rsidP="00386FBD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:rsidR="00386FBD" w:rsidRPr="002C5386" w:rsidRDefault="00386FBD" w:rsidP="00386FBD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:rsidR="00386FBD" w:rsidRPr="002C5386" w:rsidRDefault="00386FBD" w:rsidP="00386FBD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:rsidR="00386FBD" w:rsidRPr="002C5386" w:rsidRDefault="00386FBD" w:rsidP="00386FBD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:rsidR="00386FBD" w:rsidRPr="002C5386" w:rsidRDefault="00386FBD" w:rsidP="00386FBD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:rsidR="00386FBD" w:rsidRPr="002C5386" w:rsidRDefault="00386FBD" w:rsidP="00386FBD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:rsidR="00386FBD" w:rsidRPr="002C5386" w:rsidRDefault="00386FBD" w:rsidP="00386FBD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:rsidR="00386FBD" w:rsidRPr="002C5386" w:rsidRDefault="00386FBD" w:rsidP="00386FBD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:rsidR="00386FBD" w:rsidRPr="002C5386" w:rsidRDefault="00386FBD" w:rsidP="00386FBD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преподавателя </w:t>
      </w: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ar-SA"/>
        </w:rPr>
        <w:t>преподавателя</w:t>
      </w:r>
      <w:r>
        <w:rPr>
          <w:rFonts w:ascii="Times New Roman" w:eastAsia="Times New Roman" w:hAnsi="Times New Roman" w:cs="Times New Roman"/>
          <w:iCs/>
          <w:color w:val="000000"/>
          <w:lang w:eastAsia="ar-SA"/>
        </w:rPr>
        <w:t>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:rsidR="00386FBD" w:rsidRPr="002C5386" w:rsidRDefault="00386FBD" w:rsidP="00386FBD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:rsidR="00386FBD" w:rsidRPr="002C5386" w:rsidRDefault="00386FBD" w:rsidP="00386FBD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:rsidR="00386FBD" w:rsidRPr="002C5386" w:rsidRDefault="00386FBD" w:rsidP="00386FBD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386FBD" w:rsidRPr="002C5386" w:rsidRDefault="00386FBD" w:rsidP="00386FBD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86FBD" w:rsidRPr="002C5386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>2.2.ТЕСТОВЫЕ  ЗАДАНИЯ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вопреки</w:t>
      </w:r>
      <w:proofErr w:type="gramEnd"/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:rsidR="00386FBD" w:rsidRPr="001124FC" w:rsidRDefault="00386FBD" w:rsidP="00386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безличные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Какой из перечисленных союзов не является сочинительным?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бессоюзное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 xml:space="preserve">Диалог является характерной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чертой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 xml:space="preserve"> какого функционального стиля?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«Поверхность ручейка была похожа на зеркальное стекло, открывая взору свою чистоту до </w:t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lastRenderedPageBreak/>
        <w:t>самого дна. Какое чудо: ни днем, ни ночью не смолкает его мелодичная поющая струя».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:rsidR="00386FBD" w:rsidRPr="001124FC" w:rsidRDefault="00386FBD" w:rsidP="00386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деревянный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каменный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азвалочку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дуракам</w:t>
      </w:r>
      <w:proofErr w:type="gram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закон не писан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большой, </w:t>
      </w:r>
      <w:proofErr w:type="gramStart"/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рослый</w:t>
      </w:r>
      <w:proofErr w:type="gramEnd"/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, крупный 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предынфарктный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дл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и(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:rsidR="00386FBD" w:rsidRPr="001124FC" w:rsidRDefault="00386FBD" w:rsidP="00386FBD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386FBD" w:rsidRPr="001124FC" w:rsidRDefault="00386FBD" w:rsidP="00386FBD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:rsidR="00386FBD" w:rsidRPr="001124FC" w:rsidRDefault="00386FBD" w:rsidP="00386FB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386FBD" w:rsidRPr="001124FC" w:rsidRDefault="00386FBD" w:rsidP="00386F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:rsidR="00386FBD" w:rsidRPr="001124FC" w:rsidRDefault="00386FBD" w:rsidP="00386F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1. Понятие языковой нормы характерно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жаргона,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диалекта.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lastRenderedPageBreak/>
        <w:t>б) речевая избыточность,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5. Нормам произношения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посвящена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графика,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орфоэпия.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теория,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ренегат.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красивее,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позвонит.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судить,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кудахтать.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пятеро учениц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а) темна вода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 облацех,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не солоно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хлебавши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персонаж,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а) Я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по вам соскучился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3" w:name="_Hlk41941993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3"/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proofErr w:type="gramEnd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21. Использование эмоционально окрашенной лексики характерно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lastRenderedPageBreak/>
        <w:t>б) Он был не только двоечником, но и вруном.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научном,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художественном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стиле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Укажите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оптимальный</w:t>
      </w:r>
      <w:proofErr w:type="gramEnd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 Практическое задание коррекции.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30. Клише, стандартизованные конструкции характерны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научного,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КЕЙСЫ. СИТУАЦИОННЫЕ ЗАДАЧИ.   ПРАКТИЧЕСКИЕ  ЗАДАНИЯ</w:t>
      </w:r>
    </w:p>
    <w:p w:rsidR="00386FBD" w:rsidRPr="001124FC" w:rsidRDefault="00386FBD" w:rsidP="00386FBD">
      <w:pPr>
        <w:spacing w:after="160" w:line="259" w:lineRule="auto"/>
        <w:ind w:left="1069"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2.3.1.</w:t>
      </w:r>
      <w:r w:rsidRPr="001124FC">
        <w:rPr>
          <w:rFonts w:ascii="Times New Roman" w:eastAsia="Calibri" w:hAnsi="Times New Roman" w:cs="Times New Roman"/>
        </w:rPr>
        <w:t xml:space="preserve"> Практические  задания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 задание 1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бармéн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принудúть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случáй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алкогóль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proofErr w:type="gramStart"/>
      <w:r w:rsidRPr="001124FC">
        <w:rPr>
          <w:rFonts w:ascii="Times New Roman" w:eastAsia="Calibri" w:hAnsi="Times New Roman" w:cs="Times New Roman"/>
        </w:rPr>
        <w:t>допризы´вник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добы´ча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ходатáйство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намерéние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звонúшь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углубúть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каталóг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осýжденный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красúвее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арахúс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экспéрт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м</w:t>
      </w:r>
      <w:proofErr w:type="gramStart"/>
      <w:r w:rsidRPr="001124FC">
        <w:rPr>
          <w:rFonts w:ascii="Times New Roman" w:eastAsia="Calibri" w:hAnsi="Times New Roman" w:cs="Times New Roman"/>
        </w:rPr>
        <w:t>у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proofErr w:type="gramEnd"/>
      <w:r w:rsidRPr="001124FC">
        <w:rPr>
          <w:rFonts w:ascii="Times New Roman" w:eastAsia="Calibri" w:hAnsi="Times New Roman" w:cs="Times New Roman"/>
        </w:rPr>
        <w:t>ш'ш</w:t>
      </w:r>
      <w:proofErr w:type="spellEnd"/>
      <w:r w:rsidRPr="001124FC">
        <w:rPr>
          <w:rFonts w:ascii="Times New Roman" w:eastAsia="Calibri" w:hAnsi="Times New Roman" w:cs="Times New Roman"/>
        </w:rPr>
        <w:t>']</w:t>
      </w:r>
      <w:proofErr w:type="spellStart"/>
      <w:r w:rsidRPr="001124FC">
        <w:rPr>
          <w:rFonts w:ascii="Times New Roman" w:eastAsia="Calibri" w:hAnsi="Times New Roman" w:cs="Times New Roman"/>
        </w:rPr>
        <w:t>ина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 </w:t>
      </w:r>
      <w:proofErr w:type="spellStart"/>
      <w:r w:rsidRPr="001124FC">
        <w:rPr>
          <w:rFonts w:ascii="Times New Roman" w:eastAsia="Calibri" w:hAnsi="Times New Roman" w:cs="Times New Roman"/>
        </w:rPr>
        <w:t>профаши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r w:rsidRPr="001124FC">
        <w:rPr>
          <w:rFonts w:ascii="Times New Roman" w:eastAsia="Calibri" w:hAnsi="Times New Roman" w:cs="Times New Roman"/>
        </w:rPr>
        <w:t>стс</w:t>
      </w:r>
      <w:proofErr w:type="spellEnd"/>
      <w:r w:rsidRPr="001124FC">
        <w:rPr>
          <w:rFonts w:ascii="Times New Roman" w:eastAsia="Calibri" w:hAnsi="Times New Roman" w:cs="Times New Roman"/>
        </w:rPr>
        <w:t xml:space="preserve">]кий  наро[ш]но  </w:t>
      </w:r>
      <w:proofErr w:type="spellStart"/>
      <w:r w:rsidRPr="001124FC">
        <w:rPr>
          <w:rFonts w:ascii="Times New Roman" w:eastAsia="Calibri" w:hAnsi="Times New Roman" w:cs="Times New Roman"/>
        </w:rPr>
        <w:t>экскорт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гренад</w:t>
      </w:r>
      <w:proofErr w:type="spellEnd"/>
      <w:r w:rsidRPr="001124FC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1124FC">
        <w:rPr>
          <w:rFonts w:ascii="Times New Roman" w:eastAsia="Calibri" w:hAnsi="Times New Roman" w:cs="Times New Roman"/>
        </w:rPr>
        <w:t>надсмешка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ск</w:t>
      </w:r>
      <w:proofErr w:type="gramStart"/>
      <w:r w:rsidRPr="001124FC">
        <w:rPr>
          <w:rFonts w:ascii="Times New Roman" w:eastAsia="Calibri" w:hAnsi="Times New Roman" w:cs="Times New Roman"/>
        </w:rPr>
        <w:t>у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gramEnd"/>
      <w:r w:rsidRPr="001124FC">
        <w:rPr>
          <w:rFonts w:ascii="Times New Roman" w:eastAsia="Calibri" w:hAnsi="Times New Roman" w:cs="Times New Roman"/>
        </w:rPr>
        <w:t xml:space="preserve">ш]но  </w:t>
      </w:r>
      <w:proofErr w:type="spellStart"/>
      <w:r w:rsidRPr="001124FC">
        <w:rPr>
          <w:rFonts w:ascii="Times New Roman" w:eastAsia="Calibri" w:hAnsi="Times New Roman" w:cs="Times New Roman"/>
        </w:rPr>
        <w:t>ло</w:t>
      </w:r>
      <w:proofErr w:type="spellEnd"/>
      <w:r w:rsidRPr="001124FC">
        <w:rPr>
          <w:rFonts w:ascii="Times New Roman" w:eastAsia="Calibri" w:hAnsi="Times New Roman" w:cs="Times New Roman"/>
        </w:rPr>
        <w:t>[т']</w:t>
      </w:r>
      <w:proofErr w:type="spellStart"/>
      <w:r w:rsidRPr="001124FC">
        <w:rPr>
          <w:rFonts w:ascii="Times New Roman" w:eastAsia="Calibri" w:hAnsi="Times New Roman" w:cs="Times New Roman"/>
        </w:rPr>
        <w:t>ерея</w:t>
      </w:r>
      <w:proofErr w:type="spellEnd"/>
      <w:r w:rsidRPr="001124FC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1124FC">
        <w:rPr>
          <w:rFonts w:ascii="Times New Roman" w:eastAsia="Calibri" w:hAnsi="Times New Roman" w:cs="Times New Roman"/>
        </w:rPr>
        <w:t>фект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[т'</w:t>
      </w:r>
      <w:proofErr w:type="gramStart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е</w:t>
      </w:r>
      <w:proofErr w:type="gramEnd"/>
      <w:r w:rsidRPr="001124FC">
        <w:rPr>
          <w:rFonts w:ascii="Times New Roman" w:eastAsia="Calibri" w:hAnsi="Times New Roman" w:cs="Times New Roman"/>
        </w:rPr>
        <w:t>рмос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задолжность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протвень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дермантин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улыбал</w:t>
      </w:r>
      <w:proofErr w:type="spellEnd"/>
      <w:r w:rsidRPr="001124FC">
        <w:rPr>
          <w:rFonts w:ascii="Times New Roman" w:eastAsia="Calibri" w:hAnsi="Times New Roman" w:cs="Times New Roman"/>
        </w:rPr>
        <w:t xml:space="preserve">[с]я </w:t>
      </w:r>
      <w:proofErr w:type="spellStart"/>
      <w:r w:rsidRPr="001124FC">
        <w:rPr>
          <w:rFonts w:ascii="Times New Roman" w:eastAsia="Calibri" w:hAnsi="Times New Roman" w:cs="Times New Roman"/>
        </w:rPr>
        <w:t>факульте</w:t>
      </w:r>
      <w:proofErr w:type="spellEnd"/>
      <w:r w:rsidRPr="001124FC">
        <w:rPr>
          <w:rFonts w:ascii="Times New Roman" w:eastAsia="Calibri" w:hAnsi="Times New Roman" w:cs="Times New Roman"/>
        </w:rPr>
        <w:t>[ц]кий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Практическое задание 3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1124FC">
        <w:rPr>
          <w:rFonts w:ascii="Times New Roman" w:eastAsia="Calibri" w:hAnsi="Times New Roman" w:cs="Times New Roman"/>
        </w:rPr>
        <w:t>партé</w:t>
      </w:r>
      <w:proofErr w:type="gramStart"/>
      <w:r w:rsidRPr="001124FC">
        <w:rPr>
          <w:rFonts w:ascii="Times New Roman" w:eastAsia="Calibri" w:hAnsi="Times New Roman" w:cs="Times New Roman"/>
        </w:rPr>
        <w:t>р</w:t>
      </w:r>
      <w:proofErr w:type="spellEnd"/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дóсуг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оптóвый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стогрáммовый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гéнезис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1124FC">
        <w:rPr>
          <w:rFonts w:ascii="Times New Roman" w:eastAsia="Calibri" w:hAnsi="Times New Roman" w:cs="Times New Roman"/>
        </w:rPr>
        <w:t>кр</w:t>
      </w:r>
      <w:proofErr w:type="gramEnd"/>
      <w:r w:rsidRPr="001124FC">
        <w:rPr>
          <w:rFonts w:ascii="Times New Roman" w:eastAsia="Calibri" w:hAnsi="Times New Roman" w:cs="Times New Roman"/>
        </w:rPr>
        <w:t>éмень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облегчúшь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ведомостéй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баловáть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мáстерски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новорóжденный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приобрéтение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тотчáс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испокóн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сóзыв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Практическое задание 4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я</w:t>
      </w:r>
      <w:proofErr w:type="gramStart"/>
      <w:r w:rsidRPr="001124FC">
        <w:rPr>
          <w:rFonts w:ascii="Times New Roman" w:eastAsia="Calibri" w:hAnsi="Times New Roman" w:cs="Times New Roman"/>
        </w:rPr>
        <w:t>и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gramEnd"/>
      <w:r w:rsidRPr="001124FC">
        <w:rPr>
          <w:rFonts w:ascii="Times New Roman" w:eastAsia="Calibri" w:hAnsi="Times New Roman" w:cs="Times New Roman"/>
        </w:rPr>
        <w:t>ш]</w:t>
      </w:r>
      <w:proofErr w:type="spellStart"/>
      <w:r w:rsidRPr="001124FC">
        <w:rPr>
          <w:rFonts w:ascii="Times New Roman" w:eastAsia="Calibri" w:hAnsi="Times New Roman" w:cs="Times New Roman"/>
        </w:rPr>
        <w:t>ница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подскользнулся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изнеможденный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гравѐр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э[</w:t>
      </w:r>
      <w:proofErr w:type="gramEnd"/>
      <w:r w:rsidRPr="001124FC">
        <w:rPr>
          <w:rFonts w:ascii="Times New Roman" w:eastAsia="Calibri" w:hAnsi="Times New Roman" w:cs="Times New Roman"/>
        </w:rPr>
        <w:t>н']</w:t>
      </w:r>
      <w:proofErr w:type="spellStart"/>
      <w:r w:rsidRPr="001124FC">
        <w:rPr>
          <w:rFonts w:ascii="Times New Roman" w:eastAsia="Calibri" w:hAnsi="Times New Roman" w:cs="Times New Roman"/>
        </w:rPr>
        <w:t>ергия</w:t>
      </w:r>
      <w:proofErr w:type="spellEnd"/>
      <w:r w:rsidRPr="001124FC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1124FC">
        <w:rPr>
          <w:rFonts w:ascii="Times New Roman" w:eastAsia="Calibri" w:hAnsi="Times New Roman" w:cs="Times New Roman"/>
        </w:rPr>
        <w:t>аа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браз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сле</w:t>
      </w:r>
      <w:proofErr w:type="spellEnd"/>
      <w:r w:rsidRPr="001124FC">
        <w:rPr>
          <w:rFonts w:ascii="Times New Roman" w:eastAsia="Calibri" w:hAnsi="Times New Roman" w:cs="Times New Roman"/>
        </w:rPr>
        <w:t>[ц]</w:t>
      </w:r>
      <w:proofErr w:type="spellStart"/>
      <w:r w:rsidRPr="001124FC">
        <w:rPr>
          <w:rFonts w:ascii="Times New Roman" w:eastAsia="Calibri" w:hAnsi="Times New Roman" w:cs="Times New Roman"/>
        </w:rPr>
        <w:t>твие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1124FC">
        <w:rPr>
          <w:rFonts w:ascii="Times New Roman" w:eastAsia="Calibri" w:hAnsi="Times New Roman" w:cs="Times New Roman"/>
        </w:rPr>
        <w:t>дэтэ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ктив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друшлаг</w:t>
      </w:r>
      <w:proofErr w:type="spellEnd"/>
      <w:r w:rsidRPr="001124FC">
        <w:rPr>
          <w:rFonts w:ascii="Times New Roman" w:eastAsia="Calibri" w:hAnsi="Times New Roman" w:cs="Times New Roman"/>
        </w:rPr>
        <w:t xml:space="preserve">  ко[</w:t>
      </w:r>
      <w:proofErr w:type="spellStart"/>
      <w:r w:rsidRPr="001124FC">
        <w:rPr>
          <w:rFonts w:ascii="Times New Roman" w:eastAsia="Calibri" w:hAnsi="Times New Roman" w:cs="Times New Roman"/>
        </w:rPr>
        <w:t>фэ</w:t>
      </w:r>
      <w:proofErr w:type="spellEnd"/>
      <w:r w:rsidRPr="001124FC">
        <w:rPr>
          <w:rFonts w:ascii="Times New Roman" w:eastAsia="Calibri" w:hAnsi="Times New Roman" w:cs="Times New Roman"/>
        </w:rPr>
        <w:t>]  наци[</w:t>
      </w:r>
      <w:proofErr w:type="spellStart"/>
      <w:r w:rsidRPr="001124FC">
        <w:rPr>
          <w:rFonts w:ascii="Times New Roman" w:eastAsia="Calibri" w:hAnsi="Times New Roman" w:cs="Times New Roman"/>
        </w:rPr>
        <w:t>сц</w:t>
      </w:r>
      <w:proofErr w:type="spellEnd"/>
      <w:r w:rsidRPr="001124FC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1124FC">
        <w:rPr>
          <w:rFonts w:ascii="Times New Roman" w:eastAsia="Calibri" w:hAnsi="Times New Roman" w:cs="Times New Roman"/>
        </w:rPr>
        <w:t>дребе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r w:rsidRPr="001124FC">
        <w:rPr>
          <w:rFonts w:ascii="Times New Roman" w:eastAsia="Calibri" w:hAnsi="Times New Roman" w:cs="Times New Roman"/>
        </w:rPr>
        <w:t>зж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ание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резетка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до[</w:t>
      </w:r>
      <w:proofErr w:type="spellStart"/>
      <w:r w:rsidRPr="001124FC">
        <w:rPr>
          <w:rFonts w:ascii="Times New Roman" w:eastAsia="Calibri" w:hAnsi="Times New Roman" w:cs="Times New Roman"/>
        </w:rPr>
        <w:t>ж'ж</w:t>
      </w:r>
      <w:proofErr w:type="spellEnd"/>
      <w:r w:rsidRPr="001124FC">
        <w:rPr>
          <w:rFonts w:ascii="Times New Roman" w:eastAsia="Calibri" w:hAnsi="Times New Roman" w:cs="Times New Roman"/>
        </w:rPr>
        <w:t>']и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5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Мы купили одну </w:t>
      </w:r>
      <w:proofErr w:type="spellStart"/>
      <w:r w:rsidRPr="001124FC">
        <w:rPr>
          <w:rFonts w:ascii="Times New Roman" w:eastAsia="Calibri" w:hAnsi="Times New Roman" w:cs="Times New Roman"/>
        </w:rPr>
        <w:t>консерву</w:t>
      </w:r>
      <w:proofErr w:type="spellEnd"/>
      <w:r w:rsidRPr="001124FC">
        <w:rPr>
          <w:rFonts w:ascii="Times New Roman" w:eastAsia="Calibri" w:hAnsi="Times New Roman" w:cs="Times New Roman"/>
        </w:rPr>
        <w:t xml:space="preserve">, две пачки вафель, пачку чая. Возьмись </w:t>
      </w:r>
      <w:proofErr w:type="gramStart"/>
      <w:r w:rsidRPr="001124FC">
        <w:rPr>
          <w:rFonts w:ascii="Times New Roman" w:eastAsia="Calibri" w:hAnsi="Times New Roman" w:cs="Times New Roman"/>
        </w:rPr>
        <w:t>обоими</w:t>
      </w:r>
      <w:proofErr w:type="gramEnd"/>
      <w:r w:rsidRPr="001124FC">
        <w:rPr>
          <w:rFonts w:ascii="Times New Roman" w:eastAsia="Calibri" w:hAnsi="Times New Roman" w:cs="Times New Roman"/>
        </w:rPr>
        <w:t xml:space="preserve"> руками.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Ложи документы в стол.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стоит, махает руками.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Иссякнули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Высуни руки из кармана.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Олег — отъявленный невежда.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Когда Марченко заставил Исаева взять из сейфа документы, он это сделал. </w:t>
      </w:r>
      <w:proofErr w:type="gramStart"/>
      <w:r w:rsidRPr="001124FC">
        <w:rPr>
          <w:rFonts w:ascii="Times New Roman" w:eastAsia="Calibri" w:hAnsi="Times New Roman" w:cs="Times New Roman"/>
        </w:rPr>
        <w:t>Сказочное</w:t>
      </w:r>
      <w:proofErr w:type="gramEnd"/>
      <w:r w:rsidRPr="001124FC">
        <w:rPr>
          <w:rFonts w:ascii="Times New Roman" w:eastAsia="Calibri" w:hAnsi="Times New Roman" w:cs="Times New Roman"/>
        </w:rPr>
        <w:t xml:space="preserve"> Капри поражает своей экзотической красотой.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6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1124FC">
        <w:rPr>
          <w:rFonts w:ascii="Times New Roman" w:eastAsia="Calibri" w:hAnsi="Times New Roman" w:cs="Times New Roman"/>
        </w:rPr>
        <w:t>солдатов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Аудитория</w:t>
      </w:r>
      <w:proofErr w:type="gramEnd"/>
      <w:r w:rsidRPr="001124FC">
        <w:rPr>
          <w:rFonts w:ascii="Times New Roman" w:eastAsia="Calibri" w:hAnsi="Times New Roman" w:cs="Times New Roman"/>
        </w:rPr>
        <w:t xml:space="preserve"> закрытая на ключ.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</w:t>
      </w:r>
      <w:proofErr w:type="gramStart"/>
      <w:r w:rsidRPr="001124FC">
        <w:rPr>
          <w:rFonts w:ascii="Times New Roman" w:eastAsia="Calibri" w:hAnsi="Times New Roman" w:cs="Times New Roman"/>
        </w:rPr>
        <w:t>более крупнее</w:t>
      </w:r>
      <w:proofErr w:type="gramEnd"/>
      <w:r w:rsidRPr="001124FC">
        <w:rPr>
          <w:rFonts w:ascii="Times New Roman" w:eastAsia="Calibri" w:hAnsi="Times New Roman" w:cs="Times New Roman"/>
        </w:rPr>
        <w:t xml:space="preserve">.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1124FC">
        <w:rPr>
          <w:rFonts w:ascii="Times New Roman" w:eastAsia="Calibri" w:hAnsi="Times New Roman" w:cs="Times New Roman"/>
        </w:rPr>
        <w:t>шестиста</w:t>
      </w:r>
      <w:proofErr w:type="spellEnd"/>
      <w:r w:rsidRPr="001124FC">
        <w:rPr>
          <w:rFonts w:ascii="Times New Roman" w:eastAsia="Calibri" w:hAnsi="Times New Roman" w:cs="Times New Roman"/>
        </w:rPr>
        <w:t xml:space="preserve"> рублей. 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7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1124FC">
        <w:rPr>
          <w:rFonts w:ascii="Times New Roman" w:eastAsia="Calibri" w:hAnsi="Times New Roman" w:cs="Times New Roman"/>
        </w:rPr>
        <w:t>обгрызанный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Подчерк  конъюнктура  обокраду  </w:t>
      </w:r>
      <w:proofErr w:type="spellStart"/>
      <w:r w:rsidRPr="001124FC">
        <w:rPr>
          <w:rFonts w:ascii="Times New Roman" w:eastAsia="Calibri" w:hAnsi="Times New Roman" w:cs="Times New Roman"/>
        </w:rPr>
        <w:t>единачалие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1124FC">
        <w:rPr>
          <w:rFonts w:ascii="Times New Roman" w:eastAsia="Calibri" w:hAnsi="Times New Roman" w:cs="Times New Roman"/>
        </w:rPr>
        <w:t>сооблазн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здравохранение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1124FC">
        <w:rPr>
          <w:rFonts w:ascii="Times New Roman" w:eastAsia="Calibri" w:hAnsi="Times New Roman" w:cs="Times New Roman"/>
        </w:rPr>
        <w:t>дермантин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1124FC">
        <w:rPr>
          <w:rFonts w:ascii="Times New Roman" w:eastAsia="Calibri" w:hAnsi="Times New Roman" w:cs="Times New Roman"/>
        </w:rPr>
        <w:t>инциндент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военоначальник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распостранение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будующий</w:t>
      </w:r>
      <w:proofErr w:type="spell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8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</w:t>
      </w:r>
      <w:proofErr w:type="gramStart"/>
      <w:r w:rsidRPr="001124FC">
        <w:rPr>
          <w:rFonts w:ascii="Times New Roman" w:eastAsia="Calibri" w:hAnsi="Times New Roman" w:cs="Times New Roman"/>
        </w:rPr>
        <w:t>а-</w:t>
      </w:r>
      <w:proofErr w:type="gramEnd"/>
      <w:r w:rsidRPr="001124FC">
        <w:rPr>
          <w:rFonts w:ascii="Times New Roman" w:eastAsia="Calibri" w:hAnsi="Times New Roman" w:cs="Times New Roman"/>
        </w:rPr>
        <w:t xml:space="preserve"> музей, школа-интернат, СП, манго, роман-газета, каратэ, дзюдо, алоэ, рагу, шасси, ГРЭС, безе, кашпо, пенальти, МЧС, какао, фламенко;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1124FC">
        <w:rPr>
          <w:rFonts w:ascii="Times New Roman" w:eastAsia="Calibri" w:hAnsi="Times New Roman" w:cs="Times New Roman"/>
        </w:rPr>
        <w:t>брон</w:t>
      </w:r>
      <w:proofErr w:type="spellEnd"/>
      <w:r w:rsidRPr="001124FC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1124FC">
        <w:rPr>
          <w:rFonts w:ascii="Times New Roman" w:eastAsia="Calibri" w:hAnsi="Times New Roman" w:cs="Times New Roman"/>
        </w:rPr>
        <w:t>простын</w:t>
      </w:r>
      <w:proofErr w:type="spellEnd"/>
      <w:r w:rsidRPr="001124FC">
        <w:rPr>
          <w:rFonts w:ascii="Times New Roman" w:eastAsia="Calibri" w:hAnsi="Times New Roman" w:cs="Times New Roman"/>
        </w:rPr>
        <w:t>…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9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  <w:proofErr w:type="gramEnd"/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10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Везде стояли </w:t>
      </w:r>
      <w:proofErr w:type="gramStart"/>
      <w:r w:rsidRPr="001124FC">
        <w:rPr>
          <w:rFonts w:ascii="Times New Roman" w:eastAsia="Calibri" w:hAnsi="Times New Roman" w:cs="Times New Roman"/>
        </w:rPr>
        <w:t>увядшие</w:t>
      </w:r>
      <w:proofErr w:type="gramEnd"/>
      <w:r w:rsidRPr="001124FC">
        <w:rPr>
          <w:rFonts w:ascii="Times New Roman" w:eastAsia="Calibri" w:hAnsi="Times New Roman" w:cs="Times New Roman"/>
        </w:rPr>
        <w:t>... Стены кабинета окрашены в светлые (цветы, цвета).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Танковые</w:t>
      </w:r>
      <w:proofErr w:type="gramEnd"/>
      <w:r w:rsidRPr="001124FC">
        <w:rPr>
          <w:rFonts w:ascii="Times New Roman" w:eastAsia="Calibri" w:hAnsi="Times New Roman" w:cs="Times New Roman"/>
        </w:rPr>
        <w:t xml:space="preserve"> ... двигались на юг. Быстро поднялись новые (корпусы, корпуса).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 машины отказали ... Некомпетентность и непрофессионализм</w:t>
      </w:r>
      <w:proofErr w:type="gramStart"/>
      <w:r w:rsidRPr="001124FC">
        <w:rPr>
          <w:rFonts w:ascii="Times New Roman" w:eastAsia="Calibri" w:hAnsi="Times New Roman" w:cs="Times New Roman"/>
        </w:rPr>
        <w:t xml:space="preserve"> —... (</w:t>
      </w:r>
      <w:proofErr w:type="gramEnd"/>
      <w:r w:rsidRPr="001124FC">
        <w:rPr>
          <w:rFonts w:ascii="Times New Roman" w:eastAsia="Calibri" w:hAnsi="Times New Roman" w:cs="Times New Roman"/>
        </w:rPr>
        <w:t>тормоза, тормозы).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11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Разработка морских нефтяных месторождений становится </w:t>
      </w:r>
      <w:proofErr w:type="gramStart"/>
      <w:r w:rsidRPr="001124FC">
        <w:rPr>
          <w:rFonts w:ascii="Times New Roman" w:eastAsia="Calibri" w:hAnsi="Times New Roman" w:cs="Times New Roman"/>
        </w:rPr>
        <w:t>более интенсивнее</w:t>
      </w:r>
      <w:proofErr w:type="gramEnd"/>
      <w:r w:rsidRPr="001124FC">
        <w:rPr>
          <w:rFonts w:ascii="Times New Roman" w:eastAsia="Calibri" w:hAnsi="Times New Roman" w:cs="Times New Roman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Комната низкая для такой мебели.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Этот учитель более строгий.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1124FC">
        <w:rPr>
          <w:rFonts w:ascii="Times New Roman" w:eastAsia="Calibri" w:hAnsi="Times New Roman" w:cs="Times New Roman"/>
        </w:rPr>
        <w:t>ловче</w:t>
      </w:r>
      <w:proofErr w:type="spellEnd"/>
      <w:r w:rsidRPr="001124FC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Показатели у первой группы были </w:t>
      </w:r>
      <w:proofErr w:type="gramStart"/>
      <w:r w:rsidRPr="001124FC">
        <w:rPr>
          <w:rFonts w:ascii="Times New Roman" w:eastAsia="Calibri" w:hAnsi="Times New Roman" w:cs="Times New Roman"/>
        </w:rPr>
        <w:t>более выше</w:t>
      </w:r>
      <w:proofErr w:type="gramEnd"/>
      <w:r w:rsidRPr="001124FC">
        <w:rPr>
          <w:rFonts w:ascii="Times New Roman" w:eastAsia="Calibri" w:hAnsi="Times New Roman" w:cs="Times New Roman"/>
        </w:rPr>
        <w:t>, чем у второй.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 мамы характер мягче, чем у бабушки.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Такие объяснения в корне ошибочны.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Более замечательнее</w:t>
      </w:r>
      <w:proofErr w:type="gramEnd"/>
      <w:r w:rsidRPr="001124FC">
        <w:rPr>
          <w:rFonts w:ascii="Times New Roman" w:eastAsia="Calibri" w:hAnsi="Times New Roman" w:cs="Times New Roman"/>
        </w:rPr>
        <w:t xml:space="preserve"> города, чем Березники, я не знаю.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12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</w:t>
      </w:r>
      <w:proofErr w:type="gramStart"/>
      <w:r w:rsidRPr="001124FC">
        <w:rPr>
          <w:rFonts w:ascii="Times New Roman" w:eastAsia="Calibri" w:hAnsi="Times New Roman" w:cs="Times New Roman"/>
        </w:rPr>
        <w:t>увы</w:t>
      </w:r>
      <w:proofErr w:type="gramEnd"/>
      <w:r w:rsidRPr="001124FC">
        <w:rPr>
          <w:rFonts w:ascii="Times New Roman" w:eastAsia="Calibri" w:hAnsi="Times New Roman" w:cs="Times New Roman"/>
        </w:rPr>
        <w:t>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б) В нашу редакцию пришло более 7800 писем. В 5765 из них вы просите возобновить сеансы </w:t>
      </w:r>
      <w:proofErr w:type="spellStart"/>
      <w:r w:rsidRPr="001124FC">
        <w:rPr>
          <w:rFonts w:ascii="Times New Roman" w:eastAsia="Calibri" w:hAnsi="Times New Roman" w:cs="Times New Roman"/>
        </w:rPr>
        <w:t>Кашпировского</w:t>
      </w:r>
      <w:proofErr w:type="spellEnd"/>
      <w:r w:rsidRPr="001124FC">
        <w:rPr>
          <w:rFonts w:ascii="Times New Roman" w:eastAsia="Calibri" w:hAnsi="Times New Roman" w:cs="Times New Roman"/>
        </w:rPr>
        <w:t>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13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На автобусной остановке стояло четверо мужчин и </w:t>
      </w:r>
      <w:proofErr w:type="gramStart"/>
      <w:r w:rsidRPr="001124FC">
        <w:rPr>
          <w:rFonts w:ascii="Times New Roman" w:eastAsia="Calibri" w:hAnsi="Times New Roman" w:cs="Times New Roman"/>
        </w:rPr>
        <w:t>двое женщин</w:t>
      </w:r>
      <w:proofErr w:type="gramEnd"/>
      <w:r w:rsidRPr="001124FC">
        <w:rPr>
          <w:rFonts w:ascii="Times New Roman" w:eastAsia="Calibri" w:hAnsi="Times New Roman" w:cs="Times New Roman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lastRenderedPageBreak/>
        <w:t>В первенстве по прыжкам в воду с трамплина на первое место</w:t>
      </w:r>
      <w:proofErr w:type="gramEnd"/>
      <w:r w:rsidRPr="001124FC">
        <w:rPr>
          <w:rFonts w:ascii="Times New Roman" w:eastAsia="Calibri" w:hAnsi="Times New Roman" w:cs="Times New Roman"/>
        </w:rPr>
        <w:t xml:space="preserve"> вышла спортсменка с результатом 125,55 баллов.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1124FC">
        <w:rPr>
          <w:rFonts w:ascii="Times New Roman" w:eastAsia="Calibri" w:hAnsi="Times New Roman" w:cs="Times New Roman"/>
        </w:rPr>
        <w:t>полуторах</w:t>
      </w:r>
      <w:proofErr w:type="spellEnd"/>
      <w:r w:rsidRPr="001124FC">
        <w:rPr>
          <w:rFonts w:ascii="Times New Roman" w:eastAsia="Calibri" w:hAnsi="Times New Roman" w:cs="Times New Roman"/>
        </w:rPr>
        <w:t xml:space="preserve"> тысячах миль отсюда.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1124FC">
        <w:rPr>
          <w:rFonts w:ascii="Times New Roman" w:eastAsia="Calibri" w:hAnsi="Times New Roman" w:cs="Times New Roman"/>
        </w:rPr>
        <w:t>полуторосот</w:t>
      </w:r>
      <w:proofErr w:type="spellEnd"/>
      <w:r w:rsidRPr="001124FC">
        <w:rPr>
          <w:rFonts w:ascii="Times New Roman" w:eastAsia="Calibri" w:hAnsi="Times New Roman" w:cs="Times New Roman"/>
        </w:rPr>
        <w:t xml:space="preserve"> километров.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 голубя оказались кольца на </w:t>
      </w:r>
      <w:proofErr w:type="gramStart"/>
      <w:r w:rsidRPr="001124FC">
        <w:rPr>
          <w:rFonts w:ascii="Times New Roman" w:eastAsia="Calibri" w:hAnsi="Times New Roman" w:cs="Times New Roman"/>
        </w:rPr>
        <w:t>обоих</w:t>
      </w:r>
      <w:proofErr w:type="gramEnd"/>
      <w:r w:rsidRPr="001124FC">
        <w:rPr>
          <w:rFonts w:ascii="Times New Roman" w:eastAsia="Calibri" w:hAnsi="Times New Roman" w:cs="Times New Roman"/>
        </w:rPr>
        <w:t xml:space="preserve"> лапах.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 финал вышло </w:t>
      </w:r>
      <w:proofErr w:type="gramStart"/>
      <w:r w:rsidRPr="001124FC">
        <w:rPr>
          <w:rFonts w:ascii="Times New Roman" w:eastAsia="Calibri" w:hAnsi="Times New Roman" w:cs="Times New Roman"/>
        </w:rPr>
        <w:t>пятеро претенденток</w:t>
      </w:r>
      <w:proofErr w:type="gramEnd"/>
      <w:r w:rsidRPr="001124FC">
        <w:rPr>
          <w:rFonts w:ascii="Times New Roman" w:eastAsia="Calibri" w:hAnsi="Times New Roman" w:cs="Times New Roman"/>
        </w:rPr>
        <w:t xml:space="preserve"> на медаль.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14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ошибки, где это необходимо.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Пойдем мимо </w:t>
      </w:r>
      <w:proofErr w:type="spellStart"/>
      <w:r w:rsidRPr="001124FC">
        <w:rPr>
          <w:rFonts w:ascii="Times New Roman" w:eastAsia="Calibri" w:hAnsi="Times New Roman" w:cs="Times New Roman"/>
        </w:rPr>
        <w:t>ихних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ворот.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Скольки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карандашей не хватает?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Брат решает задачи лучше него.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Выросло целое поколение, для </w:t>
      </w:r>
      <w:proofErr w:type="gramStart"/>
      <w:r w:rsidRPr="001124FC">
        <w:rPr>
          <w:rFonts w:ascii="Times New Roman" w:eastAsia="Calibri" w:hAnsi="Times New Roman" w:cs="Times New Roman"/>
        </w:rPr>
        <w:t>которых</w:t>
      </w:r>
      <w:proofErr w:type="gramEnd"/>
      <w:r w:rsidRPr="001124FC">
        <w:rPr>
          <w:rFonts w:ascii="Times New Roman" w:eastAsia="Calibri" w:hAnsi="Times New Roman" w:cs="Times New Roman"/>
        </w:rPr>
        <w:t xml:space="preserve"> война — история.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1124FC">
        <w:rPr>
          <w:rFonts w:ascii="Times New Roman" w:eastAsia="Calibri" w:hAnsi="Times New Roman" w:cs="Times New Roman"/>
        </w:rPr>
        <w:t>ваккурат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Студенты, </w:t>
      </w:r>
      <w:proofErr w:type="gramStart"/>
      <w:r w:rsidRPr="001124FC">
        <w:rPr>
          <w:rFonts w:ascii="Times New Roman" w:eastAsia="Calibri" w:hAnsi="Times New Roman" w:cs="Times New Roman"/>
        </w:rPr>
        <w:t>пожелавшие бы</w:t>
      </w:r>
      <w:proofErr w:type="gramEnd"/>
      <w:r w:rsidRPr="001124FC">
        <w:rPr>
          <w:rFonts w:ascii="Times New Roman" w:eastAsia="Calibri" w:hAnsi="Times New Roman" w:cs="Times New Roman"/>
        </w:rPr>
        <w:t xml:space="preserve"> сдавать экзамены досрочно, должны подать заявление в деканат.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15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1124FC">
        <w:rPr>
          <w:rFonts w:ascii="Times New Roman" w:eastAsia="Calibri" w:hAnsi="Times New Roman" w:cs="Times New Roman"/>
        </w:rPr>
        <w:t>химобработки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деталь помещается в ванну.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1124FC">
        <w:rPr>
          <w:rFonts w:ascii="Times New Roman" w:eastAsia="Calibri" w:hAnsi="Times New Roman" w:cs="Times New Roman"/>
        </w:rPr>
        <w:t>ложат</w:t>
      </w:r>
      <w:proofErr w:type="spellEnd"/>
      <w:r w:rsidRPr="001124FC">
        <w:rPr>
          <w:rFonts w:ascii="Times New Roman" w:eastAsia="Calibri" w:hAnsi="Times New Roman" w:cs="Times New Roman"/>
        </w:rPr>
        <w:t xml:space="preserve"> перегородки.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Ты </w:t>
      </w:r>
      <w:proofErr w:type="spellStart"/>
      <w:r w:rsidRPr="001124FC">
        <w:rPr>
          <w:rFonts w:ascii="Times New Roman" w:eastAsia="Calibri" w:hAnsi="Times New Roman" w:cs="Times New Roman"/>
        </w:rPr>
        <w:t>лягешь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спать на раскладушке.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Формулы </w:t>
      </w:r>
      <w:proofErr w:type="gramStart"/>
      <w:r w:rsidRPr="001124FC">
        <w:rPr>
          <w:rFonts w:ascii="Times New Roman" w:eastAsia="Calibri" w:hAnsi="Times New Roman" w:cs="Times New Roman"/>
        </w:rPr>
        <w:t>упрощаются</w:t>
      </w:r>
      <w:proofErr w:type="gramEnd"/>
      <w:r w:rsidRPr="001124FC">
        <w:rPr>
          <w:rFonts w:ascii="Times New Roman" w:eastAsia="Calibri" w:hAnsi="Times New Roman" w:cs="Times New Roman"/>
        </w:rPr>
        <w:t xml:space="preserve"> и будут иметь такой вид.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1124FC">
        <w:rPr>
          <w:rFonts w:ascii="Times New Roman" w:eastAsia="Calibri" w:hAnsi="Times New Roman" w:cs="Times New Roman"/>
        </w:rPr>
        <w:t>присмотрясь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15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 деле не было материалов, </w:t>
      </w:r>
      <w:proofErr w:type="gramStart"/>
      <w:r w:rsidRPr="001124FC">
        <w:rPr>
          <w:rFonts w:ascii="Times New Roman" w:eastAsia="Calibri" w:hAnsi="Times New Roman" w:cs="Times New Roman"/>
        </w:rPr>
        <w:t>засвидетельствовавших бы</w:t>
      </w:r>
      <w:proofErr w:type="gramEnd"/>
      <w:r w:rsidRPr="001124FC">
        <w:rPr>
          <w:rFonts w:ascii="Times New Roman" w:eastAsia="Calibri" w:hAnsi="Times New Roman" w:cs="Times New Roman"/>
        </w:rPr>
        <w:t xml:space="preserve"> его причастность к случившемуся.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Навряд</w:t>
      </w:r>
      <w:proofErr w:type="gramEnd"/>
      <w:r w:rsidRPr="001124FC">
        <w:rPr>
          <w:rFonts w:ascii="Times New Roman" w:eastAsia="Calibri" w:hAnsi="Times New Roman" w:cs="Times New Roman"/>
        </w:rPr>
        <w:t xml:space="preserve"> ли мы еще встретимся.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Надоело работать за бесплатно.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1124FC">
        <w:rPr>
          <w:rFonts w:ascii="Times New Roman" w:eastAsia="Calibri" w:hAnsi="Times New Roman" w:cs="Times New Roman"/>
        </w:rPr>
        <w:t>нарастопашку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Включатель находится за дверью.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16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Претворение (замысел).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Опираться (люди).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Основываться (аргументы).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Рецензия (книга).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Превосходство (соперник).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Тормозить (преобразования).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Предостеречь (приятель).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Отпечатки пальцев, идентичные (отпечатки </w:t>
      </w:r>
      <w:proofErr w:type="gramStart"/>
      <w:r w:rsidRPr="001124FC">
        <w:rPr>
          <w:rFonts w:ascii="Times New Roman" w:eastAsia="Calibri" w:hAnsi="Times New Roman" w:cs="Times New Roman"/>
        </w:rPr>
        <w:t>подозреваемого</w:t>
      </w:r>
      <w:proofErr w:type="gramEnd"/>
      <w:r w:rsidRPr="001124FC">
        <w:rPr>
          <w:rFonts w:ascii="Times New Roman" w:eastAsia="Calibri" w:hAnsi="Times New Roman" w:cs="Times New Roman"/>
        </w:rPr>
        <w:t>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17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Различать язык и речь (разграничивать).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Уплатить за проезд (оплатить).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Рассержен</w:t>
      </w:r>
      <w:proofErr w:type="gramEnd"/>
      <w:r w:rsidRPr="001124FC">
        <w:rPr>
          <w:rFonts w:ascii="Times New Roman" w:eastAsia="Calibri" w:hAnsi="Times New Roman" w:cs="Times New Roman"/>
        </w:rPr>
        <w:t xml:space="preserve"> неудачей (рассердиться).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Гонения на диссидентов (опала).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Обижен</w:t>
      </w:r>
      <w:proofErr w:type="gramEnd"/>
      <w:r w:rsidRPr="001124FC">
        <w:rPr>
          <w:rFonts w:ascii="Times New Roman" w:eastAsia="Calibri" w:hAnsi="Times New Roman" w:cs="Times New Roman"/>
        </w:rPr>
        <w:t xml:space="preserve"> бестактностью (рассердиться).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18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Об этом мы познакомим вас позже.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Озабоченность за безопасность границ.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Участвовать на выборах.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19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Согласно приказа</w:t>
      </w:r>
      <w:proofErr w:type="gramEnd"/>
      <w:r w:rsidRPr="001124FC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Благодаря </w:t>
      </w:r>
      <w:proofErr w:type="gramStart"/>
      <w:r w:rsidRPr="001124FC">
        <w:rPr>
          <w:rFonts w:ascii="Times New Roman" w:eastAsia="Calibri" w:hAnsi="Times New Roman" w:cs="Times New Roman"/>
        </w:rPr>
        <w:t>тому</w:t>
      </w:r>
      <w:proofErr w:type="gramEnd"/>
      <w:r w:rsidRPr="001124FC">
        <w:rPr>
          <w:rFonts w:ascii="Times New Roman" w:eastAsia="Calibri" w:hAnsi="Times New Roman" w:cs="Times New Roman"/>
        </w:rPr>
        <w:t xml:space="preserve"> что график нарушен, строителям приходится работать в очень тяжелых условиях.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Вопреки</w:t>
      </w:r>
      <w:proofErr w:type="gramEnd"/>
      <w:r w:rsidRPr="001124FC">
        <w:rPr>
          <w:rFonts w:ascii="Times New Roman" w:eastAsia="Calibri" w:hAnsi="Times New Roman" w:cs="Times New Roman"/>
        </w:rPr>
        <w:t xml:space="preserve"> </w:t>
      </w:r>
      <w:proofErr w:type="gramStart"/>
      <w:r w:rsidRPr="001124FC">
        <w:rPr>
          <w:rFonts w:ascii="Times New Roman" w:eastAsia="Calibri" w:hAnsi="Times New Roman" w:cs="Times New Roman"/>
        </w:rPr>
        <w:t>указанных</w:t>
      </w:r>
      <w:proofErr w:type="gramEnd"/>
      <w:r w:rsidRPr="001124FC">
        <w:rPr>
          <w:rFonts w:ascii="Times New Roman" w:eastAsia="Calibri" w:hAnsi="Times New Roman" w:cs="Times New Roman"/>
        </w:rPr>
        <w:t xml:space="preserve"> положений на заводе продолжается нарушение техники безопасности.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П</w:t>
      </w:r>
      <w:proofErr w:type="gramStart"/>
      <w:r w:rsidRPr="001124FC">
        <w:rPr>
          <w:rFonts w:ascii="Times New Roman" w:eastAsia="Calibri" w:hAnsi="Times New Roman" w:cs="Times New Roman"/>
        </w:rPr>
        <w:t>o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:rsidR="00386FBD" w:rsidRPr="001124FC" w:rsidRDefault="00386FBD" w:rsidP="00386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20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Подготовка и руководство (аспиранты).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Надеяться и верить (свои выпускники).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Подбор и наблюдения (факты).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21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предложениях.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22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:rsidR="00386FBD" w:rsidRPr="001124FC" w:rsidRDefault="00386FBD" w:rsidP="00386F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:rsidR="00386FBD" w:rsidRPr="001124FC" w:rsidRDefault="00386FBD" w:rsidP="00386FBD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:rsidR="00386FBD" w:rsidRPr="001124FC" w:rsidRDefault="00386FBD" w:rsidP="00386FBD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:rsidR="00386FBD" w:rsidRPr="001124FC" w:rsidRDefault="00386FBD" w:rsidP="00386FBD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1124F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1124F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взятые</w:t>
      </w:r>
      <w:r w:rsidRPr="001124F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из</w:t>
      </w:r>
      <w:r w:rsidRPr="001124F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Что</w:t>
      </w:r>
      <w:r w:rsidRPr="001124F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1124FC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:rsidR="00386FBD" w:rsidRPr="001124FC" w:rsidRDefault="00386FBD" w:rsidP="00386FBD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о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чем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1124FC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:rsidR="00386FBD" w:rsidRPr="001124FC" w:rsidRDefault="00386FBD" w:rsidP="00386FBD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124F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1124F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1124F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1124FC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из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124FC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1124FC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1124FC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1124FC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основным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1124FC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1124FC">
        <w:rPr>
          <w:rFonts w:ascii="Times New Roman" w:eastAsia="Times New Roman" w:hAnsi="Times New Roman" w:cs="Times New Roman"/>
          <w:lang w:eastAsia="ru-RU"/>
        </w:rPr>
        <w:t>риторики.</w:t>
      </w:r>
      <w:r w:rsidRPr="001124F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1124FC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Start"/>
      <w:r w:rsidRPr="001124FC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proofErr w:type="gramEnd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еречислите основные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1124FC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чем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:rsidR="00386FBD" w:rsidRPr="001124FC" w:rsidRDefault="00386FBD" w:rsidP="00386FBD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Какие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1124F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:rsidR="00386FBD" w:rsidRPr="001124FC" w:rsidRDefault="00386FBD" w:rsidP="00386FBD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:rsidR="00386FBD" w:rsidRPr="001124FC" w:rsidRDefault="00386FBD" w:rsidP="00386FBD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Что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1124FC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подготовку</w:t>
      </w:r>
      <w:r w:rsidRPr="001124F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а)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б)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1124FC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:rsidR="00386FBD" w:rsidRPr="001124FC" w:rsidRDefault="00386FBD" w:rsidP="00386FBD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1124F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:rsidR="00386FBD" w:rsidRPr="001124FC" w:rsidRDefault="00386FBD" w:rsidP="003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Практическое</w:t>
      </w:r>
      <w:r w:rsidRPr="001124FC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задание. </w:t>
      </w:r>
      <w:bookmarkStart w:id="4" w:name="_Hlk41944197"/>
      <w:r w:rsidRPr="001124FC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</w:t>
      </w:r>
      <w:bookmarkEnd w:id="4"/>
    </w:p>
    <w:p w:rsidR="00386FBD" w:rsidRPr="001124FC" w:rsidRDefault="00386FBD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386FBD" w:rsidRPr="001124FC" w:rsidRDefault="00386FBD" w:rsidP="00386FBD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5" w:name="_Hlk41940213"/>
      <w:r w:rsidRPr="001124FC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1124FC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5"/>
    <w:p w:rsidR="00386FBD" w:rsidRPr="001124FC" w:rsidRDefault="00386FBD" w:rsidP="00386FBD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6" w:name="_Hlk41944317"/>
      <w:r w:rsidRPr="001124F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6"/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  <w:proofErr w:type="gramEnd"/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единица                      плен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урод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                         горожанин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сделать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7.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:rsidR="00386FBD" w:rsidRPr="001124FC" w:rsidRDefault="00386FBD" w:rsidP="00386FB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:rsidR="00386FBD" w:rsidRPr="001124FC" w:rsidRDefault="00386FBD" w:rsidP="00386FB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8.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Найдите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правильный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Практическое задание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:rsidR="00386FBD" w:rsidRPr="001124FC" w:rsidRDefault="00386FBD" w:rsidP="00386FB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Б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  1. Получить приказ с подписью ректора.</w:t>
      </w:r>
    </w:p>
    <w:p w:rsidR="00386FBD" w:rsidRPr="001124FC" w:rsidRDefault="00386FBD" w:rsidP="00386FB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Получить приказ за подписью ректора.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:rsidR="00386FBD" w:rsidRPr="001124FC" w:rsidRDefault="00386FBD" w:rsidP="00386FB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:rsidR="00386FBD" w:rsidRPr="001124FC" w:rsidRDefault="00386FBD" w:rsidP="00386FB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9.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 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серьезное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ЧП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:rsidR="00386FBD" w:rsidRPr="001124FC" w:rsidRDefault="00386FBD" w:rsidP="00386FBD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:rsidR="00386FBD" w:rsidRPr="001124FC" w:rsidRDefault="00386FBD" w:rsidP="00386FBD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:rsidR="00386FBD" w:rsidRPr="001124FC" w:rsidRDefault="00386FBD" w:rsidP="00386FBD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:rsidR="00386FBD" w:rsidRPr="001124FC" w:rsidRDefault="00386FBD" w:rsidP="00386FBD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:rsidR="00386FBD" w:rsidRPr="001124FC" w:rsidRDefault="00386FBD" w:rsidP="00386FBD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:rsidR="00386FBD" w:rsidRPr="001124FC" w:rsidRDefault="00386FBD" w:rsidP="00386FBD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первый дебют</w:t>
      </w:r>
    </w:p>
    <w:p w:rsidR="00386FBD" w:rsidRPr="001124FC" w:rsidRDefault="00386FBD" w:rsidP="00386FBD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:rsidR="00386FBD" w:rsidRPr="001124FC" w:rsidRDefault="00386FBD" w:rsidP="00386FBD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главная суть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ООН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СНГ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МИД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Задание 12. Какой из компонентов приведенных пар словосочетания может иметь варианты окончания -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а-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(- я); - у- (- ю) в родительном падеже единственного лица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вафель, вафлей)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не образуется,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кочерег)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сапог, сапогов)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чулок,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дел,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мест,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местов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яслей)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лимон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лимон, лимонов)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туфель, туфлей)</w:t>
      </w:r>
    </w:p>
    <w:p w:rsidR="00386FBD" w:rsidRPr="001124FC" w:rsidRDefault="00386FBD" w:rsidP="00386FB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Задание 14. Выберите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правильный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Практическое задание формы именительного падежа множественного числа имени существительного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  <w:proofErr w:type="gramEnd"/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встать на цыпочки,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волеизлияние,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двухкратный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ас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.им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  А) - да;              Б) - нет</w:t>
      </w:r>
    </w:p>
    <w:p w:rsidR="00386FBD" w:rsidRPr="001124FC" w:rsidRDefault="00386FBD" w:rsidP="00386FB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:rsidR="00386FBD" w:rsidRPr="001124FC" w:rsidRDefault="00386FBD" w:rsidP="00386FBD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:rsidR="00386FBD" w:rsidRPr="001124FC" w:rsidRDefault="00386FBD" w:rsidP="00386FB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:rsidR="00386FBD" w:rsidRPr="001124FC" w:rsidRDefault="00386FBD" w:rsidP="00386FB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:rsidR="00386FBD" w:rsidRPr="001124FC" w:rsidRDefault="00386FBD" w:rsidP="00386FB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После кризиса мы стали жить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более хуже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.</w:t>
      </w:r>
    </w:p>
    <w:p w:rsidR="00386FBD" w:rsidRPr="001124FC" w:rsidRDefault="00386FBD" w:rsidP="00386FB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:rsidR="00386FBD" w:rsidRPr="001124FC" w:rsidRDefault="00386FBD" w:rsidP="00386FB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Возвращаясь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домой, мне стало грустно.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.</w:t>
      </w: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[   ], 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3. [ 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.     ), .  .  .].</w:t>
      </w: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 [    ], (   ) 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(   ).</w:t>
      </w:r>
      <w:proofErr w:type="gramEnd"/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 (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  )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 [    ], (     ).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20. Напишите  те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кст в тр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анскрипции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:rsidR="00386FBD" w:rsidRPr="001124FC" w:rsidRDefault="00386FBD" w:rsidP="00386FB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музыка</w:t>
      </w:r>
    </w:p>
    <w:p w:rsidR="00386FBD" w:rsidRPr="001124FC" w:rsidRDefault="00386FBD" w:rsidP="00386FB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театр</w:t>
      </w:r>
    </w:p>
    <w:p w:rsidR="00386FBD" w:rsidRPr="001124FC" w:rsidRDefault="00386FBD" w:rsidP="00386FB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экономика</w:t>
      </w:r>
    </w:p>
    <w:p w:rsidR="00386FBD" w:rsidRPr="001124FC" w:rsidRDefault="00386FBD" w:rsidP="00386FB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русский язык</w:t>
      </w:r>
    </w:p>
    <w:p w:rsidR="00386FBD" w:rsidRPr="001124FC" w:rsidRDefault="00386FBD" w:rsidP="00386FB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  <w:proofErr w:type="gramEnd"/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Молодой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                         деревня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:rsidR="00386FBD" w:rsidRPr="001124FC" w:rsidRDefault="00386FBD" w:rsidP="00386FB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апатия                                 6.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эпохальный</w:t>
      </w:r>
      <w:proofErr w:type="gramEnd"/>
    </w:p>
    <w:p w:rsidR="00386FBD" w:rsidRPr="001124FC" w:rsidRDefault="00386FBD" w:rsidP="00386FB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:rsidR="00386FBD" w:rsidRPr="001124FC" w:rsidRDefault="00386FBD" w:rsidP="00386FB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:rsidR="00386FBD" w:rsidRPr="001124FC" w:rsidRDefault="00386FBD" w:rsidP="00386FB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:rsidR="00386FBD" w:rsidRPr="001124FC" w:rsidRDefault="00386FBD" w:rsidP="00386FBD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Сделать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Валять (валенки, одежду,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дурака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:rsidR="00386FBD" w:rsidRPr="001124FC" w:rsidRDefault="00386FBD" w:rsidP="00386FB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б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. 1. Заверил о готовности участвовать в выставке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Заверил  в готовности участвовать в выставке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д. 1. Для чего тебе эти вещи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?</w:t>
      </w:r>
      <w:proofErr w:type="gramEnd"/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упал вниз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:rsidR="00386FBD" w:rsidRPr="001124FC" w:rsidRDefault="00386FBD" w:rsidP="00386F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Задание 12. Ответьте, какой из компонентов приведенных пар словосочетаний может иметь вариант   окончания -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а-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(- я); - у- (- ю) в родительном падеже единственного лица.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6. а)  пачка жира                    б) много жира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валенок)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партизан)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:rsidR="00386FBD" w:rsidRPr="001124FC" w:rsidRDefault="00386FBD" w:rsidP="00386FBD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борта)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катера)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пояса)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холеный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феерия,  умерший,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эталон.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lastRenderedPageBreak/>
        <w:t>Кол.. 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…сер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, ал…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..ер.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:rsidR="00386FBD" w:rsidRPr="001124FC" w:rsidRDefault="00386FBD" w:rsidP="00386F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:rsidR="00386FBD" w:rsidRPr="001124FC" w:rsidRDefault="00386FBD" w:rsidP="00386FB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:rsidR="00386FBD" w:rsidRPr="001124FC" w:rsidRDefault="00386FBD" w:rsidP="00386FB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:rsidR="00386FBD" w:rsidRPr="001124FC" w:rsidRDefault="00386FBD" w:rsidP="00386FB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:rsidR="00386FBD" w:rsidRPr="001124FC" w:rsidRDefault="00386FBD" w:rsidP="00386FB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:rsidR="00386FBD" w:rsidRPr="001124FC" w:rsidRDefault="00386FBD" w:rsidP="00386FB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:rsidR="00386FBD" w:rsidRPr="001124FC" w:rsidRDefault="00386FBD" w:rsidP="00386FBD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; [   ]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2.[   ], а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!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 (   ) 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(   ), [   ]</w:t>
      </w:r>
      <w:proofErr w:type="gramEnd"/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 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(     ), (   ).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Молодежь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Яростный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Юрта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Хозяева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Объект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Субъективный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Подъем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Самолет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Крыльцо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Воробьи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1124FC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1124F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1124F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9F72D1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:rsidR="00386FBD" w:rsidRPr="001124FC" w:rsidRDefault="00386FBD" w:rsidP="009F72D1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:rsidR="00386FBD" w:rsidRPr="001124FC" w:rsidRDefault="00386FBD" w:rsidP="009F72D1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1124FC">
        <w:rPr>
          <w:rFonts w:ascii="Times New Roman" w:eastAsia="Times New Roman" w:hAnsi="Times New Roman" w:cs="Times New Roman"/>
          <w:lang w:val="en-US" w:eastAsia="ar-SA"/>
        </w:rPr>
        <w:t>II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Заявление.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(подпись)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lastRenderedPageBreak/>
        <w:t>Строители обещали воздвигнуть здание нового вычислительного центра в сентябре.</w:t>
      </w:r>
    </w:p>
    <w:p w:rsidR="00386FBD" w:rsidRPr="001124FC" w:rsidRDefault="00386FBD" w:rsidP="00386FBD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:rsidR="00386FBD" w:rsidRPr="001124FC" w:rsidRDefault="00386FBD" w:rsidP="00386FBD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:rsidR="00386FBD" w:rsidRPr="001124FC" w:rsidRDefault="00386FBD" w:rsidP="00386FBD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:rsidR="00386FBD" w:rsidRPr="001124FC" w:rsidRDefault="00386FBD" w:rsidP="00386FBD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Этому вопросу мы </w:t>
      </w:r>
      <w:proofErr w:type="gramStart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придаем первоочередное внимание</w:t>
      </w:r>
      <w:proofErr w:type="gramEnd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.</w:t>
      </w:r>
    </w:p>
    <w:p w:rsidR="00386FBD" w:rsidRPr="001124FC" w:rsidRDefault="00386FBD" w:rsidP="00386FBD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:rsidR="00386FBD" w:rsidRPr="001124FC" w:rsidRDefault="00386FBD" w:rsidP="00386FBD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З. Эти факты </w:t>
      </w:r>
      <w:proofErr w:type="gramStart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говорят за то, что</w:t>
      </w:r>
      <w:proofErr w:type="gramEnd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 на заводе нет хорошего хозяина.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предлоги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благодаря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из-за, по причине, вследствие, в связи с.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124FC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2.3.2. Перечень тем для дискуссии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1124FC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86FBD" w:rsidRPr="001124FC" w:rsidRDefault="00386FBD" w:rsidP="00386FBD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1124FC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:rsidR="00386FBD" w:rsidRPr="001124FC" w:rsidRDefault="00386FBD" w:rsidP="00386FBD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 12. «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:rsidR="00386FBD" w:rsidRPr="001124FC" w:rsidRDefault="00386FBD" w:rsidP="00386FBD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:rsidR="00386FBD" w:rsidRPr="001124FC" w:rsidRDefault="00386FBD" w:rsidP="00386FBD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:rsidR="00386FBD" w:rsidRPr="001124FC" w:rsidRDefault="00386FBD" w:rsidP="00386FBD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:rsidR="00386FBD" w:rsidRPr="001124FC" w:rsidRDefault="00386FBD" w:rsidP="00386FBD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:rsidR="00386FBD" w:rsidRPr="001124FC" w:rsidRDefault="00386FBD" w:rsidP="00386FBD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:rsidR="00386FBD" w:rsidRPr="001124FC" w:rsidRDefault="00386FBD" w:rsidP="00386FBD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:rsidR="00386FBD" w:rsidRPr="001124FC" w:rsidRDefault="00386FBD" w:rsidP="00386FBD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Как</w:t>
      </w:r>
      <w:proofErr w:type="gramStart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,</w:t>
      </w:r>
      <w:proofErr w:type="gramEnd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2.3.3.Темы эссе 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124FC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1. «Как я нача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л(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а) и продолжаю заниматься спортом…».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2.3.4.Вопросы для коллоквиумов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386FBD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Только ли в устной речи могут быть ошибки в постановке ударения.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:rsidR="00386FBD" w:rsidRDefault="00386FBD" w:rsidP="00386FBD">
      <w:pPr>
        <w:spacing w:after="0" w:line="240" w:lineRule="auto"/>
        <w:rPr>
          <w:rFonts w:ascii="Times New Roman" w:hAnsi="Times New Roman" w:cs="Times New Roman"/>
        </w:rPr>
      </w:pP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 Сходства и различия клише и штампов.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  Как классифицируются фразеологизмы.</w:t>
      </w:r>
    </w:p>
    <w:p w:rsidR="00386FBD" w:rsidRPr="001124FC" w:rsidRDefault="00386FBD" w:rsidP="00386F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2.3.5. Ситуационная задача   «Публицистический и разговорный стили речи»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Тема (проблема) Публицистический и разговорный стили речи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 xml:space="preserve">3. Роли: 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1) Журналист, интервьюирующий спортсмена, победившего в соревновании.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 xml:space="preserve">2) Спортсмен                                                                                                       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4. Ожидаемы</w:t>
      </w:r>
      <w:proofErr w:type="gramStart"/>
      <w:r w:rsidRPr="00450187">
        <w:rPr>
          <w:rFonts w:ascii="Times New Roman" w:hAnsi="Times New Roman" w:cs="Times New Roman"/>
        </w:rPr>
        <w:t>й(</w:t>
      </w:r>
      <w:proofErr w:type="gramEnd"/>
      <w:r w:rsidRPr="00450187">
        <w:rPr>
          <w:rFonts w:ascii="Times New Roman" w:hAnsi="Times New Roman" w:cs="Times New Roman"/>
        </w:rPr>
        <w:t>е) результат(ы)  Обучающиеся приобретут опыт, который сложно получить в «реальных условиях».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</w:p>
    <w:p w:rsidR="00386FBD" w:rsidRPr="001124FC" w:rsidRDefault="00386FBD" w:rsidP="00386F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_Hlk41942526"/>
      <w:r w:rsidRPr="001124FC">
        <w:rPr>
          <w:rFonts w:ascii="Times New Roman" w:eastAsia="Times New Roman" w:hAnsi="Times New Roman" w:cs="Times New Roman"/>
          <w:b/>
          <w:lang w:eastAsia="ru-RU"/>
        </w:rPr>
        <w:t>2.3.6.Ролевая игра</w:t>
      </w:r>
    </w:p>
    <w:bookmarkEnd w:id="7"/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:rsidR="00386FBD" w:rsidRPr="00450187" w:rsidRDefault="00386FBD" w:rsidP="00386FBD">
      <w:pPr>
        <w:spacing w:after="0" w:line="240" w:lineRule="auto"/>
      </w:pP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Тема (проблема) Публицистический и разговорный стили речи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3. Роли: 1) Журналист, интервьюирующий спортсмена, победившего в соревновании.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 xml:space="preserve">2) Спортсмен                                                                                                       </w:t>
      </w:r>
    </w:p>
    <w:p w:rsidR="00386FBD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4. Ожидаемы</w:t>
      </w:r>
      <w:proofErr w:type="gramStart"/>
      <w:r w:rsidRPr="00450187">
        <w:rPr>
          <w:rFonts w:ascii="Times New Roman" w:hAnsi="Times New Roman" w:cs="Times New Roman"/>
        </w:rPr>
        <w:t>й(</w:t>
      </w:r>
      <w:proofErr w:type="gramEnd"/>
      <w:r w:rsidRPr="00450187">
        <w:rPr>
          <w:rFonts w:ascii="Times New Roman" w:hAnsi="Times New Roman" w:cs="Times New Roman"/>
        </w:rPr>
        <w:t xml:space="preserve">е) результат(ы)  </w:t>
      </w:r>
    </w:p>
    <w:p w:rsidR="00386FBD" w:rsidRPr="00450187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50187">
        <w:rPr>
          <w:rFonts w:ascii="Times New Roman" w:hAnsi="Times New Roman" w:cs="Times New Roman"/>
        </w:rPr>
        <w:t>Обучающиеся</w:t>
      </w:r>
      <w:proofErr w:type="gramEnd"/>
      <w:r w:rsidRPr="00450187">
        <w:rPr>
          <w:rFonts w:ascii="Times New Roman" w:hAnsi="Times New Roman" w:cs="Times New Roman"/>
        </w:rPr>
        <w:t xml:space="preserve"> приобретут опыт, который сложно получить в «реальных условиях».</w:t>
      </w:r>
    </w:p>
    <w:p w:rsidR="00386FBD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41942570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2.3.7. </w:t>
      </w:r>
      <w:proofErr w:type="spellStart"/>
      <w:r w:rsidRPr="001124FC">
        <w:rPr>
          <w:rFonts w:ascii="Times New Roman" w:eastAsia="Times New Roman" w:hAnsi="Times New Roman" w:cs="Times New Roman"/>
          <w:b/>
          <w:lang w:eastAsia="ru-RU"/>
        </w:rPr>
        <w:t>Разноуровневые</w:t>
      </w:r>
      <w:proofErr w:type="spellEnd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 задачи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8"/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24D9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:rsidR="00386FBD" w:rsidRPr="00CC24D9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86FBD" w:rsidRPr="00CC24D9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>Задание</w:t>
      </w:r>
      <w:proofErr w:type="gramStart"/>
      <w:r w:rsidRPr="00CC24D9">
        <w:rPr>
          <w:rFonts w:ascii="Times New Roman" w:hAnsi="Times New Roman" w:cs="Times New Roman"/>
        </w:rPr>
        <w:t>1</w:t>
      </w:r>
      <w:proofErr w:type="gramEnd"/>
      <w:r w:rsidRPr="00CC24D9">
        <w:rPr>
          <w:rFonts w:ascii="Times New Roman" w:hAnsi="Times New Roman" w:cs="Times New Roman"/>
        </w:rPr>
        <w:t>. Правила произнесения звуков [э] и [о].</w:t>
      </w:r>
    </w:p>
    <w:p w:rsidR="00386FBD" w:rsidRPr="00CC24D9" w:rsidRDefault="00386FBD" w:rsidP="00386FBD">
      <w:pPr>
        <w:spacing w:after="0" w:line="240" w:lineRule="auto"/>
        <w:rPr>
          <w:rFonts w:ascii="Times New Roman" w:hAnsi="Times New Roman" w:cs="Times New Roman"/>
        </w:rPr>
      </w:pPr>
    </w:p>
    <w:p w:rsidR="00386FBD" w:rsidRPr="00CC24D9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:rsidR="00386FBD" w:rsidRPr="00CC24D9" w:rsidRDefault="00386FBD" w:rsidP="00386FBD">
      <w:pPr>
        <w:spacing w:after="0" w:line="240" w:lineRule="auto"/>
        <w:rPr>
          <w:rFonts w:ascii="Times New Roman" w:hAnsi="Times New Roman" w:cs="Times New Roman"/>
        </w:rPr>
      </w:pPr>
    </w:p>
    <w:p w:rsidR="00386FBD" w:rsidRDefault="00386FBD" w:rsidP="00386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4D9">
        <w:rPr>
          <w:rFonts w:ascii="Times New Roman" w:hAnsi="Times New Roman" w:cs="Times New Roman"/>
          <w:b/>
        </w:rPr>
        <w:t>Задачи продуктивного уровня</w:t>
      </w:r>
    </w:p>
    <w:p w:rsidR="00386FBD" w:rsidRPr="00CC24D9" w:rsidRDefault="00386FBD" w:rsidP="00386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6FBD" w:rsidRPr="00CC24D9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lastRenderedPageBreak/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386FBD" w:rsidRPr="001124FC" w:rsidRDefault="00386FBD" w:rsidP="00386FBD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bookmarkStart w:id="9" w:name="_Hlk41832765"/>
      <w:r w:rsidRPr="001124FC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Рекомендации по оцениванию результатов достижения компетенций</w:t>
      </w:r>
    </w:p>
    <w:bookmarkEnd w:id="9"/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1124FC">
        <w:rPr>
          <w:rFonts w:ascii="Times New Roman" w:eastAsia="Calibri" w:hAnsi="Times New Roman" w:cs="Times New Roman"/>
        </w:rPr>
        <w:t>Кашаевой</w:t>
      </w:r>
      <w:proofErr w:type="spellEnd"/>
      <w:r w:rsidRPr="001124FC">
        <w:rPr>
          <w:rFonts w:ascii="Times New Roman" w:eastAsia="Calibri" w:hAnsi="Times New Roman" w:cs="Times New Roman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 учебнике под ред. </w:t>
      </w:r>
      <w:proofErr w:type="spellStart"/>
      <w:r w:rsidRPr="001124FC">
        <w:rPr>
          <w:rFonts w:ascii="Times New Roman" w:eastAsia="Calibri" w:hAnsi="Times New Roman" w:cs="Times New Roman"/>
        </w:rPr>
        <w:t>В.Д.Черняк</w:t>
      </w:r>
      <w:proofErr w:type="spellEnd"/>
      <w:r w:rsidRPr="001124FC">
        <w:rPr>
          <w:rFonts w:ascii="Times New Roman" w:eastAsia="Calibri" w:hAnsi="Times New Roman" w:cs="Times New Roman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выполнению контрольной работы.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А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подготовке к зачету.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Активная и осознанная работа облегчит  изучение курса,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подготовку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как к практическим занятиям, так и зачету. Практические занятия имеют целью проверку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знаний студента, полученных ими на занятиях и при самостоятельной работе Качество подготовки студента будет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тем выше, чем шире и разнообразнее изученная им литература. 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</w:t>
      </w: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:rsidR="00386FBD" w:rsidRPr="001124FC" w:rsidRDefault="00386FBD" w:rsidP="00386F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Критерии оценки устного ответа на зачете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</w:t>
      </w:r>
      <w:proofErr w:type="gramStart"/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:rsidR="00386FBD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lang w:eastAsia="ar-SA"/>
        </w:rPr>
        <w:t>Критерии оценки активности в дискуссии, коллоквиуме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41945803"/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 </w:t>
      </w:r>
      <w:bookmarkEnd w:id="10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1124FC">
        <w:rPr>
          <w:rFonts w:ascii="Times New Roman" w:eastAsia="Times New Roman" w:hAnsi="Times New Roman" w:cs="Times New Roman"/>
          <w:lang w:eastAsia="ru-RU"/>
        </w:rPr>
        <w:tab/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1124FC">
        <w:rPr>
          <w:rFonts w:ascii="Times New Roman" w:eastAsia="Times New Roman" w:hAnsi="Times New Roman" w:cs="Times New Roman"/>
          <w:lang w:eastAsia="ru-RU"/>
        </w:rPr>
        <w:tab/>
      </w: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:rsidR="00386FBD" w:rsidRPr="001124FC" w:rsidRDefault="00386FBD" w:rsidP="00386FBD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:rsidR="00386FBD" w:rsidRPr="001124FC" w:rsidRDefault="00386FBD" w:rsidP="00386FBD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:rsidR="00386FBD" w:rsidRPr="001124FC" w:rsidRDefault="00386FBD" w:rsidP="00386FBD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:rsidR="00386FBD" w:rsidRPr="001124FC" w:rsidRDefault="00386FBD" w:rsidP="00386FBD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:rsidR="00386FBD" w:rsidRPr="001124FC" w:rsidRDefault="00386FBD" w:rsidP="00386FBD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:rsidR="00386FBD" w:rsidRPr="001124FC" w:rsidRDefault="00386FBD" w:rsidP="00386FBD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:rsidR="00386FBD" w:rsidRPr="001124FC" w:rsidRDefault="00386FBD" w:rsidP="00386FBD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86FBD" w:rsidRPr="001124FC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lastRenderedPageBreak/>
        <w:t>Критерии оценки контрольной работы</w:t>
      </w:r>
    </w:p>
    <w:p w:rsidR="00386FBD" w:rsidRPr="001124FC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Оценка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1124FC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:rsidR="00386FBD" w:rsidRPr="001124FC" w:rsidRDefault="00386FBD" w:rsidP="00386FB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Оценка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:rsidR="00386FBD" w:rsidRPr="001124FC" w:rsidRDefault="00386FBD" w:rsidP="00386F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Критерии оценки ролевой игры</w:t>
      </w:r>
    </w:p>
    <w:p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124FC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  <w:proofErr w:type="gramEnd"/>
    </w:p>
    <w:p w:rsidR="00386FBD" w:rsidRPr="001124FC" w:rsidRDefault="00386FBD" w:rsidP="00386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:rsidR="00386FBD" w:rsidRPr="001124FC" w:rsidRDefault="00386FBD" w:rsidP="00386F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124FC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:rsidR="00386FBD" w:rsidRPr="001124FC" w:rsidRDefault="00386FBD" w:rsidP="00386F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86FBD" w:rsidRPr="001124FC" w:rsidRDefault="00386FBD" w:rsidP="00386F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86FBD" w:rsidRPr="001124FC" w:rsidRDefault="00386FBD" w:rsidP="00386FB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Критерии оценки</w:t>
      </w:r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Times New Roman" w:hAnsi="Times New Roman" w:cs="Times New Roman"/>
          <w:b/>
          <w:lang w:eastAsia="ru-RU"/>
        </w:rPr>
        <w:t>разноуровневых</w:t>
      </w:r>
      <w:proofErr w:type="spellEnd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 задач</w:t>
      </w:r>
    </w:p>
    <w:p w:rsidR="00386FBD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  <w:b/>
          <w:lang w:eastAsia="ru-RU"/>
        </w:rPr>
        <w:t>Оценка «зачтено»</w:t>
      </w:r>
      <w:r w:rsidRPr="001124FC">
        <w:rPr>
          <w:b/>
          <w:lang w:eastAsia="ru-RU"/>
        </w:rPr>
        <w:t xml:space="preserve"> </w:t>
      </w:r>
      <w:r w:rsidRPr="00CC24D9">
        <w:rPr>
          <w:rFonts w:ascii="Times New Roman" w:hAnsi="Times New Roman" w:cs="Times New Roman"/>
        </w:rPr>
        <w:t>выставляется студенту, если задача выполнена.</w:t>
      </w:r>
    </w:p>
    <w:p w:rsidR="00386FBD" w:rsidRPr="00CC24D9" w:rsidRDefault="00386FBD" w:rsidP="00386FBD">
      <w:pPr>
        <w:spacing w:after="0" w:line="240" w:lineRule="auto"/>
        <w:rPr>
          <w:rFonts w:ascii="Times New Roman" w:hAnsi="Times New Roman" w:cs="Times New Roman"/>
        </w:rPr>
      </w:pPr>
    </w:p>
    <w:p w:rsidR="00386FBD" w:rsidRPr="00CC24D9" w:rsidRDefault="00386FBD" w:rsidP="00386FBD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  <w:b/>
        </w:rPr>
        <w:t>Оценка «не зачтено»</w:t>
      </w:r>
      <w:r w:rsidRPr="00CC24D9">
        <w:rPr>
          <w:rFonts w:ascii="Times New Roman" w:hAnsi="Times New Roman" w:cs="Times New Roman"/>
        </w:rPr>
        <w:t xml:space="preserve"> выставляется студенту, если задача не выполнена</w:t>
      </w:r>
      <w:r>
        <w:rPr>
          <w:rFonts w:ascii="Times New Roman" w:hAnsi="Times New Roman" w:cs="Times New Roman"/>
        </w:rPr>
        <w:t>.</w:t>
      </w:r>
    </w:p>
    <w:p w:rsidR="00386FBD" w:rsidRPr="001124FC" w:rsidRDefault="00386FBD" w:rsidP="00386FBD"/>
    <w:p w:rsidR="00386FBD" w:rsidRPr="001124FC" w:rsidRDefault="00386FBD" w:rsidP="00386FBD"/>
    <w:p w:rsidR="002B0E98" w:rsidRPr="00386FBD" w:rsidRDefault="002B0E98" w:rsidP="00386FBD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sectPr w:rsidR="002B0E98" w:rsidRPr="00386FBD" w:rsidSect="00386F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CE" w:rsidRDefault="00DF1ECE">
      <w:pPr>
        <w:spacing w:after="0" w:line="240" w:lineRule="auto"/>
      </w:pPr>
      <w:r>
        <w:separator/>
      </w:r>
    </w:p>
  </w:endnote>
  <w:endnote w:type="continuationSeparator" w:id="0">
    <w:p w:rsidR="00DF1ECE" w:rsidRDefault="00DF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CE" w:rsidRDefault="00DF1ECE">
      <w:pPr>
        <w:spacing w:after="0" w:line="240" w:lineRule="auto"/>
      </w:pPr>
      <w:r>
        <w:separator/>
      </w:r>
    </w:p>
  </w:footnote>
  <w:footnote w:type="continuationSeparator" w:id="0">
    <w:p w:rsidR="00DF1ECE" w:rsidRDefault="00DF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33" w:rsidRDefault="00CC0733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C374033" wp14:editId="2EA6AFAF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33" w:rsidRDefault="00CC0733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:rsidR="00F72FFB" w:rsidRDefault="00F72FFB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9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2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3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23"/>
  </w:num>
  <w:num w:numId="10">
    <w:abstractNumId w:val="42"/>
  </w:num>
  <w:num w:numId="11">
    <w:abstractNumId w:val="3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34"/>
  </w:num>
  <w:num w:numId="22">
    <w:abstractNumId w:val="18"/>
  </w:num>
  <w:num w:numId="23">
    <w:abstractNumId w:val="16"/>
  </w:num>
  <w:num w:numId="24">
    <w:abstractNumId w:val="21"/>
  </w:num>
  <w:num w:numId="25">
    <w:abstractNumId w:val="37"/>
  </w:num>
  <w:num w:numId="26">
    <w:abstractNumId w:val="33"/>
  </w:num>
  <w:num w:numId="27">
    <w:abstractNumId w:val="26"/>
  </w:num>
  <w:num w:numId="28">
    <w:abstractNumId w:val="35"/>
  </w:num>
  <w:num w:numId="29">
    <w:abstractNumId w:val="40"/>
  </w:num>
  <w:num w:numId="30">
    <w:abstractNumId w:val="27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9"/>
  </w:num>
  <w:num w:numId="36">
    <w:abstractNumId w:val="39"/>
  </w:num>
  <w:num w:numId="37">
    <w:abstractNumId w:val="43"/>
  </w:num>
  <w:num w:numId="38">
    <w:abstractNumId w:val="25"/>
  </w:num>
  <w:num w:numId="39">
    <w:abstractNumId w:val="22"/>
  </w:num>
  <w:num w:numId="40">
    <w:abstractNumId w:val="6"/>
  </w:num>
  <w:num w:numId="41">
    <w:abstractNumId w:val="17"/>
  </w:num>
  <w:num w:numId="42">
    <w:abstractNumId w:val="19"/>
  </w:num>
  <w:num w:numId="43">
    <w:abstractNumId w:val="11"/>
  </w:num>
  <w:num w:numId="44">
    <w:abstractNumId w:val="4"/>
  </w:num>
  <w:num w:numId="45">
    <w:abstractNumId w:val="20"/>
  </w:num>
  <w:num w:numId="46">
    <w:abstractNumId w:val="38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BC"/>
    <w:rsid w:val="001569BC"/>
    <w:rsid w:val="00160212"/>
    <w:rsid w:val="002B0E98"/>
    <w:rsid w:val="00314A74"/>
    <w:rsid w:val="0037298F"/>
    <w:rsid w:val="00386FBD"/>
    <w:rsid w:val="00422A77"/>
    <w:rsid w:val="004C0ED1"/>
    <w:rsid w:val="005C6132"/>
    <w:rsid w:val="006D492A"/>
    <w:rsid w:val="009F72D1"/>
    <w:rsid w:val="00A05D0F"/>
    <w:rsid w:val="00A75927"/>
    <w:rsid w:val="00A7791C"/>
    <w:rsid w:val="00B20471"/>
    <w:rsid w:val="00CC0733"/>
    <w:rsid w:val="00DF1ECE"/>
    <w:rsid w:val="00EC4F85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156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156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6343.html%20" TargetMode="External"/><Relationship Id="rId26" Type="http://schemas.openxmlformats.org/officeDocument/2006/relationships/hyperlink" Target="http://www.iprbookshop.ru/21921.html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9793.html%20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2450.html%20" TargetMode="External"/><Relationship Id="rId25" Type="http://schemas.openxmlformats.org/officeDocument/2006/relationships/hyperlink" Target="http://www.iprbookshop.ru/8576.html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iprbookshop.ru/20027.html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iprbookshop.ru/8576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http://internet.garant.ru/document/redirect/71350476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ruco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63988.html%20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67F7-AE4E-4527-928D-6382191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13495</Words>
  <Characters>76924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2021-07-14T13:03:00Z</dcterms:created>
  <dcterms:modified xsi:type="dcterms:W3CDTF">2021-07-14T15:50:00Z</dcterms:modified>
</cp:coreProperties>
</file>