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ED" w:rsidRPr="00A46DF1" w:rsidRDefault="00974DED" w:rsidP="00974DED">
      <w:pPr>
        <w:widowControl w:val="0"/>
        <w:jc w:val="center"/>
        <w:rPr>
          <w:color w:val="000000"/>
          <w:sz w:val="24"/>
          <w:szCs w:val="24"/>
        </w:rPr>
      </w:pPr>
      <w:r w:rsidRPr="00A46DF1">
        <w:rPr>
          <w:color w:val="000000"/>
          <w:sz w:val="24"/>
          <w:szCs w:val="24"/>
        </w:rPr>
        <w:t>Министерство спорта Российской Федерации</w:t>
      </w:r>
    </w:p>
    <w:p w:rsidR="00974DED" w:rsidRPr="00A46DF1" w:rsidRDefault="00974DED" w:rsidP="00974DED">
      <w:pPr>
        <w:widowControl w:val="0"/>
        <w:jc w:val="center"/>
        <w:rPr>
          <w:b/>
          <w:color w:val="000000"/>
          <w:sz w:val="24"/>
          <w:szCs w:val="24"/>
        </w:rPr>
      </w:pPr>
    </w:p>
    <w:p w:rsidR="00974DED" w:rsidRPr="00A46DF1" w:rsidRDefault="00974DED" w:rsidP="00974DED">
      <w:pPr>
        <w:widowControl w:val="0"/>
        <w:jc w:val="center"/>
        <w:rPr>
          <w:color w:val="000000"/>
          <w:sz w:val="24"/>
          <w:szCs w:val="24"/>
        </w:rPr>
      </w:pPr>
      <w:r w:rsidRPr="00A46DF1">
        <w:rPr>
          <w:color w:val="000000"/>
          <w:sz w:val="24"/>
          <w:szCs w:val="24"/>
        </w:rPr>
        <w:t>Федеральное государственное бюджетное образовательное учреждение</w:t>
      </w:r>
    </w:p>
    <w:p w:rsidR="00974DED" w:rsidRPr="00A46DF1" w:rsidRDefault="00974DED" w:rsidP="00974DED">
      <w:pPr>
        <w:widowControl w:val="0"/>
        <w:jc w:val="center"/>
        <w:rPr>
          <w:color w:val="000000"/>
          <w:sz w:val="24"/>
          <w:szCs w:val="24"/>
        </w:rPr>
      </w:pPr>
      <w:r w:rsidRPr="00A46DF1">
        <w:rPr>
          <w:color w:val="000000"/>
          <w:sz w:val="24"/>
          <w:szCs w:val="24"/>
        </w:rPr>
        <w:t>высшего образования</w:t>
      </w:r>
    </w:p>
    <w:p w:rsidR="00974DED" w:rsidRPr="00A46DF1" w:rsidRDefault="00974DED" w:rsidP="00974DED">
      <w:pPr>
        <w:widowControl w:val="0"/>
        <w:jc w:val="center"/>
        <w:rPr>
          <w:color w:val="000000"/>
          <w:sz w:val="24"/>
          <w:szCs w:val="24"/>
        </w:rPr>
      </w:pPr>
      <w:r w:rsidRPr="00A46DF1">
        <w:rPr>
          <w:color w:val="000000"/>
          <w:sz w:val="24"/>
          <w:szCs w:val="24"/>
        </w:rPr>
        <w:t>«Московская государственная академия физической культуры»</w:t>
      </w:r>
    </w:p>
    <w:p w:rsidR="00974DED" w:rsidRPr="00A46DF1" w:rsidRDefault="00974DED" w:rsidP="00974DED">
      <w:pPr>
        <w:widowControl w:val="0"/>
        <w:jc w:val="center"/>
        <w:rPr>
          <w:color w:val="000000"/>
          <w:sz w:val="24"/>
          <w:szCs w:val="24"/>
        </w:rPr>
      </w:pPr>
    </w:p>
    <w:p w:rsidR="00974DED" w:rsidRPr="00A46DF1" w:rsidRDefault="00974DED" w:rsidP="00974DED">
      <w:pPr>
        <w:widowControl w:val="0"/>
        <w:jc w:val="center"/>
        <w:rPr>
          <w:color w:val="000000"/>
          <w:sz w:val="24"/>
          <w:szCs w:val="24"/>
        </w:rPr>
      </w:pPr>
      <w:r>
        <w:rPr>
          <w:color w:val="000000"/>
          <w:sz w:val="24"/>
          <w:szCs w:val="24"/>
        </w:rPr>
        <w:t>Кафедра а</w:t>
      </w:r>
      <w:r w:rsidRPr="00A46DF1">
        <w:rPr>
          <w:color w:val="000000"/>
          <w:sz w:val="24"/>
          <w:szCs w:val="24"/>
        </w:rPr>
        <w:t>даптивной физической культуры и спортивной медицины</w:t>
      </w:r>
    </w:p>
    <w:p w:rsidR="00974DED" w:rsidRPr="00A46DF1" w:rsidRDefault="00974DED" w:rsidP="00974DED">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3686"/>
        <w:gridCol w:w="5385"/>
      </w:tblGrid>
      <w:tr w:rsidR="00974DED" w:rsidRPr="00FD579E" w:rsidTr="00974DED">
        <w:tc>
          <w:tcPr>
            <w:tcW w:w="3686" w:type="dxa"/>
            <w:hideMark/>
          </w:tcPr>
          <w:p w:rsidR="00974DED" w:rsidRDefault="00974DED" w:rsidP="00974DED">
            <w:pPr>
              <w:widowControl w:val="0"/>
              <w:jc w:val="center"/>
              <w:rPr>
                <w:color w:val="000000"/>
                <w:sz w:val="24"/>
                <w:szCs w:val="24"/>
              </w:rPr>
            </w:pPr>
            <w:r w:rsidRPr="0031267D">
              <w:rPr>
                <w:color w:val="000000"/>
                <w:sz w:val="24"/>
                <w:szCs w:val="24"/>
              </w:rPr>
              <w:t>СОГЛАСОВАНО</w:t>
            </w:r>
          </w:p>
          <w:p w:rsidR="00974DED" w:rsidRDefault="00974DED" w:rsidP="00974DED">
            <w:pPr>
              <w:widowControl w:val="0"/>
              <w:jc w:val="center"/>
              <w:rPr>
                <w:color w:val="000000"/>
                <w:sz w:val="24"/>
                <w:szCs w:val="24"/>
              </w:rPr>
            </w:pPr>
            <w:r>
              <w:rPr>
                <w:color w:val="000000"/>
                <w:sz w:val="24"/>
                <w:szCs w:val="24"/>
              </w:rPr>
              <w:t>Начальник Учебно-методического управления</w:t>
            </w:r>
          </w:p>
          <w:p w:rsidR="00974DED" w:rsidRDefault="00974DED" w:rsidP="00974DED">
            <w:pPr>
              <w:widowControl w:val="0"/>
              <w:jc w:val="center"/>
              <w:rPr>
                <w:color w:val="000000"/>
                <w:sz w:val="24"/>
                <w:szCs w:val="24"/>
              </w:rPr>
            </w:pPr>
            <w:r>
              <w:rPr>
                <w:color w:val="000000"/>
                <w:sz w:val="24"/>
                <w:szCs w:val="24"/>
              </w:rPr>
              <w:t>К.б.н., доцент И.В. Осадченко</w:t>
            </w:r>
          </w:p>
          <w:p w:rsidR="00974DED" w:rsidRDefault="00974DED" w:rsidP="00974DED">
            <w:pPr>
              <w:widowControl w:val="0"/>
              <w:jc w:val="center"/>
              <w:rPr>
                <w:color w:val="000000"/>
                <w:sz w:val="24"/>
                <w:szCs w:val="24"/>
              </w:rPr>
            </w:pPr>
            <w:r>
              <w:rPr>
                <w:color w:val="000000"/>
                <w:sz w:val="24"/>
                <w:szCs w:val="24"/>
              </w:rPr>
              <w:t>____________________________</w:t>
            </w:r>
          </w:p>
          <w:p w:rsidR="00974DED" w:rsidRPr="0031267D" w:rsidRDefault="00974DED" w:rsidP="00974DED">
            <w:pPr>
              <w:widowControl w:val="0"/>
              <w:jc w:val="center"/>
              <w:rPr>
                <w:color w:val="000000"/>
                <w:sz w:val="24"/>
                <w:szCs w:val="24"/>
              </w:rPr>
            </w:pPr>
            <w:r>
              <w:rPr>
                <w:color w:val="000000"/>
                <w:sz w:val="24"/>
                <w:szCs w:val="24"/>
              </w:rPr>
              <w:t>«20» июня 2023 г.</w:t>
            </w:r>
          </w:p>
        </w:tc>
        <w:tc>
          <w:tcPr>
            <w:tcW w:w="5385" w:type="dxa"/>
            <w:hideMark/>
          </w:tcPr>
          <w:p w:rsidR="00974DED" w:rsidRPr="00FD579E" w:rsidRDefault="00974DED" w:rsidP="00974DED">
            <w:pPr>
              <w:widowControl w:val="0"/>
              <w:jc w:val="center"/>
              <w:rPr>
                <w:color w:val="000000"/>
                <w:sz w:val="24"/>
                <w:szCs w:val="24"/>
              </w:rPr>
            </w:pPr>
            <w:r w:rsidRPr="00FD579E">
              <w:rPr>
                <w:color w:val="000000"/>
                <w:sz w:val="24"/>
                <w:szCs w:val="24"/>
              </w:rPr>
              <w:t>УТВЕРЖДЕНО</w:t>
            </w:r>
          </w:p>
          <w:p w:rsidR="00974DED" w:rsidRPr="00FD579E" w:rsidRDefault="00974DED" w:rsidP="00974DED">
            <w:pPr>
              <w:widowControl w:val="0"/>
              <w:jc w:val="center"/>
              <w:rPr>
                <w:color w:val="000000"/>
                <w:sz w:val="24"/>
                <w:szCs w:val="24"/>
              </w:rPr>
            </w:pPr>
            <w:r w:rsidRPr="00FD579E">
              <w:rPr>
                <w:color w:val="000000"/>
                <w:sz w:val="24"/>
                <w:szCs w:val="24"/>
              </w:rPr>
              <w:t>Председатель УМК</w:t>
            </w:r>
          </w:p>
          <w:p w:rsidR="00974DED" w:rsidRPr="00FD579E" w:rsidRDefault="00974DED" w:rsidP="00974DED">
            <w:pPr>
              <w:widowControl w:val="0"/>
              <w:jc w:val="center"/>
              <w:rPr>
                <w:color w:val="000000"/>
                <w:sz w:val="24"/>
                <w:szCs w:val="24"/>
              </w:rPr>
            </w:pPr>
            <w:proofErr w:type="spellStart"/>
            <w:r>
              <w:rPr>
                <w:color w:val="000000"/>
                <w:sz w:val="24"/>
                <w:szCs w:val="24"/>
              </w:rPr>
              <w:t>и</w:t>
            </w:r>
            <w:r w:rsidRPr="00FD579E">
              <w:rPr>
                <w:color w:val="000000"/>
                <w:sz w:val="24"/>
                <w:szCs w:val="24"/>
              </w:rPr>
              <w:t>.о</w:t>
            </w:r>
            <w:proofErr w:type="spellEnd"/>
            <w:r w:rsidRPr="00FD579E">
              <w:rPr>
                <w:color w:val="000000"/>
                <w:sz w:val="24"/>
                <w:szCs w:val="24"/>
              </w:rPr>
              <w:t>. проректора по учебной работе</w:t>
            </w:r>
          </w:p>
          <w:p w:rsidR="00974DED" w:rsidRPr="00FD579E" w:rsidRDefault="00974DED" w:rsidP="00974DED">
            <w:pPr>
              <w:widowControl w:val="0"/>
              <w:jc w:val="center"/>
              <w:rPr>
                <w:color w:val="000000"/>
                <w:sz w:val="24"/>
                <w:szCs w:val="24"/>
              </w:rPr>
            </w:pPr>
            <w:proofErr w:type="spellStart"/>
            <w:proofErr w:type="gramStart"/>
            <w:r>
              <w:rPr>
                <w:color w:val="000000"/>
                <w:sz w:val="24"/>
                <w:szCs w:val="24"/>
              </w:rPr>
              <w:t>к.п.н.,доцент</w:t>
            </w:r>
            <w:proofErr w:type="spellEnd"/>
            <w:proofErr w:type="gramEnd"/>
            <w:r>
              <w:rPr>
                <w:color w:val="000000"/>
                <w:sz w:val="24"/>
                <w:szCs w:val="24"/>
              </w:rPr>
              <w:t xml:space="preserve"> </w:t>
            </w:r>
            <w:proofErr w:type="spellStart"/>
            <w:r>
              <w:rPr>
                <w:color w:val="000000"/>
                <w:sz w:val="24"/>
                <w:szCs w:val="24"/>
              </w:rPr>
              <w:t>А.П.Морозов</w:t>
            </w:r>
            <w:proofErr w:type="spellEnd"/>
            <w:r>
              <w:rPr>
                <w:color w:val="000000"/>
                <w:sz w:val="24"/>
                <w:szCs w:val="24"/>
              </w:rPr>
              <w:t xml:space="preserve"> </w:t>
            </w:r>
            <w:r w:rsidRPr="00FD579E">
              <w:rPr>
                <w:color w:val="000000"/>
                <w:sz w:val="24"/>
                <w:szCs w:val="24"/>
              </w:rPr>
              <w:t>______________________________</w:t>
            </w:r>
          </w:p>
          <w:p w:rsidR="00974DED" w:rsidRPr="00FD579E" w:rsidRDefault="00974DED" w:rsidP="00974DED">
            <w:pPr>
              <w:widowControl w:val="0"/>
              <w:jc w:val="center"/>
              <w:rPr>
                <w:color w:val="000000"/>
                <w:sz w:val="24"/>
                <w:szCs w:val="24"/>
              </w:rPr>
            </w:pPr>
            <w:r>
              <w:rPr>
                <w:color w:val="000000"/>
                <w:sz w:val="24"/>
                <w:szCs w:val="24"/>
              </w:rPr>
              <w:t>«20» июня 2023</w:t>
            </w:r>
            <w:r w:rsidRPr="00FD579E">
              <w:rPr>
                <w:color w:val="000000"/>
                <w:sz w:val="24"/>
                <w:szCs w:val="24"/>
              </w:rPr>
              <w:t xml:space="preserve"> г.</w:t>
            </w:r>
          </w:p>
          <w:p w:rsidR="00974DED" w:rsidRPr="00FD579E" w:rsidRDefault="00974DED" w:rsidP="00974DED">
            <w:pPr>
              <w:widowControl w:val="0"/>
              <w:jc w:val="center"/>
              <w:rPr>
                <w:b/>
                <w:color w:val="000000"/>
                <w:sz w:val="24"/>
                <w:szCs w:val="24"/>
              </w:rPr>
            </w:pPr>
          </w:p>
        </w:tc>
      </w:tr>
    </w:tbl>
    <w:p w:rsidR="00106ECC" w:rsidRPr="00870E15" w:rsidRDefault="00106ECC" w:rsidP="00B74F30">
      <w:pPr>
        <w:widowControl w:val="0"/>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B954F3" w:rsidRPr="00870E15" w:rsidRDefault="00DF4C16" w:rsidP="00B954F3">
      <w:pPr>
        <w:widowControl w:val="0"/>
        <w:jc w:val="center"/>
        <w:rPr>
          <w:b/>
          <w:color w:val="000000"/>
          <w:sz w:val="24"/>
          <w:szCs w:val="24"/>
        </w:rPr>
      </w:pPr>
      <w:r>
        <w:rPr>
          <w:b/>
          <w:color w:val="000000"/>
          <w:sz w:val="24"/>
          <w:szCs w:val="24"/>
        </w:rPr>
        <w:t>Б1.О.23</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w:t>
      </w:r>
      <w:r w:rsidR="00B954F3">
        <w:rPr>
          <w:b/>
          <w:color w:val="000000"/>
          <w:sz w:val="24"/>
          <w:szCs w:val="24"/>
        </w:rPr>
        <w:t>2</w:t>
      </w:r>
      <w:r w:rsidRPr="00D40BB1">
        <w:rPr>
          <w:b/>
          <w:color w:val="000000"/>
          <w:sz w:val="24"/>
          <w:szCs w:val="24"/>
        </w:rPr>
        <w:t xml:space="preserve"> Физическая культура</w:t>
      </w:r>
      <w:r w:rsidR="00B954F3">
        <w:rPr>
          <w:b/>
          <w:color w:val="000000"/>
          <w:sz w:val="24"/>
          <w:szCs w:val="24"/>
        </w:rPr>
        <w:t xml:space="preserve"> для лиц с отклонениями в состоянии здоровья (адаптивная физическая культура)</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40BB1" w:rsidRDefault="00B954F3" w:rsidP="00D40BB1">
      <w:pPr>
        <w:widowControl w:val="0"/>
        <w:jc w:val="center"/>
        <w:rPr>
          <w:b/>
          <w:color w:val="000000"/>
          <w:sz w:val="24"/>
          <w:szCs w:val="24"/>
        </w:rPr>
      </w:pPr>
      <w:r>
        <w:rPr>
          <w:b/>
          <w:color w:val="000000"/>
          <w:sz w:val="24"/>
          <w:szCs w:val="24"/>
        </w:rPr>
        <w:t>Лечебная физическая культура</w:t>
      </w:r>
    </w:p>
    <w:p w:rsidR="00B954F3" w:rsidRDefault="00B954F3" w:rsidP="00D40BB1">
      <w:pPr>
        <w:widowControl w:val="0"/>
        <w:jc w:val="center"/>
        <w:rPr>
          <w:b/>
          <w:color w:val="000000"/>
          <w:sz w:val="24"/>
          <w:szCs w:val="24"/>
        </w:rPr>
      </w:pPr>
      <w:r>
        <w:rPr>
          <w:b/>
          <w:color w:val="000000"/>
          <w:sz w:val="24"/>
          <w:szCs w:val="24"/>
        </w:rPr>
        <w:t>Физическая реабилитация</w:t>
      </w:r>
    </w:p>
    <w:p w:rsidR="00B954F3" w:rsidRPr="00D40BB1" w:rsidRDefault="00B954F3" w:rsidP="00D40BB1">
      <w:pPr>
        <w:widowControl w:val="0"/>
        <w:jc w:val="center"/>
        <w:rPr>
          <w:b/>
          <w:color w:val="000000"/>
          <w:sz w:val="24"/>
          <w:szCs w:val="24"/>
        </w:rPr>
      </w:pPr>
      <w:r>
        <w:rPr>
          <w:b/>
          <w:color w:val="000000"/>
          <w:sz w:val="24"/>
          <w:szCs w:val="24"/>
        </w:rPr>
        <w:t>Адаптивный спорт</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D40BB1" w:rsidP="00D40BB1">
      <w:pPr>
        <w:widowControl w:val="0"/>
        <w:jc w:val="center"/>
        <w:rPr>
          <w:b/>
          <w:color w:val="000000"/>
          <w:sz w:val="24"/>
          <w:szCs w:val="24"/>
        </w:rPr>
      </w:pPr>
      <w:r w:rsidRPr="00D40BB1">
        <w:rPr>
          <w:b/>
          <w:color w:val="000000"/>
          <w:sz w:val="24"/>
          <w:szCs w:val="24"/>
        </w:rPr>
        <w:t>очная/заочная</w:t>
      </w:r>
    </w:p>
    <w:tbl>
      <w:tblPr>
        <w:tblW w:w="10490" w:type="dxa"/>
        <w:tblInd w:w="-709" w:type="dxa"/>
        <w:tblLayout w:type="fixed"/>
        <w:tblLook w:val="04A0" w:firstRow="1" w:lastRow="0" w:firstColumn="1" w:lastColumn="0" w:noHBand="0" w:noVBand="1"/>
      </w:tblPr>
      <w:tblGrid>
        <w:gridCol w:w="3544"/>
        <w:gridCol w:w="3402"/>
        <w:gridCol w:w="3544"/>
      </w:tblGrid>
      <w:tr w:rsidR="00974DED" w:rsidRPr="00A46DF1" w:rsidTr="00974DED">
        <w:trPr>
          <w:trHeight w:val="3026"/>
        </w:trPr>
        <w:tc>
          <w:tcPr>
            <w:tcW w:w="3544" w:type="dxa"/>
          </w:tcPr>
          <w:p w:rsidR="00974DED" w:rsidRDefault="00974DED" w:rsidP="00974DED">
            <w:pPr>
              <w:widowControl w:val="0"/>
              <w:jc w:val="center"/>
              <w:rPr>
                <w:color w:val="000000"/>
                <w:sz w:val="24"/>
                <w:szCs w:val="24"/>
              </w:rPr>
            </w:pPr>
          </w:p>
          <w:p w:rsidR="00974DED" w:rsidRDefault="00974DED" w:rsidP="00974DED">
            <w:pPr>
              <w:widowControl w:val="0"/>
              <w:jc w:val="center"/>
              <w:rPr>
                <w:color w:val="000000"/>
                <w:sz w:val="24"/>
                <w:szCs w:val="24"/>
              </w:rPr>
            </w:pPr>
          </w:p>
          <w:p w:rsidR="00974DED" w:rsidRPr="00CF3E19" w:rsidRDefault="00974DED" w:rsidP="00974DED">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974DED" w:rsidRPr="00CF3E19" w:rsidRDefault="00974DED" w:rsidP="00974DED">
            <w:pPr>
              <w:widowControl w:val="0"/>
              <w:jc w:val="center"/>
              <w:rPr>
                <w:color w:val="000000"/>
                <w:sz w:val="24"/>
                <w:szCs w:val="24"/>
              </w:rPr>
            </w:pPr>
            <w:r w:rsidRPr="00CF3E19">
              <w:rPr>
                <w:color w:val="000000"/>
                <w:sz w:val="24"/>
                <w:szCs w:val="24"/>
              </w:rPr>
              <w:t>канд. психол. наук., доцент</w:t>
            </w:r>
          </w:p>
          <w:p w:rsidR="00974DED" w:rsidRPr="00CF3E19" w:rsidRDefault="00974DED" w:rsidP="00974DED">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974DED" w:rsidRPr="00CF3E19" w:rsidRDefault="00974DED" w:rsidP="00974DED">
            <w:pPr>
              <w:widowControl w:val="0"/>
              <w:jc w:val="center"/>
              <w:rPr>
                <w:color w:val="000000"/>
                <w:sz w:val="24"/>
                <w:szCs w:val="24"/>
              </w:rPr>
            </w:pPr>
            <w:r>
              <w:rPr>
                <w:color w:val="000000"/>
                <w:sz w:val="24"/>
                <w:szCs w:val="24"/>
              </w:rPr>
              <w:t>«20» июня 2023</w:t>
            </w:r>
            <w:r w:rsidRPr="00CF3E19">
              <w:rPr>
                <w:color w:val="000000"/>
                <w:sz w:val="24"/>
                <w:szCs w:val="24"/>
              </w:rPr>
              <w:t xml:space="preserve"> г. </w:t>
            </w:r>
          </w:p>
          <w:p w:rsidR="00974DED" w:rsidRPr="00A46DF1" w:rsidRDefault="00974DED" w:rsidP="00974DED">
            <w:pPr>
              <w:widowControl w:val="0"/>
              <w:jc w:val="center"/>
              <w:rPr>
                <w:color w:val="000000"/>
                <w:sz w:val="24"/>
                <w:szCs w:val="24"/>
              </w:rPr>
            </w:pPr>
          </w:p>
        </w:tc>
        <w:tc>
          <w:tcPr>
            <w:tcW w:w="3402" w:type="dxa"/>
          </w:tcPr>
          <w:p w:rsidR="00974DED" w:rsidRPr="00A46DF1" w:rsidRDefault="00974DED" w:rsidP="00974DED">
            <w:pPr>
              <w:widowControl w:val="0"/>
              <w:jc w:val="center"/>
              <w:rPr>
                <w:color w:val="000000"/>
                <w:sz w:val="24"/>
                <w:szCs w:val="24"/>
              </w:rPr>
            </w:pPr>
          </w:p>
          <w:p w:rsidR="00974DED" w:rsidRPr="00A46DF1" w:rsidRDefault="00974DED" w:rsidP="00974DED">
            <w:pPr>
              <w:widowControl w:val="0"/>
              <w:jc w:val="center"/>
              <w:rPr>
                <w:color w:val="000000"/>
                <w:sz w:val="24"/>
                <w:szCs w:val="24"/>
              </w:rPr>
            </w:pPr>
          </w:p>
          <w:p w:rsidR="00974DED" w:rsidRPr="000C72F2" w:rsidRDefault="00974DED" w:rsidP="00974DED">
            <w:pPr>
              <w:widowControl w:val="0"/>
              <w:jc w:val="center"/>
              <w:rPr>
                <w:color w:val="000000"/>
                <w:sz w:val="24"/>
                <w:szCs w:val="24"/>
              </w:rPr>
            </w:pPr>
            <w:r w:rsidRPr="000C72F2">
              <w:rPr>
                <w:color w:val="000000"/>
                <w:sz w:val="24"/>
                <w:szCs w:val="24"/>
              </w:rPr>
              <w:t>СОГЛАСОВАНО</w:t>
            </w:r>
          </w:p>
          <w:p w:rsidR="00974DED" w:rsidRPr="000C72F2" w:rsidRDefault="00974DED" w:rsidP="00974DED">
            <w:pPr>
              <w:widowControl w:val="0"/>
              <w:jc w:val="center"/>
              <w:rPr>
                <w:color w:val="000000"/>
                <w:sz w:val="24"/>
                <w:szCs w:val="24"/>
              </w:rPr>
            </w:pPr>
            <w:r w:rsidRPr="000C72F2">
              <w:rPr>
                <w:color w:val="000000"/>
                <w:sz w:val="24"/>
                <w:szCs w:val="24"/>
              </w:rPr>
              <w:t>Декан факультета</w:t>
            </w:r>
          </w:p>
          <w:p w:rsidR="00974DED" w:rsidRPr="000C72F2" w:rsidRDefault="00974DED" w:rsidP="00974DED">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наук., профессор</w:t>
            </w:r>
          </w:p>
          <w:p w:rsidR="00974DED" w:rsidRPr="000C72F2" w:rsidRDefault="00974DED" w:rsidP="00974DED">
            <w:pPr>
              <w:widowControl w:val="0"/>
              <w:jc w:val="center"/>
              <w:rPr>
                <w:color w:val="000000"/>
                <w:sz w:val="24"/>
                <w:szCs w:val="24"/>
              </w:rPr>
            </w:pPr>
            <w:r w:rsidRPr="000C72F2">
              <w:rPr>
                <w:color w:val="000000"/>
                <w:sz w:val="24"/>
                <w:szCs w:val="24"/>
              </w:rPr>
              <w:t>_____________В.Х Шнайдер</w:t>
            </w:r>
          </w:p>
          <w:p w:rsidR="00974DED" w:rsidRPr="000C72F2" w:rsidRDefault="00974DED" w:rsidP="00974DED">
            <w:pPr>
              <w:widowControl w:val="0"/>
              <w:jc w:val="center"/>
              <w:rPr>
                <w:color w:val="000000"/>
                <w:sz w:val="24"/>
                <w:szCs w:val="24"/>
              </w:rPr>
            </w:pPr>
            <w:r>
              <w:rPr>
                <w:color w:val="000000"/>
                <w:sz w:val="24"/>
                <w:szCs w:val="24"/>
              </w:rPr>
              <w:t>«20» июня 2023</w:t>
            </w:r>
            <w:r w:rsidRPr="000C72F2">
              <w:rPr>
                <w:color w:val="000000"/>
                <w:sz w:val="24"/>
                <w:szCs w:val="24"/>
              </w:rPr>
              <w:t xml:space="preserve"> г. </w:t>
            </w:r>
          </w:p>
          <w:p w:rsidR="00974DED" w:rsidRPr="00A46DF1" w:rsidRDefault="00974DED" w:rsidP="00974DED">
            <w:pPr>
              <w:widowControl w:val="0"/>
              <w:jc w:val="center"/>
              <w:rPr>
                <w:color w:val="000000"/>
                <w:sz w:val="24"/>
                <w:szCs w:val="24"/>
              </w:rPr>
            </w:pPr>
          </w:p>
        </w:tc>
        <w:tc>
          <w:tcPr>
            <w:tcW w:w="3544" w:type="dxa"/>
            <w:hideMark/>
          </w:tcPr>
          <w:p w:rsidR="00974DED" w:rsidRPr="00A46DF1" w:rsidRDefault="00974DED" w:rsidP="00974DED">
            <w:pPr>
              <w:widowControl w:val="0"/>
              <w:jc w:val="center"/>
              <w:rPr>
                <w:color w:val="000000"/>
                <w:sz w:val="24"/>
                <w:szCs w:val="24"/>
              </w:rPr>
            </w:pPr>
          </w:p>
          <w:p w:rsidR="00974DED" w:rsidRPr="00460A05" w:rsidRDefault="00974DED" w:rsidP="00974DED">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974DED" w:rsidRPr="00460A05" w:rsidRDefault="00974DED" w:rsidP="00974DED">
            <w:pPr>
              <w:widowControl w:val="0"/>
              <w:jc w:val="center"/>
              <w:rPr>
                <w:color w:val="000000"/>
                <w:sz w:val="24"/>
                <w:szCs w:val="24"/>
              </w:rPr>
            </w:pPr>
            <w:r>
              <w:rPr>
                <w:color w:val="000000"/>
                <w:sz w:val="24"/>
                <w:szCs w:val="24"/>
              </w:rPr>
              <w:t>«05» июня 2023</w:t>
            </w:r>
            <w:r w:rsidRPr="00460A05">
              <w:rPr>
                <w:color w:val="000000"/>
                <w:sz w:val="24"/>
                <w:szCs w:val="24"/>
              </w:rPr>
              <w:t>г.)</w:t>
            </w:r>
          </w:p>
          <w:p w:rsidR="00974DED" w:rsidRPr="00460A05" w:rsidRDefault="00974DED" w:rsidP="00974DED">
            <w:pPr>
              <w:widowControl w:val="0"/>
              <w:jc w:val="center"/>
              <w:rPr>
                <w:color w:val="000000"/>
                <w:sz w:val="24"/>
                <w:szCs w:val="24"/>
              </w:rPr>
            </w:pPr>
            <w:r w:rsidRPr="00460A05">
              <w:rPr>
                <w:color w:val="000000"/>
                <w:sz w:val="24"/>
                <w:szCs w:val="24"/>
              </w:rPr>
              <w:t xml:space="preserve">Заведующий кафедрой, </w:t>
            </w:r>
          </w:p>
          <w:p w:rsidR="00974DED" w:rsidRPr="00460A05" w:rsidRDefault="00974DED" w:rsidP="00974DED">
            <w:pPr>
              <w:widowControl w:val="0"/>
              <w:jc w:val="center"/>
              <w:rPr>
                <w:color w:val="000000"/>
                <w:sz w:val="24"/>
                <w:szCs w:val="24"/>
              </w:rPr>
            </w:pPr>
            <w:r w:rsidRPr="00460A05">
              <w:rPr>
                <w:color w:val="000000"/>
                <w:sz w:val="24"/>
                <w:szCs w:val="24"/>
              </w:rPr>
              <w:t xml:space="preserve">канд. </w:t>
            </w:r>
            <w:proofErr w:type="spellStart"/>
            <w:r w:rsidRPr="00460A05">
              <w:rPr>
                <w:color w:val="000000"/>
                <w:sz w:val="24"/>
                <w:szCs w:val="24"/>
              </w:rPr>
              <w:t>пед</w:t>
            </w:r>
            <w:proofErr w:type="spellEnd"/>
            <w:r w:rsidRPr="00460A05">
              <w:rPr>
                <w:color w:val="000000"/>
                <w:sz w:val="24"/>
                <w:szCs w:val="24"/>
              </w:rPr>
              <w:t>. наук., доцент</w:t>
            </w:r>
          </w:p>
          <w:p w:rsidR="00974DED" w:rsidRPr="00460A05" w:rsidRDefault="00974DED" w:rsidP="00974DED">
            <w:pPr>
              <w:widowControl w:val="0"/>
              <w:jc w:val="center"/>
              <w:rPr>
                <w:color w:val="000000"/>
                <w:sz w:val="24"/>
                <w:szCs w:val="24"/>
              </w:rPr>
            </w:pPr>
            <w:r w:rsidRPr="00460A05">
              <w:rPr>
                <w:color w:val="000000"/>
                <w:sz w:val="24"/>
                <w:szCs w:val="24"/>
              </w:rPr>
              <w:t>_________И.В. Осадченко</w:t>
            </w:r>
          </w:p>
          <w:p w:rsidR="00974DED" w:rsidRPr="00A46DF1" w:rsidRDefault="00974DED" w:rsidP="00974DED">
            <w:pPr>
              <w:widowControl w:val="0"/>
              <w:jc w:val="center"/>
              <w:rPr>
                <w:color w:val="000000"/>
                <w:sz w:val="24"/>
                <w:szCs w:val="24"/>
              </w:rPr>
            </w:pPr>
            <w:r>
              <w:rPr>
                <w:color w:val="000000"/>
                <w:sz w:val="24"/>
                <w:szCs w:val="24"/>
              </w:rPr>
              <w:t>«05» июня 2023</w:t>
            </w:r>
          </w:p>
        </w:tc>
      </w:tr>
    </w:tbl>
    <w:p w:rsidR="00974DED" w:rsidRPr="00A46DF1" w:rsidRDefault="00974DED" w:rsidP="00974DED">
      <w:pPr>
        <w:widowControl w:val="0"/>
        <w:jc w:val="center"/>
        <w:rPr>
          <w:b/>
          <w:color w:val="000000"/>
          <w:sz w:val="24"/>
          <w:szCs w:val="24"/>
        </w:rPr>
      </w:pPr>
    </w:p>
    <w:p w:rsidR="00974DED" w:rsidRPr="00A46DF1" w:rsidRDefault="00974DED" w:rsidP="00974DED">
      <w:pPr>
        <w:widowControl w:val="0"/>
        <w:jc w:val="center"/>
        <w:rPr>
          <w:b/>
          <w:color w:val="000000"/>
          <w:sz w:val="24"/>
          <w:szCs w:val="24"/>
        </w:rPr>
      </w:pPr>
    </w:p>
    <w:p w:rsidR="00974DED" w:rsidRPr="00A46DF1" w:rsidRDefault="00974DED" w:rsidP="00974DED">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23</w:t>
      </w:r>
    </w:p>
    <w:p w:rsidR="00B954F3" w:rsidRPr="00870E15" w:rsidRDefault="00B74F30" w:rsidP="00B74F30">
      <w:pPr>
        <w:ind w:firstLine="708"/>
        <w:jc w:val="both"/>
        <w:rPr>
          <w:color w:val="000000"/>
          <w:sz w:val="24"/>
          <w:szCs w:val="24"/>
        </w:rPr>
      </w:pPr>
      <w:r w:rsidRPr="00870E15">
        <w:rPr>
          <w:b/>
          <w:color w:val="000000"/>
          <w:sz w:val="24"/>
          <w:szCs w:val="24"/>
        </w:rPr>
        <w:br w:type="page"/>
      </w:r>
      <w:r w:rsidR="00B954F3"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954F3" w:rsidRPr="00870E15">
        <w:rPr>
          <w:color w:val="000000"/>
          <w:sz w:val="24"/>
          <w:szCs w:val="24"/>
        </w:rPr>
        <w:t>бакалавриат</w:t>
      </w:r>
      <w:proofErr w:type="spellEnd"/>
      <w:r w:rsidR="00B954F3" w:rsidRPr="00870E15">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Н.А.к.фарм.н</w:t>
      </w:r>
      <w:proofErr w:type="spellEnd"/>
      <w:r w:rsidRPr="00075A17">
        <w:rPr>
          <w:rFonts w:cs="Courier New"/>
          <w:color w:val="000000"/>
          <w:sz w:val="24"/>
          <w:szCs w:val="24"/>
        </w:rPr>
        <w:t>.</w:t>
      </w:r>
      <w:proofErr w:type="gram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FB3D58" w:rsidRDefault="00FB3D58" w:rsidP="00FB3D58">
      <w:pPr>
        <w:widowControl w:val="0"/>
        <w:jc w:val="center"/>
        <w:rPr>
          <w:rFonts w:cs="Tahoma"/>
          <w:b/>
          <w:color w:val="000000"/>
          <w:sz w:val="24"/>
          <w:szCs w:val="24"/>
        </w:rPr>
      </w:pPr>
      <w:r w:rsidRPr="00883B69">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FB3D58" w:rsidRDefault="00FB3D58" w:rsidP="00FB3D58">
      <w:pPr>
        <w:widowControl w:val="0"/>
        <w:rPr>
          <w:rFonts w:cs="Tahoma"/>
          <w:b/>
          <w:color w:val="000000"/>
          <w:sz w:val="24"/>
          <w:szCs w:val="24"/>
        </w:rPr>
      </w:pPr>
    </w:p>
    <w:p w:rsidR="00FB3D58" w:rsidRPr="00883B69" w:rsidRDefault="00FB3D58" w:rsidP="00FB3D58">
      <w:pPr>
        <w:widowControl w:val="0"/>
        <w:rPr>
          <w:rFonts w:cs="Tahoma"/>
          <w:b/>
          <w:color w:val="000000"/>
          <w:sz w:val="24"/>
          <w:szCs w:val="24"/>
        </w:rPr>
      </w:pPr>
    </w:p>
    <w:tbl>
      <w:tblPr>
        <w:tblStyle w:val="aa"/>
        <w:tblW w:w="9923" w:type="dxa"/>
        <w:tblInd w:w="-289" w:type="dxa"/>
        <w:tblLook w:val="04A0" w:firstRow="1" w:lastRow="0" w:firstColumn="1" w:lastColumn="0" w:noHBand="0" w:noVBand="1"/>
      </w:tblPr>
      <w:tblGrid>
        <w:gridCol w:w="876"/>
        <w:gridCol w:w="4697"/>
        <w:gridCol w:w="3218"/>
        <w:gridCol w:w="1132"/>
      </w:tblGrid>
      <w:tr w:rsidR="00FB3D58" w:rsidTr="00965C42">
        <w:tc>
          <w:tcPr>
            <w:tcW w:w="766"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Код ПС</w:t>
            </w:r>
          </w:p>
        </w:tc>
        <w:tc>
          <w:tcPr>
            <w:tcW w:w="4763"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Профессиональный стандарт</w:t>
            </w:r>
          </w:p>
        </w:tc>
        <w:tc>
          <w:tcPr>
            <w:tcW w:w="3260"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Приказ Минтруда России</w:t>
            </w:r>
          </w:p>
        </w:tc>
        <w:tc>
          <w:tcPr>
            <w:tcW w:w="1134" w:type="dxa"/>
          </w:tcPr>
          <w:p w:rsidR="00FB3D58" w:rsidRPr="006D57AB" w:rsidRDefault="00FB3D58" w:rsidP="00965C42">
            <w:pPr>
              <w:widowControl w:val="0"/>
              <w:jc w:val="center"/>
              <w:rPr>
                <w:rFonts w:cs="Tahoma"/>
                <w:b/>
                <w:color w:val="000000"/>
                <w:sz w:val="24"/>
                <w:szCs w:val="24"/>
              </w:rPr>
            </w:pPr>
            <w:proofErr w:type="spellStart"/>
            <w:r w:rsidRPr="006D57AB">
              <w:rPr>
                <w:rFonts w:cs="Tahoma"/>
                <w:b/>
                <w:color w:val="000000"/>
                <w:sz w:val="24"/>
                <w:szCs w:val="24"/>
              </w:rPr>
              <w:t>Аббрев</w:t>
            </w:r>
            <w:proofErr w:type="spellEnd"/>
            <w:r w:rsidRPr="006D57AB">
              <w:rPr>
                <w:rFonts w:cs="Tahoma"/>
                <w:b/>
                <w:color w:val="000000"/>
                <w:sz w:val="24"/>
                <w:szCs w:val="24"/>
              </w:rPr>
              <w:t>. исп. в РПД</w:t>
            </w:r>
          </w:p>
        </w:tc>
      </w:tr>
      <w:tr w:rsidR="00FB3D58" w:rsidTr="00965C42">
        <w:tc>
          <w:tcPr>
            <w:tcW w:w="9923" w:type="dxa"/>
            <w:gridSpan w:val="4"/>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05 Физическая культура и спорт</w:t>
            </w:r>
          </w:p>
        </w:tc>
        <w:bookmarkStart w:id="0" w:name="_GoBack"/>
        <w:bookmarkEnd w:id="0"/>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05.002</w:t>
            </w:r>
          </w:p>
        </w:tc>
        <w:tc>
          <w:tcPr>
            <w:tcW w:w="4763" w:type="dxa"/>
          </w:tcPr>
          <w:p w:rsidR="00FB3D58" w:rsidRPr="006D57AB" w:rsidRDefault="005957C9" w:rsidP="00965C42">
            <w:pPr>
              <w:pStyle w:val="1"/>
              <w:spacing w:before="0" w:after="0"/>
              <w:jc w:val="both"/>
              <w:outlineLvl w:val="0"/>
              <w:rPr>
                <w:rFonts w:ascii="Times New Roman" w:hAnsi="Times New Roman" w:cs="Times New Roman"/>
                <w:b w:val="0"/>
                <w:color w:val="auto"/>
              </w:rPr>
            </w:pPr>
            <w:hyperlink r:id="rId8" w:history="1">
              <w:r w:rsidR="00FB3D58" w:rsidRPr="006D57AB">
                <w:rPr>
                  <w:rStyle w:val="ab"/>
                  <w:rFonts w:ascii="Times New Roman" w:hAnsi="Times New Roman"/>
                  <w:b w:val="0"/>
                  <w:bCs w:val="0"/>
                  <w:color w:val="auto"/>
                </w:rPr>
                <w:t>"Тренер по адаптивной физической культуре и адаптивному спорту"</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02 апреля 2019 г. N 199н</w:t>
            </w:r>
          </w:p>
        </w:tc>
        <w:tc>
          <w:tcPr>
            <w:tcW w:w="1134" w:type="dxa"/>
          </w:tcPr>
          <w:p w:rsidR="00FB3D58" w:rsidRPr="006D57AB" w:rsidRDefault="00FB3D58" w:rsidP="00965C42">
            <w:pPr>
              <w:widowControl w:val="0"/>
              <w:jc w:val="both"/>
              <w:rPr>
                <w:b/>
                <w:sz w:val="24"/>
                <w:szCs w:val="24"/>
              </w:rPr>
            </w:pPr>
            <w:r w:rsidRPr="006D57AB">
              <w:rPr>
                <w:b/>
                <w:sz w:val="24"/>
                <w:szCs w:val="24"/>
              </w:rPr>
              <w:t>Т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05.004</w:t>
            </w:r>
          </w:p>
        </w:tc>
        <w:tc>
          <w:tcPr>
            <w:tcW w:w="4763" w:type="dxa"/>
          </w:tcPr>
          <w:p w:rsidR="00FB3D58" w:rsidRPr="006D57AB" w:rsidRDefault="005957C9" w:rsidP="00965C42">
            <w:pPr>
              <w:pStyle w:val="1"/>
              <w:spacing w:before="0" w:after="0"/>
              <w:jc w:val="both"/>
              <w:outlineLvl w:val="0"/>
              <w:rPr>
                <w:rFonts w:ascii="Times New Roman" w:hAnsi="Times New Roman" w:cs="Times New Roman"/>
                <w:color w:val="auto"/>
              </w:rPr>
            </w:pPr>
            <w:hyperlink r:id="rId9" w:history="1">
              <w:r w:rsidR="00FB3D58" w:rsidRPr="006D57AB">
                <w:rPr>
                  <w:rStyle w:val="ab"/>
                  <w:rFonts w:ascii="Times New Roman" w:hAnsi="Times New Roman"/>
                  <w:b w:val="0"/>
                  <w:bCs w:val="0"/>
                  <w:color w:val="auto"/>
                </w:rPr>
                <w:t>"Инструктор-методист</w:t>
              </w:r>
              <w:r w:rsidR="008D6A4F">
                <w:rPr>
                  <w:rStyle w:val="ab"/>
                  <w:rFonts w:ascii="Times New Roman" w:hAnsi="Times New Roman"/>
                  <w:b w:val="0"/>
                  <w:bCs w:val="0"/>
                  <w:color w:val="auto"/>
                </w:rPr>
                <w:t xml:space="preserve"> </w:t>
              </w:r>
              <w:r w:rsidR="00FB3D58" w:rsidRPr="006D57AB">
                <w:rPr>
                  <w:rStyle w:val="ab"/>
                  <w:rFonts w:ascii="Times New Roman" w:hAnsi="Times New Roman"/>
                  <w:b w:val="0"/>
                  <w:bCs w:val="0"/>
                  <w:color w:val="auto"/>
                </w:rPr>
                <w:t>по адаптивной физическо</w:t>
              </w:r>
              <w:r w:rsidR="008D6A4F">
                <w:rPr>
                  <w:rStyle w:val="ab"/>
                  <w:rFonts w:ascii="Times New Roman" w:hAnsi="Times New Roman"/>
                  <w:b w:val="0"/>
                  <w:bCs w:val="0"/>
                  <w:color w:val="auto"/>
                </w:rPr>
                <w:t>й культуре и адаптивному спорту</w:t>
              </w:r>
              <w:r w:rsidR="00FB3D58" w:rsidRPr="006D57AB">
                <w:rPr>
                  <w:rStyle w:val="ab"/>
                  <w:rFonts w:ascii="Times New Roman" w:hAnsi="Times New Roman"/>
                  <w:b w:val="0"/>
                  <w:bCs w:val="0"/>
                  <w:color w:val="auto"/>
                </w:rPr>
                <w:t>"</w:t>
              </w:r>
            </w:hyperlink>
          </w:p>
        </w:tc>
        <w:tc>
          <w:tcPr>
            <w:tcW w:w="3260" w:type="dxa"/>
          </w:tcPr>
          <w:p w:rsidR="00FB3D58" w:rsidRPr="006D57AB" w:rsidRDefault="00FB3D58" w:rsidP="00965C42">
            <w:pPr>
              <w:pStyle w:val="ac"/>
              <w:spacing w:before="0"/>
              <w:ind w:left="34" w:right="0"/>
              <w:jc w:val="left"/>
              <w:rPr>
                <w:rFonts w:ascii="Times New Roman" w:hAnsi="Times New Roman" w:cs="Times New Roman"/>
                <w:color w:val="auto"/>
                <w:sz w:val="24"/>
                <w:szCs w:val="24"/>
              </w:rPr>
            </w:pPr>
            <w:r w:rsidRPr="006D57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FB3D58" w:rsidRPr="006D57AB" w:rsidRDefault="00FB3D58" w:rsidP="00965C42">
            <w:pPr>
              <w:pStyle w:val="ac"/>
              <w:spacing w:before="0"/>
              <w:ind w:left="34" w:right="0"/>
              <w:jc w:val="left"/>
              <w:rPr>
                <w:rFonts w:ascii="Times New Roman" w:hAnsi="Times New Roman" w:cs="Times New Roman"/>
                <w:b/>
                <w:color w:val="auto"/>
                <w:sz w:val="24"/>
                <w:szCs w:val="24"/>
              </w:rPr>
            </w:pPr>
            <w:r w:rsidRPr="006D57AB">
              <w:rPr>
                <w:rFonts w:ascii="Times New Roman" w:hAnsi="Times New Roman" w:cs="Times New Roman"/>
                <w:b/>
                <w:color w:val="auto"/>
                <w:sz w:val="24"/>
                <w:szCs w:val="24"/>
              </w:rPr>
              <w:t>ИМ АФК</w:t>
            </w:r>
          </w:p>
        </w:tc>
      </w:tr>
      <w:tr w:rsidR="00FB3D58" w:rsidTr="00965C42">
        <w:tc>
          <w:tcPr>
            <w:tcW w:w="766" w:type="dxa"/>
          </w:tcPr>
          <w:p w:rsidR="00FB3D58" w:rsidRPr="006D57AB" w:rsidRDefault="00FB3D58" w:rsidP="00965C42">
            <w:pPr>
              <w:widowControl w:val="0"/>
              <w:jc w:val="both"/>
              <w:rPr>
                <w:sz w:val="24"/>
                <w:szCs w:val="24"/>
              </w:rPr>
            </w:pPr>
          </w:p>
        </w:tc>
        <w:tc>
          <w:tcPr>
            <w:tcW w:w="4763" w:type="dxa"/>
          </w:tcPr>
          <w:p w:rsidR="00FB3D58" w:rsidRPr="006D57AB" w:rsidRDefault="00FB3D58" w:rsidP="00965C42">
            <w:pPr>
              <w:pStyle w:val="1"/>
              <w:spacing w:before="0" w:after="0"/>
              <w:jc w:val="both"/>
              <w:outlineLvl w:val="0"/>
              <w:rPr>
                <w:rFonts w:ascii="Times New Roman" w:hAnsi="Times New Roman" w:cs="Times New Roman"/>
                <w:color w:val="auto"/>
              </w:rPr>
            </w:pPr>
          </w:p>
        </w:tc>
        <w:tc>
          <w:tcPr>
            <w:tcW w:w="3260" w:type="dxa"/>
          </w:tcPr>
          <w:p w:rsidR="00FB3D58" w:rsidRPr="006D57AB" w:rsidRDefault="00FB3D58" w:rsidP="00965C42">
            <w:pPr>
              <w:widowControl w:val="0"/>
              <w:jc w:val="both"/>
              <w:rPr>
                <w:sz w:val="24"/>
                <w:szCs w:val="24"/>
              </w:rPr>
            </w:pPr>
          </w:p>
        </w:tc>
        <w:tc>
          <w:tcPr>
            <w:tcW w:w="1134" w:type="dxa"/>
          </w:tcPr>
          <w:p w:rsidR="00FB3D58" w:rsidRPr="006D57AB" w:rsidRDefault="00FB3D58" w:rsidP="00965C42">
            <w:pPr>
              <w:widowControl w:val="0"/>
              <w:jc w:val="both"/>
              <w:rPr>
                <w:b/>
                <w:sz w:val="24"/>
                <w:szCs w:val="24"/>
              </w:rPr>
            </w:pPr>
          </w:p>
        </w:tc>
      </w:tr>
      <w:tr w:rsidR="00FB3D58" w:rsidTr="00965C42">
        <w:tc>
          <w:tcPr>
            <w:tcW w:w="766" w:type="dxa"/>
          </w:tcPr>
          <w:p w:rsidR="00FB3D58" w:rsidRPr="006D57AB" w:rsidRDefault="00FB3D58" w:rsidP="00965C42">
            <w:pPr>
              <w:widowControl w:val="0"/>
              <w:rPr>
                <w:sz w:val="24"/>
                <w:szCs w:val="24"/>
              </w:rPr>
            </w:pPr>
            <w:r w:rsidRPr="006D57AB">
              <w:rPr>
                <w:sz w:val="24"/>
                <w:szCs w:val="24"/>
              </w:rPr>
              <w:t>05.010</w:t>
            </w:r>
          </w:p>
        </w:tc>
        <w:tc>
          <w:tcPr>
            <w:tcW w:w="4763" w:type="dxa"/>
          </w:tcPr>
          <w:p w:rsidR="00FB3D58" w:rsidRPr="006D57AB" w:rsidRDefault="005957C9" w:rsidP="00965C42">
            <w:pPr>
              <w:pStyle w:val="1"/>
              <w:spacing w:before="0" w:after="0"/>
              <w:jc w:val="both"/>
              <w:outlineLvl w:val="0"/>
              <w:rPr>
                <w:rFonts w:ascii="Times New Roman" w:hAnsi="Times New Roman" w:cs="Times New Roman"/>
                <w:color w:val="auto"/>
              </w:rPr>
            </w:pPr>
            <w:hyperlink r:id="rId10" w:history="1">
              <w:r w:rsidR="00FB3D58" w:rsidRPr="006D57AB">
                <w:rPr>
                  <w:rStyle w:val="ab"/>
                  <w:rFonts w:ascii="Times New Roman" w:hAnsi="Times New Roman"/>
                  <w:b w:val="0"/>
                  <w:bCs w:val="0"/>
                  <w:color w:val="auto"/>
                </w:rPr>
                <w:t xml:space="preserve"> "Специалист по антидопинговому обеспечению"</w:t>
              </w:r>
            </w:hyperlink>
          </w:p>
          <w:p w:rsidR="00FB3D58" w:rsidRPr="006D57AB" w:rsidRDefault="00FB3D58" w:rsidP="00965C42">
            <w:pPr>
              <w:pStyle w:val="1"/>
              <w:spacing w:before="0" w:after="0"/>
              <w:jc w:val="both"/>
              <w:outlineLvl w:val="0"/>
              <w:rPr>
                <w:rFonts w:ascii="Times New Roman" w:hAnsi="Times New Roman" w:cs="Times New Roman"/>
                <w:color w:val="auto"/>
              </w:rPr>
            </w:pPr>
          </w:p>
        </w:tc>
        <w:tc>
          <w:tcPr>
            <w:tcW w:w="3260" w:type="dxa"/>
          </w:tcPr>
          <w:p w:rsidR="00FB3D58" w:rsidRPr="006D57AB" w:rsidRDefault="00FB3D58" w:rsidP="00965C42">
            <w:pPr>
              <w:widowControl w:val="0"/>
              <w:rPr>
                <w:sz w:val="24"/>
                <w:szCs w:val="24"/>
              </w:rPr>
            </w:pPr>
            <w:r w:rsidRPr="006D57AB">
              <w:rPr>
                <w:sz w:val="24"/>
                <w:szCs w:val="24"/>
              </w:rPr>
              <w:t xml:space="preserve">Приказ Министерства труда и социальной защиты РФ от </w:t>
            </w:r>
            <w:r w:rsidR="00EF1AD8">
              <w:rPr>
                <w:sz w:val="24"/>
                <w:szCs w:val="24"/>
                <w:lang w:eastAsia="en-US"/>
              </w:rPr>
              <w:t>27 апреля 2023 г. N 357н</w:t>
            </w:r>
          </w:p>
        </w:tc>
        <w:tc>
          <w:tcPr>
            <w:tcW w:w="1134" w:type="dxa"/>
          </w:tcPr>
          <w:p w:rsidR="00FB3D58" w:rsidRPr="006D57AB" w:rsidRDefault="00FB3D58" w:rsidP="00965C42">
            <w:pPr>
              <w:widowControl w:val="0"/>
              <w:rPr>
                <w:b/>
                <w:sz w:val="24"/>
                <w:szCs w:val="24"/>
              </w:rPr>
            </w:pPr>
            <w:r w:rsidRPr="006D57AB">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FB3D58" w:rsidRDefault="00FB3D58" w:rsidP="00FB3D58">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FB3D58" w:rsidRPr="00657D81" w:rsidRDefault="00FB3D58" w:rsidP="00FB3D58">
      <w:pPr>
        <w:jc w:val="both"/>
        <w:rPr>
          <w:color w:val="000000"/>
          <w:spacing w:val="-1"/>
          <w:sz w:val="24"/>
          <w:szCs w:val="24"/>
        </w:rPr>
      </w:pPr>
    </w:p>
    <w:p w:rsidR="00FB3D58" w:rsidRPr="00EB0B34" w:rsidRDefault="00FB3D58" w:rsidP="00FB3D58">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FB3D58" w:rsidRPr="00990368" w:rsidRDefault="00FB3D58" w:rsidP="00FB3D5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FB3D58" w:rsidRPr="00990368" w:rsidTr="00965C42">
        <w:trPr>
          <w:jc w:val="center"/>
        </w:trPr>
        <w:tc>
          <w:tcPr>
            <w:tcW w:w="3936" w:type="dxa"/>
          </w:tcPr>
          <w:p w:rsidR="00FB3D58" w:rsidRPr="00EB0B34" w:rsidRDefault="00FB3D58" w:rsidP="00965C42">
            <w:pPr>
              <w:ind w:right="19"/>
              <w:jc w:val="center"/>
              <w:rPr>
                <w:b/>
                <w:color w:val="000000"/>
                <w:spacing w:val="-1"/>
                <w:sz w:val="24"/>
                <w:szCs w:val="24"/>
              </w:rPr>
            </w:pPr>
          </w:p>
        </w:tc>
        <w:tc>
          <w:tcPr>
            <w:tcW w:w="3543" w:type="dxa"/>
          </w:tcPr>
          <w:p w:rsidR="00FB3D58" w:rsidRPr="00EB0B34" w:rsidRDefault="00FB3D58" w:rsidP="00965C42">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FB3D58" w:rsidRPr="00EB0B34" w:rsidRDefault="00FB3D58" w:rsidP="00965C42">
            <w:pPr>
              <w:jc w:val="center"/>
              <w:rPr>
                <w:b/>
                <w:color w:val="000000"/>
                <w:spacing w:val="-1"/>
                <w:sz w:val="24"/>
                <w:szCs w:val="24"/>
              </w:rPr>
            </w:pPr>
            <w:r w:rsidRPr="00EB0B34">
              <w:rPr>
                <w:b/>
                <w:color w:val="000000"/>
                <w:spacing w:val="-1"/>
                <w:sz w:val="24"/>
                <w:szCs w:val="24"/>
              </w:rPr>
              <w:t>Формируемые компетенции</w:t>
            </w:r>
          </w:p>
        </w:tc>
      </w:tr>
      <w:tr w:rsidR="00FB3D58" w:rsidRPr="00990368" w:rsidTr="00965C42">
        <w:trPr>
          <w:jc w:val="center"/>
        </w:trPr>
        <w:tc>
          <w:tcPr>
            <w:tcW w:w="9287" w:type="dxa"/>
            <w:gridSpan w:val="3"/>
          </w:tcPr>
          <w:p w:rsidR="00FB3D58" w:rsidRPr="00990368" w:rsidRDefault="00FB3D58" w:rsidP="00965C42">
            <w:pPr>
              <w:jc w:val="center"/>
              <w:rPr>
                <w:b/>
                <w:i/>
                <w:color w:val="000000"/>
                <w:spacing w:val="-1"/>
                <w:sz w:val="24"/>
                <w:szCs w:val="24"/>
              </w:rPr>
            </w:pPr>
            <w:r w:rsidRPr="00990368">
              <w:rPr>
                <w:b/>
                <w:i/>
                <w:color w:val="000000"/>
                <w:spacing w:val="-1"/>
                <w:sz w:val="24"/>
                <w:szCs w:val="24"/>
              </w:rPr>
              <w:t>ЗНАНИЯ:</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p w:rsidR="00FB3D58" w:rsidRPr="00A0588D" w:rsidRDefault="00FB3D58" w:rsidP="00965C42">
            <w:pPr>
              <w:rPr>
                <w:rFonts w:eastAsiaTheme="minorEastAsia"/>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Pr>
                <w:sz w:val="24"/>
                <w:szCs w:val="24"/>
              </w:rPr>
              <w:t>В/01.6; В/02.6; В/03.6; С/02.6; С/03.6.</w:t>
            </w:r>
          </w:p>
          <w:p w:rsidR="00FB3D58" w:rsidRPr="001168C6"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Pr>
                <w:spacing w:val="-1"/>
                <w:sz w:val="24"/>
                <w:szCs w:val="24"/>
              </w:rPr>
              <w:t>ОПК-11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/02.6, </w:t>
            </w:r>
            <w:r>
              <w:rPr>
                <w:sz w:val="24"/>
                <w:szCs w:val="24"/>
                <w:lang w:val="en-US"/>
              </w:rPr>
              <w:t>D</w:t>
            </w:r>
            <w:r>
              <w:rPr>
                <w:sz w:val="24"/>
                <w:szCs w:val="24"/>
              </w:rPr>
              <w:t xml:space="preserve">/03.6, </w:t>
            </w:r>
            <w:r>
              <w:rPr>
                <w:sz w:val="24"/>
                <w:szCs w:val="24"/>
                <w:lang w:val="en-US"/>
              </w:rPr>
              <w:t>D</w:t>
            </w:r>
            <w:r>
              <w:rPr>
                <w:sz w:val="24"/>
                <w:szCs w:val="24"/>
              </w:rPr>
              <w:t xml:space="preserve">/04.6, </w:t>
            </w:r>
            <w:r>
              <w:rPr>
                <w:sz w:val="24"/>
                <w:szCs w:val="24"/>
                <w:lang w:val="en-US"/>
              </w:rPr>
              <w:t>D</w:t>
            </w:r>
            <w:r>
              <w:rPr>
                <w:sz w:val="24"/>
                <w:szCs w:val="24"/>
              </w:rPr>
              <w:t>/05.6</w:t>
            </w:r>
          </w:p>
          <w:p w:rsidR="00533714" w:rsidRDefault="00533714" w:rsidP="00533714">
            <w:pPr>
              <w:rPr>
                <w:sz w:val="24"/>
                <w:szCs w:val="24"/>
              </w:rPr>
            </w:pPr>
            <w:r w:rsidRPr="00E25056">
              <w:rPr>
                <w:b/>
                <w:sz w:val="24"/>
                <w:szCs w:val="24"/>
              </w:rPr>
              <w:t>ИМ АФК:</w:t>
            </w:r>
            <w:r>
              <w:rPr>
                <w:sz w:val="24"/>
                <w:szCs w:val="24"/>
              </w:rPr>
              <w:t xml:space="preserve"> В/01.6; В/02.6; В/03.6; С/02.6; С/03.6.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p w:rsidR="00FB3D58" w:rsidRPr="00990368" w:rsidRDefault="00FB3D58" w:rsidP="00965C42">
            <w:pPr>
              <w:rPr>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/02.6, </w:t>
            </w:r>
            <w:r>
              <w:rPr>
                <w:sz w:val="24"/>
                <w:szCs w:val="24"/>
                <w:lang w:val="en-US"/>
              </w:rPr>
              <w:t>D</w:t>
            </w:r>
            <w:r>
              <w:rPr>
                <w:sz w:val="24"/>
                <w:szCs w:val="24"/>
              </w:rPr>
              <w:t>/04.6</w:t>
            </w:r>
          </w:p>
          <w:p w:rsidR="00FB3D58" w:rsidRPr="00666838"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663E5"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методы противодействия допингу</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1168C6" w:rsidRDefault="00FB3D58" w:rsidP="00965C42">
            <w:pPr>
              <w:rPr>
                <w:b/>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rFonts w:eastAsiaTheme="minorEastAsia"/>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jc w:val="both"/>
              <w:rPr>
                <w:rFonts w:eastAsiaTheme="minorEastAsia"/>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p w:rsidR="00FB3D58" w:rsidRPr="00990368" w:rsidRDefault="00FB3D58" w:rsidP="00965C42">
            <w:pPr>
              <w:ind w:right="19"/>
              <w:jc w:val="both"/>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w:t>
            </w:r>
            <w:r w:rsidR="00965C42">
              <w:rPr>
                <w:sz w:val="24"/>
                <w:szCs w:val="24"/>
              </w:rPr>
              <w:t>я допинга на организм спортсмен</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F5198" w:rsidRDefault="00FB3D58" w:rsidP="00965C42">
            <w:pPr>
              <w:ind w:right="19"/>
              <w:jc w:val="center"/>
              <w:rPr>
                <w:b/>
                <w:i/>
                <w:spacing w:val="-1"/>
                <w:sz w:val="24"/>
                <w:szCs w:val="24"/>
              </w:rPr>
            </w:pPr>
            <w:r w:rsidRPr="007F5198">
              <w:rPr>
                <w:b/>
                <w:i/>
                <w:spacing w:val="-1"/>
                <w:sz w:val="24"/>
                <w:szCs w:val="24"/>
              </w:rPr>
              <w:t>УМЕНИЯ:</w:t>
            </w:r>
          </w:p>
        </w:tc>
      </w:tr>
      <w:tr w:rsidR="00FB3D58" w:rsidRPr="00990368" w:rsidTr="00965C42">
        <w:trPr>
          <w:jc w:val="center"/>
        </w:trPr>
        <w:tc>
          <w:tcPr>
            <w:tcW w:w="3936" w:type="dxa"/>
          </w:tcPr>
          <w:p w:rsidR="00FB3D58" w:rsidRPr="00FB3D58" w:rsidRDefault="00FB3D58" w:rsidP="00965C42">
            <w:pPr>
              <w:jc w:val="both"/>
              <w:rPr>
                <w:rFonts w:eastAsiaTheme="minorEastAsia"/>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3543" w:type="dxa"/>
          </w:tcPr>
          <w:p w:rsidR="00FB3D58" w:rsidRDefault="00FB3D58" w:rsidP="00965C42">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ind w:right="19"/>
              <w:jc w:val="both"/>
              <w:rPr>
                <w:sz w:val="24"/>
                <w:szCs w:val="24"/>
              </w:rPr>
            </w:pPr>
            <w:r>
              <w:rPr>
                <w:sz w:val="24"/>
                <w:szCs w:val="24"/>
              </w:rPr>
              <w:t xml:space="preserve">изучать, обобщать и </w:t>
            </w:r>
            <w:r w:rsidRPr="00F4607F">
              <w:rPr>
                <w:sz w:val="24"/>
                <w:szCs w:val="24"/>
              </w:rPr>
              <w:t xml:space="preserve">систематизировать информацию в </w:t>
            </w:r>
            <w:r w:rsidRPr="00F4607F">
              <w:rPr>
                <w:sz w:val="24"/>
                <w:szCs w:val="24"/>
              </w:rPr>
              <w:lastRenderedPageBreak/>
              <w:t>области антидопингового обеспечения</w:t>
            </w:r>
          </w:p>
        </w:tc>
        <w:tc>
          <w:tcPr>
            <w:tcW w:w="3543" w:type="dxa"/>
          </w:tcPr>
          <w:p w:rsidR="00FB3D58" w:rsidRDefault="00FB3D58" w:rsidP="00965C42">
            <w:pPr>
              <w:rPr>
                <w:sz w:val="24"/>
                <w:szCs w:val="24"/>
              </w:rPr>
            </w:pPr>
            <w:r w:rsidRPr="001168C6">
              <w:rPr>
                <w:b/>
                <w:sz w:val="24"/>
                <w:szCs w:val="24"/>
              </w:rPr>
              <w:lastRenderedPageBreak/>
              <w:t>Т АФК:</w:t>
            </w:r>
            <w:r w:rsidR="00533714">
              <w:rPr>
                <w:sz w:val="24"/>
                <w:szCs w:val="24"/>
              </w:rPr>
              <w:t xml:space="preserve"> С/05.6</w:t>
            </w:r>
            <w:r>
              <w:rPr>
                <w:sz w:val="24"/>
                <w:szCs w:val="24"/>
              </w:rPr>
              <w:t xml:space="preserve">, </w:t>
            </w:r>
          </w:p>
          <w:p w:rsidR="00533714" w:rsidRDefault="00FB3D58" w:rsidP="00533714">
            <w:pPr>
              <w:rPr>
                <w:sz w:val="24"/>
                <w:szCs w:val="24"/>
              </w:rPr>
            </w:pPr>
            <w:r w:rsidRPr="00E25056">
              <w:rPr>
                <w:b/>
                <w:sz w:val="24"/>
                <w:szCs w:val="24"/>
              </w:rPr>
              <w:lastRenderedPageBreak/>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lastRenderedPageBreak/>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sidRPr="00F4607F">
              <w:rPr>
                <w:sz w:val="24"/>
                <w:szCs w:val="24"/>
              </w:rPr>
              <w:lastRenderedPageBreak/>
              <w:t>составлять план проведения антидопинговых мероприятий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w:t>
            </w:r>
          </w:p>
          <w:p w:rsidR="00FB3D58" w:rsidRPr="0040565E"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40565E"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Pr="007E0C06"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E0C06" w:rsidRDefault="00FB3D58" w:rsidP="00965C42">
            <w:pPr>
              <w:jc w:val="center"/>
              <w:rPr>
                <w:b/>
                <w:i/>
                <w:spacing w:val="-1"/>
                <w:sz w:val="24"/>
                <w:szCs w:val="24"/>
              </w:rPr>
            </w:pPr>
            <w:r w:rsidRPr="007E0C06">
              <w:rPr>
                <w:b/>
                <w:i/>
                <w:spacing w:val="-1"/>
                <w:sz w:val="24"/>
                <w:szCs w:val="24"/>
              </w:rPr>
              <w:t>НАВЫКИ И/ИЛИ ОПЫТ ДЕЯТЕЛЬНОСТИ:</w:t>
            </w:r>
          </w:p>
        </w:tc>
      </w:tr>
      <w:tr w:rsidR="00FB3D58" w:rsidRPr="00990368" w:rsidTr="00965C42">
        <w:trPr>
          <w:trHeight w:val="286"/>
          <w:jc w:val="center"/>
        </w:trPr>
        <w:tc>
          <w:tcPr>
            <w:tcW w:w="3936" w:type="dxa"/>
          </w:tcPr>
          <w:p w:rsidR="00FB3D58" w:rsidRDefault="00FB3D58" w:rsidP="00965C42">
            <w:pPr>
              <w:tabs>
                <w:tab w:val="right" w:leader="underscore" w:pos="9356"/>
              </w:tabs>
              <w:rPr>
                <w:rFonts w:eastAsiaTheme="minorEastAsia"/>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p w:rsidR="00FB3D58" w:rsidRPr="00990368" w:rsidRDefault="00FB3D58" w:rsidP="00965C42">
            <w:pPr>
              <w:tabs>
                <w:tab w:val="right" w:leader="underscore" w:pos="9356"/>
              </w:tabs>
              <w:rPr>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widowControl w:val="0"/>
              <w:kinsoku w:val="0"/>
              <w:overflowPunct w:val="0"/>
              <w:autoSpaceDE w:val="0"/>
              <w:autoSpaceDN w:val="0"/>
              <w:adjustRightInd w:val="0"/>
              <w:spacing w:before="70" w:line="274" w:lineRule="exact"/>
              <w:rPr>
                <w:color w:val="000000"/>
                <w:spacing w:val="-1"/>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мер</w:t>
            </w:r>
            <w:r w:rsidRPr="00F4607F">
              <w:rPr>
                <w:rFonts w:eastAsiaTheme="minorEastAsia"/>
                <w:sz w:val="24"/>
                <w:szCs w:val="24"/>
              </w:rPr>
              <w:t>оприятий</w:t>
            </w:r>
            <w:r>
              <w:rPr>
                <w:rFonts w:eastAsiaTheme="minorEastAsia"/>
                <w:sz w:val="24"/>
                <w:szCs w:val="24"/>
              </w:rPr>
              <w:t xml:space="preserve"> </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533714" w:rsidRDefault="00FB3D58" w:rsidP="00533714">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C2101D" w:rsidRDefault="00FB3D58" w:rsidP="00965C42">
            <w:pPr>
              <w:jc w:val="both"/>
              <w:rPr>
                <w:b/>
                <w:spacing w:val="-1"/>
                <w:sz w:val="24"/>
                <w:szCs w:val="24"/>
              </w:rPr>
            </w:pPr>
            <w:r w:rsidRPr="001168C6">
              <w:rPr>
                <w:b/>
                <w:sz w:val="24"/>
                <w:szCs w:val="24"/>
              </w:rPr>
              <w:t>СА:</w:t>
            </w:r>
            <w:r>
              <w:rPr>
                <w:sz w:val="24"/>
                <w:szCs w:val="24"/>
              </w:rPr>
              <w:t xml:space="preserve"> В/01.6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3543" w:type="dxa"/>
          </w:tcPr>
          <w:p w:rsidR="00FB3D58" w:rsidRDefault="00FB3D58" w:rsidP="00965C42">
            <w:pPr>
              <w:rPr>
                <w:sz w:val="24"/>
                <w:szCs w:val="24"/>
              </w:rPr>
            </w:pPr>
            <w:r w:rsidRPr="001168C6">
              <w:rPr>
                <w:b/>
                <w:sz w:val="24"/>
                <w:szCs w:val="24"/>
              </w:rPr>
              <w:t>Т АФК:</w:t>
            </w:r>
            <w:r>
              <w:rPr>
                <w:b/>
                <w:sz w:val="24"/>
                <w:szCs w:val="24"/>
              </w:rPr>
              <w:t xml:space="preserve"> </w:t>
            </w:r>
            <w:r w:rsidRPr="00806F0B">
              <w:rPr>
                <w:sz w:val="24"/>
                <w:szCs w:val="24"/>
              </w:rPr>
              <w:t>С/04.6</w:t>
            </w:r>
            <w:proofErr w:type="gramStart"/>
            <w:r w:rsidRPr="00806F0B">
              <w:rPr>
                <w:sz w:val="24"/>
                <w:szCs w:val="24"/>
              </w:rPr>
              <w:t>,</w:t>
            </w:r>
            <w:r>
              <w:rPr>
                <w:b/>
                <w:sz w:val="24"/>
                <w:szCs w:val="24"/>
              </w:rPr>
              <w:t xml:space="preserve"> </w:t>
            </w:r>
            <w:r>
              <w:rPr>
                <w:sz w:val="24"/>
                <w:szCs w:val="24"/>
              </w:rPr>
              <w:t xml:space="preserve"> С</w:t>
            </w:r>
            <w:proofErr w:type="gramEnd"/>
            <w:r>
              <w:rPr>
                <w:sz w:val="24"/>
                <w:szCs w:val="24"/>
              </w:rPr>
              <w:t xml:space="preserve">/05.6,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lastRenderedPageBreak/>
              <w:t>принимаемых фармакологических средств</w:t>
            </w:r>
          </w:p>
        </w:tc>
        <w:tc>
          <w:tcPr>
            <w:tcW w:w="3543" w:type="dxa"/>
          </w:tcPr>
          <w:p w:rsidR="00FB3D58" w:rsidRDefault="00FB3D58" w:rsidP="00965C42">
            <w:pPr>
              <w:rPr>
                <w:sz w:val="24"/>
                <w:szCs w:val="24"/>
              </w:rPr>
            </w:pPr>
            <w:r w:rsidRPr="001168C6">
              <w:rPr>
                <w:b/>
                <w:sz w:val="24"/>
                <w:szCs w:val="24"/>
              </w:rPr>
              <w:lastRenderedPageBreak/>
              <w:t>Т АФК:</w:t>
            </w:r>
            <w:r>
              <w:rPr>
                <w:sz w:val="24"/>
                <w:szCs w:val="24"/>
              </w:rPr>
              <w:t xml:space="preserve"> С/04.6, С/05.6</w:t>
            </w:r>
            <w:proofErr w:type="gramStart"/>
            <w:r>
              <w:rPr>
                <w:sz w:val="24"/>
                <w:szCs w:val="24"/>
              </w:rPr>
              <w:t xml:space="preserve">,  </w:t>
            </w:r>
            <w:r>
              <w:rPr>
                <w:sz w:val="24"/>
                <w:szCs w:val="24"/>
                <w:lang w:val="en-US"/>
              </w:rPr>
              <w:t>D</w:t>
            </w:r>
            <w:proofErr w:type="gramEnd"/>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965C42">
        <w:rPr>
          <w:spacing w:val="-1"/>
          <w:sz w:val="24"/>
          <w:szCs w:val="24"/>
        </w:rPr>
        <w:t>3</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965C42">
        <w:rPr>
          <w:spacing w:val="-1"/>
          <w:sz w:val="24"/>
          <w:szCs w:val="24"/>
        </w:rPr>
        <w:t xml:space="preserve">обучения </w:t>
      </w:r>
      <w:r w:rsidR="006605AA">
        <w:rPr>
          <w:spacing w:val="-1"/>
          <w:sz w:val="24"/>
          <w:szCs w:val="24"/>
        </w:rPr>
        <w:t xml:space="preserve">и </w:t>
      </w:r>
      <w:r w:rsidR="00965C42">
        <w:rPr>
          <w:spacing w:val="-1"/>
          <w:sz w:val="24"/>
          <w:szCs w:val="24"/>
        </w:rPr>
        <w:t>в 5 семестре в заочной 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2F2D96" w:rsidP="002A766E">
            <w:pPr>
              <w:jc w:val="center"/>
              <w:rPr>
                <w:color w:val="000000"/>
                <w:spacing w:val="-1"/>
                <w:sz w:val="24"/>
                <w:szCs w:val="24"/>
              </w:rPr>
            </w:pPr>
            <w:r>
              <w:rPr>
                <w:color w:val="1F497D" w:themeColor="text2"/>
                <w:spacing w:val="-1"/>
                <w:sz w:val="24"/>
                <w:szCs w:val="24"/>
              </w:rPr>
              <w:t>3</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c>
          <w:tcPr>
            <w:tcW w:w="1985"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2F2D96"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2F2D96" w:rsidP="00965C42">
            <w:pPr>
              <w:jc w:val="center"/>
              <w:rPr>
                <w:color w:val="000000"/>
                <w:spacing w:val="-1"/>
                <w:sz w:val="24"/>
                <w:szCs w:val="24"/>
              </w:rPr>
            </w:pPr>
            <w:r>
              <w:rPr>
                <w:color w:val="000000"/>
                <w:spacing w:val="-1"/>
                <w:sz w:val="24"/>
                <w:szCs w:val="24"/>
              </w:rPr>
              <w:t>22</w:t>
            </w:r>
          </w:p>
        </w:tc>
        <w:tc>
          <w:tcPr>
            <w:tcW w:w="1985" w:type="dxa"/>
            <w:vAlign w:val="center"/>
          </w:tcPr>
          <w:p w:rsidR="00CD5858" w:rsidRPr="00990368" w:rsidRDefault="00CD5858" w:rsidP="002F2D96">
            <w:pPr>
              <w:jc w:val="center"/>
              <w:rPr>
                <w:color w:val="000000"/>
                <w:spacing w:val="-1"/>
                <w:sz w:val="24"/>
                <w:szCs w:val="24"/>
              </w:rPr>
            </w:pPr>
            <w:r w:rsidRPr="00990368">
              <w:rPr>
                <w:color w:val="000000"/>
                <w:spacing w:val="-1"/>
                <w:sz w:val="24"/>
                <w:szCs w:val="24"/>
              </w:rPr>
              <w:t>2</w:t>
            </w:r>
            <w:r w:rsidR="002F2D96">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883650" w:rsidRPr="00990368" w:rsidRDefault="00883650" w:rsidP="00883650">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1030"/>
        <w:gridCol w:w="1444"/>
      </w:tblGrid>
      <w:tr w:rsidR="00883650" w:rsidRPr="00990368" w:rsidTr="00C1618D">
        <w:trPr>
          <w:jc w:val="center"/>
        </w:trPr>
        <w:tc>
          <w:tcPr>
            <w:tcW w:w="4101" w:type="dxa"/>
            <w:gridSpan w:val="2"/>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Вид учебной работы</w:t>
            </w:r>
          </w:p>
        </w:tc>
        <w:tc>
          <w:tcPr>
            <w:tcW w:w="1030" w:type="dxa"/>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Всего часов</w:t>
            </w:r>
          </w:p>
        </w:tc>
        <w:tc>
          <w:tcPr>
            <w:tcW w:w="1444" w:type="dxa"/>
            <w:tcBorders>
              <w:right w:val="single" w:sz="4" w:space="0" w:color="auto"/>
            </w:tcBorders>
            <w:vAlign w:val="center"/>
          </w:tcPr>
          <w:p w:rsidR="00883650" w:rsidRPr="00990368" w:rsidRDefault="00883650" w:rsidP="00C1618D">
            <w:pPr>
              <w:jc w:val="center"/>
              <w:rPr>
                <w:color w:val="000000"/>
                <w:spacing w:val="-1"/>
                <w:sz w:val="24"/>
                <w:szCs w:val="24"/>
              </w:rPr>
            </w:pPr>
            <w:r w:rsidRPr="00990368">
              <w:rPr>
                <w:color w:val="000000"/>
                <w:spacing w:val="-1"/>
                <w:sz w:val="24"/>
                <w:szCs w:val="24"/>
              </w:rPr>
              <w:t>семестр</w:t>
            </w:r>
          </w:p>
        </w:tc>
      </w:tr>
      <w:tr w:rsidR="00883650" w:rsidRPr="00990368" w:rsidTr="00C1618D">
        <w:trPr>
          <w:trHeight w:val="183"/>
          <w:jc w:val="center"/>
        </w:trPr>
        <w:tc>
          <w:tcPr>
            <w:tcW w:w="4101" w:type="dxa"/>
            <w:gridSpan w:val="2"/>
            <w:vMerge/>
            <w:vAlign w:val="center"/>
          </w:tcPr>
          <w:p w:rsidR="00883650" w:rsidRPr="00990368" w:rsidRDefault="00883650" w:rsidP="00C1618D">
            <w:pPr>
              <w:jc w:val="center"/>
              <w:rPr>
                <w:color w:val="000000"/>
                <w:spacing w:val="-1"/>
                <w:sz w:val="24"/>
                <w:szCs w:val="24"/>
              </w:rPr>
            </w:pPr>
          </w:p>
        </w:tc>
        <w:tc>
          <w:tcPr>
            <w:tcW w:w="1030" w:type="dxa"/>
            <w:vMerge/>
            <w:vAlign w:val="center"/>
          </w:tcPr>
          <w:p w:rsidR="00883650" w:rsidRPr="00990368" w:rsidRDefault="00883650" w:rsidP="00C1618D">
            <w:pPr>
              <w:jc w:val="center"/>
              <w:rPr>
                <w:color w:val="000000"/>
                <w:spacing w:val="-1"/>
                <w:sz w:val="24"/>
                <w:szCs w:val="24"/>
              </w:rPr>
            </w:pPr>
          </w:p>
        </w:tc>
        <w:tc>
          <w:tcPr>
            <w:tcW w:w="1444" w:type="dxa"/>
            <w:tcBorders>
              <w:right w:val="single" w:sz="4" w:space="0" w:color="auto"/>
            </w:tcBorders>
            <w:vAlign w:val="center"/>
          </w:tcPr>
          <w:p w:rsidR="00883650" w:rsidRPr="00990368" w:rsidRDefault="00883650" w:rsidP="00C1618D">
            <w:pPr>
              <w:jc w:val="center"/>
              <w:rPr>
                <w:color w:val="000000"/>
                <w:spacing w:val="-1"/>
                <w:sz w:val="24"/>
                <w:szCs w:val="24"/>
              </w:rPr>
            </w:pPr>
            <w:r>
              <w:rPr>
                <w:color w:val="000000"/>
                <w:spacing w:val="-1"/>
                <w:sz w:val="24"/>
                <w:szCs w:val="24"/>
              </w:rPr>
              <w:t>6</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color w:val="000000"/>
                <w:spacing w:val="-1"/>
                <w:sz w:val="24"/>
                <w:szCs w:val="24"/>
              </w:rPr>
            </w:pPr>
          </w:p>
        </w:tc>
        <w:tc>
          <w:tcPr>
            <w:tcW w:w="1444" w:type="dxa"/>
            <w:vAlign w:val="center"/>
          </w:tcPr>
          <w:p w:rsidR="00883650" w:rsidRPr="00990368" w:rsidRDefault="00883650" w:rsidP="00C1618D">
            <w:pPr>
              <w:jc w:val="center"/>
              <w:rPr>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Pr>
                <w:color w:val="000000"/>
                <w:spacing w:val="-1"/>
                <w:sz w:val="24"/>
                <w:szCs w:val="24"/>
              </w:rPr>
              <w:t>Лекции</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 xml:space="preserve">Практические занятия </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Промежуточная аттестация</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Самостоятельная работа студента</w:t>
            </w:r>
          </w:p>
        </w:tc>
        <w:tc>
          <w:tcPr>
            <w:tcW w:w="1030" w:type="dxa"/>
            <w:vAlign w:val="center"/>
          </w:tcPr>
          <w:p w:rsidR="00883650" w:rsidRPr="00990368" w:rsidRDefault="00883650" w:rsidP="00C1618D">
            <w:pPr>
              <w:jc w:val="center"/>
              <w:rPr>
                <w:b/>
                <w:color w:val="000000"/>
                <w:spacing w:val="-1"/>
                <w:sz w:val="24"/>
                <w:szCs w:val="24"/>
              </w:rPr>
            </w:pPr>
          </w:p>
        </w:tc>
        <w:tc>
          <w:tcPr>
            <w:tcW w:w="1444" w:type="dxa"/>
            <w:vAlign w:val="center"/>
          </w:tcPr>
          <w:p w:rsidR="00883650" w:rsidRPr="00990368" w:rsidRDefault="00883650" w:rsidP="00C1618D">
            <w:pPr>
              <w:jc w:val="center"/>
              <w:rPr>
                <w:b/>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r>
      <w:tr w:rsidR="00883650" w:rsidRPr="00990368" w:rsidTr="00C1618D">
        <w:trPr>
          <w:jc w:val="center"/>
        </w:trPr>
        <w:tc>
          <w:tcPr>
            <w:tcW w:w="1836" w:type="dxa"/>
            <w:vMerge w:val="restart"/>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часы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r>
      <w:tr w:rsidR="00883650" w:rsidRPr="00990368" w:rsidTr="00C1618D">
        <w:trPr>
          <w:jc w:val="center"/>
        </w:trPr>
        <w:tc>
          <w:tcPr>
            <w:tcW w:w="1836" w:type="dxa"/>
            <w:vMerge/>
            <w:vAlign w:val="center"/>
          </w:tcPr>
          <w:p w:rsidR="00883650" w:rsidRPr="00990368" w:rsidRDefault="00883650" w:rsidP="00C1618D">
            <w:pPr>
              <w:jc w:val="center"/>
              <w:rPr>
                <w:b/>
                <w:color w:val="000000"/>
                <w:spacing w:val="-1"/>
                <w:sz w:val="24"/>
                <w:szCs w:val="24"/>
              </w:rPr>
            </w:pP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зачетные единицы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 xml:space="preserve">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w:t>
            </w:r>
            <w:r w:rsidRPr="009F5F38">
              <w:rPr>
                <w:sz w:val="24"/>
                <w:szCs w:val="24"/>
              </w:rPr>
              <w:lastRenderedPageBreak/>
              <w:t>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lastRenderedPageBreak/>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proofErr w:type="gramStart"/>
            <w:r w:rsidRPr="00E51103">
              <w:rPr>
                <w:sz w:val="24"/>
                <w:szCs w:val="24"/>
              </w:rPr>
              <w:t>Разработка  программы</w:t>
            </w:r>
            <w:proofErr w:type="gramEnd"/>
            <w:r w:rsidR="00DE399A">
              <w:rPr>
                <w:sz w:val="24"/>
                <w:szCs w:val="24"/>
              </w:rPr>
              <w:t xml:space="preserve"> </w:t>
            </w:r>
            <w:proofErr w:type="spellStart"/>
            <w:r w:rsidRPr="00E51103">
              <w:rPr>
                <w:sz w:val="24"/>
                <w:szCs w:val="24"/>
              </w:rPr>
              <w:t>эргогенической</w:t>
            </w:r>
            <w:proofErr w:type="spellEnd"/>
            <w:r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883650" w:rsidRPr="00CE34D4" w:rsidRDefault="00883650" w:rsidP="00883650">
      <w:pPr>
        <w:pStyle w:val="a3"/>
        <w:ind w:left="1069"/>
        <w:rPr>
          <w:b/>
          <w:sz w:val="24"/>
          <w:szCs w:val="24"/>
        </w:rPr>
      </w:pPr>
    </w:p>
    <w:p w:rsidR="00883650" w:rsidRPr="00883650" w:rsidRDefault="00883650" w:rsidP="00883650">
      <w:pPr>
        <w:pStyle w:val="a3"/>
        <w:ind w:left="1069"/>
        <w:jc w:val="center"/>
        <w:rPr>
          <w:b/>
          <w:i/>
          <w:sz w:val="24"/>
          <w:szCs w:val="24"/>
        </w:rPr>
      </w:pPr>
      <w:r w:rsidRPr="00883650">
        <w:rPr>
          <w:b/>
          <w:i/>
          <w:sz w:val="24"/>
          <w:szCs w:val="24"/>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2"/>
        <w:gridCol w:w="992"/>
        <w:gridCol w:w="993"/>
        <w:gridCol w:w="1134"/>
      </w:tblGrid>
      <w:tr w:rsidR="00883650" w:rsidRPr="00990368" w:rsidTr="00C1618D">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1134"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Понятие допинга. История возникновения допинга.</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Всемирное антидопинговое агентство и национальная антидопинговая организация.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Список запрещенных субстанций и методов.</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Виды спорта и допинг.</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Процедурные вопросы допинг-контроля.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bCs/>
                <w:sz w:val="24"/>
                <w:szCs w:val="24"/>
              </w:rPr>
              <w:t>Не</w:t>
            </w:r>
            <w:r w:rsidR="002F2D96">
              <w:rPr>
                <w:bCs/>
                <w:sz w:val="24"/>
                <w:szCs w:val="24"/>
              </w:rPr>
              <w:t xml:space="preserve"> </w:t>
            </w:r>
            <w:r w:rsidRPr="00E51103">
              <w:rPr>
                <w:bCs/>
                <w:sz w:val="24"/>
                <w:szCs w:val="24"/>
              </w:rPr>
              <w:t>допинговые фармакологические препараты.</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391E78"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391E78">
            <w:pPr>
              <w:tabs>
                <w:tab w:val="right" w:leader="underscore" w:pos="9356"/>
              </w:tabs>
              <w:jc w:val="center"/>
              <w:rPr>
                <w:iCs/>
                <w:sz w:val="24"/>
                <w:szCs w:val="24"/>
              </w:rPr>
            </w:pPr>
            <w:r>
              <w:rPr>
                <w:iCs/>
                <w:sz w:val="24"/>
                <w:szCs w:val="24"/>
              </w:rPr>
              <w:t>1</w:t>
            </w:r>
            <w:r w:rsidR="00391E78">
              <w:rPr>
                <w:iCs/>
                <w:sz w:val="24"/>
                <w:szCs w:val="24"/>
              </w:rPr>
              <w:t>4</w:t>
            </w:r>
          </w:p>
        </w:tc>
      </w:tr>
      <w:tr w:rsidR="00883650" w:rsidRPr="00990368" w:rsidTr="00C1618D">
        <w:tc>
          <w:tcPr>
            <w:tcW w:w="5211"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both"/>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jc w:val="center"/>
              <w:rPr>
                <w:b/>
                <w:sz w:val="24"/>
                <w:szCs w:val="24"/>
              </w:rPr>
            </w:pPr>
            <w:r>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2F2D96">
            <w:pPr>
              <w:tabs>
                <w:tab w:val="right" w:leader="underscore" w:pos="9356"/>
              </w:tabs>
              <w:jc w:val="center"/>
              <w:rPr>
                <w:b/>
                <w:iCs/>
                <w:sz w:val="24"/>
                <w:szCs w:val="24"/>
              </w:rPr>
            </w:pPr>
            <w:r>
              <w:rPr>
                <w:b/>
                <w:iCs/>
                <w:sz w:val="24"/>
                <w:szCs w:val="24"/>
              </w:rPr>
              <w:t>2</w:t>
            </w:r>
            <w:r w:rsidR="002F2D96">
              <w:rPr>
                <w:b/>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tabs>
                <w:tab w:val="right" w:leader="underscore" w:pos="9356"/>
              </w:tabs>
              <w:jc w:val="center"/>
              <w:rPr>
                <w:b/>
                <w:iCs/>
                <w:sz w:val="24"/>
                <w:szCs w:val="24"/>
              </w:rPr>
            </w:pPr>
            <w:r>
              <w:rPr>
                <w:b/>
                <w:i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72</w:t>
            </w:r>
          </w:p>
        </w:tc>
      </w:tr>
    </w:tbl>
    <w:p w:rsidR="00883650" w:rsidRPr="00883650" w:rsidRDefault="00883650" w:rsidP="00883650">
      <w:pPr>
        <w:pStyle w:val="a3"/>
        <w:ind w:left="1069"/>
        <w:rPr>
          <w:b/>
          <w:sz w:val="24"/>
          <w:szCs w:val="24"/>
        </w:rPr>
      </w:pPr>
    </w:p>
    <w:p w:rsidR="00883650" w:rsidRDefault="00883650" w:rsidP="00883650">
      <w:pPr>
        <w:pStyle w:val="a3"/>
        <w:ind w:left="1069"/>
        <w:rPr>
          <w:b/>
          <w:sz w:val="24"/>
          <w:szCs w:val="24"/>
        </w:rPr>
      </w:pPr>
    </w:p>
    <w:p w:rsidR="00883650" w:rsidRPr="00883650" w:rsidRDefault="00883650" w:rsidP="00883650">
      <w:pPr>
        <w:pStyle w:val="a3"/>
        <w:ind w:left="1069"/>
        <w:rPr>
          <w:b/>
          <w:sz w:val="24"/>
          <w:szCs w:val="24"/>
        </w:rPr>
      </w:pPr>
    </w:p>
    <w:p w:rsidR="00883650" w:rsidRPr="00883650" w:rsidRDefault="00883650" w:rsidP="00883650">
      <w:pPr>
        <w:ind w:left="709"/>
        <w:jc w:val="center"/>
        <w:rPr>
          <w:b/>
          <w:i/>
          <w:sz w:val="24"/>
          <w:szCs w:val="24"/>
        </w:rPr>
      </w:pPr>
      <w:r w:rsidRPr="00883650">
        <w:rPr>
          <w:b/>
          <w:i/>
          <w:sz w:val="24"/>
          <w:szCs w:val="24"/>
        </w:rPr>
        <w:lastRenderedPageBreak/>
        <w:t>заочная форма обучения</w:t>
      </w:r>
    </w:p>
    <w:p w:rsidR="00883650" w:rsidRPr="00883650" w:rsidRDefault="00883650" w:rsidP="00883650">
      <w:pPr>
        <w:ind w:left="709"/>
        <w:jc w:val="both"/>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289"/>
        <w:gridCol w:w="898"/>
        <w:gridCol w:w="898"/>
        <w:gridCol w:w="898"/>
        <w:gridCol w:w="992"/>
      </w:tblGrid>
      <w:tr w:rsidR="00883650" w:rsidRPr="00990368" w:rsidTr="00C1618D">
        <w:trPr>
          <w:trHeight w:val="235"/>
        </w:trPr>
        <w:tc>
          <w:tcPr>
            <w:tcW w:w="4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52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992"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24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ind w:right="-108"/>
              <w:jc w:val="center"/>
              <w:rPr>
                <w:b/>
                <w:sz w:val="24"/>
                <w:szCs w:val="24"/>
              </w:rPr>
            </w:pPr>
            <w:r>
              <w:rPr>
                <w:b/>
                <w:sz w:val="24"/>
                <w:szCs w:val="24"/>
              </w:rPr>
              <w:t>Л</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992"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Список запрещенных субстанций и методов.</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Виды спорта и допинг.</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Процедурные вопросы допинг-контроля.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6.</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rPr>
                <w:b/>
                <w:iCs/>
                <w:sz w:val="24"/>
                <w:szCs w:val="24"/>
              </w:rPr>
            </w:pPr>
            <w:r w:rsidRPr="001174BF">
              <w:rPr>
                <w:b/>
                <w:iCs/>
                <w:sz w:val="24"/>
                <w:szCs w:val="24"/>
              </w:rPr>
              <w:t>Итого:</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1"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w:t>
            </w:r>
            <w:r w:rsidRPr="003E5BCD">
              <w:rPr>
                <w:bCs/>
                <w:sz w:val="24"/>
                <w:szCs w:val="24"/>
              </w:rPr>
              <w:lastRenderedPageBreak/>
              <w:t xml:space="preserve">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3"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4"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gramStart"/>
            <w:r w:rsidRPr="00575A3F">
              <w:rPr>
                <w:bCs/>
                <w:sz w:val="24"/>
                <w:szCs w:val="24"/>
              </w:rPr>
              <w:t>Библиогр.:</w:t>
            </w:r>
            <w:proofErr w:type="gramEnd"/>
            <w:r w:rsidRPr="00575A3F">
              <w:rPr>
                <w:bCs/>
                <w:sz w:val="24"/>
                <w:szCs w:val="24"/>
              </w:rPr>
              <w:t xml:space="preserve"> с. 92-93. - Текст : электронный // Электронно-библиотечная система ЭЛМАРК (МГАФК) : [сайт]. — </w:t>
            </w:r>
            <w:hyperlink r:id="rId15"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8"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0"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gramStart"/>
            <w:r w:rsidRPr="00A61B86">
              <w:rPr>
                <w:sz w:val="24"/>
                <w:szCs w:val="24"/>
              </w:rPr>
              <w:t>Библиогр.:</w:t>
            </w:r>
            <w:proofErr w:type="gramEnd"/>
            <w:r w:rsidRPr="00A61B86">
              <w:rPr>
                <w:sz w:val="24"/>
                <w:szCs w:val="24"/>
              </w:rPr>
              <w:t xml:space="preserve"> с. 81-83. - Текст : электронный // Электронно-библиотечная система ЭЛМАРК (МГАФК) : [сайт]. — </w:t>
            </w:r>
            <w:hyperlink r:id="rId21"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2"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3"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4"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5"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6"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7"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w:t>
      </w:r>
      <w:r w:rsidR="00C1618D">
        <w:rPr>
          <w:rFonts w:eastAsia="Calibri"/>
          <w:color w:val="2F2F2F"/>
          <w:sz w:val="24"/>
          <w:szCs w:val="24"/>
          <w:u w:color="000000"/>
          <w:bdr w:val="nil"/>
          <w:lang w:eastAsia="en-US"/>
        </w:rPr>
        <w:t xml:space="preserve">науки и высшего образования </w:t>
      </w:r>
      <w:r w:rsidRPr="00DE52F0">
        <w:rPr>
          <w:rFonts w:eastAsia="Calibri"/>
          <w:color w:val="2F2F2F"/>
          <w:sz w:val="24"/>
          <w:szCs w:val="24"/>
          <w:u w:color="000000"/>
          <w:bdr w:val="nil"/>
          <w:lang w:eastAsia="en-US"/>
        </w:rPr>
        <w:t xml:space="preserve">Российской Федерации </w:t>
      </w:r>
      <w:hyperlink r:id="rId28"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29"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30"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1"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contextualSpacing/>
        <w:jc w:val="both"/>
        <w:rPr>
          <w:color w:val="000000"/>
          <w:sz w:val="24"/>
          <w:szCs w:val="24"/>
          <w:u w:color="000000"/>
          <w:bdr w:val="nil"/>
        </w:rPr>
      </w:pPr>
      <w:r w:rsidRPr="00DE52F0">
        <w:rPr>
          <w:rFonts w:eastAsia="Calibri"/>
          <w:color w:val="2F2F2F"/>
          <w:sz w:val="24"/>
          <w:szCs w:val="24"/>
          <w:u w:color="000000"/>
          <w:bdr w:val="nil"/>
          <w:lang w:eastAsia="en-US"/>
        </w:rPr>
        <w:lastRenderedPageBreak/>
        <w:t xml:space="preserve">Федеральный центр и информационно-образовательных ресурсов </w:t>
      </w:r>
      <w:hyperlink r:id="rId32"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3"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4"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5"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6"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AB53FC" w:rsidRDefault="00731C2A" w:rsidP="00731C2A">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7"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r w:rsidRPr="00AB53FC">
        <w:rPr>
          <w:color w:val="000000"/>
          <w:sz w:val="24"/>
          <w:szCs w:val="24"/>
          <w:u w:color="000000"/>
          <w:bdr w:val="nil"/>
        </w:rPr>
        <w:t xml:space="preserve">Официальный сайт MGAFK.RU </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r w:rsidRPr="00AB53FC">
        <w:rPr>
          <w:color w:val="000000"/>
          <w:sz w:val="24"/>
          <w:szCs w:val="24"/>
          <w:u w:color="000000"/>
          <w:bdr w:val="nil"/>
        </w:rPr>
        <w:t xml:space="preserve">SAKAI (edu.mgafk.ru) </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lang w:val="en-US"/>
        </w:rPr>
      </w:pPr>
      <w:proofErr w:type="spellStart"/>
      <w:r w:rsidRPr="00AB53FC">
        <w:rPr>
          <w:color w:val="000000"/>
          <w:sz w:val="24"/>
          <w:szCs w:val="24"/>
          <w:u w:color="000000"/>
          <w:bdr w:val="nil"/>
          <w:lang w:val="en-US"/>
        </w:rPr>
        <w:t>Jitsi</w:t>
      </w:r>
      <w:proofErr w:type="spellEnd"/>
      <w:r w:rsidRPr="00AB53FC">
        <w:rPr>
          <w:color w:val="000000"/>
          <w:sz w:val="24"/>
          <w:szCs w:val="24"/>
          <w:u w:color="000000"/>
          <w:bdr w:val="nil"/>
          <w:lang w:val="en-US"/>
        </w:rPr>
        <w:t xml:space="preserve"> Meet (vks.mgafk.ru) </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B53FC">
        <w:rPr>
          <w:color w:val="000000"/>
          <w:sz w:val="24"/>
          <w:szCs w:val="24"/>
          <w:u w:color="000000"/>
          <w:bdr w:val="nil"/>
        </w:rPr>
        <w:t>ProffMe</w:t>
      </w:r>
      <w:proofErr w:type="spellEnd"/>
      <w:r w:rsidRPr="00AB53FC">
        <w:rPr>
          <w:color w:val="000000"/>
          <w:sz w:val="24"/>
          <w:szCs w:val="24"/>
          <w:u w:color="000000"/>
          <w:bdr w:val="nil"/>
        </w:rPr>
        <w:t xml:space="preserve"> (pruffme.com) </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B53FC">
        <w:rPr>
          <w:color w:val="000000"/>
          <w:sz w:val="24"/>
          <w:szCs w:val="24"/>
          <w:u w:color="000000"/>
          <w:bdr w:val="nil"/>
        </w:rPr>
        <w:t>Антиплагиат</w:t>
      </w:r>
      <w:proofErr w:type="spellEnd"/>
      <w:r w:rsidRPr="00AB53FC">
        <w:rPr>
          <w:color w:val="000000"/>
          <w:sz w:val="24"/>
          <w:szCs w:val="24"/>
          <w:u w:color="000000"/>
          <w:bdr w:val="nil"/>
        </w:rPr>
        <w:t xml:space="preserve"> (antiplagiat.ru).</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B53FC">
        <w:rPr>
          <w:color w:val="000000"/>
          <w:sz w:val="24"/>
          <w:szCs w:val="24"/>
          <w:u w:color="000000"/>
          <w:bdr w:val="nil"/>
        </w:rPr>
        <w:t>Яндекс.Формы</w:t>
      </w:r>
      <w:proofErr w:type="spellEnd"/>
      <w:r w:rsidRPr="00AB53FC">
        <w:rPr>
          <w:color w:val="000000"/>
          <w:sz w:val="24"/>
          <w:szCs w:val="24"/>
          <w:u w:color="000000"/>
          <w:bdr w:val="nil"/>
        </w:rPr>
        <w:t xml:space="preserve"> (forms.yandex.ru) </w:t>
      </w:r>
    </w:p>
    <w:p w:rsidR="00AB53FC" w:rsidRPr="00AB53FC" w:rsidRDefault="00AB53FC" w:rsidP="00AB53F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B53FC">
        <w:rPr>
          <w:color w:val="000000"/>
          <w:sz w:val="24"/>
          <w:szCs w:val="24"/>
          <w:u w:color="000000"/>
          <w:bdr w:val="nil"/>
        </w:rPr>
        <w:t>MarkSQL</w:t>
      </w:r>
      <w:proofErr w:type="spellEnd"/>
      <w:r w:rsidRPr="00AB53FC">
        <w:rPr>
          <w:color w:val="000000"/>
          <w:sz w:val="24"/>
          <w:szCs w:val="24"/>
          <w:u w:color="000000"/>
          <w:bdr w:val="nil"/>
        </w:rPr>
        <w:t xml:space="preserve"> (lib.mgafk.ru) </w:t>
      </w:r>
    </w:p>
    <w:p w:rsidR="00AB53FC" w:rsidRPr="00575A3F" w:rsidRDefault="00AB53FC" w:rsidP="00AB53FC">
      <w:pPr>
        <w:pBdr>
          <w:top w:val="nil"/>
          <w:left w:val="nil"/>
          <w:bottom w:val="nil"/>
          <w:right w:val="nil"/>
          <w:between w:val="nil"/>
          <w:bar w:val="nil"/>
        </w:pBdr>
        <w:ind w:left="928"/>
        <w:contextualSpacing/>
        <w:rPr>
          <w:color w:val="000000"/>
          <w:sz w:val="24"/>
          <w:szCs w:val="24"/>
          <w:u w:color="000000"/>
          <w:bdr w:val="nil"/>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lastRenderedPageBreak/>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2A766E">
      <w:pPr>
        <w:spacing w:line="276" w:lineRule="auto"/>
        <w:jc w:val="right"/>
        <w:rPr>
          <w:i/>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CC7C99" w:rsidRPr="00A46DF1" w:rsidRDefault="00CC7C99" w:rsidP="00CC7C99">
      <w:pPr>
        <w:jc w:val="center"/>
        <w:rPr>
          <w:sz w:val="24"/>
          <w:szCs w:val="24"/>
        </w:rPr>
      </w:pPr>
      <w:r w:rsidRPr="00A46DF1">
        <w:rPr>
          <w:sz w:val="24"/>
          <w:szCs w:val="24"/>
        </w:rPr>
        <w:t xml:space="preserve">Министерство спорта Российской Федерации </w:t>
      </w:r>
    </w:p>
    <w:p w:rsidR="00CC7C99" w:rsidRPr="00A46DF1" w:rsidRDefault="00CC7C99" w:rsidP="00CC7C99">
      <w:pPr>
        <w:jc w:val="center"/>
        <w:rPr>
          <w:sz w:val="24"/>
          <w:szCs w:val="24"/>
        </w:rPr>
      </w:pPr>
    </w:p>
    <w:p w:rsidR="00CC7C99" w:rsidRPr="00A46DF1" w:rsidRDefault="00CC7C99" w:rsidP="00CC7C99">
      <w:pPr>
        <w:jc w:val="center"/>
        <w:rPr>
          <w:sz w:val="24"/>
          <w:szCs w:val="24"/>
        </w:rPr>
      </w:pPr>
      <w:r w:rsidRPr="00A46DF1">
        <w:rPr>
          <w:sz w:val="24"/>
          <w:szCs w:val="24"/>
        </w:rPr>
        <w:t xml:space="preserve">Федеральное государственное бюджетное образовательное учреждение </w:t>
      </w:r>
    </w:p>
    <w:p w:rsidR="00CC7C99" w:rsidRPr="00A46DF1" w:rsidRDefault="00CC7C99" w:rsidP="00CC7C99">
      <w:pPr>
        <w:jc w:val="center"/>
        <w:rPr>
          <w:sz w:val="24"/>
          <w:szCs w:val="24"/>
        </w:rPr>
      </w:pPr>
      <w:r w:rsidRPr="00A46DF1">
        <w:rPr>
          <w:sz w:val="24"/>
          <w:szCs w:val="24"/>
        </w:rPr>
        <w:t>высшего образования</w:t>
      </w:r>
    </w:p>
    <w:p w:rsidR="00CC7C99" w:rsidRPr="00A46DF1" w:rsidRDefault="00CC7C99" w:rsidP="00CC7C99">
      <w:pPr>
        <w:jc w:val="center"/>
        <w:rPr>
          <w:sz w:val="24"/>
          <w:szCs w:val="24"/>
        </w:rPr>
      </w:pPr>
      <w:r w:rsidRPr="00A46DF1">
        <w:rPr>
          <w:sz w:val="24"/>
          <w:szCs w:val="24"/>
        </w:rPr>
        <w:t xml:space="preserve"> «Московская государственная академия физической культуры»</w:t>
      </w:r>
    </w:p>
    <w:p w:rsidR="00CC7C99" w:rsidRPr="00A46DF1" w:rsidRDefault="00CC7C99" w:rsidP="00CC7C99">
      <w:pPr>
        <w:jc w:val="center"/>
        <w:rPr>
          <w:sz w:val="24"/>
          <w:szCs w:val="24"/>
        </w:rPr>
      </w:pPr>
    </w:p>
    <w:p w:rsidR="00CC7C99" w:rsidRPr="00A46DF1" w:rsidRDefault="00CC7C99" w:rsidP="00CC7C99">
      <w:pPr>
        <w:pBdr>
          <w:bottom w:val="single" w:sz="12" w:space="1" w:color="auto"/>
        </w:pBdr>
        <w:jc w:val="center"/>
        <w:rPr>
          <w:sz w:val="24"/>
          <w:szCs w:val="24"/>
        </w:rPr>
      </w:pPr>
      <w:r>
        <w:rPr>
          <w:sz w:val="24"/>
          <w:szCs w:val="24"/>
        </w:rPr>
        <w:t>Кафедра а</w:t>
      </w:r>
      <w:r w:rsidRPr="00A46DF1">
        <w:rPr>
          <w:sz w:val="24"/>
          <w:szCs w:val="24"/>
        </w:rPr>
        <w:t>даптивной физической культуры и спортивной медицины</w:t>
      </w:r>
    </w:p>
    <w:p w:rsidR="00CC7C99" w:rsidRPr="00A46DF1" w:rsidRDefault="00CC7C99" w:rsidP="00CC7C99">
      <w:pPr>
        <w:jc w:val="right"/>
        <w:rPr>
          <w:sz w:val="24"/>
          <w:szCs w:val="24"/>
        </w:rPr>
      </w:pPr>
    </w:p>
    <w:p w:rsidR="00CC7C99" w:rsidRPr="00AD6623" w:rsidRDefault="00CC7C99" w:rsidP="00CC7C99">
      <w:pPr>
        <w:jc w:val="right"/>
        <w:rPr>
          <w:sz w:val="24"/>
          <w:szCs w:val="24"/>
        </w:rPr>
      </w:pPr>
    </w:p>
    <w:p w:rsidR="00CC7C99" w:rsidRPr="00AD6623" w:rsidRDefault="00CC7C99" w:rsidP="00CC7C99">
      <w:pPr>
        <w:jc w:val="right"/>
        <w:rPr>
          <w:sz w:val="24"/>
          <w:szCs w:val="24"/>
        </w:rPr>
      </w:pPr>
      <w:r w:rsidRPr="00AD6623">
        <w:rPr>
          <w:sz w:val="24"/>
          <w:szCs w:val="24"/>
        </w:rPr>
        <w:t>УТВЕРЖДЕНО</w:t>
      </w:r>
    </w:p>
    <w:p w:rsidR="00CC7C99" w:rsidRPr="00AD6623" w:rsidRDefault="00CC7C99" w:rsidP="00CC7C99">
      <w:pPr>
        <w:jc w:val="right"/>
        <w:rPr>
          <w:sz w:val="24"/>
          <w:szCs w:val="24"/>
        </w:rPr>
      </w:pPr>
      <w:r w:rsidRPr="00AD6623">
        <w:rPr>
          <w:sz w:val="24"/>
          <w:szCs w:val="24"/>
        </w:rPr>
        <w:t xml:space="preserve">решением Учебно-методической комиссии     </w:t>
      </w:r>
    </w:p>
    <w:p w:rsidR="00CC7C99" w:rsidRPr="00AD6623" w:rsidRDefault="00CC7C99" w:rsidP="00CC7C99">
      <w:pPr>
        <w:jc w:val="right"/>
        <w:rPr>
          <w:sz w:val="24"/>
          <w:szCs w:val="24"/>
        </w:rPr>
      </w:pPr>
      <w:r>
        <w:rPr>
          <w:sz w:val="24"/>
          <w:szCs w:val="24"/>
        </w:rPr>
        <w:t xml:space="preserve">   протокол № 6/23 от «20» июня 2023</w:t>
      </w:r>
      <w:r w:rsidRPr="00AD6623">
        <w:rPr>
          <w:sz w:val="24"/>
          <w:szCs w:val="24"/>
        </w:rPr>
        <w:t>г.</w:t>
      </w:r>
    </w:p>
    <w:p w:rsidR="00CC7C99" w:rsidRPr="00AD6623" w:rsidRDefault="00CC7C99" w:rsidP="00CC7C99">
      <w:pPr>
        <w:jc w:val="right"/>
        <w:rPr>
          <w:sz w:val="24"/>
          <w:szCs w:val="24"/>
        </w:rPr>
      </w:pPr>
      <w:r w:rsidRPr="00AD6623">
        <w:rPr>
          <w:sz w:val="24"/>
          <w:szCs w:val="24"/>
        </w:rPr>
        <w:t xml:space="preserve">Председатель УМК, </w:t>
      </w:r>
    </w:p>
    <w:p w:rsidR="00CC7C99" w:rsidRPr="00AD6623" w:rsidRDefault="00CC7C99" w:rsidP="00CC7C99">
      <w:pPr>
        <w:jc w:val="right"/>
        <w:rPr>
          <w:sz w:val="24"/>
          <w:szCs w:val="24"/>
        </w:rPr>
      </w:pPr>
      <w:r w:rsidRPr="00AD6623">
        <w:rPr>
          <w:sz w:val="24"/>
          <w:szCs w:val="24"/>
        </w:rPr>
        <w:t>и. о. проректора по учебной работе</w:t>
      </w:r>
    </w:p>
    <w:p w:rsidR="00CC7C99" w:rsidRDefault="00CC7C99" w:rsidP="00CC7C99">
      <w:pPr>
        <w:jc w:val="right"/>
        <w:rPr>
          <w:sz w:val="24"/>
          <w:szCs w:val="24"/>
        </w:rPr>
      </w:pPr>
      <w:r>
        <w:rPr>
          <w:sz w:val="24"/>
          <w:szCs w:val="24"/>
        </w:rPr>
        <w:t>___________________А.П. Морозов</w:t>
      </w:r>
    </w:p>
    <w:p w:rsidR="00CC7C99" w:rsidRPr="00AD6623" w:rsidRDefault="00CC7C99" w:rsidP="00CC7C99">
      <w:pPr>
        <w:jc w:val="right"/>
        <w:rPr>
          <w:sz w:val="24"/>
          <w:szCs w:val="24"/>
        </w:rPr>
      </w:pPr>
      <w:r>
        <w:rPr>
          <w:sz w:val="24"/>
          <w:szCs w:val="24"/>
        </w:rPr>
        <w:t>«20» июня 2023 г.</w:t>
      </w:r>
    </w:p>
    <w:p w:rsidR="0040194E" w:rsidRPr="00FB3249" w:rsidRDefault="0040194E" w:rsidP="0040194E">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8A7C6E" w:rsidRDefault="008A7C6E" w:rsidP="008A7C6E">
      <w:pPr>
        <w:pBdr>
          <w:bottom w:val="single" w:sz="12" w:space="1" w:color="auto"/>
        </w:pBdr>
        <w:jc w:val="center"/>
        <w:rPr>
          <w:sz w:val="24"/>
          <w:szCs w:val="24"/>
        </w:rPr>
      </w:pPr>
      <w:r w:rsidRPr="00C85272">
        <w:rPr>
          <w:sz w:val="24"/>
          <w:szCs w:val="24"/>
        </w:rPr>
        <w:t>49.03.02. Физическая культура для лиц с отклонениями в состоянии здоровья (адаптивная физическая культура)</w:t>
      </w:r>
      <w:r>
        <w:rPr>
          <w:sz w:val="24"/>
          <w:szCs w:val="24"/>
        </w:rPr>
        <w:t xml:space="preserve"> </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8A7C6E" w:rsidRPr="008A7C6E" w:rsidRDefault="008A7C6E" w:rsidP="008A7C6E">
      <w:pPr>
        <w:jc w:val="center"/>
        <w:rPr>
          <w:b/>
          <w:sz w:val="24"/>
          <w:szCs w:val="24"/>
        </w:rPr>
      </w:pPr>
      <w:r>
        <w:rPr>
          <w:b/>
          <w:sz w:val="24"/>
          <w:szCs w:val="24"/>
        </w:rPr>
        <w:t>Лечебная физическая культура</w:t>
      </w:r>
    </w:p>
    <w:p w:rsidR="008A7C6E" w:rsidRPr="008A7C6E" w:rsidRDefault="008A7C6E" w:rsidP="008A7C6E">
      <w:pPr>
        <w:jc w:val="center"/>
        <w:rPr>
          <w:b/>
          <w:sz w:val="24"/>
          <w:szCs w:val="24"/>
        </w:rPr>
      </w:pPr>
      <w:r>
        <w:rPr>
          <w:b/>
          <w:sz w:val="24"/>
          <w:szCs w:val="24"/>
        </w:rPr>
        <w:t>Физическая реабилитация</w:t>
      </w:r>
    </w:p>
    <w:p w:rsidR="008A7C6E" w:rsidRPr="008A7C6E" w:rsidRDefault="008A7C6E" w:rsidP="008A7C6E">
      <w:pPr>
        <w:jc w:val="center"/>
        <w:rPr>
          <w:b/>
          <w:sz w:val="24"/>
          <w:szCs w:val="24"/>
        </w:rPr>
      </w:pPr>
      <w:r>
        <w:rPr>
          <w:b/>
          <w:sz w:val="24"/>
          <w:szCs w:val="24"/>
        </w:rPr>
        <w:t>Адаптивный спорт</w:t>
      </w:r>
    </w:p>
    <w:p w:rsidR="008A7C6E" w:rsidRDefault="008A7C6E" w:rsidP="001D3EDF">
      <w:pPr>
        <w:jc w:val="center"/>
        <w:rPr>
          <w:b/>
          <w:sz w:val="24"/>
          <w:szCs w:val="24"/>
        </w:rPr>
      </w:pPr>
    </w:p>
    <w:p w:rsidR="008A7C6E" w:rsidRDefault="008A7C6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C63EC7" w:rsidP="001D3EDF">
      <w:pPr>
        <w:jc w:val="center"/>
        <w:rPr>
          <w:sz w:val="24"/>
          <w:szCs w:val="24"/>
        </w:rPr>
      </w:pPr>
      <w:r>
        <w:rPr>
          <w:sz w:val="24"/>
          <w:szCs w:val="24"/>
        </w:rPr>
        <w:t>о</w:t>
      </w:r>
      <w:r w:rsidR="00402309">
        <w:rPr>
          <w:sz w:val="24"/>
          <w:szCs w:val="24"/>
        </w:rPr>
        <w:t>чная</w:t>
      </w:r>
      <w:r>
        <w:rPr>
          <w:sz w:val="24"/>
          <w:szCs w:val="24"/>
        </w:rPr>
        <w:t>/заочная</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CC7C99" w:rsidRPr="001A7E4B" w:rsidRDefault="00CC7C99" w:rsidP="00CC7C99">
      <w:pPr>
        <w:jc w:val="right"/>
        <w:rPr>
          <w:sz w:val="24"/>
          <w:szCs w:val="24"/>
        </w:rPr>
      </w:pPr>
      <w:r w:rsidRPr="001A7E4B">
        <w:rPr>
          <w:sz w:val="24"/>
          <w:szCs w:val="24"/>
        </w:rPr>
        <w:t>Рассмотрено и одобрено на заседании кафедры</w:t>
      </w:r>
    </w:p>
    <w:p w:rsidR="00CC7C99" w:rsidRPr="001A7E4B" w:rsidRDefault="00CC7C99" w:rsidP="00CC7C99">
      <w:pPr>
        <w:jc w:val="right"/>
        <w:rPr>
          <w:sz w:val="24"/>
          <w:szCs w:val="24"/>
        </w:rPr>
      </w:pPr>
      <w:r>
        <w:rPr>
          <w:sz w:val="24"/>
          <w:szCs w:val="24"/>
        </w:rPr>
        <w:t>(протокол № 16 от «05» июня 2023</w:t>
      </w:r>
      <w:r w:rsidRPr="001A7E4B">
        <w:rPr>
          <w:sz w:val="24"/>
          <w:szCs w:val="24"/>
        </w:rPr>
        <w:t xml:space="preserve"> г.) </w:t>
      </w:r>
    </w:p>
    <w:p w:rsidR="00CC7C99" w:rsidRPr="001A7E4B" w:rsidRDefault="00CC7C99" w:rsidP="00CC7C99">
      <w:pPr>
        <w:tabs>
          <w:tab w:val="left" w:pos="5245"/>
          <w:tab w:val="left" w:pos="5529"/>
        </w:tabs>
        <w:jc w:val="right"/>
        <w:rPr>
          <w:sz w:val="24"/>
          <w:szCs w:val="24"/>
        </w:rPr>
      </w:pPr>
      <w:r w:rsidRPr="001A7E4B">
        <w:rPr>
          <w:sz w:val="24"/>
          <w:szCs w:val="24"/>
        </w:rPr>
        <w:t>Зав. кафедрой, к.б.н., доцент</w:t>
      </w:r>
    </w:p>
    <w:p w:rsidR="00CC7C99" w:rsidRDefault="00CC7C99" w:rsidP="00CC7C99">
      <w:pPr>
        <w:tabs>
          <w:tab w:val="left" w:pos="5245"/>
          <w:tab w:val="left" w:pos="5529"/>
        </w:tabs>
        <w:jc w:val="right"/>
        <w:rPr>
          <w:sz w:val="24"/>
          <w:szCs w:val="24"/>
        </w:rPr>
      </w:pPr>
      <w:r w:rsidRPr="001A7E4B">
        <w:rPr>
          <w:sz w:val="24"/>
          <w:szCs w:val="24"/>
        </w:rPr>
        <w:t>____________И.В. Осадченко</w:t>
      </w:r>
    </w:p>
    <w:p w:rsidR="00CC7C99" w:rsidRDefault="00CC7C99" w:rsidP="00CC7C99">
      <w:pPr>
        <w:tabs>
          <w:tab w:val="left" w:pos="5245"/>
          <w:tab w:val="left" w:pos="5529"/>
        </w:tabs>
        <w:jc w:val="right"/>
        <w:rPr>
          <w:sz w:val="24"/>
          <w:szCs w:val="24"/>
        </w:rPr>
      </w:pPr>
      <w:r>
        <w:rPr>
          <w:sz w:val="24"/>
          <w:szCs w:val="24"/>
        </w:rPr>
        <w:t>«05» июня 2023 г.</w:t>
      </w:r>
    </w:p>
    <w:p w:rsidR="00CC7C99" w:rsidRDefault="00CC7C99" w:rsidP="00CC7C99">
      <w:pPr>
        <w:tabs>
          <w:tab w:val="left" w:pos="5245"/>
          <w:tab w:val="left" w:pos="5529"/>
        </w:tabs>
        <w:jc w:val="right"/>
        <w:rPr>
          <w:sz w:val="24"/>
          <w:szCs w:val="24"/>
        </w:rPr>
      </w:pPr>
    </w:p>
    <w:p w:rsidR="00CC7C99" w:rsidRDefault="00CC7C99" w:rsidP="00CC7C99">
      <w:pPr>
        <w:tabs>
          <w:tab w:val="left" w:pos="5245"/>
          <w:tab w:val="left" w:pos="5529"/>
        </w:tabs>
        <w:jc w:val="right"/>
        <w:rPr>
          <w:sz w:val="24"/>
          <w:szCs w:val="24"/>
        </w:rPr>
      </w:pPr>
    </w:p>
    <w:p w:rsidR="00CC7C99" w:rsidRDefault="00CC7C99" w:rsidP="00CC7C99">
      <w:pPr>
        <w:tabs>
          <w:tab w:val="left" w:pos="5245"/>
          <w:tab w:val="left" w:pos="5529"/>
        </w:tabs>
        <w:jc w:val="right"/>
        <w:rPr>
          <w:sz w:val="24"/>
          <w:szCs w:val="24"/>
        </w:rPr>
      </w:pPr>
    </w:p>
    <w:p w:rsidR="00CC7C99" w:rsidRPr="001A7E4B" w:rsidRDefault="00CC7C99" w:rsidP="00CC7C99">
      <w:pPr>
        <w:tabs>
          <w:tab w:val="left" w:pos="5245"/>
          <w:tab w:val="left" w:pos="5529"/>
        </w:tabs>
        <w:jc w:val="right"/>
        <w:rPr>
          <w:sz w:val="24"/>
          <w:szCs w:val="24"/>
        </w:rPr>
      </w:pPr>
    </w:p>
    <w:p w:rsidR="00465D95" w:rsidRDefault="00CC7C99" w:rsidP="00465D95">
      <w:pPr>
        <w:jc w:val="center"/>
        <w:rPr>
          <w:sz w:val="24"/>
          <w:szCs w:val="24"/>
        </w:rPr>
      </w:pPr>
      <w:proofErr w:type="spellStart"/>
      <w:r>
        <w:rPr>
          <w:sz w:val="24"/>
          <w:szCs w:val="24"/>
        </w:rPr>
        <w:t>Малаховка</w:t>
      </w:r>
      <w:proofErr w:type="spellEnd"/>
      <w:r>
        <w:rPr>
          <w:sz w:val="24"/>
          <w:szCs w:val="24"/>
        </w:rPr>
        <w:t>, 2023</w:t>
      </w:r>
      <w:r w:rsidRPr="00AD6623">
        <w:rPr>
          <w:sz w:val="24"/>
          <w:szCs w:val="24"/>
        </w:rPr>
        <w:t xml:space="preserve"> год</w:t>
      </w:r>
      <w:r w:rsidR="00465D95">
        <w:rPr>
          <w:sz w:val="24"/>
          <w:szCs w:val="24"/>
        </w:rPr>
        <w:br w:type="page"/>
      </w:r>
    </w:p>
    <w:p w:rsidR="00465D95" w:rsidRPr="003B6D4F" w:rsidRDefault="00465D95" w:rsidP="00465D95">
      <w:pPr>
        <w:jc w:val="center"/>
        <w:rPr>
          <w:sz w:val="24"/>
          <w:szCs w:val="24"/>
        </w:rPr>
      </w:pPr>
    </w:p>
    <w:p w:rsidR="00C1618D" w:rsidRDefault="00C1618D" w:rsidP="00C1618D">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C1618D" w:rsidRPr="00FC2BC6" w:rsidRDefault="00C1618D" w:rsidP="00C1618D">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C1618D" w:rsidRPr="00FC2BC6" w:rsidTr="00C1618D">
        <w:trPr>
          <w:jc w:val="center"/>
        </w:trPr>
        <w:tc>
          <w:tcPr>
            <w:tcW w:w="1696" w:type="dxa"/>
          </w:tcPr>
          <w:p w:rsidR="0037225A" w:rsidRDefault="00C1618D" w:rsidP="0037225A">
            <w:pPr>
              <w:ind w:right="19"/>
              <w:jc w:val="center"/>
              <w:rPr>
                <w:color w:val="000000"/>
                <w:spacing w:val="-1"/>
                <w:sz w:val="24"/>
                <w:szCs w:val="24"/>
              </w:rPr>
            </w:pPr>
            <w:proofErr w:type="spellStart"/>
            <w:r w:rsidRPr="00FC2BC6">
              <w:rPr>
                <w:color w:val="000000"/>
                <w:spacing w:val="-1"/>
                <w:sz w:val="24"/>
                <w:szCs w:val="24"/>
              </w:rPr>
              <w:t>Формируе</w:t>
            </w:r>
            <w:proofErr w:type="spellEnd"/>
          </w:p>
          <w:p w:rsidR="00C1618D" w:rsidRPr="00FC2BC6" w:rsidRDefault="00C1618D" w:rsidP="0037225A">
            <w:pPr>
              <w:ind w:right="19"/>
              <w:jc w:val="center"/>
              <w:rPr>
                <w:color w:val="000000"/>
                <w:spacing w:val="-1"/>
                <w:sz w:val="24"/>
                <w:szCs w:val="24"/>
              </w:rPr>
            </w:pPr>
            <w:proofErr w:type="spellStart"/>
            <w:r w:rsidRPr="00FC2BC6">
              <w:rPr>
                <w:color w:val="000000"/>
                <w:spacing w:val="-1"/>
                <w:sz w:val="24"/>
                <w:szCs w:val="24"/>
              </w:rPr>
              <w:t>мые</w:t>
            </w:r>
            <w:proofErr w:type="spellEnd"/>
            <w:r w:rsidRPr="00FC2BC6">
              <w:rPr>
                <w:color w:val="000000"/>
                <w:spacing w:val="-1"/>
                <w:sz w:val="24"/>
                <w:szCs w:val="24"/>
              </w:rPr>
              <w:t xml:space="preserve"> компетенции</w:t>
            </w:r>
          </w:p>
        </w:tc>
        <w:tc>
          <w:tcPr>
            <w:tcW w:w="4110" w:type="dxa"/>
          </w:tcPr>
          <w:p w:rsidR="00C1618D" w:rsidRPr="00FC2BC6" w:rsidRDefault="00C1618D" w:rsidP="0037225A">
            <w:pPr>
              <w:jc w:val="center"/>
              <w:rPr>
                <w:color w:val="000000"/>
                <w:spacing w:val="-1"/>
                <w:sz w:val="24"/>
                <w:szCs w:val="24"/>
              </w:rPr>
            </w:pPr>
            <w:r w:rsidRPr="00FC2BC6">
              <w:rPr>
                <w:color w:val="000000"/>
                <w:spacing w:val="-1"/>
                <w:sz w:val="24"/>
                <w:szCs w:val="24"/>
              </w:rPr>
              <w:t>Трудовые функции</w:t>
            </w:r>
          </w:p>
          <w:p w:rsidR="00C1618D" w:rsidRPr="00FC2BC6" w:rsidRDefault="00C1618D" w:rsidP="0037225A">
            <w:pPr>
              <w:jc w:val="center"/>
              <w:rPr>
                <w:i/>
                <w:color w:val="000000"/>
                <w:spacing w:val="-1"/>
                <w:sz w:val="24"/>
                <w:szCs w:val="24"/>
              </w:rPr>
            </w:pPr>
          </w:p>
        </w:tc>
        <w:tc>
          <w:tcPr>
            <w:tcW w:w="2836" w:type="dxa"/>
          </w:tcPr>
          <w:p w:rsidR="00C1618D" w:rsidRPr="00FC2BC6" w:rsidRDefault="00C1618D" w:rsidP="0037225A">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C1618D" w:rsidRPr="00FC2BC6" w:rsidRDefault="00C1618D" w:rsidP="0037225A">
            <w:pPr>
              <w:jc w:val="center"/>
              <w:rPr>
                <w:color w:val="000000"/>
                <w:spacing w:val="-1"/>
                <w:sz w:val="24"/>
                <w:szCs w:val="24"/>
              </w:rPr>
            </w:pPr>
            <w:r w:rsidRPr="00FC2BC6">
              <w:rPr>
                <w:color w:val="000000"/>
                <w:spacing w:val="-1"/>
                <w:sz w:val="24"/>
                <w:szCs w:val="24"/>
              </w:rPr>
              <w:t>Индикаторы достижения</w:t>
            </w:r>
          </w:p>
          <w:p w:rsidR="00C1618D" w:rsidRPr="00FC2BC6" w:rsidRDefault="00C1618D" w:rsidP="0037225A">
            <w:pPr>
              <w:jc w:val="center"/>
              <w:rPr>
                <w:b/>
                <w:i/>
                <w:color w:val="000000"/>
                <w:spacing w:val="-1"/>
                <w:sz w:val="24"/>
                <w:szCs w:val="24"/>
              </w:rPr>
            </w:pPr>
            <w:r w:rsidRPr="00FC2BC6">
              <w:rPr>
                <w:b/>
                <w:i/>
                <w:color w:val="000000"/>
                <w:spacing w:val="-1"/>
                <w:sz w:val="24"/>
                <w:szCs w:val="24"/>
              </w:rPr>
              <w:t>(проверяе</w:t>
            </w:r>
            <w:r w:rsidR="0037225A">
              <w:rPr>
                <w:b/>
                <w:i/>
                <w:color w:val="000000"/>
                <w:spacing w:val="-1"/>
                <w:sz w:val="24"/>
                <w:szCs w:val="24"/>
              </w:rPr>
              <w:t>мые действия)</w:t>
            </w:r>
          </w:p>
        </w:tc>
      </w:tr>
      <w:tr w:rsidR="0037225A" w:rsidRPr="00FC2BC6" w:rsidTr="00C1618D">
        <w:trPr>
          <w:jc w:val="center"/>
        </w:trPr>
        <w:tc>
          <w:tcPr>
            <w:tcW w:w="1696" w:type="dxa"/>
            <w:vMerge w:val="restart"/>
          </w:tcPr>
          <w:p w:rsidR="0037225A" w:rsidRDefault="0037225A" w:rsidP="0037225A">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37225A" w:rsidRPr="00FC2BC6" w:rsidRDefault="0037225A" w:rsidP="0037225A">
            <w:pPr>
              <w:ind w:right="19"/>
              <w:rPr>
                <w:color w:val="000000"/>
                <w:spacing w:val="-1"/>
                <w:sz w:val="24"/>
                <w:szCs w:val="24"/>
              </w:rPr>
            </w:pPr>
          </w:p>
        </w:tc>
        <w:tc>
          <w:tcPr>
            <w:tcW w:w="4110" w:type="dxa"/>
          </w:tcPr>
          <w:p w:rsidR="0037225A" w:rsidRPr="00CE3625" w:rsidRDefault="009A0760" w:rsidP="009A0760">
            <w:pPr>
              <w:rPr>
                <w:b/>
                <w:color w:val="000000"/>
                <w:spacing w:val="-1"/>
                <w:sz w:val="24"/>
                <w:szCs w:val="24"/>
              </w:rPr>
            </w:pPr>
            <w:r w:rsidRPr="00CE3625">
              <w:rPr>
                <w:b/>
                <w:color w:val="000000"/>
                <w:spacing w:val="-1"/>
                <w:sz w:val="24"/>
                <w:szCs w:val="24"/>
              </w:rPr>
              <w:t>ПС 05.002 ТАФК</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С/03.6</w:t>
            </w:r>
          </w:p>
          <w:p w:rsidR="009A0760" w:rsidRDefault="009A0760" w:rsidP="009A0760">
            <w:pPr>
              <w:rPr>
                <w:color w:val="000000"/>
                <w:spacing w:val="-1"/>
                <w:sz w:val="24"/>
                <w:szCs w:val="24"/>
              </w:rPr>
            </w:pPr>
            <w:r w:rsidRPr="009A0760">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С/04.6</w:t>
            </w:r>
          </w:p>
          <w:p w:rsidR="009A0760" w:rsidRDefault="009A0760" w:rsidP="009A0760">
            <w:pPr>
              <w:rPr>
                <w:color w:val="000000"/>
                <w:spacing w:val="-1"/>
                <w:sz w:val="24"/>
                <w:szCs w:val="24"/>
              </w:rPr>
            </w:pPr>
            <w:r w:rsidRPr="009A0760">
              <w:rPr>
                <w:color w:val="000000"/>
                <w:spacing w:val="-1"/>
                <w:sz w:val="24"/>
                <w:szCs w:val="24"/>
              </w:rPr>
              <w:t>Формирование у занимающихся навыков соревновательной деятельности</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С/05.6</w:t>
            </w:r>
          </w:p>
          <w:p w:rsidR="009A0760" w:rsidRDefault="009A0760" w:rsidP="009A0760">
            <w:pPr>
              <w:rPr>
                <w:color w:val="000000"/>
                <w:spacing w:val="-1"/>
                <w:sz w:val="24"/>
                <w:szCs w:val="24"/>
              </w:rPr>
            </w:pPr>
            <w:r w:rsidRPr="009A0760">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A0760" w:rsidRPr="00CE3625" w:rsidRDefault="00F607AC" w:rsidP="009A0760">
            <w:pPr>
              <w:rPr>
                <w:b/>
                <w:color w:val="000000"/>
                <w:spacing w:val="-1"/>
                <w:sz w:val="24"/>
                <w:szCs w:val="24"/>
                <w:u w:val="single"/>
              </w:rPr>
            </w:pPr>
            <w:r w:rsidRPr="00CE3625">
              <w:rPr>
                <w:b/>
                <w:color w:val="000000"/>
                <w:spacing w:val="-1"/>
                <w:sz w:val="24"/>
                <w:szCs w:val="24"/>
                <w:u w:val="single"/>
                <w:lang w:val="en-US"/>
              </w:rPr>
              <w:t>D</w:t>
            </w:r>
            <w:r w:rsidRPr="00CE3625">
              <w:rPr>
                <w:b/>
                <w:color w:val="000000"/>
                <w:spacing w:val="-1"/>
                <w:sz w:val="24"/>
                <w:szCs w:val="24"/>
                <w:u w:val="single"/>
              </w:rPr>
              <w:t>/02.6</w:t>
            </w:r>
          </w:p>
          <w:p w:rsidR="00F607AC" w:rsidRDefault="00F607AC" w:rsidP="009A0760">
            <w:pPr>
              <w:rPr>
                <w:color w:val="000000"/>
                <w:spacing w:val="-1"/>
                <w:sz w:val="24"/>
                <w:szCs w:val="24"/>
              </w:rPr>
            </w:pPr>
            <w:r w:rsidRPr="00F607AC">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D/03.6</w:t>
            </w:r>
          </w:p>
          <w:p w:rsidR="00F607AC" w:rsidRDefault="00F607AC" w:rsidP="00F607AC">
            <w:pPr>
              <w:rPr>
                <w:color w:val="000000"/>
                <w:spacing w:val="-1"/>
                <w:sz w:val="24"/>
                <w:szCs w:val="24"/>
              </w:rPr>
            </w:pPr>
            <w:r w:rsidRPr="00F607A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D/04.6</w:t>
            </w:r>
          </w:p>
          <w:p w:rsidR="00F607AC" w:rsidRDefault="00F607AC" w:rsidP="00F607AC">
            <w:pPr>
              <w:rPr>
                <w:color w:val="000000"/>
                <w:spacing w:val="-1"/>
                <w:sz w:val="24"/>
                <w:szCs w:val="24"/>
              </w:rPr>
            </w:pPr>
            <w:r w:rsidRPr="00F607A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lastRenderedPageBreak/>
              <w:t>D/05.6</w:t>
            </w:r>
          </w:p>
          <w:p w:rsidR="00F607AC" w:rsidRPr="00F607AC" w:rsidRDefault="00F607AC" w:rsidP="00F607AC">
            <w:pPr>
              <w:rPr>
                <w:color w:val="000000"/>
                <w:spacing w:val="-1"/>
                <w:sz w:val="24"/>
                <w:szCs w:val="24"/>
              </w:rPr>
            </w:pPr>
            <w:r w:rsidRPr="00F607AC">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37225A" w:rsidRPr="00465D95" w:rsidRDefault="0037225A" w:rsidP="0037225A">
            <w:pPr>
              <w:rPr>
                <w:b/>
                <w:i/>
                <w:color w:val="000000"/>
                <w:spacing w:val="-1"/>
                <w:sz w:val="24"/>
                <w:szCs w:val="24"/>
              </w:rPr>
            </w:pPr>
            <w:r w:rsidRPr="00465D95">
              <w:rPr>
                <w:b/>
                <w:i/>
                <w:color w:val="000000"/>
                <w:spacing w:val="-1"/>
                <w:sz w:val="24"/>
                <w:szCs w:val="24"/>
              </w:rPr>
              <w:lastRenderedPageBreak/>
              <w:t>Знает:</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международных антидопинговых правил и стандартов</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антидопингового законодательства Российской Федерации</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содержания учебных программ и принципов организации антидопинговых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современных методик составления просветительских программ и информационных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методы противодействия допингу</w:t>
            </w:r>
          </w:p>
          <w:p w:rsidR="0037225A" w:rsidRPr="0037225A" w:rsidRDefault="0037225A" w:rsidP="0037225A">
            <w:pPr>
              <w:rPr>
                <w:color w:val="000000"/>
                <w:spacing w:val="-1"/>
                <w:sz w:val="24"/>
                <w:szCs w:val="24"/>
              </w:rPr>
            </w:pPr>
            <w:r w:rsidRPr="0037225A">
              <w:rPr>
                <w:color w:val="000000"/>
                <w:spacing w:val="-1"/>
                <w:sz w:val="24"/>
                <w:szCs w:val="24"/>
              </w:rPr>
              <w:t>основных видов нарушений антидопинговых правил и их последствий</w:t>
            </w:r>
          </w:p>
          <w:p w:rsidR="0037225A" w:rsidRPr="0037225A" w:rsidRDefault="0037225A" w:rsidP="0037225A">
            <w:pPr>
              <w:rPr>
                <w:color w:val="000000"/>
                <w:spacing w:val="-1"/>
                <w:sz w:val="24"/>
                <w:szCs w:val="24"/>
              </w:rPr>
            </w:pPr>
            <w:r w:rsidRPr="0037225A">
              <w:rPr>
                <w:color w:val="000000"/>
                <w:spacing w:val="-1"/>
                <w:sz w:val="24"/>
                <w:szCs w:val="24"/>
              </w:rPr>
              <w:t>прав и обязанностей спортсмена при прохождении допинг-контроля</w:t>
            </w:r>
            <w:r w:rsidR="00335363">
              <w:rPr>
                <w:color w:val="000000"/>
                <w:spacing w:val="-1"/>
                <w:sz w:val="24"/>
                <w:szCs w:val="24"/>
              </w:rPr>
              <w:t>;</w:t>
            </w:r>
          </w:p>
          <w:p w:rsidR="0037225A" w:rsidRDefault="00335363" w:rsidP="0037225A">
            <w:pPr>
              <w:rPr>
                <w:color w:val="000000"/>
                <w:spacing w:val="-1"/>
                <w:sz w:val="24"/>
                <w:szCs w:val="24"/>
              </w:rPr>
            </w:pPr>
            <w:r>
              <w:rPr>
                <w:color w:val="000000"/>
                <w:spacing w:val="-1"/>
                <w:sz w:val="24"/>
                <w:szCs w:val="24"/>
              </w:rPr>
              <w:t xml:space="preserve">- </w:t>
            </w:r>
            <w:r w:rsidR="0037225A" w:rsidRPr="0037225A">
              <w:rPr>
                <w:color w:val="000000"/>
                <w:spacing w:val="-1"/>
                <w:sz w:val="24"/>
                <w:szCs w:val="24"/>
              </w:rPr>
              <w:t>характера негативного влияния применения допинга на организм спортсмен</w:t>
            </w:r>
            <w:r>
              <w:rPr>
                <w:color w:val="000000"/>
                <w:spacing w:val="-1"/>
                <w:sz w:val="24"/>
                <w:szCs w:val="24"/>
              </w:rPr>
              <w:t>.</w:t>
            </w:r>
          </w:p>
          <w:p w:rsidR="00335363" w:rsidRPr="00465D95" w:rsidRDefault="00335363" w:rsidP="0037225A">
            <w:pPr>
              <w:rPr>
                <w:b/>
                <w:i/>
                <w:color w:val="000000"/>
                <w:spacing w:val="-1"/>
                <w:sz w:val="24"/>
                <w:szCs w:val="24"/>
              </w:rPr>
            </w:pPr>
            <w:r w:rsidRPr="00465D95">
              <w:rPr>
                <w:b/>
                <w:i/>
                <w:color w:val="000000"/>
                <w:spacing w:val="-1"/>
                <w:sz w:val="24"/>
                <w:szCs w:val="24"/>
              </w:rPr>
              <w:t>Умеет:</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планировать и организовывать участие в образовательных программах антидопингового обеспечения спортивной подготовки занимающихся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 xml:space="preserve">изучать, обобщать и систематизировать информацию в области </w:t>
            </w:r>
            <w:r w:rsidRPr="00C63878">
              <w:rPr>
                <w:color w:val="000000"/>
                <w:spacing w:val="-1"/>
                <w:sz w:val="24"/>
                <w:szCs w:val="24"/>
              </w:rPr>
              <w:lastRenderedPageBreak/>
              <w:t>антидопингового обеспечения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составлять план проведения антидопинговых мероприятий</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контролировать перечень принимаемых занимающимися фармакологических средств</w:t>
            </w:r>
            <w:r w:rsidR="003E7AAA">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анализировать характер негативного влияния применения допинга на организм спортсмена</w:t>
            </w:r>
            <w:r>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разъяснять занимающимся процедуру проведения допинг-контроля, права и обязанности спортсмена при прохождении допинг-контроля</w:t>
            </w:r>
            <w:r>
              <w:rPr>
                <w:color w:val="000000"/>
                <w:spacing w:val="-1"/>
                <w:sz w:val="24"/>
                <w:szCs w:val="24"/>
              </w:rPr>
              <w:t xml:space="preserve">; </w:t>
            </w:r>
          </w:p>
          <w:p w:rsidR="00335363"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предупреждать случаи применения допинга во время тренировок и соревнований</w:t>
            </w:r>
            <w:r>
              <w:rPr>
                <w:color w:val="000000"/>
                <w:spacing w:val="-1"/>
                <w:sz w:val="24"/>
                <w:szCs w:val="24"/>
              </w:rPr>
              <w:t>.</w:t>
            </w:r>
          </w:p>
          <w:p w:rsidR="003E7AAA" w:rsidRPr="00465D95" w:rsidRDefault="003E7AAA" w:rsidP="00C63878">
            <w:pPr>
              <w:rPr>
                <w:b/>
                <w:i/>
                <w:color w:val="000000"/>
                <w:spacing w:val="-1"/>
                <w:sz w:val="24"/>
                <w:szCs w:val="24"/>
              </w:rPr>
            </w:pPr>
            <w:r w:rsidRPr="00465D95">
              <w:rPr>
                <w:b/>
                <w:i/>
                <w:color w:val="000000"/>
                <w:spacing w:val="-1"/>
                <w:sz w:val="24"/>
                <w:szCs w:val="24"/>
              </w:rPr>
              <w:t>Имеет опыт:</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планирования антидопинговых мероприятий</w:t>
            </w:r>
            <w:r>
              <w:rPr>
                <w:color w:val="000000"/>
                <w:spacing w:val="-1"/>
                <w:sz w:val="24"/>
                <w:szCs w:val="24"/>
              </w:rPr>
              <w:t>;</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проведения информационных и профилактических антидопинговых мероприятий</w:t>
            </w:r>
            <w:r>
              <w:rPr>
                <w:color w:val="000000"/>
                <w:spacing w:val="-1"/>
                <w:sz w:val="24"/>
                <w:szCs w:val="24"/>
              </w:rPr>
              <w:t>;</w:t>
            </w:r>
            <w:r w:rsidRPr="003E7AAA">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информировани</w:t>
            </w:r>
            <w:r>
              <w:rPr>
                <w:color w:val="000000"/>
                <w:spacing w:val="-1"/>
                <w:sz w:val="24"/>
                <w:szCs w:val="24"/>
              </w:rPr>
              <w:t xml:space="preserve">я </w:t>
            </w:r>
            <w:r w:rsidRPr="003E7AAA">
              <w:rPr>
                <w:color w:val="000000"/>
                <w:spacing w:val="-1"/>
                <w:sz w:val="24"/>
                <w:szCs w:val="24"/>
              </w:rPr>
              <w:t>о списке запрещенных препаратов и манипуляций</w:t>
            </w:r>
            <w:r w:rsidR="00C65921">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 xml:space="preserve">обучения занимающихся </w:t>
            </w:r>
            <w:proofErr w:type="spellStart"/>
            <w:r w:rsidR="003E7AAA" w:rsidRPr="003E7AAA">
              <w:rPr>
                <w:color w:val="000000"/>
                <w:spacing w:val="-1"/>
                <w:sz w:val="24"/>
                <w:szCs w:val="24"/>
              </w:rPr>
              <w:t>недопинговым</w:t>
            </w:r>
            <w:proofErr w:type="spellEnd"/>
            <w:r w:rsidR="003E7AAA" w:rsidRPr="003E7AAA">
              <w:rPr>
                <w:color w:val="000000"/>
                <w:spacing w:val="-1"/>
                <w:sz w:val="24"/>
                <w:szCs w:val="24"/>
              </w:rPr>
              <w:t xml:space="preserve"> методам </w:t>
            </w:r>
            <w:r w:rsidR="003E7AAA" w:rsidRPr="003E7AAA">
              <w:rPr>
                <w:color w:val="000000"/>
                <w:spacing w:val="-1"/>
                <w:sz w:val="24"/>
                <w:szCs w:val="24"/>
              </w:rPr>
              <w:lastRenderedPageBreak/>
              <w:t>повышения работоспособности</w:t>
            </w:r>
            <w:r>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Pr>
                <w:color w:val="000000"/>
                <w:spacing w:val="-1"/>
                <w:sz w:val="24"/>
                <w:szCs w:val="24"/>
              </w:rPr>
              <w:t>;</w:t>
            </w:r>
          </w:p>
          <w:p w:rsid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Pr>
                <w:color w:val="000000"/>
                <w:spacing w:val="-1"/>
                <w:sz w:val="24"/>
                <w:szCs w:val="24"/>
              </w:rPr>
              <w:t>.</w:t>
            </w:r>
          </w:p>
          <w:p w:rsidR="0037225A" w:rsidRPr="00FC2BC6" w:rsidRDefault="0037225A" w:rsidP="0037225A">
            <w:pPr>
              <w:rPr>
                <w:color w:val="000000"/>
                <w:spacing w:val="-1"/>
                <w:sz w:val="24"/>
                <w:szCs w:val="24"/>
              </w:rPr>
            </w:pPr>
          </w:p>
        </w:tc>
        <w:tc>
          <w:tcPr>
            <w:tcW w:w="1637" w:type="dxa"/>
            <w:vMerge w:val="restart"/>
          </w:tcPr>
          <w:p w:rsidR="00465D95" w:rsidRPr="00694BE0" w:rsidRDefault="00465D95" w:rsidP="00465D95">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465D95" w:rsidRPr="00351D5B" w:rsidRDefault="00465D95" w:rsidP="00465D95">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CE3625" w:rsidP="009A0760">
            <w:pPr>
              <w:rPr>
                <w:b/>
                <w:color w:val="000000"/>
                <w:spacing w:val="-1"/>
                <w:sz w:val="24"/>
                <w:szCs w:val="24"/>
              </w:rPr>
            </w:pPr>
            <w:r w:rsidRPr="00044EC3">
              <w:rPr>
                <w:b/>
                <w:color w:val="000000"/>
                <w:spacing w:val="-1"/>
                <w:sz w:val="24"/>
                <w:szCs w:val="24"/>
              </w:rPr>
              <w:t>ПС 05.004 ИМАФК</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В/01.6</w:t>
            </w:r>
          </w:p>
          <w:p w:rsidR="00CE3625" w:rsidRDefault="00CE3625" w:rsidP="009A0760">
            <w:pPr>
              <w:rPr>
                <w:color w:val="000000"/>
                <w:spacing w:val="-1"/>
                <w:sz w:val="24"/>
                <w:szCs w:val="24"/>
              </w:rPr>
            </w:pPr>
            <w:r w:rsidRPr="00CE3625">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В/02.6</w:t>
            </w:r>
          </w:p>
          <w:p w:rsidR="00CE3625" w:rsidRDefault="00CE3625" w:rsidP="009A0760">
            <w:pPr>
              <w:rPr>
                <w:color w:val="000000"/>
                <w:spacing w:val="-1"/>
                <w:sz w:val="24"/>
                <w:szCs w:val="24"/>
              </w:rPr>
            </w:pPr>
            <w:r w:rsidRPr="00CE362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В/03.6</w:t>
            </w:r>
          </w:p>
          <w:p w:rsidR="00CE3625" w:rsidRDefault="00CE3625" w:rsidP="009A0760">
            <w:pPr>
              <w:rPr>
                <w:color w:val="000000"/>
                <w:spacing w:val="-1"/>
                <w:sz w:val="24"/>
                <w:szCs w:val="24"/>
              </w:rPr>
            </w:pPr>
            <w:r w:rsidRPr="00CE362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С/02.6</w:t>
            </w:r>
          </w:p>
          <w:p w:rsidR="00CE3625" w:rsidRDefault="00CE3625" w:rsidP="009A0760">
            <w:pPr>
              <w:rPr>
                <w:color w:val="000000"/>
                <w:spacing w:val="-1"/>
                <w:sz w:val="24"/>
                <w:szCs w:val="24"/>
              </w:rPr>
            </w:pPr>
            <w:r w:rsidRPr="00CE362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С/03.6</w:t>
            </w:r>
          </w:p>
          <w:p w:rsidR="00CE3625" w:rsidRPr="00FC2BC6" w:rsidRDefault="00CE3625" w:rsidP="009A0760">
            <w:pPr>
              <w:rPr>
                <w:color w:val="000000"/>
                <w:spacing w:val="-1"/>
                <w:sz w:val="24"/>
                <w:szCs w:val="24"/>
              </w:rPr>
            </w:pPr>
            <w:r w:rsidRPr="00CE362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B377C7">
        <w:trPr>
          <w:trHeight w:val="70"/>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044EC3" w:rsidRPr="00FC2BC6" w:rsidRDefault="00044EC3" w:rsidP="009A0760">
            <w:pPr>
              <w:rPr>
                <w:color w:val="000000"/>
                <w:spacing w:val="-1"/>
                <w:sz w:val="24"/>
                <w:szCs w:val="24"/>
              </w:rPr>
            </w:pP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044EC3" w:rsidP="009A0760">
            <w:pPr>
              <w:rPr>
                <w:b/>
                <w:color w:val="000000"/>
                <w:spacing w:val="-1"/>
                <w:sz w:val="24"/>
                <w:szCs w:val="24"/>
              </w:rPr>
            </w:pPr>
            <w:r w:rsidRPr="00044EC3">
              <w:rPr>
                <w:b/>
                <w:color w:val="000000"/>
                <w:spacing w:val="-1"/>
                <w:sz w:val="24"/>
                <w:szCs w:val="24"/>
              </w:rPr>
              <w:t>ПС 05.10 СА</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В/01.6</w:t>
            </w:r>
          </w:p>
          <w:p w:rsidR="00044EC3" w:rsidRDefault="00044EC3" w:rsidP="009A0760">
            <w:pPr>
              <w:rPr>
                <w:color w:val="000000"/>
                <w:spacing w:val="-1"/>
                <w:sz w:val="24"/>
                <w:szCs w:val="24"/>
              </w:rPr>
            </w:pPr>
            <w:r w:rsidRPr="00044EC3">
              <w:rPr>
                <w:color w:val="000000"/>
                <w:spacing w:val="-1"/>
                <w:sz w:val="24"/>
                <w:szCs w:val="24"/>
              </w:rPr>
              <w:t>Организация работы специалистов по антидопинговому обеспечению</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В/02.6</w:t>
            </w:r>
          </w:p>
          <w:p w:rsidR="00044EC3" w:rsidRPr="00FC2BC6" w:rsidRDefault="00044EC3" w:rsidP="009A0760">
            <w:pPr>
              <w:rPr>
                <w:color w:val="000000"/>
                <w:spacing w:val="-1"/>
                <w:sz w:val="24"/>
                <w:szCs w:val="24"/>
              </w:rPr>
            </w:pPr>
            <w:r w:rsidRPr="00044EC3">
              <w:rPr>
                <w:color w:val="000000"/>
                <w:spacing w:val="-1"/>
                <w:sz w:val="24"/>
                <w:szCs w:val="24"/>
              </w:rPr>
              <w:t xml:space="preserve">Планирование и проведение </w:t>
            </w:r>
            <w:r w:rsidR="00157A41">
              <w:rPr>
                <w:color w:val="000000"/>
                <w:spacing w:val="-1"/>
                <w:sz w:val="24"/>
                <w:szCs w:val="24"/>
              </w:rPr>
              <w:t xml:space="preserve">воспитательных, </w:t>
            </w:r>
            <w:r w:rsidRPr="00044EC3">
              <w:rPr>
                <w:color w:val="000000"/>
                <w:spacing w:val="-1"/>
                <w:sz w:val="24"/>
                <w:szCs w:val="24"/>
              </w:rPr>
              <w:t>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bl>
    <w:p w:rsidR="00836411" w:rsidRDefault="00836411" w:rsidP="00836411">
      <w:pPr>
        <w:pStyle w:val="a3"/>
        <w:shd w:val="clear" w:color="auto" w:fill="FFFFFF"/>
        <w:tabs>
          <w:tab w:val="left" w:pos="1134"/>
        </w:tabs>
        <w:ind w:left="709"/>
        <w:jc w:val="center"/>
        <w:rPr>
          <w:b/>
          <w:sz w:val="28"/>
          <w:szCs w:val="24"/>
        </w:rPr>
      </w:pPr>
    </w:p>
    <w:p w:rsidR="00C1618D" w:rsidRPr="00044EC3" w:rsidRDefault="00C1618D" w:rsidP="00044EC3">
      <w:pPr>
        <w:shd w:val="clear" w:color="auto" w:fill="FFFFFF"/>
        <w:tabs>
          <w:tab w:val="left" w:pos="1134"/>
        </w:tabs>
        <w:rPr>
          <w:b/>
          <w:sz w:val="28"/>
          <w:szCs w:val="24"/>
        </w:rPr>
      </w:pPr>
    </w:p>
    <w:p w:rsidR="00C1618D" w:rsidRDefault="00C1618D" w:rsidP="00836411">
      <w:pPr>
        <w:pStyle w:val="a3"/>
        <w:shd w:val="clear" w:color="auto" w:fill="FFFFFF"/>
        <w:tabs>
          <w:tab w:val="left" w:pos="1134"/>
        </w:tabs>
        <w:ind w:left="709"/>
        <w:jc w:val="center"/>
        <w:rPr>
          <w:b/>
          <w:sz w:val="28"/>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F64D55" w:rsidRDefault="00233139" w:rsidP="00F64D55">
      <w:pPr>
        <w:shd w:val="clear" w:color="auto" w:fill="FFFFFF"/>
        <w:jc w:val="center"/>
        <w:rPr>
          <w:b/>
          <w:i/>
          <w:spacing w:val="-1"/>
          <w:sz w:val="24"/>
          <w:szCs w:val="24"/>
        </w:rPr>
      </w:pPr>
      <w:r w:rsidRPr="00F64D55">
        <w:rPr>
          <w:b/>
          <w:i/>
          <w:spacing w:val="-1"/>
          <w:sz w:val="24"/>
          <w:szCs w:val="24"/>
        </w:rPr>
        <w:t>1.1.</w:t>
      </w:r>
      <w:r w:rsidR="00722A5B" w:rsidRPr="00F64D55">
        <w:rPr>
          <w:b/>
          <w:i/>
          <w:spacing w:val="-1"/>
          <w:sz w:val="24"/>
          <w:szCs w:val="24"/>
        </w:rPr>
        <w:t>Перечень вопросов для промежуточной аттестации.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1.Раскройте понятие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2.Каковы причины запрета использования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3.Что относится к нарушениям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5.Охарактеризуйте последствия применения допинга для здоровья спортсмена.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6.Что такое «Список запрещенных субстанций и методов» и кто его формирует?</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10.Когда впервые были официально зафиксированы случаи применения допинга спортсменами?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11.К какому времени относится проявление «индустрии допинга» и каковы его основные причины?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12.С чем было связано широкое распространение анаболических стероидов в 60-80-е годы?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14.Когда и где была создана первая антидопинговая комиссия?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16.Значение деятельности Медицинской комиссии МОК в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lastRenderedPageBreak/>
        <w:t>17.Значение Европейской антидопинговой Хартии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18.Цель и ключевые положения Международной конвенции о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19.Си</w:t>
      </w:r>
      <w:r w:rsidR="00465D95">
        <w:rPr>
          <w:rFonts w:eastAsia="Calibri"/>
          <w:sz w:val="24"/>
          <w:szCs w:val="24"/>
        </w:rPr>
        <w:t xml:space="preserve">стема управления антидопинговым </w:t>
      </w:r>
      <w:r w:rsidRPr="00F64D55">
        <w:rPr>
          <w:rFonts w:eastAsia="Calibri"/>
          <w:sz w:val="24"/>
          <w:szCs w:val="24"/>
        </w:rPr>
        <w:t xml:space="preserve">процессом и структура </w:t>
      </w:r>
      <w:r w:rsidRPr="00F64D55">
        <w:rPr>
          <w:rFonts w:eastAsia="Calibri"/>
          <w:sz w:val="24"/>
          <w:szCs w:val="24"/>
          <w:lang w:val="en-US"/>
        </w:rPr>
        <w:t>ADAMS</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20.Устав, программная цель и основные задачи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21.Основные направления деятельности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22.Структура Всемирного антидопингового агентства.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23.Основное содержание научной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24.Основное содержание образовательно-информационной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25.Функции национальной антидопинговой организации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26.Основные направления деятельности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27.Основные задачи Всемирной антидопинговой программы и антидопингового кодекса.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28.Особенности антидопингового законодательства.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29.Основные этапы процедуры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30.Как проводится планирование тестов и отбор спортсменов для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31 Основные критерии отбора спортсменов для целевого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32.Специфические особенности соревновательного и </w:t>
      </w:r>
      <w:proofErr w:type="spellStart"/>
      <w:r w:rsidRPr="00F64D55">
        <w:rPr>
          <w:rFonts w:eastAsia="Calibri"/>
          <w:sz w:val="24"/>
          <w:szCs w:val="24"/>
        </w:rPr>
        <w:t>внесоревновательного</w:t>
      </w:r>
      <w:proofErr w:type="spellEnd"/>
      <w:r w:rsidRPr="00F64D55">
        <w:rPr>
          <w:rFonts w:eastAsia="Calibri"/>
          <w:sz w:val="24"/>
          <w:szCs w:val="24"/>
        </w:rPr>
        <w:t xml:space="preserve">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33.Особенности формирования регистрируемого пула тестирования в разных видах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34.Права и обязанности спортсмена при его уведомлении о допинг-тестировании и сопровождении на пун</w:t>
      </w:r>
      <w:r w:rsidR="00465D95">
        <w:rPr>
          <w:rFonts w:eastAsia="Calibri"/>
          <w:sz w:val="24"/>
          <w:szCs w:val="24"/>
        </w:rPr>
        <w:t>к</w:t>
      </w:r>
      <w:r w:rsidRPr="00F64D55">
        <w:rPr>
          <w:rFonts w:eastAsia="Calibri"/>
          <w:sz w:val="24"/>
          <w:szCs w:val="24"/>
        </w:rPr>
        <w:t>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35.Причины возможного продления срока явки на пункт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39.Основные этапы сбора пробы крови.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40.Возможные санкции в случае нарушения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41.Сроки дисквалификации спортсменов с нарушением конкретных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42.Статус спортсменов во время дисквалификации.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43.Подача апелляции по поводу нарушения антидопинговых правил и применяемых санкций.</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44. Действие адаптогенов растительного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45.Действие адаптогенов животного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46.Значение препаратов пластического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47. Значение препаратов энергетического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48. Влияние </w:t>
      </w:r>
      <w:proofErr w:type="spellStart"/>
      <w:r w:rsidRPr="00F64D55">
        <w:rPr>
          <w:rFonts w:eastAsia="Calibri"/>
          <w:sz w:val="24"/>
          <w:szCs w:val="24"/>
        </w:rPr>
        <w:t>ноотропов</w:t>
      </w:r>
      <w:proofErr w:type="spellEnd"/>
      <w:r w:rsidRPr="00F64D55">
        <w:rPr>
          <w:rFonts w:eastAsia="Calibri"/>
          <w:sz w:val="24"/>
          <w:szCs w:val="24"/>
        </w:rPr>
        <w:t xml:space="preserve"> на высшую интегральную деятельность.</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49.Действие антиоксидантов и </w:t>
      </w:r>
      <w:proofErr w:type="spellStart"/>
      <w:r w:rsidRPr="00F64D55">
        <w:rPr>
          <w:rFonts w:eastAsia="Calibri"/>
          <w:sz w:val="24"/>
          <w:szCs w:val="24"/>
        </w:rPr>
        <w:t>антигипоксантов</w:t>
      </w:r>
      <w:proofErr w:type="spellEnd"/>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50 Значение иммуномодуляторов.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51.Значение витаминных комплексов.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52. Роль биологически активных добавок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53. Характер взаимодействия лекарственных веществ между собой.</w:t>
      </w:r>
    </w:p>
    <w:p w:rsidR="00F95464" w:rsidRPr="00F64D55" w:rsidRDefault="00F95464" w:rsidP="00F64D55">
      <w:pPr>
        <w:autoSpaceDE w:val="0"/>
        <w:autoSpaceDN w:val="0"/>
        <w:adjustRightInd w:val="0"/>
        <w:jc w:val="both"/>
        <w:rPr>
          <w:rFonts w:eastAsia="Calibri"/>
          <w:sz w:val="24"/>
          <w:szCs w:val="24"/>
        </w:rPr>
      </w:pPr>
    </w:p>
    <w:p w:rsidR="008A7C6E" w:rsidRPr="00F64D55" w:rsidRDefault="008A7C6E" w:rsidP="00F64D55">
      <w:pPr>
        <w:tabs>
          <w:tab w:val="left" w:pos="2295"/>
        </w:tabs>
        <w:jc w:val="center"/>
        <w:rPr>
          <w:b/>
          <w:i/>
          <w:sz w:val="24"/>
          <w:szCs w:val="24"/>
        </w:rPr>
      </w:pPr>
      <w:r w:rsidRPr="00F64D55">
        <w:rPr>
          <w:b/>
          <w:i/>
          <w:sz w:val="24"/>
          <w:szCs w:val="24"/>
        </w:rPr>
        <w:t>1.2.Вопросы для собеседования (устного опроса)</w:t>
      </w:r>
    </w:p>
    <w:p w:rsidR="008A7C6E" w:rsidRPr="00F64D55" w:rsidRDefault="008A7C6E" w:rsidP="00F64D55">
      <w:pPr>
        <w:jc w:val="both"/>
        <w:rPr>
          <w:sz w:val="24"/>
          <w:szCs w:val="24"/>
        </w:rPr>
      </w:pPr>
      <w:r w:rsidRPr="00F64D55">
        <w:rPr>
          <w:b/>
          <w:sz w:val="24"/>
          <w:szCs w:val="24"/>
        </w:rPr>
        <w:t>Раздел 1. Понятие допинга. История возникновения допинга.</w:t>
      </w:r>
    </w:p>
    <w:p w:rsidR="008A7C6E" w:rsidRPr="00F64D55" w:rsidRDefault="008A7C6E" w:rsidP="00F64D55">
      <w:pPr>
        <w:rPr>
          <w:sz w:val="24"/>
          <w:szCs w:val="24"/>
        </w:rPr>
      </w:pPr>
      <w:r w:rsidRPr="00F64D55">
        <w:rPr>
          <w:sz w:val="24"/>
          <w:szCs w:val="24"/>
        </w:rPr>
        <w:t>1.Ценности современного физической культуры и спорта.</w:t>
      </w:r>
    </w:p>
    <w:p w:rsidR="008A7C6E" w:rsidRPr="00F64D55" w:rsidRDefault="008A7C6E" w:rsidP="00F64D55">
      <w:pPr>
        <w:rPr>
          <w:sz w:val="24"/>
          <w:szCs w:val="24"/>
        </w:rPr>
      </w:pPr>
      <w:r w:rsidRPr="00F64D55">
        <w:rPr>
          <w:sz w:val="24"/>
          <w:szCs w:val="24"/>
        </w:rPr>
        <w:t>2.Понятие «антидопинговое обеспечение»</w:t>
      </w:r>
    </w:p>
    <w:p w:rsidR="008A7C6E" w:rsidRPr="00F64D55" w:rsidRDefault="008A7C6E" w:rsidP="00F64D55">
      <w:pPr>
        <w:rPr>
          <w:sz w:val="24"/>
          <w:szCs w:val="24"/>
        </w:rPr>
      </w:pPr>
      <w:r w:rsidRPr="00F64D55">
        <w:rPr>
          <w:sz w:val="24"/>
          <w:szCs w:val="24"/>
        </w:rPr>
        <w:lastRenderedPageBreak/>
        <w:t>3.Правовые основы предотвращения допинга в спорте и борьбы с ним</w:t>
      </w:r>
    </w:p>
    <w:p w:rsidR="008A7C6E" w:rsidRPr="00F64D55" w:rsidRDefault="008A7C6E" w:rsidP="00F64D55">
      <w:pPr>
        <w:jc w:val="both"/>
        <w:rPr>
          <w:sz w:val="24"/>
          <w:szCs w:val="24"/>
        </w:rPr>
      </w:pPr>
      <w:r w:rsidRPr="00F64D55">
        <w:rPr>
          <w:sz w:val="24"/>
          <w:szCs w:val="24"/>
        </w:rPr>
        <w:t>4.Понятие допинга.</w:t>
      </w:r>
    </w:p>
    <w:p w:rsidR="008A7C6E" w:rsidRPr="00F64D55" w:rsidRDefault="008A7C6E" w:rsidP="00F64D55">
      <w:pPr>
        <w:jc w:val="both"/>
        <w:rPr>
          <w:sz w:val="24"/>
          <w:szCs w:val="24"/>
        </w:rPr>
      </w:pPr>
      <w:r w:rsidRPr="00F64D55">
        <w:rPr>
          <w:sz w:val="24"/>
          <w:szCs w:val="24"/>
        </w:rPr>
        <w:t>5.Цель применения допинга.</w:t>
      </w:r>
    </w:p>
    <w:p w:rsidR="008A7C6E" w:rsidRPr="00F64D55" w:rsidRDefault="008A7C6E" w:rsidP="00F64D55">
      <w:pPr>
        <w:jc w:val="both"/>
        <w:rPr>
          <w:sz w:val="24"/>
          <w:szCs w:val="24"/>
        </w:rPr>
      </w:pPr>
      <w:r w:rsidRPr="00F64D55">
        <w:rPr>
          <w:sz w:val="24"/>
          <w:szCs w:val="24"/>
        </w:rPr>
        <w:t>6. Влияние коммерциализации спорта на развитие фармакологической индустрии.</w:t>
      </w:r>
    </w:p>
    <w:p w:rsidR="008A7C6E" w:rsidRPr="00F64D55" w:rsidRDefault="008A7C6E" w:rsidP="00F64D55">
      <w:pPr>
        <w:jc w:val="both"/>
        <w:rPr>
          <w:b/>
          <w:color w:val="000000"/>
          <w:sz w:val="24"/>
          <w:szCs w:val="24"/>
        </w:rPr>
      </w:pPr>
      <w:r w:rsidRPr="00F64D55">
        <w:rPr>
          <w:b/>
          <w:sz w:val="24"/>
          <w:szCs w:val="24"/>
        </w:rPr>
        <w:t>Раздел 2.</w:t>
      </w:r>
      <w:r w:rsidRPr="00F64D55">
        <w:rPr>
          <w:b/>
          <w:spacing w:val="1"/>
          <w:sz w:val="24"/>
          <w:szCs w:val="24"/>
        </w:rPr>
        <w:t xml:space="preserve"> «Всемирное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3.Предпосылки создания WADA и РУСАДА.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4.Значение вступления России в WADA. Основные итоги деятельности WADA </w:t>
      </w:r>
      <w:proofErr w:type="gramStart"/>
      <w:r w:rsidRPr="00F64D55">
        <w:rPr>
          <w:rFonts w:ascii="Times New Roman" w:hAnsi="Times New Roman" w:cs="Times New Roman"/>
          <w:i w:val="0"/>
          <w:color w:val="auto"/>
          <w:sz w:val="24"/>
          <w:szCs w:val="24"/>
        </w:rPr>
        <w:t>и  РУСАДА</w:t>
      </w:r>
      <w:proofErr w:type="gramEnd"/>
      <w:r w:rsidRPr="00F64D55">
        <w:rPr>
          <w:rFonts w:ascii="Times New Roman" w:hAnsi="Times New Roman" w:cs="Times New Roman"/>
          <w:i w:val="0"/>
          <w:color w:val="auto"/>
          <w:sz w:val="24"/>
          <w:szCs w:val="24"/>
        </w:rPr>
        <w:t>.</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5.Задачи антидопинговой программы.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6.Специфические особенности антидопингового законодательства.</w:t>
      </w:r>
    </w:p>
    <w:p w:rsidR="008A7C6E" w:rsidRPr="00F64D55" w:rsidRDefault="008A7C6E" w:rsidP="00F64D55">
      <w:pPr>
        <w:jc w:val="both"/>
        <w:rPr>
          <w:sz w:val="24"/>
          <w:szCs w:val="24"/>
        </w:rPr>
      </w:pPr>
      <w:r w:rsidRPr="00F64D55">
        <w:rPr>
          <w:sz w:val="24"/>
          <w:szCs w:val="24"/>
        </w:rPr>
        <w:t xml:space="preserve">7.Антидопинговая Конвенция Совета Европы. </w:t>
      </w:r>
    </w:p>
    <w:p w:rsidR="008A7C6E" w:rsidRPr="00F64D55" w:rsidRDefault="008A7C6E" w:rsidP="00F64D55">
      <w:pPr>
        <w:jc w:val="both"/>
        <w:rPr>
          <w:sz w:val="24"/>
          <w:szCs w:val="24"/>
        </w:rPr>
      </w:pPr>
      <w:r w:rsidRPr="00F64D55">
        <w:rPr>
          <w:sz w:val="24"/>
          <w:szCs w:val="24"/>
        </w:rPr>
        <w:t>8.Международная конвенция ЮНЕСКО о борьбе с допингом в спорте.</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shd w:val="clear" w:color="auto" w:fill="FFFFFF"/>
        <w:jc w:val="both"/>
        <w:rPr>
          <w:sz w:val="24"/>
          <w:szCs w:val="24"/>
        </w:rPr>
      </w:pPr>
      <w:r w:rsidRPr="00F64D55">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r w:rsidR="00465D95">
        <w:rPr>
          <w:sz w:val="24"/>
          <w:szCs w:val="24"/>
        </w:rPr>
        <w:t>а</w:t>
      </w:r>
      <w:r w:rsidRPr="00F64D55">
        <w:rPr>
          <w:sz w:val="24"/>
          <w:szCs w:val="24"/>
        </w:rPr>
        <w:t xml:space="preserve">нтидопинговых правил, слушания и апелляция. </w:t>
      </w:r>
    </w:p>
    <w:p w:rsidR="008A7C6E" w:rsidRPr="00F64D55" w:rsidRDefault="008A7C6E" w:rsidP="00F64D55">
      <w:pPr>
        <w:shd w:val="clear" w:color="auto" w:fill="FFFFFF"/>
        <w:jc w:val="both"/>
        <w:rPr>
          <w:sz w:val="24"/>
          <w:szCs w:val="24"/>
        </w:rPr>
      </w:pPr>
      <w:r w:rsidRPr="00F64D55">
        <w:rPr>
          <w:sz w:val="24"/>
          <w:szCs w:val="24"/>
        </w:rPr>
        <w:t xml:space="preserve">2.Особенности допинг-контроля для несовершеннолетних спортсменов и спортсменов с ограниченными возможностями. </w:t>
      </w:r>
    </w:p>
    <w:p w:rsidR="008A7C6E" w:rsidRPr="00F64D55" w:rsidRDefault="008A7C6E" w:rsidP="00F64D55">
      <w:pPr>
        <w:shd w:val="clear" w:color="auto" w:fill="FFFFFF"/>
        <w:tabs>
          <w:tab w:val="left" w:pos="6495"/>
        </w:tabs>
        <w:jc w:val="both"/>
        <w:rPr>
          <w:sz w:val="24"/>
          <w:szCs w:val="24"/>
        </w:rPr>
      </w:pPr>
      <w:r w:rsidRPr="00F64D55">
        <w:rPr>
          <w:sz w:val="24"/>
          <w:szCs w:val="24"/>
        </w:rPr>
        <w:t>3.Права и обязанности спортсмена.</w:t>
      </w:r>
      <w:r w:rsidRPr="00F64D55">
        <w:rPr>
          <w:sz w:val="24"/>
          <w:szCs w:val="24"/>
        </w:rPr>
        <w:tab/>
      </w:r>
    </w:p>
    <w:p w:rsidR="008A7C6E" w:rsidRPr="00F64D55" w:rsidRDefault="008A7C6E" w:rsidP="00F64D55">
      <w:pPr>
        <w:jc w:val="both"/>
        <w:rPr>
          <w:bCs/>
          <w:sz w:val="24"/>
          <w:szCs w:val="24"/>
        </w:rPr>
      </w:pPr>
      <w:r w:rsidRPr="00F64D55">
        <w:rPr>
          <w:bCs/>
          <w:sz w:val="24"/>
          <w:szCs w:val="24"/>
        </w:rPr>
        <w:t xml:space="preserve">4.Пулы тестирования. </w:t>
      </w:r>
    </w:p>
    <w:p w:rsidR="008A7C6E" w:rsidRPr="00F64D55" w:rsidRDefault="008A7C6E" w:rsidP="00F64D55">
      <w:pPr>
        <w:jc w:val="both"/>
        <w:rPr>
          <w:bCs/>
          <w:sz w:val="24"/>
          <w:szCs w:val="24"/>
        </w:rPr>
      </w:pPr>
      <w:r w:rsidRPr="00F64D55">
        <w:rPr>
          <w:bCs/>
          <w:sz w:val="24"/>
          <w:szCs w:val="24"/>
        </w:rPr>
        <w:t xml:space="preserve">5.Организация отбора проб: процедура, права и обязанности спортсмена. 6.Биологический паспорт спортсмена. </w:t>
      </w:r>
    </w:p>
    <w:p w:rsidR="008A7C6E" w:rsidRPr="00F64D55" w:rsidRDefault="008A7C6E" w:rsidP="00F64D55">
      <w:pPr>
        <w:jc w:val="both"/>
        <w:rPr>
          <w:bCs/>
          <w:sz w:val="24"/>
          <w:szCs w:val="24"/>
        </w:rPr>
      </w:pPr>
      <w:r w:rsidRPr="00F64D55">
        <w:rPr>
          <w:bCs/>
          <w:sz w:val="24"/>
          <w:szCs w:val="24"/>
        </w:rPr>
        <w:t xml:space="preserve">7.Требования о доступности спортсменов. </w:t>
      </w:r>
    </w:p>
    <w:p w:rsidR="008A7C6E" w:rsidRPr="00F64D55" w:rsidRDefault="008A7C6E" w:rsidP="00F64D55">
      <w:pPr>
        <w:jc w:val="both"/>
        <w:rPr>
          <w:bCs/>
          <w:sz w:val="24"/>
          <w:szCs w:val="24"/>
        </w:rPr>
      </w:pPr>
      <w:r w:rsidRPr="00F64D55">
        <w:rPr>
          <w:bCs/>
          <w:sz w:val="24"/>
          <w:szCs w:val="24"/>
        </w:rPr>
        <w:t xml:space="preserve">8.Обработка результатов тестирования. </w:t>
      </w:r>
    </w:p>
    <w:p w:rsidR="008A7C6E" w:rsidRPr="00F64D55" w:rsidRDefault="008A7C6E" w:rsidP="00F64D55">
      <w:pPr>
        <w:shd w:val="clear" w:color="auto" w:fill="FFFFFF"/>
        <w:jc w:val="both"/>
        <w:rPr>
          <w:b/>
          <w:i/>
          <w:color w:val="000000"/>
          <w:spacing w:val="-1"/>
          <w:sz w:val="24"/>
          <w:szCs w:val="24"/>
        </w:rPr>
      </w:pPr>
    </w:p>
    <w:p w:rsidR="008A7C6E" w:rsidRPr="00F64D55" w:rsidRDefault="008A7C6E" w:rsidP="00F64D55">
      <w:pPr>
        <w:ind w:left="1069"/>
        <w:jc w:val="center"/>
        <w:rPr>
          <w:b/>
          <w:i/>
          <w:sz w:val="24"/>
          <w:szCs w:val="24"/>
        </w:rPr>
      </w:pPr>
      <w:r w:rsidRPr="00F64D55">
        <w:rPr>
          <w:b/>
          <w:i/>
          <w:sz w:val="24"/>
          <w:szCs w:val="24"/>
        </w:rPr>
        <w:t>1.3.Темы докладов-презентаций (для 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sz w:val="24"/>
          <w:szCs w:val="24"/>
        </w:rPr>
      </w:pPr>
      <w:r w:rsidRPr="00F64D55">
        <w:rPr>
          <w:sz w:val="24"/>
          <w:szCs w:val="24"/>
        </w:rPr>
        <w:t>1. Запрещенный список ВАДА, основания для включения препаратов в него.</w:t>
      </w:r>
    </w:p>
    <w:p w:rsidR="008A7C6E" w:rsidRPr="00F64D55" w:rsidRDefault="008A7C6E" w:rsidP="00F64D55">
      <w:pPr>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ind w:left="1069"/>
        <w:jc w:val="both"/>
        <w:rPr>
          <w:b/>
          <w:i/>
          <w:color w:val="FF0000"/>
          <w:sz w:val="24"/>
          <w:szCs w:val="24"/>
        </w:rPr>
      </w:pPr>
    </w:p>
    <w:p w:rsidR="008A7C6E" w:rsidRPr="00F64D55" w:rsidRDefault="008A7C6E" w:rsidP="00F64D55">
      <w:pPr>
        <w:ind w:left="1069"/>
        <w:jc w:val="center"/>
        <w:rPr>
          <w:b/>
          <w:i/>
          <w:sz w:val="24"/>
          <w:szCs w:val="24"/>
        </w:rPr>
      </w:pPr>
      <w:r w:rsidRPr="00F64D55">
        <w:rPr>
          <w:b/>
          <w:i/>
          <w:sz w:val="24"/>
          <w:szCs w:val="24"/>
        </w:rPr>
        <w:t>1.4.Темы презентаций (для заочного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sz w:val="24"/>
          <w:szCs w:val="24"/>
        </w:rPr>
      </w:pPr>
      <w:r w:rsidRPr="00F64D55">
        <w:rPr>
          <w:sz w:val="24"/>
          <w:szCs w:val="24"/>
        </w:rPr>
        <w:lastRenderedPageBreak/>
        <w:t>1. Запрещенный список ВАДА, основания для включения препаратов в него.</w:t>
      </w:r>
    </w:p>
    <w:p w:rsidR="008A7C6E" w:rsidRPr="00F64D55" w:rsidRDefault="008A7C6E" w:rsidP="00F64D55">
      <w:pPr>
        <w:tabs>
          <w:tab w:val="left" w:pos="142"/>
        </w:tabs>
        <w:jc w:val="both"/>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tabs>
          <w:tab w:val="left" w:pos="142"/>
        </w:tabs>
        <w:jc w:val="both"/>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jc w:val="both"/>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jc w:val="both"/>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jc w:val="both"/>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rPr>
          <w:b/>
          <w:spacing w:val="1"/>
          <w:sz w:val="24"/>
          <w:szCs w:val="24"/>
        </w:rPr>
      </w:pPr>
      <w:r w:rsidRPr="00F64D55">
        <w:rPr>
          <w:b/>
          <w:spacing w:val="1"/>
          <w:sz w:val="24"/>
          <w:szCs w:val="24"/>
        </w:rPr>
        <w:t>Раздел 6. «</w:t>
      </w:r>
      <w:proofErr w:type="spellStart"/>
      <w:r w:rsidRPr="00F64D55">
        <w:rPr>
          <w:b/>
          <w:spacing w:val="1"/>
          <w:sz w:val="24"/>
          <w:szCs w:val="24"/>
        </w:rPr>
        <w:t>Недопинговые</w:t>
      </w:r>
      <w:proofErr w:type="spellEnd"/>
      <w:r w:rsidRPr="00F64D55">
        <w:rPr>
          <w:b/>
          <w:spacing w:val="1"/>
          <w:sz w:val="24"/>
          <w:szCs w:val="24"/>
        </w:rPr>
        <w:t xml:space="preserve"> фармакологические препараты»</w:t>
      </w:r>
    </w:p>
    <w:p w:rsidR="008A7C6E" w:rsidRPr="00F64D55" w:rsidRDefault="008A7C6E" w:rsidP="00F64D55">
      <w:pPr>
        <w:jc w:val="both"/>
        <w:rPr>
          <w:sz w:val="24"/>
          <w:szCs w:val="24"/>
        </w:rPr>
      </w:pPr>
      <w:r w:rsidRPr="00F64D55">
        <w:rPr>
          <w:sz w:val="24"/>
          <w:szCs w:val="24"/>
        </w:rPr>
        <w:t xml:space="preserve">1.Последствия для здоровья при использовании запрещенных субстанций и методов. </w:t>
      </w:r>
    </w:p>
    <w:p w:rsidR="008A7C6E" w:rsidRPr="00F64D55" w:rsidRDefault="008A7C6E" w:rsidP="00F64D55">
      <w:pPr>
        <w:jc w:val="both"/>
        <w:rPr>
          <w:sz w:val="24"/>
          <w:szCs w:val="24"/>
        </w:rPr>
      </w:pPr>
      <w:r w:rsidRPr="00F64D55">
        <w:rPr>
          <w:sz w:val="24"/>
          <w:szCs w:val="24"/>
        </w:rPr>
        <w:t xml:space="preserve">2.Острые отравления допингами. </w:t>
      </w:r>
    </w:p>
    <w:p w:rsidR="008A7C6E" w:rsidRPr="00F64D55" w:rsidRDefault="008A7C6E" w:rsidP="00F64D55">
      <w:pPr>
        <w:jc w:val="both"/>
        <w:rPr>
          <w:sz w:val="24"/>
          <w:szCs w:val="24"/>
        </w:rPr>
      </w:pPr>
      <w:r w:rsidRPr="00F64D55">
        <w:rPr>
          <w:sz w:val="24"/>
          <w:szCs w:val="24"/>
        </w:rPr>
        <w:t xml:space="preserve">3.Социально-экономические последствия применения допинга. </w:t>
      </w:r>
    </w:p>
    <w:p w:rsidR="008A7C6E" w:rsidRPr="00F64D55" w:rsidRDefault="008A7C6E" w:rsidP="00F64D55">
      <w:pPr>
        <w:jc w:val="both"/>
        <w:rPr>
          <w:sz w:val="24"/>
          <w:szCs w:val="24"/>
        </w:rPr>
      </w:pPr>
      <w:r w:rsidRPr="00F64D55">
        <w:rPr>
          <w:sz w:val="24"/>
          <w:szCs w:val="24"/>
        </w:rPr>
        <w:t>4.Ущерб, наносимый допингом спортивной идее.</w:t>
      </w:r>
    </w:p>
    <w:p w:rsidR="008A7C6E" w:rsidRPr="00F64D55" w:rsidRDefault="008A7C6E" w:rsidP="00F64D55">
      <w:pPr>
        <w:jc w:val="both"/>
        <w:rPr>
          <w:sz w:val="24"/>
          <w:szCs w:val="24"/>
        </w:rPr>
      </w:pPr>
      <w:r w:rsidRPr="00F64D55">
        <w:rPr>
          <w:sz w:val="24"/>
          <w:szCs w:val="24"/>
        </w:rPr>
        <w:t>5.Альтернативные с</w:t>
      </w:r>
      <w:r w:rsidR="00465D95">
        <w:rPr>
          <w:sz w:val="24"/>
          <w:szCs w:val="24"/>
        </w:rPr>
        <w:t xml:space="preserve">пособы осуществления легальной </w:t>
      </w:r>
      <w:proofErr w:type="gramStart"/>
      <w:r w:rsidRPr="00F64D55">
        <w:rPr>
          <w:sz w:val="24"/>
          <w:szCs w:val="24"/>
        </w:rPr>
        <w:t>фармакологической  и</w:t>
      </w:r>
      <w:proofErr w:type="gramEnd"/>
      <w:r w:rsidRPr="00F64D55">
        <w:rPr>
          <w:sz w:val="24"/>
          <w:szCs w:val="24"/>
        </w:rPr>
        <w:t xml:space="preserve">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 xml:space="preserve">6.Понятие об </w:t>
      </w:r>
      <w:proofErr w:type="spellStart"/>
      <w:r w:rsidRPr="00F64D55">
        <w:rPr>
          <w:sz w:val="24"/>
          <w:szCs w:val="24"/>
        </w:rPr>
        <w:t>эргогенической</w:t>
      </w:r>
      <w:proofErr w:type="spellEnd"/>
      <w:r w:rsidRPr="00F64D55">
        <w:rPr>
          <w:sz w:val="24"/>
          <w:szCs w:val="24"/>
        </w:rPr>
        <w:t xml:space="preserve"> помощи спортсменам. </w:t>
      </w:r>
    </w:p>
    <w:p w:rsidR="008A7C6E" w:rsidRPr="00F64D55" w:rsidRDefault="008A7C6E" w:rsidP="00F64D55">
      <w:pPr>
        <w:jc w:val="both"/>
        <w:rPr>
          <w:sz w:val="24"/>
          <w:szCs w:val="24"/>
        </w:rPr>
      </w:pPr>
      <w:r w:rsidRPr="00F64D55">
        <w:rPr>
          <w:sz w:val="24"/>
          <w:szCs w:val="24"/>
        </w:rPr>
        <w:t xml:space="preserve">7.Применение разрешенных фармакологических препаратов. </w:t>
      </w:r>
    </w:p>
    <w:p w:rsidR="008A7C6E" w:rsidRPr="00F64D55" w:rsidRDefault="008A7C6E" w:rsidP="00F64D55">
      <w:pPr>
        <w:jc w:val="both"/>
        <w:rPr>
          <w:sz w:val="24"/>
          <w:szCs w:val="24"/>
        </w:rPr>
      </w:pPr>
      <w:r w:rsidRPr="00F64D55">
        <w:rPr>
          <w:sz w:val="24"/>
          <w:szCs w:val="24"/>
        </w:rPr>
        <w:t>8.Влияние не</w:t>
      </w:r>
      <w:r w:rsidR="00465D95">
        <w:rPr>
          <w:sz w:val="24"/>
          <w:szCs w:val="24"/>
        </w:rPr>
        <w:t xml:space="preserve"> </w:t>
      </w:r>
      <w:r w:rsidRPr="00F64D55">
        <w:rPr>
          <w:sz w:val="24"/>
          <w:szCs w:val="24"/>
        </w:rPr>
        <w:t xml:space="preserve">допинговых фармакологических препаратов на организм спортсмена. </w:t>
      </w:r>
    </w:p>
    <w:p w:rsidR="008A7C6E" w:rsidRPr="00F64D55" w:rsidRDefault="008A7C6E" w:rsidP="00F64D55">
      <w:pPr>
        <w:jc w:val="both"/>
        <w:rPr>
          <w:b/>
          <w:sz w:val="24"/>
          <w:szCs w:val="24"/>
        </w:rPr>
      </w:pPr>
      <w:r w:rsidRPr="00F64D55">
        <w:rPr>
          <w:sz w:val="24"/>
          <w:szCs w:val="24"/>
        </w:rPr>
        <w:t>9.Общие принципы организации и проведения антидопинговой профилактической работы.</w:t>
      </w:r>
    </w:p>
    <w:p w:rsidR="008A7C6E" w:rsidRPr="00F64D55" w:rsidRDefault="008A7C6E" w:rsidP="00F64D55">
      <w:pPr>
        <w:rPr>
          <w:sz w:val="24"/>
          <w:szCs w:val="24"/>
        </w:rPr>
      </w:pPr>
      <w:r w:rsidRPr="00F64D55">
        <w:rPr>
          <w:sz w:val="24"/>
          <w:szCs w:val="24"/>
        </w:rPr>
        <w:t>10.Разрешенные фармакологические препараты.</w:t>
      </w:r>
    </w:p>
    <w:p w:rsidR="008A7C6E" w:rsidRPr="00F64D55" w:rsidRDefault="008A7C6E" w:rsidP="00F64D55">
      <w:pPr>
        <w:rPr>
          <w:sz w:val="24"/>
          <w:szCs w:val="24"/>
        </w:rPr>
      </w:pPr>
      <w:r w:rsidRPr="00F64D55">
        <w:rPr>
          <w:sz w:val="24"/>
          <w:szCs w:val="24"/>
        </w:rPr>
        <w:t>11.Влияние не</w:t>
      </w:r>
      <w:r w:rsidR="00465D95">
        <w:rPr>
          <w:sz w:val="24"/>
          <w:szCs w:val="24"/>
        </w:rPr>
        <w:t xml:space="preserve"> </w:t>
      </w:r>
      <w:r w:rsidRPr="00F64D55">
        <w:rPr>
          <w:sz w:val="24"/>
          <w:szCs w:val="24"/>
        </w:rPr>
        <w:t>допинговых фармакологических препаратов на организм спортсмена.</w:t>
      </w:r>
    </w:p>
    <w:p w:rsidR="008A7C6E" w:rsidRPr="00F64D55" w:rsidRDefault="008A7C6E" w:rsidP="00F64D55">
      <w:pPr>
        <w:rPr>
          <w:sz w:val="24"/>
          <w:szCs w:val="24"/>
        </w:rPr>
      </w:pPr>
      <w:r w:rsidRPr="00F64D55">
        <w:rPr>
          <w:sz w:val="24"/>
          <w:szCs w:val="24"/>
        </w:rPr>
        <w:t>12.Характер взаимодействия лекарственных веществ между собой.</w:t>
      </w:r>
    </w:p>
    <w:p w:rsidR="008A7C6E" w:rsidRPr="00F64D55" w:rsidRDefault="008A7C6E" w:rsidP="00F64D55">
      <w:pPr>
        <w:tabs>
          <w:tab w:val="left" w:pos="2295"/>
        </w:tabs>
        <w:jc w:val="center"/>
        <w:rPr>
          <w:b/>
          <w:i/>
          <w:sz w:val="24"/>
          <w:szCs w:val="24"/>
        </w:rPr>
      </w:pPr>
    </w:p>
    <w:p w:rsidR="008A7C6E" w:rsidRPr="00F64D55" w:rsidRDefault="00465D95" w:rsidP="00F64D55">
      <w:pPr>
        <w:tabs>
          <w:tab w:val="left" w:pos="2295"/>
        </w:tabs>
        <w:jc w:val="center"/>
        <w:rPr>
          <w:b/>
          <w:i/>
          <w:sz w:val="24"/>
          <w:szCs w:val="24"/>
        </w:rPr>
      </w:pPr>
      <w:r>
        <w:rPr>
          <w:b/>
          <w:i/>
          <w:sz w:val="24"/>
          <w:szCs w:val="24"/>
        </w:rPr>
        <w:t xml:space="preserve">1.5.Темы </w:t>
      </w:r>
      <w:r w:rsidR="008A7C6E" w:rsidRPr="00F64D55">
        <w:rPr>
          <w:b/>
          <w:i/>
          <w:sz w:val="24"/>
          <w:szCs w:val="24"/>
        </w:rPr>
        <w:t xml:space="preserve">круглого стола </w:t>
      </w:r>
    </w:p>
    <w:p w:rsidR="008A7C6E" w:rsidRPr="00F64D55" w:rsidRDefault="008A7C6E" w:rsidP="00F64D55">
      <w:pPr>
        <w:jc w:val="both"/>
        <w:rPr>
          <w:b/>
          <w:spacing w:val="1"/>
          <w:sz w:val="24"/>
          <w:szCs w:val="24"/>
        </w:rPr>
      </w:pPr>
      <w:r w:rsidRPr="00F64D55">
        <w:rPr>
          <w:b/>
          <w:sz w:val="24"/>
          <w:szCs w:val="24"/>
        </w:rPr>
        <w:t xml:space="preserve">Раздел 2. </w:t>
      </w:r>
      <w:r w:rsidRPr="00F64D55">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jc w:val="both"/>
        <w:rPr>
          <w:spacing w:val="1"/>
          <w:sz w:val="24"/>
          <w:szCs w:val="24"/>
        </w:rPr>
      </w:pPr>
      <w:r w:rsidRPr="00F64D55">
        <w:rPr>
          <w:i/>
          <w:spacing w:val="1"/>
          <w:sz w:val="24"/>
          <w:szCs w:val="24"/>
        </w:rPr>
        <w:t>Тема:</w:t>
      </w:r>
      <w:r w:rsidRPr="00F64D55">
        <w:rPr>
          <w:b/>
          <w:i/>
          <w:spacing w:val="1"/>
          <w:sz w:val="24"/>
          <w:szCs w:val="24"/>
        </w:rPr>
        <w:t xml:space="preserve"> </w:t>
      </w:r>
      <w:r w:rsidRPr="00F64D55">
        <w:rPr>
          <w:spacing w:val="1"/>
          <w:sz w:val="24"/>
          <w:szCs w:val="24"/>
        </w:rPr>
        <w:t xml:space="preserve">Анализ антидопингового Кодекса. </w:t>
      </w:r>
      <w:r w:rsidRPr="00F64D55">
        <w:rPr>
          <w:sz w:val="24"/>
          <w:szCs w:val="24"/>
        </w:rPr>
        <w:t>Государство как субъект правоотношений в сфере противодействия допингу в спорте.</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b/>
          <w:sz w:val="24"/>
          <w:szCs w:val="24"/>
        </w:rPr>
      </w:pPr>
      <w:r w:rsidRPr="00F64D55">
        <w:rPr>
          <w:i/>
          <w:sz w:val="24"/>
          <w:szCs w:val="24"/>
        </w:rPr>
        <w:t>Тема:</w:t>
      </w:r>
      <w:r w:rsidRPr="00F64D55">
        <w:rPr>
          <w:b/>
          <w:sz w:val="24"/>
          <w:szCs w:val="24"/>
        </w:rPr>
        <w:t xml:space="preserve"> </w:t>
      </w:r>
      <w:r w:rsidRPr="00F64D55">
        <w:rPr>
          <w:sz w:val="24"/>
          <w:szCs w:val="24"/>
        </w:rPr>
        <w:t xml:space="preserve">Глобальная антидопинговая база данных «АДАМС». </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jc w:val="both"/>
        <w:rPr>
          <w:bCs/>
          <w:sz w:val="24"/>
          <w:szCs w:val="24"/>
        </w:rPr>
      </w:pPr>
      <w:r w:rsidRPr="00F64D55">
        <w:rPr>
          <w:i/>
          <w:sz w:val="24"/>
          <w:szCs w:val="24"/>
        </w:rPr>
        <w:t xml:space="preserve">Тема: </w:t>
      </w:r>
      <w:r w:rsidRPr="00F64D55">
        <w:rPr>
          <w:bCs/>
          <w:sz w:val="24"/>
          <w:szCs w:val="24"/>
        </w:rPr>
        <w:t>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8A7C6E" w:rsidRPr="00F64D55" w:rsidRDefault="008A7C6E" w:rsidP="00F64D55">
      <w:pPr>
        <w:jc w:val="both"/>
        <w:rPr>
          <w:sz w:val="24"/>
          <w:szCs w:val="24"/>
        </w:rPr>
      </w:pPr>
    </w:p>
    <w:p w:rsidR="008A7C6E" w:rsidRPr="00F64D55" w:rsidRDefault="008A7C6E" w:rsidP="00F64D55">
      <w:pPr>
        <w:jc w:val="center"/>
        <w:rPr>
          <w:b/>
          <w:i/>
          <w:sz w:val="24"/>
          <w:szCs w:val="24"/>
        </w:rPr>
      </w:pPr>
      <w:r w:rsidRPr="00F64D55">
        <w:rPr>
          <w:b/>
          <w:i/>
          <w:sz w:val="24"/>
          <w:szCs w:val="24"/>
        </w:rPr>
        <w:t>1.6</w:t>
      </w:r>
      <w:r w:rsidRPr="00F64D55">
        <w:rPr>
          <w:i/>
          <w:sz w:val="24"/>
          <w:szCs w:val="24"/>
        </w:rPr>
        <w:t>.</w:t>
      </w:r>
      <w:r w:rsidRPr="00F64D55">
        <w:rPr>
          <w:b/>
          <w:i/>
          <w:sz w:val="24"/>
          <w:szCs w:val="24"/>
        </w:rPr>
        <w:t>Решение задач по созданию моделей</w:t>
      </w:r>
    </w:p>
    <w:p w:rsidR="008A7C6E" w:rsidRPr="00F64D55" w:rsidRDefault="008A7C6E" w:rsidP="00F64D55">
      <w:pPr>
        <w:jc w:val="both"/>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i/>
          <w:sz w:val="24"/>
          <w:szCs w:val="24"/>
        </w:rPr>
      </w:pPr>
      <w:r w:rsidRPr="00F64D55">
        <w:rPr>
          <w:i/>
          <w:sz w:val="24"/>
          <w:szCs w:val="24"/>
        </w:rPr>
        <w:t>Практическая работа № 1.</w:t>
      </w:r>
    </w:p>
    <w:p w:rsidR="008A7C6E" w:rsidRPr="00F64D55" w:rsidRDefault="008A7C6E" w:rsidP="00F64D55">
      <w:pPr>
        <w:jc w:val="both"/>
        <w:rPr>
          <w:color w:val="FF0000"/>
          <w:sz w:val="24"/>
          <w:szCs w:val="24"/>
        </w:rPr>
      </w:pPr>
      <w:r w:rsidRPr="00F64D55">
        <w:rPr>
          <w:i/>
          <w:sz w:val="24"/>
          <w:szCs w:val="24"/>
        </w:rPr>
        <w:t>Тема:</w:t>
      </w:r>
      <w:r w:rsidRPr="00F64D55">
        <w:rPr>
          <w:color w:val="FF0000"/>
          <w:sz w:val="24"/>
          <w:szCs w:val="24"/>
        </w:rPr>
        <w:t xml:space="preserve"> </w:t>
      </w:r>
      <w:r w:rsidRPr="00F64D55">
        <w:rPr>
          <w:sz w:val="24"/>
          <w:szCs w:val="24"/>
        </w:rPr>
        <w:t>Оформление разрешения на терапевтическое использование запрещенных препаратов.</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подавать запрос на терапевтическое использование запрещенных субстанций</w:t>
      </w:r>
    </w:p>
    <w:p w:rsidR="008A7C6E" w:rsidRPr="00F64D55" w:rsidRDefault="008A7C6E" w:rsidP="00F64D55">
      <w:pPr>
        <w:jc w:val="both"/>
        <w:rPr>
          <w:sz w:val="24"/>
          <w:szCs w:val="24"/>
        </w:rPr>
      </w:pPr>
      <w:r w:rsidRPr="00F64D55">
        <w:rPr>
          <w:sz w:val="24"/>
          <w:szCs w:val="24"/>
        </w:rPr>
        <w:lastRenderedPageBreak/>
        <w:t xml:space="preserve">Задание: </w:t>
      </w:r>
    </w:p>
    <w:p w:rsidR="008A7C6E" w:rsidRPr="00F64D55" w:rsidRDefault="008A7C6E" w:rsidP="00F64D55">
      <w:pPr>
        <w:jc w:val="both"/>
        <w:rPr>
          <w:sz w:val="24"/>
          <w:szCs w:val="24"/>
        </w:rPr>
      </w:pPr>
      <w:r w:rsidRPr="00F64D55">
        <w:rPr>
          <w:sz w:val="24"/>
          <w:szCs w:val="24"/>
        </w:rPr>
        <w:t>1.Изучить разрешенные препараты и методы.</w:t>
      </w:r>
    </w:p>
    <w:p w:rsidR="008A7C6E" w:rsidRPr="00F64D55" w:rsidRDefault="008A7C6E" w:rsidP="00F64D55">
      <w:pPr>
        <w:jc w:val="both"/>
        <w:rPr>
          <w:sz w:val="24"/>
          <w:szCs w:val="24"/>
        </w:rPr>
      </w:pPr>
      <w:r w:rsidRPr="00F64D55">
        <w:rPr>
          <w:sz w:val="24"/>
          <w:szCs w:val="24"/>
        </w:rPr>
        <w:t xml:space="preserve">2.Заполнить запрос на терапевтическое использование в роли спортсмена или тренера. </w:t>
      </w:r>
    </w:p>
    <w:p w:rsidR="008A7C6E" w:rsidRPr="00F64D55" w:rsidRDefault="008A7C6E" w:rsidP="00F64D55">
      <w:pPr>
        <w:jc w:val="both"/>
        <w:rPr>
          <w:b/>
          <w:sz w:val="24"/>
          <w:szCs w:val="24"/>
        </w:rPr>
      </w:pPr>
      <w:r w:rsidRPr="00F64D55">
        <w:rPr>
          <w:b/>
          <w:sz w:val="24"/>
          <w:szCs w:val="24"/>
        </w:rPr>
        <w:t>Раздел 4. «Виды спорта и допинг»</w:t>
      </w:r>
    </w:p>
    <w:p w:rsidR="008A7C6E" w:rsidRPr="00F64D55" w:rsidRDefault="008A7C6E" w:rsidP="00F64D55">
      <w:pPr>
        <w:jc w:val="both"/>
        <w:rPr>
          <w:i/>
          <w:sz w:val="24"/>
          <w:szCs w:val="24"/>
        </w:rPr>
      </w:pPr>
      <w:r w:rsidRPr="00F64D55">
        <w:rPr>
          <w:i/>
          <w:sz w:val="24"/>
          <w:szCs w:val="24"/>
        </w:rPr>
        <w:t>Практическая работа № 2</w:t>
      </w:r>
    </w:p>
    <w:p w:rsidR="008A7C6E" w:rsidRPr="00F64D55" w:rsidRDefault="008A7C6E" w:rsidP="00F64D55">
      <w:pPr>
        <w:jc w:val="both"/>
        <w:rPr>
          <w:sz w:val="24"/>
          <w:szCs w:val="24"/>
        </w:rPr>
      </w:pPr>
      <w:r w:rsidRPr="00F64D55">
        <w:rPr>
          <w:i/>
          <w:sz w:val="24"/>
          <w:szCs w:val="24"/>
        </w:rPr>
        <w:t>Тема:</w:t>
      </w:r>
      <w:r w:rsidRPr="00F64D55">
        <w:rPr>
          <w:sz w:val="24"/>
          <w:szCs w:val="24"/>
        </w:rPr>
        <w:t xml:space="preserve"> Борьба с применением допинга.</w:t>
      </w:r>
    </w:p>
    <w:p w:rsidR="008A7C6E" w:rsidRPr="00F64D55" w:rsidRDefault="008A7C6E" w:rsidP="00F64D55">
      <w:pPr>
        <w:jc w:val="both"/>
        <w:rPr>
          <w:sz w:val="24"/>
          <w:szCs w:val="24"/>
        </w:rPr>
      </w:pPr>
      <w:r w:rsidRPr="00F64D55">
        <w:rPr>
          <w:sz w:val="24"/>
          <w:szCs w:val="24"/>
        </w:rPr>
        <w:t>Цель:</w:t>
      </w:r>
      <w:r w:rsidR="00465D95">
        <w:rPr>
          <w:b/>
          <w:sz w:val="24"/>
          <w:szCs w:val="24"/>
        </w:rPr>
        <w:t xml:space="preserve"> </w:t>
      </w:r>
      <w:r w:rsidRPr="00F64D55">
        <w:rPr>
          <w:sz w:val="24"/>
          <w:szCs w:val="24"/>
        </w:rPr>
        <w:t>Научиться составлять план или сценарий мероприятия в рамках антидопинговой профилактической работы.</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1.Разработка и презентация программы антидопингового мероприятия для конкретной аудитории (спортсмены, школьники, студенты, тренеры и др.).</w:t>
      </w:r>
    </w:p>
    <w:p w:rsidR="008A7C6E" w:rsidRPr="00F64D55" w:rsidRDefault="008A7C6E" w:rsidP="00F64D55">
      <w:pPr>
        <w:jc w:val="both"/>
        <w:rPr>
          <w:sz w:val="24"/>
          <w:szCs w:val="24"/>
        </w:rPr>
      </w:pPr>
      <w:r w:rsidRPr="00F64D55">
        <w:rPr>
          <w:sz w:val="24"/>
          <w:szCs w:val="24"/>
        </w:rPr>
        <w:t>2.Разработка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8A7C6E" w:rsidRPr="00F64D55" w:rsidRDefault="008A7C6E" w:rsidP="00F64D55">
      <w:pPr>
        <w:jc w:val="both"/>
        <w:rPr>
          <w:i/>
          <w:sz w:val="24"/>
          <w:szCs w:val="24"/>
        </w:rPr>
      </w:pPr>
      <w:r w:rsidRPr="00F64D55">
        <w:rPr>
          <w:i/>
          <w:sz w:val="24"/>
          <w:szCs w:val="24"/>
        </w:rPr>
        <w:t>Практическая работа № 3</w:t>
      </w:r>
    </w:p>
    <w:p w:rsidR="008A7C6E" w:rsidRPr="00F64D55" w:rsidRDefault="008A7C6E" w:rsidP="00F64D55">
      <w:pPr>
        <w:jc w:val="both"/>
        <w:rPr>
          <w:b/>
          <w:sz w:val="24"/>
          <w:szCs w:val="24"/>
        </w:rPr>
      </w:pPr>
      <w:r w:rsidRPr="00F64D55">
        <w:rPr>
          <w:i/>
          <w:sz w:val="24"/>
          <w:szCs w:val="24"/>
        </w:rPr>
        <w:t>Тема:</w:t>
      </w:r>
      <w:r w:rsidRPr="00F64D55">
        <w:rPr>
          <w:sz w:val="24"/>
          <w:szCs w:val="24"/>
        </w:rPr>
        <w:t xml:space="preserve"> Использование лекарственных средств, спортивного питания, витаминов и других БАД в спорте. </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пользоваться приложением по проверке лекарственных средств, спортивного питания, витаминов и других БАД на наличие запрещенных в спорте веществ.</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1.Скачать на смартфон приложение «Антидопинг ПРО»</w:t>
      </w:r>
    </w:p>
    <w:p w:rsidR="008A7C6E" w:rsidRPr="00F64D55" w:rsidRDefault="008A7C6E" w:rsidP="00F64D55">
      <w:pPr>
        <w:jc w:val="both"/>
        <w:rPr>
          <w:sz w:val="24"/>
          <w:szCs w:val="24"/>
        </w:rPr>
      </w:pPr>
      <w:r w:rsidRPr="00F64D55">
        <w:rPr>
          <w:sz w:val="24"/>
          <w:szCs w:val="24"/>
        </w:rPr>
        <w:t xml:space="preserve">2.Проверить лекарственные препараты, витамины, </w:t>
      </w:r>
      <w:proofErr w:type="spellStart"/>
      <w:r w:rsidRPr="00F64D55">
        <w:rPr>
          <w:sz w:val="24"/>
          <w:szCs w:val="24"/>
        </w:rPr>
        <w:t>БАДы</w:t>
      </w:r>
      <w:proofErr w:type="spellEnd"/>
      <w:r w:rsidRPr="00F64D55">
        <w:rPr>
          <w:sz w:val="24"/>
          <w:szCs w:val="24"/>
        </w:rPr>
        <w:t xml:space="preserve"> на наличие запрещенных в спорте веществ (предлагает преподаватель).</w:t>
      </w:r>
    </w:p>
    <w:p w:rsidR="008A7C6E" w:rsidRPr="00F64D55" w:rsidRDefault="008A7C6E" w:rsidP="00F64D55">
      <w:pPr>
        <w:jc w:val="both"/>
        <w:rPr>
          <w:b/>
          <w:sz w:val="24"/>
          <w:szCs w:val="24"/>
        </w:rPr>
      </w:pPr>
      <w:r w:rsidRPr="00F64D55">
        <w:rPr>
          <w:b/>
          <w:sz w:val="24"/>
          <w:szCs w:val="24"/>
        </w:rPr>
        <w:t>Раздел 6.  «Не</w:t>
      </w:r>
      <w:r w:rsidR="00F649DA">
        <w:rPr>
          <w:b/>
          <w:sz w:val="24"/>
          <w:szCs w:val="24"/>
        </w:rPr>
        <w:t xml:space="preserve"> </w:t>
      </w:r>
      <w:r w:rsidRPr="00F64D55">
        <w:rPr>
          <w:b/>
          <w:sz w:val="24"/>
          <w:szCs w:val="24"/>
        </w:rPr>
        <w:t>допинговые фармакологические препараты.».</w:t>
      </w:r>
    </w:p>
    <w:p w:rsidR="008A7C6E" w:rsidRPr="00F64D55" w:rsidRDefault="008A7C6E" w:rsidP="00F64D55">
      <w:pPr>
        <w:jc w:val="both"/>
        <w:rPr>
          <w:i/>
          <w:sz w:val="24"/>
          <w:szCs w:val="24"/>
        </w:rPr>
      </w:pPr>
      <w:r w:rsidRPr="00F64D55">
        <w:rPr>
          <w:i/>
          <w:sz w:val="24"/>
          <w:szCs w:val="24"/>
        </w:rPr>
        <w:t>Практическая работа № 4.</w:t>
      </w:r>
    </w:p>
    <w:p w:rsidR="008A7C6E" w:rsidRPr="00F64D55" w:rsidRDefault="008A7C6E" w:rsidP="00F64D55">
      <w:pPr>
        <w:jc w:val="both"/>
        <w:rPr>
          <w:b/>
          <w:sz w:val="24"/>
          <w:szCs w:val="24"/>
        </w:rPr>
      </w:pPr>
      <w:r w:rsidRPr="00F64D55">
        <w:rPr>
          <w:i/>
          <w:sz w:val="24"/>
          <w:szCs w:val="24"/>
        </w:rPr>
        <w:t>Тема:</w:t>
      </w:r>
      <w:r w:rsidRPr="00F64D55">
        <w:rPr>
          <w:b/>
          <w:sz w:val="24"/>
          <w:szCs w:val="24"/>
        </w:rPr>
        <w:t xml:space="preserve"> </w:t>
      </w:r>
      <w:r w:rsidRPr="00F64D55">
        <w:rPr>
          <w:sz w:val="24"/>
          <w:szCs w:val="24"/>
        </w:rPr>
        <w:t>Альтернативные с</w:t>
      </w:r>
      <w:r w:rsidR="00465D95">
        <w:rPr>
          <w:sz w:val="24"/>
          <w:szCs w:val="24"/>
        </w:rPr>
        <w:t>пособы осуществления легальной фармакологической</w:t>
      </w:r>
      <w:r w:rsidRPr="00F64D55">
        <w:rPr>
          <w:sz w:val="24"/>
          <w:szCs w:val="24"/>
        </w:rPr>
        <w:t xml:space="preserve"> и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00465D95">
        <w:rPr>
          <w:sz w:val="24"/>
          <w:szCs w:val="24"/>
        </w:rPr>
        <w:t xml:space="preserve">Ознакомиться </w:t>
      </w:r>
      <w:r w:rsidRPr="00F64D55">
        <w:rPr>
          <w:sz w:val="24"/>
          <w:szCs w:val="24"/>
        </w:rPr>
        <w:t>с разрешенными</w:t>
      </w:r>
      <w:r w:rsidR="00465D95">
        <w:rPr>
          <w:sz w:val="24"/>
          <w:szCs w:val="24"/>
        </w:rPr>
        <w:t xml:space="preserve"> фармакологическими препаратами</w:t>
      </w:r>
      <w:r w:rsidRPr="00F64D55">
        <w:rPr>
          <w:sz w:val="24"/>
          <w:szCs w:val="24"/>
        </w:rPr>
        <w:t xml:space="preserve"> (адаптогены растительного и животного происхождения, </w:t>
      </w:r>
      <w:proofErr w:type="spellStart"/>
      <w:r w:rsidRPr="00F64D55">
        <w:rPr>
          <w:sz w:val="24"/>
          <w:szCs w:val="24"/>
        </w:rPr>
        <w:t>ноотропы</w:t>
      </w:r>
      <w:proofErr w:type="spellEnd"/>
      <w:r w:rsidRPr="00F64D55">
        <w:rPr>
          <w:sz w:val="24"/>
          <w:szCs w:val="24"/>
        </w:rPr>
        <w:t xml:space="preserve">, препараты энергетического и пластического действия, иммуномодуляторы, антиоксиданты и </w:t>
      </w:r>
      <w:proofErr w:type="spellStart"/>
      <w:r w:rsidRPr="00F64D55">
        <w:rPr>
          <w:sz w:val="24"/>
          <w:szCs w:val="24"/>
        </w:rPr>
        <w:t>антигипоксанды</w:t>
      </w:r>
      <w:proofErr w:type="spellEnd"/>
      <w:r w:rsidRPr="00F64D55">
        <w:rPr>
          <w:sz w:val="24"/>
          <w:szCs w:val="24"/>
        </w:rPr>
        <w:t>, витамины и витаминные к</w:t>
      </w:r>
      <w:r w:rsidR="00F649DA">
        <w:rPr>
          <w:sz w:val="24"/>
          <w:szCs w:val="24"/>
        </w:rPr>
        <w:t>ом</w:t>
      </w:r>
      <w:r w:rsidRPr="00F64D55">
        <w:rPr>
          <w:sz w:val="24"/>
          <w:szCs w:val="24"/>
        </w:rPr>
        <w:t>п</w:t>
      </w:r>
      <w:r w:rsidR="00F649DA">
        <w:rPr>
          <w:sz w:val="24"/>
          <w:szCs w:val="24"/>
        </w:rPr>
        <w:t>л</w:t>
      </w:r>
      <w:r w:rsidRPr="00F64D55">
        <w:rPr>
          <w:sz w:val="24"/>
          <w:szCs w:val="24"/>
        </w:rPr>
        <w:t xml:space="preserve">ексы, </w:t>
      </w:r>
      <w:proofErr w:type="spellStart"/>
      <w:r w:rsidRPr="00F64D55">
        <w:rPr>
          <w:sz w:val="24"/>
          <w:szCs w:val="24"/>
        </w:rPr>
        <w:t>БАДы</w:t>
      </w:r>
      <w:proofErr w:type="spellEnd"/>
      <w:r w:rsidRPr="00F64D55">
        <w:rPr>
          <w:sz w:val="24"/>
          <w:szCs w:val="24"/>
        </w:rPr>
        <w:t>) и научиться обоснованно, включать их в конкретные условия спортивной подготовки.</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8A7C6E" w:rsidRPr="00F64D55" w:rsidRDefault="008A7C6E" w:rsidP="00F64D55">
      <w:pPr>
        <w:jc w:val="both"/>
        <w:rPr>
          <w:sz w:val="24"/>
          <w:szCs w:val="24"/>
        </w:rPr>
      </w:pPr>
      <w:r w:rsidRPr="00F64D55">
        <w:rPr>
          <w:sz w:val="24"/>
          <w:szCs w:val="24"/>
        </w:rPr>
        <w:t xml:space="preserve">2. Дать обоснование применению разрешенным фармакологическим препаратам.  </w:t>
      </w:r>
    </w:p>
    <w:p w:rsidR="008A7C6E" w:rsidRPr="00F64D55" w:rsidRDefault="008A7C6E" w:rsidP="00F649DA">
      <w:pPr>
        <w:rPr>
          <w:sz w:val="24"/>
          <w:szCs w:val="24"/>
        </w:rPr>
      </w:pPr>
    </w:p>
    <w:p w:rsidR="008A7C6E" w:rsidRPr="00F64D55" w:rsidRDefault="008A7C6E" w:rsidP="00F64D55">
      <w:pPr>
        <w:jc w:val="center"/>
        <w:rPr>
          <w:b/>
          <w:i/>
          <w:sz w:val="24"/>
          <w:szCs w:val="24"/>
        </w:rPr>
      </w:pPr>
      <w:r w:rsidRPr="00F64D55">
        <w:rPr>
          <w:b/>
          <w:i/>
          <w:sz w:val="24"/>
          <w:szCs w:val="24"/>
        </w:rPr>
        <w:t>Рекомендации по оцениванию результатов достижения компетенций</w:t>
      </w:r>
    </w:p>
    <w:p w:rsidR="008A7C6E" w:rsidRPr="00F64D55" w:rsidRDefault="008A7C6E" w:rsidP="00F64D55">
      <w:pPr>
        <w:ind w:firstLine="708"/>
        <w:jc w:val="both"/>
        <w:rPr>
          <w:sz w:val="24"/>
          <w:szCs w:val="24"/>
        </w:rPr>
      </w:pPr>
      <w:r w:rsidRPr="00F64D55">
        <w:rPr>
          <w:sz w:val="24"/>
          <w:szCs w:val="24"/>
        </w:rPr>
        <w:t>Оценка качества освоения дисциплины «Основы антидопингового обеспечения» обучающимися включает результаты текущего контроля успеваемости и промежуточной аттестации.</w:t>
      </w:r>
    </w:p>
    <w:p w:rsidR="008A7C6E" w:rsidRPr="00F64D55" w:rsidRDefault="008A7C6E" w:rsidP="00F64D55">
      <w:pPr>
        <w:ind w:firstLine="708"/>
        <w:jc w:val="both"/>
        <w:rPr>
          <w:sz w:val="24"/>
          <w:szCs w:val="24"/>
        </w:rPr>
      </w:pPr>
      <w:r w:rsidRPr="00F64D55">
        <w:rPr>
          <w:b/>
          <w:i/>
          <w:sz w:val="24"/>
          <w:szCs w:val="24"/>
          <w:u w:val="single"/>
        </w:rPr>
        <w:t>Текущая аттестация</w:t>
      </w:r>
      <w:r w:rsidRPr="00F64D55">
        <w:rPr>
          <w:sz w:val="24"/>
          <w:szCs w:val="24"/>
        </w:rPr>
        <w:t xml:space="preserve"> – оценка учебных достижений студента по различным видам учебной деятельности в процессе изучения дисциплины.</w:t>
      </w:r>
    </w:p>
    <w:p w:rsidR="008A7C6E" w:rsidRPr="00F64D55" w:rsidRDefault="008A7C6E" w:rsidP="00F64D55">
      <w:pPr>
        <w:ind w:firstLine="708"/>
        <w:jc w:val="both"/>
        <w:rPr>
          <w:sz w:val="24"/>
          <w:szCs w:val="24"/>
        </w:rPr>
      </w:pPr>
      <w:r w:rsidRPr="00F64D55">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8A7C6E" w:rsidRPr="00F64D55" w:rsidRDefault="008A7C6E" w:rsidP="00F64D55">
      <w:pPr>
        <w:ind w:firstLine="708"/>
        <w:jc w:val="both"/>
        <w:rPr>
          <w:sz w:val="24"/>
          <w:szCs w:val="24"/>
        </w:rPr>
      </w:pPr>
      <w:r w:rsidRPr="00F64D55">
        <w:rPr>
          <w:sz w:val="24"/>
          <w:szCs w:val="24"/>
        </w:rPr>
        <w:t>К формам контроля текущей успеваемости по дисциплине «Безопасность жизнедеятельности» относятся:</w:t>
      </w:r>
    </w:p>
    <w:p w:rsidR="008A7C6E" w:rsidRPr="00F64D55" w:rsidRDefault="008A7C6E" w:rsidP="00F64D55">
      <w:pPr>
        <w:ind w:firstLine="708"/>
        <w:jc w:val="both"/>
        <w:rPr>
          <w:sz w:val="24"/>
          <w:szCs w:val="24"/>
        </w:rPr>
      </w:pPr>
      <w:r w:rsidRPr="00F64D55">
        <w:rPr>
          <w:b/>
          <w:sz w:val="24"/>
          <w:szCs w:val="24"/>
        </w:rPr>
        <w:lastRenderedPageBreak/>
        <w:t>1.</w:t>
      </w:r>
      <w:r w:rsidRPr="00F64D55">
        <w:rPr>
          <w:sz w:val="24"/>
          <w:szCs w:val="24"/>
        </w:rPr>
        <w:t xml:space="preserve"> </w:t>
      </w:r>
      <w:r w:rsidRPr="00F64D55">
        <w:rPr>
          <w:b/>
          <w:sz w:val="24"/>
          <w:szCs w:val="24"/>
        </w:rPr>
        <w:t xml:space="preserve">Собеседование, устный опрос </w:t>
      </w:r>
      <w:r w:rsidRPr="00F64D55">
        <w:rPr>
          <w:sz w:val="24"/>
          <w:szCs w:val="24"/>
        </w:rPr>
        <w:t>- специальная беседа преподавателя с обучающимся на темы, связанные с изучаемой дисциплиной, р</w:t>
      </w:r>
      <w:r w:rsidR="00F649DA">
        <w:rPr>
          <w:sz w:val="24"/>
          <w:szCs w:val="24"/>
        </w:rPr>
        <w:t xml:space="preserve">ассчитанная на выяснение </w:t>
      </w:r>
      <w:proofErr w:type="gramStart"/>
      <w:r w:rsidR="00F649DA">
        <w:rPr>
          <w:sz w:val="24"/>
          <w:szCs w:val="24"/>
        </w:rPr>
        <w:t xml:space="preserve">объема </w:t>
      </w:r>
      <w:r w:rsidRPr="00F64D55">
        <w:rPr>
          <w:sz w:val="24"/>
          <w:szCs w:val="24"/>
        </w:rPr>
        <w:t>знаний</w:t>
      </w:r>
      <w:proofErr w:type="gramEnd"/>
      <w:r w:rsidRPr="00F64D55">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sidRPr="00F64D55">
        <w:rPr>
          <w:rFonts w:eastAsia="Arial Unicode MS"/>
          <w:b/>
          <w:bCs/>
          <w:i/>
          <w:color w:val="000000"/>
          <w:sz w:val="24"/>
          <w:szCs w:val="24"/>
          <w:bdr w:val="nil"/>
        </w:rPr>
        <w:tab/>
        <w:t>Критерии оценивания ответа студента при устном опросе:</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«отлично»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«хорошо»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«удовлетворительно» </w:t>
      </w:r>
      <w:r w:rsidRPr="00F64D55">
        <w:rPr>
          <w:rFonts w:eastAsia="Arial Unicode MS"/>
          <w:bCs/>
          <w:color w:val="000000"/>
          <w:sz w:val="24"/>
          <w:szCs w:val="24"/>
          <w:bdr w:val="nil"/>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Cs/>
          <w:color w:val="000000"/>
          <w:sz w:val="24"/>
          <w:szCs w:val="24"/>
          <w:bdr w:val="nil"/>
        </w:rPr>
        <w:tab/>
      </w:r>
      <w:r w:rsidRPr="00F64D55">
        <w:rPr>
          <w:rFonts w:eastAsia="Arial Unicode MS"/>
          <w:b/>
          <w:bCs/>
          <w:color w:val="000000"/>
          <w:sz w:val="24"/>
          <w:szCs w:val="24"/>
          <w:bdr w:val="nil"/>
        </w:rPr>
        <w:t>Оценка «неудовлетворительно»</w:t>
      </w:r>
      <w:r w:rsidRPr="00F64D55">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8A7C6E" w:rsidRPr="00F64D55" w:rsidRDefault="008A7C6E" w:rsidP="00F64D55">
      <w:pPr>
        <w:ind w:firstLine="708"/>
        <w:jc w:val="both"/>
        <w:rPr>
          <w:b/>
          <w:sz w:val="24"/>
          <w:szCs w:val="24"/>
        </w:rPr>
      </w:pPr>
      <w:r w:rsidRPr="00F64D55">
        <w:rPr>
          <w:b/>
          <w:sz w:val="24"/>
          <w:szCs w:val="24"/>
        </w:rPr>
        <w:t>2</w:t>
      </w:r>
      <w:r w:rsidRPr="00F64D55">
        <w:rPr>
          <w:sz w:val="24"/>
          <w:szCs w:val="24"/>
        </w:rPr>
        <w:t>.</w:t>
      </w:r>
      <w:r w:rsidRPr="00F64D55">
        <w:rPr>
          <w:b/>
          <w:sz w:val="24"/>
          <w:szCs w:val="24"/>
        </w:rPr>
        <w:t xml:space="preserve"> Подготовка доклада и презентации.</w:t>
      </w:r>
    </w:p>
    <w:p w:rsidR="008A7C6E" w:rsidRPr="00F64D55" w:rsidRDefault="008A7C6E" w:rsidP="00F64D55">
      <w:pPr>
        <w:pStyle w:val="ListParagraph1"/>
        <w:ind w:left="0" w:firstLine="708"/>
        <w:jc w:val="both"/>
        <w:rPr>
          <w:sz w:val="24"/>
        </w:rPr>
      </w:pPr>
      <w:r w:rsidRPr="00F64D55">
        <w:rPr>
          <w:b/>
          <w:bCs/>
          <w:sz w:val="24"/>
        </w:rPr>
        <w:t>Доклад –</w:t>
      </w:r>
      <w:r w:rsidRPr="00F64D55">
        <w:rPr>
          <w:sz w:val="24"/>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8A7C6E" w:rsidRPr="00F64D55" w:rsidRDefault="008A7C6E" w:rsidP="00F64D55">
      <w:pPr>
        <w:pStyle w:val="ListParagraph1"/>
        <w:ind w:left="0" w:firstLine="709"/>
        <w:jc w:val="both"/>
        <w:rPr>
          <w:sz w:val="24"/>
        </w:rPr>
      </w:pPr>
      <w:r w:rsidRPr="00F64D55">
        <w:rPr>
          <w:b/>
          <w:sz w:val="24"/>
        </w:rPr>
        <w:t>Презентация</w:t>
      </w:r>
      <w:r w:rsidRPr="00F64D55">
        <w:rPr>
          <w:sz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8A7C6E" w:rsidRPr="00F64D55" w:rsidRDefault="008A7C6E" w:rsidP="00F64D55">
      <w:pPr>
        <w:pStyle w:val="ListParagraph1"/>
        <w:ind w:left="0" w:firstLine="709"/>
        <w:jc w:val="both"/>
        <w:rPr>
          <w:b/>
          <w:sz w:val="24"/>
        </w:rPr>
      </w:pPr>
      <w:r w:rsidRPr="00F64D55">
        <w:rPr>
          <w:b/>
          <w:sz w:val="24"/>
        </w:rPr>
        <w:t>Критерии оценки доклада:</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«5 баллов»</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«4 балла»</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w:t>
      </w:r>
      <w:r w:rsidRPr="00F64D55">
        <w:rPr>
          <w:sz w:val="24"/>
          <w:szCs w:val="24"/>
        </w:rPr>
        <w:lastRenderedPageBreak/>
        <w:t xml:space="preserve">нарушения; представлен не полный анализ найденного материала; отсутствуют лексические, стилистические и иные ошибки в изложении и тексте;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«3 балла»</w:t>
      </w:r>
      <w:r w:rsidRPr="00F64D55">
        <w:rPr>
          <w:sz w:val="24"/>
          <w:szCs w:val="24"/>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w:t>
      </w:r>
      <w:r w:rsidR="00F649DA">
        <w:rPr>
          <w:sz w:val="24"/>
          <w:szCs w:val="24"/>
        </w:rPr>
        <w:t xml:space="preserve">зицию и структуру, но в подаче </w:t>
      </w:r>
      <w:r w:rsidRPr="00F64D55">
        <w:rPr>
          <w:sz w:val="24"/>
          <w:szCs w:val="24"/>
        </w:rPr>
        <w:t xml:space="preserve">есть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 xml:space="preserve">оценка «2 балла» </w:t>
      </w:r>
      <w:r w:rsidRPr="00F64D55">
        <w:rPr>
          <w:sz w:val="24"/>
          <w:szCs w:val="24"/>
        </w:rPr>
        <w:t>выставляется обучающемуся если в содержание доклада не соответствует заявленной в названи</w:t>
      </w:r>
      <w:r w:rsidR="00F649DA">
        <w:rPr>
          <w:sz w:val="24"/>
          <w:szCs w:val="24"/>
        </w:rPr>
        <w:t xml:space="preserve">и тематике; в подаче материала </w:t>
      </w:r>
      <w:r w:rsidRPr="00F64D55">
        <w:rPr>
          <w:sz w:val="24"/>
          <w:szCs w:val="24"/>
        </w:rPr>
        <w:t xml:space="preserve">есть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8A7C6E" w:rsidRPr="00F64D55" w:rsidRDefault="008A7C6E" w:rsidP="00F64D55">
      <w:pPr>
        <w:pStyle w:val="ListParagraph1"/>
        <w:ind w:left="0" w:firstLine="709"/>
        <w:jc w:val="both"/>
        <w:rPr>
          <w:b/>
          <w:sz w:val="24"/>
        </w:rPr>
      </w:pPr>
      <w:r w:rsidRPr="00F64D55">
        <w:rPr>
          <w:b/>
          <w:sz w:val="24"/>
        </w:rPr>
        <w:t>Критерии оценки презентации:</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«отлично»</w:t>
      </w:r>
      <w:r w:rsidRPr="00F64D55">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«хорошо»</w:t>
      </w:r>
      <w:r w:rsidRPr="00F64D55">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b/>
          <w:sz w:val="24"/>
          <w:szCs w:val="24"/>
          <w:u w:color="000000"/>
        </w:rPr>
        <w:t>-  оценка «удовлетворительно»</w:t>
      </w:r>
      <w:r w:rsidRPr="00F64D55">
        <w:rPr>
          <w:sz w:val="24"/>
          <w:szCs w:val="24"/>
          <w:u w:color="000000"/>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«неудовлетворительно»</w:t>
      </w:r>
      <w:r w:rsidRPr="00F64D55">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64D55">
        <w:rPr>
          <w:sz w:val="24"/>
          <w:szCs w:val="24"/>
          <w:u w:color="000000"/>
        </w:rPr>
        <w:t>информации;не</w:t>
      </w:r>
      <w:proofErr w:type="spellEnd"/>
      <w:proofErr w:type="gramEnd"/>
      <w:r w:rsidRPr="00F64D55">
        <w:rPr>
          <w:sz w:val="24"/>
          <w:szCs w:val="24"/>
          <w:u w:color="000000"/>
        </w:rPr>
        <w:t xml:space="preserve"> соблюден единый стиль оформления. </w:t>
      </w:r>
    </w:p>
    <w:p w:rsidR="008A7C6E" w:rsidRPr="00F64D55" w:rsidRDefault="008A7C6E" w:rsidP="00F64D55">
      <w:pPr>
        <w:jc w:val="both"/>
        <w:rPr>
          <w:b/>
          <w:sz w:val="24"/>
          <w:szCs w:val="24"/>
        </w:rPr>
      </w:pPr>
      <w:r w:rsidRPr="00F64D55">
        <w:rPr>
          <w:sz w:val="24"/>
          <w:szCs w:val="24"/>
        </w:rPr>
        <w:tab/>
      </w:r>
      <w:r w:rsidRPr="00F64D55">
        <w:rPr>
          <w:b/>
          <w:sz w:val="24"/>
          <w:szCs w:val="24"/>
        </w:rPr>
        <w:t>3. Круглый стол</w:t>
      </w:r>
    </w:p>
    <w:p w:rsidR="008A7C6E" w:rsidRPr="00F64D55" w:rsidRDefault="008A7C6E" w:rsidP="00F64D55">
      <w:pPr>
        <w:jc w:val="both"/>
        <w:rPr>
          <w:b/>
          <w:bCs/>
          <w:iCs/>
          <w:color w:val="000000"/>
          <w:sz w:val="24"/>
          <w:szCs w:val="24"/>
          <w:bdr w:val="none" w:sz="0" w:space="0" w:color="auto" w:frame="1"/>
        </w:rPr>
      </w:pPr>
      <w:r w:rsidRPr="00F64D55">
        <w:rPr>
          <w:color w:val="000000"/>
          <w:sz w:val="24"/>
          <w:szCs w:val="24"/>
          <w:shd w:val="clear" w:color="auto" w:fill="FFFFFF"/>
        </w:rPr>
        <w:t> </w:t>
      </w:r>
      <w:r w:rsidRPr="00F64D55">
        <w:rPr>
          <w:color w:val="000000"/>
          <w:sz w:val="24"/>
          <w:szCs w:val="24"/>
          <w:shd w:val="clear" w:color="auto" w:fill="FFFFFF"/>
        </w:rPr>
        <w:tab/>
      </w:r>
      <w:r w:rsidRPr="00F64D55">
        <w:rPr>
          <w:b/>
          <w:bCs/>
          <w:iCs/>
          <w:color w:val="000000"/>
          <w:sz w:val="24"/>
          <w:szCs w:val="24"/>
          <w:bdr w:val="none" w:sz="0" w:space="0" w:color="auto" w:frame="1"/>
        </w:rPr>
        <w:t xml:space="preserve">Круглый стол - </w:t>
      </w:r>
      <w:r w:rsidRPr="00F64D55">
        <w:rPr>
          <w:bCs/>
          <w:iCs/>
          <w:color w:val="000000"/>
          <w:sz w:val="24"/>
          <w:szCs w:val="24"/>
          <w:bdr w:val="none" w:sz="0" w:space="0" w:color="auto" w:frame="1"/>
        </w:rPr>
        <w:t>это форма организации обмена мнениями.</w:t>
      </w:r>
      <w:r w:rsidRPr="00F64D55">
        <w:rPr>
          <w:b/>
          <w:bCs/>
          <w:iCs/>
          <w:color w:val="000000"/>
          <w:sz w:val="24"/>
          <w:szCs w:val="24"/>
          <w:bdr w:val="none" w:sz="0" w:space="0" w:color="auto" w:frame="1"/>
        </w:rPr>
        <w:t> </w:t>
      </w:r>
    </w:p>
    <w:p w:rsidR="008A7C6E" w:rsidRPr="00F64D55" w:rsidRDefault="008A7C6E" w:rsidP="00F64D55">
      <w:pPr>
        <w:jc w:val="both"/>
        <w:rPr>
          <w:color w:val="000000"/>
          <w:sz w:val="24"/>
          <w:szCs w:val="24"/>
          <w:shd w:val="clear" w:color="auto" w:fill="FFFFFF"/>
        </w:rPr>
      </w:pPr>
      <w:r w:rsidRPr="00F64D55">
        <w:rPr>
          <w:color w:val="000000"/>
          <w:sz w:val="24"/>
          <w:szCs w:val="24"/>
          <w:shd w:val="clear" w:color="auto" w:fill="FFFFFF"/>
        </w:rPr>
        <w:t> </w:t>
      </w:r>
      <w:r w:rsidRPr="00F64D55">
        <w:rPr>
          <w:color w:val="000000"/>
          <w:sz w:val="24"/>
          <w:szCs w:val="24"/>
          <w:shd w:val="clear" w:color="auto" w:fill="FFFFFF"/>
        </w:rPr>
        <w:tab/>
      </w:r>
      <w:r w:rsidRPr="00F64D55">
        <w:rPr>
          <w:bCs/>
          <w:iCs/>
          <w:color w:val="000000"/>
          <w:sz w:val="24"/>
          <w:szCs w:val="24"/>
          <w:bdr w:val="none" w:sz="0" w:space="0" w:color="auto" w:frame="1"/>
        </w:rPr>
        <w:t>Цель круглого стола</w:t>
      </w:r>
      <w:r w:rsidRPr="00F64D55">
        <w:rPr>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F64D55">
        <w:rPr>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F64D55">
        <w:rPr>
          <w:color w:val="000000"/>
          <w:sz w:val="24"/>
          <w:szCs w:val="24"/>
        </w:rPr>
        <w:t>пределить уровень развития логического</w:t>
      </w:r>
      <w:r w:rsidRPr="00F64D55">
        <w:rPr>
          <w:color w:val="000000"/>
          <w:sz w:val="24"/>
          <w:szCs w:val="24"/>
          <w:shd w:val="clear" w:color="auto" w:fill="FFFFFF"/>
        </w:rPr>
        <w:t xml:space="preserve"> </w:t>
      </w:r>
      <w:r w:rsidRPr="00F64D55">
        <w:rPr>
          <w:color w:val="000000"/>
          <w:sz w:val="24"/>
          <w:szCs w:val="24"/>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F64D55">
        <w:rPr>
          <w:color w:val="000000"/>
          <w:sz w:val="24"/>
          <w:szCs w:val="24"/>
          <w:shd w:val="clear" w:color="auto" w:fill="FFFFFF"/>
        </w:rPr>
        <w:t xml:space="preserve"> </w:t>
      </w:r>
      <w:r w:rsidRPr="00F64D55">
        <w:rPr>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8A7C6E" w:rsidRPr="00F64D55" w:rsidRDefault="008A7C6E" w:rsidP="00F64D55">
      <w:pPr>
        <w:shd w:val="clear" w:color="auto" w:fill="FFFFFF"/>
        <w:ind w:firstLine="708"/>
        <w:rPr>
          <w:i/>
          <w:color w:val="000000"/>
          <w:sz w:val="24"/>
          <w:szCs w:val="24"/>
        </w:rPr>
      </w:pPr>
      <w:r w:rsidRPr="00F64D55">
        <w:rPr>
          <w:i/>
          <w:color w:val="000000"/>
          <w:sz w:val="24"/>
          <w:szCs w:val="24"/>
        </w:rPr>
        <w:t>Критерии оценки при проведении круглого стола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«отлично»: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w:t>
      </w:r>
      <w:r w:rsidRPr="00F64D55">
        <w:rPr>
          <w:color w:val="000000"/>
          <w:sz w:val="24"/>
          <w:szCs w:val="24"/>
        </w:rPr>
        <w:lastRenderedPageBreak/>
        <w:t>из рекомендуемой литературы, но и самостоятельно составленные, демонстрирует способности анализа и</w:t>
      </w:r>
    </w:p>
    <w:p w:rsidR="008A7C6E" w:rsidRPr="00F64D55" w:rsidRDefault="008A7C6E" w:rsidP="00F64D55">
      <w:pPr>
        <w:shd w:val="clear" w:color="auto" w:fill="FFFFFF"/>
        <w:jc w:val="both"/>
        <w:rPr>
          <w:color w:val="000000"/>
          <w:sz w:val="24"/>
          <w:szCs w:val="24"/>
        </w:rPr>
      </w:pPr>
      <w:r w:rsidRPr="00F64D55">
        <w:rPr>
          <w:color w:val="000000"/>
          <w:sz w:val="24"/>
          <w:szCs w:val="24"/>
        </w:rPr>
        <w:t>высокий уровень самостоятельности. Занимает активную позицию в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«хорошо»: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«удовлетворительно»:</w:t>
      </w:r>
      <w:r w:rsidRPr="00F64D55">
        <w:rPr>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«неудовлетворительно»:</w:t>
      </w:r>
      <w:r w:rsidRPr="00F64D55">
        <w:rPr>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8A7C6E" w:rsidRPr="00F64D55" w:rsidRDefault="008A7C6E" w:rsidP="00F64D55">
      <w:pPr>
        <w:jc w:val="both"/>
        <w:rPr>
          <w:b/>
          <w:sz w:val="24"/>
          <w:szCs w:val="24"/>
        </w:rPr>
      </w:pPr>
    </w:p>
    <w:p w:rsidR="008A7C6E" w:rsidRPr="00F64D55" w:rsidRDefault="008A7C6E" w:rsidP="00F64D55">
      <w:pPr>
        <w:jc w:val="both"/>
        <w:rPr>
          <w:sz w:val="24"/>
          <w:szCs w:val="24"/>
        </w:rPr>
      </w:pPr>
      <w:r w:rsidRPr="00F64D55">
        <w:rPr>
          <w:b/>
          <w:sz w:val="24"/>
          <w:szCs w:val="24"/>
        </w:rPr>
        <w:t xml:space="preserve"> </w:t>
      </w:r>
      <w:r w:rsidRPr="00F64D55">
        <w:rPr>
          <w:b/>
          <w:sz w:val="24"/>
          <w:szCs w:val="24"/>
        </w:rPr>
        <w:tab/>
        <w:t>4. Решение задач по созданию моделей (конспекта-сценария, плана мероприятий, проведения беседы, мероприятия, программы, плана работы и т.д.)</w:t>
      </w:r>
      <w:r w:rsidRPr="00F64D55">
        <w:rPr>
          <w:sz w:val="24"/>
          <w:szCs w:val="24"/>
        </w:rPr>
        <w:t xml:space="preserve"> - 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sidRPr="00F64D55">
        <w:rPr>
          <w:rFonts w:eastAsia="Arial Unicode MS"/>
          <w:b/>
          <w:bCs/>
          <w:color w:val="000000"/>
          <w:sz w:val="24"/>
          <w:szCs w:val="24"/>
          <w:bdr w:val="nil"/>
        </w:rPr>
        <w:tab/>
      </w:r>
      <w:r w:rsidRPr="00F64D55">
        <w:rPr>
          <w:rFonts w:eastAsia="Arial Unicode MS"/>
          <w:bCs/>
          <w:color w:val="000000"/>
          <w:sz w:val="24"/>
          <w:szCs w:val="24"/>
          <w:bdr w:val="nil"/>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8A7C6E" w:rsidRPr="00F64D55" w:rsidRDefault="008A7C6E" w:rsidP="00F64D55">
      <w:pPr>
        <w:overflowPunct w:val="0"/>
        <w:autoSpaceDE w:val="0"/>
        <w:autoSpaceDN w:val="0"/>
        <w:adjustRightInd w:val="0"/>
        <w:ind w:left="708"/>
        <w:textAlignment w:val="baseline"/>
        <w:rPr>
          <w:b/>
          <w:i/>
          <w:sz w:val="24"/>
          <w:szCs w:val="24"/>
          <w:u w:color="000000"/>
        </w:rPr>
      </w:pPr>
      <w:r w:rsidRPr="00F64D55">
        <w:rPr>
          <w:b/>
          <w:i/>
          <w:sz w:val="24"/>
          <w:szCs w:val="24"/>
          <w:u w:color="000000"/>
        </w:rPr>
        <w:t xml:space="preserve">Критерии оценки решения задач по созданию моделей: </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xml:space="preserve">- оценка </w:t>
      </w:r>
      <w:r w:rsidRPr="00F64D55">
        <w:rPr>
          <w:b/>
          <w:sz w:val="24"/>
          <w:szCs w:val="24"/>
          <w:u w:color="000000"/>
        </w:rPr>
        <w:t>«зачтено»</w:t>
      </w:r>
      <w:r w:rsidRPr="00F64D55">
        <w:rPr>
          <w:sz w:val="24"/>
          <w:szCs w:val="24"/>
          <w:u w:color="000000"/>
        </w:rPr>
        <w:t xml:space="preserve"> </w:t>
      </w:r>
      <w:r w:rsidRPr="00F64D55">
        <w:rPr>
          <w:color w:val="000000"/>
          <w:sz w:val="24"/>
          <w:szCs w:val="24"/>
        </w:rPr>
        <w:t xml:space="preserve">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 </w:t>
      </w:r>
      <w:r w:rsidRPr="00F64D55">
        <w:rPr>
          <w:sz w:val="24"/>
          <w:szCs w:val="24"/>
          <w:u w:color="000000"/>
        </w:rPr>
        <w:t>дает точное определение и истолкование основных понятий, использует специальную терминологию дисциплины.</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оценка «не</w:t>
      </w:r>
      <w:r w:rsidR="00F649DA">
        <w:rPr>
          <w:sz w:val="24"/>
          <w:szCs w:val="24"/>
          <w:u w:color="000000"/>
        </w:rPr>
        <w:t xml:space="preserve"> </w:t>
      </w:r>
      <w:r w:rsidRPr="00F64D55">
        <w:rPr>
          <w:sz w:val="24"/>
          <w:szCs w:val="24"/>
          <w:u w:color="000000"/>
        </w:rPr>
        <w:t xml:space="preserve">зачтено» </w:t>
      </w:r>
      <w:r w:rsidRPr="00F64D55">
        <w:rPr>
          <w:color w:val="000000"/>
          <w:sz w:val="24"/>
          <w:szCs w:val="24"/>
        </w:rPr>
        <w:t xml:space="preserve">выставляется обучающемуся, обнаружившему незнание основного учебно-программного материала в объеме, необходимом для дальнейшей учебы и предстоящей работы по специальности, допустившему неточности в определении понятий, в применении знаний для решения профессиональных задач, в неумении обосновывать свои рассуждения, не </w:t>
      </w:r>
      <w:r w:rsidRPr="00F64D55">
        <w:rPr>
          <w:sz w:val="24"/>
          <w:szCs w:val="24"/>
          <w:u w:color="000000"/>
        </w:rPr>
        <w:t>использует специальную терминологию дисциплины.</w:t>
      </w:r>
    </w:p>
    <w:p w:rsidR="008A7C6E" w:rsidRPr="00F64D55" w:rsidRDefault="008A7C6E" w:rsidP="00F64D55">
      <w:pPr>
        <w:ind w:firstLine="709"/>
        <w:rPr>
          <w:b/>
          <w:sz w:val="24"/>
          <w:szCs w:val="24"/>
        </w:rPr>
      </w:pPr>
      <w:r w:rsidRPr="00F64D55">
        <w:rPr>
          <w:b/>
          <w:sz w:val="24"/>
          <w:szCs w:val="24"/>
        </w:rPr>
        <w:t>4. Виды и формы отработки пропущенных занятий</w:t>
      </w:r>
    </w:p>
    <w:p w:rsidR="008A7C6E" w:rsidRPr="00F64D55" w:rsidRDefault="008A7C6E" w:rsidP="00F64D55">
      <w:pPr>
        <w:ind w:firstLine="708"/>
        <w:jc w:val="both"/>
        <w:rPr>
          <w:sz w:val="24"/>
          <w:szCs w:val="24"/>
        </w:rPr>
      </w:pPr>
      <w:r w:rsidRPr="00F64D55">
        <w:rPr>
          <w:sz w:val="24"/>
          <w:szCs w:val="24"/>
        </w:rPr>
        <w:t xml:space="preserve">Пропущенные учебные занятия подлежат отработке. </w:t>
      </w:r>
    </w:p>
    <w:p w:rsidR="008A7C6E" w:rsidRPr="00F64D55" w:rsidRDefault="008A7C6E" w:rsidP="00F64D55">
      <w:pPr>
        <w:ind w:firstLine="708"/>
        <w:jc w:val="both"/>
        <w:rPr>
          <w:sz w:val="24"/>
          <w:szCs w:val="24"/>
        </w:rPr>
      </w:pPr>
      <w:r w:rsidRPr="00F64D55">
        <w:rPr>
          <w:sz w:val="24"/>
          <w:szCs w:val="24"/>
        </w:rPr>
        <w:t xml:space="preserve">Отработка студентом </w:t>
      </w:r>
      <w:r w:rsidRPr="00F64D55">
        <w:rPr>
          <w:b/>
          <w:sz w:val="24"/>
          <w:szCs w:val="24"/>
        </w:rPr>
        <w:t xml:space="preserve">пропущенного </w:t>
      </w:r>
      <w:r w:rsidRPr="00F64D55">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A7C6E" w:rsidRPr="00F64D55" w:rsidRDefault="008A7C6E" w:rsidP="00F64D55">
      <w:pPr>
        <w:ind w:firstLine="708"/>
        <w:jc w:val="both"/>
        <w:rPr>
          <w:sz w:val="24"/>
          <w:szCs w:val="24"/>
        </w:rPr>
      </w:pPr>
      <w:r w:rsidRPr="00F64D55">
        <w:rPr>
          <w:sz w:val="24"/>
          <w:szCs w:val="24"/>
        </w:rPr>
        <w:t xml:space="preserve">Форма отработки студентом пропущенного семинарского занятия выбирается преподавателем. </w:t>
      </w:r>
    </w:p>
    <w:p w:rsidR="008A7C6E" w:rsidRPr="00F64D55" w:rsidRDefault="008A7C6E" w:rsidP="00F64D55">
      <w:pPr>
        <w:ind w:firstLine="708"/>
        <w:jc w:val="both"/>
        <w:rPr>
          <w:sz w:val="24"/>
          <w:szCs w:val="24"/>
        </w:rPr>
      </w:pPr>
      <w:r w:rsidRPr="00F64D55">
        <w:rPr>
          <w:sz w:val="24"/>
          <w:szCs w:val="24"/>
        </w:rPr>
        <w:lastRenderedPageBreak/>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A7C6E" w:rsidRPr="00F64D55" w:rsidRDefault="008A7C6E" w:rsidP="00F64D55">
      <w:pPr>
        <w:ind w:firstLine="708"/>
        <w:jc w:val="both"/>
        <w:rPr>
          <w:sz w:val="24"/>
          <w:szCs w:val="24"/>
        </w:rPr>
      </w:pPr>
      <w:r w:rsidRPr="00F64D55">
        <w:rPr>
          <w:sz w:val="24"/>
          <w:szCs w:val="24"/>
        </w:rPr>
        <w:t>Студенту, имеющему право на свободное посещение занятий, выдается график индивидуальной работы.</w:t>
      </w:r>
    </w:p>
    <w:p w:rsidR="008A7C6E" w:rsidRPr="00F64D55" w:rsidRDefault="008A7C6E" w:rsidP="00F64D55">
      <w:pPr>
        <w:ind w:firstLine="709"/>
        <w:jc w:val="both"/>
        <w:rPr>
          <w:sz w:val="24"/>
          <w:szCs w:val="24"/>
        </w:rPr>
      </w:pPr>
      <w:r w:rsidRPr="00F64D55">
        <w:rPr>
          <w:b/>
          <w:i/>
          <w:sz w:val="24"/>
          <w:szCs w:val="24"/>
          <w:u w:val="single"/>
        </w:rPr>
        <w:t>Промежуточная аттестация</w:t>
      </w:r>
      <w:r w:rsidRPr="00F64D55">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8A7C6E" w:rsidRPr="00F64D55" w:rsidRDefault="008A7C6E" w:rsidP="00F64D55">
      <w:pPr>
        <w:ind w:firstLine="709"/>
        <w:jc w:val="both"/>
        <w:rPr>
          <w:sz w:val="24"/>
          <w:szCs w:val="24"/>
        </w:rPr>
      </w:pPr>
      <w:r w:rsidRPr="00F64D55">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8A7C6E" w:rsidRPr="00F64D55" w:rsidRDefault="008A7C6E" w:rsidP="00F64D55">
      <w:pPr>
        <w:ind w:firstLine="709"/>
        <w:jc w:val="both"/>
        <w:rPr>
          <w:sz w:val="24"/>
          <w:szCs w:val="24"/>
        </w:rPr>
      </w:pPr>
      <w:r w:rsidRPr="00F64D55">
        <w:rPr>
          <w:sz w:val="24"/>
          <w:szCs w:val="24"/>
        </w:rPr>
        <w:t>До сдачи зачета допускаются студенты, выполнившие все задания (доклад-презентацию или презентацию, решили задачи по созданию моделей).</w:t>
      </w:r>
    </w:p>
    <w:p w:rsidR="008A7C6E" w:rsidRPr="00F64D55" w:rsidRDefault="008A7C6E" w:rsidP="00F64D55">
      <w:pPr>
        <w:ind w:firstLine="709"/>
        <w:jc w:val="both"/>
        <w:rPr>
          <w:sz w:val="24"/>
          <w:szCs w:val="24"/>
        </w:rPr>
      </w:pPr>
      <w:r w:rsidRPr="00F64D55">
        <w:rPr>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8A7C6E" w:rsidRPr="00F64D55" w:rsidRDefault="008A7C6E" w:rsidP="00F64D55">
      <w:pPr>
        <w:pStyle w:val="Default"/>
        <w:ind w:firstLine="708"/>
        <w:rPr>
          <w:b/>
          <w:color w:val="auto"/>
        </w:rPr>
      </w:pPr>
      <w:r w:rsidRPr="00F64D55">
        <w:rPr>
          <w:b/>
          <w:color w:val="auto"/>
        </w:rPr>
        <w:t xml:space="preserve">Критерии оценки: </w:t>
      </w:r>
    </w:p>
    <w:p w:rsidR="008A7C6E" w:rsidRPr="00F64D55" w:rsidRDefault="008A7C6E" w:rsidP="00F64D55">
      <w:pPr>
        <w:pStyle w:val="a8"/>
        <w:spacing w:before="0" w:beforeAutospacing="0" w:after="0" w:afterAutospacing="0"/>
        <w:ind w:firstLine="708"/>
        <w:jc w:val="both"/>
      </w:pPr>
      <w:r w:rsidRPr="00F64D55">
        <w:rPr>
          <w:b/>
        </w:rPr>
        <w:t>«Зачтено»,</w:t>
      </w:r>
      <w:r w:rsidRPr="00F64D5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8A7C6E" w:rsidRPr="00F64D55" w:rsidRDefault="008A7C6E" w:rsidP="00F64D55">
      <w:pPr>
        <w:pStyle w:val="a8"/>
        <w:spacing w:before="0" w:beforeAutospacing="0" w:after="0" w:afterAutospacing="0"/>
        <w:ind w:firstLine="708"/>
        <w:jc w:val="both"/>
      </w:pPr>
      <w:r w:rsidRPr="00F64D55">
        <w:rPr>
          <w:b/>
        </w:rPr>
        <w:t>«Не</w:t>
      </w:r>
      <w:r w:rsidR="00F64D55" w:rsidRPr="00F64D55">
        <w:rPr>
          <w:b/>
        </w:rPr>
        <w:t xml:space="preserve"> </w:t>
      </w:r>
      <w:r w:rsidRPr="00F64D55">
        <w:rPr>
          <w:b/>
        </w:rPr>
        <w:t>зачтено»</w:t>
      </w:r>
      <w:r w:rsidRPr="00F64D5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8A7C6E" w:rsidRPr="008B61BC" w:rsidRDefault="008A7C6E" w:rsidP="008A7C6E">
      <w:pPr>
        <w:pStyle w:val="a3"/>
        <w:shd w:val="clear" w:color="auto" w:fill="FFFFFF"/>
        <w:ind w:left="0"/>
        <w:jc w:val="both"/>
        <w:rPr>
          <w:color w:val="000000"/>
          <w:spacing w:val="-1"/>
          <w:sz w:val="24"/>
          <w:szCs w:val="24"/>
        </w:rPr>
      </w:pPr>
    </w:p>
    <w:p w:rsidR="008A7C6E" w:rsidRPr="008B61BC" w:rsidRDefault="008A7C6E" w:rsidP="008A7C6E">
      <w:pPr>
        <w:spacing w:line="276" w:lineRule="auto"/>
        <w:jc w:val="both"/>
        <w:rPr>
          <w:sz w:val="24"/>
          <w:szCs w:val="24"/>
        </w:rPr>
      </w:pPr>
    </w:p>
    <w:p w:rsidR="00C47736" w:rsidRPr="00520587" w:rsidRDefault="00C47736" w:rsidP="008A7C6E">
      <w:pPr>
        <w:tabs>
          <w:tab w:val="left" w:pos="2295"/>
        </w:tabs>
        <w:ind w:left="2836"/>
        <w:rPr>
          <w:sz w:val="24"/>
          <w:szCs w:val="24"/>
        </w:rPr>
      </w:pPr>
    </w:p>
    <w:sectPr w:rsidR="00C47736" w:rsidRPr="00520587" w:rsidSect="00D51C0D">
      <w:footerReference w:type="default" r:id="rId3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C9" w:rsidRDefault="005957C9" w:rsidP="00D51C0D">
      <w:r>
        <w:separator/>
      </w:r>
    </w:p>
  </w:endnote>
  <w:endnote w:type="continuationSeparator" w:id="0">
    <w:p w:rsidR="005957C9" w:rsidRDefault="005957C9"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2571"/>
      <w:docPartObj>
        <w:docPartGallery w:val="Page Numbers (Bottom of Page)"/>
        <w:docPartUnique/>
      </w:docPartObj>
    </w:sdtPr>
    <w:sdtEndPr/>
    <w:sdtContent>
      <w:p w:rsidR="00B377C7" w:rsidRDefault="00B377C7">
        <w:pPr>
          <w:pStyle w:val="af0"/>
          <w:jc w:val="right"/>
        </w:pPr>
        <w:r>
          <w:fldChar w:fldCharType="begin"/>
        </w:r>
        <w:r>
          <w:instrText>PAGE   \* MERGEFORMAT</w:instrText>
        </w:r>
        <w:r>
          <w:fldChar w:fldCharType="separate"/>
        </w:r>
        <w:r w:rsidR="008D6A4F">
          <w:rPr>
            <w:noProof/>
          </w:rPr>
          <w:t>21</w:t>
        </w:r>
        <w:r>
          <w:fldChar w:fldCharType="end"/>
        </w:r>
      </w:p>
    </w:sdtContent>
  </w:sdt>
  <w:p w:rsidR="00B377C7" w:rsidRDefault="00B377C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C9" w:rsidRDefault="005957C9" w:rsidP="00D51C0D">
      <w:r>
        <w:separator/>
      </w:r>
    </w:p>
  </w:footnote>
  <w:footnote w:type="continuationSeparator" w:id="0">
    <w:p w:rsidR="005957C9" w:rsidRDefault="005957C9"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44EC3"/>
    <w:rsid w:val="00054885"/>
    <w:rsid w:val="00075A17"/>
    <w:rsid w:val="0009473C"/>
    <w:rsid w:val="000B0253"/>
    <w:rsid w:val="000B2DB5"/>
    <w:rsid w:val="000C60C4"/>
    <w:rsid w:val="000D0E97"/>
    <w:rsid w:val="000E0471"/>
    <w:rsid w:val="000E2D72"/>
    <w:rsid w:val="000F0F1E"/>
    <w:rsid w:val="00101A9B"/>
    <w:rsid w:val="0010426E"/>
    <w:rsid w:val="00106ECC"/>
    <w:rsid w:val="0011103E"/>
    <w:rsid w:val="00116067"/>
    <w:rsid w:val="001174BF"/>
    <w:rsid w:val="001218AC"/>
    <w:rsid w:val="0012689A"/>
    <w:rsid w:val="00131025"/>
    <w:rsid w:val="00141E8E"/>
    <w:rsid w:val="00144EA6"/>
    <w:rsid w:val="00151378"/>
    <w:rsid w:val="0015346C"/>
    <w:rsid w:val="00153868"/>
    <w:rsid w:val="0015596C"/>
    <w:rsid w:val="00157A41"/>
    <w:rsid w:val="00160870"/>
    <w:rsid w:val="00165193"/>
    <w:rsid w:val="00180B8B"/>
    <w:rsid w:val="00183D96"/>
    <w:rsid w:val="00187CF0"/>
    <w:rsid w:val="00191A47"/>
    <w:rsid w:val="00194CAE"/>
    <w:rsid w:val="00195864"/>
    <w:rsid w:val="001A36E6"/>
    <w:rsid w:val="001A5265"/>
    <w:rsid w:val="001A7625"/>
    <w:rsid w:val="001B6425"/>
    <w:rsid w:val="001C74EF"/>
    <w:rsid w:val="001D3EDF"/>
    <w:rsid w:val="001D6ED3"/>
    <w:rsid w:val="001E11C0"/>
    <w:rsid w:val="00204782"/>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96F02"/>
    <w:rsid w:val="002A766E"/>
    <w:rsid w:val="002B4E30"/>
    <w:rsid w:val="002B604D"/>
    <w:rsid w:val="002C0445"/>
    <w:rsid w:val="002C5AAA"/>
    <w:rsid w:val="002D02BC"/>
    <w:rsid w:val="002D739D"/>
    <w:rsid w:val="002E6BD6"/>
    <w:rsid w:val="002F2D96"/>
    <w:rsid w:val="00335363"/>
    <w:rsid w:val="00335978"/>
    <w:rsid w:val="00342955"/>
    <w:rsid w:val="00345A6C"/>
    <w:rsid w:val="00350D34"/>
    <w:rsid w:val="00357A15"/>
    <w:rsid w:val="00361DAA"/>
    <w:rsid w:val="0037225A"/>
    <w:rsid w:val="00374FB8"/>
    <w:rsid w:val="003857E3"/>
    <w:rsid w:val="00391E78"/>
    <w:rsid w:val="0039307F"/>
    <w:rsid w:val="0039428E"/>
    <w:rsid w:val="003A0006"/>
    <w:rsid w:val="003A105C"/>
    <w:rsid w:val="003A297D"/>
    <w:rsid w:val="003A6399"/>
    <w:rsid w:val="003A6EF8"/>
    <w:rsid w:val="003B0C40"/>
    <w:rsid w:val="003B32A2"/>
    <w:rsid w:val="003B674B"/>
    <w:rsid w:val="003B6D4F"/>
    <w:rsid w:val="003B7F40"/>
    <w:rsid w:val="003C0036"/>
    <w:rsid w:val="003D52D9"/>
    <w:rsid w:val="003E2D66"/>
    <w:rsid w:val="003E7AAA"/>
    <w:rsid w:val="0040194E"/>
    <w:rsid w:val="00402309"/>
    <w:rsid w:val="0040565E"/>
    <w:rsid w:val="00415D9E"/>
    <w:rsid w:val="0041692E"/>
    <w:rsid w:val="00430E78"/>
    <w:rsid w:val="00437093"/>
    <w:rsid w:val="00465D95"/>
    <w:rsid w:val="004727CA"/>
    <w:rsid w:val="00481537"/>
    <w:rsid w:val="004A3A02"/>
    <w:rsid w:val="004C0BC0"/>
    <w:rsid w:val="004C5524"/>
    <w:rsid w:val="004D53C1"/>
    <w:rsid w:val="004D6A8B"/>
    <w:rsid w:val="004E24C3"/>
    <w:rsid w:val="004E527C"/>
    <w:rsid w:val="004E5687"/>
    <w:rsid w:val="004F41C0"/>
    <w:rsid w:val="00510C8A"/>
    <w:rsid w:val="00520526"/>
    <w:rsid w:val="00520587"/>
    <w:rsid w:val="005216CE"/>
    <w:rsid w:val="005248BC"/>
    <w:rsid w:val="00525AB5"/>
    <w:rsid w:val="00533714"/>
    <w:rsid w:val="00543499"/>
    <w:rsid w:val="00547985"/>
    <w:rsid w:val="00556214"/>
    <w:rsid w:val="0056415B"/>
    <w:rsid w:val="00565E7E"/>
    <w:rsid w:val="00573E51"/>
    <w:rsid w:val="00575858"/>
    <w:rsid w:val="00581962"/>
    <w:rsid w:val="005855BC"/>
    <w:rsid w:val="0059111B"/>
    <w:rsid w:val="00593442"/>
    <w:rsid w:val="005957C9"/>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A0BDE"/>
    <w:rsid w:val="006A5A3F"/>
    <w:rsid w:val="006C6200"/>
    <w:rsid w:val="006D675D"/>
    <w:rsid w:val="007047FD"/>
    <w:rsid w:val="00722A5B"/>
    <w:rsid w:val="00722BC9"/>
    <w:rsid w:val="0072545E"/>
    <w:rsid w:val="00731129"/>
    <w:rsid w:val="00731C2A"/>
    <w:rsid w:val="0073217D"/>
    <w:rsid w:val="007368B5"/>
    <w:rsid w:val="0075075E"/>
    <w:rsid w:val="007519F1"/>
    <w:rsid w:val="007550F5"/>
    <w:rsid w:val="00757758"/>
    <w:rsid w:val="007624EA"/>
    <w:rsid w:val="00771C1E"/>
    <w:rsid w:val="00773E00"/>
    <w:rsid w:val="0077485D"/>
    <w:rsid w:val="00776DFE"/>
    <w:rsid w:val="00784898"/>
    <w:rsid w:val="00785563"/>
    <w:rsid w:val="007A0F18"/>
    <w:rsid w:val="007A6501"/>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83650"/>
    <w:rsid w:val="00885757"/>
    <w:rsid w:val="008947B2"/>
    <w:rsid w:val="008A737A"/>
    <w:rsid w:val="008A7C6E"/>
    <w:rsid w:val="008B0BAA"/>
    <w:rsid w:val="008B61BC"/>
    <w:rsid w:val="008B69E3"/>
    <w:rsid w:val="008C76E9"/>
    <w:rsid w:val="008C7BB9"/>
    <w:rsid w:val="008D3C45"/>
    <w:rsid w:val="008D6A4F"/>
    <w:rsid w:val="008E336C"/>
    <w:rsid w:val="008E3CE1"/>
    <w:rsid w:val="008E6577"/>
    <w:rsid w:val="008E7ED9"/>
    <w:rsid w:val="009047B0"/>
    <w:rsid w:val="00906804"/>
    <w:rsid w:val="00912E18"/>
    <w:rsid w:val="0093321C"/>
    <w:rsid w:val="00934A0C"/>
    <w:rsid w:val="00941AE8"/>
    <w:rsid w:val="00942BC1"/>
    <w:rsid w:val="00944A03"/>
    <w:rsid w:val="009522CA"/>
    <w:rsid w:val="0095346F"/>
    <w:rsid w:val="00957F3B"/>
    <w:rsid w:val="00965122"/>
    <w:rsid w:val="00965C42"/>
    <w:rsid w:val="00965F73"/>
    <w:rsid w:val="00974DED"/>
    <w:rsid w:val="00980A39"/>
    <w:rsid w:val="00982FE2"/>
    <w:rsid w:val="00990368"/>
    <w:rsid w:val="009942E0"/>
    <w:rsid w:val="00997D4F"/>
    <w:rsid w:val="009A0760"/>
    <w:rsid w:val="009A1FFF"/>
    <w:rsid w:val="009B30BA"/>
    <w:rsid w:val="009B47BA"/>
    <w:rsid w:val="009C54E8"/>
    <w:rsid w:val="009D08F9"/>
    <w:rsid w:val="009D0E11"/>
    <w:rsid w:val="009D2D31"/>
    <w:rsid w:val="009D7CB2"/>
    <w:rsid w:val="009E686D"/>
    <w:rsid w:val="009F2C97"/>
    <w:rsid w:val="009F3F16"/>
    <w:rsid w:val="009F4CBE"/>
    <w:rsid w:val="009F5F38"/>
    <w:rsid w:val="00A07725"/>
    <w:rsid w:val="00A36E0B"/>
    <w:rsid w:val="00A44441"/>
    <w:rsid w:val="00A52818"/>
    <w:rsid w:val="00A53C78"/>
    <w:rsid w:val="00A57C14"/>
    <w:rsid w:val="00A6010C"/>
    <w:rsid w:val="00A61089"/>
    <w:rsid w:val="00A67CD9"/>
    <w:rsid w:val="00A8341B"/>
    <w:rsid w:val="00A9335C"/>
    <w:rsid w:val="00A940D9"/>
    <w:rsid w:val="00AA18DB"/>
    <w:rsid w:val="00AA2D92"/>
    <w:rsid w:val="00AB2F6C"/>
    <w:rsid w:val="00AB53FC"/>
    <w:rsid w:val="00AC4614"/>
    <w:rsid w:val="00AD631A"/>
    <w:rsid w:val="00B0603F"/>
    <w:rsid w:val="00B06BC3"/>
    <w:rsid w:val="00B22E8D"/>
    <w:rsid w:val="00B27DFF"/>
    <w:rsid w:val="00B377C7"/>
    <w:rsid w:val="00B50BC8"/>
    <w:rsid w:val="00B53115"/>
    <w:rsid w:val="00B55D88"/>
    <w:rsid w:val="00B57347"/>
    <w:rsid w:val="00B578D7"/>
    <w:rsid w:val="00B74F30"/>
    <w:rsid w:val="00B8761A"/>
    <w:rsid w:val="00B91DF0"/>
    <w:rsid w:val="00B954F3"/>
    <w:rsid w:val="00BA15A9"/>
    <w:rsid w:val="00BB0142"/>
    <w:rsid w:val="00BB6202"/>
    <w:rsid w:val="00BB64E7"/>
    <w:rsid w:val="00BD0BA1"/>
    <w:rsid w:val="00BD58FA"/>
    <w:rsid w:val="00BD67DE"/>
    <w:rsid w:val="00BD685C"/>
    <w:rsid w:val="00BD7A9C"/>
    <w:rsid w:val="00BE6697"/>
    <w:rsid w:val="00BF17DE"/>
    <w:rsid w:val="00BF2E70"/>
    <w:rsid w:val="00BF7E3A"/>
    <w:rsid w:val="00C022A4"/>
    <w:rsid w:val="00C03F01"/>
    <w:rsid w:val="00C04375"/>
    <w:rsid w:val="00C07405"/>
    <w:rsid w:val="00C10798"/>
    <w:rsid w:val="00C1618D"/>
    <w:rsid w:val="00C2101D"/>
    <w:rsid w:val="00C21E1F"/>
    <w:rsid w:val="00C2399D"/>
    <w:rsid w:val="00C27CC3"/>
    <w:rsid w:val="00C3353C"/>
    <w:rsid w:val="00C4079E"/>
    <w:rsid w:val="00C44A5A"/>
    <w:rsid w:val="00C47736"/>
    <w:rsid w:val="00C5436C"/>
    <w:rsid w:val="00C63878"/>
    <w:rsid w:val="00C63EC7"/>
    <w:rsid w:val="00C6492A"/>
    <w:rsid w:val="00C65921"/>
    <w:rsid w:val="00C73305"/>
    <w:rsid w:val="00C768D0"/>
    <w:rsid w:val="00C87959"/>
    <w:rsid w:val="00C914CF"/>
    <w:rsid w:val="00CA308A"/>
    <w:rsid w:val="00CB0AD9"/>
    <w:rsid w:val="00CB6CDF"/>
    <w:rsid w:val="00CC7C99"/>
    <w:rsid w:val="00CD1956"/>
    <w:rsid w:val="00CD39DF"/>
    <w:rsid w:val="00CD5858"/>
    <w:rsid w:val="00CE34D4"/>
    <w:rsid w:val="00CE3625"/>
    <w:rsid w:val="00CE66F7"/>
    <w:rsid w:val="00CF6F48"/>
    <w:rsid w:val="00D0777B"/>
    <w:rsid w:val="00D10EA5"/>
    <w:rsid w:val="00D20A97"/>
    <w:rsid w:val="00D30392"/>
    <w:rsid w:val="00D40B57"/>
    <w:rsid w:val="00D40BB1"/>
    <w:rsid w:val="00D42CA8"/>
    <w:rsid w:val="00D464D6"/>
    <w:rsid w:val="00D51C0D"/>
    <w:rsid w:val="00D723DC"/>
    <w:rsid w:val="00D87589"/>
    <w:rsid w:val="00DA774B"/>
    <w:rsid w:val="00DC0C56"/>
    <w:rsid w:val="00DD2D6A"/>
    <w:rsid w:val="00DD79E1"/>
    <w:rsid w:val="00DE29A4"/>
    <w:rsid w:val="00DE399A"/>
    <w:rsid w:val="00DF070E"/>
    <w:rsid w:val="00DF4C16"/>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F1AD8"/>
    <w:rsid w:val="00F1009A"/>
    <w:rsid w:val="00F11097"/>
    <w:rsid w:val="00F17677"/>
    <w:rsid w:val="00F21CB2"/>
    <w:rsid w:val="00F311FF"/>
    <w:rsid w:val="00F50E6C"/>
    <w:rsid w:val="00F6059B"/>
    <w:rsid w:val="00F607AC"/>
    <w:rsid w:val="00F63CE0"/>
    <w:rsid w:val="00F649DA"/>
    <w:rsid w:val="00F64D55"/>
    <w:rsid w:val="00F72EBD"/>
    <w:rsid w:val="00F76C74"/>
    <w:rsid w:val="00F81042"/>
    <w:rsid w:val="00F837C5"/>
    <w:rsid w:val="00F94C78"/>
    <w:rsid w:val="00F95464"/>
    <w:rsid w:val="00F968E5"/>
    <w:rsid w:val="00FB045E"/>
    <w:rsid w:val="00FB3249"/>
    <w:rsid w:val="00FB3D58"/>
    <w:rsid w:val="00FB5344"/>
    <w:rsid w:val="00FB6745"/>
    <w:rsid w:val="00FB6B49"/>
    <w:rsid w:val="00FC0B75"/>
    <w:rsid w:val="00FC26AA"/>
    <w:rsid w:val="00FD4C7D"/>
    <w:rsid w:val="00FE025B"/>
    <w:rsid w:val="00FE1EB8"/>
    <w:rsid w:val="00FE40E3"/>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239484341">
      <w:bodyDiv w:val="1"/>
      <w:marLeft w:val="0"/>
      <w:marRight w:val="0"/>
      <w:marTop w:val="0"/>
      <w:marBottom w:val="0"/>
      <w:divBdr>
        <w:top w:val="none" w:sz="0" w:space="0" w:color="auto"/>
        <w:left w:val="none" w:sz="0" w:space="0" w:color="auto"/>
        <w:bottom w:val="none" w:sz="0" w:space="0" w:color="auto"/>
        <w:right w:val="none" w:sz="0" w:space="0" w:color="auto"/>
      </w:divBdr>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95625.html%20" TargetMode="External"/><Relationship Id="rId18" Type="http://schemas.openxmlformats.org/officeDocument/2006/relationships/hyperlink" Target="URL:%20http://lib.mgafk.ru" TargetMode="External"/><Relationship Id="rId26" Type="http://schemas.openxmlformats.org/officeDocument/2006/relationships/hyperlink" Target="https://biblio-online.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www.rusada.ru" TargetMode="External"/><Relationship Id="rId7" Type="http://schemas.openxmlformats.org/officeDocument/2006/relationships/endnotes" Target="endnotes.xml"/><Relationship Id="rId12" Type="http://schemas.openxmlformats.org/officeDocument/2006/relationships/hyperlink" Target="http://www.iprbookshop.ru/88473.html%20" TargetMode="External"/><Relationship Id="rId17" Type="http://schemas.openxmlformats.org/officeDocument/2006/relationships/hyperlink" Target="URL:%20http://lib.mgafk.ru"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47819%20"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paralymp.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www.olympic.ru" TargetMode="External"/><Relationship Id="rId10" Type="http://schemas.openxmlformats.org/officeDocument/2006/relationships/hyperlink" Target="http://internet.garant.ru/document/redirect/71350476/0" TargetMode="External"/><Relationship Id="rId19" Type="http://schemas.openxmlformats.org/officeDocument/2006/relationships/hyperlink" Target="URL:%20http://lib.mgafk.ru"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urait.ru/bcode/451495%20" TargetMode="External"/><Relationship Id="rId22" Type="http://schemas.openxmlformats.org/officeDocument/2006/relationships/hyperlink" Target="URL:%20http://lib.mgafk.ru%20"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373B-22EB-4185-8A5A-003EB9DB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25</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29</cp:revision>
  <cp:lastPrinted>2019-09-13T07:58:00Z</cp:lastPrinted>
  <dcterms:created xsi:type="dcterms:W3CDTF">2020-09-24T07:00:00Z</dcterms:created>
  <dcterms:modified xsi:type="dcterms:W3CDTF">2023-08-02T19:08:00Z</dcterms:modified>
</cp:coreProperties>
</file>