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t>НАПРАВЛЕНИЕ 02.</w:t>
      </w:r>
      <w:r w:rsidRPr="00377802">
        <w:rPr>
          <w:rFonts w:ascii="Times New Roman" w:hAnsi="Times New Roman" w:cs="Times New Roman"/>
          <w:sz w:val="28"/>
          <w:szCs w:val="28"/>
        </w:rPr>
        <w:t xml:space="preserve"> </w:t>
      </w:r>
      <w:r w:rsidRPr="00377802">
        <w:rPr>
          <w:rFonts w:ascii="Times New Roman" w:hAnsi="Times New Roman" w:cs="Times New Roman"/>
          <w:b/>
          <w:bCs/>
          <w:sz w:val="28"/>
          <w:szCs w:val="28"/>
        </w:rPr>
        <w:t>Научные основы спорта высших достижений (Человек в экстремальных условиях двигательной деятельности)</w:t>
      </w:r>
      <w:r w:rsidRPr="00377802">
        <w:rPr>
          <w:rFonts w:ascii="Times New Roman" w:hAnsi="Times New Roman" w:cs="Times New Roman"/>
          <w:sz w:val="28"/>
          <w:szCs w:val="28"/>
        </w:rPr>
        <w:t xml:space="preserve"> – </w:t>
      </w:r>
      <w:r w:rsidRPr="00377802">
        <w:rPr>
          <w:rFonts w:ascii="Times New Roman" w:hAnsi="Times New Roman" w:cs="Times New Roman"/>
          <w:b/>
          <w:bCs/>
          <w:sz w:val="28"/>
          <w:szCs w:val="28"/>
        </w:rPr>
        <w:t xml:space="preserve">20 тем: </w:t>
      </w:r>
      <w:r w:rsidRPr="00377802">
        <w:rPr>
          <w:rFonts w:ascii="Times New Roman" w:hAnsi="Times New Roman" w:cs="Times New Roman"/>
          <w:sz w:val="28"/>
          <w:szCs w:val="28"/>
        </w:rPr>
        <w:t xml:space="preserve">НИИТ – 8 тем; МКНИЛ совместно с кафедрой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ТМФКиС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– 2;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ТМФКиС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совместно с кафедрой спортивной медицины – 1;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ТМФКиС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– 1; биомеханики и информационных технологий – 1;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футбола и хоккея – 1; спортивной медицины – </w:t>
      </w:r>
      <w:proofErr w:type="gramStart"/>
      <w:r w:rsidRPr="00377802">
        <w:rPr>
          <w:rFonts w:ascii="Times New Roman" w:hAnsi="Times New Roman" w:cs="Times New Roman"/>
          <w:sz w:val="28"/>
          <w:szCs w:val="28"/>
        </w:rPr>
        <w:t>1;   </w:t>
      </w:r>
      <w:proofErr w:type="gramEnd"/>
      <w:r w:rsidRPr="00377802">
        <w:rPr>
          <w:rFonts w:ascii="Times New Roman" w:hAnsi="Times New Roman" w:cs="Times New Roman"/>
          <w:sz w:val="28"/>
          <w:szCs w:val="28"/>
        </w:rPr>
        <w:t xml:space="preserve">          анатомии – 1;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легкой атлетики – 1;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зимних видов спорта – 1;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спортивных игр – 1,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гимнастики – 1;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ЗАКОНОМЕРНОСТЕЙ, ОБЕСПЕЧИВАЮЩИХ СПОРТИВНУЮ ДЕЯТЕЛЬНОСТЬ ЧЕЛОВЕКА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t>КОМПЛЕКСН</w:t>
      </w:r>
      <w:bookmarkStart w:id="0" w:name="_GoBack"/>
      <w:bookmarkEnd w:id="0"/>
      <w:r w:rsidRPr="00377802">
        <w:rPr>
          <w:rFonts w:ascii="Times New Roman" w:hAnsi="Times New Roman" w:cs="Times New Roman"/>
          <w:b/>
          <w:bCs/>
          <w:sz w:val="28"/>
          <w:szCs w:val="28"/>
        </w:rPr>
        <w:t>ЫЙ КОНТРОЛЬ КАК ФАКТОР ОБЪЕКТИВИЗАЦИИ ИНТЕГРАЛЬНОЙ АДАПТАЦИИ ОРГАНИЗМА СПОРТСМЕНОВ НА МНОГОЛЕТНИХ ЭТАПАХ ИХ ПОДГОТОВКИ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Совершенствование аппаратурного комплекса оценки подготовленности и адаптации организма спортсменов к физическим нагрузкам и его апробация.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Научные статьи (из них 3 ВАК), доклады.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Справка о ходе выполнения НИР.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29 научных статей (8 РИНЦ, 11 ВАК, 3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заруб.изд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>.)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21 доклад на конференциях различного уровня.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2 учебных пособия.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t>ИНТЕГРАЛЬНАЯ ПОДГОТОВКА СПОРТСМЕНОВ РАЗЛИЧНОЙ КВАЛИФИКАЦИИ В КОМАНДНЫХ ИГРОВЫХ ВИДАХ СПОРТА (ФУТБОЛ, ХОККЕЙ, МИНИ-ФУТБОЛ, АМЕРИКАНСКИЙ ФУТБОЛ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В процессе тренировочной и соревновательной деятельности осуществлен педагогический и инструментальный контроль динамики тренированности, как результата интегральной подготовки игроков различных возрастов и квалификации в футболе, мини-футболе, хоккее и американском футболе.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Выявлены особенности технико-тактических и пространственно-временных характеристик, уровни объема и интенсивности тренировочной и соревновательной деятельности спортсменов различного возраста и квалификации по исследуемым видам спорта.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На основе анализа объема и интенсивности соревновательной деятельности в американском футболе разработаны модельные характеристики интенсивности тренировочной нагрузки. Разработаны и апробированы батареи тестов для оценки уровня специальной физической подготовленности квалифицированных игроков.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lastRenderedPageBreak/>
        <w:t>Теоретически разработана и экспериментально обоснована методика интегративной физической и технической подготовки юных игроков в мини-футбол 11-13 лет на этапах годичного цикла тренировки на основе определенных зон ближайшего развития.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Разработана экспериментальная дифференцированная методика силовой и скоростно-силовой подготовки юных хоккеистов на этапе углубленной спортивной специализации.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Основываясь на установленном оптимальном соотношении физического, технического и тактического компонентов тренировочных нагрузок разработана и экспериментально обоснована методика планирования подготовительного периода футболистов групп спортивного совершенствования, с учетом интегрального показателя величины воздействия тренировочных нагрузок.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24 научных статьи (17 РИНЦ, 11 ВАК, 1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>, 2015)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Учебно-методических пособия</w:t>
      </w:r>
      <w:r w:rsidRPr="003778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77802">
        <w:rPr>
          <w:rFonts w:ascii="Times New Roman" w:hAnsi="Times New Roman" w:cs="Times New Roman"/>
          <w:sz w:val="28"/>
          <w:szCs w:val="28"/>
        </w:rPr>
        <w:t xml:space="preserve">«Основные элементы техники выполнения точности ударов по мячу в мини-футболе», </w:t>
      </w:r>
      <w:proofErr w:type="gramStart"/>
      <w:r w:rsidRPr="00377802">
        <w:rPr>
          <w:rFonts w:ascii="Times New Roman" w:hAnsi="Times New Roman" w:cs="Times New Roman"/>
          <w:sz w:val="28"/>
          <w:szCs w:val="28"/>
        </w:rPr>
        <w:t>« Методика</w:t>
      </w:r>
      <w:proofErr w:type="gramEnd"/>
      <w:r w:rsidRPr="00377802">
        <w:rPr>
          <w:rFonts w:ascii="Times New Roman" w:hAnsi="Times New Roman" w:cs="Times New Roman"/>
          <w:sz w:val="28"/>
          <w:szCs w:val="28"/>
        </w:rPr>
        <w:t xml:space="preserve"> Контроль соревновательной и тренировочной деятельности в американском футболе» (Ларин О.С., 2015), «Начальная подготовка вратарей в футболе» (Иванов О.Н., Портнов А.В., 2015).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t>РАЗРАБОТКА КОМПЛЕКСОВ АВТОМАТИЗИРОВАННЫХ СИСТЕМ ОПЕРАТИВНОЙ ОЦЕНКИ СПОРТИВНОЙ ДВИГАТЕЛЬНОЙ ДЕЯТЕЛЬНОСТИ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Сформирован автоматизированный инструментальный комплекс для регистрации усилий приложенных спортсменом в процессе выполнения спортивного упражнения. Спланировано и находится в процессе отладки программно-электронное оборудование комплекса.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4 научных статьи (3 РИНЦ, 3 ВАК).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2 учебных пособия, 5 УМК по </w:t>
      </w:r>
      <w:proofErr w:type="gramStart"/>
      <w:r w:rsidRPr="00377802">
        <w:rPr>
          <w:rFonts w:ascii="Times New Roman" w:hAnsi="Times New Roman" w:cs="Times New Roman"/>
          <w:sz w:val="28"/>
          <w:szCs w:val="28"/>
        </w:rPr>
        <w:t>дисциплинам  кафедры</w:t>
      </w:r>
      <w:proofErr w:type="gramEnd"/>
      <w:r w:rsidRPr="00377802">
        <w:rPr>
          <w:rFonts w:ascii="Times New Roman" w:hAnsi="Times New Roman" w:cs="Times New Roman"/>
          <w:sz w:val="28"/>
          <w:szCs w:val="28"/>
        </w:rPr>
        <w:t xml:space="preserve"> (внедрены в учебный процесс).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5 актов внедрения на разработки.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8 научных докладов на конференциях различного уровня.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Проведена III Всероссийская научно-практическая конференция с международным </w:t>
      </w:r>
      <w:proofErr w:type="gramStart"/>
      <w:r w:rsidRPr="00377802">
        <w:rPr>
          <w:rFonts w:ascii="Times New Roman" w:hAnsi="Times New Roman" w:cs="Times New Roman"/>
          <w:sz w:val="28"/>
          <w:szCs w:val="28"/>
        </w:rPr>
        <w:t>участием  «</w:t>
      </w:r>
      <w:proofErr w:type="gramEnd"/>
      <w:r w:rsidRPr="00377802">
        <w:rPr>
          <w:rFonts w:ascii="Times New Roman" w:hAnsi="Times New Roman" w:cs="Times New Roman"/>
          <w:sz w:val="28"/>
          <w:szCs w:val="28"/>
        </w:rPr>
        <w:t xml:space="preserve">Биомеханика двигательных действий и биомеханический контроль в спорте». Издан сборник материалов         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. конференции «Биомеханика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двигат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. действий и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биомеханич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>. контроль в спорте», 2015 г.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ИННОВАЦИОННЫЕ ТЕХНОЛОГИИ ПРОЦЕССА </w:t>
      </w:r>
      <w:proofErr w:type="gramStart"/>
      <w:r w:rsidRPr="00377802">
        <w:rPr>
          <w:rFonts w:ascii="Times New Roman" w:hAnsi="Times New Roman" w:cs="Times New Roman"/>
          <w:b/>
          <w:bCs/>
          <w:sz w:val="28"/>
          <w:szCs w:val="28"/>
        </w:rPr>
        <w:t>ПОДГОТОВКИ  СПОРТСМЕНОВ</w:t>
      </w:r>
      <w:proofErr w:type="gramEnd"/>
      <w:r w:rsidRPr="00377802">
        <w:rPr>
          <w:rFonts w:ascii="Times New Roman" w:hAnsi="Times New Roman" w:cs="Times New Roman"/>
          <w:b/>
          <w:bCs/>
          <w:sz w:val="28"/>
          <w:szCs w:val="28"/>
        </w:rPr>
        <w:t xml:space="preserve"> В СПОРТИВНЫХ ИГРАХ 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 теме «Психолого-педагогические факторы, способствующие эффективности в студенческом баскетболе» осуществлен </w:t>
      </w:r>
      <w:proofErr w:type="gramStart"/>
      <w:r w:rsidRPr="00377802">
        <w:rPr>
          <w:rFonts w:ascii="Times New Roman" w:hAnsi="Times New Roman" w:cs="Times New Roman"/>
          <w:sz w:val="28"/>
          <w:szCs w:val="28"/>
        </w:rPr>
        <w:t>анализ  литературных</w:t>
      </w:r>
      <w:proofErr w:type="gramEnd"/>
      <w:r w:rsidRPr="00377802">
        <w:rPr>
          <w:rFonts w:ascii="Times New Roman" w:hAnsi="Times New Roman" w:cs="Times New Roman"/>
          <w:sz w:val="28"/>
          <w:szCs w:val="28"/>
        </w:rPr>
        <w:t xml:space="preserve"> источников отечественных и зарубежных специалистов; определены  инновационные технологии и методики, основанные на расширении интеграции средств спортивной тренировки для баскетболистов высокой квалификации; определены цель работы, объект, предмет,   задачи и база исследования.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 2 главы в учебнике (авторы: Черемисин В.П., </w:t>
      </w:r>
      <w:proofErr w:type="spellStart"/>
      <w:r w:rsidRPr="00377802">
        <w:rPr>
          <w:rFonts w:ascii="Times New Roman" w:hAnsi="Times New Roman" w:cs="Times New Roman"/>
          <w:sz w:val="28"/>
          <w:szCs w:val="28"/>
        </w:rPr>
        <w:t>Шкирева</w:t>
      </w:r>
      <w:proofErr w:type="spellEnd"/>
      <w:r w:rsidRPr="00377802">
        <w:rPr>
          <w:rFonts w:ascii="Times New Roman" w:hAnsi="Times New Roman" w:cs="Times New Roman"/>
          <w:sz w:val="28"/>
          <w:szCs w:val="28"/>
        </w:rPr>
        <w:t xml:space="preserve"> О.В., 2015).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9 научных статей (4 РИНЦ, 4 ВАК).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1 учебное пособие – сборник лекций (ред.-состав. Черемисин В.П., 2015)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t>ЭКСПЕРТНАЯ СИСТЕМА ДЛЯ БИОМЕХАНИЧЕСКОГО АНАЛИЗА ТЕХНИКИ ВЫПОЛНЕНИЯ СПОРТИВНЫХ УПРАЖНЕНИЙ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7802">
        <w:rPr>
          <w:rFonts w:ascii="Times New Roman" w:hAnsi="Times New Roman" w:cs="Times New Roman"/>
          <w:sz w:val="28"/>
          <w:szCs w:val="28"/>
        </w:rPr>
        <w:t>Методические подходы для построения экспертной системы для биомеханического анализа техники выполнения спортивных упражнений.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>Публикации, доклады.</w:t>
      </w:r>
    </w:p>
    <w:p w:rsidR="00377802" w:rsidRPr="00377802" w:rsidRDefault="00377802" w:rsidP="0037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02">
        <w:rPr>
          <w:rFonts w:ascii="Times New Roman" w:hAnsi="Times New Roman" w:cs="Times New Roman"/>
          <w:sz w:val="28"/>
          <w:szCs w:val="28"/>
        </w:rPr>
        <w:t xml:space="preserve">Проведена IV Всероссийская научно-практическая конференция (телеконференция) «Информационные технологии, компьютерное моделирование и технические средства обучения и тренировки в сфере </w:t>
      </w:r>
      <w:proofErr w:type="gramStart"/>
      <w:r w:rsidRPr="00377802">
        <w:rPr>
          <w:rFonts w:ascii="Times New Roman" w:hAnsi="Times New Roman" w:cs="Times New Roman"/>
          <w:sz w:val="28"/>
          <w:szCs w:val="28"/>
        </w:rPr>
        <w:t>физической  культуры</w:t>
      </w:r>
      <w:proofErr w:type="gramEnd"/>
      <w:r w:rsidRPr="00377802">
        <w:rPr>
          <w:rFonts w:ascii="Times New Roman" w:hAnsi="Times New Roman" w:cs="Times New Roman"/>
          <w:sz w:val="28"/>
          <w:szCs w:val="28"/>
        </w:rPr>
        <w:t xml:space="preserve"> и спорта». </w:t>
      </w:r>
    </w:p>
    <w:p w:rsidR="00C406F0" w:rsidRPr="00377802" w:rsidRDefault="00C406F0" w:rsidP="00377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6F0" w:rsidRPr="0037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2"/>
    <w:rsid w:val="00377802"/>
    <w:rsid w:val="00C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DF18-376F-493D-9FB8-344CF91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2018-07-20T11:07:00Z</dcterms:created>
  <dcterms:modified xsi:type="dcterms:W3CDTF">2018-07-20T11:08:00Z</dcterms:modified>
</cp:coreProperties>
</file>