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8F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AA1837" w:rsidRPr="00F838F9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8F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8F9">
        <w:rPr>
          <w:rFonts w:cs="Tahoma"/>
          <w:color w:val="000000"/>
          <w:sz w:val="24"/>
          <w:szCs w:val="24"/>
        </w:rPr>
        <w:t>высшего образования</w:t>
      </w:r>
    </w:p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8F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A1837" w:rsidRPr="00F838F9" w:rsidRDefault="00AA1837" w:rsidP="00AA18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8F9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AA1837" w:rsidRDefault="00AA1837" w:rsidP="00AA1837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A1837" w:rsidRPr="00F838F9" w:rsidTr="00A1236A">
        <w:tc>
          <w:tcPr>
            <w:tcW w:w="4928" w:type="dxa"/>
            <w:hideMark/>
          </w:tcPr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СОГЛАСОВАНО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Начальник Учебно-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 xml:space="preserve">методического управления 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к.п.н. А.С. Солнцева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________________________________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УТВЕРЖДАЮ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Председатель УМК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 xml:space="preserve">проректор по </w:t>
            </w:r>
            <w:r w:rsidR="00267237" w:rsidRPr="00F838F9">
              <w:rPr>
                <w:sz w:val="24"/>
                <w:szCs w:val="24"/>
              </w:rPr>
              <w:t>учебной работе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 xml:space="preserve"> к.п.н., профессор А.Н Таланцев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______________________________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  <w:r w:rsidRPr="00F838F9">
              <w:rPr>
                <w:sz w:val="24"/>
                <w:szCs w:val="24"/>
              </w:rPr>
              <w:t>«15» июня 2021 г.</w:t>
            </w: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1837" w:rsidRPr="00F838F9" w:rsidRDefault="00AA1837" w:rsidP="00A123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A1837" w:rsidRDefault="00AA1837" w:rsidP="00AA1837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8"/>
          <w:szCs w:val="28"/>
        </w:rPr>
      </w:pPr>
    </w:p>
    <w:p w:rsidR="00AA1837" w:rsidRPr="00F838F9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8F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A1837" w:rsidRPr="00F838F9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1837" w:rsidRPr="00766037" w:rsidRDefault="00AA1837" w:rsidP="00AA1837">
      <w:pPr>
        <w:widowControl w:val="0"/>
        <w:jc w:val="center"/>
        <w:rPr>
          <w:rFonts w:cs="Tahoma"/>
          <w:b/>
          <w:sz w:val="24"/>
          <w:szCs w:val="24"/>
        </w:rPr>
      </w:pPr>
      <w:r w:rsidRPr="00766037">
        <w:rPr>
          <w:rFonts w:cs="Tahoma"/>
          <w:b/>
          <w:sz w:val="24"/>
          <w:szCs w:val="24"/>
        </w:rPr>
        <w:t xml:space="preserve">«МЕНЕДЖМЕНТ И ЭКОНОМИКА </w:t>
      </w:r>
    </w:p>
    <w:p w:rsidR="00AA1837" w:rsidRPr="00766037" w:rsidRDefault="00AA1837" w:rsidP="00AA1837">
      <w:pPr>
        <w:widowControl w:val="0"/>
        <w:jc w:val="center"/>
        <w:rPr>
          <w:rFonts w:cs="Tahoma"/>
          <w:b/>
          <w:sz w:val="24"/>
          <w:szCs w:val="24"/>
        </w:rPr>
      </w:pPr>
      <w:r w:rsidRPr="00766037">
        <w:rPr>
          <w:rFonts w:cs="Tahoma"/>
          <w:b/>
          <w:sz w:val="24"/>
          <w:szCs w:val="24"/>
        </w:rPr>
        <w:t>ФИЗИЧЕСКОЙ КУЛЬТУРЫ И СПОРТА»</w:t>
      </w:r>
    </w:p>
    <w:p w:rsidR="00AA1837" w:rsidRPr="00F838F9" w:rsidRDefault="00AA1837" w:rsidP="00AA1837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F838F9">
        <w:rPr>
          <w:rFonts w:cs="Tahoma"/>
          <w:b/>
          <w:iCs/>
          <w:sz w:val="24"/>
          <w:szCs w:val="24"/>
        </w:rPr>
        <w:t>Б1.О.27</w:t>
      </w:r>
    </w:p>
    <w:p w:rsidR="00AA1837" w:rsidRPr="00F838F9" w:rsidRDefault="00AA1837" w:rsidP="00AA1837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AA1837" w:rsidRPr="00F838F9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8F9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F838F9">
        <w:rPr>
          <w:rFonts w:cs="Tahoma"/>
          <w:color w:val="000000"/>
          <w:sz w:val="24"/>
          <w:szCs w:val="24"/>
        </w:rPr>
        <w:t xml:space="preserve"> </w:t>
      </w:r>
    </w:p>
    <w:p w:rsidR="00AA1837" w:rsidRDefault="00AA1837" w:rsidP="00AA1837">
      <w:pPr>
        <w:jc w:val="center"/>
        <w:rPr>
          <w:rFonts w:cs="Tahoma"/>
          <w:b/>
          <w:sz w:val="24"/>
          <w:szCs w:val="24"/>
        </w:rPr>
      </w:pPr>
      <w:r w:rsidRPr="00F838F9">
        <w:rPr>
          <w:rFonts w:eastAsiaTheme="majorEastAsia" w:cs="Tahoma"/>
          <w:b/>
          <w:sz w:val="24"/>
          <w:szCs w:val="24"/>
        </w:rPr>
        <w:t>49.03.04</w:t>
      </w:r>
      <w:r w:rsidRPr="00F838F9">
        <w:rPr>
          <w:rFonts w:cs="Tahoma"/>
          <w:b/>
          <w:sz w:val="24"/>
          <w:szCs w:val="24"/>
        </w:rPr>
        <w:t xml:space="preserve"> «СПОРТ»</w:t>
      </w:r>
    </w:p>
    <w:p w:rsidR="00AA1837" w:rsidRDefault="00AA1837" w:rsidP="00AA1837">
      <w:pPr>
        <w:jc w:val="center"/>
        <w:rPr>
          <w:rFonts w:cs="Tahoma"/>
          <w:b/>
          <w:sz w:val="24"/>
          <w:szCs w:val="24"/>
        </w:rPr>
      </w:pPr>
    </w:p>
    <w:p w:rsidR="00AA1837" w:rsidRDefault="00AA1837" w:rsidP="00AA1837">
      <w:pPr>
        <w:jc w:val="center"/>
        <w:rPr>
          <w:rFonts w:cs="Tahoma"/>
          <w:b/>
          <w:color w:val="000000"/>
          <w:sz w:val="24"/>
          <w:szCs w:val="24"/>
        </w:rPr>
      </w:pPr>
      <w:r w:rsidRPr="007C65F9">
        <w:rPr>
          <w:rFonts w:cs="Tahoma"/>
          <w:b/>
          <w:color w:val="000000"/>
          <w:sz w:val="24"/>
          <w:szCs w:val="24"/>
        </w:rPr>
        <w:t xml:space="preserve">ОПОП: </w:t>
      </w:r>
    </w:p>
    <w:p w:rsidR="00AA1837" w:rsidRPr="007C65F9" w:rsidRDefault="00AA1837" w:rsidP="00AA1837">
      <w:pPr>
        <w:jc w:val="center"/>
        <w:rPr>
          <w:bCs/>
          <w:i/>
          <w:sz w:val="24"/>
          <w:szCs w:val="24"/>
        </w:rPr>
      </w:pPr>
      <w:r w:rsidRPr="007C65F9">
        <w:rPr>
          <w:bCs/>
          <w:i/>
          <w:sz w:val="24"/>
          <w:szCs w:val="24"/>
        </w:rPr>
        <w:t>«</w:t>
      </w:r>
      <w:r>
        <w:rPr>
          <w:bCs/>
          <w:i/>
          <w:sz w:val="24"/>
          <w:szCs w:val="24"/>
        </w:rPr>
        <w:t>Спортивная подготовка по виду спорта, тренерско-преподавательская деятельность в образовании</w:t>
      </w:r>
      <w:r w:rsidRPr="007C65F9">
        <w:rPr>
          <w:bCs/>
          <w:i/>
          <w:sz w:val="24"/>
          <w:szCs w:val="24"/>
        </w:rPr>
        <w:t>»</w:t>
      </w:r>
    </w:p>
    <w:p w:rsidR="00AA1837" w:rsidRPr="007C65F9" w:rsidRDefault="00AA1837" w:rsidP="00AA1837">
      <w:pPr>
        <w:widowControl w:val="0"/>
        <w:jc w:val="center"/>
        <w:rPr>
          <w:b/>
          <w:sz w:val="24"/>
          <w:szCs w:val="24"/>
        </w:rPr>
      </w:pPr>
    </w:p>
    <w:p w:rsidR="00AA1837" w:rsidRPr="007C65F9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65F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AA1837" w:rsidRPr="007C65F9" w:rsidRDefault="00AA1837" w:rsidP="00AA1837">
      <w:pPr>
        <w:widowControl w:val="0"/>
        <w:jc w:val="center"/>
        <w:rPr>
          <w:b/>
          <w:sz w:val="24"/>
          <w:szCs w:val="24"/>
        </w:rPr>
      </w:pPr>
      <w:r w:rsidRPr="007C65F9">
        <w:rPr>
          <w:i/>
          <w:sz w:val="24"/>
          <w:szCs w:val="24"/>
        </w:rPr>
        <w:t>бакалавр</w:t>
      </w:r>
    </w:p>
    <w:p w:rsidR="00AA1837" w:rsidRPr="007C65F9" w:rsidRDefault="00AA1837" w:rsidP="00AA1837">
      <w:pPr>
        <w:widowControl w:val="0"/>
        <w:jc w:val="center"/>
        <w:rPr>
          <w:b/>
          <w:sz w:val="24"/>
          <w:szCs w:val="24"/>
        </w:rPr>
      </w:pPr>
    </w:p>
    <w:p w:rsidR="00AA1837" w:rsidRPr="007C65F9" w:rsidRDefault="00AA1837" w:rsidP="00AA1837">
      <w:pPr>
        <w:widowControl w:val="0"/>
        <w:jc w:val="center"/>
        <w:rPr>
          <w:b/>
          <w:sz w:val="24"/>
          <w:szCs w:val="24"/>
        </w:rPr>
      </w:pPr>
      <w:r w:rsidRPr="007C65F9">
        <w:rPr>
          <w:b/>
          <w:sz w:val="24"/>
          <w:szCs w:val="24"/>
        </w:rPr>
        <w:t>Форма обучения</w:t>
      </w:r>
    </w:p>
    <w:p w:rsidR="00AA1837" w:rsidRPr="007C65F9" w:rsidRDefault="00AA1837" w:rsidP="00AA1837">
      <w:pPr>
        <w:widowControl w:val="0"/>
        <w:jc w:val="center"/>
        <w:rPr>
          <w:sz w:val="24"/>
          <w:szCs w:val="24"/>
        </w:rPr>
      </w:pPr>
      <w:r w:rsidRPr="007C65F9">
        <w:rPr>
          <w:sz w:val="24"/>
          <w:szCs w:val="24"/>
        </w:rPr>
        <w:t>очная / заочная</w:t>
      </w:r>
    </w:p>
    <w:p w:rsidR="00AA1837" w:rsidRDefault="00AA1837" w:rsidP="00AA1837">
      <w:pPr>
        <w:widowControl w:val="0"/>
        <w:jc w:val="center"/>
        <w:rPr>
          <w:sz w:val="24"/>
          <w:szCs w:val="24"/>
        </w:rPr>
      </w:pPr>
    </w:p>
    <w:p w:rsidR="00AA1837" w:rsidRDefault="00AA1837" w:rsidP="00AA1837">
      <w:pPr>
        <w:widowControl w:val="0"/>
        <w:jc w:val="center"/>
        <w:rPr>
          <w:sz w:val="24"/>
          <w:szCs w:val="24"/>
        </w:rPr>
      </w:pPr>
    </w:p>
    <w:p w:rsidR="00AA1837" w:rsidRDefault="00AA1837" w:rsidP="00AA1837">
      <w:pPr>
        <w:widowControl w:val="0"/>
        <w:jc w:val="center"/>
        <w:rPr>
          <w:sz w:val="24"/>
          <w:szCs w:val="24"/>
        </w:rPr>
      </w:pPr>
    </w:p>
    <w:p w:rsidR="00AA1837" w:rsidRDefault="00AA1837" w:rsidP="00AA1837">
      <w:pPr>
        <w:widowControl w:val="0"/>
        <w:jc w:val="center"/>
        <w:rPr>
          <w:sz w:val="24"/>
          <w:szCs w:val="24"/>
        </w:rPr>
      </w:pPr>
    </w:p>
    <w:p w:rsidR="00AA1837" w:rsidRPr="007C65F9" w:rsidRDefault="00AA1837" w:rsidP="00AA1837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AA1837" w:rsidRPr="009A21DA" w:rsidTr="00A1236A">
        <w:tc>
          <w:tcPr>
            <w:tcW w:w="2802" w:type="dxa"/>
          </w:tcPr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тренерского факультета, к.п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.н., доцент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_________С.В. Лепешкина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В.Х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Шнайдер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16 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>от «26» мая 2021 г.)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A21DA">
              <w:rPr>
                <w:rFonts w:cs="Tahoma"/>
                <w:color w:val="000000"/>
                <w:sz w:val="24"/>
                <w:szCs w:val="24"/>
              </w:rPr>
              <w:t xml:space="preserve">д.п.н., профессор 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 </w:t>
            </w:r>
            <w:r w:rsidRPr="009A21DA">
              <w:rPr>
                <w:rFonts w:cs="Tahoma"/>
                <w:color w:val="000000"/>
                <w:sz w:val="24"/>
                <w:szCs w:val="24"/>
              </w:rPr>
              <w:t>Починкин А.В.</w:t>
            </w:r>
          </w:p>
          <w:p w:rsidR="00AA1837" w:rsidRPr="009A21DA" w:rsidRDefault="00AA1837" w:rsidP="00A1236A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AA1837" w:rsidRPr="007C65F9" w:rsidRDefault="00AA1837" w:rsidP="00AA1837">
      <w:pPr>
        <w:widowControl w:val="0"/>
        <w:jc w:val="center"/>
        <w:rPr>
          <w:sz w:val="24"/>
          <w:szCs w:val="24"/>
        </w:rPr>
      </w:pPr>
    </w:p>
    <w:p w:rsidR="00AA1837" w:rsidRPr="007C65F9" w:rsidRDefault="00AA1837" w:rsidP="00AA1837">
      <w:pPr>
        <w:widowControl w:val="0"/>
        <w:rPr>
          <w:sz w:val="24"/>
          <w:szCs w:val="24"/>
        </w:rPr>
      </w:pPr>
    </w:p>
    <w:p w:rsidR="00AA1837" w:rsidRPr="007C65F9" w:rsidRDefault="00AA1837" w:rsidP="00AA1837">
      <w:pPr>
        <w:widowControl w:val="0"/>
        <w:jc w:val="center"/>
        <w:rPr>
          <w:b/>
          <w:sz w:val="24"/>
          <w:szCs w:val="24"/>
        </w:rPr>
      </w:pPr>
    </w:p>
    <w:p w:rsidR="00AA1837" w:rsidRDefault="00AA1837" w:rsidP="00AA1837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A1837" w:rsidRPr="0036423D" w:rsidRDefault="00AA1837" w:rsidP="00AA18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6423D">
        <w:rPr>
          <w:rFonts w:cs="Tahoma"/>
          <w:b/>
          <w:color w:val="000000"/>
          <w:sz w:val="24"/>
          <w:szCs w:val="24"/>
        </w:rPr>
        <w:t>Малаховка 2021</w:t>
      </w:r>
    </w:p>
    <w:p w:rsidR="00AA1837" w:rsidRPr="00F838F9" w:rsidRDefault="00AA1837" w:rsidP="00AA1837">
      <w:pPr>
        <w:widowControl w:val="0"/>
        <w:jc w:val="both"/>
        <w:rPr>
          <w:sz w:val="24"/>
          <w:szCs w:val="24"/>
        </w:rPr>
      </w:pPr>
      <w:r>
        <w:rPr>
          <w:rFonts w:cs="Tahoma"/>
          <w:b/>
          <w:color w:val="000000"/>
          <w:sz w:val="28"/>
          <w:szCs w:val="28"/>
        </w:rPr>
        <w:br w:type="page"/>
      </w:r>
      <w:r w:rsidRPr="00F838F9">
        <w:rPr>
          <w:rFonts w:cs="Tahoma"/>
          <w:color w:val="000000"/>
          <w:sz w:val="24"/>
          <w:szCs w:val="24"/>
        </w:rPr>
        <w:lastRenderedPageBreak/>
        <w:t>Рабочая программ</w:t>
      </w:r>
      <w:r>
        <w:rPr>
          <w:rFonts w:cs="Tahoma"/>
          <w:color w:val="000000"/>
          <w:sz w:val="24"/>
          <w:szCs w:val="24"/>
        </w:rPr>
        <w:t>а разработана в соответствии с ф</w:t>
      </w:r>
      <w:r w:rsidRPr="00F838F9">
        <w:rPr>
          <w:rFonts w:cs="Tahoma"/>
          <w:color w:val="000000"/>
          <w:sz w:val="24"/>
          <w:szCs w:val="24"/>
        </w:rPr>
        <w:t>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F838F9">
        <w:rPr>
          <w:rFonts w:cs="Tahoma"/>
          <w:color w:val="000000"/>
          <w:sz w:val="24"/>
          <w:szCs w:val="24"/>
        </w:rPr>
        <w:t>49.03.04</w:t>
      </w:r>
      <w:r w:rsidRPr="00852095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Спорт</w:t>
      </w:r>
      <w:r w:rsidRPr="00F838F9">
        <w:rPr>
          <w:rFonts w:cs="Tahoma"/>
          <w:color w:val="000000"/>
          <w:sz w:val="24"/>
          <w:szCs w:val="24"/>
        </w:rPr>
        <w:t xml:space="preserve">, утвержденным приказом Министерства </w:t>
      </w:r>
      <w:r>
        <w:rPr>
          <w:rFonts w:cs="Tahoma"/>
          <w:color w:val="000000"/>
          <w:sz w:val="24"/>
          <w:szCs w:val="24"/>
        </w:rPr>
        <w:t xml:space="preserve">науки и высшего </w:t>
      </w:r>
      <w:r w:rsidRPr="00F838F9">
        <w:rPr>
          <w:rFonts w:cs="Tahoma"/>
          <w:color w:val="000000"/>
          <w:sz w:val="24"/>
          <w:szCs w:val="24"/>
        </w:rPr>
        <w:t xml:space="preserve">образования Российской Федерации </w:t>
      </w:r>
      <w:r>
        <w:rPr>
          <w:rFonts w:cs="Tahoma"/>
          <w:color w:val="000000"/>
          <w:sz w:val="24"/>
          <w:szCs w:val="24"/>
        </w:rPr>
        <w:t xml:space="preserve">25 сентября 2019 г., </w:t>
      </w:r>
      <w:r w:rsidRPr="00F838F9">
        <w:rPr>
          <w:rFonts w:cs="Tahoma"/>
          <w:color w:val="000000"/>
          <w:sz w:val="24"/>
          <w:szCs w:val="24"/>
        </w:rPr>
        <w:t>№</w:t>
      </w:r>
      <w:r w:rsidRPr="00F838F9">
        <w:rPr>
          <w:sz w:val="24"/>
          <w:szCs w:val="24"/>
        </w:rPr>
        <w:t xml:space="preserve"> </w:t>
      </w:r>
      <w:r w:rsidRPr="00F838F9">
        <w:rPr>
          <w:rFonts w:cs="Tahoma"/>
          <w:color w:val="000000"/>
          <w:sz w:val="24"/>
          <w:szCs w:val="24"/>
        </w:rPr>
        <w:t xml:space="preserve">886 от </w:t>
      </w:r>
      <w:r w:rsidRPr="00F838F9">
        <w:rPr>
          <w:color w:val="000000"/>
          <w:sz w:val="24"/>
          <w:szCs w:val="24"/>
        </w:rPr>
        <w:t>(зарегистрирован Министерством юстиции Российской Федерации 21 октября 2019 г., регистрационный номер № 56284)</w:t>
      </w:r>
      <w:r>
        <w:rPr>
          <w:color w:val="000000"/>
          <w:sz w:val="24"/>
          <w:szCs w:val="24"/>
        </w:rPr>
        <w:t xml:space="preserve">, с изменениями, утвержденными приказом </w:t>
      </w:r>
      <w:r w:rsidRPr="00F838F9">
        <w:rPr>
          <w:rFonts w:cs="Tahoma"/>
          <w:color w:val="000000"/>
          <w:sz w:val="24"/>
          <w:szCs w:val="24"/>
        </w:rPr>
        <w:t xml:space="preserve">Министерства </w:t>
      </w:r>
      <w:r>
        <w:rPr>
          <w:rFonts w:cs="Tahoma"/>
          <w:color w:val="000000"/>
          <w:sz w:val="24"/>
          <w:szCs w:val="24"/>
        </w:rPr>
        <w:t xml:space="preserve">науки и высшего </w:t>
      </w:r>
      <w:r w:rsidRPr="00F838F9">
        <w:rPr>
          <w:rFonts w:cs="Tahoma"/>
          <w:color w:val="000000"/>
          <w:sz w:val="24"/>
          <w:szCs w:val="24"/>
        </w:rPr>
        <w:t>образования Российской Федерации №</w:t>
      </w:r>
      <w:r w:rsidRPr="00F838F9">
        <w:rPr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681 от 25 мая 2020</w:t>
      </w:r>
      <w:r w:rsidRPr="00F838F9">
        <w:rPr>
          <w:rFonts w:cs="Tahoma"/>
          <w:color w:val="000000"/>
          <w:sz w:val="24"/>
          <w:szCs w:val="24"/>
        </w:rPr>
        <w:t xml:space="preserve"> года</w:t>
      </w:r>
      <w:r>
        <w:rPr>
          <w:rFonts w:cs="Tahoma"/>
          <w:color w:val="000000"/>
          <w:sz w:val="24"/>
          <w:szCs w:val="24"/>
        </w:rPr>
        <w:t>.</w:t>
      </w:r>
    </w:p>
    <w:p w:rsidR="00AA1837" w:rsidRPr="00F838F9" w:rsidRDefault="00AA1837" w:rsidP="00AA1837">
      <w:pPr>
        <w:widowControl w:val="0"/>
        <w:jc w:val="both"/>
        <w:rPr>
          <w:sz w:val="24"/>
          <w:szCs w:val="24"/>
        </w:rPr>
      </w:pPr>
    </w:p>
    <w:p w:rsidR="00AA1837" w:rsidRPr="00F838F9" w:rsidRDefault="00AA1837" w:rsidP="00AA183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Составители</w:t>
      </w:r>
      <w:r w:rsidRPr="00F838F9">
        <w:rPr>
          <w:b/>
          <w:sz w:val="24"/>
          <w:szCs w:val="24"/>
        </w:rPr>
        <w:t xml:space="preserve"> рабочей программы: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Починкин А.В., д.п.н., профессор, 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заведующий кафедрой 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управления, экономики и 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истории физической культуры и </w:t>
      </w:r>
    </w:p>
    <w:p w:rsidR="00AA1837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спорта ФГБОУ ВО МГАФК </w:t>
      </w:r>
    </w:p>
    <w:p w:rsidR="00AA1837" w:rsidRDefault="00AA1837" w:rsidP="00AA1837">
      <w:pPr>
        <w:widowControl w:val="0"/>
        <w:rPr>
          <w:sz w:val="24"/>
          <w:szCs w:val="24"/>
        </w:rPr>
      </w:pPr>
    </w:p>
    <w:p w:rsidR="00AA1837" w:rsidRPr="00F838F9" w:rsidRDefault="00AA1837" w:rsidP="00AA183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Гусева Л.Н., старший</w:t>
      </w:r>
      <w:r w:rsidRPr="00F838F9">
        <w:rPr>
          <w:sz w:val="24"/>
          <w:szCs w:val="24"/>
        </w:rPr>
        <w:t xml:space="preserve"> преподаватель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F838F9">
        <w:rPr>
          <w:sz w:val="24"/>
          <w:szCs w:val="24"/>
        </w:rPr>
        <w:t xml:space="preserve">афедры управления, экономики и </w:t>
      </w:r>
    </w:p>
    <w:p w:rsidR="00AA1837" w:rsidRPr="00F838F9" w:rsidRDefault="00AA1837" w:rsidP="00AA1837">
      <w:pPr>
        <w:widowControl w:val="0"/>
        <w:rPr>
          <w:sz w:val="24"/>
          <w:szCs w:val="24"/>
        </w:rPr>
      </w:pPr>
      <w:r w:rsidRPr="00F838F9">
        <w:rPr>
          <w:sz w:val="24"/>
          <w:szCs w:val="24"/>
        </w:rPr>
        <w:t xml:space="preserve">истории физической культуры и </w:t>
      </w:r>
    </w:p>
    <w:p w:rsidR="00AA1837" w:rsidRPr="00F838F9" w:rsidRDefault="00AA1837" w:rsidP="00AA1837">
      <w:pPr>
        <w:widowControl w:val="0"/>
        <w:rPr>
          <w:b/>
          <w:sz w:val="24"/>
          <w:szCs w:val="24"/>
        </w:rPr>
      </w:pPr>
      <w:r w:rsidRPr="00F838F9">
        <w:rPr>
          <w:sz w:val="24"/>
          <w:szCs w:val="24"/>
        </w:rPr>
        <w:t xml:space="preserve">спорта ФГБОУ ВО МГАФК                                                             </w:t>
      </w:r>
    </w:p>
    <w:p w:rsidR="00AA1837" w:rsidRPr="00F838F9" w:rsidRDefault="00AA1837" w:rsidP="00AA1837">
      <w:pPr>
        <w:widowControl w:val="0"/>
        <w:rPr>
          <w:b/>
          <w:sz w:val="24"/>
          <w:szCs w:val="24"/>
        </w:rPr>
      </w:pPr>
    </w:p>
    <w:p w:rsidR="00AA1837" w:rsidRPr="009A21DA" w:rsidRDefault="00AA1837" w:rsidP="00AA1837">
      <w:pPr>
        <w:widowControl w:val="0"/>
        <w:jc w:val="both"/>
        <w:rPr>
          <w:b/>
          <w:iCs/>
          <w:sz w:val="24"/>
          <w:szCs w:val="24"/>
        </w:rPr>
      </w:pPr>
      <w:r w:rsidRPr="009A21DA">
        <w:rPr>
          <w:b/>
          <w:iCs/>
          <w:sz w:val="24"/>
          <w:szCs w:val="24"/>
        </w:rPr>
        <w:t>Рецензенты:</w:t>
      </w:r>
    </w:p>
    <w:p w:rsidR="00AA1837" w:rsidRPr="009A21DA" w:rsidRDefault="00AA1837" w:rsidP="00AA1837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9A21DA">
        <w:rPr>
          <w:sz w:val="24"/>
          <w:szCs w:val="24"/>
        </w:rPr>
        <w:t xml:space="preserve">Димитров И.Л., </w:t>
      </w:r>
      <w:r w:rsidRPr="009A21DA">
        <w:rPr>
          <w:rFonts w:cs="Tahoma"/>
          <w:color w:val="000000"/>
          <w:sz w:val="24"/>
          <w:szCs w:val="24"/>
        </w:rPr>
        <w:t xml:space="preserve">к.э.н., доцент, </w:t>
      </w:r>
    </w:p>
    <w:p w:rsidR="00AA1837" w:rsidRPr="009A21DA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rFonts w:cs="Tahoma"/>
          <w:color w:val="000000"/>
          <w:sz w:val="24"/>
          <w:szCs w:val="24"/>
        </w:rPr>
        <w:t xml:space="preserve">доцент </w:t>
      </w:r>
      <w:r w:rsidRPr="009A21DA">
        <w:rPr>
          <w:sz w:val="24"/>
          <w:szCs w:val="24"/>
        </w:rPr>
        <w:t>кафедры управления, экономики</w:t>
      </w:r>
    </w:p>
    <w:p w:rsidR="00AA1837" w:rsidRPr="009A21DA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sz w:val="24"/>
          <w:szCs w:val="24"/>
        </w:rPr>
        <w:t>и истории физической культуры</w:t>
      </w:r>
    </w:p>
    <w:p w:rsidR="00AA1837" w:rsidRPr="009A21DA" w:rsidRDefault="00AA1837" w:rsidP="00AA1837">
      <w:pPr>
        <w:widowControl w:val="0"/>
        <w:jc w:val="both"/>
        <w:rPr>
          <w:i/>
          <w:sz w:val="24"/>
          <w:szCs w:val="24"/>
        </w:rPr>
      </w:pPr>
      <w:r w:rsidRPr="009A21DA">
        <w:rPr>
          <w:sz w:val="24"/>
          <w:szCs w:val="24"/>
        </w:rPr>
        <w:t>и спорта ФГБОУ ВО МГАФК</w:t>
      </w:r>
    </w:p>
    <w:p w:rsidR="00AA1837" w:rsidRPr="009A21DA" w:rsidRDefault="00AA1837" w:rsidP="00AA1837">
      <w:pPr>
        <w:widowControl w:val="0"/>
        <w:rPr>
          <w:sz w:val="24"/>
          <w:szCs w:val="24"/>
        </w:rPr>
      </w:pPr>
    </w:p>
    <w:p w:rsidR="00AA1837" w:rsidRPr="009A21DA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bCs/>
          <w:sz w:val="24"/>
          <w:szCs w:val="24"/>
        </w:rPr>
        <w:t>Митрохина Е. Ю</w:t>
      </w:r>
      <w:r w:rsidRPr="009A21DA">
        <w:rPr>
          <w:sz w:val="24"/>
          <w:szCs w:val="24"/>
        </w:rPr>
        <w:t>., к.соц.н., доцент,</w:t>
      </w:r>
    </w:p>
    <w:p w:rsidR="00AA1837" w:rsidRPr="009A21DA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sz w:val="24"/>
          <w:szCs w:val="24"/>
        </w:rPr>
        <w:t xml:space="preserve">ИО заведующего кафедрой </w:t>
      </w:r>
    </w:p>
    <w:p w:rsidR="00AA1837" w:rsidRPr="009A21DA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sz w:val="24"/>
          <w:szCs w:val="24"/>
        </w:rPr>
        <w:t xml:space="preserve">философских, исторических и </w:t>
      </w:r>
    </w:p>
    <w:p w:rsidR="00AA1837" w:rsidRDefault="00AA1837" w:rsidP="00AA1837">
      <w:pPr>
        <w:widowControl w:val="0"/>
        <w:jc w:val="both"/>
        <w:rPr>
          <w:sz w:val="24"/>
          <w:szCs w:val="24"/>
        </w:rPr>
      </w:pPr>
      <w:r w:rsidRPr="009A21DA">
        <w:rPr>
          <w:sz w:val="24"/>
          <w:szCs w:val="24"/>
        </w:rPr>
        <w:t>социальных наук ФГБОУ ВО МГАФК</w:t>
      </w:r>
    </w:p>
    <w:p w:rsidR="00AA1837" w:rsidRPr="00F838F9" w:rsidRDefault="00AA1837" w:rsidP="00AA1837">
      <w:pPr>
        <w:widowControl w:val="0"/>
        <w:rPr>
          <w:b/>
          <w:sz w:val="24"/>
          <w:szCs w:val="24"/>
        </w:rPr>
      </w:pPr>
      <w:r w:rsidRPr="00F838F9">
        <w:rPr>
          <w:sz w:val="24"/>
          <w:szCs w:val="24"/>
        </w:rPr>
        <w:t xml:space="preserve"> </w:t>
      </w:r>
    </w:p>
    <w:p w:rsidR="00AA1837" w:rsidRPr="00F838F9" w:rsidRDefault="00AA1837" w:rsidP="00AA183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widowControl w:val="0"/>
        <w:rPr>
          <w:b/>
          <w:sz w:val="28"/>
          <w:szCs w:val="28"/>
        </w:rPr>
      </w:pPr>
    </w:p>
    <w:p w:rsidR="00AA1837" w:rsidRDefault="00AA1837" w:rsidP="00AA1837">
      <w:pPr>
        <w:spacing w:after="200" w:line="276" w:lineRule="auto"/>
        <w:rPr>
          <w:b/>
        </w:rPr>
      </w:pPr>
    </w:p>
    <w:p w:rsidR="00AA1837" w:rsidRPr="004B1B93" w:rsidRDefault="00AA1837" w:rsidP="00AA1837">
      <w:pPr>
        <w:pStyle w:val="a4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4B1B93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AA1837" w:rsidRPr="004B1B93" w:rsidRDefault="00AA1837" w:rsidP="00AA183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AA1837" w:rsidRPr="004B1B93" w:rsidRDefault="00AA1837" w:rsidP="00AA1837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4B1B93">
        <w:rPr>
          <w:b/>
          <w:caps/>
          <w:spacing w:val="-1"/>
          <w:sz w:val="24"/>
          <w:szCs w:val="24"/>
        </w:rPr>
        <w:t>УК-2</w:t>
      </w:r>
      <w:r w:rsidRPr="004B1B93">
        <w:rPr>
          <w:caps/>
          <w:spacing w:val="-1"/>
          <w:sz w:val="24"/>
          <w:szCs w:val="24"/>
        </w:rPr>
        <w:t xml:space="preserve"> – </w:t>
      </w:r>
      <w:r w:rsidRPr="004B1B93">
        <w:rPr>
          <w:spacing w:val="-1"/>
          <w:sz w:val="24"/>
          <w:szCs w:val="24"/>
        </w:rPr>
        <w:t>Способен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определять круг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задач в рамках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поставленной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цели и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выбирать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оптимальные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способы их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решения,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исходя из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действующих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правовых норм,</w:t>
      </w:r>
      <w:r w:rsidRPr="004B1B93">
        <w:rPr>
          <w:caps/>
          <w:spacing w:val="-1"/>
          <w:sz w:val="24"/>
          <w:szCs w:val="24"/>
        </w:rPr>
        <w:t xml:space="preserve"> </w:t>
      </w:r>
      <w:r w:rsidRPr="004B1B93">
        <w:rPr>
          <w:spacing w:val="-1"/>
          <w:sz w:val="24"/>
          <w:szCs w:val="24"/>
        </w:rPr>
        <w:t>и</w:t>
      </w:r>
      <w:r w:rsidR="00B80123">
        <w:rPr>
          <w:spacing w:val="-1"/>
          <w:sz w:val="24"/>
          <w:szCs w:val="24"/>
        </w:rPr>
        <w:t>меющихся ресурсов и ограничений</w:t>
      </w:r>
    </w:p>
    <w:p w:rsidR="00AA1837" w:rsidRPr="004B1B93" w:rsidRDefault="00AA1837" w:rsidP="00AA1837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4B1B93">
        <w:rPr>
          <w:b/>
          <w:caps/>
          <w:spacing w:val="-1"/>
          <w:sz w:val="24"/>
          <w:szCs w:val="24"/>
        </w:rPr>
        <w:t xml:space="preserve">УК-3 - </w:t>
      </w:r>
      <w:r w:rsidRPr="004B1B93">
        <w:rPr>
          <w:spacing w:val="-1"/>
          <w:sz w:val="24"/>
          <w:szCs w:val="24"/>
        </w:rPr>
        <w:t>Способен осуществлять социальное взаимодействие и ре</w:t>
      </w:r>
      <w:r w:rsidR="00B80123">
        <w:rPr>
          <w:spacing w:val="-1"/>
          <w:sz w:val="24"/>
          <w:szCs w:val="24"/>
        </w:rPr>
        <w:t>ализовывать свою роль в команде</w:t>
      </w:r>
    </w:p>
    <w:p w:rsidR="00AA1837" w:rsidRDefault="00AA1837" w:rsidP="00AA1837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4B1B93">
        <w:rPr>
          <w:b/>
          <w:caps/>
          <w:spacing w:val="-1"/>
          <w:sz w:val="24"/>
          <w:szCs w:val="24"/>
        </w:rPr>
        <w:t xml:space="preserve">УК-10 - </w:t>
      </w:r>
      <w:r w:rsidRPr="004B1B93">
        <w:rPr>
          <w:spacing w:val="-1"/>
          <w:sz w:val="24"/>
          <w:szCs w:val="24"/>
        </w:rPr>
        <w:t>Способен принимать обоснованные экономические решения в разли</w:t>
      </w:r>
      <w:r w:rsidR="00B80123">
        <w:rPr>
          <w:spacing w:val="-1"/>
          <w:sz w:val="24"/>
          <w:szCs w:val="24"/>
        </w:rPr>
        <w:t>чных областях жизнедеятельности</w:t>
      </w:r>
    </w:p>
    <w:p w:rsidR="00E013A2" w:rsidRPr="007057C3" w:rsidRDefault="00AA1837" w:rsidP="007057C3">
      <w:pPr>
        <w:spacing w:after="200" w:line="276" w:lineRule="auto"/>
        <w:rPr>
          <w:spacing w:val="-1"/>
          <w:sz w:val="24"/>
          <w:szCs w:val="24"/>
        </w:rPr>
        <w:sectPr w:rsidR="00E013A2" w:rsidRPr="007057C3" w:rsidSect="00E86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pacing w:val="-1"/>
          <w:sz w:val="24"/>
          <w:szCs w:val="24"/>
        </w:rPr>
        <w:br w:type="page"/>
      </w:r>
    </w:p>
    <w:p w:rsidR="00E866CB" w:rsidRPr="009359F3" w:rsidRDefault="00E866CB" w:rsidP="00E866CB">
      <w:pPr>
        <w:spacing w:after="200" w:line="276" w:lineRule="auto"/>
        <w:ind w:firstLine="567"/>
        <w:rPr>
          <w:caps/>
          <w:spacing w:val="-1"/>
          <w:sz w:val="24"/>
          <w:szCs w:val="24"/>
        </w:rPr>
      </w:pPr>
      <w:r w:rsidRPr="009359F3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4386"/>
        <w:gridCol w:w="7044"/>
      </w:tblGrid>
      <w:tr w:rsidR="00E866CB" w:rsidRPr="0007794F" w:rsidTr="00E866CB">
        <w:trPr>
          <w:trHeight w:val="689"/>
          <w:jc w:val="center"/>
        </w:trPr>
        <w:tc>
          <w:tcPr>
            <w:tcW w:w="1135" w:type="pct"/>
          </w:tcPr>
          <w:p w:rsidR="00E866CB" w:rsidRPr="007057C3" w:rsidRDefault="00E866CB" w:rsidP="0007794F">
            <w:pPr>
              <w:tabs>
                <w:tab w:val="left" w:pos="3090"/>
              </w:tabs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7057C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83" w:type="pct"/>
          </w:tcPr>
          <w:p w:rsidR="00E866CB" w:rsidRPr="007057C3" w:rsidRDefault="007057C3" w:rsidP="0007794F">
            <w:pPr>
              <w:tabs>
                <w:tab w:val="left" w:pos="3090"/>
              </w:tabs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7057C3">
              <w:rPr>
                <w:spacing w:val="-1"/>
                <w:sz w:val="24"/>
                <w:szCs w:val="24"/>
              </w:rPr>
              <w:t>Соотнесенные п</w:t>
            </w:r>
            <w:r w:rsidR="00E866CB" w:rsidRPr="007057C3">
              <w:rPr>
                <w:spacing w:val="-1"/>
                <w:sz w:val="24"/>
                <w:szCs w:val="24"/>
              </w:rPr>
              <w:t>рофессиональные стандарты</w:t>
            </w:r>
          </w:p>
        </w:tc>
        <w:tc>
          <w:tcPr>
            <w:tcW w:w="2382" w:type="pct"/>
          </w:tcPr>
          <w:p w:rsidR="00E866CB" w:rsidRPr="007057C3" w:rsidRDefault="00E866CB" w:rsidP="0007794F">
            <w:pPr>
              <w:tabs>
                <w:tab w:val="left" w:pos="3090"/>
              </w:tabs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7057C3">
              <w:rPr>
                <w:spacing w:val="-1"/>
                <w:sz w:val="24"/>
                <w:szCs w:val="24"/>
              </w:rPr>
              <w:t>ЗУНы</w:t>
            </w:r>
          </w:p>
        </w:tc>
      </w:tr>
      <w:tr w:rsidR="009359F3" w:rsidRPr="0007794F" w:rsidTr="00E866CB">
        <w:trPr>
          <w:trHeight w:val="70"/>
          <w:jc w:val="center"/>
        </w:trPr>
        <w:tc>
          <w:tcPr>
            <w:tcW w:w="1135" w:type="pct"/>
          </w:tcPr>
          <w:p w:rsidR="007057C3" w:rsidRPr="007057C3" w:rsidRDefault="009359F3" w:rsidP="0007794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057C3">
              <w:rPr>
                <w:i/>
                <w:sz w:val="24"/>
                <w:szCs w:val="24"/>
              </w:rPr>
              <w:t xml:space="preserve">УК-2 </w:t>
            </w:r>
          </w:p>
          <w:p w:rsidR="009359F3" w:rsidRPr="007057C3" w:rsidRDefault="009359F3" w:rsidP="0007794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9359F3" w:rsidRPr="0007794F" w:rsidRDefault="009359F3" w:rsidP="0007794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  <w:p w:rsidR="009359F3" w:rsidRPr="0007794F" w:rsidRDefault="009359F3" w:rsidP="0007794F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83" w:type="pct"/>
            <w:vMerge w:val="restart"/>
          </w:tcPr>
          <w:p w:rsidR="009359F3" w:rsidRPr="0007794F" w:rsidRDefault="009359F3" w:rsidP="0007794F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7794F">
              <w:rPr>
                <w:i/>
                <w:sz w:val="24"/>
                <w:szCs w:val="24"/>
              </w:rPr>
              <w:t>Не используется</w:t>
            </w:r>
          </w:p>
          <w:p w:rsidR="009359F3" w:rsidRPr="0007794F" w:rsidRDefault="009359F3" w:rsidP="0007794F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82" w:type="pct"/>
          </w:tcPr>
          <w:p w:rsidR="009359F3" w:rsidRPr="0007794F" w:rsidRDefault="009359F3" w:rsidP="0007794F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07794F">
              <w:rPr>
                <w:b/>
                <w:i/>
                <w:sz w:val="24"/>
                <w:szCs w:val="24"/>
              </w:rPr>
              <w:t>Знания:</w:t>
            </w:r>
          </w:p>
          <w:p w:rsidR="009359F3" w:rsidRPr="0007794F" w:rsidRDefault="009359F3" w:rsidP="0007794F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требования к постановке цели и задач;</w:t>
            </w:r>
          </w:p>
          <w:p w:rsidR="009359F3" w:rsidRPr="0007794F" w:rsidRDefault="009359F3" w:rsidP="0007794F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действующие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правовые нормы;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359F3" w:rsidRPr="0007794F" w:rsidRDefault="009359F3" w:rsidP="000779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94F">
              <w:rPr>
                <w:color w:val="000000"/>
                <w:spacing w:val="-1"/>
                <w:sz w:val="24"/>
                <w:szCs w:val="24"/>
              </w:rPr>
              <w:t xml:space="preserve"> - основные виды и характеристики ресурсов </w:t>
            </w:r>
          </w:p>
          <w:p w:rsidR="009359F3" w:rsidRPr="0007794F" w:rsidRDefault="009359F3" w:rsidP="0007794F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pacing w:val="-1"/>
                <w:sz w:val="24"/>
                <w:szCs w:val="24"/>
                <w:lang w:eastAsia="en-US"/>
              </w:rPr>
              <w:t>Умения:</w:t>
            </w:r>
          </w:p>
          <w:p w:rsidR="009359F3" w:rsidRPr="0007794F" w:rsidRDefault="009359F3" w:rsidP="0007794F">
            <w:pPr>
              <w:rPr>
                <w:spacing w:val="-1"/>
                <w:sz w:val="24"/>
                <w:szCs w:val="24"/>
                <w:lang w:eastAsia="en-US"/>
              </w:rPr>
            </w:pPr>
            <w:r w:rsidRPr="0007794F">
              <w:rPr>
                <w:spacing w:val="-1"/>
                <w:sz w:val="24"/>
                <w:szCs w:val="24"/>
                <w:lang w:eastAsia="en-US"/>
              </w:rPr>
              <w:t>- определять и формулировать перечень взаимосвязанных задач, обеспечивающих достижение поставленной цели;</w:t>
            </w:r>
          </w:p>
          <w:p w:rsidR="009359F3" w:rsidRPr="0007794F" w:rsidRDefault="009359F3" w:rsidP="0007794F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9359F3" w:rsidRPr="0007794F" w:rsidRDefault="009359F3" w:rsidP="0007794F">
            <w:pPr>
              <w:tabs>
                <w:tab w:val="left" w:pos="270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планирования и выбора оптимальных способов решения задач, направленных на достижение цели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,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исходя из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действующих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правовых норм,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</w:p>
        </w:tc>
      </w:tr>
      <w:tr w:rsidR="009359F3" w:rsidRPr="0007794F" w:rsidTr="00E866CB">
        <w:trPr>
          <w:trHeight w:val="416"/>
          <w:jc w:val="center"/>
        </w:trPr>
        <w:tc>
          <w:tcPr>
            <w:tcW w:w="1135" w:type="pct"/>
          </w:tcPr>
          <w:p w:rsidR="007057C3" w:rsidRPr="007057C3" w:rsidRDefault="009359F3" w:rsidP="0007794F">
            <w:pPr>
              <w:jc w:val="both"/>
              <w:rPr>
                <w:i/>
                <w:sz w:val="24"/>
                <w:szCs w:val="24"/>
              </w:rPr>
            </w:pPr>
            <w:r w:rsidRPr="007057C3">
              <w:rPr>
                <w:i/>
                <w:sz w:val="24"/>
                <w:szCs w:val="24"/>
              </w:rPr>
              <w:t xml:space="preserve">УК-3 </w:t>
            </w:r>
          </w:p>
          <w:p w:rsidR="009359F3" w:rsidRPr="0007794F" w:rsidRDefault="009359F3" w:rsidP="0007794F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1483" w:type="pct"/>
            <w:vMerge/>
          </w:tcPr>
          <w:p w:rsidR="009359F3" w:rsidRPr="0007794F" w:rsidRDefault="009359F3" w:rsidP="0007794F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82" w:type="pct"/>
          </w:tcPr>
          <w:p w:rsidR="009359F3" w:rsidRPr="0007794F" w:rsidRDefault="009359F3" w:rsidP="0007794F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359F3" w:rsidRPr="0007794F" w:rsidRDefault="009359F3" w:rsidP="000779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z w:val="24"/>
                <w:szCs w:val="24"/>
              </w:rPr>
              <w:t>основы социального взаимодействия и принципы командной работы;</w:t>
            </w:r>
          </w:p>
          <w:p w:rsidR="009359F3" w:rsidRPr="0007794F" w:rsidRDefault="009359F3" w:rsidP="0007794F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психологические особенности общения с различными категориями групп людей (по возрасту, этническим и религиозным признакам и др.);</w:t>
            </w:r>
          </w:p>
          <w:p w:rsidR="009359F3" w:rsidRPr="0007794F" w:rsidRDefault="009359F3" w:rsidP="0007794F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59F3" w:rsidRPr="0007794F" w:rsidRDefault="009359F3" w:rsidP="0007794F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анализировать реальное состояние дел в учебной и тренировочной группе, </w:t>
            </w:r>
          </w:p>
          <w:p w:rsidR="009359F3" w:rsidRPr="0007794F" w:rsidRDefault="009359F3" w:rsidP="0007794F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планировать, организовывать и координировать работу в коллективе;</w:t>
            </w:r>
          </w:p>
          <w:p w:rsidR="009359F3" w:rsidRPr="0007794F" w:rsidRDefault="009359F3" w:rsidP="000779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>- понимать свою роль коллективе в решении поставленных задач, предвидеть результаты личных действий, варьировать поведение в команде в зависимости от ситуации</w:t>
            </w:r>
          </w:p>
          <w:p w:rsidR="009359F3" w:rsidRPr="0007794F" w:rsidRDefault="009359F3" w:rsidP="0007794F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59F3" w:rsidRPr="0007794F" w:rsidRDefault="009359F3" w:rsidP="0007794F">
            <w:pPr>
              <w:tabs>
                <w:tab w:val="left" w:pos="255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организация работы в команде с учетом понимания принципов социального взаимодействия для </w:t>
            </w:r>
            <w:r w:rsidRPr="0007794F">
              <w:rPr>
                <w:sz w:val="24"/>
                <w:szCs w:val="24"/>
              </w:rPr>
              <w:t>решения образовательных и спортивных целей и задач</w:t>
            </w:r>
          </w:p>
        </w:tc>
      </w:tr>
      <w:tr w:rsidR="009359F3" w:rsidRPr="0007794F" w:rsidTr="00E866CB">
        <w:trPr>
          <w:trHeight w:val="1691"/>
          <w:jc w:val="center"/>
        </w:trPr>
        <w:tc>
          <w:tcPr>
            <w:tcW w:w="1135" w:type="pct"/>
          </w:tcPr>
          <w:p w:rsidR="009359F3" w:rsidRPr="007057C3" w:rsidRDefault="009359F3" w:rsidP="0007794F">
            <w:pPr>
              <w:ind w:right="-69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7057C3">
              <w:rPr>
                <w:i/>
                <w:spacing w:val="-1"/>
                <w:sz w:val="24"/>
                <w:szCs w:val="24"/>
                <w:lang w:eastAsia="en-US"/>
              </w:rPr>
              <w:lastRenderedPageBreak/>
              <w:t>УК-10</w:t>
            </w:r>
          </w:p>
          <w:p w:rsidR="009359F3" w:rsidRPr="0007794F" w:rsidRDefault="009359F3" w:rsidP="0007794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Способен принимать обоснованные экономические решения в различных областях </w:t>
            </w:r>
            <w:r w:rsidRPr="0007794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3" w:type="pct"/>
            <w:vMerge/>
          </w:tcPr>
          <w:p w:rsidR="009359F3" w:rsidRPr="0007794F" w:rsidRDefault="009359F3" w:rsidP="0007794F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2" w:type="pct"/>
          </w:tcPr>
          <w:p w:rsidR="009359F3" w:rsidRPr="0007794F" w:rsidRDefault="009359F3" w:rsidP="0007794F">
            <w:pPr>
              <w:rPr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Знания:</w:t>
            </w:r>
            <w:r w:rsidRPr="0007794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A71F8A" w:rsidRPr="00A71F8A" w:rsidRDefault="00A71F8A" w:rsidP="000779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понятийный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аппарат экономической науки,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базовые принципы</w:t>
            </w:r>
          </w:p>
          <w:p w:rsidR="0007794F" w:rsidRDefault="00A71F8A" w:rsidP="000779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1F8A">
              <w:rPr>
                <w:color w:val="000000"/>
                <w:sz w:val="24"/>
                <w:szCs w:val="24"/>
              </w:rPr>
              <w:t>функционирования экономики</w:t>
            </w:r>
            <w:r w:rsidR="0007794F">
              <w:rPr>
                <w:color w:val="000000"/>
                <w:sz w:val="24"/>
                <w:szCs w:val="24"/>
              </w:rPr>
              <w:t>;</w:t>
            </w:r>
          </w:p>
          <w:p w:rsidR="009359F3" w:rsidRPr="0007794F" w:rsidRDefault="0007794F" w:rsidP="0007794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359F3" w:rsidRPr="0007794F">
              <w:rPr>
                <w:sz w:val="24"/>
                <w:szCs w:val="24"/>
                <w:lang w:eastAsia="en-US"/>
              </w:rPr>
              <w:t>э</w:t>
            </w:r>
            <w:r w:rsidRPr="0007794F">
              <w:rPr>
                <w:sz w:val="24"/>
                <w:szCs w:val="24"/>
                <w:lang w:eastAsia="en-US"/>
              </w:rPr>
              <w:t>кономические</w:t>
            </w:r>
            <w:r w:rsidR="009359F3" w:rsidRPr="0007794F">
              <w:rPr>
                <w:sz w:val="24"/>
                <w:szCs w:val="24"/>
                <w:lang w:eastAsia="en-US"/>
              </w:rPr>
              <w:t xml:space="preserve"> основ</w:t>
            </w:r>
            <w:r w:rsidRPr="0007794F">
              <w:rPr>
                <w:sz w:val="24"/>
                <w:szCs w:val="24"/>
                <w:lang w:eastAsia="en-US"/>
              </w:rPr>
              <w:t>ы</w:t>
            </w:r>
            <w:r w:rsidR="009359F3" w:rsidRPr="0007794F">
              <w:rPr>
                <w:sz w:val="24"/>
                <w:szCs w:val="24"/>
                <w:lang w:eastAsia="en-US"/>
              </w:rPr>
              <w:t xml:space="preserve">  деятельности в сфере физической культуры и спорта</w:t>
            </w:r>
            <w:r w:rsidR="009359F3" w:rsidRPr="0007794F">
              <w:rPr>
                <w:sz w:val="24"/>
                <w:szCs w:val="24"/>
              </w:rPr>
              <w:t>;</w:t>
            </w:r>
          </w:p>
          <w:p w:rsidR="009359F3" w:rsidRPr="0007794F" w:rsidRDefault="009359F3" w:rsidP="0007794F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 xml:space="preserve">- </w:t>
            </w:r>
            <w:r w:rsidR="0007794F" w:rsidRPr="0007794F">
              <w:rPr>
                <w:sz w:val="24"/>
                <w:szCs w:val="24"/>
                <w:lang w:eastAsia="en-US"/>
              </w:rPr>
              <w:t xml:space="preserve">содержание </w:t>
            </w:r>
            <w:r w:rsidRPr="0007794F">
              <w:rPr>
                <w:sz w:val="24"/>
                <w:szCs w:val="24"/>
                <w:lang w:eastAsia="en-US"/>
              </w:rPr>
              <w:t>маркетинговой деятельности 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</w:p>
          <w:p w:rsidR="009359F3" w:rsidRPr="0007794F" w:rsidRDefault="009359F3" w:rsidP="0007794F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методик</w:t>
            </w:r>
            <w:r w:rsidR="0007794F">
              <w:rPr>
                <w:sz w:val="24"/>
                <w:szCs w:val="24"/>
                <w:lang w:eastAsia="en-US"/>
              </w:rPr>
              <w:t>и</w:t>
            </w:r>
            <w:r w:rsidRPr="0007794F">
              <w:rPr>
                <w:sz w:val="24"/>
                <w:szCs w:val="24"/>
                <w:lang w:eastAsia="en-US"/>
              </w:rPr>
              <w:t xml:space="preserve"> организации и проведения спортивных и физкультурно-массовых мероприятий, положения или регламента спортивных соревнований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9359F3" w:rsidRPr="0007794F" w:rsidRDefault="009359F3" w:rsidP="0007794F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Умения:</w:t>
            </w:r>
          </w:p>
          <w:p w:rsidR="00A71F8A" w:rsidRPr="00A71F8A" w:rsidRDefault="0007794F" w:rsidP="000779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="00A71F8A" w:rsidRPr="00A71F8A">
              <w:rPr>
                <w:color w:val="000000"/>
                <w:sz w:val="24"/>
                <w:szCs w:val="24"/>
              </w:rPr>
              <w:t>использовать методы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="00A71F8A" w:rsidRPr="00A71F8A">
              <w:rPr>
                <w:color w:val="000000"/>
                <w:sz w:val="24"/>
                <w:szCs w:val="24"/>
              </w:rPr>
              <w:t>экономического и финансового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="00A71F8A" w:rsidRPr="00A71F8A">
              <w:rPr>
                <w:color w:val="000000"/>
                <w:sz w:val="24"/>
                <w:szCs w:val="24"/>
              </w:rPr>
              <w:t>планирования для достижения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="00A71F8A" w:rsidRPr="00A71F8A">
              <w:rPr>
                <w:color w:val="000000"/>
                <w:sz w:val="24"/>
                <w:szCs w:val="24"/>
              </w:rPr>
              <w:t>поставленной цели</w:t>
            </w:r>
            <w:r w:rsidRPr="0007794F">
              <w:rPr>
                <w:color w:val="000000"/>
                <w:sz w:val="24"/>
                <w:szCs w:val="24"/>
              </w:rPr>
              <w:t>;</w:t>
            </w:r>
          </w:p>
          <w:p w:rsidR="009359F3" w:rsidRPr="0007794F" w:rsidRDefault="009359F3" w:rsidP="0007794F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 xml:space="preserve">- осуществлять планирование </w:t>
            </w:r>
            <w:r w:rsidR="00A71F8A" w:rsidRPr="0007794F">
              <w:rPr>
                <w:sz w:val="24"/>
                <w:szCs w:val="24"/>
                <w:lang w:eastAsia="en-US"/>
              </w:rPr>
              <w:t xml:space="preserve">и проведение </w:t>
            </w:r>
            <w:r w:rsidRPr="0007794F">
              <w:rPr>
                <w:sz w:val="24"/>
                <w:szCs w:val="24"/>
                <w:lang w:eastAsia="en-US"/>
              </w:rPr>
              <w:t>физкультурно-оздоровительных и спортивн</w:t>
            </w:r>
            <w:r w:rsidR="00A71F8A" w:rsidRPr="0007794F">
              <w:rPr>
                <w:sz w:val="24"/>
                <w:szCs w:val="24"/>
                <w:lang w:eastAsia="en-US"/>
              </w:rPr>
              <w:t>ых</w:t>
            </w:r>
            <w:r w:rsidRPr="0007794F">
              <w:rPr>
                <w:sz w:val="24"/>
                <w:szCs w:val="24"/>
                <w:lang w:eastAsia="en-US"/>
              </w:rPr>
              <w:t xml:space="preserve"> мероприятий с учетом целей и задач физкультурно-спортивной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9359F3" w:rsidRDefault="009359F3" w:rsidP="0007794F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  <w:lang w:eastAsia="en-US"/>
              </w:rPr>
              <w:t>- составлять документацию по проведению соревнований по установленному образцу</w:t>
            </w:r>
            <w:r w:rsidRPr="0007794F">
              <w:rPr>
                <w:sz w:val="24"/>
                <w:szCs w:val="24"/>
              </w:rPr>
              <w:t>;</w:t>
            </w:r>
          </w:p>
          <w:p w:rsidR="0007794F" w:rsidRPr="0007794F" w:rsidRDefault="0007794F" w:rsidP="0007794F">
            <w:pPr>
              <w:rPr>
                <w:sz w:val="24"/>
                <w:szCs w:val="24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находить и использовать информацию, необходимую для</w:t>
            </w: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 принятия обоснованных экономических решений в профессиональной </w:t>
            </w:r>
            <w:r w:rsidRPr="0007794F">
              <w:rPr>
                <w:sz w:val="24"/>
                <w:szCs w:val="24"/>
              </w:rPr>
              <w:t>деятельности</w:t>
            </w:r>
          </w:p>
          <w:p w:rsidR="009359F3" w:rsidRPr="0007794F" w:rsidRDefault="009359F3" w:rsidP="0007794F">
            <w:pPr>
              <w:rPr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Навыки и/или опыт деятельности</w:t>
            </w:r>
            <w:r w:rsidRPr="0007794F">
              <w:rPr>
                <w:i/>
                <w:sz w:val="24"/>
                <w:szCs w:val="24"/>
                <w:lang w:eastAsia="en-US"/>
              </w:rPr>
              <w:t>:</w:t>
            </w:r>
          </w:p>
          <w:p w:rsidR="009359F3" w:rsidRPr="0007794F" w:rsidRDefault="009359F3" w:rsidP="000779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A71F8A" w:rsidRPr="0007794F">
              <w:rPr>
                <w:rFonts w:eastAsia="Calibri"/>
                <w:sz w:val="24"/>
                <w:szCs w:val="24"/>
                <w:lang w:eastAsia="en-US"/>
              </w:rPr>
              <w:t>владения понятийно-категориальным аппаратом экономической науки</w:t>
            </w:r>
            <w:r w:rsidR="00A71F8A" w:rsidRPr="0007794F">
              <w:rPr>
                <w:sz w:val="24"/>
                <w:szCs w:val="24"/>
              </w:rPr>
              <w:t>;</w:t>
            </w:r>
          </w:p>
          <w:p w:rsidR="009359F3" w:rsidRPr="0007794F" w:rsidRDefault="00A71F8A" w:rsidP="000779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применения технологий ведения</w:t>
            </w:r>
            <w:r w:rsidRPr="000779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7794F">
              <w:rPr>
                <w:rFonts w:eastAsia="Calibri"/>
                <w:sz w:val="24"/>
                <w:szCs w:val="24"/>
                <w:lang w:eastAsia="en-US"/>
              </w:rPr>
              <w:t>маркетинговой и экономической деятельности</w:t>
            </w:r>
            <w:r w:rsidR="0007794F" w:rsidRPr="0007794F">
              <w:rPr>
                <w:sz w:val="24"/>
                <w:szCs w:val="24"/>
                <w:lang w:eastAsia="en-US"/>
              </w:rPr>
              <w:t xml:space="preserve">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9359F3" w:rsidRPr="0007794F" w:rsidRDefault="00A71F8A" w:rsidP="0007794F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 и составления документации по проведению соревнований по установленному образцу</w:t>
            </w:r>
          </w:p>
        </w:tc>
      </w:tr>
    </w:tbl>
    <w:p w:rsidR="009359F3" w:rsidRDefault="009359F3" w:rsidP="00E866CB">
      <w:pPr>
        <w:sectPr w:rsidR="009359F3" w:rsidSect="009359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66CB" w:rsidRDefault="00E866CB" w:rsidP="00E866CB"/>
    <w:p w:rsidR="00E866CB" w:rsidRPr="004B1B93" w:rsidRDefault="00E866CB" w:rsidP="00E866C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4B1B9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AF2008" w:rsidRPr="00AF2008" w:rsidRDefault="00AF2008" w:rsidP="00AF200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F2008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AF2008">
        <w:rPr>
          <w:bCs/>
          <w:sz w:val="24"/>
          <w:szCs w:val="24"/>
        </w:rPr>
        <w:br/>
      </w:r>
      <w:r w:rsidRPr="00AF2008">
        <w:rPr>
          <w:color w:val="000000"/>
          <w:spacing w:val="-1"/>
          <w:sz w:val="24"/>
          <w:szCs w:val="24"/>
        </w:rPr>
        <w:t xml:space="preserve">в </w:t>
      </w:r>
      <w:r>
        <w:rPr>
          <w:b/>
          <w:color w:val="000000"/>
          <w:spacing w:val="-1"/>
          <w:sz w:val="24"/>
          <w:szCs w:val="24"/>
        </w:rPr>
        <w:t>6</w:t>
      </w:r>
      <w:r w:rsidRPr="00AF2008">
        <w:rPr>
          <w:b/>
          <w:color w:val="000000"/>
          <w:spacing w:val="-1"/>
          <w:sz w:val="24"/>
          <w:szCs w:val="24"/>
        </w:rPr>
        <w:t xml:space="preserve"> семестре</w:t>
      </w:r>
      <w:r w:rsidRPr="00AF2008">
        <w:rPr>
          <w:color w:val="000000"/>
          <w:spacing w:val="-1"/>
          <w:sz w:val="24"/>
          <w:szCs w:val="24"/>
        </w:rPr>
        <w:t xml:space="preserve"> по </w:t>
      </w:r>
      <w:r w:rsidRPr="00AF2008">
        <w:rPr>
          <w:i/>
          <w:color w:val="000000"/>
          <w:spacing w:val="-1"/>
          <w:sz w:val="24"/>
          <w:szCs w:val="24"/>
        </w:rPr>
        <w:t>очной</w:t>
      </w:r>
      <w:r w:rsidRPr="00AF2008">
        <w:rPr>
          <w:color w:val="000000"/>
          <w:spacing w:val="-1"/>
          <w:sz w:val="24"/>
          <w:szCs w:val="24"/>
        </w:rPr>
        <w:t xml:space="preserve"> форме обучения, в </w:t>
      </w:r>
      <w:r>
        <w:rPr>
          <w:b/>
          <w:color w:val="000000"/>
          <w:spacing w:val="-1"/>
          <w:sz w:val="24"/>
          <w:szCs w:val="24"/>
        </w:rPr>
        <w:t>8</w:t>
      </w:r>
      <w:r w:rsidRPr="00AF2008">
        <w:rPr>
          <w:b/>
          <w:color w:val="000000"/>
          <w:spacing w:val="-1"/>
          <w:sz w:val="24"/>
          <w:szCs w:val="24"/>
        </w:rPr>
        <w:t xml:space="preserve"> семестре</w:t>
      </w:r>
      <w:r w:rsidRPr="00AF2008">
        <w:rPr>
          <w:color w:val="000000"/>
          <w:spacing w:val="-1"/>
          <w:sz w:val="24"/>
          <w:szCs w:val="24"/>
        </w:rPr>
        <w:t xml:space="preserve"> по </w:t>
      </w:r>
      <w:r w:rsidRPr="00AF2008">
        <w:rPr>
          <w:i/>
          <w:color w:val="000000"/>
          <w:spacing w:val="-1"/>
          <w:sz w:val="24"/>
          <w:szCs w:val="24"/>
        </w:rPr>
        <w:t>заочной</w:t>
      </w:r>
      <w:r w:rsidRPr="00AF2008">
        <w:rPr>
          <w:color w:val="000000"/>
          <w:spacing w:val="-1"/>
          <w:sz w:val="24"/>
          <w:szCs w:val="24"/>
        </w:rPr>
        <w:t xml:space="preserve"> форме обучения. </w:t>
      </w:r>
    </w:p>
    <w:p w:rsidR="00AF2008" w:rsidRPr="00AF2008" w:rsidRDefault="00AF2008" w:rsidP="00AF200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F2008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AF2008">
        <w:rPr>
          <w:b/>
          <w:sz w:val="24"/>
          <w:szCs w:val="24"/>
        </w:rPr>
        <w:t>экзамен</w:t>
      </w:r>
      <w:r w:rsidRPr="00AF2008">
        <w:rPr>
          <w:color w:val="000000"/>
          <w:spacing w:val="-1"/>
          <w:sz w:val="24"/>
          <w:szCs w:val="24"/>
        </w:rPr>
        <w:t>.</w:t>
      </w:r>
      <w:r w:rsidRPr="00AF2008">
        <w:rPr>
          <w:color w:val="000000"/>
          <w:spacing w:val="-1"/>
          <w:sz w:val="28"/>
          <w:szCs w:val="28"/>
        </w:rPr>
        <w:t xml:space="preserve"> </w:t>
      </w:r>
    </w:p>
    <w:p w:rsidR="00E866CB" w:rsidRPr="00D401ED" w:rsidRDefault="00E866CB" w:rsidP="00E866CB">
      <w:pPr>
        <w:ind w:firstLine="709"/>
        <w:jc w:val="both"/>
        <w:rPr>
          <w:i/>
          <w:spacing w:val="-1"/>
        </w:rPr>
      </w:pPr>
    </w:p>
    <w:p w:rsidR="00E866CB" w:rsidRDefault="00E866CB" w:rsidP="00E866C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4B1B93">
        <w:rPr>
          <w:caps/>
          <w:spacing w:val="-1"/>
          <w:sz w:val="24"/>
          <w:szCs w:val="24"/>
        </w:rPr>
        <w:t>Объем дисциплины и виды учебной работы:</w:t>
      </w:r>
    </w:p>
    <w:p w:rsidR="00A1236A" w:rsidRPr="00A1236A" w:rsidRDefault="00A1236A" w:rsidP="00AF2008">
      <w:pPr>
        <w:pStyle w:val="a4"/>
        <w:tabs>
          <w:tab w:val="left" w:pos="1134"/>
        </w:tabs>
        <w:ind w:left="0" w:firstLine="567"/>
        <w:jc w:val="center"/>
        <w:rPr>
          <w:i/>
          <w:caps/>
          <w:color w:val="000000"/>
          <w:spacing w:val="-1"/>
          <w:sz w:val="24"/>
          <w:szCs w:val="24"/>
        </w:rPr>
      </w:pPr>
      <w:r w:rsidRPr="00A1236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E866CB" w:rsidRPr="00D401ED" w:rsidTr="00E866CB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E866CB" w:rsidRPr="00D401ED" w:rsidTr="00E866CB">
        <w:trPr>
          <w:trHeight w:val="183"/>
          <w:jc w:val="center"/>
        </w:trPr>
        <w:tc>
          <w:tcPr>
            <w:tcW w:w="6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40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28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50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E866CB" w:rsidRPr="00D401ED" w:rsidTr="00E866CB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E866CB" w:rsidRPr="00D401ED" w:rsidTr="00E866CB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E866CB" w:rsidRPr="00D401ED" w:rsidTr="00E866CB">
        <w:trPr>
          <w:jc w:val="center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rPr>
                <w:b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D401ED" w:rsidRDefault="00E866CB" w:rsidP="00E866CB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AF2008" w:rsidRDefault="00AF2008" w:rsidP="00A1236A">
      <w:pPr>
        <w:jc w:val="center"/>
        <w:rPr>
          <w:i/>
          <w:color w:val="000000"/>
          <w:spacing w:val="-1"/>
        </w:rPr>
      </w:pPr>
    </w:p>
    <w:p w:rsidR="00E866CB" w:rsidRPr="00AF2008" w:rsidRDefault="00A1236A" w:rsidP="00AF2008">
      <w:pPr>
        <w:ind w:firstLine="567"/>
        <w:jc w:val="center"/>
        <w:rPr>
          <w:i/>
          <w:caps/>
          <w:color w:val="000000"/>
          <w:spacing w:val="-1"/>
          <w:sz w:val="24"/>
          <w:szCs w:val="24"/>
        </w:rPr>
      </w:pPr>
      <w:r w:rsidRPr="00AF200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A1236A" w:rsidRPr="00D401ED" w:rsidTr="00A1236A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A1236A" w:rsidRPr="00D401ED" w:rsidTr="00A1236A">
        <w:trPr>
          <w:trHeight w:val="183"/>
          <w:jc w:val="center"/>
        </w:trPr>
        <w:tc>
          <w:tcPr>
            <w:tcW w:w="6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F2008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F2008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F2008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</w:t>
            </w:r>
            <w:r w:rsidR="00A1236A" w:rsidRPr="00D401ED">
              <w:rPr>
                <w:b/>
                <w:spacing w:val="-1"/>
                <w:sz w:val="24"/>
                <w:szCs w:val="28"/>
                <w:lang w:eastAsia="en-US"/>
              </w:rPr>
              <w:t>0</w:t>
            </w: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F2008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F2008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98</w:t>
            </w:r>
          </w:p>
        </w:tc>
      </w:tr>
      <w:tr w:rsidR="00A1236A" w:rsidRPr="00D401ED" w:rsidTr="00A1236A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A1236A" w:rsidRPr="00D401ED" w:rsidTr="00A1236A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A1236A" w:rsidRPr="00D401ED" w:rsidTr="00A1236A">
        <w:trPr>
          <w:jc w:val="center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rPr>
                <w:b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36A" w:rsidRPr="00D401ED" w:rsidRDefault="00A1236A" w:rsidP="00A1236A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401E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A1236A" w:rsidRDefault="00A1236A" w:rsidP="00E866CB">
      <w:pPr>
        <w:jc w:val="both"/>
        <w:rPr>
          <w:caps/>
          <w:color w:val="000000"/>
          <w:spacing w:val="-1"/>
        </w:rPr>
      </w:pPr>
    </w:p>
    <w:p w:rsidR="00E866CB" w:rsidRDefault="00E866CB" w:rsidP="00E866CB">
      <w:pPr>
        <w:jc w:val="both"/>
        <w:rPr>
          <w:caps/>
          <w:color w:val="000000"/>
          <w:spacing w:val="-1"/>
        </w:rPr>
      </w:pPr>
    </w:p>
    <w:p w:rsidR="00E866CB" w:rsidRPr="00632823" w:rsidRDefault="00E866CB" w:rsidP="00E866CB">
      <w:pPr>
        <w:pStyle w:val="a4"/>
        <w:numPr>
          <w:ilvl w:val="0"/>
          <w:numId w:val="2"/>
        </w:numPr>
        <w:jc w:val="both"/>
        <w:rPr>
          <w:caps/>
          <w:color w:val="000000"/>
          <w:spacing w:val="-1"/>
          <w:sz w:val="24"/>
          <w:szCs w:val="24"/>
        </w:rPr>
      </w:pPr>
      <w:r w:rsidRPr="00632823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65"/>
        <w:gridCol w:w="6537"/>
        <w:gridCol w:w="672"/>
      </w:tblGrid>
      <w:tr w:rsidR="00E866CB" w:rsidRPr="0090231F" w:rsidTr="00233DC6">
        <w:trPr>
          <w:cantSplit/>
          <w:trHeight w:val="4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Физическая культура и спорт как</w:t>
            </w:r>
            <w:r>
              <w:rPr>
                <w:sz w:val="24"/>
                <w:szCs w:val="24"/>
              </w:rPr>
              <w:t xml:space="preserve"> система. Система ФКиС в России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1.1. Цель и задачи управления физической культурой.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1.2. Структура управления физической культурой и спортом.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1.3. Государственные органы управления </w:t>
            </w:r>
            <w:r>
              <w:rPr>
                <w:sz w:val="24"/>
                <w:szCs w:val="24"/>
              </w:rPr>
              <w:t xml:space="preserve">физической культурой и спортом </w:t>
            </w:r>
            <w:r w:rsidRPr="0090231F">
              <w:rPr>
                <w:sz w:val="24"/>
                <w:szCs w:val="24"/>
              </w:rPr>
              <w:t xml:space="preserve">как органы специальной компетенции. </w:t>
            </w:r>
          </w:p>
          <w:p w:rsidR="00E866CB" w:rsidRPr="0090231F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1.4. Управление ФКиС на федеральном и региональном уровнях. Компетенция федерального органа управления физической культурой и спортом. Министерство спорта РФ.</w:t>
            </w:r>
          </w:p>
          <w:p w:rsidR="00E866CB" w:rsidRPr="0090231F" w:rsidRDefault="00E866CB" w:rsidP="00E866CB">
            <w:pPr>
              <w:tabs>
                <w:tab w:val="left" w:pos="432"/>
              </w:tabs>
              <w:ind w:right="195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1.5. Классификация спортивных организаций.</w:t>
            </w:r>
          </w:p>
          <w:p w:rsidR="00E866CB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1.6. Общественные спортивные организации. Взаимодействие государственных и общественных спортивных организаций.</w:t>
            </w:r>
          </w:p>
          <w:p w:rsidR="00E866CB" w:rsidRPr="0090231F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1.7. Компетенция ОКР и национальных федераций по видам </w:t>
            </w:r>
            <w:r w:rsidRPr="0090231F">
              <w:rPr>
                <w:sz w:val="24"/>
                <w:szCs w:val="24"/>
              </w:rPr>
              <w:lastRenderedPageBreak/>
              <w:t>спорта.</w:t>
            </w:r>
          </w:p>
          <w:p w:rsidR="00E866CB" w:rsidRPr="0090231F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1.8.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E866CB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1.9.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E866CB" w:rsidRPr="0090231F" w:rsidRDefault="00E866CB" w:rsidP="00E866CB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1.10.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lastRenderedPageBreak/>
              <w:t>14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2.1. Планирование в физкультурно-спортивных </w:t>
            </w:r>
            <w:bookmarkStart w:id="0" w:name="_GoBack"/>
            <w:bookmarkEnd w:id="0"/>
            <w:r w:rsidR="00DA0F7E" w:rsidRPr="0090231F">
              <w:rPr>
                <w:sz w:val="24"/>
                <w:szCs w:val="24"/>
              </w:rPr>
              <w:t>организациях государственного</w:t>
            </w:r>
            <w:r w:rsidRPr="0090231F">
              <w:rPr>
                <w:sz w:val="24"/>
                <w:szCs w:val="24"/>
              </w:rPr>
              <w:t xml:space="preserve"> сектора экономики и коммерческих организациях.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2.2. Формы, виды и технологии планирования.  Программно-целевое планирование в сфере физической культуры и спорта. Методика составления плана спортивной работы. Основные управленческие действия по планированию и организации спортивного мероприятия (соревнования).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2.3. Роль стратегического планирования в работе тренера.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Инструменты реализации стратегического плана тренера: тактика, политика, процедуры и правила.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2.4.Основные этапы стратегического планирования в спорте.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2.5. Особенности разработки политики комплектования сборных команд в коммерческих видах спорта.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2.6. Функция организации в спортивном менеджменте.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2.7. Основные направления и составляющие организационных отношений.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2.8. Мотивация в спортивном менеджменте.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2.9. Мотивация спортсменов: особенности и закономерности.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2.10. Функции координации и контроля. Основные формы отчета спортивных организаций.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2.11. Управленческое обследование спортивной организации.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Методы менеджмента в спорте</w:t>
            </w:r>
          </w:p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3.1.Определение и классификация методов управления.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3.2. Организационно-распорядительные методы управления.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3.3. Правовые методы управления.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3.4. Социально-психологические методы управления.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3.5. Экономические методы в менеджменте.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10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Экономика </w:t>
            </w:r>
            <w:r w:rsidR="00267237" w:rsidRPr="0090231F">
              <w:rPr>
                <w:sz w:val="24"/>
                <w:szCs w:val="24"/>
              </w:rPr>
              <w:t>отрасли ФКиС</w:t>
            </w:r>
          </w:p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4.1. Физическая культура как отрасль услуг.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4.2. Специфические признаки физической культуры как отрасли народного хозяйства.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4.3. Характеристики услуг в сфере нематериального производства.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4.4. Особенности рынка услуг в сфере физической культуры и спорта. Методы определения качества услуг.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4.5. Финансирование отрасли до начала реформирования общественных устоев.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4.6. Классификация спортивных организаций по способам и источникам финансирования в современных условиях.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4.7. Государственное регулирование экономических отношений в отрасли.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lastRenderedPageBreak/>
              <w:t>4.8. Финансирование спортивных организаций в современных условиях. Бюджетные и внебюджетные источники финансирования отрасли физической культуры и спорта. Структура и методы мобилизации денежных средств.</w:t>
            </w:r>
          </w:p>
          <w:p w:rsidR="00E866CB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4.9. Налогообложение спортивных организаций.  Особенности налогообложения спорти</w:t>
            </w:r>
            <w:r>
              <w:rPr>
                <w:sz w:val="24"/>
                <w:szCs w:val="24"/>
              </w:rPr>
              <w:t xml:space="preserve">вных некоммерческих организаций.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4.10. Финансовый анализ деятельности в спортивной организации.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4.11. Смета на УТС, на  соревнование  (основные статьи, документы отчетности).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lastRenderedPageBreak/>
              <w:t>14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Трудовые ресурсы ФКиС</w:t>
            </w:r>
          </w:p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5.1. Материально-техническая база физической культуры и спорта.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5.2. Основные характеристики трудовых ресурсов отрасли.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5.3. Профессиональные стандарты руководителя физкультурно-спортивной организации.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5.4. Профессиональные стандарты тренера, спортсмена.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5.5. Нормирование и оплата труда физкультурных работников. Формы оплаты труда в отрасли.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12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Маркетинг в сфере ФКиС</w:t>
            </w:r>
          </w:p>
          <w:p w:rsidR="00E866CB" w:rsidRPr="0090231F" w:rsidRDefault="00E866CB" w:rsidP="00E866CB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6.1.  Определение маркетинга.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6.2. Особенности маркетинга в спорте.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6.3.  Основные направления маркетинга в деятельности спортивных организаций.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6.4. Маркетинг спортивного мероприятия.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6.5. Программа маркетинга в спорте.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6.6. Особенности маркетинга физкультурно-оздоровительных услуг.</w:t>
            </w:r>
            <w:r>
              <w:rPr>
                <w:sz w:val="24"/>
                <w:szCs w:val="24"/>
              </w:rPr>
              <w:t xml:space="preserve"> </w:t>
            </w:r>
            <w:r w:rsidRPr="0090231F">
              <w:rPr>
                <w:sz w:val="24"/>
                <w:szCs w:val="24"/>
              </w:rPr>
              <w:t>Определение стоимости услуг. Расчет стоимости абонемента на физкультурно-спортивные услуги и точки безубыточности коммерческой организации.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6.7. Спонсорство в спорте как элемент маркетинга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6.8. Лицензирование как элемент маркетинга в спорте.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6.9. Реклама как элемент спортивного маркетинга. Разработка рекламного образа. Бюджет рекламы.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6.10. Роль и участие телевидения в маркетинговой политике спортивных организаций.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233D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Экономика профессионального спорта</w:t>
            </w:r>
          </w:p>
          <w:p w:rsidR="00E866CB" w:rsidRPr="0090231F" w:rsidRDefault="00E866CB" w:rsidP="00E866CB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7.1.Специфика бизнеса в сфере коммерческого спорта.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7.3. Источники финансирования зарубежных лиг и профессиональных клубов.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7.2.Отличия профессионального коммерческого спорта от других разделов современного спорта.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7.4.Финансирование российских профессиональных команд.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7.5. Владельцы профессиональных спортивных клубов в России.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7.6. Экономические основы деятельности спортивных федераций в сфере коммерческого спорта.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 xml:space="preserve">7.7. Экономические отношения федерации и профессионального клуба. 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7.8. Трансфертные сделки в коммерческом спорте.</w:t>
            </w:r>
          </w:p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7.9.  Классификация и характеристика факторов, определяющих спрос на спортивные зрелища.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12</w:t>
            </w:r>
          </w:p>
        </w:tc>
      </w:tr>
      <w:tr w:rsidR="00E866CB" w:rsidRPr="0090231F" w:rsidTr="00E866CB">
        <w:trPr>
          <w:jc w:val="center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5D" w:rsidRPr="0090231F" w:rsidRDefault="00E866CB" w:rsidP="00E866CB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0231F">
              <w:rPr>
                <w:color w:val="000000"/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E866CB" w:rsidRDefault="00E866CB" w:rsidP="00A5205D">
      <w:pPr>
        <w:pStyle w:val="a4"/>
        <w:numPr>
          <w:ilvl w:val="0"/>
          <w:numId w:val="2"/>
        </w:numPr>
        <w:spacing w:before="240"/>
        <w:rPr>
          <w:sz w:val="24"/>
          <w:szCs w:val="24"/>
        </w:rPr>
      </w:pPr>
      <w:r w:rsidRPr="00F56026">
        <w:rPr>
          <w:sz w:val="24"/>
          <w:szCs w:val="24"/>
        </w:rPr>
        <w:lastRenderedPageBreak/>
        <w:t>РАЗДЕЛЫ ДИСЦИПЛИНЫ И ВИДЫ УЧЕБНОЙ РАБОТЫ:</w:t>
      </w:r>
    </w:p>
    <w:p w:rsidR="00233DC6" w:rsidRPr="00233DC6" w:rsidRDefault="00233DC6" w:rsidP="00233DC6">
      <w:pPr>
        <w:ind w:left="-142" w:firstLine="142"/>
        <w:jc w:val="center"/>
        <w:rPr>
          <w:i/>
          <w:sz w:val="24"/>
          <w:szCs w:val="24"/>
        </w:rPr>
      </w:pPr>
      <w:r w:rsidRPr="00233DC6">
        <w:rPr>
          <w:i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4844"/>
        <w:gridCol w:w="1546"/>
        <w:gridCol w:w="1003"/>
        <w:gridCol w:w="1003"/>
        <w:gridCol w:w="808"/>
      </w:tblGrid>
      <w:tr w:rsidR="00E866CB" w:rsidRPr="0090231F" w:rsidTr="00E866CB">
        <w:trPr>
          <w:trHeight w:val="43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Всего</w:t>
            </w:r>
          </w:p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E866CB" w:rsidRPr="0090231F" w:rsidTr="00E866CB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  <w:lang w:eastAsia="en-US"/>
              </w:rPr>
            </w:pP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10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Экономика отрасли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Трудовые ресурсы сферы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12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Маркетинг в сфере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14</w:t>
            </w:r>
          </w:p>
        </w:tc>
      </w:tr>
      <w:tr w:rsidR="00E866CB" w:rsidRPr="0090231F" w:rsidTr="00E866CB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90231F" w:rsidRDefault="00E866CB" w:rsidP="00E866CB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Экономика профессионального спорта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D3248" w:rsidRDefault="00E866CB" w:rsidP="00E866CB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6CB" w:rsidRPr="0090231F" w:rsidRDefault="00E866CB" w:rsidP="00E866CB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12</w:t>
            </w:r>
          </w:p>
        </w:tc>
      </w:tr>
      <w:tr w:rsidR="00E866CB" w:rsidRPr="0090231F" w:rsidTr="00E866CB">
        <w:trPr>
          <w:jc w:val="center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E866CB" w:rsidRPr="0090231F" w:rsidTr="00E866CB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866CB" w:rsidRPr="0090231F" w:rsidTr="00E866CB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90231F" w:rsidRDefault="00E866CB" w:rsidP="00E866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33DC6" w:rsidRDefault="00233DC6" w:rsidP="00233DC6">
      <w:pPr>
        <w:ind w:left="-142" w:firstLine="142"/>
        <w:jc w:val="center"/>
        <w:rPr>
          <w:i/>
          <w:sz w:val="24"/>
          <w:szCs w:val="24"/>
        </w:rPr>
      </w:pPr>
    </w:p>
    <w:p w:rsidR="00233DC6" w:rsidRDefault="00233DC6" w:rsidP="00233DC6">
      <w:pPr>
        <w:ind w:left="-142" w:firstLine="142"/>
        <w:jc w:val="center"/>
        <w:rPr>
          <w:i/>
          <w:sz w:val="24"/>
          <w:szCs w:val="24"/>
        </w:rPr>
      </w:pPr>
      <w:r w:rsidRPr="00233DC6">
        <w:rPr>
          <w:i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4844"/>
        <w:gridCol w:w="1546"/>
        <w:gridCol w:w="1003"/>
        <w:gridCol w:w="1003"/>
        <w:gridCol w:w="808"/>
      </w:tblGrid>
      <w:tr w:rsidR="00233DC6" w:rsidRPr="0090231F" w:rsidTr="00D74F16">
        <w:trPr>
          <w:trHeight w:val="43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Всего</w:t>
            </w:r>
          </w:p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233DC6" w:rsidRPr="0090231F" w:rsidTr="00D74F16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  <w:lang w:eastAsia="en-US"/>
              </w:rPr>
            </w:pP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233DC6" w:rsidP="00D74F16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233DC6" w:rsidP="00D74F16">
            <w:pPr>
              <w:jc w:val="center"/>
              <w:rPr>
                <w:sz w:val="24"/>
                <w:szCs w:val="24"/>
              </w:rPr>
            </w:pPr>
            <w:r w:rsidRPr="009D3248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233DC6" w:rsidP="00042377">
            <w:pPr>
              <w:jc w:val="center"/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1</w:t>
            </w:r>
            <w:r w:rsidR="00042377">
              <w:rPr>
                <w:sz w:val="24"/>
                <w:szCs w:val="24"/>
              </w:rPr>
              <w:t>4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Экономика отрасли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Трудовые ресурсы сферы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Маркетинг в сфере ФКиС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3DC6" w:rsidRPr="0090231F" w:rsidTr="00D74F16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6" w:rsidRPr="0090231F" w:rsidRDefault="00233DC6" w:rsidP="00D74F16">
            <w:pPr>
              <w:rPr>
                <w:sz w:val="24"/>
                <w:szCs w:val="24"/>
              </w:rPr>
            </w:pPr>
            <w:r w:rsidRPr="0090231F">
              <w:rPr>
                <w:sz w:val="24"/>
                <w:szCs w:val="24"/>
              </w:rPr>
              <w:t>Экономика профессионального спорта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D3248" w:rsidRDefault="0017078B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DC6" w:rsidRPr="0090231F" w:rsidRDefault="00042377" w:rsidP="00D7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78B">
              <w:rPr>
                <w:sz w:val="24"/>
                <w:szCs w:val="24"/>
              </w:rPr>
              <w:t>4</w:t>
            </w:r>
          </w:p>
        </w:tc>
      </w:tr>
      <w:tr w:rsidR="00233DC6" w:rsidRPr="0090231F" w:rsidTr="00D74F16">
        <w:trPr>
          <w:jc w:val="center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042377" w:rsidP="00D74F1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  <w:tr w:rsidR="00233DC6" w:rsidRPr="0090231F" w:rsidTr="00D74F16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231F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C6" w:rsidRPr="0090231F" w:rsidRDefault="00233DC6" w:rsidP="00D74F1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231F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E866CB" w:rsidRDefault="00E866CB" w:rsidP="00E866CB">
      <w:pPr>
        <w:tabs>
          <w:tab w:val="left" w:pos="3045"/>
          <w:tab w:val="center" w:pos="4677"/>
        </w:tabs>
        <w:rPr>
          <w:sz w:val="28"/>
          <w:szCs w:val="28"/>
        </w:rPr>
      </w:pPr>
    </w:p>
    <w:p w:rsidR="00E866CB" w:rsidRPr="00632823" w:rsidRDefault="00E866CB" w:rsidP="00E866C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32823">
        <w:rPr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32823">
        <w:rPr>
          <w:sz w:val="24"/>
          <w:szCs w:val="24"/>
        </w:rPr>
        <w:t xml:space="preserve">необходимый для освоения дисциплины </w:t>
      </w:r>
    </w:p>
    <w:p w:rsidR="00E866CB" w:rsidRDefault="00E866CB" w:rsidP="00E866CB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632823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311"/>
        <w:gridCol w:w="1392"/>
        <w:gridCol w:w="1050"/>
      </w:tblGrid>
      <w:tr w:rsidR="00E866CB" w:rsidRPr="00632823" w:rsidTr="00E866CB">
        <w:trPr>
          <w:trHeight w:val="34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691FD2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E74C5A">
              <w:rPr>
                <w:rFonts w:ascii="Times New Roman" w:hAnsi="Times New Roman"/>
                <w:bCs/>
              </w:rPr>
              <w:t>Починкин А. В.</w:t>
            </w:r>
            <w:r w:rsidRPr="00E74C5A">
              <w:rPr>
                <w:rFonts w:ascii="Times New Roman" w:hAnsi="Times New Roman"/>
              </w:rPr>
              <w:t xml:space="preserve">   Экономика физической культуры и спорта: монография / А. В. Починкин, С. Г. Сейранов. - </w:t>
            </w:r>
            <w:r w:rsidRPr="00E74C5A">
              <w:rPr>
                <w:rFonts w:ascii="Times New Roman" w:hAnsi="Times New Roman"/>
              </w:rPr>
              <w:lastRenderedPageBreak/>
              <w:t xml:space="preserve">М.: Советский спорт, 2011. - 328 с.: ил. - Библиогр.: с. 315-322. </w:t>
            </w:r>
            <w:r w:rsidRPr="002B052B">
              <w:rPr>
                <w:rFonts w:ascii="Times New Roman" w:hAnsi="Times New Roman"/>
              </w:rPr>
              <w:t xml:space="preserve">Текст (визуальный) : непосредственный. </w:t>
            </w:r>
            <w:r w:rsidRPr="00E74C5A">
              <w:rPr>
                <w:rFonts w:ascii="Times New Roman" w:hAnsi="Times New Roman"/>
              </w:rPr>
              <w:t xml:space="preserve">- ISBN 978-5-9718-0530-4 </w:t>
            </w:r>
            <w:r w:rsidRPr="002B052B">
              <w:rPr>
                <w:rFonts w:ascii="Times New Roman" w:hAnsi="Times New Roman"/>
              </w:rPr>
              <w:t>Электронная библиотечная система ЭЛМАРК (МГАФК) lib.mgafk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30502C">
            <w:pPr>
              <w:pStyle w:val="Style30"/>
              <w:widowControl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30502C">
            <w: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8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9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0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1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2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3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</w:t>
            </w:r>
            <w:r w:rsidRPr="00632823">
              <w:rPr>
                <w:color w:val="000000"/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4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5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6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В. Д. Фискалов, Ю. А. Зубарев, В. П. Черкашин ; ВГАФК. - Волгоград, 2010. - табл. - Библиогр.: с. 377-381. - Текст : электронный // Электронно-библиотечная система ЭЛМАРК (МГАФК) : [сайт]. — </w:t>
            </w:r>
            <w:hyperlink r:id="rId17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18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19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7078B" w:rsidRDefault="0017078B" w:rsidP="00E866CB">
      <w:pPr>
        <w:jc w:val="center"/>
        <w:rPr>
          <w:rFonts w:cs="Tahoma"/>
          <w:b/>
          <w:sz w:val="24"/>
          <w:szCs w:val="24"/>
        </w:rPr>
      </w:pPr>
    </w:p>
    <w:p w:rsidR="00E866CB" w:rsidRPr="00632823" w:rsidRDefault="00E866CB" w:rsidP="00E866CB">
      <w:pPr>
        <w:jc w:val="center"/>
        <w:rPr>
          <w:rFonts w:cs="Tahoma"/>
          <w:b/>
          <w:sz w:val="24"/>
          <w:szCs w:val="24"/>
        </w:rPr>
      </w:pPr>
      <w:r w:rsidRPr="00632823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72"/>
        <w:gridCol w:w="1392"/>
        <w:gridCol w:w="1050"/>
      </w:tblGrid>
      <w:tr w:rsidR="00E866CB" w:rsidRPr="00632823" w:rsidTr="00E866CB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Наименование издание</w:t>
            </w:r>
          </w:p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20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Михалев, В. И.  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1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Менеджмент в сфере физической культуры и спорта : учебное пособие / В. К. Ефимов, В. А. Какузин, А. Т. Контанистов, А. В. Починкин ; МГАФК. - Малаховка, 2000. - Текст : электронный // Электронно-библиотечная система ЭЛМАРК (МГАФК) : [сайт]. — </w:t>
            </w:r>
            <w:hyperlink r:id="rId22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Управление в сфере физической культуры и спорта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3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Управление в сфере физической культуры и спорта I часть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4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Круглова, Т. Э.   Менеджмент в физической культуре и спорте : учебно-методическое пособие / Т. Э. Круглова ; СПбГАФК. - Санкт-Петербург, 2002. - ISBN 5-7065-0389-1. - Текст : электронный // Электронно-библиотечная система ЭЛМАРК (МГАФК) : [сайт]. — </w:t>
            </w:r>
            <w:hyperlink r:id="rId25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Сулейманова, С. Р.   Основы принятия управленческих решений : учебно-методическое пособие / С. Р. Сулейманова, В. М. Степанян ; ВГАФК. - Волгоград, 2010. - Библиогр.: с. 110-111. - Текст : электронный // Электронно-библиотечная система ЭЛМАРК (МГАФК) : [сайт]. — </w:t>
            </w:r>
            <w:hyperlink r:id="rId26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Росенко, С. И.   Становление и развитие профессиональной </w:t>
            </w:r>
            <w:r w:rsidRPr="00632823">
              <w:rPr>
                <w:color w:val="000000"/>
                <w:sz w:val="24"/>
                <w:szCs w:val="24"/>
              </w:rPr>
              <w:lastRenderedPageBreak/>
              <w:t xml:space="preserve">подготовки менеджеров в российских вузах физической культуры : монография / С. И. Росенко, Д. А. Кумпен ; НГУФК им. П. Ф. Лесгафта. - Санкт-Петербург, 2010. - табл. - Библиогр.: с. 135-141. - ISBN 978-5-904594-05-3. - Текст : электронный // Электронно-библиотечная система ЭЛМАРК (МГАФК) : [сайт]. — </w:t>
            </w:r>
            <w:hyperlink r:id="rId27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30502C" w:rsidRDefault="0030502C" w:rsidP="00691FD2">
            <w:pPr>
              <w:rPr>
                <w:sz w:val="24"/>
                <w:szCs w:val="24"/>
                <w:lang w:eastAsia="en-US"/>
              </w:rPr>
            </w:pPr>
            <w:r w:rsidRPr="0030502C">
              <w:rPr>
                <w:sz w:val="24"/>
                <w:szCs w:val="24"/>
                <w:lang w:eastAsia="en-US"/>
              </w:rPr>
              <w:t>Власова, В. Л. Экономика физической культуры и спорта (материально-техническое обеспечение отрасли физической культуры и спорта): учебно-методическое пособие / НГУФК им. П. Ф. Лесгафта. - Санкт-Петербург, 2011. - Библиогр.: с. 50-52. - Текст : электронный.</w:t>
            </w:r>
            <w:r w:rsidRPr="0030502C">
              <w:rPr>
                <w:rFonts w:cs="Tahoma"/>
                <w:sz w:val="24"/>
                <w:szCs w:val="24"/>
              </w:rPr>
              <w:t xml:space="preserve"> Электронная библиотечная система ЭЛМАРК (МГАФК) lib.mgafk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30502C" w:rsidRDefault="0030502C" w:rsidP="00691FD2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30502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30502C" w:rsidRDefault="0030502C" w:rsidP="00691FD2">
            <w:pPr>
              <w:jc w:val="center"/>
              <w:rPr>
                <w:sz w:val="24"/>
                <w:szCs w:val="24"/>
              </w:rPr>
            </w:pPr>
            <w:r w:rsidRPr="0030502C">
              <w:rPr>
                <w:sz w:val="24"/>
                <w:szCs w:val="24"/>
              </w:rPr>
              <w:t>-</w:t>
            </w:r>
          </w:p>
        </w:tc>
      </w:tr>
    </w:tbl>
    <w:p w:rsidR="00E866CB" w:rsidRPr="00632823" w:rsidRDefault="00E866CB" w:rsidP="00E866CB">
      <w:pPr>
        <w:widowControl w:val="0"/>
        <w:tabs>
          <w:tab w:val="left" w:pos="0"/>
        </w:tabs>
        <w:ind w:left="851" w:hanging="284"/>
        <w:jc w:val="center"/>
        <w:rPr>
          <w:b/>
          <w:color w:val="000000"/>
          <w:sz w:val="24"/>
          <w:szCs w:val="24"/>
          <w:u w:color="FF0000"/>
        </w:rPr>
      </w:pPr>
      <w:r w:rsidRPr="00632823">
        <w:rPr>
          <w:b/>
          <w:color w:val="000000"/>
          <w:sz w:val="24"/>
          <w:szCs w:val="24"/>
          <w:u w:color="FF0000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311"/>
        <w:gridCol w:w="1392"/>
        <w:gridCol w:w="1050"/>
      </w:tblGrid>
      <w:tr w:rsidR="00E866CB" w:rsidRPr="00632823" w:rsidTr="00E866CB">
        <w:trPr>
          <w:trHeight w:val="34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32823">
              <w:rPr>
                <w:b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CB" w:rsidRPr="00632823" w:rsidRDefault="00E866CB" w:rsidP="00E866C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866CB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B" w:rsidRPr="00632823" w:rsidRDefault="00E866CB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B" w:rsidRPr="00632823" w:rsidRDefault="00E866CB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691FD2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E74C5A">
              <w:rPr>
                <w:rFonts w:ascii="Times New Roman" w:hAnsi="Times New Roman"/>
                <w:bCs/>
              </w:rPr>
              <w:t>Починкин А. В.</w:t>
            </w:r>
            <w:r w:rsidRPr="00E74C5A">
              <w:rPr>
                <w:rFonts w:ascii="Times New Roman" w:hAnsi="Times New Roman"/>
              </w:rPr>
              <w:t xml:space="preserve">   Экономика физической культуры и спорта: монография / А. В. Починкин, С. Г. Сейранов. - М.: Советский спорт, 2011. - 328 с.: ил. - Библиогр.: с. 315-322. </w:t>
            </w:r>
            <w:r w:rsidRPr="002B052B">
              <w:rPr>
                <w:rFonts w:ascii="Times New Roman" w:hAnsi="Times New Roman"/>
              </w:rPr>
              <w:t xml:space="preserve">Текст (визуальный) : непосредственный. </w:t>
            </w:r>
            <w:r w:rsidRPr="00E74C5A">
              <w:rPr>
                <w:rFonts w:ascii="Times New Roman" w:hAnsi="Times New Roman"/>
              </w:rPr>
              <w:t xml:space="preserve">- ISBN 978-5-9718-0530-4 </w:t>
            </w:r>
            <w:r w:rsidRPr="002B052B">
              <w:rPr>
                <w:rFonts w:ascii="Times New Roman" w:hAnsi="Times New Roman"/>
              </w:rPr>
              <w:t>Электронная библиотечная система ЭЛМАРК (МГАФК) lib.mgafk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691FD2">
            <w:pPr>
              <w:pStyle w:val="Style30"/>
              <w:widowControl/>
              <w:rPr>
                <w:rFonts w:ascii="Times New Roman" w:hAnsi="Times New Roman"/>
              </w:rPr>
            </w:pPr>
            <w:r w:rsidRPr="00E74C5A">
              <w:rPr>
                <w:rFonts w:ascii="Times New Roman" w:hAnsi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691FD2">
            <w: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28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29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</w:t>
            </w:r>
            <w:r w:rsidRPr="00632823">
              <w:rPr>
                <w:color w:val="000000"/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30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31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tabs>
                <w:tab w:val="left" w:pos="14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32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33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34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35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36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</w:t>
            </w:r>
            <w:r w:rsidRPr="00632823">
              <w:rPr>
                <w:color w:val="000000"/>
                <w:sz w:val="24"/>
                <w:szCs w:val="24"/>
              </w:rPr>
              <w:lastRenderedPageBreak/>
              <w:t xml:space="preserve">В. Д. Фискалов, Ю. А. Зубарев, В. П. Черкашин ; ВГАФК. - Волгоград, 2010. - табл. - Библиогр.: с. 377-381. - Текст : электронный // Электронно-библиотечная система ЭЛМАРК (МГАФК) : [сайт]. — </w:t>
            </w:r>
            <w:hyperlink r:id="rId37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38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39" w:history="1">
              <w:r w:rsidRPr="00632823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32823">
              <w:rPr>
                <w:color w:val="000000"/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866CB">
            <w:pPr>
              <w:widowControl w:val="0"/>
              <w:rPr>
                <w:color w:val="000000"/>
                <w:sz w:val="24"/>
                <w:szCs w:val="24"/>
              </w:rPr>
            </w:pPr>
            <w:r w:rsidRPr="00632823"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02C" w:rsidRPr="00632823" w:rsidTr="00E866CB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632823" w:rsidRDefault="0030502C" w:rsidP="00E40010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30502C" w:rsidRDefault="0030502C" w:rsidP="00691FD2">
            <w:pPr>
              <w:rPr>
                <w:sz w:val="24"/>
                <w:szCs w:val="24"/>
                <w:lang w:eastAsia="en-US"/>
              </w:rPr>
            </w:pPr>
            <w:r w:rsidRPr="0030502C">
              <w:rPr>
                <w:sz w:val="24"/>
                <w:szCs w:val="24"/>
                <w:lang w:eastAsia="en-US"/>
              </w:rPr>
              <w:t>Власова, В. Л. Экономика физической культуры и спорта (материально-техническое обеспечение отрасли физической культуры и спорта): учебно-методическое пособие / НГУФК им. П. Ф. Лесгафта. - Санкт-Петербург, 2011. - Библиогр.: с. 50-52. - Текст : электронный.</w:t>
            </w:r>
            <w:r w:rsidRPr="0030502C">
              <w:rPr>
                <w:rFonts w:cs="Tahoma"/>
                <w:sz w:val="24"/>
                <w:szCs w:val="24"/>
              </w:rPr>
              <w:t xml:space="preserve"> Электронная библиотечная система ЭЛМАРК (МГАФК) lib.mgafk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30502C">
            <w:pPr>
              <w:pStyle w:val="Style3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C" w:rsidRPr="00E74C5A" w:rsidRDefault="0030502C" w:rsidP="0030502C">
            <w:r w:rsidRPr="00E74C5A">
              <w:t>-</w:t>
            </w:r>
          </w:p>
        </w:tc>
      </w:tr>
    </w:tbl>
    <w:p w:rsidR="00E866CB" w:rsidRPr="00632823" w:rsidRDefault="00E866CB" w:rsidP="00E866CB">
      <w:pPr>
        <w:widowControl w:val="0"/>
        <w:tabs>
          <w:tab w:val="left" w:pos="0"/>
        </w:tabs>
        <w:rPr>
          <w:color w:val="000000"/>
          <w:sz w:val="24"/>
          <w:szCs w:val="24"/>
        </w:rPr>
      </w:pPr>
    </w:p>
    <w:p w:rsidR="00E866CB" w:rsidRPr="00632823" w:rsidRDefault="00E866CB" w:rsidP="00E866CB">
      <w:pPr>
        <w:ind w:right="-284" w:firstLine="709"/>
        <w:rPr>
          <w:sz w:val="24"/>
          <w:szCs w:val="24"/>
        </w:rPr>
      </w:pPr>
      <w:r w:rsidRPr="00632823">
        <w:rPr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rPr>
          <w:sz w:val="24"/>
          <w:szCs w:val="24"/>
        </w:rPr>
      </w:pPr>
      <w:r w:rsidRPr="00632823">
        <w:rPr>
          <w:sz w:val="24"/>
          <w:szCs w:val="24"/>
        </w:rPr>
        <w:t xml:space="preserve">Электронная библиотечная система ЭЛМАРК (МГАФК) </w:t>
      </w:r>
      <w:hyperlink r:id="rId40" w:history="1">
        <w:r w:rsidRPr="0063282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32823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rPr>
          <w:sz w:val="24"/>
          <w:szCs w:val="24"/>
        </w:rPr>
      </w:pPr>
      <w:r w:rsidRPr="00632823">
        <w:rPr>
          <w:sz w:val="24"/>
          <w:szCs w:val="24"/>
        </w:rPr>
        <w:t xml:space="preserve">Электронно-библиотечная система Elibrary </w:t>
      </w:r>
      <w:hyperlink r:id="rId41" w:history="1">
        <w:r w:rsidRPr="0063282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rPr>
          <w:sz w:val="24"/>
          <w:szCs w:val="24"/>
        </w:rPr>
      </w:pPr>
      <w:r w:rsidRPr="00632823">
        <w:rPr>
          <w:sz w:val="24"/>
          <w:szCs w:val="24"/>
        </w:rPr>
        <w:t xml:space="preserve">Электронно-библиотечная система IPRbooks </w:t>
      </w:r>
      <w:hyperlink r:id="rId42" w:history="1">
        <w:r w:rsidRPr="0063282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Электронно-библиотечная система «Юрайт» </w:t>
      </w:r>
      <w:hyperlink r:id="rId43" w:history="1">
        <w:r w:rsidRPr="00632823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Электронно-библиотечная система РУКОНТ </w:t>
      </w:r>
      <w:hyperlink r:id="rId44" w:history="1">
        <w:r w:rsidRPr="00632823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Министерство науки и высшего образования Российской Федерации </w:t>
      </w:r>
      <w:hyperlink r:id="rId45" w:history="1">
        <w:r w:rsidRPr="00632823">
          <w:rPr>
            <w:color w:val="0000FF"/>
            <w:sz w:val="24"/>
            <w:szCs w:val="24"/>
            <w:u w:val="single"/>
          </w:rPr>
          <w:t>https://minobrnauki.gov.ru/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46" w:history="1">
        <w:r w:rsidRPr="00632823">
          <w:rPr>
            <w:color w:val="0000FF"/>
            <w:sz w:val="24"/>
            <w:szCs w:val="24"/>
            <w:u w:val="single"/>
          </w:rPr>
          <w:t>http://obrnadzor.gov.ru/ru/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Федеральный портал «Российское образование» </w:t>
      </w:r>
      <w:hyperlink r:id="rId47" w:history="1">
        <w:r w:rsidRPr="00632823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8" w:history="1">
        <w:r w:rsidRPr="00632823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49" w:history="1">
        <w:r w:rsidRPr="00632823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E866CB" w:rsidRPr="00632823" w:rsidRDefault="00E866CB" w:rsidP="00E40010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Министерство спорта Российской Федерации </w:t>
      </w:r>
      <w:hyperlink r:id="rId50" w:history="1">
        <w:r w:rsidRPr="00632823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E866CB" w:rsidRDefault="00E866C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17078B" w:rsidRPr="00632823" w:rsidRDefault="0017078B" w:rsidP="00E866CB">
      <w:pPr>
        <w:tabs>
          <w:tab w:val="left" w:pos="142"/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p w:rsidR="00E866CB" w:rsidRPr="00632823" w:rsidRDefault="00E866CB" w:rsidP="00E4001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ind w:right="-427" w:firstLine="117"/>
        <w:contextualSpacing/>
        <w:rPr>
          <w:caps/>
          <w:spacing w:val="-1"/>
          <w:sz w:val="24"/>
          <w:szCs w:val="24"/>
        </w:rPr>
      </w:pPr>
      <w:r w:rsidRPr="00632823">
        <w:rPr>
          <w:spacing w:val="-1"/>
          <w:sz w:val="24"/>
          <w:szCs w:val="24"/>
        </w:rPr>
        <w:lastRenderedPageBreak/>
        <w:t xml:space="preserve">МАТЕРИАЛЬНО-ТЕХНИЧЕСКОЕ ОБЕСПЕЧЕНИЕ ДИСЦИПЛИНЫ: </w:t>
      </w:r>
    </w:p>
    <w:p w:rsidR="00E866CB" w:rsidRDefault="00E866CB" w:rsidP="00E40010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30502C" w:rsidRDefault="0030502C" w:rsidP="0030502C">
      <w:pPr>
        <w:widowControl w:val="0"/>
        <w:shd w:val="clear" w:color="auto" w:fill="FFFFFF"/>
        <w:tabs>
          <w:tab w:val="left" w:pos="1134"/>
        </w:tabs>
        <w:contextualSpacing/>
        <w:jc w:val="both"/>
        <w:rPr>
          <w:i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30502C" w:rsidRPr="00795CDA" w:rsidTr="00691FD2">
        <w:tc>
          <w:tcPr>
            <w:tcW w:w="392" w:type="dxa"/>
            <w:shd w:val="clear" w:color="auto" w:fill="auto"/>
            <w:vAlign w:val="center"/>
          </w:tcPr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0502C" w:rsidRPr="00795CDA" w:rsidRDefault="0030502C" w:rsidP="00691F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95CD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0502C" w:rsidRPr="00795CDA" w:rsidTr="00691FD2">
        <w:tc>
          <w:tcPr>
            <w:tcW w:w="392" w:type="dxa"/>
            <w:vMerge w:val="restart"/>
            <w:shd w:val="clear" w:color="auto" w:fill="auto"/>
          </w:tcPr>
          <w:p w:rsidR="0030502C" w:rsidRPr="00795CDA" w:rsidRDefault="0030502C" w:rsidP="00691FD2">
            <w:pPr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0502C" w:rsidRPr="00795CDA" w:rsidRDefault="0030502C" w:rsidP="00691FD2">
            <w:pPr>
              <w:rPr>
                <w:b/>
                <w:sz w:val="24"/>
                <w:szCs w:val="24"/>
              </w:rPr>
            </w:pPr>
            <w:r w:rsidRPr="00632823">
              <w:rPr>
                <w:sz w:val="24"/>
                <w:szCs w:val="24"/>
              </w:rPr>
              <w:t>Менеджмент</w:t>
            </w:r>
            <w:r>
              <w:rPr>
                <w:sz w:val="24"/>
                <w:szCs w:val="24"/>
              </w:rPr>
              <w:t xml:space="preserve"> и экономика</w:t>
            </w:r>
            <w:r w:rsidRPr="00632823">
              <w:rPr>
                <w:sz w:val="24"/>
                <w:szCs w:val="24"/>
              </w:rPr>
              <w:t xml:space="preserve"> физической культуры и спорта</w:t>
            </w:r>
            <w:r w:rsidRPr="00795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b/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b/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0502C" w:rsidRPr="00795CDA" w:rsidTr="00691FD2">
        <w:tc>
          <w:tcPr>
            <w:tcW w:w="392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Мультимедийное оборудование, экран; демонстрационные учебно-наглядные пособия</w:t>
            </w:r>
          </w:p>
        </w:tc>
      </w:tr>
      <w:tr w:rsidR="0030502C" w:rsidRPr="00795CDA" w:rsidTr="00691FD2">
        <w:tc>
          <w:tcPr>
            <w:tcW w:w="392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(1-216)</w:t>
            </w:r>
          </w:p>
        </w:tc>
        <w:tc>
          <w:tcPr>
            <w:tcW w:w="3617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30502C" w:rsidRPr="00795CDA" w:rsidTr="00691FD2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0502C" w:rsidRPr="00795CDA" w:rsidRDefault="0030502C" w:rsidP="00691FD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30502C" w:rsidRPr="00795CDA" w:rsidRDefault="0030502C" w:rsidP="00691FD2">
            <w:pPr>
              <w:ind w:right="-113"/>
              <w:rPr>
                <w:sz w:val="24"/>
                <w:szCs w:val="24"/>
              </w:rPr>
            </w:pPr>
            <w:r w:rsidRPr="00795CD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E866CB" w:rsidRPr="00632823" w:rsidRDefault="00E866CB" w:rsidP="0030502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  <w:sz w:val="24"/>
          <w:szCs w:val="24"/>
        </w:rPr>
      </w:pPr>
    </w:p>
    <w:p w:rsidR="00E866CB" w:rsidRPr="00632823" w:rsidRDefault="00E866CB" w:rsidP="00E40010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1134"/>
        </w:tabs>
        <w:ind w:left="0" w:firstLine="567"/>
        <w:contextualSpacing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 xml:space="preserve">Программное обеспечение: </w:t>
      </w:r>
    </w:p>
    <w:p w:rsidR="00E866CB" w:rsidRPr="00632823" w:rsidRDefault="00E866CB" w:rsidP="00E866CB">
      <w:pPr>
        <w:tabs>
          <w:tab w:val="left" w:pos="567"/>
        </w:tabs>
        <w:ind w:firstLine="567"/>
        <w:jc w:val="both"/>
        <w:rPr>
          <w:rFonts w:cs="Tahoma"/>
          <w:sz w:val="24"/>
          <w:szCs w:val="24"/>
        </w:rPr>
      </w:pPr>
      <w:r w:rsidRPr="00632823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06" w:firstLine="567"/>
        <w:jc w:val="both"/>
        <w:outlineLvl w:val="2"/>
        <w:rPr>
          <w:bCs/>
          <w:spacing w:val="-1"/>
          <w:sz w:val="24"/>
          <w:szCs w:val="24"/>
        </w:rPr>
      </w:pPr>
      <w:r w:rsidRPr="00632823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632823">
        <w:rPr>
          <w:bCs/>
          <w:i/>
          <w:sz w:val="24"/>
          <w:szCs w:val="24"/>
        </w:rPr>
        <w:t xml:space="preserve">и </w:t>
      </w:r>
      <w:r w:rsidRPr="00632823">
        <w:rPr>
          <w:bCs/>
          <w:i/>
          <w:spacing w:val="-1"/>
          <w:sz w:val="24"/>
          <w:szCs w:val="24"/>
        </w:rPr>
        <w:t xml:space="preserve">обучающимися </w:t>
      </w:r>
      <w:r w:rsidRPr="00632823">
        <w:rPr>
          <w:bCs/>
          <w:i/>
          <w:sz w:val="24"/>
          <w:szCs w:val="24"/>
        </w:rPr>
        <w:t xml:space="preserve">с ограниченными </w:t>
      </w:r>
      <w:r w:rsidRPr="00632823">
        <w:rPr>
          <w:bCs/>
          <w:i/>
          <w:spacing w:val="-1"/>
          <w:sz w:val="24"/>
          <w:szCs w:val="24"/>
        </w:rPr>
        <w:t>возможностями здоровья</w:t>
      </w:r>
      <w:r w:rsidRPr="00632823">
        <w:rPr>
          <w:bCs/>
          <w:spacing w:val="-1"/>
          <w:sz w:val="24"/>
          <w:szCs w:val="24"/>
        </w:rPr>
        <w:t xml:space="preserve"> осуществляется </w:t>
      </w:r>
      <w:r w:rsidRPr="00632823">
        <w:rPr>
          <w:bCs/>
          <w:sz w:val="24"/>
          <w:szCs w:val="24"/>
        </w:rPr>
        <w:t xml:space="preserve">с </w:t>
      </w:r>
      <w:r w:rsidRPr="00632823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32823">
        <w:rPr>
          <w:bCs/>
          <w:sz w:val="24"/>
          <w:szCs w:val="24"/>
        </w:rPr>
        <w:t xml:space="preserve"> и </w:t>
      </w:r>
      <w:r w:rsidRPr="00632823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32823">
        <w:rPr>
          <w:bCs/>
          <w:spacing w:val="-2"/>
          <w:sz w:val="24"/>
          <w:szCs w:val="24"/>
        </w:rPr>
        <w:t xml:space="preserve">доступ </w:t>
      </w:r>
      <w:r w:rsidRPr="00632823">
        <w:rPr>
          <w:bCs/>
          <w:sz w:val="24"/>
          <w:szCs w:val="24"/>
        </w:rPr>
        <w:t xml:space="preserve">в </w:t>
      </w:r>
      <w:r w:rsidRPr="00632823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firstLine="567"/>
        <w:jc w:val="both"/>
        <w:outlineLvl w:val="2"/>
        <w:rPr>
          <w:bCs/>
          <w:i/>
          <w:iCs/>
          <w:sz w:val="24"/>
          <w:szCs w:val="24"/>
        </w:rPr>
      </w:pPr>
      <w:r w:rsidRPr="00632823">
        <w:rPr>
          <w:bCs/>
          <w:i/>
          <w:iCs/>
          <w:sz w:val="24"/>
          <w:szCs w:val="24"/>
        </w:rPr>
        <w:t xml:space="preserve">8.3.1. для </w:t>
      </w:r>
      <w:r w:rsidRPr="00632823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32823">
        <w:rPr>
          <w:bCs/>
          <w:i/>
          <w:iCs/>
          <w:sz w:val="24"/>
          <w:szCs w:val="24"/>
        </w:rPr>
        <w:t>и лиц с</w:t>
      </w:r>
      <w:r w:rsidRPr="00632823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32823">
        <w:rPr>
          <w:bCs/>
          <w:i/>
          <w:iCs/>
          <w:sz w:val="24"/>
          <w:szCs w:val="24"/>
        </w:rPr>
        <w:t xml:space="preserve"> здоровья по зрению:</w:t>
      </w:r>
    </w:p>
    <w:p w:rsidR="00E866CB" w:rsidRPr="00632823" w:rsidRDefault="00E866CB" w:rsidP="00E866CB">
      <w:pPr>
        <w:tabs>
          <w:tab w:val="left" w:pos="567"/>
        </w:tabs>
        <w:ind w:firstLine="567"/>
        <w:jc w:val="both"/>
        <w:rPr>
          <w:spacing w:val="-1"/>
          <w:sz w:val="24"/>
          <w:szCs w:val="24"/>
        </w:rPr>
      </w:pPr>
      <w:r w:rsidRPr="00632823">
        <w:rPr>
          <w:i/>
          <w:iCs/>
          <w:sz w:val="24"/>
          <w:szCs w:val="24"/>
        </w:rPr>
        <w:t xml:space="preserve">- </w:t>
      </w:r>
      <w:r w:rsidRPr="00632823">
        <w:rPr>
          <w:iCs/>
          <w:sz w:val="24"/>
          <w:szCs w:val="24"/>
        </w:rPr>
        <w:t>о</w:t>
      </w:r>
      <w:r w:rsidRPr="00632823">
        <w:rPr>
          <w:spacing w:val="-1"/>
          <w:sz w:val="24"/>
          <w:szCs w:val="24"/>
        </w:rPr>
        <w:t xml:space="preserve">беспечен доступ </w:t>
      </w:r>
      <w:r w:rsidRPr="00632823">
        <w:rPr>
          <w:sz w:val="24"/>
          <w:szCs w:val="24"/>
        </w:rPr>
        <w:t xml:space="preserve">обучающихся, </w:t>
      </w:r>
      <w:r w:rsidRPr="006328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632823">
        <w:rPr>
          <w:sz w:val="24"/>
          <w:szCs w:val="24"/>
        </w:rPr>
        <w:t xml:space="preserve">к </w:t>
      </w:r>
      <w:r w:rsidRPr="00632823">
        <w:rPr>
          <w:spacing w:val="-1"/>
          <w:sz w:val="24"/>
          <w:szCs w:val="24"/>
        </w:rPr>
        <w:t>зданиям Академии;</w:t>
      </w:r>
    </w:p>
    <w:p w:rsidR="00E866CB" w:rsidRPr="00632823" w:rsidRDefault="00E866CB" w:rsidP="00E866C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32823">
        <w:rPr>
          <w:spacing w:val="-1"/>
          <w:sz w:val="24"/>
          <w:szCs w:val="24"/>
        </w:rPr>
        <w:t xml:space="preserve">- </w:t>
      </w:r>
      <w:r w:rsidRPr="00632823">
        <w:rPr>
          <w:iCs/>
          <w:sz w:val="24"/>
          <w:szCs w:val="24"/>
        </w:rPr>
        <w:t>э</w:t>
      </w:r>
      <w:r w:rsidRPr="00632823">
        <w:rPr>
          <w:sz w:val="24"/>
          <w:szCs w:val="24"/>
        </w:rPr>
        <w:t>лектронный видео увеличитель "ONYX Deskset HD 22 (в полной комплектации);</w:t>
      </w:r>
    </w:p>
    <w:p w:rsidR="00E866CB" w:rsidRPr="00632823" w:rsidRDefault="00E866CB" w:rsidP="00E866CB">
      <w:pPr>
        <w:tabs>
          <w:tab w:val="left" w:pos="567"/>
        </w:tabs>
        <w:ind w:right="-284" w:firstLine="567"/>
        <w:rPr>
          <w:sz w:val="24"/>
          <w:szCs w:val="24"/>
        </w:rPr>
      </w:pPr>
      <w:r w:rsidRPr="00632823">
        <w:rPr>
          <w:sz w:val="24"/>
          <w:szCs w:val="24"/>
        </w:rPr>
        <w:t xml:space="preserve">- </w:t>
      </w:r>
      <w:r w:rsidRPr="006328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32823">
        <w:rPr>
          <w:sz w:val="24"/>
          <w:szCs w:val="24"/>
        </w:rPr>
        <w:t xml:space="preserve"> </w:t>
      </w:r>
    </w:p>
    <w:p w:rsidR="00E866CB" w:rsidRPr="00632823" w:rsidRDefault="00E866CB" w:rsidP="00E866CB">
      <w:pPr>
        <w:tabs>
          <w:tab w:val="left" w:pos="567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632823">
        <w:rPr>
          <w:sz w:val="24"/>
          <w:szCs w:val="24"/>
        </w:rPr>
        <w:t xml:space="preserve">- принтер Брайля; </w:t>
      </w:r>
    </w:p>
    <w:p w:rsidR="00E866CB" w:rsidRPr="00632823" w:rsidRDefault="00E866CB" w:rsidP="00E866CB">
      <w:pPr>
        <w:tabs>
          <w:tab w:val="left" w:pos="567"/>
        </w:tabs>
        <w:ind w:firstLine="567"/>
        <w:jc w:val="both"/>
        <w:rPr>
          <w:sz w:val="24"/>
          <w:szCs w:val="24"/>
          <w:shd w:val="clear" w:color="auto" w:fill="FEFEFE"/>
        </w:rPr>
      </w:pPr>
      <w:r w:rsidRPr="00632823">
        <w:rPr>
          <w:sz w:val="24"/>
          <w:szCs w:val="24"/>
          <w:shd w:val="clear" w:color="auto" w:fill="FFFFFF"/>
        </w:rPr>
        <w:t xml:space="preserve">- </w:t>
      </w:r>
      <w:r w:rsidRPr="006328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32823">
        <w:rPr>
          <w:sz w:val="24"/>
          <w:szCs w:val="24"/>
          <w:shd w:val="clear" w:color="auto" w:fill="FFFFFF"/>
        </w:rPr>
        <w:t xml:space="preserve"> 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firstLine="567"/>
        <w:jc w:val="both"/>
        <w:outlineLvl w:val="2"/>
        <w:rPr>
          <w:bCs/>
          <w:i/>
          <w:iCs/>
          <w:sz w:val="24"/>
          <w:szCs w:val="24"/>
        </w:rPr>
      </w:pPr>
      <w:r w:rsidRPr="00632823">
        <w:rPr>
          <w:bCs/>
          <w:i/>
          <w:iCs/>
          <w:sz w:val="24"/>
          <w:szCs w:val="24"/>
        </w:rPr>
        <w:t xml:space="preserve">8.3.2. для </w:t>
      </w:r>
      <w:r w:rsidRPr="00632823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32823">
        <w:rPr>
          <w:bCs/>
          <w:i/>
          <w:iCs/>
          <w:sz w:val="24"/>
          <w:szCs w:val="24"/>
        </w:rPr>
        <w:t>и лиц с</w:t>
      </w:r>
      <w:r w:rsidRPr="00632823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32823">
        <w:rPr>
          <w:bCs/>
          <w:i/>
          <w:iCs/>
          <w:sz w:val="24"/>
          <w:szCs w:val="24"/>
        </w:rPr>
        <w:t xml:space="preserve"> здоровья по слуху: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3" w:firstLine="567"/>
        <w:jc w:val="both"/>
        <w:outlineLvl w:val="2"/>
        <w:rPr>
          <w:bCs/>
          <w:i/>
          <w:iCs/>
          <w:sz w:val="24"/>
          <w:szCs w:val="24"/>
        </w:rPr>
      </w:pPr>
      <w:r w:rsidRPr="00632823">
        <w:rPr>
          <w:bCs/>
          <w:i/>
          <w:iCs/>
          <w:sz w:val="24"/>
          <w:szCs w:val="24"/>
        </w:rPr>
        <w:t xml:space="preserve">- </w:t>
      </w:r>
      <w:r w:rsidRPr="00632823">
        <w:rPr>
          <w:bCs/>
          <w:sz w:val="24"/>
          <w:szCs w:val="24"/>
        </w:rPr>
        <w:t>акустическая система</w:t>
      </w:r>
      <w:r w:rsidRPr="00632823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3" w:firstLine="567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32823">
        <w:rPr>
          <w:bCs/>
          <w:i/>
          <w:iCs/>
          <w:sz w:val="24"/>
          <w:szCs w:val="24"/>
        </w:rPr>
        <w:t xml:space="preserve">- </w:t>
      </w:r>
      <w:r w:rsidRPr="00632823">
        <w:rPr>
          <w:bCs/>
          <w:sz w:val="24"/>
          <w:szCs w:val="24"/>
          <w:shd w:val="clear" w:color="auto" w:fill="FFFFFF"/>
        </w:rPr>
        <w:t xml:space="preserve">«ElBrailleW14J G2; 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4" w:firstLine="567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32823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3" w:firstLine="567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32823">
        <w:rPr>
          <w:bCs/>
          <w:sz w:val="24"/>
          <w:szCs w:val="24"/>
          <w:shd w:val="clear" w:color="auto" w:fill="FFFFFF"/>
        </w:rPr>
        <w:t>- FM-передатчик AMIGO T31;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3" w:firstLine="567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32823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866CB" w:rsidRPr="00632823" w:rsidRDefault="00E866CB" w:rsidP="00E866CB">
      <w:pPr>
        <w:tabs>
          <w:tab w:val="left" w:pos="567"/>
        </w:tabs>
        <w:kinsoku w:val="0"/>
        <w:overflowPunct w:val="0"/>
        <w:ind w:right="114" w:firstLine="567"/>
        <w:jc w:val="both"/>
        <w:outlineLvl w:val="2"/>
        <w:rPr>
          <w:bCs/>
          <w:i/>
          <w:iCs/>
          <w:sz w:val="24"/>
          <w:szCs w:val="24"/>
        </w:rPr>
      </w:pPr>
      <w:r w:rsidRPr="00632823">
        <w:rPr>
          <w:bCs/>
          <w:i/>
          <w:iCs/>
          <w:sz w:val="24"/>
          <w:szCs w:val="24"/>
        </w:rPr>
        <w:t xml:space="preserve">8.3.3. для </w:t>
      </w:r>
      <w:r w:rsidRPr="00632823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632823">
        <w:rPr>
          <w:bCs/>
          <w:i/>
          <w:iCs/>
          <w:sz w:val="24"/>
          <w:szCs w:val="24"/>
        </w:rPr>
        <w:t xml:space="preserve">и лиц с </w:t>
      </w:r>
      <w:r w:rsidRPr="00632823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32823">
        <w:rPr>
          <w:bCs/>
          <w:i/>
          <w:iCs/>
          <w:sz w:val="24"/>
          <w:szCs w:val="24"/>
        </w:rPr>
        <w:t>аппарата:</w:t>
      </w:r>
    </w:p>
    <w:p w:rsidR="0030502C" w:rsidRPr="0017078B" w:rsidRDefault="00E866CB" w:rsidP="0017078B">
      <w:pPr>
        <w:tabs>
          <w:tab w:val="left" w:pos="567"/>
        </w:tabs>
        <w:kinsoku w:val="0"/>
        <w:overflowPunct w:val="0"/>
        <w:ind w:right="113" w:firstLine="567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632823">
        <w:rPr>
          <w:bCs/>
          <w:i/>
          <w:iCs/>
          <w:sz w:val="24"/>
          <w:szCs w:val="24"/>
        </w:rPr>
        <w:t xml:space="preserve">- </w:t>
      </w:r>
      <w:r w:rsidRPr="00632823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</w:t>
      </w:r>
    </w:p>
    <w:p w:rsidR="0030502C" w:rsidRDefault="0030502C" w:rsidP="00E866CB">
      <w:pPr>
        <w:widowControl w:val="0"/>
        <w:jc w:val="right"/>
        <w:rPr>
          <w:i/>
          <w:color w:val="000000"/>
        </w:rPr>
      </w:pPr>
    </w:p>
    <w:p w:rsidR="00E866CB" w:rsidRPr="00632823" w:rsidRDefault="00E866CB" w:rsidP="00E866CB">
      <w:pPr>
        <w:widowControl w:val="0"/>
        <w:jc w:val="right"/>
        <w:rPr>
          <w:i/>
          <w:color w:val="000000"/>
        </w:rPr>
      </w:pPr>
      <w:r w:rsidRPr="00632823">
        <w:rPr>
          <w:i/>
          <w:color w:val="000000"/>
        </w:rPr>
        <w:lastRenderedPageBreak/>
        <w:t>Приложение к Рабочей программе дисциплины</w:t>
      </w:r>
    </w:p>
    <w:p w:rsidR="00E866CB" w:rsidRPr="00632823" w:rsidRDefault="00E866CB" w:rsidP="00E866CB">
      <w:pPr>
        <w:widowControl w:val="0"/>
        <w:jc w:val="right"/>
        <w:rPr>
          <w:i/>
          <w:color w:val="000000"/>
        </w:rPr>
      </w:pPr>
      <w:r w:rsidRPr="00632823">
        <w:rPr>
          <w:i/>
          <w:color w:val="000000"/>
        </w:rPr>
        <w:t>«Менеджмент и экономика физической культуры и спорта»</w:t>
      </w:r>
    </w:p>
    <w:p w:rsidR="00E866CB" w:rsidRPr="00632823" w:rsidRDefault="00E866CB" w:rsidP="00E866CB">
      <w:pPr>
        <w:widowControl w:val="0"/>
        <w:jc w:val="right"/>
        <w:rPr>
          <w:rFonts w:ascii="Courier New" w:hAnsi="Courier New" w:cs="Courier New"/>
          <w:i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Министерство спорта Российской Федерации </w:t>
      </w: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высшего образования</w:t>
      </w: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Кафедра Управления, экономики и истории физической культуры и спорта</w:t>
      </w:r>
    </w:p>
    <w:p w:rsidR="00E866CB" w:rsidRPr="00632823" w:rsidRDefault="00E866CB" w:rsidP="00E866CB">
      <w:pPr>
        <w:widowControl w:val="0"/>
        <w:jc w:val="right"/>
        <w:rPr>
          <w:bCs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right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УТВЕРЖДЕНО</w:t>
      </w:r>
    </w:p>
    <w:p w:rsidR="00E866CB" w:rsidRPr="00632823" w:rsidRDefault="00E866CB" w:rsidP="00E866CB">
      <w:pPr>
        <w:widowControl w:val="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решением Учебно-методической комиссии     </w:t>
      </w:r>
    </w:p>
    <w:p w:rsidR="00E866CB" w:rsidRPr="00632823" w:rsidRDefault="00E866CB" w:rsidP="00E866CB">
      <w:pPr>
        <w:widowControl w:val="0"/>
        <w:jc w:val="right"/>
        <w:rPr>
          <w:b/>
          <w:sz w:val="24"/>
          <w:szCs w:val="24"/>
        </w:rPr>
      </w:pPr>
      <w:r w:rsidRPr="00632823">
        <w:rPr>
          <w:sz w:val="24"/>
          <w:szCs w:val="24"/>
        </w:rPr>
        <w:t>протокол № 8/21 от «15» июня 2021 г.</w:t>
      </w:r>
    </w:p>
    <w:p w:rsidR="00E866CB" w:rsidRPr="00632823" w:rsidRDefault="00E866CB" w:rsidP="00E866CB">
      <w:pPr>
        <w:widowControl w:val="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Председатель УМК, </w:t>
      </w:r>
    </w:p>
    <w:p w:rsidR="00E866CB" w:rsidRPr="00632823" w:rsidRDefault="00E866CB" w:rsidP="00E866CB">
      <w:pPr>
        <w:widowControl w:val="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проректор по учебной работе</w:t>
      </w:r>
    </w:p>
    <w:p w:rsidR="00E866CB" w:rsidRPr="00632823" w:rsidRDefault="00E866CB" w:rsidP="00E866CB">
      <w:pPr>
        <w:widowControl w:val="0"/>
        <w:jc w:val="right"/>
        <w:rPr>
          <w:b/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___________________А.Н. Таланцев</w:t>
      </w:r>
    </w:p>
    <w:p w:rsidR="00E866CB" w:rsidRPr="00632823" w:rsidRDefault="00E866CB" w:rsidP="00E866CB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632823">
        <w:rPr>
          <w:b/>
          <w:bCs/>
          <w:color w:val="000000"/>
          <w:sz w:val="24"/>
          <w:szCs w:val="24"/>
        </w:rPr>
        <w:t>Фонд оценочных средств</w:t>
      </w:r>
    </w:p>
    <w:p w:rsidR="00E866CB" w:rsidRPr="00632823" w:rsidRDefault="00E866CB" w:rsidP="00E866CB">
      <w:pPr>
        <w:widowControl w:val="0"/>
        <w:jc w:val="center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по дисциплине</w:t>
      </w:r>
    </w:p>
    <w:p w:rsidR="00E866CB" w:rsidRPr="00632823" w:rsidRDefault="00E866CB" w:rsidP="00E866CB">
      <w:pPr>
        <w:widowControl w:val="0"/>
        <w:jc w:val="center"/>
        <w:rPr>
          <w:b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«МЕНЕДЖМЕНТ И ЭКОНОМИКА ФИЗИЧЕСКОЙ КУЛЬТУРЫ И СПОРТА»</w:t>
      </w:r>
    </w:p>
    <w:p w:rsidR="00E866CB" w:rsidRPr="00632823" w:rsidRDefault="00E866CB" w:rsidP="00E866CB">
      <w:pPr>
        <w:widowControl w:val="0"/>
        <w:jc w:val="center"/>
        <w:rPr>
          <w:b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b/>
          <w:color w:val="000000"/>
          <w:sz w:val="24"/>
          <w:szCs w:val="24"/>
        </w:rPr>
      </w:pPr>
    </w:p>
    <w:p w:rsidR="00E866CB" w:rsidRPr="00F838F9" w:rsidRDefault="00E866CB" w:rsidP="00E866C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8F9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F838F9">
        <w:rPr>
          <w:rFonts w:cs="Tahoma"/>
          <w:color w:val="000000"/>
          <w:sz w:val="24"/>
          <w:szCs w:val="24"/>
        </w:rPr>
        <w:t xml:space="preserve"> </w:t>
      </w:r>
    </w:p>
    <w:p w:rsidR="00E866CB" w:rsidRDefault="00E866CB" w:rsidP="00E866CB">
      <w:pPr>
        <w:jc w:val="center"/>
        <w:rPr>
          <w:rFonts w:cs="Tahoma"/>
          <w:b/>
          <w:sz w:val="24"/>
          <w:szCs w:val="24"/>
        </w:rPr>
      </w:pPr>
      <w:r w:rsidRPr="00F838F9">
        <w:rPr>
          <w:rFonts w:eastAsiaTheme="majorEastAsia" w:cs="Tahoma"/>
          <w:b/>
          <w:sz w:val="24"/>
          <w:szCs w:val="24"/>
        </w:rPr>
        <w:t>49.03.04</w:t>
      </w:r>
      <w:r w:rsidRPr="00F838F9">
        <w:rPr>
          <w:rFonts w:cs="Tahoma"/>
          <w:b/>
          <w:sz w:val="24"/>
          <w:szCs w:val="24"/>
        </w:rPr>
        <w:t xml:space="preserve"> «СПОРТ»</w:t>
      </w:r>
    </w:p>
    <w:p w:rsidR="0017078B" w:rsidRDefault="0017078B" w:rsidP="00E866CB">
      <w:pPr>
        <w:jc w:val="center"/>
        <w:rPr>
          <w:rFonts w:cs="Tahoma"/>
          <w:b/>
          <w:sz w:val="24"/>
          <w:szCs w:val="24"/>
        </w:rPr>
      </w:pPr>
    </w:p>
    <w:p w:rsidR="0017078B" w:rsidRDefault="0017078B" w:rsidP="0017078B">
      <w:pPr>
        <w:jc w:val="center"/>
        <w:rPr>
          <w:rFonts w:cs="Tahoma"/>
          <w:b/>
          <w:color w:val="000000"/>
          <w:sz w:val="24"/>
          <w:szCs w:val="24"/>
        </w:rPr>
      </w:pPr>
      <w:r w:rsidRPr="007C65F9">
        <w:rPr>
          <w:rFonts w:cs="Tahoma"/>
          <w:b/>
          <w:color w:val="000000"/>
          <w:sz w:val="24"/>
          <w:szCs w:val="24"/>
        </w:rPr>
        <w:t xml:space="preserve">ОПОП: </w:t>
      </w:r>
    </w:p>
    <w:p w:rsidR="0017078B" w:rsidRPr="007C65F9" w:rsidRDefault="0017078B" w:rsidP="0017078B">
      <w:pPr>
        <w:jc w:val="center"/>
        <w:rPr>
          <w:bCs/>
          <w:i/>
          <w:sz w:val="24"/>
          <w:szCs w:val="24"/>
        </w:rPr>
      </w:pPr>
      <w:r w:rsidRPr="007C65F9">
        <w:rPr>
          <w:bCs/>
          <w:i/>
          <w:sz w:val="24"/>
          <w:szCs w:val="24"/>
        </w:rPr>
        <w:t>«</w:t>
      </w:r>
      <w:r>
        <w:rPr>
          <w:bCs/>
          <w:i/>
          <w:sz w:val="24"/>
          <w:szCs w:val="24"/>
        </w:rPr>
        <w:t>Спортивная подготовка по виду спорта, тренерско-преподавательская деятельность в образовании</w:t>
      </w:r>
      <w:r w:rsidRPr="007C65F9">
        <w:rPr>
          <w:bCs/>
          <w:i/>
          <w:sz w:val="24"/>
          <w:szCs w:val="24"/>
        </w:rPr>
        <w:t>»</w:t>
      </w:r>
    </w:p>
    <w:p w:rsidR="0017078B" w:rsidRPr="00F838F9" w:rsidRDefault="0017078B" w:rsidP="00E866CB">
      <w:pPr>
        <w:jc w:val="center"/>
        <w:rPr>
          <w:rFonts w:cs="Tahoma"/>
          <w:b/>
          <w:sz w:val="24"/>
          <w:szCs w:val="24"/>
        </w:rPr>
      </w:pPr>
    </w:p>
    <w:p w:rsidR="00E866CB" w:rsidRPr="00F838F9" w:rsidRDefault="00E866CB" w:rsidP="00E866CB">
      <w:pPr>
        <w:rPr>
          <w:bCs/>
          <w:i/>
          <w:color w:val="FF0000"/>
          <w:sz w:val="24"/>
          <w:szCs w:val="24"/>
        </w:rPr>
      </w:pPr>
    </w:p>
    <w:p w:rsidR="00E866CB" w:rsidRPr="00F838F9" w:rsidRDefault="00E866CB" w:rsidP="00E866C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7078B" w:rsidRPr="007C65F9" w:rsidRDefault="0017078B" w:rsidP="0017078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65F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7078B" w:rsidRPr="007C65F9" w:rsidRDefault="0017078B" w:rsidP="0017078B">
      <w:pPr>
        <w:widowControl w:val="0"/>
        <w:jc w:val="center"/>
        <w:rPr>
          <w:b/>
          <w:sz w:val="24"/>
          <w:szCs w:val="24"/>
        </w:rPr>
      </w:pPr>
      <w:r w:rsidRPr="007C65F9">
        <w:rPr>
          <w:i/>
          <w:sz w:val="24"/>
          <w:szCs w:val="24"/>
        </w:rPr>
        <w:t>бакалавр</w:t>
      </w:r>
    </w:p>
    <w:p w:rsidR="0017078B" w:rsidRPr="007C65F9" w:rsidRDefault="0017078B" w:rsidP="0017078B">
      <w:pPr>
        <w:widowControl w:val="0"/>
        <w:jc w:val="center"/>
        <w:rPr>
          <w:b/>
          <w:sz w:val="24"/>
          <w:szCs w:val="24"/>
        </w:rPr>
      </w:pPr>
    </w:p>
    <w:p w:rsidR="0017078B" w:rsidRPr="007C65F9" w:rsidRDefault="0017078B" w:rsidP="0017078B">
      <w:pPr>
        <w:widowControl w:val="0"/>
        <w:jc w:val="center"/>
        <w:rPr>
          <w:b/>
          <w:sz w:val="24"/>
          <w:szCs w:val="24"/>
        </w:rPr>
      </w:pPr>
      <w:r w:rsidRPr="007C65F9">
        <w:rPr>
          <w:b/>
          <w:sz w:val="24"/>
          <w:szCs w:val="24"/>
        </w:rPr>
        <w:t>Форма обучения</w:t>
      </w:r>
    </w:p>
    <w:p w:rsidR="00E866CB" w:rsidRPr="0017078B" w:rsidRDefault="0017078B" w:rsidP="0017078B">
      <w:pPr>
        <w:widowControl w:val="0"/>
        <w:jc w:val="center"/>
        <w:rPr>
          <w:sz w:val="24"/>
          <w:szCs w:val="24"/>
        </w:rPr>
      </w:pPr>
      <w:r w:rsidRPr="007C65F9">
        <w:rPr>
          <w:sz w:val="24"/>
          <w:szCs w:val="24"/>
        </w:rPr>
        <w:t>очная / заочная</w:t>
      </w:r>
    </w:p>
    <w:p w:rsidR="00E866CB" w:rsidRPr="00632823" w:rsidRDefault="00E866CB" w:rsidP="00E866CB">
      <w:pPr>
        <w:jc w:val="center"/>
        <w:rPr>
          <w:sz w:val="24"/>
          <w:szCs w:val="24"/>
        </w:rPr>
      </w:pPr>
      <w:r w:rsidRPr="00632823">
        <w:rPr>
          <w:sz w:val="24"/>
          <w:szCs w:val="24"/>
        </w:rPr>
        <w:t xml:space="preserve"> </w:t>
      </w:r>
    </w:p>
    <w:p w:rsidR="00E866CB" w:rsidRPr="00632823" w:rsidRDefault="00E866CB" w:rsidP="00E866CB">
      <w:pPr>
        <w:widowControl w:val="0"/>
        <w:ind w:firstLine="4140"/>
        <w:jc w:val="right"/>
        <w:rPr>
          <w:sz w:val="24"/>
          <w:szCs w:val="24"/>
        </w:rPr>
      </w:pPr>
    </w:p>
    <w:p w:rsidR="00E866CB" w:rsidRPr="00632823" w:rsidRDefault="00E866CB" w:rsidP="00E866CB">
      <w:pPr>
        <w:widowControl w:val="0"/>
        <w:ind w:firstLine="4140"/>
        <w:jc w:val="right"/>
        <w:rPr>
          <w:sz w:val="24"/>
          <w:szCs w:val="24"/>
        </w:rPr>
      </w:pPr>
    </w:p>
    <w:p w:rsidR="00E866CB" w:rsidRPr="00632823" w:rsidRDefault="00E866CB" w:rsidP="00E866CB">
      <w:pPr>
        <w:widowControl w:val="0"/>
        <w:ind w:firstLine="4140"/>
        <w:jc w:val="right"/>
        <w:rPr>
          <w:sz w:val="24"/>
          <w:szCs w:val="24"/>
        </w:rPr>
      </w:pPr>
    </w:p>
    <w:p w:rsidR="00E866CB" w:rsidRPr="00632823" w:rsidRDefault="00E866CB" w:rsidP="00E866CB">
      <w:pPr>
        <w:widowControl w:val="0"/>
        <w:ind w:firstLine="4140"/>
        <w:jc w:val="right"/>
        <w:rPr>
          <w:sz w:val="24"/>
          <w:szCs w:val="24"/>
        </w:rPr>
      </w:pPr>
      <w:r w:rsidRPr="00632823">
        <w:rPr>
          <w:sz w:val="24"/>
          <w:szCs w:val="24"/>
        </w:rPr>
        <w:t xml:space="preserve">Рассмотрено и одобрено на заседании кафедры </w:t>
      </w:r>
    </w:p>
    <w:p w:rsidR="00E866CB" w:rsidRPr="00632823" w:rsidRDefault="00E866CB" w:rsidP="00E866CB">
      <w:pPr>
        <w:widowControl w:val="0"/>
        <w:ind w:firstLine="414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(протокол №16 от «26» мая 2021 г.)</w:t>
      </w:r>
    </w:p>
    <w:p w:rsidR="00E866CB" w:rsidRPr="00632823" w:rsidRDefault="00E866CB" w:rsidP="00E866CB">
      <w:pPr>
        <w:widowControl w:val="0"/>
        <w:ind w:firstLine="4140"/>
        <w:jc w:val="right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Зав. кафедрой______________ А.В. Починкин</w:t>
      </w:r>
    </w:p>
    <w:p w:rsidR="00E866CB" w:rsidRPr="00632823" w:rsidRDefault="00E866CB" w:rsidP="00E866CB">
      <w:pPr>
        <w:widowControl w:val="0"/>
        <w:ind w:firstLine="4140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</w:p>
    <w:p w:rsidR="00E866CB" w:rsidRPr="00632823" w:rsidRDefault="00E866CB" w:rsidP="0017078B">
      <w:pPr>
        <w:widowControl w:val="0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jc w:val="center"/>
        <w:rPr>
          <w:color w:val="000000"/>
          <w:sz w:val="24"/>
          <w:szCs w:val="24"/>
        </w:rPr>
      </w:pPr>
    </w:p>
    <w:p w:rsidR="007057C3" w:rsidRDefault="00E866CB" w:rsidP="00E866CB">
      <w:pPr>
        <w:widowControl w:val="0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Малаховка 2021  </w:t>
      </w:r>
    </w:p>
    <w:p w:rsidR="007057C3" w:rsidRPr="006F1A4B" w:rsidRDefault="007057C3" w:rsidP="006F1A4B">
      <w:pPr>
        <w:spacing w:after="200" w:line="276" w:lineRule="auto"/>
        <w:rPr>
          <w:color w:val="000000"/>
          <w:sz w:val="24"/>
          <w:szCs w:val="24"/>
        </w:rPr>
        <w:sectPr w:rsidR="007057C3" w:rsidRPr="006F1A4B" w:rsidSect="00E86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6CB" w:rsidRDefault="00E866CB" w:rsidP="00E866CB">
      <w:pPr>
        <w:jc w:val="center"/>
        <w:rPr>
          <w:b/>
          <w:sz w:val="24"/>
          <w:szCs w:val="24"/>
        </w:rPr>
      </w:pPr>
      <w:r w:rsidRPr="0063282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0502C" w:rsidRPr="001630BA" w:rsidRDefault="0030502C" w:rsidP="00E40010">
      <w:pPr>
        <w:pStyle w:val="a4"/>
        <w:numPr>
          <w:ilvl w:val="0"/>
          <w:numId w:val="47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24DBE">
        <w:rPr>
          <w:b/>
          <w:sz w:val="24"/>
          <w:szCs w:val="24"/>
        </w:rPr>
        <w:t>Паспорт фонда оценочных средств</w:t>
      </w:r>
    </w:p>
    <w:p w:rsidR="0030502C" w:rsidRDefault="0030502C" w:rsidP="007057C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975"/>
        <w:gridCol w:w="8443"/>
      </w:tblGrid>
      <w:tr w:rsidR="007057C3" w:rsidRPr="001630BA" w:rsidTr="007057C3">
        <w:trPr>
          <w:trHeight w:val="18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2C" w:rsidRPr="0030502C" w:rsidRDefault="0030502C" w:rsidP="0030502C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30502C">
              <w:rPr>
                <w:sz w:val="22"/>
                <w:szCs w:val="22"/>
              </w:rPr>
              <w:t>Компетенция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2C" w:rsidRPr="0030502C" w:rsidRDefault="0030502C" w:rsidP="00691FD2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30502C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2C" w:rsidRPr="0030502C" w:rsidRDefault="0030502C" w:rsidP="00691FD2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30502C">
              <w:rPr>
                <w:iCs/>
                <w:sz w:val="22"/>
                <w:szCs w:val="22"/>
              </w:rPr>
              <w:t>Индикаторы достижения</w:t>
            </w:r>
          </w:p>
          <w:p w:rsidR="0030502C" w:rsidRPr="0030502C" w:rsidRDefault="0030502C" w:rsidP="0030502C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7057C3" w:rsidRPr="001630BA" w:rsidTr="007057C3">
        <w:trPr>
          <w:trHeight w:val="18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7057C3" w:rsidRDefault="007057C3" w:rsidP="00691FD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057C3">
              <w:rPr>
                <w:i/>
                <w:sz w:val="24"/>
                <w:szCs w:val="24"/>
              </w:rPr>
              <w:t>УК-2</w:t>
            </w:r>
          </w:p>
          <w:p w:rsidR="007057C3" w:rsidRPr="0007794F" w:rsidRDefault="007057C3" w:rsidP="00691F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7057C3" w:rsidRPr="0007794F" w:rsidRDefault="007057C3" w:rsidP="00691FD2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3" w:rsidRPr="0030502C" w:rsidRDefault="007057C3" w:rsidP="0030502C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1630BA" w:rsidRDefault="007057C3" w:rsidP="007057C3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1630BA">
              <w:rPr>
                <w:i/>
                <w:sz w:val="24"/>
                <w:szCs w:val="24"/>
              </w:rPr>
              <w:t>Знает:</w:t>
            </w:r>
          </w:p>
          <w:p w:rsidR="007057C3" w:rsidRPr="0007794F" w:rsidRDefault="007057C3" w:rsidP="00691FD2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требования к постановке цели и задач;</w:t>
            </w:r>
          </w:p>
          <w:p w:rsidR="007057C3" w:rsidRPr="0007794F" w:rsidRDefault="007057C3" w:rsidP="00691FD2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действующие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правовые нормы;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57C3" w:rsidRPr="0007794F" w:rsidRDefault="007057C3" w:rsidP="00691F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94F">
              <w:rPr>
                <w:color w:val="000000"/>
                <w:spacing w:val="-1"/>
                <w:sz w:val="24"/>
                <w:szCs w:val="24"/>
              </w:rPr>
              <w:t xml:space="preserve"> - основные виды и характеристики ресурсов 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7057C3" w:rsidRPr="0007794F" w:rsidRDefault="007057C3" w:rsidP="00691FD2">
            <w:pPr>
              <w:rPr>
                <w:spacing w:val="-1"/>
                <w:sz w:val="24"/>
                <w:szCs w:val="24"/>
                <w:lang w:eastAsia="en-US"/>
              </w:rPr>
            </w:pPr>
            <w:r w:rsidRPr="0007794F">
              <w:rPr>
                <w:spacing w:val="-1"/>
                <w:sz w:val="24"/>
                <w:szCs w:val="24"/>
                <w:lang w:eastAsia="en-US"/>
              </w:rPr>
              <w:t>- определять и формулировать перечень взаимосвязанных задач, обеспечивающих достижение поставленной цели;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7057C3" w:rsidRPr="0007794F" w:rsidRDefault="007057C3" w:rsidP="00691FD2">
            <w:pPr>
              <w:tabs>
                <w:tab w:val="left" w:pos="270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планирования и выбора оптимальных способов решения задач, направленных на достижение цели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,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исходя из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действующих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правовых норм,</w:t>
            </w:r>
            <w:r w:rsidRPr="0007794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07794F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</w:p>
        </w:tc>
      </w:tr>
      <w:tr w:rsidR="007057C3" w:rsidRPr="001630BA" w:rsidTr="007057C3">
        <w:trPr>
          <w:trHeight w:val="18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7057C3" w:rsidRDefault="007057C3" w:rsidP="00691FD2">
            <w:pPr>
              <w:jc w:val="both"/>
              <w:rPr>
                <w:i/>
                <w:sz w:val="24"/>
                <w:szCs w:val="24"/>
              </w:rPr>
            </w:pPr>
            <w:r w:rsidRPr="007057C3">
              <w:rPr>
                <w:i/>
                <w:sz w:val="24"/>
                <w:szCs w:val="24"/>
              </w:rPr>
              <w:t xml:space="preserve">УК-3 </w:t>
            </w:r>
          </w:p>
          <w:p w:rsidR="007057C3" w:rsidRPr="0007794F" w:rsidRDefault="007057C3" w:rsidP="00691FD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3" w:rsidRPr="0030502C" w:rsidRDefault="007057C3" w:rsidP="0030502C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1630BA" w:rsidRDefault="007057C3" w:rsidP="007057C3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1630BA">
              <w:rPr>
                <w:i/>
                <w:sz w:val="24"/>
                <w:szCs w:val="24"/>
              </w:rPr>
              <w:t>Знает:</w:t>
            </w:r>
          </w:p>
          <w:p w:rsidR="007057C3" w:rsidRPr="0007794F" w:rsidRDefault="007057C3" w:rsidP="00691F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z w:val="24"/>
                <w:szCs w:val="24"/>
              </w:rPr>
              <w:t>основы социального взаимодействия и принципы командной работы;</w:t>
            </w:r>
          </w:p>
          <w:p w:rsidR="007057C3" w:rsidRPr="0007794F" w:rsidRDefault="007057C3" w:rsidP="00691FD2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психологические особенности общения с различными категориями групп людей (по возрасту, этническим и религиозным признакам и др.);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7057C3" w:rsidRPr="0007794F" w:rsidRDefault="007057C3" w:rsidP="00691FD2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анализировать реальное состояние дел в учебной и тренировочной группе, </w:t>
            </w:r>
          </w:p>
          <w:p w:rsidR="007057C3" w:rsidRPr="0007794F" w:rsidRDefault="007057C3" w:rsidP="00691FD2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планировать, организовывать и координировать работу в коллективе;</w:t>
            </w:r>
          </w:p>
          <w:p w:rsidR="007057C3" w:rsidRPr="0007794F" w:rsidRDefault="007057C3" w:rsidP="00691F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>- понимать свою роль коллективе в решении поставленных задач, предвидеть результаты личных действий, варьировать поведение в команде в зависимости от ситуации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7057C3" w:rsidRPr="0007794F" w:rsidRDefault="007057C3" w:rsidP="00691FD2">
            <w:pPr>
              <w:tabs>
                <w:tab w:val="left" w:pos="255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организация работы в команде с учетом понимания принципов социального взаимодействия для </w:t>
            </w:r>
            <w:r w:rsidRPr="0007794F">
              <w:rPr>
                <w:sz w:val="24"/>
                <w:szCs w:val="24"/>
              </w:rPr>
              <w:t>решения образовательных и спортивных целей и задач</w:t>
            </w:r>
          </w:p>
        </w:tc>
      </w:tr>
      <w:tr w:rsidR="007057C3" w:rsidRPr="001630BA" w:rsidTr="007057C3">
        <w:trPr>
          <w:trHeight w:val="18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7057C3" w:rsidRDefault="007057C3" w:rsidP="007057C3">
            <w:pPr>
              <w:ind w:right="-69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7057C3">
              <w:rPr>
                <w:i/>
                <w:spacing w:val="-1"/>
                <w:sz w:val="24"/>
                <w:szCs w:val="24"/>
                <w:lang w:eastAsia="en-US"/>
              </w:rPr>
              <w:t>УК-10</w:t>
            </w:r>
          </w:p>
          <w:p w:rsidR="007057C3" w:rsidRPr="0007794F" w:rsidRDefault="007057C3" w:rsidP="007057C3">
            <w:pPr>
              <w:jc w:val="both"/>
              <w:rPr>
                <w:b/>
                <w:sz w:val="24"/>
                <w:szCs w:val="24"/>
              </w:rPr>
            </w:pP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Способен принимать обоснованные экономические решения в различных </w:t>
            </w:r>
            <w:r w:rsidRPr="0007794F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областях </w:t>
            </w:r>
            <w:r w:rsidRPr="0007794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3" w:rsidRPr="0030502C" w:rsidRDefault="007057C3" w:rsidP="0030502C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Pr="001630BA" w:rsidRDefault="007057C3" w:rsidP="007057C3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1630BA">
              <w:rPr>
                <w:i/>
                <w:sz w:val="24"/>
                <w:szCs w:val="24"/>
              </w:rPr>
              <w:t>Знает:</w:t>
            </w:r>
          </w:p>
          <w:p w:rsidR="007057C3" w:rsidRPr="00A71F8A" w:rsidRDefault="007057C3" w:rsidP="00691F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понятийный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аппарат экономической науки,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базовые принципы</w:t>
            </w:r>
          </w:p>
          <w:p w:rsidR="007057C3" w:rsidRDefault="007057C3" w:rsidP="00691F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1F8A">
              <w:rPr>
                <w:color w:val="000000"/>
                <w:sz w:val="24"/>
                <w:szCs w:val="24"/>
              </w:rPr>
              <w:t>функционирования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7794F">
              <w:rPr>
                <w:sz w:val="24"/>
                <w:szCs w:val="24"/>
                <w:lang w:eastAsia="en-US"/>
              </w:rPr>
              <w:t xml:space="preserve">экономические </w:t>
            </w:r>
            <w:r w:rsidR="00267237" w:rsidRPr="0007794F">
              <w:rPr>
                <w:sz w:val="24"/>
                <w:szCs w:val="24"/>
                <w:lang w:eastAsia="en-US"/>
              </w:rPr>
              <w:t>основы деятельности</w:t>
            </w:r>
            <w:r w:rsidRPr="0007794F">
              <w:rPr>
                <w:sz w:val="24"/>
                <w:szCs w:val="24"/>
                <w:lang w:eastAsia="en-US"/>
              </w:rPr>
              <w:t xml:space="preserve">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lastRenderedPageBreak/>
              <w:t>- содержание маркетинговой деятельности 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методик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07794F">
              <w:rPr>
                <w:sz w:val="24"/>
                <w:szCs w:val="24"/>
                <w:lang w:eastAsia="en-US"/>
              </w:rPr>
              <w:t xml:space="preserve"> организации и проведения спортивных и физкультурно-массовых мероприятий, положения или регламента спортивных соревнований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7057C3" w:rsidRPr="00A71F8A" w:rsidRDefault="007057C3" w:rsidP="00691F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использовать методы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экономического и финансового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планирования для достижения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поставленной цели</w:t>
            </w:r>
            <w:r w:rsidRPr="0007794F">
              <w:rPr>
                <w:color w:val="000000"/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осуществлять планирование и проведение физкультурно-оздоровительных и спортивных мероприятий с учетом целей и задач физкультурно-спортивной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7057C3" w:rsidRDefault="007057C3" w:rsidP="00691FD2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  <w:lang w:eastAsia="en-US"/>
              </w:rPr>
              <w:t>- составлять документацию по проведению соревнований по установленному образцу</w:t>
            </w:r>
            <w:r w:rsidRPr="0007794F">
              <w:rPr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sz w:val="24"/>
                <w:szCs w:val="24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находить и использовать информацию, необходимую для</w:t>
            </w: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 принятия обоснованных экономических решений в профессиональной </w:t>
            </w:r>
            <w:r w:rsidRPr="0007794F">
              <w:rPr>
                <w:sz w:val="24"/>
                <w:szCs w:val="24"/>
              </w:rPr>
              <w:t>деятельности</w:t>
            </w:r>
          </w:p>
          <w:p w:rsidR="007057C3" w:rsidRPr="001630BA" w:rsidRDefault="007057C3" w:rsidP="007057C3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7057C3" w:rsidRPr="0007794F" w:rsidRDefault="007057C3" w:rsidP="00691F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владения понятийно-категориальным аппаратом экономической науки</w:t>
            </w:r>
            <w:r w:rsidRPr="0007794F">
              <w:rPr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применения технологий ведения</w:t>
            </w:r>
            <w:r w:rsidRPr="000779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7794F">
              <w:rPr>
                <w:rFonts w:eastAsia="Calibri"/>
                <w:sz w:val="24"/>
                <w:szCs w:val="24"/>
                <w:lang w:eastAsia="en-US"/>
              </w:rPr>
              <w:t>маркетинговой и экономической деятельности</w:t>
            </w:r>
            <w:r w:rsidRPr="0007794F">
              <w:rPr>
                <w:sz w:val="24"/>
                <w:szCs w:val="24"/>
                <w:lang w:eastAsia="en-US"/>
              </w:rPr>
              <w:t xml:space="preserve">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7057C3" w:rsidRPr="0007794F" w:rsidRDefault="007057C3" w:rsidP="00691FD2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 xml:space="preserve">- </w:t>
            </w:r>
            <w:r w:rsidR="00267237" w:rsidRPr="0007794F">
              <w:rPr>
                <w:sz w:val="24"/>
                <w:szCs w:val="24"/>
                <w:lang w:eastAsia="en-US"/>
              </w:rPr>
              <w:t>обеспечения,</w:t>
            </w:r>
            <w:r w:rsidRPr="0007794F">
              <w:rPr>
                <w:sz w:val="24"/>
                <w:szCs w:val="24"/>
                <w:lang w:eastAsia="en-US"/>
              </w:rPr>
              <w:t xml:space="preserve">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 и составления документации по проведению соревнований по установленному образцу</w:t>
            </w:r>
          </w:p>
        </w:tc>
      </w:tr>
    </w:tbl>
    <w:p w:rsidR="00E866CB" w:rsidRDefault="00E866CB" w:rsidP="00E866CB">
      <w:pPr>
        <w:widowControl w:val="0"/>
        <w:tabs>
          <w:tab w:val="left" w:pos="0"/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:rsidR="007057C3" w:rsidRDefault="007057C3" w:rsidP="00E866CB">
      <w:pPr>
        <w:widowControl w:val="0"/>
        <w:tabs>
          <w:tab w:val="left" w:pos="0"/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:rsidR="007057C3" w:rsidRDefault="007057C3" w:rsidP="00E866CB">
      <w:pPr>
        <w:widowControl w:val="0"/>
        <w:tabs>
          <w:tab w:val="left" w:pos="0"/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:rsidR="007057C3" w:rsidRDefault="007057C3" w:rsidP="00E866CB">
      <w:pPr>
        <w:widowControl w:val="0"/>
        <w:tabs>
          <w:tab w:val="left" w:pos="0"/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:rsidR="007057C3" w:rsidRDefault="007057C3" w:rsidP="00E866CB">
      <w:pPr>
        <w:widowControl w:val="0"/>
        <w:tabs>
          <w:tab w:val="left" w:pos="0"/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:rsidR="007057C3" w:rsidRDefault="007057C3" w:rsidP="007057C3">
      <w:pPr>
        <w:widowControl w:val="0"/>
        <w:tabs>
          <w:tab w:val="left" w:pos="0"/>
          <w:tab w:val="left" w:pos="567"/>
        </w:tabs>
        <w:rPr>
          <w:color w:val="000000"/>
          <w:sz w:val="24"/>
          <w:szCs w:val="24"/>
        </w:rPr>
        <w:sectPr w:rsidR="007057C3" w:rsidSect="007057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66CB" w:rsidRPr="00632823" w:rsidRDefault="00E866CB" w:rsidP="00E40010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contextualSpacing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lastRenderedPageBreak/>
        <w:t>Типовые контрольные задания:</w:t>
      </w:r>
    </w:p>
    <w:p w:rsidR="00E866CB" w:rsidRDefault="00E866CB" w:rsidP="00E40010">
      <w:pPr>
        <w:widowControl w:val="0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632823">
        <w:rPr>
          <w:b/>
          <w:i/>
          <w:color w:val="000000"/>
          <w:spacing w:val="-1"/>
          <w:sz w:val="24"/>
          <w:szCs w:val="24"/>
        </w:rPr>
        <w:t xml:space="preserve">Перечень вопросов </w:t>
      </w:r>
      <w:r w:rsidRPr="003437F3">
        <w:rPr>
          <w:b/>
          <w:i/>
          <w:color w:val="000000"/>
          <w:spacing w:val="-1"/>
          <w:sz w:val="24"/>
          <w:szCs w:val="24"/>
        </w:rPr>
        <w:t>для экзамена: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rPr>
          <w:sz w:val="24"/>
          <w:szCs w:val="24"/>
        </w:rPr>
      </w:pPr>
      <w:r w:rsidRPr="00A079A1">
        <w:rPr>
          <w:sz w:val="24"/>
          <w:szCs w:val="24"/>
        </w:rPr>
        <w:t xml:space="preserve">Цель и задачи управления физической культурой.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Структура управления физической культурой и спортом.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Государственные органы управления физической культурой и спортом, как органы специальной компетенции.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Классификация спортивных организаций.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Высшие органы власти и управления. Компетенция федерального органа управления физической культурой и спортом. Министерство спорта РФ.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Общественные спортивные организации. Взаимодействие государственных и общественных спортивных организаций.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Компетенция ОКР и национальных федераций по видам спорта.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Физическая культура и спорт в общеобразовательных учреждениях, в высших учебных заведениях, в детско-юношеских спортивных школах. Управленческие аспекты менеджмента по внедрению физкультурно-спортивного комплекса «Готов к труду и обороне» (ГТО).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Планирование в физкультурно-спортивных </w:t>
      </w:r>
      <w:r w:rsidR="009827E0" w:rsidRPr="00A079A1">
        <w:rPr>
          <w:sz w:val="24"/>
          <w:szCs w:val="24"/>
        </w:rPr>
        <w:t>организациях государственного</w:t>
      </w:r>
      <w:r w:rsidRPr="00A079A1">
        <w:rPr>
          <w:sz w:val="24"/>
          <w:szCs w:val="24"/>
        </w:rPr>
        <w:t xml:space="preserve"> сектора экономики и коммерческих организациях.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Формы, виды и технологии планирования.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 Основные этапы стратегического планирования в спорте.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Основные управленческие действия по планированию и организации спортивного мероприятия (соревнования).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Функция организации в спортивном менеджменте. Основные направления и составляющие организационных отношений.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Мотивация в спортивном менеджменте. Мотивация спортсменов: особенности и закономерности.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Функции координации и контроля. Основные формы отчета спортивных организаций.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Определение и классификация методов управления.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Организационно-распорядительные и правовые методы управления.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Социально-психологические и экономические методы в менеджменте.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Управленческое обследование спортивной организации. Финансовый анализ деятельности.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Физическая культура как отрасль услуг. Специфические признаки физической культуры как отрасли народного хозяйства.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Характеристики услуг в сфере нематериального производства. Особенности рынка услуг в сфере физической культуры и спорта. Методы определения качества услуг.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Финансирование отрасли до начала реформирования общественных устоев.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Классификация спортивных организаций по способам и источникам финансирования в современных условиях.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Государственное регулирование экономических отношений в отрасли.  Технология подготовки государственного бюджета в части расходов на развитие физической культуры и спорта.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Финансирование спортивных организаций в современных условиях. Бюджетные и внебюджетные источники финансирования отрасли физической культуры и спорта. Структура и методы мобилизации денежных средств.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lastRenderedPageBreak/>
        <w:t>Налогообложение спортивных организаций. Особенности налогообложения спортивных некоммерческих организаций в РФ.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Материально-техническая база физической культуры и спорта.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Основные характеристики трудовых ресурсов отрасли.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Нормирование и оплата труда физкультурных работников. Формы оплаты труда в отрасли.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Профессиональные стандарты руководителя физкультурно-спортивной организации, тренера, спортсмена.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Классификация и характеристика факторов, определяющих спрос на спортивные зрелища.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Смета на УТС и </w:t>
      </w:r>
      <w:r w:rsidR="009827E0" w:rsidRPr="00A079A1">
        <w:rPr>
          <w:sz w:val="24"/>
          <w:szCs w:val="24"/>
        </w:rPr>
        <w:t>на соревнование</w:t>
      </w:r>
      <w:r w:rsidRPr="00A079A1">
        <w:rPr>
          <w:sz w:val="24"/>
          <w:szCs w:val="24"/>
        </w:rPr>
        <w:t xml:space="preserve"> (основные статьи, документы отчетности). 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Определение маркетинга. Особенности маркетинга в спорте. Программа маркетинга в спорте.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Основные направления маркетинга в деятельности спортивных организаций.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Маркетинг спортивного мероприятия.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Особенности маркетинга физкультурно-оздоровительных услуг.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Определение стоимости услуг. Расчет стоимости абонемента на физкультурно-спортивные услуги и точки безубыточности коммерческой организации.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Спонсорство в спорте как элемент маркетинга.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Лицензирование как элемент маркетинга в спорте.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Реклама как элемент спортивного маркетинга. Разработка рекламного образа. Бюджет рекламы.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>Роль и участие телевидения в маркетинговой политике спортивных организаций.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Специфика бизнеса в сфере коммерческого спорта.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Источники финансирования зарубежных лиг и профессиональных клубов.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Отличия профессионального коммерческого спорта от других разделов современного спорта.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Финансирование российских профессиональных команд. Владельцы профессиональных спортивных клубов в России.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Экономические основы деятельности спортивных федераций в сфере коммерческого спорта.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 w:rsidRPr="00A079A1">
        <w:rPr>
          <w:sz w:val="24"/>
          <w:szCs w:val="24"/>
        </w:rPr>
        <w:t xml:space="preserve">Экономические отношения федерации и профессионального клуба. </w:t>
      </w:r>
    </w:p>
    <w:p w:rsidR="00E866CB" w:rsidRPr="00A079A1" w:rsidRDefault="00E866CB" w:rsidP="00E40010">
      <w:pPr>
        <w:pStyle w:val="a4"/>
        <w:widowControl w:val="0"/>
        <w:numPr>
          <w:ilvl w:val="0"/>
          <w:numId w:val="46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Трансфер</w:t>
      </w:r>
      <w:r w:rsidRPr="00A079A1">
        <w:rPr>
          <w:sz w:val="24"/>
          <w:szCs w:val="24"/>
        </w:rPr>
        <w:t>ные сделки в коммерческом спорте.</w:t>
      </w:r>
    </w:p>
    <w:p w:rsidR="00E866CB" w:rsidRPr="00632823" w:rsidRDefault="00E866CB" w:rsidP="00E866CB">
      <w:pPr>
        <w:widowControl w:val="0"/>
        <w:tabs>
          <w:tab w:val="left" w:pos="432"/>
        </w:tabs>
        <w:rPr>
          <w:b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center"/>
        <w:rPr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 xml:space="preserve">КОМПЛЕКТ ЗАДАНИЙ ДЛЯ РЕФЕРАТОВ </w:t>
      </w:r>
      <w:r w:rsidRPr="00632823">
        <w:rPr>
          <w:color w:val="000000"/>
          <w:sz w:val="24"/>
          <w:szCs w:val="24"/>
        </w:rPr>
        <w:t>(ДОКЛАДОВ)</w:t>
      </w: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center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E866CB" w:rsidRDefault="00E866CB" w:rsidP="00E866CB">
      <w:pPr>
        <w:widowControl w:val="0"/>
        <w:tabs>
          <w:tab w:val="left" w:pos="432"/>
        </w:tabs>
        <w:ind w:firstLine="567"/>
        <w:jc w:val="both"/>
        <w:rPr>
          <w:b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1. Физическая культура и спорт как система. Система ФКиС в России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Основные цели и сущность менеджмента в спортивных организациях.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Понятие «системы» и системного подхода в управлении спортивными организациями.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Структура и типы организационных связей в спортивной организации (на конкретном примере).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Структура управления физической культурой и спортом в РФ.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Субъекты физкультурно-спортивного движения страны.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Взаимодействие государственных и общественных спортивных организаций.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Общественные спортивные организации их роль в управлении сферой ФКиС.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Управление ФКиС на федеральном и региональном уровнях.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lastRenderedPageBreak/>
        <w:t>Компетенция ОКР и национальных федераций по видам спорта.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Физическая культура и спорт в общеобразовательных учреждениях, в высших учебных заведениях, в детско-юношеских спортивных школах. 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E866CB" w:rsidRPr="00632823" w:rsidRDefault="00E866CB" w:rsidP="00E40010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Управленческие аспекты менеджмента по внедрению физкультурно-спортивного комплекса «Готов к труду и обороне» (ГТО).</w:t>
      </w:r>
    </w:p>
    <w:p w:rsidR="00E866CB" w:rsidRPr="00632823" w:rsidRDefault="00E866CB" w:rsidP="00E866CB">
      <w:pPr>
        <w:widowControl w:val="0"/>
        <w:tabs>
          <w:tab w:val="left" w:pos="287"/>
          <w:tab w:val="left" w:pos="709"/>
          <w:tab w:val="left" w:pos="851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2. Функции спортивного менеджмента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Планирование в физкультурно-спортивных организациях государственного сектора экономики и коммерческих организациях.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Формы, виды и технологии планирования в сфере ФКиС.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Программно-целевое планирование в сфере физической культуры и спорта. </w:t>
      </w:r>
      <w:r w:rsidR="00C625E2">
        <w:rPr>
          <w:color w:val="000000"/>
          <w:sz w:val="24"/>
          <w:szCs w:val="24"/>
        </w:rPr>
        <w:t>Стратегия развития</w:t>
      </w:r>
      <w:r w:rsidRPr="00632823">
        <w:rPr>
          <w:color w:val="000000"/>
          <w:sz w:val="24"/>
          <w:szCs w:val="24"/>
        </w:rPr>
        <w:t xml:space="preserve"> физической культуры и спорта в РФ </w:t>
      </w:r>
      <w:r>
        <w:rPr>
          <w:color w:val="000000"/>
          <w:sz w:val="24"/>
          <w:szCs w:val="24"/>
        </w:rPr>
        <w:t>до 2030 года</w:t>
      </w:r>
      <w:r w:rsidRPr="00632823">
        <w:rPr>
          <w:color w:val="000000"/>
          <w:sz w:val="24"/>
          <w:szCs w:val="24"/>
        </w:rPr>
        <w:t xml:space="preserve">. 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Роль стратегического планирования в работе тренера.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Основные этапы составления плана стратегического планирования в спорте.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Инструменты реализации стратегического плана тренера: тактика, политика, процедуры и правила.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Технология подготовки государственного бюджета в части расходов на развитие физической культуры и спорта.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Функция организации в спортивном менеджменте.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Основные направления и составляющие организационных отношений. Функции координации и контроля. 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432"/>
          <w:tab w:val="left" w:pos="851"/>
          <w:tab w:val="left" w:pos="993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Мотивация спортсменов: особенности и закономерности.</w:t>
      </w:r>
    </w:p>
    <w:p w:rsidR="00E866CB" w:rsidRPr="00632823" w:rsidRDefault="00E866CB" w:rsidP="00E40010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Организация учета, отчетности и контроля в работе физкультурных</w:t>
      </w:r>
    </w:p>
    <w:p w:rsidR="00E866CB" w:rsidRPr="00632823" w:rsidRDefault="00E866CB" w:rsidP="00E866CB">
      <w:pPr>
        <w:widowControl w:val="0"/>
        <w:tabs>
          <w:tab w:val="left" w:pos="0"/>
          <w:tab w:val="left" w:pos="851"/>
          <w:tab w:val="left" w:pos="993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организаций.</w:t>
      </w:r>
      <w:r w:rsidRPr="00632823">
        <w:rPr>
          <w:color w:val="000000"/>
          <w:sz w:val="24"/>
          <w:szCs w:val="24"/>
        </w:rPr>
        <w:t xml:space="preserve"> </w:t>
      </w:r>
      <w:r w:rsidRPr="00632823">
        <w:rPr>
          <w:bCs/>
          <w:color w:val="000000"/>
          <w:sz w:val="24"/>
          <w:szCs w:val="24"/>
        </w:rPr>
        <w:t>Основные формы отчета спортивных организаций.</w:t>
      </w:r>
    </w:p>
    <w:p w:rsidR="00E866CB" w:rsidRPr="00632823" w:rsidRDefault="00E866CB" w:rsidP="00E866CB">
      <w:pPr>
        <w:widowControl w:val="0"/>
        <w:tabs>
          <w:tab w:val="left" w:pos="0"/>
          <w:tab w:val="left" w:pos="851"/>
          <w:tab w:val="left" w:pos="1276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12. Бизнес-планирование в работе спортивных организаций: современное состояние и перспективы развития.</w:t>
      </w:r>
    </w:p>
    <w:p w:rsidR="00E866CB" w:rsidRPr="00632823" w:rsidRDefault="00E866CB" w:rsidP="00E866CB">
      <w:pPr>
        <w:widowControl w:val="0"/>
        <w:tabs>
          <w:tab w:val="left" w:pos="287"/>
          <w:tab w:val="left" w:pos="709"/>
          <w:tab w:val="left" w:pos="851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3. Методы менеджмента в спорте</w:t>
      </w:r>
    </w:p>
    <w:p w:rsidR="00E866CB" w:rsidRPr="00632823" w:rsidRDefault="00E866CB" w:rsidP="00E866CB">
      <w:pPr>
        <w:widowControl w:val="0"/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1.</w:t>
      </w:r>
      <w:r w:rsidRPr="00632823">
        <w:rPr>
          <w:color w:val="000000"/>
          <w:sz w:val="24"/>
          <w:szCs w:val="24"/>
        </w:rPr>
        <w:tab/>
        <w:t xml:space="preserve">Организационно-распорядительные методы управления. </w:t>
      </w:r>
    </w:p>
    <w:p w:rsidR="00E866CB" w:rsidRPr="00632823" w:rsidRDefault="00E866CB" w:rsidP="00E866CB">
      <w:pPr>
        <w:widowControl w:val="0"/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2.</w:t>
      </w:r>
      <w:r w:rsidRPr="00632823">
        <w:rPr>
          <w:color w:val="000000"/>
          <w:sz w:val="24"/>
          <w:szCs w:val="24"/>
        </w:rPr>
        <w:tab/>
        <w:t xml:space="preserve">Правовые методы управления. </w:t>
      </w:r>
    </w:p>
    <w:p w:rsidR="00E866CB" w:rsidRPr="00632823" w:rsidRDefault="00E866CB" w:rsidP="00E866CB">
      <w:pPr>
        <w:widowControl w:val="0"/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3.  Социально-психологические методы управления. </w:t>
      </w:r>
    </w:p>
    <w:p w:rsidR="00E866CB" w:rsidRPr="00632823" w:rsidRDefault="00E866CB" w:rsidP="00E866CB">
      <w:pPr>
        <w:widowControl w:val="0"/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4.</w:t>
      </w:r>
      <w:r w:rsidRPr="00632823">
        <w:rPr>
          <w:color w:val="000000"/>
          <w:sz w:val="24"/>
          <w:szCs w:val="24"/>
        </w:rPr>
        <w:tab/>
        <w:t>Экономические методы в менеджменте.</w:t>
      </w:r>
    </w:p>
    <w:p w:rsidR="00E866CB" w:rsidRPr="0036423D" w:rsidRDefault="00E866CB" w:rsidP="00E866CB">
      <w:pPr>
        <w:widowControl w:val="0"/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5.</w:t>
      </w:r>
      <w:r w:rsidRPr="00632823">
        <w:rPr>
          <w:color w:val="000000"/>
          <w:sz w:val="24"/>
          <w:szCs w:val="24"/>
        </w:rPr>
        <w:tab/>
        <w:t>Использование различных методов менеджмента в работе спортивного специалиста (тренера, директора СШ и т.п.)</w:t>
      </w:r>
    </w:p>
    <w:p w:rsidR="00E866CB" w:rsidRPr="00632823" w:rsidRDefault="00E866CB" w:rsidP="00E866CB">
      <w:pPr>
        <w:widowControl w:val="0"/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4. Экономика отрасли ФКиС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Физическая культура и спорт как самостоятельная отрасль. Основные характеристики отрасли. 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Государственные инвестиции в физическую культуру и спорт: цели, задачи, целесообразность.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432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Бюджетные и внебюджетные источники финансирования отрасли физической культуры и спорта. Структура и методы мобилизации денежных средств.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432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Финансирование работы спортивных школ.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287"/>
          <w:tab w:val="left" w:pos="851"/>
          <w:tab w:val="left" w:pos="1276"/>
        </w:tabs>
        <w:ind w:left="0" w:firstLine="567"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Материально-техническая база физкультурного движения.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432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Спортивные сооружения как необходимое звено для развития организационного механизма физической культуры и спорта.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Фонды спортивных сооружений, их структура и оборот.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432"/>
          <w:tab w:val="left" w:pos="851"/>
          <w:tab w:val="left" w:pos="1276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Эффективность использования материально-технической базы.</w:t>
      </w:r>
    </w:p>
    <w:p w:rsidR="00E866CB" w:rsidRPr="00632823" w:rsidRDefault="00E866CB" w:rsidP="00E40010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Применение экономического анализа в деятельности физкультурных</w:t>
      </w:r>
    </w:p>
    <w:p w:rsidR="00E866CB" w:rsidRPr="00632823" w:rsidRDefault="00E866CB" w:rsidP="00E866CB">
      <w:pPr>
        <w:widowControl w:val="0"/>
        <w:tabs>
          <w:tab w:val="left" w:pos="0"/>
          <w:tab w:val="left" w:pos="851"/>
          <w:tab w:val="left" w:pos="1276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и спортивных организаций.</w:t>
      </w:r>
      <w:r w:rsidRPr="00632823">
        <w:rPr>
          <w:color w:val="000000"/>
          <w:sz w:val="24"/>
          <w:szCs w:val="24"/>
        </w:rPr>
        <w:t xml:space="preserve"> </w:t>
      </w:r>
    </w:p>
    <w:p w:rsidR="00E866CB" w:rsidRPr="00632823" w:rsidRDefault="00E866CB" w:rsidP="00E866CB">
      <w:pPr>
        <w:widowControl w:val="0"/>
        <w:tabs>
          <w:tab w:val="left" w:pos="0"/>
          <w:tab w:val="left" w:pos="851"/>
          <w:tab w:val="left" w:pos="1276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lastRenderedPageBreak/>
        <w:t xml:space="preserve">10. </w:t>
      </w:r>
      <w:r w:rsidRPr="00632823">
        <w:rPr>
          <w:bCs/>
          <w:color w:val="000000"/>
          <w:sz w:val="24"/>
          <w:szCs w:val="24"/>
        </w:rPr>
        <w:t>Методы определения качества услуг спортивных организаций.</w:t>
      </w:r>
    </w:p>
    <w:p w:rsidR="00E866CB" w:rsidRPr="00632823" w:rsidRDefault="00E866CB" w:rsidP="00E866CB">
      <w:pPr>
        <w:widowControl w:val="0"/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5. Трудовые ресурсы сферы ФКиС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1. </w:t>
      </w:r>
      <w:r w:rsidRPr="00632823">
        <w:rPr>
          <w:bCs/>
          <w:color w:val="000000"/>
          <w:sz w:val="24"/>
          <w:szCs w:val="24"/>
        </w:rPr>
        <w:t>Ресурсное обеспечение физической культуры и спорта.</w:t>
      </w:r>
      <w:r w:rsidRPr="00632823">
        <w:rPr>
          <w:color w:val="000000"/>
          <w:sz w:val="24"/>
          <w:szCs w:val="24"/>
        </w:rPr>
        <w:t xml:space="preserve"> Характеристика трудовых ресурсов отрасли.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2. Нормирование труда физкультурных работников.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3.</w:t>
      </w:r>
      <w:r w:rsidRPr="00632823">
        <w:rPr>
          <w:bCs/>
          <w:color w:val="000000"/>
          <w:sz w:val="24"/>
          <w:szCs w:val="24"/>
        </w:rPr>
        <w:t xml:space="preserve"> </w:t>
      </w:r>
      <w:r w:rsidRPr="00632823">
        <w:rPr>
          <w:color w:val="000000"/>
          <w:sz w:val="24"/>
          <w:szCs w:val="24"/>
        </w:rPr>
        <w:t xml:space="preserve">Стимулирование труда работников ФКиС. 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4.</w:t>
      </w:r>
      <w:r w:rsidRPr="00632823">
        <w:rPr>
          <w:bCs/>
          <w:color w:val="000000"/>
          <w:sz w:val="24"/>
          <w:szCs w:val="24"/>
        </w:rPr>
        <w:t xml:space="preserve"> Оплата труда физкультурных работников.</w:t>
      </w:r>
      <w:r w:rsidRPr="00632823">
        <w:rPr>
          <w:color w:val="000000"/>
          <w:sz w:val="24"/>
          <w:szCs w:val="24"/>
        </w:rPr>
        <w:t xml:space="preserve"> Формы оплаты труда в отрасли.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5. Профессиональные стандарты руководителя физкультурно-спортивной организации, тренера и спортсмена.</w:t>
      </w:r>
    </w:p>
    <w:p w:rsidR="00E866CB" w:rsidRPr="00632823" w:rsidRDefault="00E866CB" w:rsidP="00E866CB">
      <w:pPr>
        <w:widowControl w:val="0"/>
        <w:tabs>
          <w:tab w:val="left" w:pos="426"/>
          <w:tab w:val="left" w:pos="993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6. Материально-техническая база физической культуры и спорта.</w:t>
      </w:r>
    </w:p>
    <w:p w:rsidR="00E866CB" w:rsidRPr="00632823" w:rsidRDefault="00E866CB" w:rsidP="00E866CB">
      <w:pPr>
        <w:widowControl w:val="0"/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6. Маркетинг в сфере ФКиС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Спортивный маркетинг: содержание, особенности и проблемы.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Основные направления маркетинга в деятельности спортивных организаций.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Маркетинг спортивного мероприятия.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Спонсорство и меценатство в спорте.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Лицензирование как элемент маркетинга в спорте.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Методы определения качества услуг спортивных организаций.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Ценообразование на спортивные товары и услуги.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Резервы и факторы снижения себестоимости спортивной продукции.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Особенности предпринимательской деятельности в сфере ФКиС.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Роль рекламы в спорте и спортивной индустрии.</w:t>
      </w:r>
      <w:r w:rsidRPr="00632823">
        <w:rPr>
          <w:color w:val="000000"/>
          <w:sz w:val="24"/>
          <w:szCs w:val="24"/>
        </w:rPr>
        <w:t xml:space="preserve"> </w:t>
      </w:r>
      <w:r w:rsidRPr="00632823">
        <w:rPr>
          <w:bCs/>
          <w:color w:val="000000"/>
          <w:sz w:val="24"/>
          <w:szCs w:val="24"/>
        </w:rPr>
        <w:t>Разработка рекламного образа. Бюджет рекламы.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Роль и участие телевидения в маркетинговой политике спортивных организаций.</w:t>
      </w:r>
    </w:p>
    <w:p w:rsidR="00E866CB" w:rsidRPr="00632823" w:rsidRDefault="00E866CB" w:rsidP="00E40010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Особенности маркетинга физкультурно-оздоровительных услуг.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Раздел 7. Экономика профессионального спорта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1. Управленческие аспекты развития в стране профессионального спорта.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2. Профессиональный спорт: спорт высших достижений и профессионально-коммерческий спорт. Классификация и характеристика факторов, определяющих спрос на спортивные зрелища. 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3. Отличия профессионального коммерческого спорта от других разделов современного спорта. 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4. Специфика бизнеса в сфере коммерческого спорта.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5. Источники финансирования зарубежных лиг и профессиональных клубов.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6. Финансирование российских профессиональных команд.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7. Владельцы профессиональных спортивных клубов в России.  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8. Формирование системы страхования спортсменов и тренеров в российской экономической практике.</w:t>
      </w:r>
      <w:r w:rsidRPr="00632823">
        <w:rPr>
          <w:color w:val="000000"/>
          <w:sz w:val="24"/>
          <w:szCs w:val="24"/>
        </w:rPr>
        <w:t xml:space="preserve"> 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bCs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>9. Контракты в сфере физическая культура и спорт.</w:t>
      </w:r>
    </w:p>
    <w:p w:rsidR="00E866CB" w:rsidRPr="00632823" w:rsidRDefault="00E866CB" w:rsidP="00E866CB">
      <w:pPr>
        <w:widowControl w:val="0"/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10. Экономические отношения федерации и профессионального клуба.</w:t>
      </w:r>
    </w:p>
    <w:p w:rsidR="00E866CB" w:rsidRPr="00632823" w:rsidRDefault="00E866CB" w:rsidP="00E866CB">
      <w:pPr>
        <w:tabs>
          <w:tab w:val="left" w:pos="993"/>
        </w:tabs>
        <w:ind w:firstLine="567"/>
        <w:jc w:val="both"/>
        <w:rPr>
          <w:rFonts w:eastAsia="MS Mincho"/>
          <w:b/>
          <w:sz w:val="24"/>
          <w:szCs w:val="24"/>
          <w:lang w:eastAsia="ja-JP"/>
        </w:rPr>
      </w:pPr>
      <w:r w:rsidRPr="00632823">
        <w:rPr>
          <w:rFonts w:eastAsia="MS Mincho"/>
          <w:b/>
          <w:sz w:val="24"/>
          <w:szCs w:val="24"/>
          <w:lang w:eastAsia="ja-JP"/>
        </w:rPr>
        <w:t>Методические указания к оформлению реферата</w:t>
      </w:r>
    </w:p>
    <w:p w:rsidR="00E866CB" w:rsidRPr="00632823" w:rsidRDefault="00E866CB" w:rsidP="00E866CB">
      <w:pPr>
        <w:tabs>
          <w:tab w:val="left" w:pos="993"/>
        </w:tabs>
        <w:ind w:firstLine="567"/>
        <w:jc w:val="both"/>
        <w:rPr>
          <w:rFonts w:eastAsia="MS Mincho"/>
          <w:sz w:val="24"/>
          <w:szCs w:val="24"/>
          <w:lang w:eastAsia="ja-JP"/>
        </w:rPr>
      </w:pPr>
      <w:r w:rsidRPr="00632823">
        <w:rPr>
          <w:rFonts w:eastAsia="MS Mincho"/>
          <w:sz w:val="24"/>
          <w:szCs w:val="24"/>
          <w:lang w:eastAsia="ja-JP"/>
        </w:rPr>
        <w:t>Текст реферата выполняется с помощью компьютерной программы Microsoft Word, шрифт Times New Roman (14 кегль), цвет 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</w:t>
      </w:r>
    </w:p>
    <w:p w:rsidR="00E866CB" w:rsidRPr="00632823" w:rsidRDefault="00E866CB" w:rsidP="00E866CB">
      <w:pPr>
        <w:tabs>
          <w:tab w:val="left" w:pos="993"/>
        </w:tabs>
        <w:ind w:firstLine="567"/>
        <w:jc w:val="both"/>
        <w:rPr>
          <w:rFonts w:eastAsia="MS Mincho"/>
          <w:sz w:val="24"/>
          <w:szCs w:val="24"/>
          <w:lang w:eastAsia="ja-JP"/>
        </w:rPr>
      </w:pPr>
      <w:r w:rsidRPr="00632823">
        <w:rPr>
          <w:rFonts w:eastAsia="MS Mincho"/>
          <w:sz w:val="24"/>
          <w:szCs w:val="24"/>
          <w:lang w:eastAsia="ja-JP"/>
        </w:rPr>
        <w:t>Реферат</w:t>
      </w:r>
      <w:r w:rsidRPr="00632823">
        <w:rPr>
          <w:rFonts w:eastAsia="MS Mincho"/>
          <w:b/>
          <w:sz w:val="24"/>
          <w:szCs w:val="24"/>
          <w:lang w:eastAsia="ja-JP"/>
        </w:rPr>
        <w:t xml:space="preserve"> </w:t>
      </w:r>
      <w:r w:rsidRPr="00632823">
        <w:rPr>
          <w:rFonts w:eastAsia="MS Mincho"/>
          <w:sz w:val="24"/>
          <w:szCs w:val="24"/>
          <w:lang w:eastAsia="ja-JP"/>
        </w:rPr>
        <w:t xml:space="preserve">оформляется на листах формата А4. Объем должен быть не менее 10 страниц печатного текста: 1 стр. – титульный лист, 2 стр. – оглавление или план, последняя страница – список использованной литературы. Список литературы должен включать, главным образом, новейшие источники: действующие законы и нормативные акты, монографии, статьи, учебники, другие первоисточники по проблемам дисциплины. При написании работы обязательны ссылки на используемые источники, статистические материалы, что придает работе основательность, научную ориентацию. Текст размещается </w:t>
      </w:r>
      <w:r w:rsidRPr="00632823">
        <w:rPr>
          <w:rFonts w:eastAsia="MS Mincho"/>
          <w:sz w:val="24"/>
          <w:szCs w:val="24"/>
          <w:lang w:eastAsia="ja-JP"/>
        </w:rPr>
        <w:lastRenderedPageBreak/>
        <w:t>на одной стороне печатного листа. Библиографические записи в списке литературы оформляются согласно ГОСТ 7.1- 2003. Библиографические ссылки по ГОСТ Р 7.0.5-2008.</w:t>
      </w: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both"/>
        <w:rPr>
          <w:b/>
          <w:color w:val="000000"/>
          <w:sz w:val="24"/>
          <w:szCs w:val="24"/>
        </w:rPr>
      </w:pPr>
    </w:p>
    <w:p w:rsidR="00E866CB" w:rsidRPr="00632823" w:rsidRDefault="00E866CB" w:rsidP="00E866CB">
      <w:pPr>
        <w:widowControl w:val="0"/>
        <w:tabs>
          <w:tab w:val="left" w:pos="432"/>
          <w:tab w:val="left" w:pos="993"/>
        </w:tabs>
        <w:ind w:firstLine="567"/>
        <w:jc w:val="both"/>
        <w:rPr>
          <w:b/>
          <w:i/>
          <w:color w:val="000000"/>
          <w:sz w:val="24"/>
          <w:szCs w:val="24"/>
        </w:rPr>
      </w:pPr>
      <w:r w:rsidRPr="00632823">
        <w:rPr>
          <w:b/>
          <w:i/>
          <w:color w:val="000000"/>
          <w:sz w:val="24"/>
          <w:szCs w:val="24"/>
        </w:rPr>
        <w:t>2.2.</w:t>
      </w:r>
      <w:r w:rsidRPr="00632823">
        <w:rPr>
          <w:b/>
          <w:i/>
          <w:color w:val="000000"/>
          <w:sz w:val="24"/>
          <w:szCs w:val="24"/>
        </w:rPr>
        <w:tab/>
        <w:t>Тестовые задания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1. Какая из указанных школ менеджмента предусматривает применение наук о человеческом поведении к управлению и формированию организации таким образом, чтобы каждый работник мог быть полностью использован в соответствии с его потенциалом</w:t>
      </w:r>
    </w:p>
    <w:p w:rsidR="00E866CB" w:rsidRPr="00632823" w:rsidRDefault="00E866CB" w:rsidP="00E40010">
      <w:pPr>
        <w:widowControl w:val="0"/>
        <w:numPr>
          <w:ilvl w:val="0"/>
          <w:numId w:val="1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Школа научного управления</w:t>
      </w:r>
    </w:p>
    <w:p w:rsidR="00E866CB" w:rsidRPr="00632823" w:rsidRDefault="00E866CB" w:rsidP="00E40010">
      <w:pPr>
        <w:widowControl w:val="0"/>
        <w:numPr>
          <w:ilvl w:val="0"/>
          <w:numId w:val="1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Административная (классическая) школа управления</w:t>
      </w:r>
    </w:p>
    <w:p w:rsidR="00E866CB" w:rsidRPr="00632823" w:rsidRDefault="00E866CB" w:rsidP="00E40010">
      <w:pPr>
        <w:widowControl w:val="0"/>
        <w:numPr>
          <w:ilvl w:val="0"/>
          <w:numId w:val="1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Школа человеческих отношений и школа поведенческих наук</w:t>
      </w:r>
    </w:p>
    <w:p w:rsidR="00E866CB" w:rsidRPr="00632823" w:rsidRDefault="00E866CB" w:rsidP="00E40010">
      <w:pPr>
        <w:widowControl w:val="0"/>
        <w:numPr>
          <w:ilvl w:val="0"/>
          <w:numId w:val="1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Школа науки управления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2. В каком году был создан Совет при президенте Российской Федерации по развитию ФКиС, спорта высших достижений</w:t>
      </w:r>
    </w:p>
    <w:p w:rsidR="00E866CB" w:rsidRPr="00632823" w:rsidRDefault="00E866CB" w:rsidP="00E40010">
      <w:pPr>
        <w:widowControl w:val="0"/>
        <w:numPr>
          <w:ilvl w:val="0"/>
          <w:numId w:val="1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2002 г. </w:t>
      </w:r>
    </w:p>
    <w:p w:rsidR="00E866CB" w:rsidRPr="00632823" w:rsidRDefault="00E866CB" w:rsidP="00E40010">
      <w:pPr>
        <w:widowControl w:val="0"/>
        <w:numPr>
          <w:ilvl w:val="0"/>
          <w:numId w:val="1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2007 г. </w:t>
      </w:r>
    </w:p>
    <w:p w:rsidR="00E866CB" w:rsidRPr="00632823" w:rsidRDefault="00E866CB" w:rsidP="00E40010">
      <w:pPr>
        <w:widowControl w:val="0"/>
        <w:numPr>
          <w:ilvl w:val="0"/>
          <w:numId w:val="1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2012 г.</w:t>
      </w:r>
    </w:p>
    <w:p w:rsidR="00E866CB" w:rsidRPr="00632823" w:rsidRDefault="00E866CB" w:rsidP="00E40010">
      <w:pPr>
        <w:widowControl w:val="0"/>
        <w:numPr>
          <w:ilvl w:val="0"/>
          <w:numId w:val="1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2014 г.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3. Организации, которые не относятся к общественным спортивным организациям</w:t>
      </w:r>
    </w:p>
    <w:p w:rsidR="00E866CB" w:rsidRPr="00632823" w:rsidRDefault="00E866CB" w:rsidP="00E40010">
      <w:pPr>
        <w:widowControl w:val="0"/>
        <w:numPr>
          <w:ilvl w:val="0"/>
          <w:numId w:val="1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Олимпийский комитет России</w:t>
      </w:r>
    </w:p>
    <w:p w:rsidR="00E866CB" w:rsidRPr="00632823" w:rsidRDefault="00E866CB" w:rsidP="00E40010">
      <w:pPr>
        <w:widowControl w:val="0"/>
        <w:numPr>
          <w:ilvl w:val="0"/>
          <w:numId w:val="1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Федерации по видам спорта</w:t>
      </w:r>
    </w:p>
    <w:p w:rsidR="00E866CB" w:rsidRPr="00632823" w:rsidRDefault="00E866CB" w:rsidP="00E40010">
      <w:pPr>
        <w:widowControl w:val="0"/>
        <w:numPr>
          <w:ilvl w:val="0"/>
          <w:numId w:val="1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Министерство спорта РФ</w:t>
      </w:r>
    </w:p>
    <w:p w:rsidR="00E866CB" w:rsidRPr="00632823" w:rsidRDefault="00E866CB" w:rsidP="00E40010">
      <w:pPr>
        <w:widowControl w:val="0"/>
        <w:numPr>
          <w:ilvl w:val="0"/>
          <w:numId w:val="1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Спортивные  клубы и союзы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4. Методы управления, предполагающие: регламентирование; нормирование; инструктирование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1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Экономические</w:t>
      </w:r>
    </w:p>
    <w:p w:rsidR="00E866CB" w:rsidRPr="00632823" w:rsidRDefault="00E866CB" w:rsidP="00E40010">
      <w:pPr>
        <w:widowControl w:val="0"/>
        <w:numPr>
          <w:ilvl w:val="0"/>
          <w:numId w:val="1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Социально-психологические</w:t>
      </w:r>
    </w:p>
    <w:p w:rsidR="00E866CB" w:rsidRPr="00632823" w:rsidRDefault="00E866CB" w:rsidP="00E40010">
      <w:pPr>
        <w:widowControl w:val="0"/>
        <w:numPr>
          <w:ilvl w:val="0"/>
          <w:numId w:val="1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Правовые</w:t>
      </w:r>
    </w:p>
    <w:p w:rsidR="00E866CB" w:rsidRPr="00632823" w:rsidRDefault="00E866CB" w:rsidP="00E40010">
      <w:pPr>
        <w:widowControl w:val="0"/>
        <w:numPr>
          <w:ilvl w:val="0"/>
          <w:numId w:val="1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Организационно-распорядительные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5. Функция менеджмента, которая предполагает формирование структуры объекта управления и распределение полномочий среди исполнителей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1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Планирование</w:t>
      </w:r>
    </w:p>
    <w:p w:rsidR="00E866CB" w:rsidRPr="00632823" w:rsidRDefault="00E866CB" w:rsidP="00E40010">
      <w:pPr>
        <w:widowControl w:val="0"/>
        <w:numPr>
          <w:ilvl w:val="0"/>
          <w:numId w:val="1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Организация</w:t>
      </w:r>
    </w:p>
    <w:p w:rsidR="00E866CB" w:rsidRPr="00632823" w:rsidRDefault="00E866CB" w:rsidP="00E40010">
      <w:pPr>
        <w:widowControl w:val="0"/>
        <w:numPr>
          <w:ilvl w:val="0"/>
          <w:numId w:val="1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Мотивация</w:t>
      </w:r>
    </w:p>
    <w:p w:rsidR="00E866CB" w:rsidRPr="00632823" w:rsidRDefault="00E866CB" w:rsidP="00E40010">
      <w:pPr>
        <w:widowControl w:val="0"/>
        <w:numPr>
          <w:ilvl w:val="0"/>
          <w:numId w:val="1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Контроль</w:t>
      </w:r>
    </w:p>
    <w:p w:rsidR="00E866CB" w:rsidRPr="00632823" w:rsidRDefault="00E866CB" w:rsidP="00E866CB">
      <w:pPr>
        <w:widowControl w:val="0"/>
        <w:ind w:right="-568" w:firstLine="567"/>
        <w:rPr>
          <w:sz w:val="24"/>
          <w:szCs w:val="24"/>
        </w:rPr>
      </w:pPr>
      <w:r w:rsidRPr="00632823">
        <w:rPr>
          <w:sz w:val="24"/>
          <w:szCs w:val="24"/>
        </w:rPr>
        <w:t>6. К какой группе факторов относятся следующие элементы: цели; задачи; технология…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1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Факторы прямого воздействия внешней среды</w:t>
      </w:r>
    </w:p>
    <w:p w:rsidR="00E866CB" w:rsidRPr="00632823" w:rsidRDefault="00E866CB" w:rsidP="00E40010">
      <w:pPr>
        <w:widowControl w:val="0"/>
        <w:numPr>
          <w:ilvl w:val="0"/>
          <w:numId w:val="1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Факторы косвенного воздействия внешней среды</w:t>
      </w:r>
    </w:p>
    <w:p w:rsidR="00E866CB" w:rsidRPr="00632823" w:rsidRDefault="00E866CB" w:rsidP="00E40010">
      <w:pPr>
        <w:widowControl w:val="0"/>
        <w:numPr>
          <w:ilvl w:val="0"/>
          <w:numId w:val="1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Факторы внутренней среды</w:t>
      </w:r>
    </w:p>
    <w:p w:rsidR="00E866CB" w:rsidRPr="00632823" w:rsidRDefault="00E866CB" w:rsidP="00E40010">
      <w:pPr>
        <w:widowControl w:val="0"/>
        <w:numPr>
          <w:ilvl w:val="0"/>
          <w:numId w:val="1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Факторы международного окружения</w:t>
      </w:r>
    </w:p>
    <w:p w:rsidR="00E866CB" w:rsidRPr="00632823" w:rsidRDefault="00E866CB" w:rsidP="00E866CB">
      <w:pPr>
        <w:widowControl w:val="0"/>
        <w:ind w:right="-850" w:firstLine="567"/>
        <w:rPr>
          <w:sz w:val="24"/>
          <w:szCs w:val="24"/>
        </w:rPr>
      </w:pPr>
      <w:r w:rsidRPr="00632823">
        <w:rPr>
          <w:sz w:val="24"/>
          <w:szCs w:val="24"/>
        </w:rPr>
        <w:t xml:space="preserve">7. </w:t>
      </w:r>
      <w:r w:rsidRPr="00632823">
        <w:rPr>
          <w:spacing w:val="-6"/>
          <w:sz w:val="24"/>
          <w:szCs w:val="24"/>
        </w:rPr>
        <w:t>Реклама, которая стремиться уверить покупателей в правильности сделанного ими выбора</w:t>
      </w:r>
    </w:p>
    <w:p w:rsidR="00E866CB" w:rsidRPr="00632823" w:rsidRDefault="00E866CB" w:rsidP="00E40010">
      <w:pPr>
        <w:widowControl w:val="0"/>
        <w:numPr>
          <w:ilvl w:val="0"/>
          <w:numId w:val="2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Эмоциональная</w:t>
      </w:r>
    </w:p>
    <w:p w:rsidR="00E866CB" w:rsidRPr="00632823" w:rsidRDefault="00E866CB" w:rsidP="00E40010">
      <w:pPr>
        <w:widowControl w:val="0"/>
        <w:numPr>
          <w:ilvl w:val="0"/>
          <w:numId w:val="2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Напоминающая</w:t>
      </w:r>
    </w:p>
    <w:p w:rsidR="00E866CB" w:rsidRPr="00632823" w:rsidRDefault="00E866CB" w:rsidP="00E40010">
      <w:pPr>
        <w:widowControl w:val="0"/>
        <w:numPr>
          <w:ilvl w:val="0"/>
          <w:numId w:val="2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Увещевательная</w:t>
      </w:r>
    </w:p>
    <w:p w:rsidR="00E866CB" w:rsidRPr="00632823" w:rsidRDefault="00E866CB" w:rsidP="00E40010">
      <w:pPr>
        <w:widowControl w:val="0"/>
        <w:numPr>
          <w:ilvl w:val="0"/>
          <w:numId w:val="2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Информативная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8. Спортивная организация, которая относится к административному структурному уровню государственного управления физической культурой и спортом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Госсовет по ФКиС при президенте РФ</w:t>
      </w:r>
    </w:p>
    <w:p w:rsidR="00E866CB" w:rsidRPr="00632823" w:rsidRDefault="00E866CB" w:rsidP="00E40010">
      <w:pPr>
        <w:widowControl w:val="0"/>
        <w:numPr>
          <w:ilvl w:val="0"/>
          <w:numId w:val="2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Олимпийский комитет России</w:t>
      </w:r>
    </w:p>
    <w:p w:rsidR="00E866CB" w:rsidRPr="00632823" w:rsidRDefault="00E866CB" w:rsidP="00E40010">
      <w:pPr>
        <w:widowControl w:val="0"/>
        <w:numPr>
          <w:ilvl w:val="0"/>
          <w:numId w:val="2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Министерство спорта РФ</w:t>
      </w:r>
    </w:p>
    <w:p w:rsidR="00E866CB" w:rsidRPr="00632823" w:rsidRDefault="00E866CB" w:rsidP="00E40010">
      <w:pPr>
        <w:widowControl w:val="0"/>
        <w:numPr>
          <w:ilvl w:val="0"/>
          <w:numId w:val="2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Муниципальные государственные организации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9. Принцип управления, когда работник должен иметь только одного </w:t>
      </w:r>
      <w:r w:rsidRPr="00632823">
        <w:rPr>
          <w:sz w:val="24"/>
          <w:szCs w:val="24"/>
        </w:rPr>
        <w:lastRenderedPageBreak/>
        <w:t xml:space="preserve">непосредственного начальника </w:t>
      </w:r>
    </w:p>
    <w:p w:rsidR="00E866CB" w:rsidRPr="00632823" w:rsidRDefault="00E866CB" w:rsidP="00E40010">
      <w:pPr>
        <w:widowControl w:val="0"/>
        <w:numPr>
          <w:ilvl w:val="0"/>
          <w:numId w:val="2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Скалярная цепь</w:t>
      </w:r>
    </w:p>
    <w:p w:rsidR="00E866CB" w:rsidRPr="00632823" w:rsidRDefault="00E866CB" w:rsidP="00E40010">
      <w:pPr>
        <w:widowControl w:val="0"/>
        <w:numPr>
          <w:ilvl w:val="0"/>
          <w:numId w:val="2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Разделение труда</w:t>
      </w:r>
      <w:r w:rsidRPr="00632823">
        <w:rPr>
          <w:i/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Единоначалие</w:t>
      </w:r>
    </w:p>
    <w:p w:rsidR="00E866CB" w:rsidRPr="00632823" w:rsidRDefault="00E866CB" w:rsidP="00E40010">
      <w:pPr>
        <w:widowControl w:val="0"/>
        <w:numPr>
          <w:ilvl w:val="0"/>
          <w:numId w:val="2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Централизация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10. Страна, где основной принцип проведения соревнований по игровым видам спорта носит коммерческо-спортивный характер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Россия</w:t>
      </w:r>
    </w:p>
    <w:p w:rsidR="00E866CB" w:rsidRPr="00632823" w:rsidRDefault="00E866CB" w:rsidP="00E40010">
      <w:pPr>
        <w:widowControl w:val="0"/>
        <w:numPr>
          <w:ilvl w:val="0"/>
          <w:numId w:val="2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США</w:t>
      </w:r>
    </w:p>
    <w:p w:rsidR="00E866CB" w:rsidRPr="00632823" w:rsidRDefault="00E866CB" w:rsidP="00E40010">
      <w:pPr>
        <w:widowControl w:val="0"/>
        <w:numPr>
          <w:ilvl w:val="0"/>
          <w:numId w:val="2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Германия</w:t>
      </w:r>
    </w:p>
    <w:p w:rsidR="00E866CB" w:rsidRPr="00632823" w:rsidRDefault="00E866CB" w:rsidP="00E40010">
      <w:pPr>
        <w:widowControl w:val="0"/>
        <w:numPr>
          <w:ilvl w:val="0"/>
          <w:numId w:val="2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Все ответы правильные</w:t>
      </w:r>
    </w:p>
    <w:p w:rsidR="00E866CB" w:rsidRPr="00632823" w:rsidRDefault="00E866CB" w:rsidP="00E866CB">
      <w:pPr>
        <w:widowControl w:val="0"/>
        <w:ind w:firstLine="567"/>
        <w:jc w:val="both"/>
        <w:rPr>
          <w:i/>
          <w:sz w:val="24"/>
          <w:szCs w:val="24"/>
        </w:rPr>
      </w:pPr>
      <w:r w:rsidRPr="00632823">
        <w:rPr>
          <w:sz w:val="24"/>
          <w:szCs w:val="24"/>
        </w:rPr>
        <w:t>11. Совокупность государственных и общественных организаций, осуществляемых деятельность в целях физического воспитания населения и развития спорта</w:t>
      </w:r>
    </w:p>
    <w:p w:rsidR="00E866CB" w:rsidRPr="00632823" w:rsidRDefault="00E866CB" w:rsidP="00E40010">
      <w:pPr>
        <w:widowControl w:val="0"/>
        <w:numPr>
          <w:ilvl w:val="0"/>
          <w:numId w:val="2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Отрасль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Системообразующие факторы для системы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Система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Подсистемы физической культуры и спорта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12. Высший орган управления Олимпийского комитета России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Исполнительный комитет</w:t>
      </w:r>
    </w:p>
    <w:p w:rsidR="00E866CB" w:rsidRPr="00632823" w:rsidRDefault="00E866CB" w:rsidP="00E40010">
      <w:pPr>
        <w:widowControl w:val="0"/>
        <w:numPr>
          <w:ilvl w:val="0"/>
          <w:numId w:val="2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Олимпийское собрание</w:t>
      </w:r>
    </w:p>
    <w:p w:rsidR="00E866CB" w:rsidRPr="00632823" w:rsidRDefault="00E866CB" w:rsidP="00E40010">
      <w:pPr>
        <w:widowControl w:val="0"/>
        <w:numPr>
          <w:ilvl w:val="0"/>
          <w:numId w:val="2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Президиум ОКР</w:t>
      </w:r>
    </w:p>
    <w:p w:rsidR="00E866CB" w:rsidRPr="00632823" w:rsidRDefault="00E866CB" w:rsidP="00E40010">
      <w:pPr>
        <w:widowControl w:val="0"/>
        <w:numPr>
          <w:ilvl w:val="0"/>
          <w:numId w:val="2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Конференция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13. 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Государственный</w:t>
      </w:r>
    </w:p>
    <w:p w:rsidR="00E866CB" w:rsidRPr="00632823" w:rsidRDefault="00E866CB" w:rsidP="00E40010">
      <w:pPr>
        <w:widowControl w:val="0"/>
        <w:numPr>
          <w:ilvl w:val="0"/>
          <w:numId w:val="2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Общественный</w:t>
      </w:r>
    </w:p>
    <w:p w:rsidR="00E866CB" w:rsidRPr="00632823" w:rsidRDefault="00E866CB" w:rsidP="00E40010">
      <w:pPr>
        <w:widowControl w:val="0"/>
        <w:numPr>
          <w:ilvl w:val="0"/>
          <w:numId w:val="2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Смешанный</w:t>
      </w:r>
    </w:p>
    <w:p w:rsidR="00E866CB" w:rsidRPr="00632823" w:rsidRDefault="00E866CB" w:rsidP="00E40010">
      <w:pPr>
        <w:widowControl w:val="0"/>
        <w:numPr>
          <w:ilvl w:val="0"/>
          <w:numId w:val="2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Коммерческий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14. К какой группе физкультурно-оздоровительных и спортивных услуг относятся: спортивные и оздоровительные мероприятия; спортивно-зрелищные вечера и концерты; встречи с выдающимися спортсменами; показательные выступления спортсменов и представителей спортивных учреждений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Информационно-консультативные и образовательные услуги</w:t>
      </w:r>
    </w:p>
    <w:p w:rsidR="00E866CB" w:rsidRPr="00632823" w:rsidRDefault="00E866CB" w:rsidP="00E40010">
      <w:pPr>
        <w:widowControl w:val="0"/>
        <w:numPr>
          <w:ilvl w:val="0"/>
          <w:numId w:val="2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Проведение занятий по ФКиС</w:t>
      </w:r>
    </w:p>
    <w:p w:rsidR="00E866CB" w:rsidRPr="00632823" w:rsidRDefault="00E866CB" w:rsidP="00E40010">
      <w:pPr>
        <w:widowControl w:val="0"/>
        <w:numPr>
          <w:ilvl w:val="0"/>
          <w:numId w:val="2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Проведение спортивно-зрелищных мероприятий</w:t>
      </w:r>
    </w:p>
    <w:p w:rsidR="00E866CB" w:rsidRPr="00632823" w:rsidRDefault="00E866CB" w:rsidP="00E40010">
      <w:pPr>
        <w:widowControl w:val="0"/>
        <w:numPr>
          <w:ilvl w:val="0"/>
          <w:numId w:val="2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Предоставление спортивных сооружений населению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15. Совокупность физкультурно-оздоровительных и спортивных сооружений и предприятий, изготавливающие спортивные товары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Сфера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Отрасль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Материально-техническая база физической культуры и спорта</w:t>
      </w:r>
    </w:p>
    <w:p w:rsidR="00E866CB" w:rsidRPr="00632823" w:rsidRDefault="00E866CB" w:rsidP="00E40010">
      <w:pPr>
        <w:widowControl w:val="0"/>
        <w:numPr>
          <w:ilvl w:val="0"/>
          <w:numId w:val="2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Спортивная промышленность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16. Могут ли некоммерческие спортивные организации осуществлять предпринимательскую деятельность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2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Не могут</w:t>
      </w:r>
    </w:p>
    <w:p w:rsidR="00E866CB" w:rsidRPr="00632823" w:rsidRDefault="00E866CB" w:rsidP="00E40010">
      <w:pPr>
        <w:widowControl w:val="0"/>
        <w:numPr>
          <w:ilvl w:val="0"/>
          <w:numId w:val="2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Могут</w:t>
      </w:r>
    </w:p>
    <w:p w:rsidR="00E866CB" w:rsidRPr="00632823" w:rsidRDefault="00E866CB" w:rsidP="00E40010">
      <w:pPr>
        <w:widowControl w:val="0"/>
        <w:numPr>
          <w:ilvl w:val="0"/>
          <w:numId w:val="2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Могут, если это служит достижению целей, ради которых они созданы</w:t>
      </w:r>
    </w:p>
    <w:p w:rsidR="00E866CB" w:rsidRPr="00632823" w:rsidRDefault="00E866CB" w:rsidP="00E40010">
      <w:pPr>
        <w:widowControl w:val="0"/>
        <w:numPr>
          <w:ilvl w:val="0"/>
          <w:numId w:val="2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Ответы 2 и 3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17. К нормам на материальное обеспечение участников спортивных мероприятий относится:</w:t>
      </w:r>
    </w:p>
    <w:p w:rsidR="00E866CB" w:rsidRPr="00632823" w:rsidRDefault="00E866CB" w:rsidP="00E40010">
      <w:pPr>
        <w:widowControl w:val="0"/>
        <w:numPr>
          <w:ilvl w:val="0"/>
          <w:numId w:val="3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lastRenderedPageBreak/>
        <w:t>Обеспечение питанием</w:t>
      </w:r>
    </w:p>
    <w:p w:rsidR="00E866CB" w:rsidRPr="00632823" w:rsidRDefault="00E866CB" w:rsidP="00E40010">
      <w:pPr>
        <w:widowControl w:val="0"/>
        <w:numPr>
          <w:ilvl w:val="0"/>
          <w:numId w:val="3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Проезд до места проведения УТС, соревнований и обратно</w:t>
      </w:r>
    </w:p>
    <w:p w:rsidR="00E866CB" w:rsidRPr="00632823" w:rsidRDefault="00E866CB" w:rsidP="00E40010">
      <w:pPr>
        <w:widowControl w:val="0"/>
        <w:numPr>
          <w:ilvl w:val="0"/>
          <w:numId w:val="3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Оплата найма жилого помещения</w:t>
      </w:r>
    </w:p>
    <w:p w:rsidR="00E866CB" w:rsidRPr="00632823" w:rsidRDefault="00E866CB" w:rsidP="00E40010">
      <w:pPr>
        <w:widowControl w:val="0"/>
        <w:numPr>
          <w:ilvl w:val="0"/>
          <w:numId w:val="30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i/>
          <w:sz w:val="24"/>
          <w:szCs w:val="24"/>
        </w:rPr>
        <w:t>Все ответы правильные</w:t>
      </w:r>
    </w:p>
    <w:p w:rsidR="00E866CB" w:rsidRPr="00632823" w:rsidRDefault="00E866CB" w:rsidP="00E866CB">
      <w:pPr>
        <w:widowControl w:val="0"/>
        <w:ind w:firstLine="567"/>
        <w:jc w:val="both"/>
        <w:rPr>
          <w:rFonts w:ascii="Courier New" w:hAnsi="Courier New" w:cs="Courier New"/>
          <w:i/>
          <w:sz w:val="24"/>
          <w:szCs w:val="24"/>
        </w:rPr>
      </w:pPr>
      <w:r w:rsidRPr="00632823">
        <w:rPr>
          <w:sz w:val="24"/>
          <w:szCs w:val="24"/>
        </w:rPr>
        <w:t>18. Права на проведение чемпионатов мира по видам спорта принадлежат:</w:t>
      </w:r>
    </w:p>
    <w:p w:rsidR="00E866CB" w:rsidRPr="00632823" w:rsidRDefault="00E866CB" w:rsidP="00E40010">
      <w:pPr>
        <w:widowControl w:val="0"/>
        <w:numPr>
          <w:ilvl w:val="0"/>
          <w:numId w:val="3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Международному Олимпийскому комитету</w:t>
      </w:r>
    </w:p>
    <w:p w:rsidR="00E866CB" w:rsidRPr="00632823" w:rsidRDefault="00E866CB" w:rsidP="00E40010">
      <w:pPr>
        <w:widowControl w:val="0"/>
        <w:numPr>
          <w:ilvl w:val="0"/>
          <w:numId w:val="3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Соответствующему Национальному Олимпийскому комитету</w:t>
      </w:r>
    </w:p>
    <w:p w:rsidR="00E866CB" w:rsidRPr="00632823" w:rsidRDefault="00E866CB" w:rsidP="00E40010">
      <w:pPr>
        <w:widowControl w:val="0"/>
        <w:numPr>
          <w:ilvl w:val="0"/>
          <w:numId w:val="3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Соответствующей международной спортивной федерации</w:t>
      </w:r>
    </w:p>
    <w:p w:rsidR="00E866CB" w:rsidRPr="00632823" w:rsidRDefault="00E866CB" w:rsidP="00E40010">
      <w:pPr>
        <w:widowControl w:val="0"/>
        <w:numPr>
          <w:ilvl w:val="0"/>
          <w:numId w:val="3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Соответствующему спортивному клубу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19. Предоставление денежных средств, продукции или услуги взамен рекламных, маркетинговых и иных услуг спортивных организаций для достижения своих деловых задач и содействия развитию спорта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Меценатство</w:t>
      </w:r>
    </w:p>
    <w:p w:rsidR="00E866CB" w:rsidRPr="00632823" w:rsidRDefault="00E866CB" w:rsidP="00E40010">
      <w:pPr>
        <w:widowControl w:val="0"/>
        <w:numPr>
          <w:ilvl w:val="0"/>
          <w:numId w:val="3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Субсидирование</w:t>
      </w:r>
    </w:p>
    <w:p w:rsidR="00E866CB" w:rsidRPr="00632823" w:rsidRDefault="00E866CB" w:rsidP="00E40010">
      <w:pPr>
        <w:widowControl w:val="0"/>
        <w:numPr>
          <w:ilvl w:val="0"/>
          <w:numId w:val="3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Инвестирование</w:t>
      </w:r>
    </w:p>
    <w:p w:rsidR="00E866CB" w:rsidRPr="00632823" w:rsidRDefault="00E866CB" w:rsidP="00E40010">
      <w:pPr>
        <w:widowControl w:val="0"/>
        <w:numPr>
          <w:ilvl w:val="0"/>
          <w:numId w:val="3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 xml:space="preserve">Спонсорство 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20. К какой группе факторов, влияющие на спрос на спортивные зрелища относятся следующие: положение команд в турнирной таблице; интерес СМИ к данному мероприятию; прежние достижения команд; популярность отдельных личностей</w:t>
      </w:r>
    </w:p>
    <w:p w:rsidR="00E866CB" w:rsidRPr="00632823" w:rsidRDefault="00E866CB" w:rsidP="00E40010">
      <w:pPr>
        <w:widowControl w:val="0"/>
        <w:numPr>
          <w:ilvl w:val="0"/>
          <w:numId w:val="3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Качественные</w:t>
      </w:r>
    </w:p>
    <w:p w:rsidR="00E866CB" w:rsidRPr="00632823" w:rsidRDefault="00E866CB" w:rsidP="00E40010">
      <w:pPr>
        <w:widowControl w:val="0"/>
        <w:numPr>
          <w:ilvl w:val="0"/>
          <w:numId w:val="3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Экономические</w:t>
      </w:r>
    </w:p>
    <w:p w:rsidR="00E866CB" w:rsidRPr="00632823" w:rsidRDefault="00E866CB" w:rsidP="00E40010">
      <w:pPr>
        <w:widowControl w:val="0"/>
        <w:numPr>
          <w:ilvl w:val="0"/>
          <w:numId w:val="3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Социально-демографические</w:t>
      </w:r>
    </w:p>
    <w:p w:rsidR="00E866CB" w:rsidRPr="00632823" w:rsidRDefault="00E866CB" w:rsidP="00E40010">
      <w:pPr>
        <w:widowControl w:val="0"/>
        <w:numPr>
          <w:ilvl w:val="0"/>
          <w:numId w:val="33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Вероятностные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21. Высший орган управления в спортивной федерации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Исполнительный комитет</w:t>
      </w:r>
    </w:p>
    <w:p w:rsidR="00E866CB" w:rsidRPr="00632823" w:rsidRDefault="00E866CB" w:rsidP="00E40010">
      <w:pPr>
        <w:widowControl w:val="0"/>
        <w:numPr>
          <w:ilvl w:val="0"/>
          <w:numId w:val="3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Президент</w:t>
      </w:r>
    </w:p>
    <w:p w:rsidR="00E866CB" w:rsidRPr="00632823" w:rsidRDefault="00E866CB" w:rsidP="00E40010">
      <w:pPr>
        <w:widowControl w:val="0"/>
        <w:numPr>
          <w:ilvl w:val="0"/>
          <w:numId w:val="3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Президиум ОКР</w:t>
      </w:r>
    </w:p>
    <w:p w:rsidR="00E866CB" w:rsidRPr="00632823" w:rsidRDefault="00E866CB" w:rsidP="00E40010">
      <w:pPr>
        <w:widowControl w:val="0"/>
        <w:numPr>
          <w:ilvl w:val="0"/>
          <w:numId w:val="34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Конференция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22. Основной источник формирования  финансирования бюджета Госкомспорта до начала реформирования общественных устоев (до 1991года)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Всесоюзный бюджет</w:t>
      </w:r>
    </w:p>
    <w:p w:rsidR="00E866CB" w:rsidRPr="00632823" w:rsidRDefault="00E866CB" w:rsidP="00E40010">
      <w:pPr>
        <w:widowControl w:val="0"/>
        <w:numPr>
          <w:ilvl w:val="0"/>
          <w:numId w:val="3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Бюджеты союзных республик</w:t>
      </w:r>
    </w:p>
    <w:p w:rsidR="00E866CB" w:rsidRPr="00632823" w:rsidRDefault="00E866CB" w:rsidP="00E40010">
      <w:pPr>
        <w:widowControl w:val="0"/>
        <w:numPr>
          <w:ilvl w:val="0"/>
          <w:numId w:val="3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Спортивные лотереи</w:t>
      </w:r>
    </w:p>
    <w:p w:rsidR="00E866CB" w:rsidRPr="00632823" w:rsidRDefault="00E866CB" w:rsidP="00E40010">
      <w:pPr>
        <w:widowControl w:val="0"/>
        <w:numPr>
          <w:ilvl w:val="0"/>
          <w:numId w:val="3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Платные услуги</w:t>
      </w:r>
    </w:p>
    <w:p w:rsidR="00E866CB" w:rsidRPr="00632823" w:rsidRDefault="00E866CB" w:rsidP="00E866CB">
      <w:pPr>
        <w:widowControl w:val="0"/>
        <w:ind w:right="-426" w:firstLine="567"/>
        <w:rPr>
          <w:sz w:val="24"/>
          <w:szCs w:val="24"/>
        </w:rPr>
      </w:pPr>
      <w:r w:rsidRPr="00632823">
        <w:rPr>
          <w:sz w:val="24"/>
          <w:szCs w:val="24"/>
        </w:rPr>
        <w:t>23. Основные источники финансирования зарубежных лиг и профессиональных клубов</w:t>
      </w:r>
    </w:p>
    <w:p w:rsidR="00E866CB" w:rsidRPr="00632823" w:rsidRDefault="00E866CB" w:rsidP="00E40010">
      <w:pPr>
        <w:widowControl w:val="0"/>
        <w:numPr>
          <w:ilvl w:val="0"/>
          <w:numId w:val="3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Продажа билетов</w:t>
      </w:r>
    </w:p>
    <w:p w:rsidR="00E866CB" w:rsidRPr="00632823" w:rsidRDefault="00E866CB" w:rsidP="00E40010">
      <w:pPr>
        <w:widowControl w:val="0"/>
        <w:numPr>
          <w:ilvl w:val="0"/>
          <w:numId w:val="3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Продажа прав на ТВ трансляцию</w:t>
      </w:r>
    </w:p>
    <w:p w:rsidR="00E866CB" w:rsidRPr="00632823" w:rsidRDefault="00E866CB" w:rsidP="00E40010">
      <w:pPr>
        <w:widowControl w:val="0"/>
        <w:numPr>
          <w:ilvl w:val="0"/>
          <w:numId w:val="3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Поступления от лицензионной деятельности</w:t>
      </w:r>
    </w:p>
    <w:p w:rsidR="00E866CB" w:rsidRPr="00632823" w:rsidRDefault="00E866CB" w:rsidP="00E40010">
      <w:pPr>
        <w:widowControl w:val="0"/>
        <w:numPr>
          <w:ilvl w:val="0"/>
          <w:numId w:val="36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Трансферт спортсменов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24. Закон предусматривает выполнение работы тренерами, преподавателями физического воспитания в  большем объеме, но не более чем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На 1 ставку</w:t>
      </w:r>
    </w:p>
    <w:p w:rsidR="00E866CB" w:rsidRPr="00632823" w:rsidRDefault="00E866CB" w:rsidP="00E40010">
      <w:pPr>
        <w:widowControl w:val="0"/>
        <w:numPr>
          <w:ilvl w:val="0"/>
          <w:numId w:val="3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На 1,5 ставки</w:t>
      </w:r>
    </w:p>
    <w:p w:rsidR="00E866CB" w:rsidRPr="00632823" w:rsidRDefault="00E866CB" w:rsidP="00E40010">
      <w:pPr>
        <w:widowControl w:val="0"/>
        <w:numPr>
          <w:ilvl w:val="0"/>
          <w:numId w:val="3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На 1,75 ставки</w:t>
      </w:r>
    </w:p>
    <w:p w:rsidR="00E866CB" w:rsidRPr="00632823" w:rsidRDefault="00E866CB" w:rsidP="00E40010">
      <w:pPr>
        <w:widowControl w:val="0"/>
        <w:numPr>
          <w:ilvl w:val="0"/>
          <w:numId w:val="37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На 2 ставки</w:t>
      </w:r>
    </w:p>
    <w:p w:rsidR="00E866CB" w:rsidRPr="00632823" w:rsidRDefault="00E866CB" w:rsidP="00E866CB">
      <w:pPr>
        <w:widowControl w:val="0"/>
        <w:ind w:firstLine="567"/>
        <w:rPr>
          <w:sz w:val="24"/>
          <w:szCs w:val="24"/>
        </w:rPr>
      </w:pPr>
      <w:r w:rsidRPr="00632823">
        <w:rPr>
          <w:sz w:val="24"/>
          <w:szCs w:val="24"/>
        </w:rPr>
        <w:t>25.</w:t>
      </w:r>
      <w:r w:rsidRPr="00632823">
        <w:rPr>
          <w:i/>
          <w:sz w:val="24"/>
          <w:szCs w:val="24"/>
        </w:rPr>
        <w:t xml:space="preserve"> </w:t>
      </w:r>
      <w:r w:rsidRPr="00632823">
        <w:rPr>
          <w:sz w:val="24"/>
          <w:szCs w:val="24"/>
        </w:rPr>
        <w:t>Минимальный размер оплаты труда (МРОТ) в настоящее время составляет: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4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13 617 рублей</w:t>
      </w:r>
    </w:p>
    <w:p w:rsidR="00E866CB" w:rsidRPr="00632823" w:rsidRDefault="00C625E2" w:rsidP="00E40010">
      <w:pPr>
        <w:widowControl w:val="0"/>
        <w:numPr>
          <w:ilvl w:val="0"/>
          <w:numId w:val="4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13 89</w:t>
      </w:r>
      <w:r w:rsidR="00E866CB" w:rsidRPr="00632823">
        <w:rPr>
          <w:i/>
          <w:sz w:val="24"/>
          <w:szCs w:val="24"/>
        </w:rPr>
        <w:t>0 рублей</w:t>
      </w:r>
    </w:p>
    <w:p w:rsidR="00E866CB" w:rsidRPr="00632823" w:rsidRDefault="00E866CB" w:rsidP="00E40010">
      <w:pPr>
        <w:widowControl w:val="0"/>
        <w:numPr>
          <w:ilvl w:val="0"/>
          <w:numId w:val="41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12 792 рублей</w:t>
      </w:r>
    </w:p>
    <w:p w:rsidR="00E866CB" w:rsidRPr="00632823" w:rsidRDefault="00E866CB" w:rsidP="00E40010">
      <w:pPr>
        <w:widowControl w:val="0"/>
        <w:numPr>
          <w:ilvl w:val="0"/>
          <w:numId w:val="41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i/>
          <w:sz w:val="24"/>
          <w:szCs w:val="24"/>
        </w:rPr>
        <w:t>Нет правильного ответа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26. Согласно Стратегии развития отрасли на период до 2030 года целевой показатель ее реализации «Доля граждан РФ, систематически занимающихся ФКиС, в %% от общей </w:t>
      </w:r>
      <w:r w:rsidRPr="00632823">
        <w:rPr>
          <w:sz w:val="24"/>
          <w:szCs w:val="24"/>
        </w:rPr>
        <w:lastRenderedPageBreak/>
        <w:t>численности населения» должна быть</w:t>
      </w:r>
    </w:p>
    <w:p w:rsidR="00E866CB" w:rsidRPr="00632823" w:rsidRDefault="00E866CB" w:rsidP="00E40010">
      <w:pPr>
        <w:widowControl w:val="0"/>
        <w:numPr>
          <w:ilvl w:val="0"/>
          <w:numId w:val="4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>40%</w:t>
      </w:r>
    </w:p>
    <w:p w:rsidR="00E866CB" w:rsidRPr="00632823" w:rsidRDefault="00E866CB" w:rsidP="00E40010">
      <w:pPr>
        <w:widowControl w:val="0"/>
        <w:numPr>
          <w:ilvl w:val="0"/>
          <w:numId w:val="4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>50%</w:t>
      </w:r>
    </w:p>
    <w:p w:rsidR="00E866CB" w:rsidRPr="00632823" w:rsidRDefault="00E866CB" w:rsidP="00E40010">
      <w:pPr>
        <w:widowControl w:val="0"/>
        <w:numPr>
          <w:ilvl w:val="0"/>
          <w:numId w:val="45"/>
        </w:numPr>
        <w:tabs>
          <w:tab w:val="left" w:pos="708"/>
        </w:tabs>
        <w:contextualSpacing/>
        <w:jc w:val="both"/>
        <w:rPr>
          <w:sz w:val="24"/>
          <w:szCs w:val="24"/>
        </w:rPr>
      </w:pPr>
      <w:r w:rsidRPr="00632823">
        <w:rPr>
          <w:sz w:val="24"/>
          <w:szCs w:val="24"/>
        </w:rPr>
        <w:t>70%</w:t>
      </w:r>
    </w:p>
    <w:p w:rsidR="00E866CB" w:rsidRPr="00632823" w:rsidRDefault="00E866CB" w:rsidP="00E40010">
      <w:pPr>
        <w:widowControl w:val="0"/>
        <w:numPr>
          <w:ilvl w:val="0"/>
          <w:numId w:val="45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sz w:val="24"/>
          <w:szCs w:val="24"/>
        </w:rPr>
        <w:t>Этого показателя нет в Стратегии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27. Для тренера-преподавателя, учителя физической культуры в школе нормативная занятость составляет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16 часов в неделю</w:t>
      </w:r>
    </w:p>
    <w:p w:rsidR="00E866CB" w:rsidRPr="00632823" w:rsidRDefault="00E866CB" w:rsidP="00E40010">
      <w:pPr>
        <w:widowControl w:val="0"/>
        <w:numPr>
          <w:ilvl w:val="0"/>
          <w:numId w:val="3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18 часов в неделю</w:t>
      </w:r>
    </w:p>
    <w:p w:rsidR="00E866CB" w:rsidRPr="00632823" w:rsidRDefault="00E866CB" w:rsidP="00E40010">
      <w:pPr>
        <w:widowControl w:val="0"/>
        <w:numPr>
          <w:ilvl w:val="0"/>
          <w:numId w:val="3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20 часов в неделю</w:t>
      </w:r>
    </w:p>
    <w:p w:rsidR="00E866CB" w:rsidRPr="00632823" w:rsidRDefault="00E866CB" w:rsidP="00E40010">
      <w:pPr>
        <w:widowControl w:val="0"/>
        <w:numPr>
          <w:ilvl w:val="0"/>
          <w:numId w:val="38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24 часа в неделю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 xml:space="preserve">28. Методы управления, предполагающие штрафы и взыскания </w:t>
      </w:r>
      <w:r w:rsidRPr="00632823">
        <w:rPr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3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Экономические</w:t>
      </w:r>
    </w:p>
    <w:p w:rsidR="00E866CB" w:rsidRPr="00632823" w:rsidRDefault="00E866CB" w:rsidP="00E40010">
      <w:pPr>
        <w:widowControl w:val="0"/>
        <w:numPr>
          <w:ilvl w:val="0"/>
          <w:numId w:val="3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Организационно-распорядительные</w:t>
      </w:r>
    </w:p>
    <w:p w:rsidR="00E866CB" w:rsidRPr="00632823" w:rsidRDefault="00E866CB" w:rsidP="00E40010">
      <w:pPr>
        <w:widowControl w:val="0"/>
        <w:numPr>
          <w:ilvl w:val="0"/>
          <w:numId w:val="3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Правовые</w:t>
      </w:r>
    </w:p>
    <w:p w:rsidR="00E866CB" w:rsidRPr="00632823" w:rsidRDefault="00E866CB" w:rsidP="00E40010">
      <w:pPr>
        <w:widowControl w:val="0"/>
        <w:numPr>
          <w:ilvl w:val="0"/>
          <w:numId w:val="39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Социально-психологические</w:t>
      </w:r>
    </w:p>
    <w:p w:rsidR="00E866CB" w:rsidRPr="00632823" w:rsidRDefault="00E866CB" w:rsidP="00E866CB">
      <w:pPr>
        <w:widowControl w:val="0"/>
        <w:ind w:firstLine="567"/>
        <w:jc w:val="both"/>
        <w:rPr>
          <w:sz w:val="24"/>
          <w:szCs w:val="24"/>
        </w:rPr>
      </w:pPr>
      <w:r w:rsidRPr="00632823">
        <w:rPr>
          <w:sz w:val="24"/>
          <w:szCs w:val="24"/>
        </w:rPr>
        <w:t>29. Какой характер носит маркетинг в области спорта в первую очередь</w:t>
      </w:r>
    </w:p>
    <w:p w:rsidR="00E866CB" w:rsidRPr="00632823" w:rsidRDefault="00E866CB" w:rsidP="00E40010">
      <w:pPr>
        <w:widowControl w:val="0"/>
        <w:numPr>
          <w:ilvl w:val="0"/>
          <w:numId w:val="4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Коммерческий</w:t>
      </w:r>
    </w:p>
    <w:p w:rsidR="00E866CB" w:rsidRPr="00632823" w:rsidRDefault="00E866CB" w:rsidP="00E40010">
      <w:pPr>
        <w:widowControl w:val="0"/>
        <w:numPr>
          <w:ilvl w:val="0"/>
          <w:numId w:val="4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Социальный</w:t>
      </w:r>
    </w:p>
    <w:p w:rsidR="00E866CB" w:rsidRPr="00632823" w:rsidRDefault="00E866CB" w:rsidP="00E40010">
      <w:pPr>
        <w:widowControl w:val="0"/>
        <w:numPr>
          <w:ilvl w:val="0"/>
          <w:numId w:val="4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Экономический</w:t>
      </w:r>
    </w:p>
    <w:p w:rsidR="00E866CB" w:rsidRPr="00632823" w:rsidRDefault="00E866CB" w:rsidP="00E40010">
      <w:pPr>
        <w:widowControl w:val="0"/>
        <w:numPr>
          <w:ilvl w:val="0"/>
          <w:numId w:val="40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Психологический</w:t>
      </w:r>
    </w:p>
    <w:p w:rsidR="00E866CB" w:rsidRPr="00632823" w:rsidRDefault="00E866CB" w:rsidP="00E866CB">
      <w:pPr>
        <w:widowControl w:val="0"/>
        <w:ind w:firstLine="567"/>
        <w:jc w:val="both"/>
        <w:rPr>
          <w:i/>
          <w:sz w:val="24"/>
          <w:szCs w:val="24"/>
        </w:rPr>
      </w:pPr>
      <w:r w:rsidRPr="00632823">
        <w:rPr>
          <w:sz w:val="24"/>
          <w:szCs w:val="24"/>
        </w:rPr>
        <w:t>30.</w:t>
      </w:r>
      <w:r w:rsidRPr="00632823">
        <w:rPr>
          <w:i/>
          <w:sz w:val="24"/>
          <w:szCs w:val="24"/>
        </w:rPr>
        <w:t xml:space="preserve"> К какой группе факторов, влияющих на спрос на спортивные зрелища относится: прогнозируемость результата, погодные условия, комфортность стадиона, безопасность зрителей, честность спортивной борьбы и судейства</w:t>
      </w:r>
      <w:r w:rsidRPr="00632823">
        <w:rPr>
          <w:i/>
          <w:sz w:val="24"/>
          <w:szCs w:val="24"/>
        </w:rPr>
        <w:tab/>
      </w:r>
    </w:p>
    <w:p w:rsidR="00E866CB" w:rsidRPr="00632823" w:rsidRDefault="00E866CB" w:rsidP="00E40010">
      <w:pPr>
        <w:widowControl w:val="0"/>
        <w:numPr>
          <w:ilvl w:val="0"/>
          <w:numId w:val="4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Качественные</w:t>
      </w:r>
    </w:p>
    <w:p w:rsidR="00E866CB" w:rsidRPr="00632823" w:rsidRDefault="00E866CB" w:rsidP="00E40010">
      <w:pPr>
        <w:widowControl w:val="0"/>
        <w:numPr>
          <w:ilvl w:val="0"/>
          <w:numId w:val="4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Экономические</w:t>
      </w:r>
    </w:p>
    <w:p w:rsidR="00E866CB" w:rsidRPr="00632823" w:rsidRDefault="00E866CB" w:rsidP="00E40010">
      <w:pPr>
        <w:widowControl w:val="0"/>
        <w:numPr>
          <w:ilvl w:val="0"/>
          <w:numId w:val="4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Социально-демографические</w:t>
      </w:r>
    </w:p>
    <w:p w:rsidR="00E866CB" w:rsidRPr="00632823" w:rsidRDefault="00E866CB" w:rsidP="00E40010">
      <w:pPr>
        <w:widowControl w:val="0"/>
        <w:numPr>
          <w:ilvl w:val="0"/>
          <w:numId w:val="42"/>
        </w:numPr>
        <w:tabs>
          <w:tab w:val="left" w:pos="708"/>
        </w:tabs>
        <w:contextualSpacing/>
        <w:jc w:val="both"/>
        <w:rPr>
          <w:i/>
          <w:sz w:val="24"/>
          <w:szCs w:val="24"/>
        </w:rPr>
      </w:pPr>
      <w:r w:rsidRPr="00632823">
        <w:rPr>
          <w:i/>
          <w:sz w:val="24"/>
          <w:szCs w:val="24"/>
        </w:rPr>
        <w:t>Вероятностные</w:t>
      </w:r>
    </w:p>
    <w:p w:rsidR="00E866CB" w:rsidRPr="00632823" w:rsidRDefault="00E866CB" w:rsidP="00E866CB">
      <w:pPr>
        <w:widowControl w:val="0"/>
        <w:tabs>
          <w:tab w:val="left" w:pos="1740"/>
        </w:tabs>
        <w:jc w:val="both"/>
        <w:rPr>
          <w:b/>
          <w:i/>
          <w:color w:val="000000"/>
          <w:sz w:val="24"/>
          <w:szCs w:val="24"/>
        </w:rPr>
      </w:pPr>
    </w:p>
    <w:p w:rsidR="00E866CB" w:rsidRPr="00632823" w:rsidRDefault="00E866CB" w:rsidP="00E866CB">
      <w:pPr>
        <w:shd w:val="clear" w:color="auto" w:fill="FFFFFF"/>
        <w:ind w:left="567"/>
        <w:jc w:val="both"/>
        <w:rPr>
          <w:b/>
          <w:i/>
          <w:color w:val="000000"/>
          <w:spacing w:val="-1"/>
          <w:sz w:val="24"/>
          <w:szCs w:val="24"/>
        </w:rPr>
      </w:pPr>
      <w:r w:rsidRPr="00632823">
        <w:rPr>
          <w:b/>
          <w:i/>
          <w:color w:val="000000"/>
          <w:spacing w:val="-1"/>
          <w:sz w:val="24"/>
          <w:szCs w:val="24"/>
        </w:rPr>
        <w:t>2.3. Кейсы, ситуационные задачи, практические задания</w:t>
      </w:r>
    </w:p>
    <w:p w:rsidR="00E866CB" w:rsidRPr="00632823" w:rsidRDefault="00267237" w:rsidP="00E866CB">
      <w:pPr>
        <w:widowControl w:val="0"/>
        <w:spacing w:line="285" w:lineRule="atLeast"/>
        <w:ind w:firstLine="567"/>
        <w:jc w:val="both"/>
        <w:rPr>
          <w:b/>
          <w:sz w:val="24"/>
          <w:szCs w:val="24"/>
        </w:rPr>
      </w:pPr>
      <w:r w:rsidRPr="00632823">
        <w:rPr>
          <w:b/>
          <w:sz w:val="24"/>
          <w:szCs w:val="24"/>
        </w:rPr>
        <w:t>КЕЙС «</w:t>
      </w:r>
      <w:r w:rsidR="00E866CB" w:rsidRPr="00632823">
        <w:rPr>
          <w:b/>
          <w:sz w:val="24"/>
          <w:szCs w:val="24"/>
        </w:rPr>
        <w:t>Мероприятия по мотивированию и стимулированию персонала организации»</w:t>
      </w:r>
    </w:p>
    <w:p w:rsidR="00E866CB" w:rsidRPr="00632823" w:rsidRDefault="00E866CB" w:rsidP="00E866CB">
      <w:pPr>
        <w:widowControl w:val="0"/>
        <w:spacing w:line="285" w:lineRule="atLeast"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632823">
        <w:rPr>
          <w:bCs/>
          <w:i/>
          <w:color w:val="22272F"/>
          <w:sz w:val="24"/>
          <w:szCs w:val="24"/>
          <w:shd w:val="clear" w:color="auto" w:fill="FFFFFF"/>
        </w:rPr>
        <w:t>Ситуация:</w:t>
      </w:r>
      <w:r w:rsidRPr="00632823">
        <w:rPr>
          <w:bCs/>
          <w:color w:val="22272F"/>
          <w:sz w:val="24"/>
          <w:szCs w:val="24"/>
          <w:shd w:val="clear" w:color="auto" w:fill="FFFFFF"/>
        </w:rPr>
        <w:t xml:space="preserve"> 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Основное направление деятельности компании –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1000 $ после налогообложения. 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На данный момент в компании нет четкой системы немонетарной мотивации.</w:t>
      </w:r>
    </w:p>
    <w:p w:rsidR="00E866CB" w:rsidRDefault="00E866CB" w:rsidP="00E866CB">
      <w:pPr>
        <w:widowControl w:val="0"/>
        <w:spacing w:line="285" w:lineRule="atLeast"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632823">
        <w:rPr>
          <w:bCs/>
          <w:i/>
          <w:color w:val="22272F"/>
          <w:sz w:val="24"/>
          <w:szCs w:val="24"/>
          <w:shd w:val="clear" w:color="auto" w:fill="FFFFFF"/>
        </w:rPr>
        <w:t>Задание:</w:t>
      </w:r>
      <w:r w:rsidRPr="00632823">
        <w:rPr>
          <w:bCs/>
          <w:color w:val="22272F"/>
          <w:sz w:val="24"/>
          <w:szCs w:val="24"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E866CB" w:rsidRPr="00632823" w:rsidRDefault="00E866CB" w:rsidP="00E866CB">
      <w:pPr>
        <w:widowControl w:val="0"/>
        <w:spacing w:line="285" w:lineRule="atLeast"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</w:p>
    <w:p w:rsidR="00E866CB" w:rsidRPr="00632823" w:rsidRDefault="00E866CB" w:rsidP="00E866CB">
      <w:pPr>
        <w:widowControl w:val="0"/>
        <w:spacing w:line="285" w:lineRule="atLeast"/>
        <w:jc w:val="center"/>
        <w:rPr>
          <w:bCs/>
          <w:color w:val="22272F"/>
          <w:sz w:val="24"/>
          <w:szCs w:val="24"/>
          <w:shd w:val="clear" w:color="auto" w:fill="FFFFFF"/>
        </w:rPr>
      </w:pPr>
      <w:r w:rsidRPr="00632823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E866CB" w:rsidRPr="00632823" w:rsidRDefault="00E866CB" w:rsidP="00E40010">
      <w:pPr>
        <w:widowControl w:val="0"/>
        <w:numPr>
          <w:ilvl w:val="0"/>
          <w:numId w:val="4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Практическое занятие</w:t>
      </w:r>
      <w:r w:rsidRPr="00632823">
        <w:rPr>
          <w:color w:val="000000"/>
          <w:sz w:val="24"/>
          <w:szCs w:val="24"/>
        </w:rPr>
        <w:t xml:space="preserve"> «Формы, виды и технологии планирования. Методика составления плана спортивной работы»</w:t>
      </w:r>
    </w:p>
    <w:p w:rsidR="00E866CB" w:rsidRPr="00632823" w:rsidRDefault="00E866CB" w:rsidP="00E866CB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632823">
        <w:rPr>
          <w:i/>
          <w:color w:val="000000"/>
          <w:sz w:val="24"/>
          <w:szCs w:val="24"/>
        </w:rPr>
        <w:lastRenderedPageBreak/>
        <w:t>Задание:</w:t>
      </w:r>
      <w:r w:rsidRPr="00632823">
        <w:rPr>
          <w:color w:val="000000"/>
          <w:sz w:val="24"/>
          <w:szCs w:val="24"/>
        </w:rPr>
        <w:t xml:space="preserve"> Составить план календарной работы  коллектива физической культуры, используя унифицированную форму оформления. В работе отразить название организации, перечень планируемых к проведению в предстоящий период спортивных мероприятий, сроки и место их проведения и ответственные за их организацию лица, состав участников. </w:t>
      </w: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2. Практическое занятие</w:t>
      </w:r>
      <w:r w:rsidRPr="00632823">
        <w:rPr>
          <w:color w:val="000000"/>
          <w:sz w:val="24"/>
          <w:szCs w:val="24"/>
        </w:rPr>
        <w:t xml:space="preserve"> «Смета на УТС, соревнование. Методика составления (основные статьи, документы отчетности)»</w:t>
      </w:r>
    </w:p>
    <w:p w:rsidR="00E866CB" w:rsidRPr="00632823" w:rsidRDefault="00E866CB" w:rsidP="00E866CB">
      <w:pPr>
        <w:widowControl w:val="0"/>
        <w:spacing w:line="285" w:lineRule="atLeast"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632823">
        <w:rPr>
          <w:i/>
          <w:color w:val="000000"/>
          <w:sz w:val="24"/>
          <w:szCs w:val="24"/>
        </w:rPr>
        <w:t>Задание:</w:t>
      </w:r>
      <w:r w:rsidRPr="00632823">
        <w:rPr>
          <w:color w:val="000000"/>
          <w:sz w:val="24"/>
          <w:szCs w:val="24"/>
        </w:rPr>
        <w:t xml:space="preserve"> </w:t>
      </w:r>
      <w:r w:rsidRPr="00632823">
        <w:rPr>
          <w:bCs/>
          <w:color w:val="22272F"/>
          <w:sz w:val="24"/>
          <w:szCs w:val="24"/>
          <w:shd w:val="clear" w:color="auto" w:fill="FFFFFF"/>
        </w:rPr>
        <w:t>Разработать смету конкретного спортивного мероприятия (соревнования или учебно-тренировочного сбора), используя нормы расходов в соответствии с Приказом Минспорта РФ от 30.03.2015 № 283.</w:t>
      </w:r>
    </w:p>
    <w:p w:rsidR="00E866CB" w:rsidRPr="00632823" w:rsidRDefault="00E866CB" w:rsidP="00E866CB">
      <w:pPr>
        <w:widowControl w:val="0"/>
        <w:ind w:right="-143" w:firstLine="567"/>
        <w:jc w:val="both"/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3. Практическое занятие «</w:t>
      </w:r>
      <w:r w:rsidRPr="00632823">
        <w:rPr>
          <w:color w:val="000000"/>
          <w:sz w:val="24"/>
          <w:szCs w:val="24"/>
        </w:rPr>
        <w:t xml:space="preserve">Качество физкультурно-спортивных услуг. </w:t>
      </w:r>
      <w:r w:rsidRPr="00632823">
        <w:rPr>
          <w:rFonts w:eastAsia="Calibri"/>
          <w:sz w:val="24"/>
          <w:szCs w:val="24"/>
        </w:rPr>
        <w:t xml:space="preserve">Анализ поведение потребителей и формирование спроса» </w:t>
      </w:r>
    </w:p>
    <w:p w:rsidR="00E866CB" w:rsidRPr="00632823" w:rsidRDefault="00E866CB" w:rsidP="00E866CB">
      <w:pPr>
        <w:widowControl w:val="0"/>
        <w:ind w:right="-143" w:firstLine="567"/>
        <w:jc w:val="both"/>
        <w:rPr>
          <w:color w:val="000000"/>
          <w:sz w:val="24"/>
          <w:szCs w:val="24"/>
        </w:rPr>
      </w:pPr>
      <w:r w:rsidRPr="00632823">
        <w:rPr>
          <w:i/>
          <w:color w:val="000000"/>
          <w:sz w:val="24"/>
          <w:szCs w:val="24"/>
        </w:rPr>
        <w:t>Задание:</w:t>
      </w:r>
      <w:r w:rsidRPr="00632823">
        <w:rPr>
          <w:color w:val="000000"/>
          <w:sz w:val="24"/>
          <w:szCs w:val="24"/>
        </w:rPr>
        <w:t xml:space="preserve"> Сформулировать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E866CB" w:rsidRPr="00632823" w:rsidRDefault="00E866CB" w:rsidP="00E866CB">
      <w:pPr>
        <w:widowControl w:val="0"/>
        <w:ind w:right="-143" w:firstLine="567"/>
        <w:jc w:val="both"/>
        <w:rPr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4.</w:t>
      </w:r>
      <w:r w:rsidRPr="00632823">
        <w:rPr>
          <w:sz w:val="24"/>
          <w:szCs w:val="24"/>
        </w:rPr>
        <w:t xml:space="preserve"> </w:t>
      </w:r>
      <w:r w:rsidRPr="00632823">
        <w:rPr>
          <w:b/>
          <w:color w:val="000000"/>
          <w:sz w:val="24"/>
          <w:szCs w:val="24"/>
        </w:rPr>
        <w:t xml:space="preserve">Эссе. </w:t>
      </w:r>
      <w:r w:rsidRPr="00632823">
        <w:rPr>
          <w:sz w:val="24"/>
          <w:szCs w:val="24"/>
        </w:rPr>
        <w:t>Ценообразование в спортивной экономике. Определение стоимости услуг.</w:t>
      </w:r>
      <w:r w:rsidRPr="00632823">
        <w:rPr>
          <w:color w:val="000000"/>
          <w:sz w:val="24"/>
          <w:szCs w:val="24"/>
        </w:rPr>
        <w:t xml:space="preserve"> </w:t>
      </w:r>
    </w:p>
    <w:p w:rsidR="00E866CB" w:rsidRPr="00632823" w:rsidRDefault="00E866CB" w:rsidP="00E866CB">
      <w:pPr>
        <w:widowControl w:val="0"/>
        <w:ind w:right="-143" w:firstLine="567"/>
        <w:jc w:val="both"/>
        <w:rPr>
          <w:color w:val="000000"/>
          <w:sz w:val="24"/>
          <w:szCs w:val="24"/>
        </w:rPr>
      </w:pPr>
      <w:r w:rsidRPr="00632823">
        <w:rPr>
          <w:i/>
          <w:color w:val="000000"/>
          <w:sz w:val="24"/>
          <w:szCs w:val="24"/>
        </w:rPr>
        <w:t xml:space="preserve">Задание: </w:t>
      </w:r>
      <w:r w:rsidRPr="00632823">
        <w:rPr>
          <w:color w:val="000000"/>
          <w:sz w:val="24"/>
          <w:szCs w:val="24"/>
        </w:rPr>
        <w:t>Выстроить в логическую цепь следующие пункты методики расчета исходной цены на физкультурно-спортивные услуги: оценка издержек; выбор метода ценообразования; постановка задач ценообразования; анализ цен и товаров конкурентов; установление окончательной цены; определение спроса. Обосновать при этом свое мнение.</w:t>
      </w:r>
    </w:p>
    <w:p w:rsidR="00E866CB" w:rsidRPr="00632823" w:rsidRDefault="00E866CB" w:rsidP="00E866CB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5. Практическое занятие</w:t>
      </w:r>
      <w:r w:rsidRPr="00632823">
        <w:rPr>
          <w:color w:val="000000"/>
          <w:sz w:val="24"/>
          <w:szCs w:val="24"/>
        </w:rPr>
        <w:t xml:space="preserve"> «Расчет стоимости абонемента на физкультурно-спортивные услуги и точки безубыточности коммерческой организации».</w:t>
      </w:r>
    </w:p>
    <w:p w:rsidR="00E866CB" w:rsidRPr="00632823" w:rsidRDefault="00E866CB" w:rsidP="00E866CB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632823">
        <w:rPr>
          <w:i/>
          <w:color w:val="000000"/>
          <w:sz w:val="24"/>
          <w:szCs w:val="24"/>
        </w:rPr>
        <w:t xml:space="preserve">Задание: </w:t>
      </w:r>
      <w:r w:rsidRPr="00632823">
        <w:rPr>
          <w:color w:val="000000"/>
          <w:sz w:val="24"/>
          <w:szCs w:val="24"/>
        </w:rPr>
        <w:t>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физкультурно-спортивных услуг.</w:t>
      </w:r>
    </w:p>
    <w:p w:rsidR="00E866CB" w:rsidRPr="00632823" w:rsidRDefault="00E866CB" w:rsidP="00E866CB">
      <w:pPr>
        <w:widowControl w:val="0"/>
        <w:tabs>
          <w:tab w:val="left" w:pos="432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E866CB" w:rsidRDefault="00E866CB" w:rsidP="00E866CB">
      <w:pPr>
        <w:tabs>
          <w:tab w:val="left" w:pos="1276"/>
        </w:tabs>
        <w:ind w:left="709"/>
        <w:contextualSpacing/>
        <w:jc w:val="both"/>
        <w:rPr>
          <w:b/>
          <w:i/>
          <w:sz w:val="24"/>
          <w:szCs w:val="24"/>
        </w:rPr>
      </w:pPr>
      <w:r w:rsidRPr="00632823">
        <w:rPr>
          <w:b/>
          <w:i/>
          <w:sz w:val="24"/>
          <w:szCs w:val="24"/>
        </w:rPr>
        <w:t>2.4. Рекомендации по оцениванию результатов достижения компетенций</w:t>
      </w:r>
    </w:p>
    <w:p w:rsidR="0015255A" w:rsidRPr="001630BA" w:rsidRDefault="0015255A" w:rsidP="0015255A">
      <w:pPr>
        <w:ind w:left="567"/>
        <w:rPr>
          <w:b/>
          <w:sz w:val="24"/>
          <w:szCs w:val="24"/>
        </w:rPr>
      </w:pPr>
      <w:r w:rsidRPr="001630BA">
        <w:rPr>
          <w:b/>
          <w:sz w:val="24"/>
          <w:szCs w:val="24"/>
        </w:rPr>
        <w:t>Критерии оценки промежуточной аттестации:</w:t>
      </w:r>
    </w:p>
    <w:p w:rsidR="00E866CB" w:rsidRPr="00632823" w:rsidRDefault="00E866CB" w:rsidP="0015255A">
      <w:pPr>
        <w:widowControl w:val="0"/>
        <w:tabs>
          <w:tab w:val="left" w:pos="567"/>
        </w:tabs>
        <w:ind w:left="567"/>
        <w:jc w:val="both"/>
        <w:rPr>
          <w:b/>
          <w:i/>
          <w:color w:val="000000"/>
          <w:sz w:val="24"/>
          <w:szCs w:val="24"/>
        </w:rPr>
      </w:pPr>
      <w:r w:rsidRPr="00632823">
        <w:rPr>
          <w:b/>
          <w:i/>
          <w:color w:val="000000"/>
          <w:sz w:val="24"/>
          <w:szCs w:val="24"/>
        </w:rPr>
        <w:t>Критерии оценки на зачете:</w:t>
      </w:r>
    </w:p>
    <w:p w:rsidR="00E866CB" w:rsidRPr="00632823" w:rsidRDefault="00E866CB" w:rsidP="0015255A">
      <w:pPr>
        <w:widowControl w:val="0"/>
        <w:tabs>
          <w:tab w:val="left" w:pos="284"/>
          <w:tab w:val="left" w:pos="851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 xml:space="preserve">- Оценка </w:t>
      </w:r>
      <w:r w:rsidRPr="0015255A">
        <w:rPr>
          <w:b/>
          <w:bCs/>
          <w:color w:val="000000"/>
          <w:sz w:val="24"/>
          <w:szCs w:val="24"/>
        </w:rPr>
        <w:t>«зачтено»</w:t>
      </w:r>
      <w:r w:rsidRPr="00632823">
        <w:rPr>
          <w:bCs/>
          <w:color w:val="000000"/>
          <w:sz w:val="24"/>
          <w:szCs w:val="24"/>
        </w:rPr>
        <w:t xml:space="preserve"> выставляется студенту, если прозвучал ответ на два вопроса, а студентом показано понимание их сущности;</w:t>
      </w:r>
    </w:p>
    <w:p w:rsidR="00E866CB" w:rsidRPr="00632823" w:rsidRDefault="00E866CB" w:rsidP="00E40010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632823">
        <w:rPr>
          <w:bCs/>
          <w:color w:val="000000"/>
          <w:sz w:val="24"/>
          <w:szCs w:val="24"/>
        </w:rPr>
        <w:t xml:space="preserve">Оценка </w:t>
      </w:r>
      <w:r w:rsidRPr="0015255A">
        <w:rPr>
          <w:b/>
          <w:bCs/>
          <w:color w:val="000000"/>
          <w:sz w:val="24"/>
          <w:szCs w:val="24"/>
        </w:rPr>
        <w:t>«не зачтено»</w:t>
      </w:r>
      <w:r w:rsidRPr="00632823">
        <w:rPr>
          <w:bCs/>
          <w:color w:val="000000"/>
          <w:sz w:val="24"/>
          <w:szCs w:val="24"/>
        </w:rPr>
        <w:t xml:space="preserve"> выставляется студенту при недостаточности или полном отсутствии знаний в соответствии с ФГОС ВО и программой обучения по данной дисциплине.</w:t>
      </w:r>
    </w:p>
    <w:p w:rsidR="00E866CB" w:rsidRPr="00632823" w:rsidRDefault="00E866CB" w:rsidP="0015255A">
      <w:pPr>
        <w:widowControl w:val="0"/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632823">
        <w:rPr>
          <w:b/>
          <w:i/>
          <w:color w:val="000000"/>
          <w:sz w:val="24"/>
          <w:szCs w:val="24"/>
        </w:rPr>
        <w:t>Критерии оценки на экзамене: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«отлично»</w:t>
      </w:r>
      <w:r w:rsidRPr="001630BA">
        <w:rPr>
          <w:sz w:val="24"/>
          <w:szCs w:val="24"/>
        </w:rPr>
        <w:t xml:space="preserve"> выставляется студенту, если прозвучал ответ на все три вопроса, а студентом показано понимание </w:t>
      </w:r>
      <w:r>
        <w:rPr>
          <w:sz w:val="24"/>
          <w:szCs w:val="24"/>
        </w:rPr>
        <w:t xml:space="preserve">их </w:t>
      </w:r>
      <w:r w:rsidRPr="001630BA">
        <w:rPr>
          <w:sz w:val="24"/>
          <w:szCs w:val="24"/>
        </w:rPr>
        <w:t>сущности;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«хорошо»</w:t>
      </w:r>
      <w:r w:rsidRPr="001630BA">
        <w:rPr>
          <w:sz w:val="24"/>
          <w:szCs w:val="24"/>
        </w:rPr>
        <w:t xml:space="preserve"> выставляется студенту при полных ответах на два вопроса в билете;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«удовлетворительно»</w:t>
      </w:r>
      <w:r w:rsidRPr="001630BA">
        <w:rPr>
          <w:sz w:val="24"/>
          <w:szCs w:val="24"/>
        </w:rPr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«неудовлетворительно»</w:t>
      </w:r>
      <w:r w:rsidRPr="001630BA">
        <w:rPr>
          <w:sz w:val="24"/>
          <w:szCs w:val="24"/>
        </w:rPr>
        <w:t xml:space="preserve"> выставляется студенту при отсутствии знаний по истории физической культуры и спорта в соответствии с ФГОС ВО 3++ и программой обучения по данной дисциплине.</w:t>
      </w:r>
    </w:p>
    <w:p w:rsidR="0015255A" w:rsidRPr="001630BA" w:rsidRDefault="0015255A" w:rsidP="0015255A">
      <w:pPr>
        <w:tabs>
          <w:tab w:val="left" w:pos="284"/>
        </w:tabs>
        <w:rPr>
          <w:b/>
          <w:sz w:val="24"/>
          <w:szCs w:val="24"/>
        </w:rPr>
      </w:pPr>
      <w:r w:rsidRPr="001630BA">
        <w:rPr>
          <w:b/>
          <w:sz w:val="24"/>
          <w:szCs w:val="24"/>
        </w:rPr>
        <w:t>Критерии оценки тестовых заданий: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15255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15255A" w:rsidRPr="00632823" w:rsidRDefault="0015255A" w:rsidP="0015255A">
      <w:pPr>
        <w:tabs>
          <w:tab w:val="left" w:pos="284"/>
        </w:tabs>
        <w:rPr>
          <w:b/>
          <w:sz w:val="24"/>
          <w:szCs w:val="24"/>
        </w:rPr>
      </w:pPr>
      <w:r w:rsidRPr="00632823">
        <w:rPr>
          <w:b/>
          <w:sz w:val="24"/>
          <w:szCs w:val="24"/>
        </w:rPr>
        <w:t>Критерии оценки рефератов:</w:t>
      </w:r>
    </w:p>
    <w:p w:rsidR="0015255A" w:rsidRPr="00632823" w:rsidRDefault="0015255A" w:rsidP="00E40010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(свыше 10) использованных источников, выполнены все методические </w:t>
      </w:r>
      <w:r w:rsidRPr="00632823">
        <w:rPr>
          <w:color w:val="000000"/>
          <w:sz w:val="24"/>
          <w:szCs w:val="24"/>
        </w:rPr>
        <w:lastRenderedPageBreak/>
        <w:t>указания к оформлению, копирование в интернете сведено до минимума;</w:t>
      </w:r>
    </w:p>
    <w:p w:rsidR="0015255A" w:rsidRPr="00632823" w:rsidRDefault="0015255A" w:rsidP="00E40010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 «хорошо» выставляется студенту при достаточном раскрытии темы реферата, методические указания к оформлению выполнены не в полном объеме, копирование в интернете менее 50%;</w:t>
      </w:r>
    </w:p>
    <w:p w:rsidR="0015255A" w:rsidRPr="00632823" w:rsidRDefault="0015255A" w:rsidP="00E40010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 «удовлетворительно» выставляется студенту при представлении реферата по избранной теме, копирование в интернете более 50%;</w:t>
      </w:r>
    </w:p>
    <w:p w:rsidR="0015255A" w:rsidRPr="00632823" w:rsidRDefault="0015255A" w:rsidP="00E40010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 «неудовлетворительно» выставляется студенту при отсутствии реферата по заданной теме.</w:t>
      </w:r>
    </w:p>
    <w:p w:rsidR="0015255A" w:rsidRPr="00632823" w:rsidRDefault="0015255A" w:rsidP="0015255A">
      <w:pPr>
        <w:widowControl w:val="0"/>
        <w:tabs>
          <w:tab w:val="left" w:pos="284"/>
        </w:tabs>
        <w:rPr>
          <w:b/>
          <w:color w:val="000000"/>
          <w:sz w:val="24"/>
          <w:szCs w:val="24"/>
        </w:rPr>
      </w:pPr>
      <w:r w:rsidRPr="00632823">
        <w:rPr>
          <w:b/>
          <w:color w:val="000000"/>
          <w:sz w:val="24"/>
          <w:szCs w:val="24"/>
        </w:rPr>
        <w:t>Критерии оценки решения кейса:</w:t>
      </w:r>
    </w:p>
    <w:p w:rsidR="0015255A" w:rsidRPr="00632823" w:rsidRDefault="0015255A" w:rsidP="00E40010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993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 </w:t>
      </w:r>
      <w:r w:rsidRPr="00632823">
        <w:rPr>
          <w:b/>
          <w:bCs/>
          <w:color w:val="000000"/>
          <w:sz w:val="24"/>
          <w:szCs w:val="24"/>
        </w:rPr>
        <w:t>«отлично»</w:t>
      </w:r>
      <w:r w:rsidRPr="00632823">
        <w:rPr>
          <w:color w:val="000000"/>
          <w:sz w:val="24"/>
          <w:szCs w:val="24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обоснованиями, ответы на дополнительные вопросы верные, чёткие;</w:t>
      </w:r>
    </w:p>
    <w:p w:rsidR="0015255A" w:rsidRPr="00632823" w:rsidRDefault="0015255A" w:rsidP="00E40010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993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 </w:t>
      </w:r>
      <w:r w:rsidRPr="00632823">
        <w:rPr>
          <w:b/>
          <w:bCs/>
          <w:color w:val="000000"/>
          <w:sz w:val="24"/>
          <w:szCs w:val="24"/>
        </w:rPr>
        <w:t>«хорошо»</w:t>
      </w:r>
      <w:r w:rsidRPr="00632823">
        <w:rPr>
          <w:color w:val="000000"/>
          <w:sz w:val="24"/>
          <w:szCs w:val="24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чёткие;</w:t>
      </w:r>
    </w:p>
    <w:p w:rsidR="0015255A" w:rsidRPr="00632823" w:rsidRDefault="0015255A" w:rsidP="00E40010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993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 </w:t>
      </w:r>
      <w:r w:rsidRPr="00632823">
        <w:rPr>
          <w:b/>
          <w:bCs/>
          <w:color w:val="000000"/>
          <w:sz w:val="24"/>
          <w:szCs w:val="24"/>
        </w:rPr>
        <w:t>«удовлетворительно»</w:t>
      </w:r>
      <w:r w:rsidRPr="00632823">
        <w:rPr>
          <w:color w:val="000000"/>
          <w:sz w:val="24"/>
          <w:szCs w:val="24"/>
        </w:rPr>
        <w:t> ставится, если ответы на вопросы задачи даны правильно, но объяснение хода ее решения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деталях;</w:t>
      </w:r>
    </w:p>
    <w:p w:rsidR="0015255A" w:rsidRPr="0015255A" w:rsidRDefault="0015255A" w:rsidP="00E40010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993"/>
        </w:tabs>
        <w:ind w:left="0" w:firstLine="0"/>
        <w:contextualSpacing/>
        <w:jc w:val="both"/>
        <w:rPr>
          <w:color w:val="000000"/>
          <w:sz w:val="24"/>
          <w:szCs w:val="24"/>
        </w:rPr>
      </w:pPr>
      <w:r w:rsidRPr="00632823">
        <w:rPr>
          <w:color w:val="000000"/>
          <w:sz w:val="24"/>
          <w:szCs w:val="24"/>
        </w:rPr>
        <w:t>Оценка </w:t>
      </w:r>
      <w:r w:rsidRPr="00632823">
        <w:rPr>
          <w:b/>
          <w:bCs/>
          <w:color w:val="000000"/>
          <w:sz w:val="24"/>
          <w:szCs w:val="24"/>
        </w:rPr>
        <w:t>«неудовлетворительно»</w:t>
      </w:r>
      <w:r w:rsidRPr="00632823">
        <w:rPr>
          <w:color w:val="000000"/>
          <w:sz w:val="24"/>
          <w:szCs w:val="24"/>
        </w:rPr>
        <w:t> ставится, если ответы на вопросы задачи даны неправильно, объяснение хода её решения дано частичное, непоследовательное, с грубыми ошибками, без теоретического обоснования, ответы на дополнительные вопросы не даны.</w:t>
      </w:r>
    </w:p>
    <w:p w:rsidR="0015255A" w:rsidRPr="001630BA" w:rsidRDefault="0015255A" w:rsidP="0015255A">
      <w:pPr>
        <w:tabs>
          <w:tab w:val="left" w:pos="284"/>
        </w:tabs>
        <w:rPr>
          <w:b/>
          <w:sz w:val="24"/>
          <w:szCs w:val="24"/>
        </w:rPr>
      </w:pPr>
      <w:r w:rsidRPr="001630BA">
        <w:rPr>
          <w:b/>
          <w:sz w:val="24"/>
          <w:szCs w:val="24"/>
        </w:rPr>
        <w:t>Критерии оценки практических заданий: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«отлично»</w:t>
      </w:r>
      <w:r w:rsidRPr="001630BA">
        <w:rPr>
          <w:sz w:val="24"/>
          <w:szCs w:val="24"/>
        </w:rPr>
        <w:t xml:space="preserve"> выставляется студенту, если задание выполнено в полном объеме.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«хорошо»</w:t>
      </w:r>
      <w:r w:rsidRPr="001630BA">
        <w:rPr>
          <w:sz w:val="24"/>
          <w:szCs w:val="24"/>
        </w:rPr>
        <w:t xml:space="preserve"> выставляется студенту при выполнении задания с незначительными недочетами.</w:t>
      </w:r>
    </w:p>
    <w:p w:rsidR="0015255A" w:rsidRPr="001630B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«удовлетворительно»</w:t>
      </w:r>
      <w:r w:rsidRPr="001630BA">
        <w:rPr>
          <w:sz w:val="24"/>
          <w:szCs w:val="24"/>
        </w:rPr>
        <w:t xml:space="preserve"> выставляется студенту при частично выполненном задании.</w:t>
      </w:r>
    </w:p>
    <w:p w:rsidR="0015255A" w:rsidRDefault="0015255A" w:rsidP="00E4001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630BA">
        <w:rPr>
          <w:sz w:val="24"/>
          <w:szCs w:val="24"/>
        </w:rPr>
        <w:t xml:space="preserve">Оценка </w:t>
      </w:r>
      <w:r w:rsidRPr="001630BA">
        <w:rPr>
          <w:b/>
          <w:sz w:val="24"/>
          <w:szCs w:val="24"/>
        </w:rPr>
        <w:t>«неудовлетворительно»</w:t>
      </w:r>
      <w:r w:rsidRPr="001630BA">
        <w:rPr>
          <w:sz w:val="24"/>
          <w:szCs w:val="24"/>
        </w:rPr>
        <w:t xml:space="preserve"> выставляется студенту при отсутствии выполненного задания.</w:t>
      </w:r>
    </w:p>
    <w:p w:rsidR="0015255A" w:rsidRDefault="0015255A" w:rsidP="0015255A">
      <w:pPr>
        <w:tabs>
          <w:tab w:val="left" w:pos="284"/>
        </w:tabs>
        <w:jc w:val="both"/>
        <w:rPr>
          <w:sz w:val="24"/>
          <w:szCs w:val="24"/>
        </w:rPr>
      </w:pPr>
    </w:p>
    <w:p w:rsidR="000C78EA" w:rsidRDefault="000C78E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8EA" w:rsidRDefault="000C78EA" w:rsidP="00691FD2">
      <w:pPr>
        <w:ind w:left="-57" w:right="-113"/>
        <w:jc w:val="center"/>
        <w:rPr>
          <w:color w:val="000000"/>
          <w:spacing w:val="-1"/>
          <w:sz w:val="24"/>
          <w:szCs w:val="24"/>
        </w:rPr>
        <w:sectPr w:rsidR="000C78EA" w:rsidSect="00E86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276"/>
        <w:gridCol w:w="4029"/>
        <w:gridCol w:w="3703"/>
      </w:tblGrid>
      <w:tr w:rsidR="000C78EA" w:rsidRPr="00D71464" w:rsidTr="00E40010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78EA" w:rsidRPr="00D71464" w:rsidRDefault="000C78EA" w:rsidP="003D4466">
            <w:pPr>
              <w:ind w:left="-57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Индикаторы достижения компетенций</w:t>
            </w:r>
          </w:p>
        </w:tc>
      </w:tr>
      <w:tr w:rsidR="000C78EA" w:rsidRPr="00D71464" w:rsidTr="00E40010">
        <w:trPr>
          <w:trHeight w:val="169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shd w:val="clear" w:color="auto" w:fill="FFFFFF"/>
              <w:jc w:val="both"/>
              <w:rPr>
                <w:i/>
                <w:caps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i/>
                <w:caps/>
                <w:color w:val="000000"/>
                <w:spacing w:val="-1"/>
                <w:sz w:val="24"/>
                <w:szCs w:val="24"/>
              </w:rPr>
              <w:t xml:space="preserve">УК-2  </w:t>
            </w:r>
          </w:p>
          <w:p w:rsidR="000C78EA" w:rsidRPr="00D71464" w:rsidRDefault="000C78EA" w:rsidP="003D4466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>Способен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определять круг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задач в рамках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поставленной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цели и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выбирать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оптимальные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способы их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решения,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исходя из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действующих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правовых норм,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i/>
                <w:color w:val="000000"/>
                <w:spacing w:val="-1"/>
                <w:sz w:val="24"/>
                <w:szCs w:val="24"/>
              </w:rPr>
              <w:t>Не используется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D71464">
              <w:rPr>
                <w:b/>
                <w:i/>
                <w:sz w:val="24"/>
                <w:szCs w:val="24"/>
              </w:rPr>
              <w:t>Знания:</w:t>
            </w:r>
          </w:p>
          <w:p w:rsidR="000C78EA" w:rsidRPr="00D71464" w:rsidRDefault="000C78EA" w:rsidP="003D4466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>- требования к постановке цели и задач;</w:t>
            </w:r>
          </w:p>
          <w:p w:rsidR="000C78EA" w:rsidRPr="00D71464" w:rsidRDefault="000C78EA" w:rsidP="003D446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 xml:space="preserve">-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действующие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правовые нормы;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C78EA" w:rsidRPr="00D71464" w:rsidRDefault="000C78EA" w:rsidP="003D4466">
            <w:pPr>
              <w:shd w:val="clear" w:color="auto" w:fill="FFFFFF"/>
              <w:rPr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 xml:space="preserve"> - основные виды и характеристики ресурсов </w:t>
            </w:r>
          </w:p>
          <w:p w:rsidR="000C78EA" w:rsidRPr="00D71464" w:rsidRDefault="000C78EA" w:rsidP="003D4466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b/>
                <w:i/>
                <w:spacing w:val="-1"/>
                <w:sz w:val="24"/>
                <w:szCs w:val="24"/>
                <w:lang w:eastAsia="en-US"/>
              </w:rPr>
              <w:t>Умения:</w:t>
            </w:r>
          </w:p>
          <w:p w:rsidR="000C78EA" w:rsidRPr="00D71464" w:rsidRDefault="000C78EA" w:rsidP="003D4466">
            <w:pPr>
              <w:rPr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spacing w:val="-1"/>
                <w:sz w:val="24"/>
                <w:szCs w:val="24"/>
                <w:lang w:eastAsia="en-US"/>
              </w:rPr>
              <w:t>- определять и формулировать перечень взаимосвязанных задач, обеспечивающих достижение поставленной цели;</w:t>
            </w:r>
          </w:p>
          <w:p w:rsidR="000C78EA" w:rsidRPr="00D71464" w:rsidRDefault="000C78EA" w:rsidP="003D4466">
            <w:pPr>
              <w:rPr>
                <w:b/>
                <w:i/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b/>
                <w:i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0C78EA" w:rsidRPr="00D71464" w:rsidRDefault="000C78EA" w:rsidP="003D4466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>- планирования и выбора оптимальных способов решения задач, направленных на достижение цели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исходя из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действующих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правовых норм,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</w:p>
        </w:tc>
        <w:tc>
          <w:tcPr>
            <w:tcW w:w="0" w:type="auto"/>
          </w:tcPr>
          <w:p w:rsidR="000C78EA" w:rsidRPr="00D71464" w:rsidRDefault="000C78EA" w:rsidP="003D4466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D71464">
              <w:rPr>
                <w:i/>
                <w:sz w:val="24"/>
                <w:szCs w:val="24"/>
              </w:rPr>
              <w:t>Знает:</w:t>
            </w:r>
          </w:p>
          <w:p w:rsidR="000C78EA" w:rsidRPr="00D71464" w:rsidRDefault="000C78EA" w:rsidP="003D4466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>- требования к постановке цели и задач;</w:t>
            </w:r>
          </w:p>
          <w:p w:rsidR="000C78EA" w:rsidRPr="00D71464" w:rsidRDefault="000C78EA" w:rsidP="003D446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 xml:space="preserve">-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действующие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правовые нормы;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C78EA" w:rsidRPr="00D71464" w:rsidRDefault="000C78EA" w:rsidP="003D4466">
            <w:pPr>
              <w:shd w:val="clear" w:color="auto" w:fill="FFFFFF"/>
              <w:rPr>
                <w:sz w:val="24"/>
                <w:szCs w:val="24"/>
              </w:rPr>
            </w:pPr>
            <w:r w:rsidRPr="00D71464">
              <w:rPr>
                <w:color w:val="000000"/>
                <w:spacing w:val="-1"/>
                <w:sz w:val="24"/>
                <w:szCs w:val="24"/>
              </w:rPr>
              <w:t xml:space="preserve"> - основные виды и характеристики ресурсов </w:t>
            </w:r>
          </w:p>
          <w:p w:rsidR="000C78EA" w:rsidRPr="00D71464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0C78EA" w:rsidRPr="00D71464" w:rsidRDefault="000C78EA" w:rsidP="003D4466">
            <w:pPr>
              <w:rPr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spacing w:val="-1"/>
                <w:sz w:val="24"/>
                <w:szCs w:val="24"/>
                <w:lang w:eastAsia="en-US"/>
              </w:rPr>
              <w:t>- определять и формулировать перечень взаимосвязанных задач, обеспечивающих достижение поставленной цели;</w:t>
            </w:r>
          </w:p>
          <w:p w:rsidR="000C78EA" w:rsidRPr="00D71464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D71464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0C78EA" w:rsidRPr="00D71464" w:rsidRDefault="000C78EA" w:rsidP="003D4466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  <w:sz w:val="24"/>
                <w:szCs w:val="24"/>
              </w:rPr>
            </w:pPr>
            <w:r w:rsidRPr="00D71464">
              <w:rPr>
                <w:sz w:val="24"/>
                <w:szCs w:val="24"/>
              </w:rPr>
              <w:t>- планирования и выбора оптимальных способов решения задач, направленных на достижение цели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исходя из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действующих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правовых норм,</w:t>
            </w:r>
            <w:r w:rsidRPr="00D71464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1464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</w:p>
        </w:tc>
      </w:tr>
      <w:tr w:rsidR="000C78EA" w:rsidRPr="00D71464" w:rsidTr="00E40010">
        <w:trPr>
          <w:trHeight w:val="169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7057C3" w:rsidRDefault="000C78EA" w:rsidP="003D4466">
            <w:pPr>
              <w:jc w:val="both"/>
              <w:rPr>
                <w:i/>
                <w:sz w:val="24"/>
                <w:szCs w:val="24"/>
              </w:rPr>
            </w:pPr>
            <w:r w:rsidRPr="007057C3">
              <w:rPr>
                <w:i/>
                <w:sz w:val="24"/>
                <w:szCs w:val="24"/>
              </w:rPr>
              <w:t xml:space="preserve">УК-3 </w:t>
            </w:r>
          </w:p>
          <w:p w:rsidR="000C78EA" w:rsidRPr="0007794F" w:rsidRDefault="000C78EA" w:rsidP="003D4466">
            <w:pPr>
              <w:rPr>
                <w:b/>
                <w:spacing w:val="-1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Способен осуществлять социальное взаимодействие и ре</w:t>
            </w:r>
            <w:r>
              <w:rPr>
                <w:sz w:val="24"/>
                <w:szCs w:val="24"/>
              </w:rPr>
              <w:t>ализовывать свою роль в команде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07794F" w:rsidRDefault="000C78EA" w:rsidP="003D4466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0C78EA" w:rsidRPr="0007794F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z w:val="24"/>
                <w:szCs w:val="24"/>
              </w:rPr>
              <w:t>основы социального взаимодействия и принципы командной работы;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психологические особенности общения с различными категориями групп людей (по возрасту, этническим и религиозным признакам и др.);</w:t>
            </w:r>
          </w:p>
          <w:p w:rsidR="000C78EA" w:rsidRPr="0007794F" w:rsidRDefault="000C78EA" w:rsidP="003D4466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анализировать реальное состояние </w:t>
            </w:r>
            <w:r w:rsidRPr="0007794F">
              <w:rPr>
                <w:sz w:val="24"/>
                <w:szCs w:val="24"/>
              </w:rPr>
              <w:lastRenderedPageBreak/>
              <w:t xml:space="preserve">дел в учебной и тренировочной группе, 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планировать, организовывать и координировать работу в коллективе;</w:t>
            </w:r>
          </w:p>
          <w:p w:rsidR="000C78EA" w:rsidRPr="0007794F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>- понимать свою роль коллективе в решении поставленных задач, предвидеть результаты личных действий, варьировать поведение в команде в зависимости от ситуации</w:t>
            </w:r>
          </w:p>
          <w:p w:rsidR="000C78EA" w:rsidRPr="0007794F" w:rsidRDefault="000C78EA" w:rsidP="003D4466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7794F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0C78EA" w:rsidRPr="0007794F" w:rsidRDefault="000C78EA" w:rsidP="003D4466">
            <w:pPr>
              <w:tabs>
                <w:tab w:val="left" w:pos="255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организация работы в команде с учетом понимания принципов социального взаимодействия для </w:t>
            </w:r>
            <w:r w:rsidRPr="0007794F">
              <w:rPr>
                <w:sz w:val="24"/>
                <w:szCs w:val="24"/>
              </w:rPr>
              <w:t>решения образовательных и спортивных целей и задач</w:t>
            </w:r>
          </w:p>
        </w:tc>
        <w:tc>
          <w:tcPr>
            <w:tcW w:w="0" w:type="auto"/>
          </w:tcPr>
          <w:p w:rsidR="000C78EA" w:rsidRPr="001630BA" w:rsidRDefault="000C78EA" w:rsidP="003D4466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1630BA">
              <w:rPr>
                <w:i/>
                <w:sz w:val="24"/>
                <w:szCs w:val="24"/>
              </w:rPr>
              <w:lastRenderedPageBreak/>
              <w:t>Знает:</w:t>
            </w:r>
          </w:p>
          <w:p w:rsidR="000C78EA" w:rsidRPr="0007794F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</w:t>
            </w:r>
            <w:r w:rsidRPr="0007794F">
              <w:rPr>
                <w:color w:val="000000"/>
                <w:sz w:val="24"/>
                <w:szCs w:val="24"/>
              </w:rPr>
              <w:t>основы социального взаимодействия и принципы командной работы;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психологические особенности общения с различными категориями групп людей (по возрасту, этническим и религиозным признакам и др.);</w:t>
            </w:r>
          </w:p>
          <w:p w:rsidR="000C78EA" w:rsidRPr="001630BA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 xml:space="preserve">- анализировать реальное </w:t>
            </w:r>
            <w:r w:rsidRPr="0007794F">
              <w:rPr>
                <w:sz w:val="24"/>
                <w:szCs w:val="24"/>
              </w:rPr>
              <w:lastRenderedPageBreak/>
              <w:t xml:space="preserve">состояние дел в учебной и тренировочной группе, 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</w:rPr>
              <w:t>- планировать, организовывать и координировать работу в коллективе;</w:t>
            </w:r>
          </w:p>
          <w:p w:rsidR="000C78EA" w:rsidRPr="0007794F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>- понимать свою роль коллективе в решении поставленных задач, предвидеть результаты личных действий, варьировать поведение в команде в зависимости от ситуации</w:t>
            </w:r>
          </w:p>
          <w:p w:rsidR="000C78EA" w:rsidRPr="001630BA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0C78EA" w:rsidRPr="0007794F" w:rsidRDefault="000C78EA" w:rsidP="003D4466">
            <w:pPr>
              <w:tabs>
                <w:tab w:val="left" w:pos="255"/>
              </w:tabs>
              <w:rPr>
                <w:spacing w:val="-2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организация работы в команде с учетом понимания принципов социального взаимодействия для </w:t>
            </w:r>
            <w:r w:rsidRPr="0007794F">
              <w:rPr>
                <w:sz w:val="24"/>
                <w:szCs w:val="24"/>
              </w:rPr>
              <w:t>решения образовательных и спортивных целей и задач</w:t>
            </w:r>
          </w:p>
        </w:tc>
      </w:tr>
      <w:tr w:rsidR="000C78EA" w:rsidRPr="00D71464" w:rsidTr="00E40010">
        <w:trPr>
          <w:trHeight w:val="169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7057C3" w:rsidRDefault="000C78EA" w:rsidP="003D4466">
            <w:pPr>
              <w:ind w:right="-69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7057C3">
              <w:rPr>
                <w:i/>
                <w:spacing w:val="-1"/>
                <w:sz w:val="24"/>
                <w:szCs w:val="24"/>
                <w:lang w:eastAsia="en-US"/>
              </w:rPr>
              <w:lastRenderedPageBreak/>
              <w:t>УК-10</w:t>
            </w:r>
          </w:p>
          <w:p w:rsidR="000C78EA" w:rsidRPr="0007794F" w:rsidRDefault="000C78EA" w:rsidP="003D4466">
            <w:pPr>
              <w:rPr>
                <w:b/>
                <w:sz w:val="24"/>
                <w:szCs w:val="24"/>
                <w:lang w:eastAsia="en-US"/>
              </w:rPr>
            </w:pP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Способен принимать обоснованные экономические решения в различных областях </w:t>
            </w:r>
            <w:r w:rsidRPr="0007794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78EA" w:rsidRPr="00D71464" w:rsidRDefault="000C78EA" w:rsidP="003D4466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A" w:rsidRPr="0007794F" w:rsidRDefault="000C78EA" w:rsidP="003D4466">
            <w:pPr>
              <w:rPr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Знания:</w:t>
            </w:r>
            <w:r w:rsidRPr="0007794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0C78EA" w:rsidRPr="00A71F8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понятийный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аппарат экономической науки,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базовые принципы</w:t>
            </w:r>
          </w:p>
          <w:p w:rsidR="000C78E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1F8A">
              <w:rPr>
                <w:color w:val="000000"/>
                <w:sz w:val="24"/>
                <w:szCs w:val="24"/>
              </w:rPr>
              <w:t>функционирования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7794F">
              <w:rPr>
                <w:sz w:val="24"/>
                <w:szCs w:val="24"/>
                <w:lang w:eastAsia="en-US"/>
              </w:rPr>
              <w:t>экономические основы  деятельности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содержание маркетинговой деятельности 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методик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07794F">
              <w:rPr>
                <w:sz w:val="24"/>
                <w:szCs w:val="24"/>
                <w:lang w:eastAsia="en-US"/>
              </w:rPr>
              <w:t xml:space="preserve"> организации и проведения спортивных и физкультурно-массовых мероприятий, положения или регламента спортивных </w:t>
            </w:r>
            <w:r w:rsidRPr="0007794F">
              <w:rPr>
                <w:sz w:val="24"/>
                <w:szCs w:val="24"/>
                <w:lang w:eastAsia="en-US"/>
              </w:rPr>
              <w:lastRenderedPageBreak/>
              <w:t>соревнований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0C78EA" w:rsidRPr="0007794F" w:rsidRDefault="000C78EA" w:rsidP="003D446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Умения:</w:t>
            </w:r>
          </w:p>
          <w:p w:rsidR="000C78EA" w:rsidRPr="00A71F8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использовать методы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экономического и финансового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планирования для достижения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поставленной цели</w:t>
            </w:r>
            <w:r w:rsidRPr="0007794F">
              <w:rPr>
                <w:color w:val="000000"/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осуществлять планирование и проведение физкультурно-оздоровительных и спортивных мероприятий с учетом целей и задач физкультурно-спортивной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0C78EA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  <w:lang w:eastAsia="en-US"/>
              </w:rPr>
              <w:t>- составлять документацию по проведению соревнований по установленному образцу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находить и использовать информацию, необходимую для</w:t>
            </w: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 принятия обоснованных экономических решений в профессиональной </w:t>
            </w:r>
            <w:r w:rsidRPr="0007794F">
              <w:rPr>
                <w:sz w:val="24"/>
                <w:szCs w:val="24"/>
              </w:rPr>
              <w:t>деятельности</w:t>
            </w:r>
          </w:p>
          <w:p w:rsidR="000C78EA" w:rsidRPr="0007794F" w:rsidRDefault="000C78EA" w:rsidP="003D4466">
            <w:pPr>
              <w:rPr>
                <w:i/>
                <w:sz w:val="24"/>
                <w:szCs w:val="24"/>
                <w:lang w:eastAsia="en-US"/>
              </w:rPr>
            </w:pPr>
            <w:r w:rsidRPr="0007794F">
              <w:rPr>
                <w:b/>
                <w:i/>
                <w:sz w:val="24"/>
                <w:szCs w:val="24"/>
                <w:lang w:eastAsia="en-US"/>
              </w:rPr>
              <w:t>Навыки и/или опыт деятельности</w:t>
            </w:r>
            <w:r w:rsidRPr="0007794F">
              <w:rPr>
                <w:i/>
                <w:sz w:val="24"/>
                <w:szCs w:val="24"/>
                <w:lang w:eastAsia="en-US"/>
              </w:rPr>
              <w:t>:</w:t>
            </w:r>
          </w:p>
          <w:p w:rsidR="000C78EA" w:rsidRPr="0007794F" w:rsidRDefault="000C78EA" w:rsidP="003D4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владения понятийно-категориальным аппаратом экономической науки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применения технологий ведения</w:t>
            </w:r>
            <w:r w:rsidRPr="000779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7794F">
              <w:rPr>
                <w:rFonts w:eastAsia="Calibri"/>
                <w:sz w:val="24"/>
                <w:szCs w:val="24"/>
                <w:lang w:eastAsia="en-US"/>
              </w:rPr>
              <w:t>маркетинговой и экономической деятельности</w:t>
            </w:r>
            <w:r w:rsidRPr="0007794F">
              <w:rPr>
                <w:sz w:val="24"/>
                <w:szCs w:val="24"/>
                <w:lang w:eastAsia="en-US"/>
              </w:rPr>
              <w:t xml:space="preserve">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</w:t>
            </w:r>
            <w:r w:rsidRPr="0007794F">
              <w:rPr>
                <w:sz w:val="24"/>
                <w:szCs w:val="24"/>
                <w:lang w:eastAsia="en-US"/>
              </w:rPr>
              <w:lastRenderedPageBreak/>
              <w:t>условиями соревнований и лимитами соответствующих расходов, в пределах собственных полномочий и составления документации по проведению соревнований по установленному образцу</w:t>
            </w:r>
          </w:p>
        </w:tc>
        <w:tc>
          <w:tcPr>
            <w:tcW w:w="0" w:type="auto"/>
          </w:tcPr>
          <w:p w:rsidR="000C78EA" w:rsidRPr="001630BA" w:rsidRDefault="000C78EA" w:rsidP="003D4466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1630BA">
              <w:rPr>
                <w:i/>
                <w:sz w:val="24"/>
                <w:szCs w:val="24"/>
              </w:rPr>
              <w:lastRenderedPageBreak/>
              <w:t>Знает:</w:t>
            </w:r>
          </w:p>
          <w:p w:rsidR="000C78EA" w:rsidRPr="00A71F8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понятийный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аппарат экономической науки,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базовые принципы</w:t>
            </w:r>
          </w:p>
          <w:p w:rsidR="000C78E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1F8A">
              <w:rPr>
                <w:color w:val="000000"/>
                <w:sz w:val="24"/>
                <w:szCs w:val="24"/>
              </w:rPr>
              <w:t>функционирования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7794F">
              <w:rPr>
                <w:sz w:val="24"/>
                <w:szCs w:val="24"/>
                <w:lang w:eastAsia="en-US"/>
              </w:rPr>
              <w:t>экономические основы  деятельности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содержание маркетинговой деятельности 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методик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07794F">
              <w:rPr>
                <w:sz w:val="24"/>
                <w:szCs w:val="24"/>
                <w:lang w:eastAsia="en-US"/>
              </w:rPr>
              <w:t xml:space="preserve"> организации и проведения спортивных и физкультурно-массовых мероприятий, положения или регламента спортивных </w:t>
            </w:r>
            <w:r w:rsidRPr="0007794F">
              <w:rPr>
                <w:sz w:val="24"/>
                <w:szCs w:val="24"/>
                <w:lang w:eastAsia="en-US"/>
              </w:rPr>
              <w:lastRenderedPageBreak/>
              <w:t>соревнований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0C78EA" w:rsidRPr="001630BA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Умеет:</w:t>
            </w:r>
          </w:p>
          <w:p w:rsidR="000C78EA" w:rsidRPr="00A71F8A" w:rsidRDefault="000C78EA" w:rsidP="003D44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794F">
              <w:rPr>
                <w:color w:val="000000"/>
                <w:sz w:val="24"/>
                <w:szCs w:val="24"/>
              </w:rPr>
              <w:t xml:space="preserve">- </w:t>
            </w:r>
            <w:r w:rsidRPr="00A71F8A">
              <w:rPr>
                <w:color w:val="000000"/>
                <w:sz w:val="24"/>
                <w:szCs w:val="24"/>
              </w:rPr>
              <w:t>использовать методы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экономического и финансового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планирования для достижения</w:t>
            </w:r>
            <w:r w:rsidRPr="0007794F">
              <w:rPr>
                <w:color w:val="000000"/>
                <w:sz w:val="24"/>
                <w:szCs w:val="24"/>
              </w:rPr>
              <w:t xml:space="preserve"> </w:t>
            </w:r>
            <w:r w:rsidRPr="00A71F8A">
              <w:rPr>
                <w:color w:val="000000"/>
                <w:sz w:val="24"/>
                <w:szCs w:val="24"/>
              </w:rPr>
              <w:t>поставленной цели</w:t>
            </w:r>
            <w:r w:rsidRPr="0007794F">
              <w:rPr>
                <w:color w:val="000000"/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>- осуществлять планирование и проведение физкультурно-оздоровительных и спортивных мероприятий с учетом целей и задач физкультурно-спортивной организации</w:t>
            </w:r>
            <w:r w:rsidRPr="0007794F">
              <w:rPr>
                <w:sz w:val="24"/>
                <w:szCs w:val="24"/>
              </w:rPr>
              <w:t>;</w:t>
            </w:r>
            <w:r w:rsidRPr="0007794F">
              <w:rPr>
                <w:sz w:val="24"/>
                <w:szCs w:val="24"/>
                <w:lang w:eastAsia="en-US"/>
              </w:rPr>
              <w:t xml:space="preserve"> </w:t>
            </w:r>
          </w:p>
          <w:p w:rsidR="000C78EA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sz w:val="24"/>
                <w:szCs w:val="24"/>
                <w:lang w:eastAsia="en-US"/>
              </w:rPr>
              <w:t>- составлять документацию по проведению соревнований по установленному образцу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находить и использовать информацию, необходимую для</w:t>
            </w:r>
            <w:r w:rsidRPr="0007794F">
              <w:rPr>
                <w:spacing w:val="-1"/>
                <w:sz w:val="24"/>
                <w:szCs w:val="24"/>
                <w:lang w:eastAsia="en-US"/>
              </w:rPr>
              <w:t xml:space="preserve"> принятия обоснованных экономических решений в профессиональной </w:t>
            </w:r>
            <w:r w:rsidRPr="0007794F">
              <w:rPr>
                <w:sz w:val="24"/>
                <w:szCs w:val="24"/>
              </w:rPr>
              <w:t>деятельности</w:t>
            </w:r>
          </w:p>
          <w:p w:rsidR="000C78EA" w:rsidRPr="001630BA" w:rsidRDefault="000C78EA" w:rsidP="003D4466">
            <w:pPr>
              <w:rPr>
                <w:i/>
                <w:spacing w:val="-1"/>
                <w:sz w:val="24"/>
                <w:szCs w:val="24"/>
                <w:lang w:eastAsia="en-US"/>
              </w:rPr>
            </w:pPr>
            <w:r w:rsidRPr="001630BA">
              <w:rPr>
                <w:i/>
                <w:spacing w:val="-1"/>
                <w:sz w:val="24"/>
                <w:szCs w:val="24"/>
                <w:lang w:eastAsia="en-US"/>
              </w:rPr>
              <w:t>Имеет опыт:</w:t>
            </w:r>
          </w:p>
          <w:p w:rsidR="000C78EA" w:rsidRPr="0007794F" w:rsidRDefault="000C78EA" w:rsidP="003D4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владения понятийно-категориальным аппаратом экономической науки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794F">
              <w:rPr>
                <w:rFonts w:eastAsia="Calibri"/>
                <w:sz w:val="24"/>
                <w:szCs w:val="24"/>
                <w:lang w:eastAsia="en-US"/>
              </w:rPr>
              <w:t>- применения технологий ведения</w:t>
            </w:r>
            <w:r w:rsidRPr="000779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7794F">
              <w:rPr>
                <w:rFonts w:eastAsia="Calibri"/>
                <w:sz w:val="24"/>
                <w:szCs w:val="24"/>
                <w:lang w:eastAsia="en-US"/>
              </w:rPr>
              <w:t>маркетинговой и экономической деятельности</w:t>
            </w:r>
            <w:r w:rsidRPr="0007794F">
              <w:rPr>
                <w:sz w:val="24"/>
                <w:szCs w:val="24"/>
                <w:lang w:eastAsia="en-US"/>
              </w:rPr>
              <w:t xml:space="preserve"> в сфере физической культуры и спорта</w:t>
            </w:r>
            <w:r w:rsidRPr="0007794F">
              <w:rPr>
                <w:sz w:val="24"/>
                <w:szCs w:val="24"/>
              </w:rPr>
              <w:t>;</w:t>
            </w:r>
          </w:p>
          <w:p w:rsidR="000C78EA" w:rsidRPr="0007794F" w:rsidRDefault="000C78EA" w:rsidP="003D4466">
            <w:pPr>
              <w:rPr>
                <w:sz w:val="24"/>
                <w:szCs w:val="24"/>
                <w:lang w:eastAsia="en-US"/>
              </w:rPr>
            </w:pPr>
            <w:r w:rsidRPr="0007794F">
              <w:rPr>
                <w:sz w:val="24"/>
                <w:szCs w:val="24"/>
                <w:lang w:eastAsia="en-US"/>
              </w:rPr>
              <w:t xml:space="preserve">- обеспечения занимающихся на спортивных соревнованиях, включая финансирование проезда, питания и проживания в </w:t>
            </w:r>
            <w:r w:rsidRPr="0007794F">
              <w:rPr>
                <w:sz w:val="24"/>
                <w:szCs w:val="24"/>
                <w:lang w:eastAsia="en-US"/>
              </w:rPr>
              <w:lastRenderedPageBreak/>
              <w:t>соответствии с условиями соревнований и лимитами соответствующих расходов, в пределах собственных полномочий и составления документации по проведению соревнований по установленному образцу</w:t>
            </w:r>
          </w:p>
        </w:tc>
      </w:tr>
    </w:tbl>
    <w:p w:rsidR="003D4466" w:rsidRDefault="003D4466" w:rsidP="00691FD2">
      <w:pPr>
        <w:widowControl w:val="0"/>
        <w:rPr>
          <w:rFonts w:cs="Tahoma"/>
          <w:color w:val="000000"/>
          <w:sz w:val="24"/>
          <w:szCs w:val="24"/>
        </w:rPr>
      </w:pPr>
    </w:p>
    <w:p w:rsidR="003D4466" w:rsidRDefault="003D4466">
      <w:pPr>
        <w:spacing w:after="200" w:line="276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br w:type="page"/>
      </w:r>
    </w:p>
    <w:p w:rsidR="00691FD2" w:rsidRDefault="00691FD2" w:rsidP="00691FD2">
      <w:pPr>
        <w:widowControl w:val="0"/>
        <w:rPr>
          <w:rFonts w:cs="Tahoma"/>
          <w:color w:val="000000"/>
          <w:sz w:val="24"/>
          <w:szCs w:val="24"/>
        </w:rPr>
        <w:sectPr w:rsidR="00691FD2" w:rsidSect="00715F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1FD2" w:rsidRDefault="00691FD2" w:rsidP="003D4466">
      <w:pPr>
        <w:spacing w:after="200" w:line="276" w:lineRule="auto"/>
        <w:rPr>
          <w:color w:val="000000"/>
          <w:sz w:val="24"/>
          <w:szCs w:val="24"/>
        </w:rPr>
      </w:pPr>
    </w:p>
    <w:sectPr w:rsidR="00691FD2" w:rsidSect="00691F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A2" w:rsidRDefault="00C279A2" w:rsidP="00233DC6">
      <w:r>
        <w:separator/>
      </w:r>
    </w:p>
  </w:endnote>
  <w:endnote w:type="continuationSeparator" w:id="0">
    <w:p w:rsidR="00C279A2" w:rsidRDefault="00C279A2" w:rsidP="0023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A2" w:rsidRDefault="00C279A2" w:rsidP="00233DC6">
      <w:r>
        <w:separator/>
      </w:r>
    </w:p>
  </w:footnote>
  <w:footnote w:type="continuationSeparator" w:id="0">
    <w:p w:rsidR="00C279A2" w:rsidRDefault="00C279A2" w:rsidP="0023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6E7778"/>
    <w:multiLevelType w:val="hybridMultilevel"/>
    <w:tmpl w:val="ED22E8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30CE"/>
    <w:multiLevelType w:val="hybridMultilevel"/>
    <w:tmpl w:val="20E2CD3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F95C2A"/>
    <w:multiLevelType w:val="hybridMultilevel"/>
    <w:tmpl w:val="1DCC88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20C15"/>
    <w:multiLevelType w:val="hybridMultilevel"/>
    <w:tmpl w:val="5EFEA5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840CC"/>
    <w:multiLevelType w:val="hybridMultilevel"/>
    <w:tmpl w:val="1630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46F6E"/>
    <w:multiLevelType w:val="hybridMultilevel"/>
    <w:tmpl w:val="369E9D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1CA227EC"/>
    <w:multiLevelType w:val="hybridMultilevel"/>
    <w:tmpl w:val="672EAF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2B104E"/>
    <w:multiLevelType w:val="hybridMultilevel"/>
    <w:tmpl w:val="4E00AD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434F8B"/>
    <w:multiLevelType w:val="hybridMultilevel"/>
    <w:tmpl w:val="877AC0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6D0D96"/>
    <w:multiLevelType w:val="hybridMultilevel"/>
    <w:tmpl w:val="B7388B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58714B"/>
    <w:multiLevelType w:val="hybridMultilevel"/>
    <w:tmpl w:val="430EC8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566BEC"/>
    <w:multiLevelType w:val="hybridMultilevel"/>
    <w:tmpl w:val="1F9C22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D26FBE"/>
    <w:multiLevelType w:val="hybridMultilevel"/>
    <w:tmpl w:val="4D2294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325F53"/>
    <w:multiLevelType w:val="hybridMultilevel"/>
    <w:tmpl w:val="9DD2EA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FC60E3"/>
    <w:multiLevelType w:val="hybridMultilevel"/>
    <w:tmpl w:val="741E05C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DC56D2"/>
    <w:multiLevelType w:val="hybridMultilevel"/>
    <w:tmpl w:val="F7340C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4B7CCE"/>
    <w:multiLevelType w:val="hybridMultilevel"/>
    <w:tmpl w:val="5798EDB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E96821"/>
    <w:multiLevelType w:val="hybridMultilevel"/>
    <w:tmpl w:val="0D46900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E77D95"/>
    <w:multiLevelType w:val="hybridMultilevel"/>
    <w:tmpl w:val="204AF7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A1F6C79"/>
    <w:multiLevelType w:val="hybridMultilevel"/>
    <w:tmpl w:val="4D6460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53017"/>
    <w:multiLevelType w:val="hybridMultilevel"/>
    <w:tmpl w:val="465C8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E52974"/>
    <w:multiLevelType w:val="hybridMultilevel"/>
    <w:tmpl w:val="03CE40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334A02"/>
    <w:multiLevelType w:val="hybridMultilevel"/>
    <w:tmpl w:val="D71AAE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376D68"/>
    <w:multiLevelType w:val="hybridMultilevel"/>
    <w:tmpl w:val="E70C78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325154"/>
    <w:multiLevelType w:val="hybridMultilevel"/>
    <w:tmpl w:val="972275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8973E4"/>
    <w:multiLevelType w:val="hybridMultilevel"/>
    <w:tmpl w:val="907A3B66"/>
    <w:lvl w:ilvl="0" w:tplc="957893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BA4092"/>
    <w:multiLevelType w:val="hybridMultilevel"/>
    <w:tmpl w:val="9F529B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6240B1"/>
    <w:multiLevelType w:val="hybridMultilevel"/>
    <w:tmpl w:val="FA1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014AC"/>
    <w:multiLevelType w:val="hybridMultilevel"/>
    <w:tmpl w:val="7F486D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F07F32"/>
    <w:multiLevelType w:val="hybridMultilevel"/>
    <w:tmpl w:val="09FA0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F46FD3"/>
    <w:multiLevelType w:val="hybridMultilevel"/>
    <w:tmpl w:val="83D4F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AF6D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3603D"/>
    <w:multiLevelType w:val="hybridMultilevel"/>
    <w:tmpl w:val="789A43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4">
    <w:nsid w:val="7D6E2687"/>
    <w:multiLevelType w:val="hybridMultilevel"/>
    <w:tmpl w:val="A1F246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5E3FE8"/>
    <w:multiLevelType w:val="hybridMultilevel"/>
    <w:tmpl w:val="AB44F2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8"/>
  </w:num>
  <w:num w:numId="7">
    <w:abstractNumId w:val="25"/>
  </w:num>
  <w:num w:numId="8">
    <w:abstractNumId w:val="0"/>
  </w:num>
  <w:num w:numId="9">
    <w:abstractNumId w:val="26"/>
  </w:num>
  <w:num w:numId="10">
    <w:abstractNumId w:val="6"/>
  </w:num>
  <w:num w:numId="11">
    <w:abstractNumId w:val="36"/>
  </w:num>
  <w:num w:numId="12">
    <w:abstractNumId w:val="2"/>
  </w:num>
  <w:num w:numId="13">
    <w:abstractNumId w:val="29"/>
  </w:num>
  <w:num w:numId="14">
    <w:abstractNumId w:val="22"/>
  </w:num>
  <w:num w:numId="15">
    <w:abstractNumId w:val="7"/>
  </w:num>
  <w:num w:numId="16">
    <w:abstractNumId w:val="33"/>
  </w:num>
  <w:num w:numId="17">
    <w:abstractNumId w:val="14"/>
  </w:num>
  <w:num w:numId="18">
    <w:abstractNumId w:val="12"/>
  </w:num>
  <w:num w:numId="19">
    <w:abstractNumId w:val="18"/>
  </w:num>
  <w:num w:numId="20">
    <w:abstractNumId w:val="31"/>
  </w:num>
  <w:num w:numId="21">
    <w:abstractNumId w:val="15"/>
  </w:num>
  <w:num w:numId="22">
    <w:abstractNumId w:val="10"/>
  </w:num>
  <w:num w:numId="23">
    <w:abstractNumId w:val="20"/>
  </w:num>
  <w:num w:numId="24">
    <w:abstractNumId w:val="5"/>
  </w:num>
  <w:num w:numId="25">
    <w:abstractNumId w:val="9"/>
  </w:num>
  <w:num w:numId="26">
    <w:abstractNumId w:val="42"/>
  </w:num>
  <w:num w:numId="27">
    <w:abstractNumId w:val="13"/>
  </w:num>
  <w:num w:numId="28">
    <w:abstractNumId w:val="4"/>
  </w:num>
  <w:num w:numId="29">
    <w:abstractNumId w:val="16"/>
  </w:num>
  <w:num w:numId="30">
    <w:abstractNumId w:val="23"/>
  </w:num>
  <w:num w:numId="31">
    <w:abstractNumId w:val="37"/>
  </w:num>
  <w:num w:numId="32">
    <w:abstractNumId w:val="30"/>
  </w:num>
  <w:num w:numId="33">
    <w:abstractNumId w:val="1"/>
  </w:num>
  <w:num w:numId="34">
    <w:abstractNumId w:val="32"/>
  </w:num>
  <w:num w:numId="35">
    <w:abstractNumId w:val="19"/>
  </w:num>
  <w:num w:numId="36">
    <w:abstractNumId w:val="3"/>
  </w:num>
  <w:num w:numId="37">
    <w:abstractNumId w:val="45"/>
  </w:num>
  <w:num w:numId="38">
    <w:abstractNumId w:val="11"/>
  </w:num>
  <w:num w:numId="39">
    <w:abstractNumId w:val="44"/>
  </w:num>
  <w:num w:numId="40">
    <w:abstractNumId w:val="35"/>
  </w:num>
  <w:num w:numId="41">
    <w:abstractNumId w:val="40"/>
  </w:num>
  <w:num w:numId="42">
    <w:abstractNumId w:val="38"/>
  </w:num>
  <w:num w:numId="43">
    <w:abstractNumId w:val="17"/>
  </w:num>
  <w:num w:numId="44">
    <w:abstractNumId w:val="34"/>
  </w:num>
  <w:num w:numId="45">
    <w:abstractNumId w:val="21"/>
  </w:num>
  <w:num w:numId="46">
    <w:abstractNumId w:val="39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CB"/>
    <w:rsid w:val="00042377"/>
    <w:rsid w:val="0007794F"/>
    <w:rsid w:val="000834FA"/>
    <w:rsid w:val="000C78EA"/>
    <w:rsid w:val="0015255A"/>
    <w:rsid w:val="0017078B"/>
    <w:rsid w:val="002025F1"/>
    <w:rsid w:val="00233DC6"/>
    <w:rsid w:val="00267237"/>
    <w:rsid w:val="002E52E8"/>
    <w:rsid w:val="0030502C"/>
    <w:rsid w:val="0038177C"/>
    <w:rsid w:val="003C13E9"/>
    <w:rsid w:val="003D4466"/>
    <w:rsid w:val="00442EE4"/>
    <w:rsid w:val="004F1568"/>
    <w:rsid w:val="00562ADE"/>
    <w:rsid w:val="00590EEC"/>
    <w:rsid w:val="00691FD2"/>
    <w:rsid w:val="006C055E"/>
    <w:rsid w:val="006F1A4B"/>
    <w:rsid w:val="007057C3"/>
    <w:rsid w:val="00715FEF"/>
    <w:rsid w:val="00766037"/>
    <w:rsid w:val="00870C3F"/>
    <w:rsid w:val="009359F3"/>
    <w:rsid w:val="009827E0"/>
    <w:rsid w:val="00A1236A"/>
    <w:rsid w:val="00A5205D"/>
    <w:rsid w:val="00A53406"/>
    <w:rsid w:val="00A71F8A"/>
    <w:rsid w:val="00A85ED8"/>
    <w:rsid w:val="00AA1837"/>
    <w:rsid w:val="00AF2008"/>
    <w:rsid w:val="00B80123"/>
    <w:rsid w:val="00BA12E0"/>
    <w:rsid w:val="00C279A2"/>
    <w:rsid w:val="00C625E2"/>
    <w:rsid w:val="00DA0F7E"/>
    <w:rsid w:val="00E013A2"/>
    <w:rsid w:val="00E40010"/>
    <w:rsid w:val="00E866CB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FB31-7B0B-42D2-B640-15F726AC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6CB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6C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Абзац списка Знак"/>
    <w:aliases w:val="Bullet List Знак,FooterText Знак,Paragraphe de liste1 Знак"/>
    <w:link w:val="a4"/>
    <w:locked/>
    <w:rsid w:val="00E86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Paragraphe de liste1"/>
    <w:basedOn w:val="a"/>
    <w:link w:val="a3"/>
    <w:qFormat/>
    <w:rsid w:val="00E866CB"/>
    <w:pPr>
      <w:ind w:left="720"/>
      <w:contextualSpacing/>
    </w:pPr>
  </w:style>
  <w:style w:type="table" w:styleId="a5">
    <w:name w:val="Table Grid"/>
    <w:basedOn w:val="a1"/>
    <w:uiPriority w:val="59"/>
    <w:rsid w:val="00E86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E866CB"/>
    <w:rPr>
      <w:rFonts w:ascii="Times New Roman" w:hAnsi="Times New Roman" w:cs="Times New Roman" w:hint="default"/>
      <w:color w:val="0066CC"/>
      <w:u w:val="single"/>
    </w:rPr>
  </w:style>
  <w:style w:type="character" w:customStyle="1" w:styleId="Style3">
    <w:name w:val="Style3 Знак"/>
    <w:link w:val="Style30"/>
    <w:locked/>
    <w:rsid w:val="00E866CB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E866C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HTML">
    <w:name w:val="HTML Preformatted"/>
    <w:basedOn w:val="a"/>
    <w:link w:val="HTML0"/>
    <w:rsid w:val="00E8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</w:rPr>
  </w:style>
  <w:style w:type="character" w:customStyle="1" w:styleId="HTML0">
    <w:name w:val="Стандартный HTML Знак"/>
    <w:basedOn w:val="a0"/>
    <w:link w:val="HTML"/>
    <w:rsid w:val="00E866CB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3050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02C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character" w:styleId="a7">
    <w:name w:val="FollowedHyperlink"/>
    <w:basedOn w:val="a0"/>
    <w:uiPriority w:val="99"/>
    <w:semiHidden/>
    <w:unhideWhenUsed/>
    <w:rsid w:val="00E40010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E013A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013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33D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3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33D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3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E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5953.html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URL:%20http://lib.mgafk.ru%20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iprbookshop.ru/91975.html%20" TargetMode="External"/><Relationship Id="rId42" Type="http://schemas.openxmlformats.org/officeDocument/2006/relationships/hyperlink" Target="http://www.iprbookshop.ru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://www.iprbookshop.ru/75953.html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://obrnadzor.gov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lib.mgafk.ru" TargetMode="External"/><Relationship Id="rId45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5627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s://lib.rucont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91975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http://www.iprbookshop.ru/95627.html%20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hyperlink" Target="http://window.edu.ru" TargetMode="External"/><Relationship Id="rId8" Type="http://schemas.openxmlformats.org/officeDocument/2006/relationships/hyperlink" Target="URL:%20http://lib.mgafk.ru%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9D8A-08AF-4EEC-9204-7A514A29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34</Pages>
  <Words>10040</Words>
  <Characters>57230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 Управления</cp:lastModifiedBy>
  <cp:revision>22</cp:revision>
  <cp:lastPrinted>2023-01-25T11:39:00Z</cp:lastPrinted>
  <dcterms:created xsi:type="dcterms:W3CDTF">2021-12-27T17:40:00Z</dcterms:created>
  <dcterms:modified xsi:type="dcterms:W3CDTF">2023-09-05T06:27:00Z</dcterms:modified>
</cp:coreProperties>
</file>