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10" w:rsidRPr="000D36FA" w:rsidRDefault="009A1210" w:rsidP="009A1210">
      <w:pPr>
        <w:widowControl w:val="0"/>
        <w:jc w:val="center"/>
        <w:rPr>
          <w:rFonts w:cs="Tahoma"/>
          <w:color w:val="000000"/>
        </w:rPr>
      </w:pPr>
      <w:r w:rsidRPr="000D36FA">
        <w:rPr>
          <w:rFonts w:cs="Tahoma"/>
          <w:color w:val="000000"/>
        </w:rPr>
        <w:t>Министерство спорта Российской Федерации</w:t>
      </w:r>
    </w:p>
    <w:p w:rsidR="009A1210" w:rsidRPr="000D36FA" w:rsidRDefault="009A1210" w:rsidP="009A1210">
      <w:pPr>
        <w:widowControl w:val="0"/>
        <w:jc w:val="center"/>
        <w:rPr>
          <w:rFonts w:cs="Tahoma"/>
          <w:b/>
          <w:color w:val="000000"/>
        </w:rPr>
      </w:pPr>
    </w:p>
    <w:p w:rsidR="009A1210" w:rsidRPr="000D36FA" w:rsidRDefault="009A1210" w:rsidP="009A1210">
      <w:pPr>
        <w:widowControl w:val="0"/>
        <w:jc w:val="center"/>
        <w:rPr>
          <w:rFonts w:cs="Tahoma"/>
          <w:color w:val="000000"/>
        </w:rPr>
      </w:pPr>
      <w:r w:rsidRPr="000D36FA">
        <w:rPr>
          <w:rFonts w:cs="Tahoma"/>
          <w:color w:val="000000"/>
        </w:rPr>
        <w:t>Федеральное государственное бюджетное образовательное учреждение</w:t>
      </w:r>
    </w:p>
    <w:p w:rsidR="009A1210" w:rsidRPr="000D36FA" w:rsidRDefault="009A1210" w:rsidP="009A1210">
      <w:pPr>
        <w:widowControl w:val="0"/>
        <w:jc w:val="center"/>
        <w:rPr>
          <w:rFonts w:cs="Tahoma"/>
          <w:color w:val="000000"/>
        </w:rPr>
      </w:pPr>
      <w:r w:rsidRPr="000D36FA">
        <w:rPr>
          <w:rFonts w:cs="Tahoma"/>
          <w:color w:val="000000"/>
        </w:rPr>
        <w:t>высшего образования</w:t>
      </w:r>
    </w:p>
    <w:p w:rsidR="009A1210" w:rsidRPr="000D36FA" w:rsidRDefault="009A1210" w:rsidP="009A1210">
      <w:pPr>
        <w:widowControl w:val="0"/>
        <w:jc w:val="center"/>
        <w:rPr>
          <w:rFonts w:cs="Tahoma"/>
          <w:color w:val="000000"/>
        </w:rPr>
      </w:pPr>
      <w:r w:rsidRPr="000D36FA">
        <w:rPr>
          <w:rFonts w:cs="Tahoma"/>
          <w:color w:val="000000"/>
        </w:rPr>
        <w:t>«Московская государственная академия физической культуры»</w:t>
      </w:r>
    </w:p>
    <w:p w:rsidR="009A1210" w:rsidRPr="000D36FA" w:rsidRDefault="009A1210" w:rsidP="009A1210">
      <w:pPr>
        <w:widowControl w:val="0"/>
        <w:jc w:val="center"/>
        <w:rPr>
          <w:rFonts w:cs="Tahoma"/>
          <w:color w:val="000000"/>
        </w:rPr>
      </w:pPr>
    </w:p>
    <w:p w:rsidR="009A1210" w:rsidRPr="000D36FA" w:rsidRDefault="009A1210" w:rsidP="009A1210">
      <w:pPr>
        <w:widowControl w:val="0"/>
        <w:jc w:val="center"/>
        <w:rPr>
          <w:rFonts w:cs="Tahoma"/>
          <w:color w:val="000000"/>
        </w:rPr>
      </w:pPr>
      <w:r w:rsidRPr="000D36FA">
        <w:rPr>
          <w:rFonts w:cs="Tahoma"/>
          <w:color w:val="000000"/>
        </w:rPr>
        <w:t>Кафедра управления, экономики и истории физической культуры</w:t>
      </w:r>
    </w:p>
    <w:p w:rsidR="009A1210" w:rsidRPr="000D36FA" w:rsidRDefault="009A1210" w:rsidP="00857A4D">
      <w:pPr>
        <w:widowControl w:val="0"/>
        <w:numPr>
          <w:ilvl w:val="0"/>
          <w:numId w:val="6"/>
        </w:numPr>
        <w:ind w:left="709" w:firstLine="707"/>
        <w:jc w:val="center"/>
        <w:rPr>
          <w:rFonts w:cs="Tahoma"/>
          <w:color w:val="000000"/>
        </w:rPr>
      </w:pPr>
    </w:p>
    <w:tbl>
      <w:tblPr>
        <w:tblW w:w="0" w:type="auto"/>
        <w:tblLook w:val="04A0" w:firstRow="1" w:lastRow="0" w:firstColumn="1" w:lastColumn="0" w:noHBand="0" w:noVBand="1"/>
      </w:tblPr>
      <w:tblGrid>
        <w:gridCol w:w="4617"/>
        <w:gridCol w:w="4454"/>
      </w:tblGrid>
      <w:tr w:rsidR="00597D2A" w:rsidRPr="000D36FA" w:rsidTr="009758C7">
        <w:trPr>
          <w:trHeight w:val="355"/>
        </w:trPr>
        <w:tc>
          <w:tcPr>
            <w:tcW w:w="4617" w:type="dxa"/>
            <w:hideMark/>
          </w:tcPr>
          <w:p w:rsidR="00597D2A" w:rsidRPr="008D4C89" w:rsidRDefault="00597D2A" w:rsidP="00597D2A">
            <w:pPr>
              <w:widowControl w:val="0"/>
              <w:jc w:val="center"/>
              <w:rPr>
                <w:color w:val="000000"/>
              </w:rPr>
            </w:pPr>
            <w:r w:rsidRPr="008D4C89">
              <w:rPr>
                <w:color w:val="000000"/>
              </w:rPr>
              <w:t>СОГЛАСОВАНО</w:t>
            </w:r>
          </w:p>
          <w:p w:rsidR="00597D2A" w:rsidRPr="008D4C89" w:rsidRDefault="00597D2A" w:rsidP="00597D2A">
            <w:pPr>
              <w:widowControl w:val="0"/>
              <w:jc w:val="center"/>
              <w:rPr>
                <w:color w:val="000000"/>
              </w:rPr>
            </w:pPr>
            <w:r w:rsidRPr="008D4C89">
              <w:rPr>
                <w:color w:val="000000"/>
              </w:rPr>
              <w:t>Начальник Учебно-</w:t>
            </w:r>
          </w:p>
          <w:p w:rsidR="00597D2A" w:rsidRPr="008D4C89" w:rsidRDefault="00597D2A" w:rsidP="00597D2A">
            <w:pPr>
              <w:widowControl w:val="0"/>
              <w:jc w:val="center"/>
              <w:rPr>
                <w:color w:val="000000"/>
              </w:rPr>
            </w:pPr>
            <w:r w:rsidRPr="008D4C89">
              <w:rPr>
                <w:color w:val="000000"/>
              </w:rPr>
              <w:t xml:space="preserve">методического управления </w:t>
            </w:r>
          </w:p>
          <w:p w:rsidR="00597D2A" w:rsidRPr="008D4C89" w:rsidRDefault="00597D2A" w:rsidP="00597D2A">
            <w:pPr>
              <w:widowControl w:val="0"/>
              <w:jc w:val="center"/>
              <w:rPr>
                <w:color w:val="000000"/>
              </w:rPr>
            </w:pPr>
            <w:proofErr w:type="gramStart"/>
            <w:r w:rsidRPr="008D4C89">
              <w:rPr>
                <w:color w:val="000000"/>
              </w:rPr>
              <w:t>к.б</w:t>
            </w:r>
            <w:proofErr w:type="gramEnd"/>
            <w:r w:rsidRPr="008D4C89">
              <w:rPr>
                <w:color w:val="000000"/>
              </w:rPr>
              <w:t xml:space="preserve">.н., доцент </w:t>
            </w:r>
            <w:proofErr w:type="spellStart"/>
            <w:r w:rsidRPr="008D4C89">
              <w:rPr>
                <w:color w:val="000000"/>
              </w:rPr>
              <w:t>И.В.Осадченко</w:t>
            </w:r>
            <w:proofErr w:type="spellEnd"/>
          </w:p>
          <w:p w:rsidR="00597D2A" w:rsidRPr="008D4C89" w:rsidRDefault="00597D2A" w:rsidP="00597D2A">
            <w:pPr>
              <w:widowControl w:val="0"/>
              <w:jc w:val="center"/>
              <w:rPr>
                <w:color w:val="000000"/>
              </w:rPr>
            </w:pPr>
            <w:r w:rsidRPr="008D4C89">
              <w:rPr>
                <w:color w:val="000000"/>
              </w:rPr>
              <w:t>_______________________________</w:t>
            </w:r>
          </w:p>
          <w:p w:rsidR="00597D2A" w:rsidRPr="008D4C89" w:rsidRDefault="00597D2A" w:rsidP="00597D2A">
            <w:pPr>
              <w:widowControl w:val="0"/>
              <w:jc w:val="center"/>
              <w:rPr>
                <w:color w:val="000000"/>
              </w:rPr>
            </w:pPr>
            <w:r w:rsidRPr="008D4C89">
              <w:rPr>
                <w:color w:val="000000"/>
              </w:rPr>
              <w:t>«20» июня 2023 г.</w:t>
            </w:r>
          </w:p>
        </w:tc>
        <w:tc>
          <w:tcPr>
            <w:tcW w:w="4454" w:type="dxa"/>
            <w:hideMark/>
          </w:tcPr>
          <w:p w:rsidR="00597D2A" w:rsidRPr="008D4C89" w:rsidRDefault="00597D2A" w:rsidP="00597D2A">
            <w:pPr>
              <w:widowControl w:val="0"/>
              <w:jc w:val="center"/>
              <w:rPr>
                <w:color w:val="000000"/>
              </w:rPr>
            </w:pPr>
            <w:r w:rsidRPr="008D4C89">
              <w:rPr>
                <w:color w:val="000000"/>
              </w:rPr>
              <w:t>УТВЕРЖДЕНО</w:t>
            </w:r>
          </w:p>
          <w:p w:rsidR="00597D2A" w:rsidRPr="008D4C89" w:rsidRDefault="00597D2A" w:rsidP="00597D2A">
            <w:pPr>
              <w:widowControl w:val="0"/>
              <w:jc w:val="center"/>
              <w:rPr>
                <w:color w:val="000000"/>
              </w:rPr>
            </w:pPr>
            <w:r w:rsidRPr="008D4C89">
              <w:rPr>
                <w:color w:val="000000"/>
              </w:rPr>
              <w:t>Председатель УМК</w:t>
            </w:r>
          </w:p>
          <w:p w:rsidR="00597D2A" w:rsidRPr="008D4C89" w:rsidRDefault="00597D2A" w:rsidP="00597D2A">
            <w:pPr>
              <w:widowControl w:val="0"/>
              <w:jc w:val="center"/>
              <w:rPr>
                <w:color w:val="000000"/>
              </w:rPr>
            </w:pPr>
            <w:proofErr w:type="spellStart"/>
            <w:r w:rsidRPr="008D4C89">
              <w:rPr>
                <w:color w:val="000000"/>
              </w:rPr>
              <w:t>и.о</w:t>
            </w:r>
            <w:proofErr w:type="gramStart"/>
            <w:r w:rsidRPr="008D4C89">
              <w:rPr>
                <w:color w:val="000000"/>
              </w:rPr>
              <w:t>.п</w:t>
            </w:r>
            <w:proofErr w:type="gramEnd"/>
            <w:r w:rsidRPr="008D4C89">
              <w:rPr>
                <w:color w:val="000000"/>
              </w:rPr>
              <w:t>роректора</w:t>
            </w:r>
            <w:proofErr w:type="spellEnd"/>
            <w:r w:rsidRPr="008D4C89">
              <w:rPr>
                <w:color w:val="000000"/>
              </w:rPr>
              <w:t xml:space="preserve"> по учебной работе</w:t>
            </w:r>
          </w:p>
          <w:p w:rsidR="00597D2A" w:rsidRPr="008D4C89" w:rsidRDefault="00597D2A" w:rsidP="00597D2A">
            <w:pPr>
              <w:widowControl w:val="0"/>
              <w:jc w:val="center"/>
              <w:rPr>
                <w:color w:val="000000"/>
              </w:rPr>
            </w:pPr>
            <w:proofErr w:type="spellStart"/>
            <w:r w:rsidRPr="008D4C89">
              <w:rPr>
                <w:color w:val="000000"/>
              </w:rPr>
              <w:t>к.п.н</w:t>
            </w:r>
            <w:proofErr w:type="spellEnd"/>
            <w:r w:rsidRPr="008D4C89">
              <w:rPr>
                <w:color w:val="000000"/>
              </w:rPr>
              <w:t xml:space="preserve">., доцент </w:t>
            </w:r>
            <w:proofErr w:type="spellStart"/>
            <w:r w:rsidRPr="008D4C89">
              <w:rPr>
                <w:color w:val="000000"/>
              </w:rPr>
              <w:t>А.П.Морозов</w:t>
            </w:r>
            <w:proofErr w:type="spellEnd"/>
          </w:p>
          <w:p w:rsidR="00597D2A" w:rsidRPr="008D4C89" w:rsidRDefault="00597D2A" w:rsidP="00597D2A">
            <w:pPr>
              <w:widowControl w:val="0"/>
              <w:jc w:val="center"/>
              <w:rPr>
                <w:color w:val="000000"/>
              </w:rPr>
            </w:pPr>
            <w:r w:rsidRPr="008D4C89">
              <w:rPr>
                <w:color w:val="000000"/>
              </w:rPr>
              <w:t>______________________________</w:t>
            </w:r>
          </w:p>
          <w:p w:rsidR="00597D2A" w:rsidRPr="008D4C89" w:rsidRDefault="00597D2A" w:rsidP="00597D2A">
            <w:pPr>
              <w:widowControl w:val="0"/>
              <w:jc w:val="center"/>
              <w:rPr>
                <w:color w:val="000000"/>
              </w:rPr>
            </w:pPr>
            <w:r w:rsidRPr="008D4C89">
              <w:rPr>
                <w:color w:val="000000"/>
              </w:rPr>
              <w:t>«20» июня 2023 г.</w:t>
            </w:r>
          </w:p>
        </w:tc>
      </w:tr>
    </w:tbl>
    <w:p w:rsidR="007038C6" w:rsidRPr="000D36FA" w:rsidRDefault="007038C6" w:rsidP="00B808E3">
      <w:pPr>
        <w:widowControl w:val="0"/>
        <w:jc w:val="center"/>
        <w:rPr>
          <w:b/>
        </w:rPr>
      </w:pPr>
    </w:p>
    <w:p w:rsidR="00F26FE8" w:rsidRPr="000D36FA" w:rsidRDefault="00F26FE8" w:rsidP="00B808E3">
      <w:pPr>
        <w:widowControl w:val="0"/>
        <w:jc w:val="center"/>
        <w:rPr>
          <w:b/>
        </w:rPr>
      </w:pPr>
    </w:p>
    <w:p w:rsidR="007038C6" w:rsidRPr="000D36FA" w:rsidRDefault="007038C6" w:rsidP="00B808E3">
      <w:pPr>
        <w:widowControl w:val="0"/>
        <w:jc w:val="center"/>
        <w:rPr>
          <w:b/>
        </w:rPr>
      </w:pPr>
      <w:r w:rsidRPr="000D36FA">
        <w:rPr>
          <w:b/>
        </w:rPr>
        <w:t>РАБОЧАЯ ПРОГРАММА</w:t>
      </w:r>
      <w:r w:rsidR="009D73C8" w:rsidRPr="000D36FA">
        <w:rPr>
          <w:b/>
        </w:rPr>
        <w:t xml:space="preserve"> ДИСЦИПЛИНЫ</w:t>
      </w:r>
    </w:p>
    <w:p w:rsidR="00F26FE8" w:rsidRPr="000D36FA" w:rsidRDefault="00F26FE8" w:rsidP="00714DF0">
      <w:pPr>
        <w:widowControl w:val="0"/>
        <w:jc w:val="center"/>
        <w:rPr>
          <w:b/>
          <w:bCs/>
          <w:caps/>
        </w:rPr>
      </w:pPr>
    </w:p>
    <w:p w:rsidR="00714DF0" w:rsidRPr="000D36FA" w:rsidRDefault="00714DF0" w:rsidP="00714DF0">
      <w:pPr>
        <w:widowControl w:val="0"/>
        <w:jc w:val="center"/>
        <w:rPr>
          <w:b/>
          <w:bCs/>
          <w:caps/>
        </w:rPr>
      </w:pPr>
      <w:r w:rsidRPr="000D36FA">
        <w:rPr>
          <w:b/>
          <w:bCs/>
          <w:caps/>
        </w:rPr>
        <w:t>«</w:t>
      </w:r>
      <w:r w:rsidR="00135395" w:rsidRPr="000D36FA">
        <w:rPr>
          <w:b/>
          <w:bCs/>
        </w:rPr>
        <w:t>ИННОВАЦИОННЫЙ МЕНЕДЖМЕНТ</w:t>
      </w:r>
      <w:r w:rsidRPr="000D36FA">
        <w:rPr>
          <w:b/>
          <w:bCs/>
          <w:caps/>
        </w:rPr>
        <w:t>»</w:t>
      </w:r>
    </w:p>
    <w:p w:rsidR="007038C6" w:rsidRPr="000D36FA" w:rsidRDefault="00A7154B" w:rsidP="00B808E3">
      <w:pPr>
        <w:widowControl w:val="0"/>
        <w:jc w:val="center"/>
        <w:rPr>
          <w:b/>
          <w:iCs/>
        </w:rPr>
      </w:pPr>
      <w:r w:rsidRPr="000D36FA">
        <w:rPr>
          <w:b/>
          <w:bCs/>
          <w:iCs/>
        </w:rPr>
        <w:t>Б</w:t>
      </w:r>
      <w:proofErr w:type="gramStart"/>
      <w:r w:rsidRPr="000D36FA">
        <w:rPr>
          <w:b/>
          <w:bCs/>
          <w:iCs/>
        </w:rPr>
        <w:t>1</w:t>
      </w:r>
      <w:proofErr w:type="gramEnd"/>
      <w:r w:rsidRPr="000D36FA">
        <w:rPr>
          <w:b/>
          <w:bCs/>
          <w:iCs/>
        </w:rPr>
        <w:t>.</w:t>
      </w:r>
      <w:r w:rsidR="00135395" w:rsidRPr="000D36FA">
        <w:rPr>
          <w:b/>
          <w:bCs/>
          <w:iCs/>
        </w:rPr>
        <w:t>В</w:t>
      </w:r>
      <w:r w:rsidRPr="000D36FA">
        <w:rPr>
          <w:b/>
          <w:bCs/>
          <w:iCs/>
        </w:rPr>
        <w:t>.</w:t>
      </w:r>
      <w:r w:rsidR="00135395" w:rsidRPr="000D36FA">
        <w:rPr>
          <w:b/>
          <w:bCs/>
          <w:iCs/>
        </w:rPr>
        <w:t>06</w:t>
      </w:r>
    </w:p>
    <w:p w:rsidR="007038C6" w:rsidRPr="000D36FA" w:rsidRDefault="007038C6" w:rsidP="00B808E3">
      <w:pPr>
        <w:widowControl w:val="0"/>
        <w:jc w:val="center"/>
        <w:rPr>
          <w:b/>
          <w:bCs/>
        </w:rPr>
      </w:pPr>
    </w:p>
    <w:p w:rsidR="009A1210" w:rsidRPr="000D36FA" w:rsidRDefault="009A1210" w:rsidP="009A1210">
      <w:pPr>
        <w:widowControl w:val="0"/>
        <w:jc w:val="center"/>
        <w:rPr>
          <w:rFonts w:cs="Tahoma"/>
          <w:b/>
          <w:color w:val="000000"/>
        </w:rPr>
      </w:pPr>
      <w:r w:rsidRPr="000D36FA">
        <w:rPr>
          <w:rFonts w:cs="Tahoma"/>
          <w:b/>
          <w:color w:val="000000"/>
        </w:rPr>
        <w:t>Направление подготовки</w:t>
      </w:r>
      <w:r w:rsidRPr="000D36FA">
        <w:rPr>
          <w:rFonts w:cs="Tahoma"/>
          <w:color w:val="000000"/>
        </w:rPr>
        <w:t xml:space="preserve"> </w:t>
      </w:r>
    </w:p>
    <w:p w:rsidR="009A1210" w:rsidRPr="000D36FA" w:rsidRDefault="008A734F" w:rsidP="009A1210">
      <w:pPr>
        <w:jc w:val="center"/>
        <w:rPr>
          <w:rFonts w:cs="Tahoma"/>
          <w:b/>
        </w:rPr>
      </w:pPr>
      <w:hyperlink r:id="rId9" w:history="1">
        <w:r w:rsidR="009A1210" w:rsidRPr="000D36FA">
          <w:rPr>
            <w:rFonts w:cs="Tahoma"/>
            <w:b/>
          </w:rPr>
          <w:t>49.03.01</w:t>
        </w:r>
      </w:hyperlink>
      <w:r w:rsidR="009A1210" w:rsidRPr="000D36FA">
        <w:rPr>
          <w:rFonts w:cs="Tahoma"/>
          <w:b/>
        </w:rPr>
        <w:t xml:space="preserve"> ФИЗИЧЕСКАЯ КУЛЬТУРА</w:t>
      </w:r>
    </w:p>
    <w:p w:rsidR="009D73C8" w:rsidRPr="000D36FA" w:rsidRDefault="009D73C8" w:rsidP="00B808E3">
      <w:pPr>
        <w:widowControl w:val="0"/>
        <w:jc w:val="center"/>
        <w:rPr>
          <w:b/>
        </w:rPr>
      </w:pPr>
    </w:p>
    <w:p w:rsidR="009A1210" w:rsidRPr="000D36FA" w:rsidRDefault="009A1210" w:rsidP="00B808E3">
      <w:pPr>
        <w:jc w:val="center"/>
        <w:rPr>
          <w:bCs/>
          <w:i/>
        </w:rPr>
      </w:pPr>
      <w:r w:rsidRPr="000D36FA">
        <w:rPr>
          <w:rFonts w:cs="Tahoma"/>
          <w:b/>
          <w:color w:val="000000"/>
        </w:rPr>
        <w:t>ОПОП</w:t>
      </w:r>
      <w:r w:rsidR="00C8001B" w:rsidRPr="000D36FA">
        <w:rPr>
          <w:rFonts w:cs="Tahoma"/>
          <w:b/>
          <w:color w:val="000000"/>
        </w:rPr>
        <w:t>:</w:t>
      </w:r>
    </w:p>
    <w:p w:rsidR="00CF7527" w:rsidRPr="000D36FA" w:rsidRDefault="00C8001B" w:rsidP="00B808E3">
      <w:pPr>
        <w:jc w:val="center"/>
        <w:rPr>
          <w:bCs/>
          <w:i/>
        </w:rPr>
      </w:pPr>
      <w:r w:rsidRPr="000D36FA">
        <w:rPr>
          <w:bCs/>
          <w:i/>
        </w:rPr>
        <w:t>«</w:t>
      </w:r>
      <w:r w:rsidR="00CF7527" w:rsidRPr="000D36FA">
        <w:rPr>
          <w:bCs/>
          <w:i/>
        </w:rPr>
        <w:t>Спортивный менеджмент</w:t>
      </w:r>
      <w:r w:rsidRPr="000D36FA">
        <w:rPr>
          <w:bCs/>
          <w:i/>
        </w:rPr>
        <w:t>»</w:t>
      </w:r>
    </w:p>
    <w:p w:rsidR="009A1210" w:rsidRPr="000D36FA" w:rsidRDefault="009A1210" w:rsidP="009A1210">
      <w:pPr>
        <w:widowControl w:val="0"/>
        <w:jc w:val="center"/>
        <w:rPr>
          <w:b/>
        </w:rPr>
      </w:pPr>
    </w:p>
    <w:p w:rsidR="009A1210" w:rsidRPr="000D36FA" w:rsidRDefault="009A1210" w:rsidP="009A1210">
      <w:pPr>
        <w:widowControl w:val="0"/>
        <w:jc w:val="center"/>
        <w:rPr>
          <w:rFonts w:cs="Tahoma"/>
          <w:b/>
          <w:color w:val="000000"/>
        </w:rPr>
      </w:pPr>
      <w:r w:rsidRPr="000D36FA">
        <w:rPr>
          <w:rFonts w:cs="Tahoma"/>
          <w:b/>
          <w:color w:val="000000"/>
        </w:rPr>
        <w:t>Квалификация выпускника</w:t>
      </w:r>
    </w:p>
    <w:p w:rsidR="007038C6" w:rsidRPr="000D36FA" w:rsidRDefault="009A1210" w:rsidP="009A1210">
      <w:pPr>
        <w:widowControl w:val="0"/>
        <w:jc w:val="center"/>
        <w:rPr>
          <w:b/>
        </w:rPr>
      </w:pPr>
      <w:r w:rsidRPr="000D36FA">
        <w:rPr>
          <w:i/>
        </w:rPr>
        <w:t>бакалавр</w:t>
      </w:r>
    </w:p>
    <w:p w:rsidR="009A1210" w:rsidRPr="000D36FA" w:rsidRDefault="009A1210" w:rsidP="00B808E3">
      <w:pPr>
        <w:widowControl w:val="0"/>
        <w:jc w:val="center"/>
        <w:rPr>
          <w:b/>
        </w:rPr>
      </w:pPr>
    </w:p>
    <w:p w:rsidR="007038C6" w:rsidRPr="000D36FA" w:rsidRDefault="007038C6" w:rsidP="00B808E3">
      <w:pPr>
        <w:widowControl w:val="0"/>
        <w:jc w:val="center"/>
        <w:rPr>
          <w:b/>
        </w:rPr>
      </w:pPr>
      <w:r w:rsidRPr="000D36FA">
        <w:rPr>
          <w:b/>
        </w:rPr>
        <w:t>Форма обучения</w:t>
      </w:r>
    </w:p>
    <w:p w:rsidR="009758C7" w:rsidRPr="009758C7" w:rsidRDefault="009758C7" w:rsidP="009758C7">
      <w:pPr>
        <w:widowControl w:val="0"/>
        <w:jc w:val="center"/>
      </w:pPr>
      <w:r w:rsidRPr="009758C7">
        <w:t>очная/заочная</w:t>
      </w:r>
    </w:p>
    <w:p w:rsidR="007038C6" w:rsidRPr="000D36FA" w:rsidRDefault="007038C6" w:rsidP="00B808E3">
      <w:pPr>
        <w:widowControl w:val="0"/>
        <w:jc w:val="center"/>
        <w:rPr>
          <w:b/>
        </w:rPr>
      </w:pPr>
    </w:p>
    <w:p w:rsidR="00F26FE8" w:rsidRPr="000D36FA" w:rsidRDefault="00F26FE8" w:rsidP="00B808E3">
      <w:pPr>
        <w:widowControl w:val="0"/>
        <w:jc w:val="center"/>
        <w:rPr>
          <w:b/>
        </w:rPr>
      </w:pPr>
    </w:p>
    <w:p w:rsidR="00F26FE8" w:rsidRPr="000D36FA" w:rsidRDefault="00F26FE8" w:rsidP="00B808E3">
      <w:pPr>
        <w:widowControl w:val="0"/>
        <w:jc w:val="center"/>
        <w:rPr>
          <w:b/>
        </w:rPr>
      </w:pPr>
    </w:p>
    <w:p w:rsidR="00F26FE8" w:rsidRPr="000D36FA" w:rsidRDefault="00F26FE8" w:rsidP="00B808E3">
      <w:pPr>
        <w:widowControl w:val="0"/>
        <w:jc w:val="center"/>
        <w:rPr>
          <w:b/>
        </w:rPr>
      </w:pPr>
    </w:p>
    <w:tbl>
      <w:tblPr>
        <w:tblW w:w="9747" w:type="dxa"/>
        <w:tblLayout w:type="fixed"/>
        <w:tblLook w:val="04A0" w:firstRow="1" w:lastRow="0" w:firstColumn="1" w:lastColumn="0" w:noHBand="0" w:noVBand="1"/>
      </w:tblPr>
      <w:tblGrid>
        <w:gridCol w:w="2943"/>
        <w:gridCol w:w="3261"/>
        <w:gridCol w:w="3543"/>
      </w:tblGrid>
      <w:tr w:rsidR="00725DC8" w:rsidRPr="000D36FA" w:rsidTr="00C72CF2">
        <w:tc>
          <w:tcPr>
            <w:tcW w:w="2943" w:type="dxa"/>
          </w:tcPr>
          <w:p w:rsidR="0038353E" w:rsidRPr="0038353E" w:rsidRDefault="0038353E" w:rsidP="0038353E">
            <w:pPr>
              <w:widowControl w:val="0"/>
              <w:ind w:left="-113" w:right="-113"/>
              <w:jc w:val="center"/>
              <w:rPr>
                <w:rFonts w:cs="Tahoma"/>
                <w:color w:val="000000"/>
              </w:rPr>
            </w:pPr>
            <w:r w:rsidRPr="0038353E">
              <w:rPr>
                <w:rFonts w:cs="Tahoma"/>
                <w:color w:val="000000"/>
              </w:rPr>
              <w:t>СОГЛАСОВАНО</w:t>
            </w:r>
          </w:p>
          <w:p w:rsidR="009758C7" w:rsidRPr="009758C7" w:rsidRDefault="009758C7" w:rsidP="009758C7">
            <w:pPr>
              <w:widowControl w:val="0"/>
              <w:ind w:left="-113" w:right="-113"/>
              <w:jc w:val="center"/>
              <w:rPr>
                <w:rFonts w:cs="Tahoma"/>
                <w:color w:val="000000"/>
              </w:rPr>
            </w:pPr>
            <w:r w:rsidRPr="009758C7">
              <w:rPr>
                <w:rFonts w:cs="Tahoma"/>
                <w:color w:val="000000"/>
              </w:rPr>
              <w:t>Декан социально-педагогического факультета, канд. психол. наук, доцент</w:t>
            </w:r>
          </w:p>
          <w:p w:rsidR="009758C7" w:rsidRPr="009758C7" w:rsidRDefault="009758C7" w:rsidP="009758C7">
            <w:pPr>
              <w:widowControl w:val="0"/>
              <w:ind w:left="-113" w:right="-113"/>
              <w:jc w:val="center"/>
              <w:rPr>
                <w:rFonts w:cs="Tahoma"/>
                <w:color w:val="000000"/>
              </w:rPr>
            </w:pPr>
            <w:r w:rsidRPr="009758C7">
              <w:rPr>
                <w:rFonts w:cs="Tahoma"/>
                <w:color w:val="000000"/>
              </w:rPr>
              <w:t xml:space="preserve">___________В.А. </w:t>
            </w:r>
            <w:proofErr w:type="spellStart"/>
            <w:r w:rsidRPr="009758C7">
              <w:rPr>
                <w:rFonts w:cs="Tahoma"/>
                <w:color w:val="000000"/>
              </w:rPr>
              <w:t>Дерючева</w:t>
            </w:r>
            <w:proofErr w:type="spellEnd"/>
            <w:r w:rsidRPr="009758C7">
              <w:rPr>
                <w:rFonts w:cs="Tahoma"/>
                <w:color w:val="000000"/>
              </w:rPr>
              <w:t xml:space="preserve"> </w:t>
            </w:r>
          </w:p>
          <w:p w:rsidR="00597D2A" w:rsidRPr="00597D2A" w:rsidRDefault="00597D2A" w:rsidP="00597D2A">
            <w:pPr>
              <w:widowControl w:val="0"/>
              <w:ind w:left="-113" w:right="-113"/>
              <w:jc w:val="center"/>
              <w:rPr>
                <w:rFonts w:cs="Tahoma"/>
                <w:color w:val="000000"/>
              </w:rPr>
            </w:pPr>
            <w:r w:rsidRPr="00597D2A">
              <w:rPr>
                <w:rFonts w:cs="Tahoma"/>
                <w:color w:val="000000"/>
              </w:rPr>
              <w:t xml:space="preserve">«20» июня 2023 г. </w:t>
            </w:r>
          </w:p>
          <w:p w:rsidR="0038353E" w:rsidRPr="0038353E" w:rsidRDefault="0038353E" w:rsidP="0038353E">
            <w:pPr>
              <w:widowControl w:val="0"/>
              <w:ind w:left="-113" w:right="-113"/>
              <w:jc w:val="center"/>
              <w:rPr>
                <w:rFonts w:cs="Tahoma"/>
                <w:color w:val="000000"/>
              </w:rPr>
            </w:pPr>
          </w:p>
          <w:p w:rsidR="00725DC8" w:rsidRPr="000D36FA" w:rsidRDefault="00725DC8" w:rsidP="0038353E">
            <w:pPr>
              <w:widowControl w:val="0"/>
              <w:ind w:left="-113" w:right="-113"/>
              <w:jc w:val="center"/>
              <w:rPr>
                <w:rFonts w:cs="Tahoma"/>
                <w:color w:val="000000"/>
              </w:rPr>
            </w:pPr>
          </w:p>
        </w:tc>
        <w:tc>
          <w:tcPr>
            <w:tcW w:w="3261" w:type="dxa"/>
          </w:tcPr>
          <w:p w:rsidR="00C72CF2" w:rsidRPr="00C72CF2" w:rsidRDefault="00C72CF2" w:rsidP="00C72CF2">
            <w:pPr>
              <w:widowControl w:val="0"/>
              <w:ind w:left="-113" w:right="-113"/>
              <w:jc w:val="center"/>
              <w:rPr>
                <w:rFonts w:cs="Tahoma"/>
                <w:color w:val="000000"/>
              </w:rPr>
            </w:pPr>
            <w:r w:rsidRPr="00C72CF2">
              <w:rPr>
                <w:rFonts w:cs="Tahoma"/>
                <w:color w:val="000000"/>
              </w:rPr>
              <w:t>СОГЛАСОВАНО</w:t>
            </w:r>
          </w:p>
          <w:p w:rsidR="00C72CF2" w:rsidRPr="00C72CF2" w:rsidRDefault="00C72CF2" w:rsidP="00C72CF2">
            <w:pPr>
              <w:widowControl w:val="0"/>
              <w:ind w:left="-113" w:right="-113"/>
              <w:jc w:val="center"/>
              <w:rPr>
                <w:rFonts w:cs="Tahoma"/>
                <w:color w:val="000000"/>
              </w:rPr>
            </w:pPr>
            <w:r w:rsidRPr="00C72CF2">
              <w:rPr>
                <w:rFonts w:cs="Tahoma"/>
                <w:color w:val="000000"/>
              </w:rPr>
              <w:t>Декан факультета</w:t>
            </w:r>
          </w:p>
          <w:p w:rsidR="00C72CF2" w:rsidRPr="00C72CF2" w:rsidRDefault="00C72CF2" w:rsidP="00C72CF2">
            <w:pPr>
              <w:widowControl w:val="0"/>
              <w:ind w:left="-113" w:right="-113"/>
              <w:jc w:val="center"/>
              <w:rPr>
                <w:rFonts w:cs="Tahoma"/>
                <w:color w:val="000000"/>
              </w:rPr>
            </w:pPr>
            <w:r w:rsidRPr="00C72CF2">
              <w:rPr>
                <w:rFonts w:cs="Tahoma"/>
                <w:color w:val="000000"/>
              </w:rPr>
              <w:t xml:space="preserve"> заочной формы обучения, канд. </w:t>
            </w:r>
            <w:proofErr w:type="spellStart"/>
            <w:r w:rsidRPr="00C72CF2">
              <w:rPr>
                <w:rFonts w:cs="Tahoma"/>
                <w:color w:val="000000"/>
              </w:rPr>
              <w:t>пед</w:t>
            </w:r>
            <w:proofErr w:type="spellEnd"/>
            <w:r w:rsidRPr="00C72CF2">
              <w:rPr>
                <w:rFonts w:cs="Tahoma"/>
                <w:color w:val="000000"/>
              </w:rPr>
              <w:t xml:space="preserve">. </w:t>
            </w:r>
            <w:r w:rsidR="00D14418" w:rsidRPr="00C72CF2">
              <w:rPr>
                <w:rFonts w:cs="Tahoma"/>
                <w:color w:val="000000"/>
              </w:rPr>
              <w:t>наук,</w:t>
            </w:r>
            <w:r w:rsidRPr="00C72CF2">
              <w:rPr>
                <w:rFonts w:cs="Tahoma"/>
                <w:color w:val="000000"/>
              </w:rPr>
              <w:t xml:space="preserve"> профессор</w:t>
            </w:r>
          </w:p>
          <w:p w:rsidR="00C72CF2" w:rsidRPr="00C72CF2" w:rsidRDefault="00C72CF2" w:rsidP="00C72CF2">
            <w:pPr>
              <w:widowControl w:val="0"/>
              <w:ind w:left="-113" w:right="-113"/>
              <w:jc w:val="center"/>
              <w:rPr>
                <w:rFonts w:cs="Tahoma"/>
                <w:color w:val="000000"/>
              </w:rPr>
            </w:pPr>
            <w:r w:rsidRPr="00C72CF2">
              <w:rPr>
                <w:rFonts w:cs="Tahoma"/>
                <w:color w:val="000000"/>
              </w:rPr>
              <w:t>_____________В.Х Шнайдер</w:t>
            </w:r>
          </w:p>
          <w:p w:rsidR="00597D2A" w:rsidRPr="00597D2A" w:rsidRDefault="00597D2A" w:rsidP="00597D2A">
            <w:pPr>
              <w:widowControl w:val="0"/>
              <w:ind w:left="-113" w:right="-113"/>
              <w:jc w:val="center"/>
              <w:rPr>
                <w:rFonts w:cs="Tahoma"/>
                <w:color w:val="000000"/>
              </w:rPr>
            </w:pPr>
            <w:r w:rsidRPr="00597D2A">
              <w:rPr>
                <w:rFonts w:cs="Tahoma"/>
                <w:color w:val="000000"/>
              </w:rPr>
              <w:t xml:space="preserve">«20» июня 2023 г. </w:t>
            </w:r>
          </w:p>
          <w:p w:rsidR="00C72CF2" w:rsidRPr="00C72CF2" w:rsidRDefault="00C72CF2" w:rsidP="00C72CF2">
            <w:pPr>
              <w:widowControl w:val="0"/>
              <w:ind w:left="-113" w:right="-113"/>
              <w:jc w:val="center"/>
              <w:rPr>
                <w:rFonts w:cs="Tahoma"/>
                <w:color w:val="000000"/>
              </w:rPr>
            </w:pPr>
          </w:p>
          <w:p w:rsidR="00725DC8" w:rsidRPr="000D36FA" w:rsidRDefault="00725DC8" w:rsidP="000D66AE">
            <w:pPr>
              <w:widowControl w:val="0"/>
              <w:ind w:left="-113" w:right="-113"/>
              <w:jc w:val="center"/>
              <w:rPr>
                <w:rFonts w:cs="Tahoma"/>
                <w:color w:val="000000"/>
              </w:rPr>
            </w:pPr>
          </w:p>
        </w:tc>
        <w:tc>
          <w:tcPr>
            <w:tcW w:w="3543" w:type="dxa"/>
            <w:hideMark/>
          </w:tcPr>
          <w:p w:rsidR="00597D2A" w:rsidRPr="00597D2A" w:rsidRDefault="00597D2A" w:rsidP="00597D2A">
            <w:pPr>
              <w:widowControl w:val="0"/>
              <w:ind w:left="-113" w:right="-113"/>
              <w:jc w:val="center"/>
              <w:rPr>
                <w:rFonts w:cs="Tahoma"/>
                <w:color w:val="000000"/>
              </w:rPr>
            </w:pPr>
            <w:proofErr w:type="gramStart"/>
            <w:r w:rsidRPr="00597D2A">
              <w:rPr>
                <w:rFonts w:cs="Tahoma"/>
                <w:color w:val="000000"/>
              </w:rPr>
              <w:t xml:space="preserve">Программа рассмотрена и одобрена на заседании кафедры (протокол № 16 </w:t>
            </w:r>
            <w:proofErr w:type="gramEnd"/>
          </w:p>
          <w:p w:rsidR="00597D2A" w:rsidRPr="00597D2A" w:rsidRDefault="00597D2A" w:rsidP="00597D2A">
            <w:pPr>
              <w:widowControl w:val="0"/>
              <w:ind w:left="-113" w:right="-113"/>
              <w:jc w:val="center"/>
              <w:rPr>
                <w:rFonts w:cs="Tahoma"/>
                <w:color w:val="000000"/>
              </w:rPr>
            </w:pPr>
            <w:r w:rsidRPr="00597D2A">
              <w:rPr>
                <w:rFonts w:cs="Tahoma"/>
                <w:color w:val="000000"/>
              </w:rPr>
              <w:t>от «12» мая 2023 г.)</w:t>
            </w:r>
          </w:p>
          <w:p w:rsidR="00597D2A" w:rsidRPr="00597D2A" w:rsidRDefault="00597D2A" w:rsidP="00597D2A">
            <w:pPr>
              <w:widowControl w:val="0"/>
              <w:ind w:left="-113" w:right="-113"/>
              <w:jc w:val="center"/>
              <w:rPr>
                <w:rFonts w:cs="Tahoma"/>
                <w:color w:val="000000"/>
              </w:rPr>
            </w:pPr>
            <w:r w:rsidRPr="00597D2A">
              <w:rPr>
                <w:rFonts w:cs="Tahoma"/>
                <w:color w:val="000000"/>
              </w:rPr>
              <w:t>ВРИО Заведующего кафедрой, к.э.н., доцент</w:t>
            </w:r>
          </w:p>
          <w:p w:rsidR="00597D2A" w:rsidRPr="00597D2A" w:rsidRDefault="00597D2A" w:rsidP="00597D2A">
            <w:pPr>
              <w:widowControl w:val="0"/>
              <w:ind w:left="-113" w:right="-113"/>
              <w:jc w:val="center"/>
              <w:rPr>
                <w:rFonts w:cs="Tahoma"/>
                <w:color w:val="000000"/>
              </w:rPr>
            </w:pPr>
            <w:r w:rsidRPr="00597D2A">
              <w:rPr>
                <w:rFonts w:cs="Tahoma"/>
                <w:color w:val="000000"/>
              </w:rPr>
              <w:t>___________Димитров И.Л.</w:t>
            </w:r>
          </w:p>
          <w:p w:rsidR="00725DC8" w:rsidRPr="000D36FA" w:rsidRDefault="0036350C" w:rsidP="000D66AE">
            <w:pPr>
              <w:widowControl w:val="0"/>
              <w:ind w:left="-113" w:right="-113"/>
              <w:jc w:val="center"/>
              <w:rPr>
                <w:rFonts w:cs="Tahoma"/>
                <w:color w:val="000000"/>
              </w:rPr>
            </w:pPr>
            <w:r w:rsidRPr="0036350C">
              <w:rPr>
                <w:rFonts w:cs="Tahoma"/>
                <w:color w:val="000000"/>
              </w:rPr>
              <w:t>«12» мая 2023 г</w:t>
            </w:r>
          </w:p>
        </w:tc>
      </w:tr>
    </w:tbl>
    <w:p w:rsidR="00776957" w:rsidRPr="000D36FA" w:rsidRDefault="00776957" w:rsidP="00776957">
      <w:pPr>
        <w:widowControl w:val="0"/>
        <w:jc w:val="center"/>
        <w:rPr>
          <w:b/>
        </w:rPr>
      </w:pPr>
    </w:p>
    <w:p w:rsidR="00F26FE8" w:rsidRPr="000D36FA" w:rsidRDefault="00F26FE8" w:rsidP="00776957">
      <w:pPr>
        <w:widowControl w:val="0"/>
        <w:jc w:val="center"/>
        <w:rPr>
          <w:b/>
        </w:rPr>
      </w:pPr>
    </w:p>
    <w:p w:rsidR="00F26FE8" w:rsidRPr="000D36FA" w:rsidRDefault="00F26FE8" w:rsidP="00776957">
      <w:pPr>
        <w:widowControl w:val="0"/>
        <w:jc w:val="center"/>
        <w:rPr>
          <w:b/>
        </w:rPr>
      </w:pPr>
    </w:p>
    <w:p w:rsidR="00534D66" w:rsidRPr="000D36FA" w:rsidRDefault="007038C6" w:rsidP="00534D66">
      <w:pPr>
        <w:widowControl w:val="0"/>
        <w:jc w:val="center"/>
        <w:rPr>
          <w:b/>
        </w:rPr>
      </w:pPr>
      <w:proofErr w:type="spellStart"/>
      <w:r w:rsidRPr="000D36FA">
        <w:rPr>
          <w:b/>
        </w:rPr>
        <w:t>Малаховка</w:t>
      </w:r>
      <w:proofErr w:type="spellEnd"/>
      <w:r w:rsidRPr="000D36FA">
        <w:rPr>
          <w:b/>
        </w:rPr>
        <w:t xml:space="preserve"> 20</w:t>
      </w:r>
      <w:r w:rsidR="0038353E">
        <w:rPr>
          <w:b/>
        </w:rPr>
        <w:t>2</w:t>
      </w:r>
      <w:r w:rsidR="00597D2A">
        <w:rPr>
          <w:b/>
        </w:rPr>
        <w:t>3</w:t>
      </w:r>
    </w:p>
    <w:p w:rsidR="00FC0BF7" w:rsidRPr="00FC0BF7" w:rsidRDefault="007038C6" w:rsidP="00FC0BF7">
      <w:pPr>
        <w:widowControl w:val="0"/>
        <w:jc w:val="both"/>
        <w:rPr>
          <w:rFonts w:cs="Tahoma"/>
          <w:color w:val="000000"/>
        </w:rPr>
      </w:pPr>
      <w:r w:rsidRPr="009A1210">
        <w:rPr>
          <w:b/>
          <w:sz w:val="28"/>
          <w:szCs w:val="28"/>
        </w:rPr>
        <w:br w:type="page"/>
      </w:r>
      <w:proofErr w:type="gramStart"/>
      <w:r w:rsidR="00FC0BF7" w:rsidRPr="00FC0BF7">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N 940 от 19 сентября 2017 года (ред. от 08.02.2021) (зарегистрирован</w:t>
      </w:r>
      <w:r w:rsidR="00FC0BF7" w:rsidRPr="00FC0BF7">
        <w:rPr>
          <w:spacing w:val="-6"/>
        </w:rPr>
        <w:t xml:space="preserve"> Министерством юстиции Российской Федерации </w:t>
      </w:r>
      <w:r w:rsidR="00FC0BF7" w:rsidRPr="00FC0BF7">
        <w:t>16 октября 2017 г., регистрационный номер N 48566</w:t>
      </w:r>
      <w:r w:rsidR="00FC0BF7" w:rsidRPr="00FC0BF7">
        <w:rPr>
          <w:spacing w:val="-6"/>
        </w:rPr>
        <w:t>) с учетом</w:t>
      </w:r>
      <w:r w:rsidR="00FC0BF7" w:rsidRPr="00FC0BF7">
        <w:t xml:space="preserve"> изменений и дополнений, внесенных приказом Министерства науки и</w:t>
      </w:r>
      <w:proofErr w:type="gramEnd"/>
      <w:r w:rsidR="00FC0BF7" w:rsidRPr="00FC0BF7">
        <w:t xml:space="preserve"> высшего образования Российской Федерации N 83 от 8 февраля 2021 года «О внесении изменений в федеральные государственные образовательные стандарты высшего образования - бакалавриат</w:t>
      </w:r>
      <w:r w:rsidR="00FC0BF7" w:rsidRPr="00FC0BF7">
        <w:rPr>
          <w:bCs/>
        </w:rPr>
        <w:t xml:space="preserve"> по направлениям подготовки</w:t>
      </w:r>
      <w:r w:rsidR="00FC0BF7" w:rsidRPr="00FC0BF7">
        <w:t>» (зарегистрирован Министерством юстиции Российской Федерации 12 марта 2021 г., регистрационный N 62739).</w:t>
      </w:r>
    </w:p>
    <w:p w:rsidR="007038C6" w:rsidRPr="000D36FA" w:rsidRDefault="007038C6" w:rsidP="00B808E3">
      <w:pPr>
        <w:widowControl w:val="0"/>
        <w:jc w:val="both"/>
      </w:pPr>
    </w:p>
    <w:p w:rsidR="007038C6" w:rsidRPr="000D36FA" w:rsidRDefault="006F52F4" w:rsidP="00B808E3">
      <w:pPr>
        <w:widowControl w:val="0"/>
        <w:jc w:val="both"/>
        <w:rPr>
          <w:rFonts w:cs="Tahoma"/>
          <w:b/>
          <w:color w:val="000000"/>
        </w:rPr>
      </w:pPr>
      <w:r w:rsidRPr="000D36FA">
        <w:rPr>
          <w:rFonts w:cs="Tahoma"/>
          <w:b/>
          <w:color w:val="000000"/>
        </w:rPr>
        <w:t>Составител</w:t>
      </w:r>
      <w:r w:rsidR="00CE4D39" w:rsidRPr="000D36FA">
        <w:rPr>
          <w:rFonts w:cs="Tahoma"/>
          <w:b/>
          <w:color w:val="000000"/>
        </w:rPr>
        <w:t>и</w:t>
      </w:r>
      <w:r w:rsidRPr="000D36FA">
        <w:rPr>
          <w:rFonts w:cs="Tahoma"/>
          <w:b/>
          <w:color w:val="000000"/>
        </w:rPr>
        <w:t xml:space="preserve"> рабочей программы:</w:t>
      </w:r>
    </w:p>
    <w:p w:rsidR="00C203E0" w:rsidRPr="000D36FA" w:rsidRDefault="00793945" w:rsidP="00C203E0">
      <w:pPr>
        <w:widowControl w:val="0"/>
        <w:jc w:val="both"/>
      </w:pPr>
      <w:r w:rsidRPr="000D36FA">
        <w:t>Зайцев А.О.</w:t>
      </w:r>
      <w:r w:rsidR="006F52F4" w:rsidRPr="000D36FA">
        <w:t xml:space="preserve">, </w:t>
      </w:r>
      <w:r w:rsidR="00C203E0" w:rsidRPr="000D36FA">
        <w:t>старший преподаватель</w:t>
      </w:r>
    </w:p>
    <w:p w:rsidR="00C203E0" w:rsidRPr="000D36FA" w:rsidRDefault="00C203E0" w:rsidP="00C203E0">
      <w:pPr>
        <w:widowControl w:val="0"/>
        <w:jc w:val="both"/>
      </w:pPr>
      <w:r w:rsidRPr="000D36FA">
        <w:t xml:space="preserve">Кафедры управления, экономики и  </w:t>
      </w:r>
    </w:p>
    <w:p w:rsidR="00C203E0" w:rsidRPr="000D36FA" w:rsidRDefault="00C203E0" w:rsidP="00C203E0">
      <w:pPr>
        <w:widowControl w:val="0"/>
        <w:jc w:val="both"/>
      </w:pPr>
      <w:r w:rsidRPr="000D36FA">
        <w:t xml:space="preserve">истории физической культуры и  </w:t>
      </w:r>
    </w:p>
    <w:p w:rsidR="00C203E0" w:rsidRPr="000D36FA" w:rsidRDefault="00C203E0" w:rsidP="00C203E0">
      <w:pPr>
        <w:widowControl w:val="0"/>
        <w:jc w:val="both"/>
      </w:pPr>
      <w:r w:rsidRPr="000D36FA">
        <w:t>спорта   ФГБОУ МГАФК</w:t>
      </w:r>
    </w:p>
    <w:p w:rsidR="006F52F4" w:rsidRPr="000D36FA" w:rsidRDefault="006F52F4" w:rsidP="00CE4D39">
      <w:pPr>
        <w:widowControl w:val="0"/>
        <w:jc w:val="both"/>
      </w:pPr>
    </w:p>
    <w:p w:rsidR="007038C6" w:rsidRPr="000D36FA" w:rsidRDefault="007038C6" w:rsidP="00B808E3">
      <w:pPr>
        <w:widowControl w:val="0"/>
        <w:jc w:val="both"/>
        <w:rPr>
          <w:b/>
          <w:iCs/>
        </w:rPr>
      </w:pPr>
      <w:r w:rsidRPr="000D36FA">
        <w:rPr>
          <w:b/>
          <w:iCs/>
        </w:rPr>
        <w:t>Рецензенты:</w:t>
      </w:r>
    </w:p>
    <w:p w:rsidR="006F52F4" w:rsidRPr="000D36FA" w:rsidRDefault="00C0269E" w:rsidP="006F52F4">
      <w:pPr>
        <w:widowControl w:val="0"/>
        <w:jc w:val="both"/>
        <w:rPr>
          <w:rFonts w:cs="Tahoma"/>
          <w:color w:val="000000"/>
        </w:rPr>
      </w:pPr>
      <w:r w:rsidRPr="000D36FA">
        <w:t>Димитров</w:t>
      </w:r>
      <w:r w:rsidR="006F52F4" w:rsidRPr="000D36FA">
        <w:t xml:space="preserve"> И.Л.</w:t>
      </w:r>
      <w:r w:rsidRPr="000D36FA">
        <w:t>,</w:t>
      </w:r>
      <w:r w:rsidR="006F52F4" w:rsidRPr="000D36FA">
        <w:t xml:space="preserve"> </w:t>
      </w:r>
      <w:r w:rsidR="006F52F4" w:rsidRPr="000D36FA">
        <w:rPr>
          <w:rFonts w:cs="Tahoma"/>
          <w:color w:val="000000"/>
        </w:rPr>
        <w:t xml:space="preserve">к.э.н., доцент, </w:t>
      </w:r>
    </w:p>
    <w:p w:rsidR="000C009F" w:rsidRPr="000D36FA" w:rsidRDefault="006F52F4" w:rsidP="006F52F4">
      <w:pPr>
        <w:widowControl w:val="0"/>
        <w:jc w:val="both"/>
      </w:pPr>
      <w:r w:rsidRPr="000D36FA">
        <w:rPr>
          <w:rFonts w:cs="Tahoma"/>
          <w:color w:val="000000"/>
        </w:rPr>
        <w:t xml:space="preserve">доцент </w:t>
      </w:r>
      <w:r w:rsidRPr="000D36FA">
        <w:t xml:space="preserve">кафедры управления, </w:t>
      </w:r>
      <w:r w:rsidR="000C009F" w:rsidRPr="000D36FA">
        <w:t>экономики</w:t>
      </w:r>
    </w:p>
    <w:p w:rsidR="000C009F" w:rsidRPr="000D36FA" w:rsidRDefault="006F52F4" w:rsidP="006F52F4">
      <w:pPr>
        <w:widowControl w:val="0"/>
        <w:jc w:val="both"/>
      </w:pPr>
      <w:r w:rsidRPr="000D36FA">
        <w:t>и истории физической</w:t>
      </w:r>
      <w:r w:rsidR="000C009F" w:rsidRPr="000D36FA">
        <w:t xml:space="preserve"> культуры</w:t>
      </w:r>
    </w:p>
    <w:p w:rsidR="007038C6" w:rsidRPr="000D36FA" w:rsidRDefault="006F52F4" w:rsidP="006F52F4">
      <w:pPr>
        <w:widowControl w:val="0"/>
        <w:jc w:val="both"/>
        <w:rPr>
          <w:i/>
        </w:rPr>
      </w:pPr>
      <w:r w:rsidRPr="000D36FA">
        <w:t>и спорта ФГБОУ ВО МГАФК</w:t>
      </w:r>
    </w:p>
    <w:p w:rsidR="009A39E6" w:rsidRPr="000D36FA" w:rsidRDefault="009A39E6" w:rsidP="00B808E3">
      <w:pPr>
        <w:widowControl w:val="0"/>
      </w:pPr>
    </w:p>
    <w:p w:rsidR="00597D2A" w:rsidRPr="00597D2A" w:rsidRDefault="00597D2A" w:rsidP="00597D2A">
      <w:pPr>
        <w:widowControl w:val="0"/>
        <w:jc w:val="both"/>
        <w:rPr>
          <w:bCs/>
        </w:rPr>
      </w:pPr>
      <w:r w:rsidRPr="00597D2A">
        <w:rPr>
          <w:bCs/>
        </w:rPr>
        <w:t xml:space="preserve">Митрохина Е. Ю., </w:t>
      </w:r>
      <w:proofErr w:type="spellStart"/>
      <w:r w:rsidRPr="00597D2A">
        <w:rPr>
          <w:bCs/>
        </w:rPr>
        <w:t>к</w:t>
      </w:r>
      <w:proofErr w:type="gramStart"/>
      <w:r w:rsidRPr="00597D2A">
        <w:rPr>
          <w:bCs/>
        </w:rPr>
        <w:t>.с</w:t>
      </w:r>
      <w:proofErr w:type="gramEnd"/>
      <w:r w:rsidRPr="00597D2A">
        <w:rPr>
          <w:bCs/>
        </w:rPr>
        <w:t>оц.н</w:t>
      </w:r>
      <w:proofErr w:type="spellEnd"/>
      <w:r w:rsidRPr="00597D2A">
        <w:rPr>
          <w:bCs/>
        </w:rPr>
        <w:t>., доцент,</w:t>
      </w:r>
    </w:p>
    <w:p w:rsidR="00597D2A" w:rsidRPr="00597D2A" w:rsidRDefault="00597D2A" w:rsidP="00597D2A">
      <w:pPr>
        <w:widowControl w:val="0"/>
        <w:jc w:val="both"/>
        <w:rPr>
          <w:bCs/>
        </w:rPr>
      </w:pPr>
      <w:r w:rsidRPr="00597D2A">
        <w:rPr>
          <w:bCs/>
        </w:rPr>
        <w:t xml:space="preserve">заведующая кафедрой </w:t>
      </w:r>
    </w:p>
    <w:p w:rsidR="00597D2A" w:rsidRPr="00597D2A" w:rsidRDefault="00597D2A" w:rsidP="00597D2A">
      <w:pPr>
        <w:widowControl w:val="0"/>
        <w:jc w:val="both"/>
        <w:rPr>
          <w:bCs/>
        </w:rPr>
      </w:pPr>
      <w:r w:rsidRPr="00597D2A">
        <w:rPr>
          <w:bCs/>
        </w:rPr>
        <w:t xml:space="preserve">философских, исторических и </w:t>
      </w:r>
    </w:p>
    <w:p w:rsidR="00597D2A" w:rsidRPr="00597D2A" w:rsidRDefault="00597D2A" w:rsidP="00597D2A">
      <w:pPr>
        <w:widowControl w:val="0"/>
        <w:jc w:val="both"/>
        <w:rPr>
          <w:bCs/>
        </w:rPr>
      </w:pPr>
      <w:r w:rsidRPr="00597D2A">
        <w:rPr>
          <w:bCs/>
        </w:rPr>
        <w:t>социальных наук ФГБОУ ВО МГАФК</w:t>
      </w:r>
    </w:p>
    <w:p w:rsidR="007A2FA8" w:rsidRPr="000D36FA" w:rsidRDefault="007A2FA8" w:rsidP="006F52F4">
      <w:pPr>
        <w:widowControl w:val="0"/>
        <w:jc w:val="both"/>
      </w:pPr>
    </w:p>
    <w:p w:rsidR="0078117C" w:rsidRPr="000D36FA" w:rsidRDefault="0078117C" w:rsidP="006F52F4">
      <w:pPr>
        <w:widowControl w:val="0"/>
        <w:jc w:val="both"/>
      </w:pPr>
    </w:p>
    <w:p w:rsidR="0078117C" w:rsidRPr="000D36FA" w:rsidRDefault="0078117C" w:rsidP="006F52F4">
      <w:pPr>
        <w:widowControl w:val="0"/>
        <w:jc w:val="both"/>
      </w:pPr>
    </w:p>
    <w:p w:rsidR="0078117C" w:rsidRPr="000D36FA" w:rsidRDefault="0078117C" w:rsidP="006F52F4">
      <w:pPr>
        <w:widowControl w:val="0"/>
        <w:jc w:val="both"/>
      </w:pPr>
    </w:p>
    <w:p w:rsidR="0078117C" w:rsidRPr="000D36FA" w:rsidRDefault="0078117C" w:rsidP="006F52F4">
      <w:pPr>
        <w:widowControl w:val="0"/>
        <w:jc w:val="both"/>
      </w:pPr>
    </w:p>
    <w:p w:rsidR="0078117C" w:rsidRPr="000D36FA" w:rsidRDefault="0078117C" w:rsidP="006F52F4">
      <w:pPr>
        <w:widowControl w:val="0"/>
        <w:jc w:val="both"/>
      </w:pPr>
    </w:p>
    <w:p w:rsidR="00534D66" w:rsidRPr="00597D2A" w:rsidRDefault="00534D66" w:rsidP="00534D66">
      <w:pPr>
        <w:widowControl w:val="0"/>
        <w:rPr>
          <w:rFonts w:cs="Tahoma"/>
          <w:b/>
          <w:color w:val="000000"/>
          <w:sz w:val="22"/>
          <w:szCs w:val="22"/>
        </w:rPr>
      </w:pPr>
      <w:r w:rsidRPr="00597D2A">
        <w:rPr>
          <w:rFonts w:cs="Tahoma"/>
          <w:b/>
          <w:color w:val="000000"/>
          <w:sz w:val="22"/>
          <w:szCs w:val="22"/>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167"/>
        <w:gridCol w:w="3969"/>
        <w:gridCol w:w="931"/>
      </w:tblGrid>
      <w:tr w:rsidR="00534D66" w:rsidRPr="00597D2A" w:rsidTr="000D66AE">
        <w:tc>
          <w:tcPr>
            <w:tcW w:w="766" w:type="dxa"/>
            <w:shd w:val="clear" w:color="auto" w:fill="auto"/>
            <w:vAlign w:val="center"/>
          </w:tcPr>
          <w:p w:rsidR="00534D66" w:rsidRPr="00597D2A" w:rsidRDefault="00534D66" w:rsidP="000D66AE">
            <w:pPr>
              <w:widowControl w:val="0"/>
              <w:jc w:val="center"/>
              <w:rPr>
                <w:rFonts w:cs="Tahoma"/>
                <w:sz w:val="20"/>
                <w:szCs w:val="20"/>
              </w:rPr>
            </w:pPr>
            <w:r w:rsidRPr="00597D2A">
              <w:rPr>
                <w:rFonts w:cs="Tahoma"/>
                <w:sz w:val="20"/>
                <w:szCs w:val="20"/>
              </w:rPr>
              <w:t>Код ПС</w:t>
            </w:r>
          </w:p>
        </w:tc>
        <w:tc>
          <w:tcPr>
            <w:tcW w:w="4167" w:type="dxa"/>
            <w:shd w:val="clear" w:color="auto" w:fill="auto"/>
            <w:vAlign w:val="center"/>
          </w:tcPr>
          <w:p w:rsidR="00534D66" w:rsidRPr="00597D2A" w:rsidRDefault="00534D66" w:rsidP="000D66AE">
            <w:pPr>
              <w:widowControl w:val="0"/>
              <w:jc w:val="center"/>
              <w:rPr>
                <w:rFonts w:cs="Tahoma"/>
                <w:sz w:val="20"/>
                <w:szCs w:val="20"/>
              </w:rPr>
            </w:pPr>
            <w:r w:rsidRPr="00597D2A">
              <w:rPr>
                <w:rFonts w:cs="Tahoma"/>
                <w:sz w:val="20"/>
                <w:szCs w:val="20"/>
              </w:rPr>
              <w:t>Профессиональный стандарт</w:t>
            </w:r>
          </w:p>
        </w:tc>
        <w:tc>
          <w:tcPr>
            <w:tcW w:w="3969" w:type="dxa"/>
            <w:shd w:val="clear" w:color="auto" w:fill="auto"/>
            <w:vAlign w:val="center"/>
          </w:tcPr>
          <w:p w:rsidR="00534D66" w:rsidRPr="00597D2A" w:rsidRDefault="00534D66" w:rsidP="000D66AE">
            <w:pPr>
              <w:widowControl w:val="0"/>
              <w:jc w:val="center"/>
              <w:rPr>
                <w:rFonts w:cs="Tahoma"/>
                <w:sz w:val="20"/>
                <w:szCs w:val="20"/>
              </w:rPr>
            </w:pPr>
            <w:r w:rsidRPr="00597D2A">
              <w:rPr>
                <w:rFonts w:cs="Tahoma"/>
                <w:sz w:val="20"/>
                <w:szCs w:val="20"/>
              </w:rPr>
              <w:t>Приказ Министерства труда и социальной защиты РФ</w:t>
            </w:r>
          </w:p>
        </w:tc>
        <w:tc>
          <w:tcPr>
            <w:tcW w:w="931" w:type="dxa"/>
            <w:shd w:val="clear" w:color="auto" w:fill="auto"/>
            <w:vAlign w:val="center"/>
          </w:tcPr>
          <w:p w:rsidR="00534D66" w:rsidRPr="00597D2A" w:rsidRDefault="00534D66" w:rsidP="000D66AE">
            <w:pPr>
              <w:widowControl w:val="0"/>
              <w:jc w:val="center"/>
              <w:rPr>
                <w:rFonts w:cs="Tahoma"/>
                <w:sz w:val="20"/>
                <w:szCs w:val="20"/>
              </w:rPr>
            </w:pPr>
            <w:proofErr w:type="spellStart"/>
            <w:r w:rsidRPr="00597D2A">
              <w:rPr>
                <w:rFonts w:cs="Tahoma"/>
                <w:sz w:val="20"/>
                <w:szCs w:val="20"/>
              </w:rPr>
              <w:t>Аббрев</w:t>
            </w:r>
            <w:proofErr w:type="spellEnd"/>
            <w:r w:rsidRPr="00597D2A">
              <w:rPr>
                <w:rFonts w:cs="Tahoma"/>
                <w:sz w:val="20"/>
                <w:szCs w:val="20"/>
              </w:rPr>
              <w:t>. исп. в РПД</w:t>
            </w:r>
          </w:p>
        </w:tc>
      </w:tr>
      <w:tr w:rsidR="00534D66" w:rsidRPr="00597D2A" w:rsidTr="000D66AE">
        <w:tc>
          <w:tcPr>
            <w:tcW w:w="9833" w:type="dxa"/>
            <w:gridSpan w:val="4"/>
            <w:shd w:val="clear" w:color="auto" w:fill="auto"/>
          </w:tcPr>
          <w:p w:rsidR="00534D66" w:rsidRPr="00597D2A" w:rsidRDefault="00534D66" w:rsidP="000D66AE">
            <w:pPr>
              <w:widowControl w:val="0"/>
              <w:ind w:right="-113"/>
              <w:jc w:val="center"/>
              <w:rPr>
                <w:rFonts w:cs="Tahoma"/>
                <w:b/>
                <w:sz w:val="20"/>
                <w:szCs w:val="20"/>
              </w:rPr>
            </w:pPr>
            <w:r w:rsidRPr="00597D2A">
              <w:rPr>
                <w:rFonts w:cs="Tahoma"/>
                <w:b/>
                <w:sz w:val="20"/>
                <w:szCs w:val="20"/>
              </w:rPr>
              <w:t>05 Физическая культура и спорт</w:t>
            </w:r>
          </w:p>
        </w:tc>
      </w:tr>
      <w:tr w:rsidR="00534D66" w:rsidRPr="00597D2A" w:rsidTr="000D66AE">
        <w:tc>
          <w:tcPr>
            <w:tcW w:w="766" w:type="dxa"/>
            <w:shd w:val="clear" w:color="auto" w:fill="auto"/>
          </w:tcPr>
          <w:p w:rsidR="00534D66" w:rsidRPr="00597D2A" w:rsidRDefault="00534D66" w:rsidP="000D66AE">
            <w:pPr>
              <w:widowControl w:val="0"/>
              <w:jc w:val="both"/>
              <w:rPr>
                <w:sz w:val="20"/>
                <w:szCs w:val="20"/>
              </w:rPr>
            </w:pPr>
            <w:r w:rsidRPr="00597D2A">
              <w:rPr>
                <w:sz w:val="20"/>
                <w:szCs w:val="20"/>
              </w:rPr>
              <w:t>05.008</w:t>
            </w:r>
          </w:p>
        </w:tc>
        <w:tc>
          <w:tcPr>
            <w:tcW w:w="4167" w:type="dxa"/>
            <w:shd w:val="clear" w:color="auto" w:fill="auto"/>
          </w:tcPr>
          <w:p w:rsidR="00534D66" w:rsidRPr="00597D2A" w:rsidRDefault="008A734F" w:rsidP="000D66AE">
            <w:pPr>
              <w:pStyle w:val="1"/>
              <w:ind w:right="-113"/>
              <w:jc w:val="left"/>
              <w:rPr>
                <w:i w:val="0"/>
                <w:sz w:val="20"/>
                <w:szCs w:val="20"/>
                <w:lang w:val="ru-RU"/>
              </w:rPr>
            </w:pPr>
            <w:hyperlink r:id="rId10" w:history="1">
              <w:r w:rsidR="00534D66" w:rsidRPr="00597D2A">
                <w:rPr>
                  <w:rStyle w:val="afa"/>
                  <w:bCs/>
                  <w:i w:val="0"/>
                  <w:color w:val="auto"/>
                  <w:sz w:val="20"/>
                  <w:szCs w:val="20"/>
                  <w:lang w:val="ru-RU"/>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597D2A" w:rsidRPr="00597D2A" w:rsidRDefault="00534D66" w:rsidP="00597D2A">
            <w:pPr>
              <w:widowControl w:val="0"/>
              <w:ind w:right="-113"/>
              <w:rPr>
                <w:bCs/>
                <w:sz w:val="20"/>
                <w:szCs w:val="20"/>
              </w:rPr>
            </w:pPr>
            <w:r w:rsidRPr="00597D2A">
              <w:rPr>
                <w:sz w:val="20"/>
                <w:szCs w:val="20"/>
              </w:rPr>
              <w:t xml:space="preserve">Приказ Министерства </w:t>
            </w:r>
            <w:r w:rsidR="00597D2A" w:rsidRPr="00597D2A">
              <w:rPr>
                <w:sz w:val="20"/>
                <w:szCs w:val="20"/>
              </w:rPr>
              <w:t xml:space="preserve">труда и социальной защиты РФ </w:t>
            </w:r>
            <w:r w:rsidR="00597D2A" w:rsidRPr="00597D2A">
              <w:rPr>
                <w:bCs/>
                <w:sz w:val="20"/>
                <w:szCs w:val="20"/>
              </w:rPr>
              <w:t>от 27 апреля 2023 года N 363н</w:t>
            </w:r>
          </w:p>
          <w:p w:rsidR="00597D2A" w:rsidRPr="00597D2A" w:rsidRDefault="00597D2A" w:rsidP="00597D2A">
            <w:pPr>
              <w:widowControl w:val="0"/>
              <w:ind w:right="-113"/>
              <w:rPr>
                <w:bCs/>
                <w:sz w:val="20"/>
                <w:szCs w:val="20"/>
              </w:rPr>
            </w:pPr>
            <w:r w:rsidRPr="00597D2A">
              <w:rPr>
                <w:bCs/>
                <w:sz w:val="20"/>
                <w:szCs w:val="20"/>
              </w:rPr>
              <w:t>(</w:t>
            </w:r>
            <w:proofErr w:type="gramStart"/>
            <w:r w:rsidRPr="00597D2A">
              <w:rPr>
                <w:bCs/>
                <w:sz w:val="20"/>
                <w:szCs w:val="20"/>
              </w:rPr>
              <w:t>Зарегистрирован</w:t>
            </w:r>
            <w:proofErr w:type="gramEnd"/>
            <w:r w:rsidRPr="00597D2A">
              <w:rPr>
                <w:bCs/>
                <w:sz w:val="20"/>
                <w:szCs w:val="20"/>
              </w:rPr>
              <w:t xml:space="preserve"> в Министерстве юстиции Российской Федерации 29 мая 2023 года, регистрационный N 73527)</w:t>
            </w:r>
          </w:p>
          <w:p w:rsidR="00534D66" w:rsidRPr="00597D2A" w:rsidRDefault="00534D66" w:rsidP="000D66AE">
            <w:pPr>
              <w:widowControl w:val="0"/>
              <w:ind w:right="-113"/>
              <w:rPr>
                <w:sz w:val="20"/>
                <w:szCs w:val="20"/>
              </w:rPr>
            </w:pPr>
          </w:p>
        </w:tc>
        <w:tc>
          <w:tcPr>
            <w:tcW w:w="931" w:type="dxa"/>
            <w:shd w:val="clear" w:color="auto" w:fill="auto"/>
          </w:tcPr>
          <w:p w:rsidR="00534D66" w:rsidRPr="00597D2A" w:rsidRDefault="00534D66" w:rsidP="000D66AE">
            <w:pPr>
              <w:widowControl w:val="0"/>
              <w:jc w:val="both"/>
              <w:rPr>
                <w:b/>
                <w:sz w:val="20"/>
                <w:szCs w:val="20"/>
              </w:rPr>
            </w:pPr>
            <w:proofErr w:type="gramStart"/>
            <w:r w:rsidRPr="00597D2A">
              <w:rPr>
                <w:b/>
                <w:sz w:val="20"/>
                <w:szCs w:val="20"/>
              </w:rPr>
              <w:t>Р</w:t>
            </w:r>
            <w:proofErr w:type="gramEnd"/>
          </w:p>
        </w:tc>
      </w:tr>
    </w:tbl>
    <w:p w:rsidR="00793945" w:rsidRPr="000D36FA" w:rsidRDefault="00793945" w:rsidP="006F52F4">
      <w:pPr>
        <w:ind w:firstLine="709"/>
        <w:jc w:val="both"/>
        <w:rPr>
          <w:bCs/>
          <w:caps/>
          <w:color w:val="000000"/>
          <w:spacing w:val="-1"/>
        </w:rPr>
      </w:pPr>
      <w:bookmarkStart w:id="0" w:name="_Toc337001477"/>
      <w:bookmarkStart w:id="1" w:name="_Toc337067882"/>
    </w:p>
    <w:p w:rsidR="000D36FA" w:rsidRPr="0039709E" w:rsidRDefault="0078117C" w:rsidP="000D36FA">
      <w:pPr>
        <w:pStyle w:val="af4"/>
        <w:ind w:left="0" w:right="-852" w:firstLine="709"/>
        <w:rPr>
          <w:bCs/>
          <w:caps/>
          <w:color w:val="000000"/>
          <w:spacing w:val="-1"/>
        </w:rPr>
      </w:pPr>
      <w:r>
        <w:rPr>
          <w:bCs/>
          <w:caps/>
          <w:color w:val="000000"/>
          <w:spacing w:val="-1"/>
          <w:sz w:val="28"/>
          <w:szCs w:val="28"/>
        </w:rPr>
        <w:br w:type="page"/>
      </w:r>
      <w:r w:rsidR="000D36FA" w:rsidRPr="0039709E">
        <w:rPr>
          <w:b/>
          <w:bCs/>
          <w:caps/>
          <w:color w:val="000000"/>
          <w:spacing w:val="-1"/>
        </w:rPr>
        <w:lastRenderedPageBreak/>
        <w:t>1.</w:t>
      </w:r>
      <w:r w:rsidR="000D36FA" w:rsidRPr="0039709E">
        <w:rPr>
          <w:bCs/>
          <w:caps/>
          <w:color w:val="000000"/>
          <w:spacing w:val="-1"/>
        </w:rPr>
        <w:t xml:space="preserve"> </w:t>
      </w:r>
      <w:r w:rsidR="000D36FA" w:rsidRPr="0039709E">
        <w:rPr>
          <w:b/>
          <w:bCs/>
          <w:color w:val="000000"/>
          <w:spacing w:val="-1"/>
        </w:rPr>
        <w:t>Изучение дисциплины направлено на формирование следующих компетенций:</w:t>
      </w:r>
      <w:r w:rsidR="000D36FA" w:rsidRPr="0039709E">
        <w:rPr>
          <w:bCs/>
          <w:caps/>
          <w:color w:val="000000"/>
          <w:spacing w:val="-1"/>
        </w:rPr>
        <w:t xml:space="preserve"> </w:t>
      </w:r>
    </w:p>
    <w:p w:rsidR="006B552D" w:rsidRPr="000D36FA" w:rsidRDefault="006B552D" w:rsidP="00E456E5">
      <w:pPr>
        <w:ind w:firstLine="709"/>
        <w:contextualSpacing/>
        <w:jc w:val="both"/>
        <w:rPr>
          <w:color w:val="000000"/>
          <w:spacing w:val="-1"/>
        </w:rPr>
      </w:pPr>
    </w:p>
    <w:p w:rsidR="00E456E5" w:rsidRPr="000D36FA" w:rsidRDefault="00793945" w:rsidP="007F4547">
      <w:pPr>
        <w:pStyle w:val="af4"/>
        <w:ind w:left="0" w:firstLine="709"/>
        <w:jc w:val="both"/>
      </w:pPr>
      <w:r w:rsidRPr="000D36FA">
        <w:rPr>
          <w:b/>
        </w:rPr>
        <w:t>УК-1</w:t>
      </w:r>
      <w:r w:rsidR="00E456E5" w:rsidRPr="000D36FA">
        <w:t xml:space="preserve"> - </w:t>
      </w:r>
      <w:r w:rsidRPr="000D36FA">
        <w:t>Способен осуществлять поиск, критический анализ и синтез информации, применять системный подход для решения поставленных задач</w:t>
      </w:r>
      <w:r w:rsidR="0078117C" w:rsidRPr="000D36FA">
        <w:t>.</w:t>
      </w:r>
    </w:p>
    <w:p w:rsidR="006B552D" w:rsidRPr="000D36FA" w:rsidRDefault="006B552D" w:rsidP="007F4547">
      <w:pPr>
        <w:pStyle w:val="af4"/>
        <w:ind w:firstLine="709"/>
        <w:jc w:val="both"/>
      </w:pPr>
    </w:p>
    <w:p w:rsidR="00E456E5" w:rsidRDefault="00DF1934" w:rsidP="00B808E3">
      <w:r w:rsidRPr="00E456E5">
        <w:t xml:space="preserve">РЕЗУЛЬТАТЫ </w:t>
      </w:r>
      <w:proofErr w:type="gramStart"/>
      <w:r w:rsidRPr="00E456E5">
        <w:t>ОБУЧЕНИЯ ПО ДИСЦИПЛИНЕ</w:t>
      </w:r>
      <w:proofErr w:type="gramEnd"/>
      <w:r w:rsidRPr="00E456E5">
        <w:t>:</w:t>
      </w:r>
    </w:p>
    <w:p w:rsidR="006B552D" w:rsidRDefault="006B552D" w:rsidP="00B808E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4067"/>
        <w:gridCol w:w="4047"/>
      </w:tblGrid>
      <w:tr w:rsidR="00F04C8C" w:rsidRPr="00991322" w:rsidTr="009758C7">
        <w:trPr>
          <w:trHeight w:val="185"/>
          <w:jc w:val="center"/>
        </w:trPr>
        <w:tc>
          <w:tcPr>
            <w:tcW w:w="555" w:type="pct"/>
            <w:vAlign w:val="center"/>
          </w:tcPr>
          <w:p w:rsidR="00F04C8C" w:rsidRPr="00991322" w:rsidRDefault="00F04C8C" w:rsidP="00A27196">
            <w:pPr>
              <w:tabs>
                <w:tab w:val="right" w:leader="underscore" w:pos="9356"/>
              </w:tabs>
              <w:ind w:right="-113"/>
              <w:jc w:val="center"/>
              <w:rPr>
                <w:sz w:val="22"/>
                <w:szCs w:val="22"/>
              </w:rPr>
            </w:pPr>
            <w:r w:rsidRPr="00F04C8C">
              <w:rPr>
                <w:sz w:val="22"/>
                <w:szCs w:val="22"/>
              </w:rPr>
              <w:t>Формируемые компетенции</w:t>
            </w:r>
          </w:p>
        </w:tc>
        <w:tc>
          <w:tcPr>
            <w:tcW w:w="2228" w:type="pct"/>
            <w:vAlign w:val="center"/>
          </w:tcPr>
          <w:p w:rsidR="00F04C8C" w:rsidRPr="00991322" w:rsidRDefault="00F04C8C" w:rsidP="00A27196">
            <w:pPr>
              <w:tabs>
                <w:tab w:val="right" w:leader="underscore" w:pos="9356"/>
              </w:tabs>
              <w:jc w:val="center"/>
              <w:rPr>
                <w:sz w:val="22"/>
                <w:szCs w:val="22"/>
              </w:rPr>
            </w:pPr>
            <w:r w:rsidRPr="00F04C8C">
              <w:rPr>
                <w:sz w:val="22"/>
                <w:szCs w:val="22"/>
              </w:rPr>
              <w:t>Соотнесенные профессиональные стандарты</w:t>
            </w:r>
          </w:p>
        </w:tc>
        <w:tc>
          <w:tcPr>
            <w:tcW w:w="2217" w:type="pct"/>
            <w:vAlign w:val="center"/>
          </w:tcPr>
          <w:p w:rsidR="00F04C8C" w:rsidRPr="00991322" w:rsidRDefault="00F04C8C" w:rsidP="00A27196">
            <w:pPr>
              <w:tabs>
                <w:tab w:val="right" w:leader="underscore" w:pos="9356"/>
              </w:tabs>
              <w:jc w:val="center"/>
              <w:rPr>
                <w:iCs/>
                <w:sz w:val="22"/>
                <w:szCs w:val="22"/>
              </w:rPr>
            </w:pPr>
            <w:proofErr w:type="spellStart"/>
            <w:r w:rsidRPr="00F04C8C">
              <w:rPr>
                <w:iCs/>
                <w:sz w:val="22"/>
                <w:szCs w:val="22"/>
              </w:rPr>
              <w:t>ЗУНы</w:t>
            </w:r>
            <w:proofErr w:type="spellEnd"/>
          </w:p>
        </w:tc>
      </w:tr>
      <w:tr w:rsidR="00F04C8C" w:rsidRPr="00991322" w:rsidTr="009758C7">
        <w:trPr>
          <w:trHeight w:val="3805"/>
          <w:jc w:val="center"/>
        </w:trPr>
        <w:tc>
          <w:tcPr>
            <w:tcW w:w="555" w:type="pct"/>
          </w:tcPr>
          <w:p w:rsidR="00F04C8C" w:rsidRPr="00991322" w:rsidRDefault="00F04C8C" w:rsidP="00A27196">
            <w:pPr>
              <w:ind w:right="-69"/>
              <w:rPr>
                <w:i/>
                <w:color w:val="000000"/>
                <w:spacing w:val="-1"/>
                <w:sz w:val="22"/>
                <w:szCs w:val="22"/>
              </w:rPr>
            </w:pPr>
            <w:r w:rsidRPr="00991322">
              <w:rPr>
                <w:i/>
                <w:color w:val="000000"/>
                <w:spacing w:val="-1"/>
                <w:sz w:val="22"/>
                <w:szCs w:val="22"/>
              </w:rPr>
              <w:t>УК–</w:t>
            </w:r>
            <w:r>
              <w:rPr>
                <w:i/>
                <w:color w:val="000000"/>
                <w:spacing w:val="-1"/>
                <w:sz w:val="22"/>
                <w:szCs w:val="22"/>
              </w:rPr>
              <w:t>1</w:t>
            </w:r>
            <w:r w:rsidRPr="00991322">
              <w:rPr>
                <w:i/>
                <w:color w:val="000000"/>
                <w:spacing w:val="-1"/>
                <w:sz w:val="22"/>
                <w:szCs w:val="22"/>
              </w:rPr>
              <w:t xml:space="preserve"> </w:t>
            </w:r>
          </w:p>
          <w:p w:rsidR="00F04C8C" w:rsidRPr="00991322" w:rsidRDefault="00F04C8C" w:rsidP="00A27196">
            <w:pPr>
              <w:tabs>
                <w:tab w:val="right" w:leader="underscore" w:pos="9356"/>
              </w:tabs>
              <w:ind w:right="-113"/>
              <w:rPr>
                <w:sz w:val="22"/>
                <w:szCs w:val="22"/>
              </w:rPr>
            </w:pPr>
            <w:r w:rsidRPr="003852ED">
              <w:rPr>
                <w:color w:val="000000"/>
                <w:spacing w:val="-1"/>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228" w:type="pct"/>
          </w:tcPr>
          <w:p w:rsidR="00F04C8C" w:rsidRDefault="00F04C8C" w:rsidP="00A27196">
            <w:pPr>
              <w:ind w:right="-113"/>
              <w:rPr>
                <w:b/>
                <w:iCs/>
                <w:spacing w:val="-1"/>
                <w:sz w:val="22"/>
                <w:szCs w:val="22"/>
                <w:u w:val="single"/>
              </w:rPr>
            </w:pPr>
            <w:proofErr w:type="gramStart"/>
            <w:r w:rsidRPr="001604A8">
              <w:rPr>
                <w:b/>
                <w:i/>
                <w:color w:val="000000"/>
                <w:spacing w:val="-1"/>
                <w:sz w:val="22"/>
                <w:szCs w:val="22"/>
              </w:rPr>
              <w:t>Р</w:t>
            </w:r>
            <w:proofErr w:type="gramEnd"/>
            <w:r w:rsidRPr="001604A8">
              <w:rPr>
                <w:b/>
                <w:i/>
                <w:color w:val="000000"/>
                <w:spacing w:val="-1"/>
                <w:sz w:val="22"/>
                <w:szCs w:val="22"/>
              </w:rPr>
              <w:t xml:space="preserve"> 05.008</w:t>
            </w:r>
          </w:p>
          <w:p w:rsidR="00F04C8C" w:rsidRPr="00991322" w:rsidRDefault="00F04C8C" w:rsidP="00A27196">
            <w:pPr>
              <w:ind w:right="-113"/>
              <w:rPr>
                <w:b/>
                <w:sz w:val="22"/>
                <w:szCs w:val="22"/>
              </w:rPr>
            </w:pPr>
          </w:p>
        </w:tc>
        <w:tc>
          <w:tcPr>
            <w:tcW w:w="2217" w:type="pct"/>
          </w:tcPr>
          <w:p w:rsidR="00F04C8C" w:rsidRPr="00F04C8C" w:rsidRDefault="00F04C8C" w:rsidP="00F04C8C">
            <w:pPr>
              <w:tabs>
                <w:tab w:val="right" w:leader="underscore" w:pos="9356"/>
              </w:tabs>
              <w:ind w:right="-113"/>
              <w:rPr>
                <w:b/>
                <w:i/>
                <w:sz w:val="22"/>
                <w:szCs w:val="22"/>
              </w:rPr>
            </w:pPr>
            <w:r w:rsidRPr="00F04C8C">
              <w:rPr>
                <w:b/>
                <w:i/>
                <w:sz w:val="22"/>
                <w:szCs w:val="22"/>
              </w:rPr>
              <w:t>Знания:</w:t>
            </w:r>
          </w:p>
          <w:p w:rsidR="00961F0E" w:rsidRPr="00961F0E" w:rsidRDefault="00961F0E" w:rsidP="00961F0E">
            <w:pPr>
              <w:ind w:right="-113"/>
              <w:rPr>
                <w:color w:val="000000"/>
                <w:spacing w:val="-1"/>
                <w:sz w:val="22"/>
                <w:szCs w:val="22"/>
              </w:rPr>
            </w:pPr>
            <w:r w:rsidRPr="00961F0E">
              <w:rPr>
                <w:color w:val="000000"/>
                <w:spacing w:val="-1"/>
                <w:sz w:val="22"/>
                <w:szCs w:val="22"/>
              </w:rPr>
              <w:t>- поняти</w:t>
            </w:r>
            <w:r>
              <w:rPr>
                <w:color w:val="000000"/>
                <w:spacing w:val="-1"/>
                <w:sz w:val="22"/>
                <w:szCs w:val="22"/>
              </w:rPr>
              <w:t>й</w:t>
            </w:r>
            <w:r w:rsidRPr="00961F0E">
              <w:rPr>
                <w:color w:val="000000"/>
                <w:spacing w:val="-1"/>
                <w:sz w:val="22"/>
                <w:szCs w:val="22"/>
              </w:rPr>
              <w:t xml:space="preserve"> и классификаци</w:t>
            </w:r>
            <w:r>
              <w:rPr>
                <w:color w:val="000000"/>
                <w:spacing w:val="-1"/>
                <w:sz w:val="22"/>
                <w:szCs w:val="22"/>
              </w:rPr>
              <w:t>й</w:t>
            </w:r>
            <w:r w:rsidRPr="00961F0E">
              <w:rPr>
                <w:color w:val="000000"/>
                <w:spacing w:val="-1"/>
                <w:sz w:val="22"/>
                <w:szCs w:val="22"/>
              </w:rPr>
              <w:t xml:space="preserve"> систем в инновационной сфере; </w:t>
            </w:r>
          </w:p>
          <w:p w:rsidR="00961F0E" w:rsidRPr="00961F0E" w:rsidRDefault="00961F0E" w:rsidP="00961F0E">
            <w:pPr>
              <w:ind w:right="-113"/>
              <w:rPr>
                <w:color w:val="000000"/>
                <w:spacing w:val="-1"/>
                <w:sz w:val="22"/>
                <w:szCs w:val="22"/>
              </w:rPr>
            </w:pPr>
            <w:r w:rsidRPr="00961F0E">
              <w:rPr>
                <w:color w:val="000000"/>
                <w:spacing w:val="-1"/>
                <w:sz w:val="22"/>
                <w:szCs w:val="22"/>
              </w:rPr>
              <w:t>- структур и закономерност</w:t>
            </w:r>
            <w:r>
              <w:rPr>
                <w:color w:val="000000"/>
                <w:spacing w:val="-1"/>
                <w:sz w:val="22"/>
                <w:szCs w:val="22"/>
              </w:rPr>
              <w:t xml:space="preserve">ей </w:t>
            </w:r>
            <w:r w:rsidRPr="00961F0E">
              <w:rPr>
                <w:color w:val="000000"/>
                <w:spacing w:val="-1"/>
                <w:sz w:val="22"/>
                <w:szCs w:val="22"/>
              </w:rPr>
              <w:t xml:space="preserve">функционирования инновационных систем; </w:t>
            </w:r>
          </w:p>
          <w:p w:rsidR="00961F0E" w:rsidRPr="00961F0E" w:rsidRDefault="00961F0E" w:rsidP="00961F0E">
            <w:pPr>
              <w:ind w:right="-113"/>
              <w:rPr>
                <w:color w:val="000000"/>
                <w:spacing w:val="-1"/>
                <w:sz w:val="22"/>
                <w:szCs w:val="22"/>
              </w:rPr>
            </w:pPr>
            <w:r w:rsidRPr="00961F0E">
              <w:rPr>
                <w:color w:val="000000"/>
                <w:spacing w:val="-1"/>
                <w:sz w:val="22"/>
                <w:szCs w:val="22"/>
              </w:rPr>
              <w:t>- особенност</w:t>
            </w:r>
            <w:r>
              <w:rPr>
                <w:color w:val="000000"/>
                <w:spacing w:val="-1"/>
                <w:sz w:val="22"/>
                <w:szCs w:val="22"/>
              </w:rPr>
              <w:t>ей</w:t>
            </w:r>
            <w:r w:rsidRPr="00961F0E">
              <w:rPr>
                <w:color w:val="000000"/>
                <w:spacing w:val="-1"/>
                <w:sz w:val="22"/>
                <w:szCs w:val="22"/>
              </w:rPr>
              <w:t xml:space="preserve"> системного подхода в инновационном менеджменте; </w:t>
            </w:r>
          </w:p>
          <w:p w:rsidR="00961F0E" w:rsidRPr="00961F0E" w:rsidRDefault="00961F0E" w:rsidP="00961F0E">
            <w:pPr>
              <w:ind w:right="-113"/>
              <w:rPr>
                <w:color w:val="000000"/>
                <w:spacing w:val="-1"/>
                <w:sz w:val="22"/>
                <w:szCs w:val="22"/>
              </w:rPr>
            </w:pPr>
            <w:r w:rsidRPr="00961F0E">
              <w:rPr>
                <w:color w:val="000000"/>
                <w:spacing w:val="-1"/>
                <w:sz w:val="22"/>
                <w:szCs w:val="22"/>
              </w:rPr>
              <w:t>- поняти</w:t>
            </w:r>
            <w:r>
              <w:rPr>
                <w:color w:val="000000"/>
                <w:spacing w:val="-1"/>
                <w:sz w:val="22"/>
                <w:szCs w:val="22"/>
              </w:rPr>
              <w:t>й</w:t>
            </w:r>
            <w:r w:rsidRPr="00961F0E">
              <w:rPr>
                <w:color w:val="000000"/>
                <w:spacing w:val="-1"/>
                <w:sz w:val="22"/>
                <w:szCs w:val="22"/>
              </w:rPr>
              <w:t xml:space="preserve"> о системе физической культуры, ее целях, задачах и общих принципах </w:t>
            </w:r>
          </w:p>
          <w:p w:rsidR="00F04C8C" w:rsidRPr="00F04C8C" w:rsidRDefault="00F04C8C" w:rsidP="00F04C8C">
            <w:pPr>
              <w:tabs>
                <w:tab w:val="right" w:leader="underscore" w:pos="9356"/>
              </w:tabs>
              <w:ind w:right="-113"/>
              <w:rPr>
                <w:b/>
                <w:i/>
                <w:sz w:val="22"/>
                <w:szCs w:val="22"/>
              </w:rPr>
            </w:pPr>
            <w:r w:rsidRPr="00F04C8C">
              <w:rPr>
                <w:b/>
                <w:i/>
                <w:sz w:val="22"/>
                <w:szCs w:val="22"/>
              </w:rPr>
              <w:t>Умения:</w:t>
            </w:r>
          </w:p>
          <w:p w:rsidR="00961F0E" w:rsidRPr="00961F0E" w:rsidRDefault="00961F0E" w:rsidP="00961F0E">
            <w:pPr>
              <w:ind w:right="-113"/>
              <w:rPr>
                <w:color w:val="000000"/>
                <w:spacing w:val="-1"/>
                <w:sz w:val="22"/>
                <w:szCs w:val="22"/>
              </w:rPr>
            </w:pPr>
            <w:r w:rsidRPr="00961F0E">
              <w:rPr>
                <w:color w:val="000000"/>
                <w:spacing w:val="-1"/>
                <w:sz w:val="22"/>
                <w:szCs w:val="22"/>
              </w:rPr>
              <w:t>- синтезирова</w:t>
            </w:r>
            <w:r>
              <w:rPr>
                <w:color w:val="000000"/>
                <w:spacing w:val="-1"/>
                <w:sz w:val="22"/>
                <w:szCs w:val="22"/>
              </w:rPr>
              <w:t>ния</w:t>
            </w:r>
            <w:r w:rsidRPr="00961F0E">
              <w:rPr>
                <w:color w:val="000000"/>
                <w:spacing w:val="-1"/>
                <w:sz w:val="22"/>
                <w:szCs w:val="22"/>
              </w:rPr>
              <w:t xml:space="preserve"> информаци</w:t>
            </w:r>
            <w:r>
              <w:rPr>
                <w:color w:val="000000"/>
                <w:spacing w:val="-1"/>
                <w:sz w:val="22"/>
                <w:szCs w:val="22"/>
              </w:rPr>
              <w:t>и</w:t>
            </w:r>
            <w:r w:rsidRPr="00961F0E">
              <w:rPr>
                <w:color w:val="000000"/>
                <w:spacing w:val="-1"/>
                <w:sz w:val="22"/>
                <w:szCs w:val="22"/>
              </w:rPr>
              <w:t>, представленн</w:t>
            </w:r>
            <w:r>
              <w:rPr>
                <w:color w:val="000000"/>
                <w:spacing w:val="-1"/>
                <w:sz w:val="22"/>
                <w:szCs w:val="22"/>
              </w:rPr>
              <w:t>ой</w:t>
            </w:r>
            <w:r w:rsidRPr="00961F0E">
              <w:rPr>
                <w:color w:val="000000"/>
                <w:spacing w:val="-1"/>
                <w:sz w:val="22"/>
                <w:szCs w:val="22"/>
              </w:rPr>
              <w:t xml:space="preserve"> в различных источниках;</w:t>
            </w:r>
          </w:p>
          <w:p w:rsidR="00961F0E" w:rsidRPr="00961F0E" w:rsidRDefault="00961F0E" w:rsidP="00961F0E">
            <w:pPr>
              <w:ind w:right="-113"/>
              <w:rPr>
                <w:color w:val="000000"/>
                <w:spacing w:val="-1"/>
                <w:sz w:val="22"/>
                <w:szCs w:val="22"/>
              </w:rPr>
            </w:pPr>
            <w:r w:rsidRPr="00961F0E">
              <w:rPr>
                <w:color w:val="000000"/>
                <w:spacing w:val="-1"/>
                <w:sz w:val="22"/>
                <w:szCs w:val="22"/>
              </w:rPr>
              <w:t>- анализ</w:t>
            </w:r>
            <w:r>
              <w:rPr>
                <w:color w:val="000000"/>
                <w:spacing w:val="-1"/>
                <w:sz w:val="22"/>
                <w:szCs w:val="22"/>
              </w:rPr>
              <w:t>а</w:t>
            </w:r>
            <w:r w:rsidRPr="00961F0E">
              <w:rPr>
                <w:color w:val="000000"/>
                <w:spacing w:val="-1"/>
                <w:sz w:val="22"/>
                <w:szCs w:val="22"/>
              </w:rPr>
              <w:t xml:space="preserve"> информационны</w:t>
            </w:r>
            <w:r>
              <w:rPr>
                <w:color w:val="000000"/>
                <w:spacing w:val="-1"/>
                <w:sz w:val="22"/>
                <w:szCs w:val="22"/>
              </w:rPr>
              <w:t>х</w:t>
            </w:r>
            <w:r w:rsidRPr="00961F0E">
              <w:rPr>
                <w:color w:val="000000"/>
                <w:spacing w:val="-1"/>
                <w:sz w:val="22"/>
                <w:szCs w:val="22"/>
              </w:rPr>
              <w:t xml:space="preserve"> ресурс</w:t>
            </w:r>
            <w:r>
              <w:rPr>
                <w:color w:val="000000"/>
                <w:spacing w:val="-1"/>
                <w:sz w:val="22"/>
                <w:szCs w:val="22"/>
              </w:rPr>
              <w:t>ов</w:t>
            </w:r>
            <w:r w:rsidRPr="00961F0E">
              <w:rPr>
                <w:color w:val="000000"/>
                <w:spacing w:val="-1"/>
                <w:sz w:val="22"/>
                <w:szCs w:val="22"/>
              </w:rPr>
              <w:t xml:space="preserve"> в сфере инновационного менеджмента; </w:t>
            </w:r>
          </w:p>
          <w:p w:rsidR="00961F0E" w:rsidRPr="00961F0E" w:rsidRDefault="00961F0E" w:rsidP="00961F0E">
            <w:pPr>
              <w:ind w:right="-113"/>
              <w:rPr>
                <w:color w:val="000000"/>
                <w:spacing w:val="-1"/>
                <w:sz w:val="22"/>
                <w:szCs w:val="22"/>
              </w:rPr>
            </w:pPr>
            <w:r w:rsidRPr="00961F0E">
              <w:rPr>
                <w:color w:val="000000"/>
                <w:spacing w:val="-1"/>
                <w:sz w:val="22"/>
                <w:szCs w:val="22"/>
              </w:rPr>
              <w:t xml:space="preserve">- отличать факты от мнений, интерпретаций, оценок; </w:t>
            </w:r>
          </w:p>
          <w:p w:rsidR="00961F0E" w:rsidRPr="00961F0E" w:rsidRDefault="00961F0E" w:rsidP="00961F0E">
            <w:pPr>
              <w:ind w:right="-113"/>
              <w:rPr>
                <w:color w:val="000000"/>
                <w:spacing w:val="-1"/>
                <w:sz w:val="22"/>
                <w:szCs w:val="22"/>
              </w:rPr>
            </w:pPr>
            <w:r w:rsidRPr="00961F0E">
              <w:rPr>
                <w:color w:val="000000"/>
                <w:spacing w:val="-1"/>
                <w:sz w:val="22"/>
                <w:szCs w:val="22"/>
              </w:rPr>
              <w:t>- обосновани</w:t>
            </w:r>
            <w:r>
              <w:rPr>
                <w:color w:val="000000"/>
                <w:spacing w:val="-1"/>
                <w:sz w:val="22"/>
                <w:szCs w:val="22"/>
              </w:rPr>
              <w:t>я</w:t>
            </w:r>
            <w:r w:rsidRPr="00961F0E">
              <w:rPr>
                <w:color w:val="000000"/>
                <w:spacing w:val="-1"/>
                <w:sz w:val="22"/>
                <w:szCs w:val="22"/>
              </w:rPr>
              <w:t xml:space="preserve"> решени</w:t>
            </w:r>
            <w:r w:rsidR="008F1059">
              <w:rPr>
                <w:color w:val="000000"/>
                <w:spacing w:val="-1"/>
                <w:sz w:val="22"/>
                <w:szCs w:val="22"/>
              </w:rPr>
              <w:t>й</w:t>
            </w:r>
            <w:r w:rsidRPr="00961F0E">
              <w:rPr>
                <w:color w:val="000000"/>
                <w:spacing w:val="-1"/>
                <w:sz w:val="22"/>
                <w:szCs w:val="22"/>
              </w:rPr>
              <w:t xml:space="preserve"> задач физической культуры с позиций инновационного менеджмента</w:t>
            </w:r>
          </w:p>
          <w:p w:rsidR="00F04C8C" w:rsidRPr="00F04C8C" w:rsidRDefault="00F04C8C" w:rsidP="00F04C8C">
            <w:pPr>
              <w:tabs>
                <w:tab w:val="right" w:leader="underscore" w:pos="9356"/>
              </w:tabs>
              <w:ind w:right="-113"/>
              <w:rPr>
                <w:b/>
                <w:i/>
                <w:sz w:val="22"/>
                <w:szCs w:val="22"/>
              </w:rPr>
            </w:pPr>
            <w:r w:rsidRPr="00F04C8C">
              <w:rPr>
                <w:b/>
                <w:i/>
                <w:sz w:val="22"/>
                <w:szCs w:val="22"/>
              </w:rPr>
              <w:t>Навыки и/или опыт деятельности:</w:t>
            </w:r>
          </w:p>
          <w:p w:rsidR="00F04C8C" w:rsidRPr="00D0507E" w:rsidRDefault="008F1059" w:rsidP="00A27196">
            <w:pPr>
              <w:pStyle w:val="TableParagraph"/>
              <w:ind w:left="0"/>
              <w:jc w:val="both"/>
              <w:rPr>
                <w:iCs/>
                <w:lang w:val="ru-RU"/>
              </w:rPr>
            </w:pPr>
            <w:r w:rsidRPr="008F1059">
              <w:rPr>
                <w:rFonts w:ascii="Times New Roman" w:hAnsi="Times New Roman" w:cs="Times New Roman"/>
                <w:lang w:val="ru-RU"/>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 посредством использования инноваций</w:t>
            </w:r>
          </w:p>
        </w:tc>
      </w:tr>
    </w:tbl>
    <w:p w:rsidR="009758C7" w:rsidRPr="009758C7" w:rsidRDefault="009758C7" w:rsidP="009758C7">
      <w:pPr>
        <w:pStyle w:val="af4"/>
        <w:tabs>
          <w:tab w:val="left" w:pos="1134"/>
        </w:tabs>
        <w:ind w:left="709"/>
        <w:jc w:val="both"/>
        <w:rPr>
          <w:b/>
          <w:caps/>
          <w:color w:val="000000"/>
          <w:spacing w:val="-1"/>
        </w:rPr>
      </w:pPr>
    </w:p>
    <w:p w:rsidR="000D36FA" w:rsidRPr="0039709E" w:rsidRDefault="000D36FA" w:rsidP="000D36FA">
      <w:pPr>
        <w:pStyle w:val="af4"/>
        <w:numPr>
          <w:ilvl w:val="0"/>
          <w:numId w:val="2"/>
        </w:numPr>
        <w:tabs>
          <w:tab w:val="left" w:pos="1134"/>
        </w:tabs>
        <w:ind w:left="0" w:firstLine="709"/>
        <w:jc w:val="both"/>
        <w:rPr>
          <w:b/>
          <w:caps/>
          <w:color w:val="000000"/>
          <w:spacing w:val="-1"/>
        </w:rPr>
      </w:pPr>
      <w:r w:rsidRPr="0039709E">
        <w:rPr>
          <w:b/>
          <w:color w:val="000000"/>
          <w:spacing w:val="-1"/>
        </w:rPr>
        <w:t>Место дисциплины в структуре образовательной программы:</w:t>
      </w:r>
    </w:p>
    <w:p w:rsidR="00321F1B" w:rsidRPr="000D36FA" w:rsidRDefault="002C304F" w:rsidP="00321F1B">
      <w:pPr>
        <w:ind w:firstLine="709"/>
        <w:jc w:val="both"/>
        <w:rPr>
          <w:color w:val="000000"/>
          <w:spacing w:val="-1"/>
        </w:rPr>
      </w:pPr>
      <w:r w:rsidRPr="000D36FA">
        <w:rPr>
          <w:spacing w:val="-1"/>
        </w:rPr>
        <w:t xml:space="preserve">Дисциплина в структуре образовательной программы относится </w:t>
      </w:r>
      <w:r w:rsidR="009758C7" w:rsidRPr="000D36FA">
        <w:rPr>
          <w:spacing w:val="-1"/>
        </w:rPr>
        <w:t xml:space="preserve">к </w:t>
      </w:r>
      <w:r w:rsidR="009758C7" w:rsidRPr="000D36FA">
        <w:rPr>
          <w:i/>
          <w:spacing w:val="-1"/>
        </w:rPr>
        <w:t>части,</w:t>
      </w:r>
      <w:r w:rsidRPr="000D36FA">
        <w:rPr>
          <w:i/>
          <w:spacing w:val="-1"/>
        </w:rPr>
        <w:t xml:space="preserve"> формируемой участниками образовательных отношений</w:t>
      </w:r>
      <w:r w:rsidRPr="000D36FA">
        <w:rPr>
          <w:spacing w:val="-1"/>
        </w:rPr>
        <w:t>.</w:t>
      </w:r>
    </w:p>
    <w:p w:rsidR="00321F1B" w:rsidRDefault="0031016B" w:rsidP="006D2905">
      <w:pPr>
        <w:ind w:firstLine="709"/>
        <w:jc w:val="both"/>
        <w:rPr>
          <w:color w:val="000000"/>
          <w:spacing w:val="-1"/>
        </w:rPr>
      </w:pPr>
      <w:r w:rsidRPr="0031016B">
        <w:rPr>
          <w:color w:val="000000"/>
          <w:spacing w:val="-1"/>
        </w:rPr>
        <w:t>В соответствии с рабочим учебным планом дисциплина изучается</w:t>
      </w:r>
      <w:r w:rsidRPr="0031016B">
        <w:rPr>
          <w:bCs/>
          <w:color w:val="000000"/>
          <w:spacing w:val="-1"/>
        </w:rPr>
        <w:br/>
      </w:r>
      <w:r w:rsidRPr="0031016B">
        <w:rPr>
          <w:color w:val="000000"/>
          <w:spacing w:val="-1"/>
        </w:rPr>
        <w:t xml:space="preserve">в </w:t>
      </w:r>
      <w:r w:rsidRPr="0031016B">
        <w:rPr>
          <w:b/>
          <w:color w:val="000000"/>
          <w:spacing w:val="-1"/>
        </w:rPr>
        <w:t>6 семестре</w:t>
      </w:r>
      <w:r w:rsidRPr="0031016B">
        <w:rPr>
          <w:color w:val="000000"/>
          <w:spacing w:val="-1"/>
        </w:rPr>
        <w:t xml:space="preserve"> по </w:t>
      </w:r>
      <w:r w:rsidRPr="0031016B">
        <w:rPr>
          <w:i/>
          <w:color w:val="000000"/>
          <w:spacing w:val="-1"/>
        </w:rPr>
        <w:t>очной</w:t>
      </w:r>
      <w:r w:rsidRPr="0031016B">
        <w:rPr>
          <w:color w:val="000000"/>
          <w:spacing w:val="-1"/>
        </w:rPr>
        <w:t xml:space="preserve"> </w:t>
      </w:r>
      <w:r>
        <w:rPr>
          <w:color w:val="000000"/>
          <w:spacing w:val="-1"/>
        </w:rPr>
        <w:t xml:space="preserve">и </w:t>
      </w:r>
      <w:r w:rsidRPr="0031016B">
        <w:rPr>
          <w:color w:val="000000"/>
          <w:spacing w:val="-1"/>
        </w:rPr>
        <w:t xml:space="preserve">по </w:t>
      </w:r>
      <w:r w:rsidRPr="0031016B">
        <w:rPr>
          <w:i/>
          <w:color w:val="000000"/>
          <w:spacing w:val="-1"/>
        </w:rPr>
        <w:t xml:space="preserve">заочной </w:t>
      </w:r>
      <w:r w:rsidRPr="0031016B">
        <w:rPr>
          <w:color w:val="000000"/>
          <w:spacing w:val="-1"/>
        </w:rPr>
        <w:t xml:space="preserve">форме обучения. </w:t>
      </w:r>
      <w:r w:rsidR="00321F1B" w:rsidRPr="000D36FA">
        <w:rPr>
          <w:color w:val="000000"/>
          <w:spacing w:val="-1"/>
        </w:rPr>
        <w:t xml:space="preserve">Вид промежуточной аттестации: </w:t>
      </w:r>
      <w:r w:rsidR="002C304F" w:rsidRPr="000D36FA">
        <w:rPr>
          <w:b/>
        </w:rPr>
        <w:t>экзамен</w:t>
      </w:r>
      <w:r w:rsidR="00321F1B" w:rsidRPr="000D36FA">
        <w:rPr>
          <w:color w:val="000000"/>
          <w:spacing w:val="-1"/>
        </w:rPr>
        <w:t xml:space="preserve">. </w:t>
      </w:r>
    </w:p>
    <w:p w:rsidR="000D36FA" w:rsidRPr="000D36FA" w:rsidRDefault="000D36FA" w:rsidP="006D2905">
      <w:pPr>
        <w:ind w:firstLine="709"/>
        <w:jc w:val="both"/>
        <w:rPr>
          <w:color w:val="000000"/>
          <w:spacing w:val="-1"/>
        </w:rPr>
      </w:pPr>
    </w:p>
    <w:p w:rsidR="000D36FA" w:rsidRPr="009758C7" w:rsidRDefault="000D36FA" w:rsidP="000D36FA">
      <w:pPr>
        <w:pStyle w:val="af4"/>
        <w:numPr>
          <w:ilvl w:val="0"/>
          <w:numId w:val="2"/>
        </w:numPr>
        <w:tabs>
          <w:tab w:val="left" w:pos="1134"/>
        </w:tabs>
        <w:ind w:left="0" w:firstLine="709"/>
        <w:jc w:val="both"/>
        <w:rPr>
          <w:b/>
          <w:caps/>
          <w:color w:val="000000"/>
          <w:spacing w:val="-1"/>
        </w:rPr>
      </w:pPr>
      <w:r w:rsidRPr="0039709E">
        <w:rPr>
          <w:b/>
          <w:color w:val="000000"/>
          <w:spacing w:val="-1"/>
        </w:rPr>
        <w:t>Объем дисциплины и виды учебной работы:</w:t>
      </w:r>
    </w:p>
    <w:p w:rsidR="009758C7" w:rsidRDefault="009758C7" w:rsidP="009758C7">
      <w:pPr>
        <w:pStyle w:val="af4"/>
        <w:tabs>
          <w:tab w:val="left" w:pos="1134"/>
        </w:tabs>
        <w:ind w:left="709"/>
        <w:jc w:val="both"/>
        <w:rPr>
          <w:b/>
          <w:caps/>
          <w:color w:val="000000"/>
          <w:spacing w:val="-1"/>
        </w:rPr>
      </w:pPr>
    </w:p>
    <w:p w:rsidR="009758C7" w:rsidRPr="009758C7" w:rsidRDefault="009758C7" w:rsidP="009758C7">
      <w:pPr>
        <w:shd w:val="clear" w:color="auto" w:fill="FFFFFF"/>
        <w:ind w:left="43" w:right="19" w:firstLine="629"/>
        <w:jc w:val="center"/>
        <w:rPr>
          <w:i/>
          <w:color w:val="000000"/>
          <w:spacing w:val="-1"/>
        </w:rPr>
      </w:pPr>
      <w:r w:rsidRPr="009758C7">
        <w:rPr>
          <w:i/>
          <w:color w:val="000000"/>
          <w:spacing w:val="-1"/>
        </w:rPr>
        <w:t>очная форма обучения</w:t>
      </w: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7"/>
        <w:gridCol w:w="2256"/>
        <w:gridCol w:w="1807"/>
        <w:gridCol w:w="2425"/>
      </w:tblGrid>
      <w:tr w:rsidR="00011D29" w:rsidRPr="00011D29" w:rsidTr="00DF5F68">
        <w:trPr>
          <w:jc w:val="center"/>
        </w:trPr>
        <w:tc>
          <w:tcPr>
            <w:tcW w:w="5343" w:type="dxa"/>
            <w:gridSpan w:val="2"/>
            <w:vMerge w:val="restart"/>
            <w:vAlign w:val="center"/>
          </w:tcPr>
          <w:p w:rsidR="00011D29" w:rsidRPr="00011D29" w:rsidRDefault="00011D29" w:rsidP="00011D29">
            <w:pPr>
              <w:jc w:val="center"/>
              <w:rPr>
                <w:color w:val="000000"/>
                <w:spacing w:val="-1"/>
                <w:szCs w:val="28"/>
              </w:rPr>
            </w:pPr>
            <w:r w:rsidRPr="00011D29">
              <w:rPr>
                <w:color w:val="000000"/>
                <w:spacing w:val="-1"/>
                <w:szCs w:val="28"/>
              </w:rPr>
              <w:t>Вид учебной работы</w:t>
            </w:r>
          </w:p>
        </w:tc>
        <w:tc>
          <w:tcPr>
            <w:tcW w:w="1807" w:type="dxa"/>
            <w:vMerge w:val="restart"/>
            <w:vAlign w:val="center"/>
          </w:tcPr>
          <w:p w:rsidR="00011D29" w:rsidRPr="00011D29" w:rsidRDefault="00011D29" w:rsidP="00011D29">
            <w:pPr>
              <w:jc w:val="center"/>
              <w:rPr>
                <w:color w:val="000000"/>
                <w:spacing w:val="-1"/>
                <w:szCs w:val="28"/>
              </w:rPr>
            </w:pPr>
            <w:r w:rsidRPr="00011D29">
              <w:rPr>
                <w:color w:val="000000"/>
                <w:spacing w:val="-1"/>
                <w:szCs w:val="28"/>
              </w:rPr>
              <w:t>Всего часов</w:t>
            </w:r>
          </w:p>
        </w:tc>
        <w:tc>
          <w:tcPr>
            <w:tcW w:w="2425" w:type="dxa"/>
            <w:vAlign w:val="center"/>
          </w:tcPr>
          <w:p w:rsidR="00011D29" w:rsidRPr="00011D29" w:rsidRDefault="00011D29" w:rsidP="00011D29">
            <w:pPr>
              <w:jc w:val="center"/>
              <w:rPr>
                <w:color w:val="000000"/>
                <w:spacing w:val="-1"/>
                <w:szCs w:val="28"/>
              </w:rPr>
            </w:pPr>
            <w:r>
              <w:rPr>
                <w:color w:val="000000"/>
                <w:spacing w:val="-1"/>
                <w:szCs w:val="28"/>
              </w:rPr>
              <w:t>семестр</w:t>
            </w:r>
          </w:p>
        </w:tc>
      </w:tr>
      <w:tr w:rsidR="00011D29" w:rsidRPr="00011D29" w:rsidTr="00DF5F68">
        <w:trPr>
          <w:trHeight w:val="183"/>
          <w:jc w:val="center"/>
        </w:trPr>
        <w:tc>
          <w:tcPr>
            <w:tcW w:w="5343" w:type="dxa"/>
            <w:gridSpan w:val="2"/>
            <w:vMerge/>
            <w:vAlign w:val="center"/>
          </w:tcPr>
          <w:p w:rsidR="00011D29" w:rsidRPr="00011D29" w:rsidRDefault="00011D29" w:rsidP="00011D29">
            <w:pPr>
              <w:jc w:val="center"/>
              <w:rPr>
                <w:color w:val="000000"/>
                <w:spacing w:val="-1"/>
                <w:szCs w:val="28"/>
              </w:rPr>
            </w:pPr>
          </w:p>
        </w:tc>
        <w:tc>
          <w:tcPr>
            <w:tcW w:w="1807" w:type="dxa"/>
            <w:vMerge/>
            <w:vAlign w:val="center"/>
          </w:tcPr>
          <w:p w:rsidR="00011D29" w:rsidRPr="00011D29" w:rsidRDefault="00011D29" w:rsidP="00011D29">
            <w:pPr>
              <w:jc w:val="center"/>
              <w:rPr>
                <w:color w:val="000000"/>
                <w:spacing w:val="-1"/>
                <w:szCs w:val="28"/>
              </w:rPr>
            </w:pPr>
          </w:p>
        </w:tc>
        <w:tc>
          <w:tcPr>
            <w:tcW w:w="2425" w:type="dxa"/>
            <w:vAlign w:val="center"/>
          </w:tcPr>
          <w:p w:rsidR="00011D29" w:rsidRPr="00011D29" w:rsidRDefault="00750A53" w:rsidP="00011D29">
            <w:pPr>
              <w:jc w:val="center"/>
              <w:rPr>
                <w:color w:val="000000"/>
                <w:spacing w:val="-1"/>
                <w:szCs w:val="28"/>
              </w:rPr>
            </w:pPr>
            <w:r>
              <w:rPr>
                <w:color w:val="000000"/>
                <w:spacing w:val="-1"/>
                <w:szCs w:val="28"/>
              </w:rPr>
              <w:t>6</w:t>
            </w:r>
          </w:p>
        </w:tc>
      </w:tr>
      <w:tr w:rsidR="00011D29" w:rsidRPr="00011D29" w:rsidTr="00DF5F68">
        <w:trPr>
          <w:jc w:val="center"/>
        </w:trPr>
        <w:tc>
          <w:tcPr>
            <w:tcW w:w="5343" w:type="dxa"/>
            <w:gridSpan w:val="2"/>
            <w:vAlign w:val="center"/>
          </w:tcPr>
          <w:p w:rsidR="00011D29" w:rsidRPr="00011D29" w:rsidRDefault="00011D29" w:rsidP="00011D29">
            <w:pPr>
              <w:rPr>
                <w:b/>
                <w:color w:val="000000"/>
                <w:spacing w:val="-1"/>
                <w:szCs w:val="28"/>
              </w:rPr>
            </w:pPr>
            <w:r w:rsidRPr="00011D29">
              <w:rPr>
                <w:b/>
                <w:color w:val="000000"/>
                <w:spacing w:val="-1"/>
                <w:szCs w:val="28"/>
              </w:rPr>
              <w:t xml:space="preserve">Контактная работа преподавателя с </w:t>
            </w:r>
            <w:proofErr w:type="gramStart"/>
            <w:r w:rsidRPr="00011D29">
              <w:rPr>
                <w:b/>
                <w:color w:val="000000"/>
                <w:spacing w:val="-1"/>
                <w:szCs w:val="28"/>
              </w:rPr>
              <w:t>обучающимися</w:t>
            </w:r>
            <w:proofErr w:type="gramEnd"/>
            <w:r w:rsidRPr="00011D29">
              <w:rPr>
                <w:b/>
                <w:color w:val="000000"/>
                <w:spacing w:val="-1"/>
                <w:szCs w:val="28"/>
              </w:rPr>
              <w:t xml:space="preserve"> </w:t>
            </w:r>
          </w:p>
        </w:tc>
        <w:tc>
          <w:tcPr>
            <w:tcW w:w="1807" w:type="dxa"/>
            <w:vAlign w:val="center"/>
          </w:tcPr>
          <w:p w:rsidR="00011D29" w:rsidRPr="00011D29" w:rsidRDefault="009758C7" w:rsidP="00750A53">
            <w:pPr>
              <w:jc w:val="center"/>
              <w:rPr>
                <w:b/>
                <w:color w:val="000000"/>
                <w:spacing w:val="-1"/>
                <w:szCs w:val="28"/>
              </w:rPr>
            </w:pPr>
            <w:r>
              <w:rPr>
                <w:b/>
                <w:color w:val="000000"/>
                <w:spacing w:val="-1"/>
                <w:szCs w:val="28"/>
              </w:rPr>
              <w:t>38</w:t>
            </w:r>
          </w:p>
        </w:tc>
        <w:tc>
          <w:tcPr>
            <w:tcW w:w="2425" w:type="dxa"/>
            <w:vAlign w:val="center"/>
          </w:tcPr>
          <w:p w:rsidR="00011D29" w:rsidRPr="00011D29" w:rsidRDefault="009758C7" w:rsidP="00750A53">
            <w:pPr>
              <w:jc w:val="center"/>
              <w:rPr>
                <w:b/>
                <w:color w:val="000000"/>
                <w:spacing w:val="-1"/>
                <w:szCs w:val="28"/>
              </w:rPr>
            </w:pPr>
            <w:r>
              <w:rPr>
                <w:b/>
                <w:color w:val="000000"/>
                <w:spacing w:val="-1"/>
                <w:szCs w:val="28"/>
              </w:rPr>
              <w:t>38</w:t>
            </w:r>
          </w:p>
        </w:tc>
      </w:tr>
      <w:tr w:rsidR="00011D29" w:rsidRPr="00011D29" w:rsidTr="00DF5F68">
        <w:trPr>
          <w:jc w:val="center"/>
        </w:trPr>
        <w:tc>
          <w:tcPr>
            <w:tcW w:w="5343" w:type="dxa"/>
            <w:gridSpan w:val="2"/>
            <w:vAlign w:val="center"/>
          </w:tcPr>
          <w:p w:rsidR="00011D29" w:rsidRPr="002C304F" w:rsidRDefault="00011D29" w:rsidP="00011D29">
            <w:pPr>
              <w:rPr>
                <w:i/>
                <w:color w:val="000000"/>
                <w:spacing w:val="-1"/>
                <w:szCs w:val="28"/>
              </w:rPr>
            </w:pPr>
            <w:r w:rsidRPr="002C304F">
              <w:rPr>
                <w:i/>
                <w:color w:val="000000"/>
                <w:spacing w:val="-1"/>
                <w:szCs w:val="28"/>
              </w:rPr>
              <w:t>В том числе:</w:t>
            </w:r>
          </w:p>
        </w:tc>
        <w:tc>
          <w:tcPr>
            <w:tcW w:w="1807" w:type="dxa"/>
            <w:vAlign w:val="center"/>
          </w:tcPr>
          <w:p w:rsidR="00011D29" w:rsidRPr="00011D29" w:rsidRDefault="00011D29" w:rsidP="00011D29">
            <w:pPr>
              <w:jc w:val="center"/>
              <w:rPr>
                <w:color w:val="000000"/>
                <w:spacing w:val="-1"/>
                <w:szCs w:val="28"/>
              </w:rPr>
            </w:pPr>
          </w:p>
        </w:tc>
        <w:tc>
          <w:tcPr>
            <w:tcW w:w="2425" w:type="dxa"/>
            <w:vAlign w:val="center"/>
          </w:tcPr>
          <w:p w:rsidR="00011D29" w:rsidRPr="00011D29" w:rsidRDefault="00011D29" w:rsidP="00011D29">
            <w:pPr>
              <w:jc w:val="center"/>
              <w:rPr>
                <w:color w:val="000000"/>
                <w:spacing w:val="-1"/>
                <w:szCs w:val="28"/>
              </w:rPr>
            </w:pPr>
          </w:p>
        </w:tc>
      </w:tr>
      <w:tr w:rsidR="00011D29" w:rsidRPr="00011D29" w:rsidTr="00DF5F68">
        <w:trPr>
          <w:jc w:val="center"/>
        </w:trPr>
        <w:tc>
          <w:tcPr>
            <w:tcW w:w="5343" w:type="dxa"/>
            <w:gridSpan w:val="2"/>
            <w:vAlign w:val="center"/>
          </w:tcPr>
          <w:p w:rsidR="00011D29" w:rsidRPr="00011D29" w:rsidRDefault="00011D29" w:rsidP="00011D29">
            <w:pPr>
              <w:rPr>
                <w:color w:val="000000"/>
                <w:spacing w:val="-1"/>
                <w:szCs w:val="28"/>
              </w:rPr>
            </w:pPr>
            <w:r w:rsidRPr="00011D29">
              <w:rPr>
                <w:color w:val="000000"/>
                <w:spacing w:val="-1"/>
                <w:szCs w:val="28"/>
              </w:rPr>
              <w:t>Лекции</w:t>
            </w:r>
          </w:p>
        </w:tc>
        <w:tc>
          <w:tcPr>
            <w:tcW w:w="1807" w:type="dxa"/>
            <w:vAlign w:val="center"/>
          </w:tcPr>
          <w:p w:rsidR="00011D29" w:rsidRPr="00011D29" w:rsidRDefault="00D0507E" w:rsidP="009758C7">
            <w:pPr>
              <w:jc w:val="center"/>
              <w:rPr>
                <w:color w:val="000000"/>
                <w:spacing w:val="-1"/>
                <w:szCs w:val="28"/>
              </w:rPr>
            </w:pPr>
            <w:r>
              <w:rPr>
                <w:color w:val="000000"/>
                <w:spacing w:val="-1"/>
                <w:szCs w:val="28"/>
              </w:rPr>
              <w:t>1</w:t>
            </w:r>
            <w:r w:rsidR="009758C7">
              <w:rPr>
                <w:color w:val="000000"/>
                <w:spacing w:val="-1"/>
                <w:szCs w:val="28"/>
              </w:rPr>
              <w:t>2</w:t>
            </w:r>
          </w:p>
        </w:tc>
        <w:tc>
          <w:tcPr>
            <w:tcW w:w="2425" w:type="dxa"/>
            <w:vAlign w:val="center"/>
          </w:tcPr>
          <w:p w:rsidR="00011D29" w:rsidRPr="00011D29" w:rsidRDefault="00D0507E" w:rsidP="009758C7">
            <w:pPr>
              <w:jc w:val="center"/>
              <w:rPr>
                <w:color w:val="000000"/>
                <w:spacing w:val="-1"/>
                <w:szCs w:val="28"/>
              </w:rPr>
            </w:pPr>
            <w:r>
              <w:rPr>
                <w:color w:val="000000"/>
                <w:spacing w:val="-1"/>
                <w:szCs w:val="28"/>
              </w:rPr>
              <w:t>1</w:t>
            </w:r>
            <w:r w:rsidR="009758C7">
              <w:rPr>
                <w:color w:val="000000"/>
                <w:spacing w:val="-1"/>
                <w:szCs w:val="28"/>
              </w:rPr>
              <w:t>2</w:t>
            </w:r>
          </w:p>
        </w:tc>
      </w:tr>
      <w:tr w:rsidR="00011D29" w:rsidRPr="00011D29" w:rsidTr="00DF5F68">
        <w:trPr>
          <w:jc w:val="center"/>
        </w:trPr>
        <w:tc>
          <w:tcPr>
            <w:tcW w:w="5343" w:type="dxa"/>
            <w:gridSpan w:val="2"/>
            <w:vAlign w:val="center"/>
          </w:tcPr>
          <w:p w:rsidR="00011D29" w:rsidRPr="00011D29" w:rsidRDefault="00011D29" w:rsidP="00011D29">
            <w:pPr>
              <w:rPr>
                <w:color w:val="000000"/>
                <w:spacing w:val="-1"/>
                <w:szCs w:val="28"/>
              </w:rPr>
            </w:pPr>
            <w:r w:rsidRPr="00011D29">
              <w:rPr>
                <w:color w:val="000000"/>
                <w:spacing w:val="-1"/>
                <w:szCs w:val="28"/>
              </w:rPr>
              <w:lastRenderedPageBreak/>
              <w:t xml:space="preserve">Семинары </w:t>
            </w:r>
          </w:p>
        </w:tc>
        <w:tc>
          <w:tcPr>
            <w:tcW w:w="1807" w:type="dxa"/>
            <w:vAlign w:val="center"/>
          </w:tcPr>
          <w:p w:rsidR="00011D29" w:rsidRPr="00011D29" w:rsidRDefault="00D0507E" w:rsidP="009758C7">
            <w:pPr>
              <w:jc w:val="center"/>
              <w:rPr>
                <w:color w:val="000000"/>
                <w:spacing w:val="-1"/>
                <w:szCs w:val="28"/>
              </w:rPr>
            </w:pPr>
            <w:r>
              <w:rPr>
                <w:color w:val="000000"/>
                <w:spacing w:val="-1"/>
                <w:szCs w:val="28"/>
              </w:rPr>
              <w:t>2</w:t>
            </w:r>
            <w:r w:rsidR="009758C7">
              <w:rPr>
                <w:color w:val="000000"/>
                <w:spacing w:val="-1"/>
                <w:szCs w:val="28"/>
              </w:rPr>
              <w:t>4</w:t>
            </w:r>
          </w:p>
        </w:tc>
        <w:tc>
          <w:tcPr>
            <w:tcW w:w="2425" w:type="dxa"/>
            <w:vAlign w:val="center"/>
          </w:tcPr>
          <w:p w:rsidR="00011D29" w:rsidRPr="00011D29" w:rsidRDefault="00D0507E" w:rsidP="009758C7">
            <w:pPr>
              <w:jc w:val="center"/>
              <w:rPr>
                <w:color w:val="000000"/>
                <w:spacing w:val="-1"/>
                <w:szCs w:val="28"/>
              </w:rPr>
            </w:pPr>
            <w:r>
              <w:rPr>
                <w:color w:val="000000"/>
                <w:spacing w:val="-1"/>
                <w:szCs w:val="28"/>
              </w:rPr>
              <w:t>2</w:t>
            </w:r>
            <w:r w:rsidR="009758C7">
              <w:rPr>
                <w:color w:val="000000"/>
                <w:spacing w:val="-1"/>
                <w:szCs w:val="28"/>
              </w:rPr>
              <w:t>4</w:t>
            </w:r>
          </w:p>
        </w:tc>
      </w:tr>
      <w:tr w:rsidR="00A51E20" w:rsidRPr="00011D29" w:rsidTr="00DF5F68">
        <w:trPr>
          <w:jc w:val="center"/>
        </w:trPr>
        <w:tc>
          <w:tcPr>
            <w:tcW w:w="5343" w:type="dxa"/>
            <w:gridSpan w:val="2"/>
            <w:vAlign w:val="center"/>
          </w:tcPr>
          <w:p w:rsidR="00A51E20" w:rsidRPr="00011D29" w:rsidRDefault="00A51E20" w:rsidP="00011D29">
            <w:pPr>
              <w:rPr>
                <w:color w:val="000000"/>
                <w:spacing w:val="-1"/>
                <w:szCs w:val="28"/>
              </w:rPr>
            </w:pPr>
            <w:r>
              <w:rPr>
                <w:color w:val="000000"/>
                <w:spacing w:val="-1"/>
                <w:szCs w:val="28"/>
              </w:rPr>
              <w:t>Консультация</w:t>
            </w:r>
          </w:p>
        </w:tc>
        <w:tc>
          <w:tcPr>
            <w:tcW w:w="1807" w:type="dxa"/>
            <w:vAlign w:val="center"/>
          </w:tcPr>
          <w:p w:rsidR="00A51E20" w:rsidRDefault="00A51E20" w:rsidP="009758C7">
            <w:pPr>
              <w:jc w:val="center"/>
              <w:rPr>
                <w:color w:val="000000"/>
                <w:spacing w:val="-1"/>
                <w:szCs w:val="28"/>
              </w:rPr>
            </w:pPr>
            <w:r>
              <w:rPr>
                <w:color w:val="000000"/>
                <w:spacing w:val="-1"/>
                <w:szCs w:val="28"/>
              </w:rPr>
              <w:t>2</w:t>
            </w:r>
          </w:p>
        </w:tc>
        <w:tc>
          <w:tcPr>
            <w:tcW w:w="2425" w:type="dxa"/>
            <w:vAlign w:val="center"/>
          </w:tcPr>
          <w:p w:rsidR="00A51E20" w:rsidRDefault="00A51E20" w:rsidP="009758C7">
            <w:pPr>
              <w:jc w:val="center"/>
              <w:rPr>
                <w:color w:val="000000"/>
                <w:spacing w:val="-1"/>
                <w:szCs w:val="28"/>
              </w:rPr>
            </w:pPr>
            <w:r>
              <w:rPr>
                <w:color w:val="000000"/>
                <w:spacing w:val="-1"/>
                <w:szCs w:val="28"/>
              </w:rPr>
              <w:t>2</w:t>
            </w:r>
          </w:p>
        </w:tc>
      </w:tr>
      <w:tr w:rsidR="00011D29" w:rsidRPr="00011D29" w:rsidTr="00DF5F68">
        <w:trPr>
          <w:jc w:val="center"/>
        </w:trPr>
        <w:tc>
          <w:tcPr>
            <w:tcW w:w="5343" w:type="dxa"/>
            <w:gridSpan w:val="2"/>
            <w:vAlign w:val="center"/>
          </w:tcPr>
          <w:p w:rsidR="00011D29" w:rsidRPr="00011D29" w:rsidRDefault="00011D29" w:rsidP="00F96702">
            <w:pPr>
              <w:rPr>
                <w:color w:val="000000"/>
                <w:spacing w:val="-1"/>
                <w:szCs w:val="28"/>
              </w:rPr>
            </w:pPr>
            <w:r w:rsidRPr="00011D29">
              <w:rPr>
                <w:color w:val="000000"/>
                <w:spacing w:val="-1"/>
                <w:szCs w:val="28"/>
              </w:rPr>
              <w:t xml:space="preserve">Промежуточная аттестация </w:t>
            </w:r>
          </w:p>
        </w:tc>
        <w:tc>
          <w:tcPr>
            <w:tcW w:w="4232" w:type="dxa"/>
            <w:gridSpan w:val="2"/>
            <w:vAlign w:val="center"/>
          </w:tcPr>
          <w:p w:rsidR="00011D29" w:rsidRPr="00011D29" w:rsidRDefault="00D0507E" w:rsidP="00011D29">
            <w:pPr>
              <w:jc w:val="center"/>
              <w:rPr>
                <w:color w:val="000000"/>
                <w:spacing w:val="-1"/>
                <w:szCs w:val="28"/>
              </w:rPr>
            </w:pPr>
            <w:r>
              <w:rPr>
                <w:color w:val="000000"/>
                <w:spacing w:val="-1"/>
                <w:szCs w:val="28"/>
              </w:rPr>
              <w:t>экзамен</w:t>
            </w:r>
          </w:p>
        </w:tc>
      </w:tr>
      <w:tr w:rsidR="00011D29" w:rsidRPr="00011D29" w:rsidTr="00DF5F68">
        <w:trPr>
          <w:jc w:val="center"/>
        </w:trPr>
        <w:tc>
          <w:tcPr>
            <w:tcW w:w="5343" w:type="dxa"/>
            <w:gridSpan w:val="2"/>
            <w:vAlign w:val="center"/>
          </w:tcPr>
          <w:p w:rsidR="00011D29" w:rsidRPr="00011D29" w:rsidRDefault="00011D29" w:rsidP="00011D29">
            <w:pPr>
              <w:rPr>
                <w:b/>
                <w:color w:val="000000"/>
                <w:spacing w:val="-1"/>
                <w:szCs w:val="28"/>
              </w:rPr>
            </w:pPr>
            <w:r w:rsidRPr="00011D29">
              <w:rPr>
                <w:b/>
                <w:color w:val="000000"/>
                <w:spacing w:val="-1"/>
                <w:szCs w:val="28"/>
              </w:rPr>
              <w:t xml:space="preserve">Самостоятельная работа студента </w:t>
            </w:r>
          </w:p>
        </w:tc>
        <w:tc>
          <w:tcPr>
            <w:tcW w:w="1807" w:type="dxa"/>
            <w:vAlign w:val="center"/>
          </w:tcPr>
          <w:p w:rsidR="00011D29" w:rsidRPr="00011D29" w:rsidRDefault="009758C7" w:rsidP="009758C7">
            <w:pPr>
              <w:jc w:val="center"/>
              <w:rPr>
                <w:b/>
                <w:color w:val="000000"/>
                <w:spacing w:val="-1"/>
                <w:szCs w:val="28"/>
              </w:rPr>
            </w:pPr>
            <w:r>
              <w:rPr>
                <w:b/>
                <w:color w:val="000000"/>
                <w:spacing w:val="-1"/>
                <w:szCs w:val="28"/>
              </w:rPr>
              <w:t>52</w:t>
            </w:r>
          </w:p>
        </w:tc>
        <w:tc>
          <w:tcPr>
            <w:tcW w:w="2425" w:type="dxa"/>
            <w:vAlign w:val="center"/>
          </w:tcPr>
          <w:p w:rsidR="00011D29" w:rsidRPr="00011D29" w:rsidRDefault="009758C7" w:rsidP="009758C7">
            <w:pPr>
              <w:jc w:val="center"/>
              <w:rPr>
                <w:b/>
                <w:color w:val="000000"/>
                <w:spacing w:val="-1"/>
                <w:szCs w:val="28"/>
              </w:rPr>
            </w:pPr>
            <w:r>
              <w:rPr>
                <w:b/>
                <w:color w:val="000000"/>
                <w:spacing w:val="-1"/>
                <w:szCs w:val="28"/>
              </w:rPr>
              <w:t>52</w:t>
            </w:r>
          </w:p>
        </w:tc>
      </w:tr>
      <w:tr w:rsidR="002C304F" w:rsidRPr="00011D29" w:rsidTr="00DF5F68">
        <w:trPr>
          <w:jc w:val="center"/>
        </w:trPr>
        <w:tc>
          <w:tcPr>
            <w:tcW w:w="5343" w:type="dxa"/>
            <w:gridSpan w:val="2"/>
            <w:vAlign w:val="center"/>
          </w:tcPr>
          <w:p w:rsidR="002C304F" w:rsidRPr="002C304F" w:rsidRDefault="00A51E20" w:rsidP="00011D29">
            <w:pPr>
              <w:rPr>
                <w:color w:val="000000"/>
                <w:spacing w:val="-1"/>
                <w:szCs w:val="28"/>
              </w:rPr>
            </w:pPr>
            <w:r>
              <w:rPr>
                <w:color w:val="000000"/>
                <w:spacing w:val="-1"/>
                <w:szCs w:val="28"/>
              </w:rPr>
              <w:t>Контроль</w:t>
            </w:r>
          </w:p>
        </w:tc>
        <w:tc>
          <w:tcPr>
            <w:tcW w:w="1807" w:type="dxa"/>
            <w:vAlign w:val="center"/>
          </w:tcPr>
          <w:p w:rsidR="002C304F" w:rsidRDefault="002C304F" w:rsidP="00011D29">
            <w:pPr>
              <w:jc w:val="center"/>
              <w:rPr>
                <w:b/>
                <w:color w:val="000000"/>
                <w:spacing w:val="-1"/>
                <w:szCs w:val="28"/>
              </w:rPr>
            </w:pPr>
            <w:r>
              <w:rPr>
                <w:b/>
                <w:color w:val="000000"/>
                <w:spacing w:val="-1"/>
                <w:szCs w:val="28"/>
              </w:rPr>
              <w:t>18</w:t>
            </w:r>
          </w:p>
        </w:tc>
        <w:tc>
          <w:tcPr>
            <w:tcW w:w="2425" w:type="dxa"/>
            <w:vAlign w:val="center"/>
          </w:tcPr>
          <w:p w:rsidR="002C304F" w:rsidRPr="002C304F" w:rsidRDefault="002C304F" w:rsidP="00011D29">
            <w:pPr>
              <w:jc w:val="center"/>
              <w:rPr>
                <w:color w:val="000000"/>
                <w:spacing w:val="-1"/>
                <w:szCs w:val="28"/>
              </w:rPr>
            </w:pPr>
            <w:r w:rsidRPr="002C304F">
              <w:rPr>
                <w:color w:val="000000"/>
                <w:spacing w:val="-1"/>
                <w:szCs w:val="28"/>
              </w:rPr>
              <w:t>18</w:t>
            </w:r>
          </w:p>
        </w:tc>
      </w:tr>
      <w:tr w:rsidR="00011D29" w:rsidRPr="00011D29" w:rsidTr="00E666A1">
        <w:trPr>
          <w:jc w:val="center"/>
        </w:trPr>
        <w:tc>
          <w:tcPr>
            <w:tcW w:w="3087" w:type="dxa"/>
            <w:vMerge w:val="restart"/>
            <w:vAlign w:val="center"/>
          </w:tcPr>
          <w:p w:rsidR="00011D29" w:rsidRPr="00011D29" w:rsidRDefault="00011D29" w:rsidP="00011D29">
            <w:pPr>
              <w:jc w:val="center"/>
              <w:rPr>
                <w:b/>
                <w:color w:val="000000"/>
                <w:spacing w:val="-1"/>
                <w:szCs w:val="28"/>
              </w:rPr>
            </w:pPr>
            <w:r w:rsidRPr="00011D29">
              <w:rPr>
                <w:b/>
                <w:color w:val="000000"/>
                <w:spacing w:val="-1"/>
                <w:szCs w:val="28"/>
              </w:rPr>
              <w:t>Общая трудоемкость</w:t>
            </w:r>
          </w:p>
        </w:tc>
        <w:tc>
          <w:tcPr>
            <w:tcW w:w="2256" w:type="dxa"/>
            <w:vAlign w:val="center"/>
          </w:tcPr>
          <w:p w:rsidR="00011D29" w:rsidRPr="00011D29" w:rsidRDefault="00011D29" w:rsidP="00011D29">
            <w:pPr>
              <w:jc w:val="center"/>
              <w:rPr>
                <w:b/>
                <w:color w:val="000000"/>
                <w:spacing w:val="-1"/>
                <w:szCs w:val="28"/>
              </w:rPr>
            </w:pPr>
            <w:r w:rsidRPr="00011D29">
              <w:rPr>
                <w:b/>
                <w:color w:val="000000"/>
                <w:spacing w:val="-1"/>
                <w:szCs w:val="28"/>
              </w:rPr>
              <w:t>часы</w:t>
            </w:r>
          </w:p>
        </w:tc>
        <w:tc>
          <w:tcPr>
            <w:tcW w:w="1807" w:type="dxa"/>
            <w:vAlign w:val="center"/>
          </w:tcPr>
          <w:p w:rsidR="00011D29" w:rsidRPr="00011D29" w:rsidRDefault="00D0507E" w:rsidP="00011D29">
            <w:pPr>
              <w:jc w:val="center"/>
              <w:rPr>
                <w:b/>
                <w:color w:val="000000"/>
                <w:spacing w:val="-1"/>
                <w:szCs w:val="28"/>
              </w:rPr>
            </w:pPr>
            <w:r>
              <w:rPr>
                <w:b/>
                <w:color w:val="000000"/>
                <w:spacing w:val="-1"/>
                <w:szCs w:val="28"/>
              </w:rPr>
              <w:t>108</w:t>
            </w:r>
          </w:p>
        </w:tc>
        <w:tc>
          <w:tcPr>
            <w:tcW w:w="2425" w:type="dxa"/>
            <w:vAlign w:val="center"/>
          </w:tcPr>
          <w:p w:rsidR="00011D29" w:rsidRPr="00011D29" w:rsidRDefault="00D0507E" w:rsidP="00011D29">
            <w:pPr>
              <w:jc w:val="center"/>
              <w:rPr>
                <w:b/>
                <w:color w:val="000000"/>
                <w:spacing w:val="-1"/>
                <w:szCs w:val="28"/>
              </w:rPr>
            </w:pPr>
            <w:r>
              <w:rPr>
                <w:b/>
                <w:color w:val="000000"/>
                <w:spacing w:val="-1"/>
                <w:szCs w:val="28"/>
              </w:rPr>
              <w:t>108</w:t>
            </w:r>
          </w:p>
        </w:tc>
      </w:tr>
      <w:tr w:rsidR="00011D29" w:rsidRPr="00011D29" w:rsidTr="00E666A1">
        <w:trPr>
          <w:jc w:val="center"/>
        </w:trPr>
        <w:tc>
          <w:tcPr>
            <w:tcW w:w="3087" w:type="dxa"/>
            <w:vMerge/>
            <w:vAlign w:val="center"/>
          </w:tcPr>
          <w:p w:rsidR="00011D29" w:rsidRPr="00011D29" w:rsidRDefault="00011D29" w:rsidP="00011D29">
            <w:pPr>
              <w:jc w:val="center"/>
              <w:rPr>
                <w:b/>
                <w:color w:val="000000"/>
                <w:spacing w:val="-1"/>
                <w:szCs w:val="28"/>
              </w:rPr>
            </w:pPr>
          </w:p>
        </w:tc>
        <w:tc>
          <w:tcPr>
            <w:tcW w:w="2256" w:type="dxa"/>
            <w:vAlign w:val="center"/>
          </w:tcPr>
          <w:p w:rsidR="00011D29" w:rsidRPr="00011D29" w:rsidRDefault="00011D29" w:rsidP="00011D29">
            <w:pPr>
              <w:jc w:val="center"/>
              <w:rPr>
                <w:b/>
                <w:color w:val="000000"/>
                <w:spacing w:val="-1"/>
                <w:szCs w:val="28"/>
              </w:rPr>
            </w:pPr>
            <w:r w:rsidRPr="00011D29">
              <w:rPr>
                <w:b/>
                <w:color w:val="000000"/>
                <w:spacing w:val="-1"/>
                <w:szCs w:val="28"/>
              </w:rPr>
              <w:t>зачетные единицы</w:t>
            </w:r>
          </w:p>
        </w:tc>
        <w:tc>
          <w:tcPr>
            <w:tcW w:w="4232" w:type="dxa"/>
            <w:gridSpan w:val="2"/>
            <w:vAlign w:val="center"/>
          </w:tcPr>
          <w:p w:rsidR="00011D29" w:rsidRPr="00011D29" w:rsidRDefault="00D0507E" w:rsidP="00011D29">
            <w:pPr>
              <w:jc w:val="center"/>
              <w:rPr>
                <w:b/>
                <w:color w:val="000000"/>
                <w:spacing w:val="-1"/>
                <w:szCs w:val="28"/>
              </w:rPr>
            </w:pPr>
            <w:r>
              <w:rPr>
                <w:b/>
                <w:color w:val="000000"/>
                <w:spacing w:val="-1"/>
                <w:szCs w:val="28"/>
              </w:rPr>
              <w:t>3</w:t>
            </w:r>
          </w:p>
        </w:tc>
      </w:tr>
    </w:tbl>
    <w:p w:rsidR="00011D29" w:rsidRDefault="00011D29" w:rsidP="00FC5917">
      <w:pPr>
        <w:rPr>
          <w:sz w:val="16"/>
          <w:szCs w:val="16"/>
        </w:rPr>
      </w:pPr>
    </w:p>
    <w:p w:rsidR="009758C7" w:rsidRPr="009758C7" w:rsidRDefault="009758C7" w:rsidP="009758C7">
      <w:pPr>
        <w:shd w:val="clear" w:color="auto" w:fill="FFFFFF"/>
        <w:ind w:left="43" w:right="19" w:firstLine="629"/>
        <w:jc w:val="center"/>
        <w:rPr>
          <w:i/>
          <w:color w:val="000000"/>
          <w:spacing w:val="-1"/>
        </w:rPr>
      </w:pPr>
      <w:r>
        <w:rPr>
          <w:i/>
          <w:color w:val="000000"/>
          <w:spacing w:val="-1"/>
        </w:rPr>
        <w:t>за</w:t>
      </w:r>
      <w:r w:rsidRPr="009758C7">
        <w:rPr>
          <w:i/>
          <w:color w:val="000000"/>
          <w:spacing w:val="-1"/>
        </w:rPr>
        <w:t>очная форма обучения</w:t>
      </w: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7"/>
        <w:gridCol w:w="2256"/>
        <w:gridCol w:w="1807"/>
        <w:gridCol w:w="2425"/>
      </w:tblGrid>
      <w:tr w:rsidR="009758C7" w:rsidRPr="00011D29" w:rsidTr="001E1B0B">
        <w:trPr>
          <w:jc w:val="center"/>
        </w:trPr>
        <w:tc>
          <w:tcPr>
            <w:tcW w:w="5343" w:type="dxa"/>
            <w:gridSpan w:val="2"/>
            <w:vMerge w:val="restart"/>
            <w:vAlign w:val="center"/>
          </w:tcPr>
          <w:p w:rsidR="009758C7" w:rsidRPr="00011D29" w:rsidRDefault="009758C7" w:rsidP="001E1B0B">
            <w:pPr>
              <w:jc w:val="center"/>
              <w:rPr>
                <w:color w:val="000000"/>
                <w:spacing w:val="-1"/>
                <w:szCs w:val="28"/>
              </w:rPr>
            </w:pPr>
            <w:r w:rsidRPr="00011D29">
              <w:rPr>
                <w:color w:val="000000"/>
                <w:spacing w:val="-1"/>
                <w:szCs w:val="28"/>
              </w:rPr>
              <w:t>Вид учебной работы</w:t>
            </w:r>
          </w:p>
        </w:tc>
        <w:tc>
          <w:tcPr>
            <w:tcW w:w="1807" w:type="dxa"/>
            <w:vMerge w:val="restart"/>
            <w:vAlign w:val="center"/>
          </w:tcPr>
          <w:p w:rsidR="009758C7" w:rsidRPr="00011D29" w:rsidRDefault="009758C7" w:rsidP="001E1B0B">
            <w:pPr>
              <w:jc w:val="center"/>
              <w:rPr>
                <w:color w:val="000000"/>
                <w:spacing w:val="-1"/>
                <w:szCs w:val="28"/>
              </w:rPr>
            </w:pPr>
            <w:r w:rsidRPr="00011D29">
              <w:rPr>
                <w:color w:val="000000"/>
                <w:spacing w:val="-1"/>
                <w:szCs w:val="28"/>
              </w:rPr>
              <w:t>Всего часов</w:t>
            </w:r>
          </w:p>
        </w:tc>
        <w:tc>
          <w:tcPr>
            <w:tcW w:w="2425" w:type="dxa"/>
            <w:vAlign w:val="center"/>
          </w:tcPr>
          <w:p w:rsidR="009758C7" w:rsidRPr="00011D29" w:rsidRDefault="009758C7" w:rsidP="001E1B0B">
            <w:pPr>
              <w:jc w:val="center"/>
              <w:rPr>
                <w:color w:val="000000"/>
                <w:spacing w:val="-1"/>
                <w:szCs w:val="28"/>
              </w:rPr>
            </w:pPr>
            <w:r>
              <w:rPr>
                <w:color w:val="000000"/>
                <w:spacing w:val="-1"/>
                <w:szCs w:val="28"/>
              </w:rPr>
              <w:t>семестр</w:t>
            </w:r>
          </w:p>
        </w:tc>
      </w:tr>
      <w:tr w:rsidR="009758C7" w:rsidRPr="00011D29" w:rsidTr="001E1B0B">
        <w:trPr>
          <w:trHeight w:val="183"/>
          <w:jc w:val="center"/>
        </w:trPr>
        <w:tc>
          <w:tcPr>
            <w:tcW w:w="5343" w:type="dxa"/>
            <w:gridSpan w:val="2"/>
            <w:vMerge/>
            <w:vAlign w:val="center"/>
          </w:tcPr>
          <w:p w:rsidR="009758C7" w:rsidRPr="00011D29" w:rsidRDefault="009758C7" w:rsidP="001E1B0B">
            <w:pPr>
              <w:jc w:val="center"/>
              <w:rPr>
                <w:color w:val="000000"/>
                <w:spacing w:val="-1"/>
                <w:szCs w:val="28"/>
              </w:rPr>
            </w:pPr>
          </w:p>
        </w:tc>
        <w:tc>
          <w:tcPr>
            <w:tcW w:w="1807" w:type="dxa"/>
            <w:vMerge/>
            <w:vAlign w:val="center"/>
          </w:tcPr>
          <w:p w:rsidR="009758C7" w:rsidRPr="00011D29" w:rsidRDefault="009758C7" w:rsidP="001E1B0B">
            <w:pPr>
              <w:jc w:val="center"/>
              <w:rPr>
                <w:color w:val="000000"/>
                <w:spacing w:val="-1"/>
                <w:szCs w:val="28"/>
              </w:rPr>
            </w:pPr>
          </w:p>
        </w:tc>
        <w:tc>
          <w:tcPr>
            <w:tcW w:w="2425" w:type="dxa"/>
            <w:vAlign w:val="center"/>
          </w:tcPr>
          <w:p w:rsidR="009758C7" w:rsidRPr="00011D29" w:rsidRDefault="009758C7" w:rsidP="001E1B0B">
            <w:pPr>
              <w:jc w:val="center"/>
              <w:rPr>
                <w:color w:val="000000"/>
                <w:spacing w:val="-1"/>
                <w:szCs w:val="28"/>
              </w:rPr>
            </w:pPr>
            <w:r>
              <w:rPr>
                <w:color w:val="000000"/>
                <w:spacing w:val="-1"/>
                <w:szCs w:val="28"/>
              </w:rPr>
              <w:t>6</w:t>
            </w:r>
          </w:p>
        </w:tc>
      </w:tr>
      <w:tr w:rsidR="009758C7" w:rsidRPr="00011D29" w:rsidTr="001E1B0B">
        <w:trPr>
          <w:jc w:val="center"/>
        </w:trPr>
        <w:tc>
          <w:tcPr>
            <w:tcW w:w="5343" w:type="dxa"/>
            <w:gridSpan w:val="2"/>
            <w:vAlign w:val="center"/>
          </w:tcPr>
          <w:p w:rsidR="009758C7" w:rsidRPr="00011D29" w:rsidRDefault="009758C7" w:rsidP="001E1B0B">
            <w:pPr>
              <w:rPr>
                <w:b/>
                <w:color w:val="000000"/>
                <w:spacing w:val="-1"/>
                <w:szCs w:val="28"/>
              </w:rPr>
            </w:pPr>
            <w:r w:rsidRPr="00011D29">
              <w:rPr>
                <w:b/>
                <w:color w:val="000000"/>
                <w:spacing w:val="-1"/>
                <w:szCs w:val="28"/>
              </w:rPr>
              <w:t xml:space="preserve">Контактная работа преподавателя с </w:t>
            </w:r>
            <w:proofErr w:type="gramStart"/>
            <w:r w:rsidRPr="00011D29">
              <w:rPr>
                <w:b/>
                <w:color w:val="000000"/>
                <w:spacing w:val="-1"/>
                <w:szCs w:val="28"/>
              </w:rPr>
              <w:t>обучающимися</w:t>
            </w:r>
            <w:proofErr w:type="gramEnd"/>
            <w:r w:rsidRPr="00011D29">
              <w:rPr>
                <w:b/>
                <w:color w:val="000000"/>
                <w:spacing w:val="-1"/>
                <w:szCs w:val="28"/>
              </w:rPr>
              <w:t xml:space="preserve"> </w:t>
            </w:r>
          </w:p>
        </w:tc>
        <w:tc>
          <w:tcPr>
            <w:tcW w:w="1807" w:type="dxa"/>
            <w:vAlign w:val="center"/>
          </w:tcPr>
          <w:p w:rsidR="009758C7" w:rsidRPr="00011D29" w:rsidRDefault="009758C7" w:rsidP="001E1B0B">
            <w:pPr>
              <w:jc w:val="center"/>
              <w:rPr>
                <w:b/>
                <w:color w:val="000000"/>
                <w:spacing w:val="-1"/>
                <w:szCs w:val="28"/>
              </w:rPr>
            </w:pPr>
            <w:r>
              <w:rPr>
                <w:b/>
                <w:color w:val="000000"/>
                <w:spacing w:val="-1"/>
                <w:szCs w:val="28"/>
              </w:rPr>
              <w:t>12</w:t>
            </w:r>
          </w:p>
        </w:tc>
        <w:tc>
          <w:tcPr>
            <w:tcW w:w="2425" w:type="dxa"/>
            <w:vAlign w:val="center"/>
          </w:tcPr>
          <w:p w:rsidR="009758C7" w:rsidRPr="00011D29" w:rsidRDefault="009758C7" w:rsidP="001E1B0B">
            <w:pPr>
              <w:jc w:val="center"/>
              <w:rPr>
                <w:b/>
                <w:color w:val="000000"/>
                <w:spacing w:val="-1"/>
                <w:szCs w:val="28"/>
              </w:rPr>
            </w:pPr>
            <w:r>
              <w:rPr>
                <w:b/>
                <w:color w:val="000000"/>
                <w:spacing w:val="-1"/>
                <w:szCs w:val="28"/>
              </w:rPr>
              <w:t>12</w:t>
            </w:r>
          </w:p>
        </w:tc>
      </w:tr>
      <w:tr w:rsidR="009758C7" w:rsidRPr="00011D29" w:rsidTr="001E1B0B">
        <w:trPr>
          <w:jc w:val="center"/>
        </w:trPr>
        <w:tc>
          <w:tcPr>
            <w:tcW w:w="5343" w:type="dxa"/>
            <w:gridSpan w:val="2"/>
            <w:vAlign w:val="center"/>
          </w:tcPr>
          <w:p w:rsidR="009758C7" w:rsidRPr="002C304F" w:rsidRDefault="009758C7" w:rsidP="001E1B0B">
            <w:pPr>
              <w:rPr>
                <w:i/>
                <w:color w:val="000000"/>
                <w:spacing w:val="-1"/>
                <w:szCs w:val="28"/>
              </w:rPr>
            </w:pPr>
            <w:r w:rsidRPr="002C304F">
              <w:rPr>
                <w:i/>
                <w:color w:val="000000"/>
                <w:spacing w:val="-1"/>
                <w:szCs w:val="28"/>
              </w:rPr>
              <w:t>В том числе:</w:t>
            </w:r>
          </w:p>
        </w:tc>
        <w:tc>
          <w:tcPr>
            <w:tcW w:w="1807" w:type="dxa"/>
            <w:vAlign w:val="center"/>
          </w:tcPr>
          <w:p w:rsidR="009758C7" w:rsidRPr="00011D29" w:rsidRDefault="009758C7" w:rsidP="001E1B0B">
            <w:pPr>
              <w:jc w:val="center"/>
              <w:rPr>
                <w:color w:val="000000"/>
                <w:spacing w:val="-1"/>
                <w:szCs w:val="28"/>
              </w:rPr>
            </w:pPr>
          </w:p>
        </w:tc>
        <w:tc>
          <w:tcPr>
            <w:tcW w:w="2425" w:type="dxa"/>
            <w:vAlign w:val="center"/>
          </w:tcPr>
          <w:p w:rsidR="009758C7" w:rsidRPr="00011D29" w:rsidRDefault="009758C7" w:rsidP="001E1B0B">
            <w:pPr>
              <w:jc w:val="center"/>
              <w:rPr>
                <w:color w:val="000000"/>
                <w:spacing w:val="-1"/>
                <w:szCs w:val="28"/>
              </w:rPr>
            </w:pPr>
          </w:p>
        </w:tc>
      </w:tr>
      <w:tr w:rsidR="009758C7" w:rsidRPr="00011D29" w:rsidTr="001E1B0B">
        <w:trPr>
          <w:jc w:val="center"/>
        </w:trPr>
        <w:tc>
          <w:tcPr>
            <w:tcW w:w="5343" w:type="dxa"/>
            <w:gridSpan w:val="2"/>
            <w:vAlign w:val="center"/>
          </w:tcPr>
          <w:p w:rsidR="009758C7" w:rsidRPr="00011D29" w:rsidRDefault="009758C7" w:rsidP="001E1B0B">
            <w:pPr>
              <w:rPr>
                <w:color w:val="000000"/>
                <w:spacing w:val="-1"/>
                <w:szCs w:val="28"/>
              </w:rPr>
            </w:pPr>
            <w:r w:rsidRPr="00011D29">
              <w:rPr>
                <w:color w:val="000000"/>
                <w:spacing w:val="-1"/>
                <w:szCs w:val="28"/>
              </w:rPr>
              <w:t>Лекции</w:t>
            </w:r>
          </w:p>
        </w:tc>
        <w:tc>
          <w:tcPr>
            <w:tcW w:w="1807" w:type="dxa"/>
            <w:vAlign w:val="center"/>
          </w:tcPr>
          <w:p w:rsidR="009758C7" w:rsidRPr="00011D29" w:rsidRDefault="009758C7" w:rsidP="001E1B0B">
            <w:pPr>
              <w:jc w:val="center"/>
              <w:rPr>
                <w:color w:val="000000"/>
                <w:spacing w:val="-1"/>
                <w:szCs w:val="28"/>
              </w:rPr>
            </w:pPr>
            <w:r>
              <w:rPr>
                <w:color w:val="000000"/>
                <w:spacing w:val="-1"/>
                <w:szCs w:val="28"/>
              </w:rPr>
              <w:t>4</w:t>
            </w:r>
          </w:p>
        </w:tc>
        <w:tc>
          <w:tcPr>
            <w:tcW w:w="2425" w:type="dxa"/>
            <w:vAlign w:val="center"/>
          </w:tcPr>
          <w:p w:rsidR="009758C7" w:rsidRPr="00011D29" w:rsidRDefault="009758C7" w:rsidP="001E1B0B">
            <w:pPr>
              <w:jc w:val="center"/>
              <w:rPr>
                <w:color w:val="000000"/>
                <w:spacing w:val="-1"/>
                <w:szCs w:val="28"/>
              </w:rPr>
            </w:pPr>
            <w:r>
              <w:rPr>
                <w:color w:val="000000"/>
                <w:spacing w:val="-1"/>
                <w:szCs w:val="28"/>
              </w:rPr>
              <w:t>4</w:t>
            </w:r>
          </w:p>
        </w:tc>
      </w:tr>
      <w:tr w:rsidR="009758C7" w:rsidRPr="00011D29" w:rsidTr="001E1B0B">
        <w:trPr>
          <w:jc w:val="center"/>
        </w:trPr>
        <w:tc>
          <w:tcPr>
            <w:tcW w:w="5343" w:type="dxa"/>
            <w:gridSpan w:val="2"/>
            <w:vAlign w:val="center"/>
          </w:tcPr>
          <w:p w:rsidR="009758C7" w:rsidRPr="00011D29" w:rsidRDefault="009758C7" w:rsidP="001E1B0B">
            <w:pPr>
              <w:rPr>
                <w:color w:val="000000"/>
                <w:spacing w:val="-1"/>
                <w:szCs w:val="28"/>
              </w:rPr>
            </w:pPr>
            <w:r w:rsidRPr="00011D29">
              <w:rPr>
                <w:color w:val="000000"/>
                <w:spacing w:val="-1"/>
                <w:szCs w:val="28"/>
              </w:rPr>
              <w:t xml:space="preserve">Семинары </w:t>
            </w:r>
          </w:p>
        </w:tc>
        <w:tc>
          <w:tcPr>
            <w:tcW w:w="1807" w:type="dxa"/>
            <w:vAlign w:val="center"/>
          </w:tcPr>
          <w:p w:rsidR="009758C7" w:rsidRPr="00011D29" w:rsidRDefault="009758C7" w:rsidP="001E1B0B">
            <w:pPr>
              <w:jc w:val="center"/>
              <w:rPr>
                <w:color w:val="000000"/>
                <w:spacing w:val="-1"/>
                <w:szCs w:val="28"/>
              </w:rPr>
            </w:pPr>
            <w:r>
              <w:rPr>
                <w:color w:val="000000"/>
                <w:spacing w:val="-1"/>
                <w:szCs w:val="28"/>
              </w:rPr>
              <w:t>8</w:t>
            </w:r>
          </w:p>
        </w:tc>
        <w:tc>
          <w:tcPr>
            <w:tcW w:w="2425" w:type="dxa"/>
            <w:vAlign w:val="center"/>
          </w:tcPr>
          <w:p w:rsidR="009758C7" w:rsidRPr="00011D29" w:rsidRDefault="009758C7" w:rsidP="001E1B0B">
            <w:pPr>
              <w:jc w:val="center"/>
              <w:rPr>
                <w:color w:val="000000"/>
                <w:spacing w:val="-1"/>
                <w:szCs w:val="28"/>
              </w:rPr>
            </w:pPr>
            <w:r>
              <w:rPr>
                <w:color w:val="000000"/>
                <w:spacing w:val="-1"/>
                <w:szCs w:val="28"/>
              </w:rPr>
              <w:t>8</w:t>
            </w:r>
          </w:p>
        </w:tc>
      </w:tr>
      <w:tr w:rsidR="009758C7" w:rsidRPr="00011D29" w:rsidTr="001E1B0B">
        <w:trPr>
          <w:jc w:val="center"/>
        </w:trPr>
        <w:tc>
          <w:tcPr>
            <w:tcW w:w="5343" w:type="dxa"/>
            <w:gridSpan w:val="2"/>
            <w:vAlign w:val="center"/>
          </w:tcPr>
          <w:p w:rsidR="009758C7" w:rsidRPr="00011D29" w:rsidRDefault="009758C7" w:rsidP="001E1B0B">
            <w:pPr>
              <w:rPr>
                <w:color w:val="000000"/>
                <w:spacing w:val="-1"/>
                <w:szCs w:val="28"/>
              </w:rPr>
            </w:pPr>
            <w:r w:rsidRPr="00011D29">
              <w:rPr>
                <w:color w:val="000000"/>
                <w:spacing w:val="-1"/>
                <w:szCs w:val="28"/>
              </w:rPr>
              <w:t xml:space="preserve">Промежуточная аттестация </w:t>
            </w:r>
          </w:p>
        </w:tc>
        <w:tc>
          <w:tcPr>
            <w:tcW w:w="4232" w:type="dxa"/>
            <w:gridSpan w:val="2"/>
            <w:vAlign w:val="center"/>
          </w:tcPr>
          <w:p w:rsidR="009758C7" w:rsidRPr="00011D29" w:rsidRDefault="009758C7" w:rsidP="001E1B0B">
            <w:pPr>
              <w:jc w:val="center"/>
              <w:rPr>
                <w:color w:val="000000"/>
                <w:spacing w:val="-1"/>
                <w:szCs w:val="28"/>
              </w:rPr>
            </w:pPr>
            <w:r>
              <w:rPr>
                <w:color w:val="000000"/>
                <w:spacing w:val="-1"/>
                <w:szCs w:val="28"/>
              </w:rPr>
              <w:t>экзамен</w:t>
            </w:r>
          </w:p>
        </w:tc>
      </w:tr>
      <w:tr w:rsidR="009758C7" w:rsidRPr="00011D29" w:rsidTr="001E1B0B">
        <w:trPr>
          <w:jc w:val="center"/>
        </w:trPr>
        <w:tc>
          <w:tcPr>
            <w:tcW w:w="5343" w:type="dxa"/>
            <w:gridSpan w:val="2"/>
            <w:vAlign w:val="center"/>
          </w:tcPr>
          <w:p w:rsidR="009758C7" w:rsidRPr="00011D29" w:rsidRDefault="009758C7" w:rsidP="001E1B0B">
            <w:pPr>
              <w:rPr>
                <w:b/>
                <w:color w:val="000000"/>
                <w:spacing w:val="-1"/>
                <w:szCs w:val="28"/>
              </w:rPr>
            </w:pPr>
            <w:r w:rsidRPr="00011D29">
              <w:rPr>
                <w:b/>
                <w:color w:val="000000"/>
                <w:spacing w:val="-1"/>
                <w:szCs w:val="28"/>
              </w:rPr>
              <w:t xml:space="preserve">Самостоятельная работа студента </w:t>
            </w:r>
          </w:p>
        </w:tc>
        <w:tc>
          <w:tcPr>
            <w:tcW w:w="1807" w:type="dxa"/>
            <w:vAlign w:val="center"/>
          </w:tcPr>
          <w:p w:rsidR="009758C7" w:rsidRPr="00011D29" w:rsidRDefault="009758C7" w:rsidP="001E1B0B">
            <w:pPr>
              <w:jc w:val="center"/>
              <w:rPr>
                <w:b/>
                <w:color w:val="000000"/>
                <w:spacing w:val="-1"/>
                <w:szCs w:val="28"/>
              </w:rPr>
            </w:pPr>
            <w:r>
              <w:rPr>
                <w:b/>
                <w:color w:val="000000"/>
                <w:spacing w:val="-1"/>
                <w:szCs w:val="28"/>
              </w:rPr>
              <w:t>96</w:t>
            </w:r>
          </w:p>
        </w:tc>
        <w:tc>
          <w:tcPr>
            <w:tcW w:w="2425" w:type="dxa"/>
            <w:vAlign w:val="center"/>
          </w:tcPr>
          <w:p w:rsidR="009758C7" w:rsidRPr="00011D29" w:rsidRDefault="009758C7" w:rsidP="001E1B0B">
            <w:pPr>
              <w:jc w:val="center"/>
              <w:rPr>
                <w:b/>
                <w:color w:val="000000"/>
                <w:spacing w:val="-1"/>
                <w:szCs w:val="28"/>
              </w:rPr>
            </w:pPr>
            <w:r>
              <w:rPr>
                <w:b/>
                <w:color w:val="000000"/>
                <w:spacing w:val="-1"/>
                <w:szCs w:val="28"/>
              </w:rPr>
              <w:t>96</w:t>
            </w:r>
          </w:p>
        </w:tc>
      </w:tr>
      <w:tr w:rsidR="009758C7" w:rsidRPr="00011D29" w:rsidTr="001E1B0B">
        <w:trPr>
          <w:jc w:val="center"/>
        </w:trPr>
        <w:tc>
          <w:tcPr>
            <w:tcW w:w="3087" w:type="dxa"/>
            <w:vMerge w:val="restart"/>
            <w:vAlign w:val="center"/>
          </w:tcPr>
          <w:p w:rsidR="009758C7" w:rsidRPr="00011D29" w:rsidRDefault="009758C7" w:rsidP="001E1B0B">
            <w:pPr>
              <w:jc w:val="center"/>
              <w:rPr>
                <w:b/>
                <w:color w:val="000000"/>
                <w:spacing w:val="-1"/>
                <w:szCs w:val="28"/>
              </w:rPr>
            </w:pPr>
            <w:r w:rsidRPr="00011D29">
              <w:rPr>
                <w:b/>
                <w:color w:val="000000"/>
                <w:spacing w:val="-1"/>
                <w:szCs w:val="28"/>
              </w:rPr>
              <w:t>Общая трудоемкость</w:t>
            </w:r>
          </w:p>
        </w:tc>
        <w:tc>
          <w:tcPr>
            <w:tcW w:w="2256" w:type="dxa"/>
            <w:vAlign w:val="center"/>
          </w:tcPr>
          <w:p w:rsidR="009758C7" w:rsidRPr="00011D29" w:rsidRDefault="009758C7" w:rsidP="001E1B0B">
            <w:pPr>
              <w:jc w:val="center"/>
              <w:rPr>
                <w:b/>
                <w:color w:val="000000"/>
                <w:spacing w:val="-1"/>
                <w:szCs w:val="28"/>
              </w:rPr>
            </w:pPr>
            <w:r w:rsidRPr="00011D29">
              <w:rPr>
                <w:b/>
                <w:color w:val="000000"/>
                <w:spacing w:val="-1"/>
                <w:szCs w:val="28"/>
              </w:rPr>
              <w:t>часы</w:t>
            </w:r>
          </w:p>
        </w:tc>
        <w:tc>
          <w:tcPr>
            <w:tcW w:w="1807" w:type="dxa"/>
            <w:vAlign w:val="center"/>
          </w:tcPr>
          <w:p w:rsidR="009758C7" w:rsidRPr="00011D29" w:rsidRDefault="009758C7" w:rsidP="001E1B0B">
            <w:pPr>
              <w:jc w:val="center"/>
              <w:rPr>
                <w:b/>
                <w:color w:val="000000"/>
                <w:spacing w:val="-1"/>
                <w:szCs w:val="28"/>
              </w:rPr>
            </w:pPr>
            <w:r>
              <w:rPr>
                <w:b/>
                <w:color w:val="000000"/>
                <w:spacing w:val="-1"/>
                <w:szCs w:val="28"/>
              </w:rPr>
              <w:t>108</w:t>
            </w:r>
          </w:p>
        </w:tc>
        <w:tc>
          <w:tcPr>
            <w:tcW w:w="2425" w:type="dxa"/>
            <w:vAlign w:val="center"/>
          </w:tcPr>
          <w:p w:rsidR="009758C7" w:rsidRPr="00011D29" w:rsidRDefault="009758C7" w:rsidP="001E1B0B">
            <w:pPr>
              <w:jc w:val="center"/>
              <w:rPr>
                <w:b/>
                <w:color w:val="000000"/>
                <w:spacing w:val="-1"/>
                <w:szCs w:val="28"/>
              </w:rPr>
            </w:pPr>
            <w:r>
              <w:rPr>
                <w:b/>
                <w:color w:val="000000"/>
                <w:spacing w:val="-1"/>
                <w:szCs w:val="28"/>
              </w:rPr>
              <w:t>108</w:t>
            </w:r>
          </w:p>
        </w:tc>
      </w:tr>
      <w:tr w:rsidR="009758C7" w:rsidRPr="00011D29" w:rsidTr="001E1B0B">
        <w:trPr>
          <w:jc w:val="center"/>
        </w:trPr>
        <w:tc>
          <w:tcPr>
            <w:tcW w:w="3087" w:type="dxa"/>
            <w:vMerge/>
            <w:vAlign w:val="center"/>
          </w:tcPr>
          <w:p w:rsidR="009758C7" w:rsidRPr="00011D29" w:rsidRDefault="009758C7" w:rsidP="001E1B0B">
            <w:pPr>
              <w:jc w:val="center"/>
              <w:rPr>
                <w:b/>
                <w:color w:val="000000"/>
                <w:spacing w:val="-1"/>
                <w:szCs w:val="28"/>
              </w:rPr>
            </w:pPr>
          </w:p>
        </w:tc>
        <w:tc>
          <w:tcPr>
            <w:tcW w:w="2256" w:type="dxa"/>
            <w:vAlign w:val="center"/>
          </w:tcPr>
          <w:p w:rsidR="009758C7" w:rsidRPr="00011D29" w:rsidRDefault="009758C7" w:rsidP="001E1B0B">
            <w:pPr>
              <w:jc w:val="center"/>
              <w:rPr>
                <w:b/>
                <w:color w:val="000000"/>
                <w:spacing w:val="-1"/>
                <w:szCs w:val="28"/>
              </w:rPr>
            </w:pPr>
            <w:r w:rsidRPr="00011D29">
              <w:rPr>
                <w:b/>
                <w:color w:val="000000"/>
                <w:spacing w:val="-1"/>
                <w:szCs w:val="28"/>
              </w:rPr>
              <w:t>зачетные единицы</w:t>
            </w:r>
          </w:p>
        </w:tc>
        <w:tc>
          <w:tcPr>
            <w:tcW w:w="4232" w:type="dxa"/>
            <w:gridSpan w:val="2"/>
            <w:vAlign w:val="center"/>
          </w:tcPr>
          <w:p w:rsidR="009758C7" w:rsidRPr="00011D29" w:rsidRDefault="009758C7" w:rsidP="001E1B0B">
            <w:pPr>
              <w:jc w:val="center"/>
              <w:rPr>
                <w:b/>
                <w:color w:val="000000"/>
                <w:spacing w:val="-1"/>
                <w:szCs w:val="28"/>
              </w:rPr>
            </w:pPr>
            <w:r>
              <w:rPr>
                <w:b/>
                <w:color w:val="000000"/>
                <w:spacing w:val="-1"/>
                <w:szCs w:val="28"/>
              </w:rPr>
              <w:t>3</w:t>
            </w:r>
          </w:p>
        </w:tc>
      </w:tr>
    </w:tbl>
    <w:p w:rsidR="009758C7" w:rsidRDefault="009758C7" w:rsidP="009758C7">
      <w:pPr>
        <w:pStyle w:val="af4"/>
        <w:tabs>
          <w:tab w:val="left" w:pos="1134"/>
        </w:tabs>
        <w:ind w:left="709"/>
        <w:jc w:val="both"/>
        <w:rPr>
          <w:b/>
          <w:color w:val="000000"/>
          <w:spacing w:val="-1"/>
        </w:rPr>
      </w:pPr>
    </w:p>
    <w:p w:rsidR="000D36FA" w:rsidRPr="00E666A1" w:rsidRDefault="000D36FA" w:rsidP="00E666A1">
      <w:pPr>
        <w:pStyle w:val="af4"/>
        <w:numPr>
          <w:ilvl w:val="0"/>
          <w:numId w:val="2"/>
        </w:numPr>
        <w:tabs>
          <w:tab w:val="left" w:pos="1134"/>
        </w:tabs>
        <w:ind w:left="0" w:firstLine="709"/>
        <w:jc w:val="both"/>
        <w:rPr>
          <w:b/>
          <w:color w:val="000000"/>
          <w:spacing w:val="-1"/>
        </w:rPr>
      </w:pPr>
      <w:r w:rsidRPr="0039709E">
        <w:rPr>
          <w:b/>
          <w:color w:val="000000"/>
          <w:spacing w:val="-1"/>
        </w:rPr>
        <w:t>Содержание дисциплины: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42"/>
        <w:gridCol w:w="6521"/>
      </w:tblGrid>
      <w:tr w:rsidR="00051CC1" w:rsidRPr="00084F46" w:rsidTr="00051CC1">
        <w:tc>
          <w:tcPr>
            <w:tcW w:w="426" w:type="dxa"/>
            <w:shd w:val="clear" w:color="auto" w:fill="auto"/>
          </w:tcPr>
          <w:p w:rsidR="00051CC1" w:rsidRPr="00084F46" w:rsidRDefault="00051CC1" w:rsidP="00084F46">
            <w:pPr>
              <w:ind w:left="-113" w:right="-113"/>
              <w:jc w:val="center"/>
              <w:rPr>
                <w:sz w:val="22"/>
                <w:szCs w:val="22"/>
              </w:rPr>
            </w:pPr>
            <w:r w:rsidRPr="00084F46">
              <w:rPr>
                <w:color w:val="000000"/>
                <w:spacing w:val="-1"/>
                <w:sz w:val="22"/>
                <w:szCs w:val="22"/>
              </w:rPr>
              <w:t xml:space="preserve">№ </w:t>
            </w:r>
            <w:proofErr w:type="gramStart"/>
            <w:r w:rsidRPr="00084F46">
              <w:rPr>
                <w:color w:val="000000"/>
                <w:spacing w:val="-1"/>
                <w:sz w:val="22"/>
                <w:szCs w:val="22"/>
              </w:rPr>
              <w:t>п</w:t>
            </w:r>
            <w:proofErr w:type="gramEnd"/>
            <w:r w:rsidRPr="00084F46">
              <w:rPr>
                <w:color w:val="000000"/>
                <w:spacing w:val="-1"/>
                <w:sz w:val="22"/>
                <w:szCs w:val="22"/>
              </w:rPr>
              <w:t>/п</w:t>
            </w:r>
          </w:p>
        </w:tc>
        <w:tc>
          <w:tcPr>
            <w:tcW w:w="1842" w:type="dxa"/>
            <w:shd w:val="clear" w:color="auto" w:fill="auto"/>
            <w:vAlign w:val="center"/>
          </w:tcPr>
          <w:p w:rsidR="00051CC1" w:rsidRPr="00084F46" w:rsidRDefault="00051CC1" w:rsidP="00084F46">
            <w:pPr>
              <w:ind w:right="19"/>
              <w:jc w:val="center"/>
              <w:rPr>
                <w:i/>
                <w:color w:val="000000"/>
                <w:spacing w:val="-1"/>
                <w:sz w:val="22"/>
                <w:szCs w:val="22"/>
              </w:rPr>
            </w:pPr>
            <w:r w:rsidRPr="00084F46">
              <w:rPr>
                <w:color w:val="000000"/>
                <w:spacing w:val="-1"/>
                <w:sz w:val="22"/>
                <w:szCs w:val="22"/>
              </w:rPr>
              <w:t>Тема (раздел)</w:t>
            </w:r>
          </w:p>
        </w:tc>
        <w:tc>
          <w:tcPr>
            <w:tcW w:w="6521" w:type="dxa"/>
            <w:shd w:val="clear" w:color="auto" w:fill="auto"/>
            <w:vAlign w:val="center"/>
          </w:tcPr>
          <w:p w:rsidR="00051CC1" w:rsidRPr="00084F46" w:rsidRDefault="00051CC1" w:rsidP="00084F46">
            <w:pPr>
              <w:jc w:val="center"/>
              <w:rPr>
                <w:color w:val="000000"/>
                <w:spacing w:val="-1"/>
                <w:sz w:val="22"/>
                <w:szCs w:val="22"/>
              </w:rPr>
            </w:pPr>
            <w:r w:rsidRPr="00084F46">
              <w:rPr>
                <w:color w:val="000000"/>
                <w:spacing w:val="-1"/>
                <w:sz w:val="22"/>
                <w:szCs w:val="22"/>
              </w:rPr>
              <w:t>Содержание раздела</w:t>
            </w:r>
          </w:p>
        </w:tc>
      </w:tr>
      <w:tr w:rsidR="00051CC1" w:rsidRPr="00084F46" w:rsidTr="00051CC1">
        <w:tc>
          <w:tcPr>
            <w:tcW w:w="426" w:type="dxa"/>
            <w:shd w:val="clear" w:color="auto" w:fill="auto"/>
          </w:tcPr>
          <w:p w:rsidR="00051CC1" w:rsidRPr="00084F46" w:rsidRDefault="00051CC1" w:rsidP="00084F46">
            <w:pPr>
              <w:ind w:left="-113" w:right="-113"/>
              <w:jc w:val="center"/>
              <w:rPr>
                <w:sz w:val="22"/>
                <w:szCs w:val="22"/>
              </w:rPr>
            </w:pPr>
            <w:r w:rsidRPr="00084F46">
              <w:rPr>
                <w:sz w:val="22"/>
                <w:szCs w:val="22"/>
              </w:rPr>
              <w:t>1</w:t>
            </w:r>
          </w:p>
        </w:tc>
        <w:tc>
          <w:tcPr>
            <w:tcW w:w="1842" w:type="dxa"/>
            <w:shd w:val="clear" w:color="auto" w:fill="auto"/>
          </w:tcPr>
          <w:p w:rsidR="00051CC1" w:rsidRPr="00084F46" w:rsidRDefault="00051CC1" w:rsidP="00084F46">
            <w:pPr>
              <w:ind w:right="-113"/>
              <w:rPr>
                <w:sz w:val="22"/>
                <w:szCs w:val="22"/>
              </w:rPr>
            </w:pPr>
            <w:r w:rsidRPr="00D0507E">
              <w:rPr>
                <w:bCs/>
                <w:sz w:val="22"/>
                <w:szCs w:val="22"/>
              </w:rPr>
              <w:t>Теоретические основы инновационного менеджмента</w:t>
            </w:r>
          </w:p>
        </w:tc>
        <w:tc>
          <w:tcPr>
            <w:tcW w:w="6521" w:type="dxa"/>
            <w:shd w:val="clear" w:color="auto" w:fill="auto"/>
          </w:tcPr>
          <w:p w:rsidR="00051CC1" w:rsidRPr="00F71425" w:rsidRDefault="00051CC1" w:rsidP="00F71425">
            <w:pPr>
              <w:tabs>
                <w:tab w:val="left" w:pos="414"/>
              </w:tabs>
              <w:ind w:right="-113"/>
              <w:rPr>
                <w:color w:val="000000"/>
                <w:spacing w:val="-1"/>
                <w:sz w:val="22"/>
                <w:szCs w:val="22"/>
              </w:rPr>
            </w:pPr>
            <w:r w:rsidRPr="00F71425">
              <w:rPr>
                <w:color w:val="000000"/>
                <w:spacing w:val="-1"/>
                <w:sz w:val="22"/>
                <w:szCs w:val="22"/>
              </w:rPr>
              <w:t xml:space="preserve">1. Инновационный менеджмент: тенденции и разновидности развития </w:t>
            </w:r>
          </w:p>
          <w:p w:rsidR="00051CC1" w:rsidRPr="00F71425" w:rsidRDefault="00051CC1" w:rsidP="00F71425">
            <w:pPr>
              <w:tabs>
                <w:tab w:val="left" w:pos="414"/>
              </w:tabs>
              <w:ind w:right="-113"/>
              <w:rPr>
                <w:color w:val="000000"/>
                <w:spacing w:val="-1"/>
                <w:sz w:val="22"/>
                <w:szCs w:val="22"/>
              </w:rPr>
            </w:pPr>
            <w:r w:rsidRPr="00F71425">
              <w:rPr>
                <w:color w:val="000000"/>
                <w:spacing w:val="-1"/>
                <w:sz w:val="22"/>
                <w:szCs w:val="22"/>
              </w:rPr>
              <w:t>2. Управление развитием</w:t>
            </w:r>
          </w:p>
          <w:p w:rsidR="00051CC1" w:rsidRPr="00F71425" w:rsidRDefault="00051CC1" w:rsidP="00F71425">
            <w:pPr>
              <w:tabs>
                <w:tab w:val="left" w:pos="414"/>
              </w:tabs>
              <w:ind w:right="-113"/>
              <w:rPr>
                <w:color w:val="000000"/>
                <w:spacing w:val="-1"/>
                <w:sz w:val="22"/>
                <w:szCs w:val="22"/>
              </w:rPr>
            </w:pPr>
            <w:r w:rsidRPr="00F71425">
              <w:rPr>
                <w:color w:val="000000"/>
                <w:spacing w:val="-1"/>
                <w:sz w:val="22"/>
                <w:szCs w:val="22"/>
              </w:rPr>
              <w:t>3. Нововведение как объект инновационного управления</w:t>
            </w:r>
          </w:p>
          <w:p w:rsidR="00051CC1" w:rsidRPr="00084F46" w:rsidRDefault="00051CC1" w:rsidP="00F71425">
            <w:pPr>
              <w:tabs>
                <w:tab w:val="left" w:pos="414"/>
              </w:tabs>
              <w:ind w:right="-113"/>
              <w:rPr>
                <w:sz w:val="22"/>
                <w:szCs w:val="22"/>
              </w:rPr>
            </w:pPr>
            <w:r w:rsidRPr="00F71425">
              <w:rPr>
                <w:color w:val="000000"/>
                <w:spacing w:val="-1"/>
                <w:sz w:val="22"/>
                <w:szCs w:val="22"/>
              </w:rPr>
              <w:t>4. Инновационный менеджмент: возникновение, становление и основные черты</w:t>
            </w:r>
          </w:p>
        </w:tc>
      </w:tr>
      <w:tr w:rsidR="00051CC1" w:rsidRPr="00084F46" w:rsidTr="00051CC1">
        <w:tc>
          <w:tcPr>
            <w:tcW w:w="426" w:type="dxa"/>
            <w:shd w:val="clear" w:color="auto" w:fill="auto"/>
          </w:tcPr>
          <w:p w:rsidR="00051CC1" w:rsidRPr="00084F46" w:rsidRDefault="00051CC1" w:rsidP="00084F46">
            <w:pPr>
              <w:ind w:left="-113" w:right="-113"/>
              <w:jc w:val="center"/>
              <w:rPr>
                <w:sz w:val="22"/>
                <w:szCs w:val="22"/>
              </w:rPr>
            </w:pPr>
            <w:r w:rsidRPr="00084F46">
              <w:rPr>
                <w:sz w:val="22"/>
                <w:szCs w:val="22"/>
              </w:rPr>
              <w:t>2</w:t>
            </w:r>
          </w:p>
        </w:tc>
        <w:tc>
          <w:tcPr>
            <w:tcW w:w="1842" w:type="dxa"/>
            <w:shd w:val="clear" w:color="auto" w:fill="auto"/>
          </w:tcPr>
          <w:p w:rsidR="00051CC1" w:rsidRPr="00084F46" w:rsidRDefault="00051CC1" w:rsidP="00084F46">
            <w:pPr>
              <w:ind w:right="-113"/>
              <w:rPr>
                <w:sz w:val="22"/>
                <w:szCs w:val="22"/>
              </w:rPr>
            </w:pPr>
            <w:r w:rsidRPr="00D0507E">
              <w:rPr>
                <w:bCs/>
                <w:iCs/>
                <w:sz w:val="22"/>
                <w:szCs w:val="22"/>
              </w:rPr>
              <w:t>Организация инновационной деятельности</w:t>
            </w:r>
          </w:p>
        </w:tc>
        <w:tc>
          <w:tcPr>
            <w:tcW w:w="6521" w:type="dxa"/>
            <w:shd w:val="clear" w:color="auto" w:fill="auto"/>
          </w:tcPr>
          <w:p w:rsidR="00051CC1" w:rsidRPr="00F71425" w:rsidRDefault="00051CC1" w:rsidP="00292DF3">
            <w:pPr>
              <w:numPr>
                <w:ilvl w:val="0"/>
                <w:numId w:val="45"/>
              </w:numPr>
              <w:tabs>
                <w:tab w:val="left" w:pos="318"/>
              </w:tabs>
              <w:ind w:left="34" w:right="-113" w:firstLine="0"/>
              <w:rPr>
                <w:color w:val="000000"/>
                <w:spacing w:val="-1"/>
                <w:sz w:val="22"/>
                <w:szCs w:val="22"/>
              </w:rPr>
            </w:pPr>
            <w:r w:rsidRPr="00F71425">
              <w:rPr>
                <w:color w:val="000000"/>
                <w:spacing w:val="-1"/>
                <w:sz w:val="22"/>
                <w:szCs w:val="22"/>
              </w:rPr>
              <w:t>Создание благоприятных условий</w:t>
            </w:r>
          </w:p>
          <w:p w:rsidR="00051CC1" w:rsidRPr="00F71425" w:rsidRDefault="00051CC1" w:rsidP="00F71425">
            <w:pPr>
              <w:tabs>
                <w:tab w:val="left" w:pos="414"/>
              </w:tabs>
              <w:ind w:right="-113"/>
              <w:rPr>
                <w:color w:val="000000"/>
                <w:spacing w:val="-1"/>
                <w:sz w:val="22"/>
                <w:szCs w:val="22"/>
              </w:rPr>
            </w:pPr>
            <w:r w:rsidRPr="00F71425">
              <w:rPr>
                <w:color w:val="000000"/>
                <w:spacing w:val="-1"/>
                <w:sz w:val="22"/>
                <w:szCs w:val="22"/>
              </w:rPr>
              <w:t>нововведений</w:t>
            </w:r>
          </w:p>
          <w:p w:rsidR="00051CC1" w:rsidRPr="00084F46" w:rsidRDefault="00051CC1" w:rsidP="00F71425">
            <w:pPr>
              <w:tabs>
                <w:tab w:val="left" w:pos="414"/>
              </w:tabs>
              <w:ind w:right="-113"/>
            </w:pPr>
            <w:r w:rsidRPr="00F71425">
              <w:rPr>
                <w:color w:val="000000"/>
                <w:spacing w:val="-1"/>
                <w:sz w:val="22"/>
                <w:szCs w:val="22"/>
              </w:rPr>
              <w:t>6. Организация инновационного менеджмента</w:t>
            </w:r>
          </w:p>
        </w:tc>
      </w:tr>
      <w:tr w:rsidR="00051CC1" w:rsidRPr="00084F46" w:rsidTr="00051CC1">
        <w:tc>
          <w:tcPr>
            <w:tcW w:w="426" w:type="dxa"/>
            <w:shd w:val="clear" w:color="auto" w:fill="auto"/>
          </w:tcPr>
          <w:p w:rsidR="00051CC1" w:rsidRPr="00084F46" w:rsidRDefault="00051CC1" w:rsidP="00084F46">
            <w:pPr>
              <w:ind w:left="-113" w:right="-113"/>
              <w:jc w:val="center"/>
              <w:rPr>
                <w:sz w:val="22"/>
                <w:szCs w:val="22"/>
              </w:rPr>
            </w:pPr>
            <w:r>
              <w:rPr>
                <w:sz w:val="22"/>
                <w:szCs w:val="22"/>
              </w:rPr>
              <w:t>3</w:t>
            </w:r>
          </w:p>
        </w:tc>
        <w:tc>
          <w:tcPr>
            <w:tcW w:w="1842" w:type="dxa"/>
            <w:shd w:val="clear" w:color="auto" w:fill="auto"/>
          </w:tcPr>
          <w:p w:rsidR="00051CC1" w:rsidRPr="00084F46" w:rsidRDefault="00051CC1" w:rsidP="00084F46">
            <w:pPr>
              <w:ind w:right="-113"/>
              <w:rPr>
                <w:bCs/>
                <w:sz w:val="22"/>
                <w:szCs w:val="22"/>
              </w:rPr>
            </w:pPr>
            <w:r w:rsidRPr="00D0507E">
              <w:rPr>
                <w:bCs/>
                <w:sz w:val="22"/>
                <w:szCs w:val="22"/>
              </w:rPr>
              <w:t>Методология инновационного менеджмента</w:t>
            </w:r>
          </w:p>
        </w:tc>
        <w:tc>
          <w:tcPr>
            <w:tcW w:w="6521" w:type="dxa"/>
            <w:shd w:val="clear" w:color="auto" w:fill="auto"/>
          </w:tcPr>
          <w:p w:rsidR="00051CC1" w:rsidRPr="00F71425" w:rsidRDefault="00051CC1" w:rsidP="00F71425">
            <w:pPr>
              <w:tabs>
                <w:tab w:val="left" w:pos="414"/>
              </w:tabs>
              <w:ind w:right="-113"/>
              <w:rPr>
                <w:sz w:val="22"/>
              </w:rPr>
            </w:pPr>
            <w:r w:rsidRPr="00F71425">
              <w:rPr>
                <w:sz w:val="22"/>
              </w:rPr>
              <w:t>7. Разработка программ и проектов нововведений</w:t>
            </w:r>
          </w:p>
          <w:p w:rsidR="00051CC1" w:rsidRPr="00F71425" w:rsidRDefault="00051CC1" w:rsidP="00F71425">
            <w:pPr>
              <w:tabs>
                <w:tab w:val="left" w:pos="414"/>
              </w:tabs>
              <w:ind w:right="-113"/>
              <w:rPr>
                <w:sz w:val="22"/>
              </w:rPr>
            </w:pPr>
            <w:r w:rsidRPr="00F71425">
              <w:rPr>
                <w:sz w:val="22"/>
              </w:rPr>
              <w:t xml:space="preserve">8. Формы инновационного менеджмента </w:t>
            </w:r>
          </w:p>
          <w:p w:rsidR="00051CC1" w:rsidRPr="00F71425" w:rsidRDefault="00051CC1" w:rsidP="00F71425">
            <w:pPr>
              <w:tabs>
                <w:tab w:val="left" w:pos="414"/>
              </w:tabs>
              <w:ind w:right="-113"/>
              <w:rPr>
                <w:sz w:val="22"/>
              </w:rPr>
            </w:pPr>
            <w:r w:rsidRPr="00F71425">
              <w:rPr>
                <w:sz w:val="22"/>
              </w:rPr>
              <w:t>9. Прогнозирование в инновационном менеджменте</w:t>
            </w:r>
          </w:p>
          <w:p w:rsidR="00051CC1" w:rsidRPr="00F71425" w:rsidRDefault="00051CC1" w:rsidP="00F71425">
            <w:pPr>
              <w:tabs>
                <w:tab w:val="left" w:pos="414"/>
              </w:tabs>
              <w:ind w:right="-113"/>
              <w:rPr>
                <w:sz w:val="22"/>
              </w:rPr>
            </w:pPr>
            <w:r w:rsidRPr="00F71425">
              <w:rPr>
                <w:sz w:val="22"/>
              </w:rPr>
              <w:t>10. Инновационный менеджмент и стратегическое управление</w:t>
            </w:r>
          </w:p>
          <w:p w:rsidR="00051CC1" w:rsidRPr="00084F46" w:rsidRDefault="00051CC1" w:rsidP="00F71425">
            <w:pPr>
              <w:tabs>
                <w:tab w:val="left" w:pos="414"/>
              </w:tabs>
              <w:ind w:right="-113"/>
              <w:rPr>
                <w:color w:val="000000"/>
                <w:spacing w:val="-1"/>
                <w:sz w:val="22"/>
                <w:szCs w:val="22"/>
              </w:rPr>
            </w:pPr>
            <w:r w:rsidRPr="00F71425">
              <w:rPr>
                <w:sz w:val="22"/>
              </w:rPr>
              <w:t>11. Инновационные игры</w:t>
            </w:r>
          </w:p>
        </w:tc>
      </w:tr>
    </w:tbl>
    <w:p w:rsidR="00FC5917" w:rsidRDefault="00FC5917" w:rsidP="00FC5917">
      <w:pPr>
        <w:rPr>
          <w:sz w:val="16"/>
          <w:szCs w:val="16"/>
        </w:rPr>
      </w:pPr>
    </w:p>
    <w:p w:rsidR="00E666A1" w:rsidRPr="00E52813" w:rsidRDefault="00E666A1" w:rsidP="00E666A1">
      <w:pPr>
        <w:pStyle w:val="af4"/>
        <w:ind w:left="1069"/>
      </w:pPr>
    </w:p>
    <w:p w:rsidR="00E666A1" w:rsidRPr="00E666A1" w:rsidRDefault="00E666A1" w:rsidP="00E666A1">
      <w:pPr>
        <w:pStyle w:val="af4"/>
        <w:numPr>
          <w:ilvl w:val="0"/>
          <w:numId w:val="2"/>
        </w:numPr>
        <w:tabs>
          <w:tab w:val="left" w:pos="1134"/>
        </w:tabs>
        <w:ind w:left="0" w:firstLine="709"/>
        <w:jc w:val="both"/>
        <w:rPr>
          <w:b/>
          <w:color w:val="000000"/>
          <w:spacing w:val="-1"/>
        </w:rPr>
      </w:pPr>
      <w:r w:rsidRPr="00E666A1">
        <w:rPr>
          <w:b/>
          <w:color w:val="000000"/>
          <w:spacing w:val="-1"/>
        </w:rPr>
        <w:t xml:space="preserve">Разделы </w:t>
      </w:r>
      <w:r w:rsidR="00F04C8C" w:rsidRPr="00E666A1">
        <w:rPr>
          <w:b/>
          <w:color w:val="000000"/>
          <w:spacing w:val="-1"/>
        </w:rPr>
        <w:t>дисциплины и</w:t>
      </w:r>
      <w:r w:rsidRPr="00E666A1">
        <w:rPr>
          <w:b/>
          <w:color w:val="000000"/>
          <w:spacing w:val="-1"/>
        </w:rPr>
        <w:t xml:space="preserve"> виды учебной работы: </w:t>
      </w:r>
    </w:p>
    <w:p w:rsidR="00E24F9C" w:rsidRDefault="00E24F9C" w:rsidP="00E24F9C">
      <w:pPr>
        <w:shd w:val="clear" w:color="auto" w:fill="FFFFFF"/>
        <w:ind w:left="43" w:right="19" w:firstLine="629"/>
        <w:jc w:val="center"/>
        <w:rPr>
          <w:i/>
          <w:color w:val="000000"/>
          <w:spacing w:val="-1"/>
        </w:rPr>
      </w:pPr>
    </w:p>
    <w:p w:rsidR="00E24F9C" w:rsidRPr="009758C7" w:rsidRDefault="00E24F9C" w:rsidP="00E24F9C">
      <w:pPr>
        <w:shd w:val="clear" w:color="auto" w:fill="FFFFFF"/>
        <w:ind w:left="43" w:right="19" w:firstLine="629"/>
        <w:jc w:val="center"/>
        <w:rPr>
          <w:i/>
          <w:color w:val="000000"/>
          <w:spacing w:val="-1"/>
        </w:rPr>
      </w:pPr>
      <w:r w:rsidRPr="009758C7">
        <w:rPr>
          <w:i/>
          <w:color w:val="000000"/>
          <w:spacing w:val="-1"/>
        </w:rPr>
        <w:t>очная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851"/>
        <w:gridCol w:w="850"/>
        <w:gridCol w:w="851"/>
        <w:gridCol w:w="709"/>
      </w:tblGrid>
      <w:tr w:rsidR="00084F46" w:rsidRPr="00084F46" w:rsidTr="00DF5F68">
        <w:trPr>
          <w:trHeight w:val="43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084F46" w:rsidRPr="00084F46" w:rsidRDefault="00084F46" w:rsidP="00084F46">
            <w:pPr>
              <w:ind w:left="-142" w:right="-137"/>
              <w:jc w:val="center"/>
            </w:pPr>
            <w:r w:rsidRPr="00084F46">
              <w:t xml:space="preserve">№ </w:t>
            </w:r>
          </w:p>
          <w:p w:rsidR="00084F46" w:rsidRPr="00084F46" w:rsidRDefault="00084F46" w:rsidP="00084F46">
            <w:pPr>
              <w:ind w:left="-142" w:right="-137"/>
              <w:jc w:val="center"/>
            </w:pPr>
            <w:proofErr w:type="gramStart"/>
            <w:r w:rsidRPr="00084F46">
              <w:t>п</w:t>
            </w:r>
            <w:proofErr w:type="gramEnd"/>
            <w:r w:rsidRPr="00084F46">
              <w:t>/п</w:t>
            </w:r>
          </w:p>
        </w:tc>
        <w:tc>
          <w:tcPr>
            <w:tcW w:w="5811" w:type="dxa"/>
            <w:vMerge w:val="restart"/>
            <w:tcBorders>
              <w:top w:val="single" w:sz="4" w:space="0" w:color="auto"/>
              <w:left w:val="single" w:sz="4" w:space="0" w:color="auto"/>
              <w:bottom w:val="single" w:sz="4" w:space="0" w:color="auto"/>
              <w:right w:val="single" w:sz="4" w:space="0" w:color="auto"/>
            </w:tcBorders>
            <w:vAlign w:val="center"/>
            <w:hideMark/>
          </w:tcPr>
          <w:p w:rsidR="00084F46" w:rsidRPr="00084F46" w:rsidRDefault="00084F46" w:rsidP="00084F46">
            <w:pPr>
              <w:ind w:left="-142" w:right="-137"/>
              <w:jc w:val="center"/>
            </w:pPr>
            <w:r w:rsidRPr="00084F46">
              <w:t>Наименование разделов дисциплины</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084F46" w:rsidRPr="00084F46" w:rsidRDefault="00084F46" w:rsidP="00084F46">
            <w:pPr>
              <w:ind w:left="-142" w:right="-137"/>
              <w:jc w:val="center"/>
            </w:pPr>
            <w:r w:rsidRPr="00084F46">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84F46" w:rsidRPr="00084F46" w:rsidRDefault="00084F46" w:rsidP="00084F46">
            <w:pPr>
              <w:ind w:left="-142" w:right="-137"/>
              <w:jc w:val="center"/>
            </w:pPr>
            <w:r w:rsidRPr="00084F46">
              <w:t>Всего</w:t>
            </w:r>
          </w:p>
          <w:p w:rsidR="00084F46" w:rsidRPr="00084F46" w:rsidRDefault="00084F46" w:rsidP="00084F46">
            <w:pPr>
              <w:ind w:left="-142" w:right="-137"/>
              <w:jc w:val="center"/>
            </w:pPr>
            <w:r w:rsidRPr="00084F46">
              <w:t>часов</w:t>
            </w:r>
          </w:p>
        </w:tc>
      </w:tr>
      <w:tr w:rsidR="00084F46" w:rsidRPr="00084F46" w:rsidTr="00DF5F68">
        <w:trPr>
          <w:trHeight w:val="1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84F46" w:rsidRPr="00084F46" w:rsidRDefault="00084F46" w:rsidP="00084F46"/>
        </w:tc>
        <w:tc>
          <w:tcPr>
            <w:tcW w:w="5811" w:type="dxa"/>
            <w:vMerge/>
            <w:tcBorders>
              <w:top w:val="single" w:sz="4" w:space="0" w:color="auto"/>
              <w:left w:val="single" w:sz="4" w:space="0" w:color="auto"/>
              <w:bottom w:val="single" w:sz="4" w:space="0" w:color="auto"/>
              <w:right w:val="single" w:sz="4" w:space="0" w:color="auto"/>
            </w:tcBorders>
            <w:vAlign w:val="center"/>
            <w:hideMark/>
          </w:tcPr>
          <w:p w:rsidR="00084F46" w:rsidRPr="00084F46" w:rsidRDefault="00084F46" w:rsidP="00084F46"/>
        </w:tc>
        <w:tc>
          <w:tcPr>
            <w:tcW w:w="851" w:type="dxa"/>
            <w:tcBorders>
              <w:top w:val="single" w:sz="4" w:space="0" w:color="auto"/>
              <w:left w:val="single" w:sz="4" w:space="0" w:color="auto"/>
              <w:bottom w:val="single" w:sz="4" w:space="0" w:color="auto"/>
              <w:right w:val="single" w:sz="4" w:space="0" w:color="auto"/>
            </w:tcBorders>
            <w:hideMark/>
          </w:tcPr>
          <w:p w:rsidR="00084F46" w:rsidRPr="00084F46" w:rsidRDefault="00084F46" w:rsidP="00084F46">
            <w:pPr>
              <w:jc w:val="center"/>
            </w:pPr>
            <w:r w:rsidRPr="00084F46">
              <w:t>Л</w:t>
            </w:r>
          </w:p>
        </w:tc>
        <w:tc>
          <w:tcPr>
            <w:tcW w:w="850" w:type="dxa"/>
            <w:tcBorders>
              <w:top w:val="single" w:sz="4" w:space="0" w:color="auto"/>
              <w:left w:val="single" w:sz="4" w:space="0" w:color="auto"/>
              <w:bottom w:val="single" w:sz="4" w:space="0" w:color="auto"/>
              <w:right w:val="single" w:sz="4" w:space="0" w:color="auto"/>
            </w:tcBorders>
          </w:tcPr>
          <w:p w:rsidR="00084F46" w:rsidRPr="00084F46" w:rsidRDefault="00084F46" w:rsidP="00084F46">
            <w:pPr>
              <w:jc w:val="center"/>
            </w:pPr>
            <w:r w:rsidRPr="00084F46">
              <w:t>СЗ</w:t>
            </w:r>
          </w:p>
        </w:tc>
        <w:tc>
          <w:tcPr>
            <w:tcW w:w="851" w:type="dxa"/>
            <w:tcBorders>
              <w:top w:val="single" w:sz="4" w:space="0" w:color="auto"/>
              <w:left w:val="single" w:sz="4" w:space="0" w:color="auto"/>
              <w:bottom w:val="single" w:sz="4" w:space="0" w:color="auto"/>
              <w:right w:val="single" w:sz="4" w:space="0" w:color="auto"/>
            </w:tcBorders>
            <w:hideMark/>
          </w:tcPr>
          <w:p w:rsidR="00084F46" w:rsidRPr="00084F46" w:rsidRDefault="00084F46" w:rsidP="00084F46">
            <w:pPr>
              <w:jc w:val="center"/>
            </w:pPr>
            <w:r w:rsidRPr="00084F46">
              <w:t>СРС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4F46" w:rsidRPr="00084F46" w:rsidRDefault="00084F46" w:rsidP="00084F46"/>
        </w:tc>
      </w:tr>
      <w:tr w:rsidR="00084F46" w:rsidRPr="00084F46" w:rsidTr="00DF5F68">
        <w:tc>
          <w:tcPr>
            <w:tcW w:w="426" w:type="dxa"/>
            <w:tcBorders>
              <w:top w:val="single" w:sz="4" w:space="0" w:color="auto"/>
              <w:left w:val="single" w:sz="4" w:space="0" w:color="auto"/>
              <w:bottom w:val="single" w:sz="4" w:space="0" w:color="auto"/>
              <w:right w:val="single" w:sz="4" w:space="0" w:color="auto"/>
            </w:tcBorders>
            <w:hideMark/>
          </w:tcPr>
          <w:p w:rsidR="00084F46" w:rsidRPr="00084F46" w:rsidRDefault="00084F46" w:rsidP="00084F46">
            <w:pPr>
              <w:jc w:val="both"/>
            </w:pPr>
            <w:r w:rsidRPr="00084F46">
              <w:t>1.</w:t>
            </w:r>
          </w:p>
        </w:tc>
        <w:tc>
          <w:tcPr>
            <w:tcW w:w="5811" w:type="dxa"/>
            <w:tcBorders>
              <w:top w:val="single" w:sz="4" w:space="0" w:color="auto"/>
              <w:left w:val="single" w:sz="4" w:space="0" w:color="auto"/>
              <w:bottom w:val="single" w:sz="4" w:space="0" w:color="auto"/>
              <w:right w:val="single" w:sz="4" w:space="0" w:color="auto"/>
            </w:tcBorders>
          </w:tcPr>
          <w:p w:rsidR="00084F46" w:rsidRPr="00084F46" w:rsidRDefault="00F71425" w:rsidP="00084F46">
            <w:pPr>
              <w:shd w:val="clear" w:color="auto" w:fill="FFFFFF"/>
              <w:ind w:right="-108"/>
            </w:pPr>
            <w:r w:rsidRPr="00F71425">
              <w:rPr>
                <w:bCs/>
              </w:rPr>
              <w:t>Теоретические основы инновационного менеджмента</w:t>
            </w:r>
          </w:p>
        </w:tc>
        <w:tc>
          <w:tcPr>
            <w:tcW w:w="851" w:type="dxa"/>
            <w:tcBorders>
              <w:top w:val="single" w:sz="4" w:space="0" w:color="auto"/>
              <w:left w:val="single" w:sz="4" w:space="0" w:color="auto"/>
              <w:bottom w:val="single" w:sz="4" w:space="0" w:color="auto"/>
              <w:right w:val="single" w:sz="4" w:space="0" w:color="auto"/>
            </w:tcBorders>
            <w:vAlign w:val="center"/>
          </w:tcPr>
          <w:p w:rsidR="00084F46" w:rsidRPr="00084F46" w:rsidRDefault="00E24F9C" w:rsidP="00084F46">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84F46" w:rsidRPr="00084F46" w:rsidRDefault="00E24F9C" w:rsidP="00084F46">
            <w:pPr>
              <w:jc w:val="center"/>
            </w:pPr>
            <w:r>
              <w:t>8</w:t>
            </w:r>
          </w:p>
        </w:tc>
        <w:tc>
          <w:tcPr>
            <w:tcW w:w="851" w:type="dxa"/>
            <w:tcBorders>
              <w:top w:val="single" w:sz="4" w:space="0" w:color="auto"/>
              <w:left w:val="single" w:sz="4" w:space="0" w:color="auto"/>
              <w:bottom w:val="single" w:sz="4" w:space="0" w:color="auto"/>
              <w:right w:val="single" w:sz="4" w:space="0" w:color="auto"/>
            </w:tcBorders>
            <w:vAlign w:val="center"/>
          </w:tcPr>
          <w:p w:rsidR="00084F46" w:rsidRPr="00084F46" w:rsidRDefault="00F71425" w:rsidP="00084F46">
            <w:pPr>
              <w:jc w:val="center"/>
            </w:pPr>
            <w:r>
              <w:t>16</w:t>
            </w:r>
          </w:p>
        </w:tc>
        <w:tc>
          <w:tcPr>
            <w:tcW w:w="709" w:type="dxa"/>
            <w:tcBorders>
              <w:top w:val="single" w:sz="4" w:space="0" w:color="auto"/>
              <w:left w:val="single" w:sz="4" w:space="0" w:color="auto"/>
              <w:bottom w:val="single" w:sz="4" w:space="0" w:color="auto"/>
              <w:right w:val="single" w:sz="4" w:space="0" w:color="auto"/>
            </w:tcBorders>
            <w:vAlign w:val="center"/>
          </w:tcPr>
          <w:p w:rsidR="00084F46" w:rsidRPr="00084F46" w:rsidRDefault="00F71425" w:rsidP="00084F46">
            <w:pPr>
              <w:jc w:val="center"/>
            </w:pPr>
            <w:r>
              <w:t>32</w:t>
            </w:r>
          </w:p>
        </w:tc>
      </w:tr>
      <w:tr w:rsidR="00084F46" w:rsidRPr="00084F46" w:rsidTr="00DF5F68">
        <w:tc>
          <w:tcPr>
            <w:tcW w:w="426" w:type="dxa"/>
            <w:tcBorders>
              <w:top w:val="single" w:sz="4" w:space="0" w:color="auto"/>
              <w:left w:val="single" w:sz="4" w:space="0" w:color="auto"/>
              <w:bottom w:val="single" w:sz="4" w:space="0" w:color="auto"/>
              <w:right w:val="single" w:sz="4" w:space="0" w:color="auto"/>
            </w:tcBorders>
            <w:hideMark/>
          </w:tcPr>
          <w:p w:rsidR="00084F46" w:rsidRPr="00084F46" w:rsidRDefault="00084F46" w:rsidP="00084F46">
            <w:pPr>
              <w:jc w:val="both"/>
            </w:pPr>
            <w:r w:rsidRPr="00084F46">
              <w:t>2.</w:t>
            </w:r>
          </w:p>
        </w:tc>
        <w:tc>
          <w:tcPr>
            <w:tcW w:w="5811" w:type="dxa"/>
            <w:tcBorders>
              <w:top w:val="single" w:sz="4" w:space="0" w:color="auto"/>
              <w:left w:val="single" w:sz="4" w:space="0" w:color="auto"/>
              <w:bottom w:val="single" w:sz="4" w:space="0" w:color="auto"/>
              <w:right w:val="single" w:sz="4" w:space="0" w:color="auto"/>
            </w:tcBorders>
          </w:tcPr>
          <w:p w:rsidR="00084F46" w:rsidRPr="00084F46" w:rsidRDefault="00F71425" w:rsidP="00084F46">
            <w:pPr>
              <w:shd w:val="clear" w:color="auto" w:fill="FFFFFF"/>
              <w:ind w:right="-108"/>
            </w:pPr>
            <w:r w:rsidRPr="00F71425">
              <w:rPr>
                <w:bCs/>
                <w:iCs/>
              </w:rPr>
              <w:t>Организация инновационной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084F46" w:rsidRPr="00084F46" w:rsidRDefault="00F71425" w:rsidP="00084F46">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84F46" w:rsidRPr="00084F46" w:rsidRDefault="00E24F9C" w:rsidP="00084F46">
            <w:pPr>
              <w:jc w:val="center"/>
            </w:pPr>
            <w:r>
              <w:t>8</w:t>
            </w:r>
          </w:p>
        </w:tc>
        <w:tc>
          <w:tcPr>
            <w:tcW w:w="851" w:type="dxa"/>
            <w:tcBorders>
              <w:top w:val="single" w:sz="4" w:space="0" w:color="auto"/>
              <w:left w:val="single" w:sz="4" w:space="0" w:color="auto"/>
              <w:bottom w:val="single" w:sz="4" w:space="0" w:color="auto"/>
              <w:right w:val="single" w:sz="4" w:space="0" w:color="auto"/>
            </w:tcBorders>
            <w:vAlign w:val="center"/>
          </w:tcPr>
          <w:p w:rsidR="00084F46" w:rsidRPr="00084F46" w:rsidRDefault="00F71425" w:rsidP="00084F46">
            <w:pPr>
              <w:jc w:val="center"/>
            </w:pPr>
            <w:r>
              <w:t>16</w:t>
            </w:r>
          </w:p>
        </w:tc>
        <w:tc>
          <w:tcPr>
            <w:tcW w:w="709" w:type="dxa"/>
            <w:tcBorders>
              <w:top w:val="single" w:sz="4" w:space="0" w:color="auto"/>
              <w:left w:val="single" w:sz="4" w:space="0" w:color="auto"/>
              <w:bottom w:val="single" w:sz="4" w:space="0" w:color="auto"/>
              <w:right w:val="single" w:sz="4" w:space="0" w:color="auto"/>
            </w:tcBorders>
            <w:vAlign w:val="center"/>
          </w:tcPr>
          <w:p w:rsidR="00084F46" w:rsidRPr="00084F46" w:rsidRDefault="00F71425" w:rsidP="00084F46">
            <w:pPr>
              <w:jc w:val="center"/>
            </w:pPr>
            <w:r>
              <w:t>30</w:t>
            </w:r>
          </w:p>
        </w:tc>
      </w:tr>
      <w:tr w:rsidR="00084F46" w:rsidRPr="00084F46" w:rsidTr="00DF5F68">
        <w:tc>
          <w:tcPr>
            <w:tcW w:w="426" w:type="dxa"/>
            <w:tcBorders>
              <w:top w:val="single" w:sz="4" w:space="0" w:color="auto"/>
              <w:left w:val="single" w:sz="4" w:space="0" w:color="auto"/>
              <w:bottom w:val="single" w:sz="4" w:space="0" w:color="auto"/>
              <w:right w:val="single" w:sz="4" w:space="0" w:color="auto"/>
            </w:tcBorders>
          </w:tcPr>
          <w:p w:rsidR="00084F46" w:rsidRPr="00084F46" w:rsidRDefault="00084F46" w:rsidP="00084F46">
            <w:pPr>
              <w:jc w:val="both"/>
            </w:pPr>
            <w:r w:rsidRPr="00084F46">
              <w:t>3.</w:t>
            </w:r>
          </w:p>
        </w:tc>
        <w:tc>
          <w:tcPr>
            <w:tcW w:w="5811" w:type="dxa"/>
            <w:tcBorders>
              <w:top w:val="single" w:sz="4" w:space="0" w:color="auto"/>
              <w:left w:val="single" w:sz="4" w:space="0" w:color="auto"/>
              <w:bottom w:val="single" w:sz="4" w:space="0" w:color="auto"/>
              <w:right w:val="single" w:sz="4" w:space="0" w:color="auto"/>
            </w:tcBorders>
          </w:tcPr>
          <w:p w:rsidR="00084F46" w:rsidRPr="00084F46" w:rsidRDefault="00F71425" w:rsidP="00084F46">
            <w:pPr>
              <w:shd w:val="clear" w:color="auto" w:fill="FFFFFF"/>
              <w:ind w:right="-108"/>
            </w:pPr>
            <w:r w:rsidRPr="00F71425">
              <w:rPr>
                <w:bCs/>
              </w:rPr>
              <w:t>Методология инновационного менеджмента</w:t>
            </w:r>
          </w:p>
        </w:tc>
        <w:tc>
          <w:tcPr>
            <w:tcW w:w="851" w:type="dxa"/>
            <w:tcBorders>
              <w:top w:val="single" w:sz="4" w:space="0" w:color="auto"/>
              <w:left w:val="single" w:sz="4" w:space="0" w:color="auto"/>
              <w:bottom w:val="single" w:sz="4" w:space="0" w:color="auto"/>
              <w:right w:val="single" w:sz="4" w:space="0" w:color="auto"/>
            </w:tcBorders>
            <w:vAlign w:val="center"/>
          </w:tcPr>
          <w:p w:rsidR="00084F46" w:rsidRPr="00084F46" w:rsidRDefault="00F71425" w:rsidP="00084F46">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84F46" w:rsidRPr="00084F46" w:rsidRDefault="00F71425" w:rsidP="00084F46">
            <w:pPr>
              <w:jc w:val="center"/>
            </w:pPr>
            <w:r>
              <w:t>8</w:t>
            </w:r>
          </w:p>
        </w:tc>
        <w:tc>
          <w:tcPr>
            <w:tcW w:w="851" w:type="dxa"/>
            <w:tcBorders>
              <w:top w:val="single" w:sz="4" w:space="0" w:color="auto"/>
              <w:left w:val="single" w:sz="4" w:space="0" w:color="auto"/>
              <w:bottom w:val="single" w:sz="4" w:space="0" w:color="auto"/>
              <w:right w:val="single" w:sz="4" w:space="0" w:color="auto"/>
            </w:tcBorders>
            <w:vAlign w:val="center"/>
          </w:tcPr>
          <w:p w:rsidR="00084F46" w:rsidRPr="00084F46" w:rsidRDefault="00F71425" w:rsidP="00084F46">
            <w:pPr>
              <w:jc w:val="center"/>
            </w:pPr>
            <w:r>
              <w:t>16</w:t>
            </w:r>
          </w:p>
        </w:tc>
        <w:tc>
          <w:tcPr>
            <w:tcW w:w="709" w:type="dxa"/>
            <w:tcBorders>
              <w:top w:val="single" w:sz="4" w:space="0" w:color="auto"/>
              <w:left w:val="single" w:sz="4" w:space="0" w:color="auto"/>
              <w:bottom w:val="single" w:sz="4" w:space="0" w:color="auto"/>
              <w:right w:val="single" w:sz="4" w:space="0" w:color="auto"/>
            </w:tcBorders>
            <w:vAlign w:val="center"/>
          </w:tcPr>
          <w:p w:rsidR="00084F46" w:rsidRPr="00084F46" w:rsidRDefault="00F71425" w:rsidP="00084F46">
            <w:pPr>
              <w:jc w:val="center"/>
            </w:pPr>
            <w:r>
              <w:t>28</w:t>
            </w:r>
          </w:p>
        </w:tc>
      </w:tr>
      <w:tr w:rsidR="002C304F" w:rsidRPr="00084F46" w:rsidTr="00DF5F68">
        <w:tc>
          <w:tcPr>
            <w:tcW w:w="6237" w:type="dxa"/>
            <w:gridSpan w:val="2"/>
            <w:tcBorders>
              <w:top w:val="single" w:sz="4" w:space="0" w:color="auto"/>
              <w:left w:val="single" w:sz="4" w:space="0" w:color="auto"/>
              <w:bottom w:val="single" w:sz="4" w:space="0" w:color="auto"/>
              <w:right w:val="single" w:sz="4" w:space="0" w:color="auto"/>
            </w:tcBorders>
          </w:tcPr>
          <w:p w:rsidR="002C304F" w:rsidRPr="00F71425" w:rsidRDefault="002C304F" w:rsidP="00084F46">
            <w:pPr>
              <w:shd w:val="clear" w:color="auto" w:fill="FFFFFF"/>
              <w:ind w:right="-108"/>
              <w:rPr>
                <w:bCs/>
              </w:rPr>
            </w:pPr>
            <w: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2C304F" w:rsidRPr="00084F46" w:rsidRDefault="002C304F" w:rsidP="00E24F9C">
            <w:pPr>
              <w:jc w:val="center"/>
              <w:rPr>
                <w:b/>
              </w:rPr>
            </w:pPr>
            <w:r>
              <w:rPr>
                <w:b/>
              </w:rPr>
              <w:t>1</w:t>
            </w:r>
            <w:r w:rsidR="00E24F9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2C304F" w:rsidRPr="00084F46" w:rsidRDefault="002C304F" w:rsidP="00E24F9C">
            <w:pPr>
              <w:jc w:val="center"/>
              <w:rPr>
                <w:b/>
              </w:rPr>
            </w:pPr>
            <w:r>
              <w:rPr>
                <w:b/>
              </w:rPr>
              <w:t>2</w:t>
            </w:r>
            <w:r w:rsidR="00E24F9C">
              <w:rPr>
                <w:b/>
              </w:rPr>
              <w:t>4</w:t>
            </w:r>
          </w:p>
        </w:tc>
        <w:tc>
          <w:tcPr>
            <w:tcW w:w="851" w:type="dxa"/>
            <w:tcBorders>
              <w:top w:val="single" w:sz="4" w:space="0" w:color="auto"/>
              <w:left w:val="single" w:sz="4" w:space="0" w:color="auto"/>
              <w:bottom w:val="single" w:sz="4" w:space="0" w:color="auto"/>
              <w:right w:val="single" w:sz="4" w:space="0" w:color="auto"/>
            </w:tcBorders>
            <w:vAlign w:val="center"/>
          </w:tcPr>
          <w:p w:rsidR="002C304F" w:rsidRPr="00084F46" w:rsidRDefault="00E24F9C" w:rsidP="00FE55B5">
            <w:pPr>
              <w:jc w:val="center"/>
              <w:rPr>
                <w:b/>
              </w:rPr>
            </w:pPr>
            <w:r>
              <w:rPr>
                <w:b/>
              </w:rPr>
              <w:t>52</w:t>
            </w:r>
          </w:p>
        </w:tc>
        <w:tc>
          <w:tcPr>
            <w:tcW w:w="709" w:type="dxa"/>
            <w:tcBorders>
              <w:top w:val="single" w:sz="4" w:space="0" w:color="auto"/>
              <w:left w:val="single" w:sz="4" w:space="0" w:color="auto"/>
              <w:bottom w:val="single" w:sz="4" w:space="0" w:color="auto"/>
              <w:right w:val="single" w:sz="4" w:space="0" w:color="auto"/>
            </w:tcBorders>
            <w:vAlign w:val="center"/>
          </w:tcPr>
          <w:p w:rsidR="002C304F" w:rsidRPr="002C304F" w:rsidRDefault="00E24F9C" w:rsidP="00084F46">
            <w:pPr>
              <w:jc w:val="center"/>
              <w:rPr>
                <w:b/>
              </w:rPr>
            </w:pPr>
            <w:r>
              <w:rPr>
                <w:b/>
              </w:rPr>
              <w:t>88</w:t>
            </w:r>
          </w:p>
        </w:tc>
      </w:tr>
      <w:tr w:rsidR="00E24F9C" w:rsidRPr="00084F46" w:rsidTr="00DF5F68">
        <w:tc>
          <w:tcPr>
            <w:tcW w:w="8789" w:type="dxa"/>
            <w:gridSpan w:val="5"/>
            <w:tcBorders>
              <w:top w:val="single" w:sz="4" w:space="0" w:color="auto"/>
              <w:left w:val="single" w:sz="4" w:space="0" w:color="auto"/>
              <w:bottom w:val="single" w:sz="4" w:space="0" w:color="auto"/>
              <w:right w:val="single" w:sz="4" w:space="0" w:color="auto"/>
            </w:tcBorders>
          </w:tcPr>
          <w:p w:rsidR="00E24F9C" w:rsidRPr="002C304F" w:rsidRDefault="00E24F9C" w:rsidP="002C304F">
            <w:pPr>
              <w:rPr>
                <w:color w:val="000000"/>
                <w:spacing w:val="-1"/>
                <w:szCs w:val="28"/>
              </w:rPr>
            </w:pPr>
            <w:r>
              <w:rPr>
                <w:color w:val="000000"/>
                <w:spacing w:val="-1"/>
                <w:szCs w:val="28"/>
              </w:rPr>
              <w:t>Консультация</w:t>
            </w:r>
          </w:p>
        </w:tc>
        <w:tc>
          <w:tcPr>
            <w:tcW w:w="709" w:type="dxa"/>
            <w:tcBorders>
              <w:top w:val="single" w:sz="4" w:space="0" w:color="auto"/>
              <w:left w:val="single" w:sz="4" w:space="0" w:color="auto"/>
              <w:bottom w:val="single" w:sz="4" w:space="0" w:color="auto"/>
              <w:right w:val="single" w:sz="4" w:space="0" w:color="auto"/>
            </w:tcBorders>
            <w:vAlign w:val="center"/>
          </w:tcPr>
          <w:p w:rsidR="00E24F9C" w:rsidRDefault="00E24F9C" w:rsidP="00084F46">
            <w:pPr>
              <w:jc w:val="center"/>
            </w:pPr>
            <w:r>
              <w:t>2</w:t>
            </w:r>
          </w:p>
        </w:tc>
      </w:tr>
      <w:tr w:rsidR="002C304F" w:rsidRPr="00084F46" w:rsidTr="00DF5F68">
        <w:tc>
          <w:tcPr>
            <w:tcW w:w="8789" w:type="dxa"/>
            <w:gridSpan w:val="5"/>
            <w:tcBorders>
              <w:top w:val="single" w:sz="4" w:space="0" w:color="auto"/>
              <w:left w:val="single" w:sz="4" w:space="0" w:color="auto"/>
              <w:bottom w:val="single" w:sz="4" w:space="0" w:color="auto"/>
              <w:right w:val="single" w:sz="4" w:space="0" w:color="auto"/>
            </w:tcBorders>
          </w:tcPr>
          <w:p w:rsidR="002C304F" w:rsidRDefault="00A51E20" w:rsidP="002C304F">
            <w:r>
              <w:rPr>
                <w:color w:val="000000"/>
                <w:spacing w:val="-1"/>
                <w:szCs w:val="28"/>
              </w:rPr>
              <w:t>Контроль</w:t>
            </w:r>
            <w:bookmarkStart w:id="2" w:name="_GoBack"/>
            <w:bookmarkEnd w:id="2"/>
          </w:p>
        </w:tc>
        <w:tc>
          <w:tcPr>
            <w:tcW w:w="709" w:type="dxa"/>
            <w:tcBorders>
              <w:top w:val="single" w:sz="4" w:space="0" w:color="auto"/>
              <w:left w:val="single" w:sz="4" w:space="0" w:color="auto"/>
              <w:bottom w:val="single" w:sz="4" w:space="0" w:color="auto"/>
              <w:right w:val="single" w:sz="4" w:space="0" w:color="auto"/>
            </w:tcBorders>
            <w:vAlign w:val="center"/>
          </w:tcPr>
          <w:p w:rsidR="002C304F" w:rsidRDefault="002C304F" w:rsidP="00084F46">
            <w:pPr>
              <w:jc w:val="center"/>
            </w:pPr>
            <w:r>
              <w:t>18</w:t>
            </w:r>
          </w:p>
        </w:tc>
      </w:tr>
      <w:tr w:rsidR="00AF06B1" w:rsidRPr="00084F46" w:rsidTr="00770E9F">
        <w:tc>
          <w:tcPr>
            <w:tcW w:w="8789" w:type="dxa"/>
            <w:gridSpan w:val="5"/>
            <w:tcBorders>
              <w:top w:val="single" w:sz="4" w:space="0" w:color="auto"/>
              <w:left w:val="single" w:sz="4" w:space="0" w:color="auto"/>
              <w:bottom w:val="single" w:sz="4" w:space="0" w:color="auto"/>
              <w:right w:val="single" w:sz="4" w:space="0" w:color="auto"/>
            </w:tcBorders>
          </w:tcPr>
          <w:p w:rsidR="00AF06B1" w:rsidRPr="00084F46" w:rsidRDefault="00AF06B1" w:rsidP="00AF06B1">
            <w:pPr>
              <w:rPr>
                <w:b/>
              </w:rPr>
            </w:pPr>
            <w:r w:rsidRPr="00084F46">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AF06B1" w:rsidRPr="00084F46" w:rsidRDefault="00AF06B1" w:rsidP="00084F46">
            <w:pPr>
              <w:jc w:val="center"/>
              <w:rPr>
                <w:b/>
              </w:rPr>
            </w:pPr>
            <w:r>
              <w:rPr>
                <w:b/>
              </w:rPr>
              <w:t>108</w:t>
            </w:r>
          </w:p>
        </w:tc>
      </w:tr>
    </w:tbl>
    <w:p w:rsidR="00E24F9C" w:rsidRDefault="00E24F9C" w:rsidP="00E24F9C">
      <w:pPr>
        <w:shd w:val="clear" w:color="auto" w:fill="FFFFFF"/>
        <w:ind w:left="43" w:right="19" w:firstLine="629"/>
        <w:jc w:val="center"/>
        <w:rPr>
          <w:i/>
          <w:color w:val="000000"/>
          <w:spacing w:val="-1"/>
        </w:rPr>
      </w:pPr>
    </w:p>
    <w:p w:rsidR="00E24F9C" w:rsidRPr="009758C7" w:rsidRDefault="00E24F9C" w:rsidP="00E24F9C">
      <w:pPr>
        <w:shd w:val="clear" w:color="auto" w:fill="FFFFFF"/>
        <w:ind w:left="43" w:right="19" w:firstLine="629"/>
        <w:jc w:val="center"/>
        <w:rPr>
          <w:i/>
          <w:color w:val="000000"/>
          <w:spacing w:val="-1"/>
        </w:rPr>
      </w:pPr>
      <w:r>
        <w:rPr>
          <w:i/>
          <w:color w:val="000000"/>
          <w:spacing w:val="-1"/>
        </w:rPr>
        <w:lastRenderedPageBreak/>
        <w:t>за</w:t>
      </w:r>
      <w:r w:rsidRPr="009758C7">
        <w:rPr>
          <w:i/>
          <w:color w:val="000000"/>
          <w:spacing w:val="-1"/>
        </w:rPr>
        <w:t>очная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851"/>
        <w:gridCol w:w="850"/>
        <w:gridCol w:w="851"/>
        <w:gridCol w:w="709"/>
      </w:tblGrid>
      <w:tr w:rsidR="00E24F9C" w:rsidRPr="00084F46" w:rsidTr="001E1B0B">
        <w:trPr>
          <w:trHeight w:val="43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24F9C" w:rsidRPr="00084F46" w:rsidRDefault="00E24F9C" w:rsidP="001E1B0B">
            <w:pPr>
              <w:ind w:left="-142" w:right="-137"/>
              <w:jc w:val="center"/>
            </w:pPr>
            <w:r w:rsidRPr="00084F46">
              <w:t xml:space="preserve">№ </w:t>
            </w:r>
          </w:p>
          <w:p w:rsidR="00E24F9C" w:rsidRPr="00084F46" w:rsidRDefault="00E24F9C" w:rsidP="001E1B0B">
            <w:pPr>
              <w:ind w:left="-142" w:right="-137"/>
              <w:jc w:val="center"/>
            </w:pPr>
            <w:proofErr w:type="gramStart"/>
            <w:r w:rsidRPr="00084F46">
              <w:t>п</w:t>
            </w:r>
            <w:proofErr w:type="gramEnd"/>
            <w:r w:rsidRPr="00084F46">
              <w:t>/п</w:t>
            </w:r>
          </w:p>
        </w:tc>
        <w:tc>
          <w:tcPr>
            <w:tcW w:w="5811" w:type="dxa"/>
            <w:vMerge w:val="restart"/>
            <w:tcBorders>
              <w:top w:val="single" w:sz="4" w:space="0" w:color="auto"/>
              <w:left w:val="single" w:sz="4" w:space="0" w:color="auto"/>
              <w:bottom w:val="single" w:sz="4" w:space="0" w:color="auto"/>
              <w:right w:val="single" w:sz="4" w:space="0" w:color="auto"/>
            </w:tcBorders>
            <w:vAlign w:val="center"/>
            <w:hideMark/>
          </w:tcPr>
          <w:p w:rsidR="00E24F9C" w:rsidRPr="00084F46" w:rsidRDefault="00E24F9C" w:rsidP="001E1B0B">
            <w:pPr>
              <w:ind w:left="-142" w:right="-137"/>
              <w:jc w:val="center"/>
            </w:pPr>
            <w:r w:rsidRPr="00084F46">
              <w:t>Наименование разделов дисциплины</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24F9C" w:rsidRPr="00084F46" w:rsidRDefault="00E24F9C" w:rsidP="001E1B0B">
            <w:pPr>
              <w:ind w:left="-142" w:right="-137"/>
              <w:jc w:val="center"/>
            </w:pPr>
            <w:r w:rsidRPr="00084F46">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24F9C" w:rsidRPr="00084F46" w:rsidRDefault="00E24F9C" w:rsidP="001E1B0B">
            <w:pPr>
              <w:ind w:left="-142" w:right="-137"/>
              <w:jc w:val="center"/>
            </w:pPr>
            <w:r w:rsidRPr="00084F46">
              <w:t>Всего</w:t>
            </w:r>
          </w:p>
          <w:p w:rsidR="00E24F9C" w:rsidRPr="00084F46" w:rsidRDefault="00E24F9C" w:rsidP="001E1B0B">
            <w:pPr>
              <w:ind w:left="-142" w:right="-137"/>
              <w:jc w:val="center"/>
            </w:pPr>
            <w:r w:rsidRPr="00084F46">
              <w:t>часов</w:t>
            </w:r>
          </w:p>
        </w:tc>
      </w:tr>
      <w:tr w:rsidR="00E24F9C" w:rsidRPr="00084F46" w:rsidTr="001E1B0B">
        <w:trPr>
          <w:trHeight w:val="1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24F9C" w:rsidRPr="00084F46" w:rsidRDefault="00E24F9C" w:rsidP="001E1B0B"/>
        </w:tc>
        <w:tc>
          <w:tcPr>
            <w:tcW w:w="5811" w:type="dxa"/>
            <w:vMerge/>
            <w:tcBorders>
              <w:top w:val="single" w:sz="4" w:space="0" w:color="auto"/>
              <w:left w:val="single" w:sz="4" w:space="0" w:color="auto"/>
              <w:bottom w:val="single" w:sz="4" w:space="0" w:color="auto"/>
              <w:right w:val="single" w:sz="4" w:space="0" w:color="auto"/>
            </w:tcBorders>
            <w:vAlign w:val="center"/>
            <w:hideMark/>
          </w:tcPr>
          <w:p w:rsidR="00E24F9C" w:rsidRPr="00084F46" w:rsidRDefault="00E24F9C" w:rsidP="001E1B0B"/>
        </w:tc>
        <w:tc>
          <w:tcPr>
            <w:tcW w:w="851" w:type="dxa"/>
            <w:tcBorders>
              <w:top w:val="single" w:sz="4" w:space="0" w:color="auto"/>
              <w:left w:val="single" w:sz="4" w:space="0" w:color="auto"/>
              <w:bottom w:val="single" w:sz="4" w:space="0" w:color="auto"/>
              <w:right w:val="single" w:sz="4" w:space="0" w:color="auto"/>
            </w:tcBorders>
            <w:hideMark/>
          </w:tcPr>
          <w:p w:rsidR="00E24F9C" w:rsidRPr="00084F46" w:rsidRDefault="00E24F9C" w:rsidP="001E1B0B">
            <w:pPr>
              <w:jc w:val="center"/>
            </w:pPr>
            <w:r w:rsidRPr="00084F46">
              <w:t>Л</w:t>
            </w:r>
          </w:p>
        </w:tc>
        <w:tc>
          <w:tcPr>
            <w:tcW w:w="850" w:type="dxa"/>
            <w:tcBorders>
              <w:top w:val="single" w:sz="4" w:space="0" w:color="auto"/>
              <w:left w:val="single" w:sz="4" w:space="0" w:color="auto"/>
              <w:bottom w:val="single" w:sz="4" w:space="0" w:color="auto"/>
              <w:right w:val="single" w:sz="4" w:space="0" w:color="auto"/>
            </w:tcBorders>
          </w:tcPr>
          <w:p w:rsidR="00E24F9C" w:rsidRPr="00084F46" w:rsidRDefault="00E24F9C" w:rsidP="001E1B0B">
            <w:pPr>
              <w:jc w:val="center"/>
            </w:pPr>
            <w:r w:rsidRPr="00084F46">
              <w:t>СЗ</w:t>
            </w:r>
          </w:p>
        </w:tc>
        <w:tc>
          <w:tcPr>
            <w:tcW w:w="851" w:type="dxa"/>
            <w:tcBorders>
              <w:top w:val="single" w:sz="4" w:space="0" w:color="auto"/>
              <w:left w:val="single" w:sz="4" w:space="0" w:color="auto"/>
              <w:bottom w:val="single" w:sz="4" w:space="0" w:color="auto"/>
              <w:right w:val="single" w:sz="4" w:space="0" w:color="auto"/>
            </w:tcBorders>
            <w:hideMark/>
          </w:tcPr>
          <w:p w:rsidR="00E24F9C" w:rsidRPr="00084F46" w:rsidRDefault="00E24F9C" w:rsidP="001E1B0B">
            <w:pPr>
              <w:jc w:val="center"/>
            </w:pPr>
            <w:r w:rsidRPr="00084F46">
              <w:t>СРС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4F9C" w:rsidRPr="00084F46" w:rsidRDefault="00E24F9C" w:rsidP="001E1B0B"/>
        </w:tc>
      </w:tr>
      <w:tr w:rsidR="00E24F9C" w:rsidRPr="00084F46" w:rsidTr="001E1B0B">
        <w:tc>
          <w:tcPr>
            <w:tcW w:w="426" w:type="dxa"/>
            <w:tcBorders>
              <w:top w:val="single" w:sz="4" w:space="0" w:color="auto"/>
              <w:left w:val="single" w:sz="4" w:space="0" w:color="auto"/>
              <w:bottom w:val="single" w:sz="4" w:space="0" w:color="auto"/>
              <w:right w:val="single" w:sz="4" w:space="0" w:color="auto"/>
            </w:tcBorders>
            <w:hideMark/>
          </w:tcPr>
          <w:p w:rsidR="00E24F9C" w:rsidRPr="00084F46" w:rsidRDefault="00E24F9C" w:rsidP="001E1B0B">
            <w:pPr>
              <w:jc w:val="both"/>
            </w:pPr>
            <w:r w:rsidRPr="00084F46">
              <w:t>1.</w:t>
            </w:r>
          </w:p>
        </w:tc>
        <w:tc>
          <w:tcPr>
            <w:tcW w:w="5811" w:type="dxa"/>
            <w:tcBorders>
              <w:top w:val="single" w:sz="4" w:space="0" w:color="auto"/>
              <w:left w:val="single" w:sz="4" w:space="0" w:color="auto"/>
              <w:bottom w:val="single" w:sz="4" w:space="0" w:color="auto"/>
              <w:right w:val="single" w:sz="4" w:space="0" w:color="auto"/>
            </w:tcBorders>
          </w:tcPr>
          <w:p w:rsidR="00E24F9C" w:rsidRPr="00084F46" w:rsidRDefault="00E24F9C" w:rsidP="001E1B0B">
            <w:pPr>
              <w:shd w:val="clear" w:color="auto" w:fill="FFFFFF"/>
              <w:ind w:right="-108"/>
            </w:pPr>
            <w:r w:rsidRPr="00F71425">
              <w:rPr>
                <w:bCs/>
              </w:rPr>
              <w:t>Теоретические основы инновационного менеджмента</w:t>
            </w:r>
          </w:p>
        </w:tc>
        <w:tc>
          <w:tcPr>
            <w:tcW w:w="851"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pPr>
            <w:r>
              <w:t>32</w:t>
            </w:r>
          </w:p>
        </w:tc>
        <w:tc>
          <w:tcPr>
            <w:tcW w:w="709"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E24F9C">
            <w:pPr>
              <w:jc w:val="center"/>
            </w:pPr>
            <w:r>
              <w:t>36</w:t>
            </w:r>
          </w:p>
        </w:tc>
      </w:tr>
      <w:tr w:rsidR="00E24F9C" w:rsidRPr="00084F46" w:rsidTr="001E1B0B">
        <w:tc>
          <w:tcPr>
            <w:tcW w:w="426" w:type="dxa"/>
            <w:tcBorders>
              <w:top w:val="single" w:sz="4" w:space="0" w:color="auto"/>
              <w:left w:val="single" w:sz="4" w:space="0" w:color="auto"/>
              <w:bottom w:val="single" w:sz="4" w:space="0" w:color="auto"/>
              <w:right w:val="single" w:sz="4" w:space="0" w:color="auto"/>
            </w:tcBorders>
            <w:hideMark/>
          </w:tcPr>
          <w:p w:rsidR="00E24F9C" w:rsidRPr="00084F46" w:rsidRDefault="00E24F9C" w:rsidP="001E1B0B">
            <w:pPr>
              <w:jc w:val="both"/>
            </w:pPr>
            <w:r w:rsidRPr="00084F46">
              <w:t>2.</w:t>
            </w:r>
          </w:p>
        </w:tc>
        <w:tc>
          <w:tcPr>
            <w:tcW w:w="5811" w:type="dxa"/>
            <w:tcBorders>
              <w:top w:val="single" w:sz="4" w:space="0" w:color="auto"/>
              <w:left w:val="single" w:sz="4" w:space="0" w:color="auto"/>
              <w:bottom w:val="single" w:sz="4" w:space="0" w:color="auto"/>
              <w:right w:val="single" w:sz="4" w:space="0" w:color="auto"/>
            </w:tcBorders>
          </w:tcPr>
          <w:p w:rsidR="00E24F9C" w:rsidRPr="00084F46" w:rsidRDefault="00E24F9C" w:rsidP="001E1B0B">
            <w:pPr>
              <w:shd w:val="clear" w:color="auto" w:fill="FFFFFF"/>
              <w:ind w:right="-108"/>
            </w:pPr>
            <w:r w:rsidRPr="00F71425">
              <w:rPr>
                <w:bCs/>
                <w:iCs/>
              </w:rPr>
              <w:t>Организация инновационной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pPr>
            <w:r>
              <w:t>32</w:t>
            </w:r>
          </w:p>
        </w:tc>
        <w:tc>
          <w:tcPr>
            <w:tcW w:w="709"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E24F9C">
            <w:pPr>
              <w:jc w:val="center"/>
            </w:pPr>
            <w:r>
              <w:t>36</w:t>
            </w:r>
          </w:p>
        </w:tc>
      </w:tr>
      <w:tr w:rsidR="00E24F9C" w:rsidRPr="00084F46" w:rsidTr="001E1B0B">
        <w:tc>
          <w:tcPr>
            <w:tcW w:w="426" w:type="dxa"/>
            <w:tcBorders>
              <w:top w:val="single" w:sz="4" w:space="0" w:color="auto"/>
              <w:left w:val="single" w:sz="4" w:space="0" w:color="auto"/>
              <w:bottom w:val="single" w:sz="4" w:space="0" w:color="auto"/>
              <w:right w:val="single" w:sz="4" w:space="0" w:color="auto"/>
            </w:tcBorders>
          </w:tcPr>
          <w:p w:rsidR="00E24F9C" w:rsidRPr="00084F46" w:rsidRDefault="00E24F9C" w:rsidP="001E1B0B">
            <w:pPr>
              <w:jc w:val="both"/>
            </w:pPr>
            <w:r w:rsidRPr="00084F46">
              <w:t>3.</w:t>
            </w:r>
          </w:p>
        </w:tc>
        <w:tc>
          <w:tcPr>
            <w:tcW w:w="5811" w:type="dxa"/>
            <w:tcBorders>
              <w:top w:val="single" w:sz="4" w:space="0" w:color="auto"/>
              <w:left w:val="single" w:sz="4" w:space="0" w:color="auto"/>
              <w:bottom w:val="single" w:sz="4" w:space="0" w:color="auto"/>
              <w:right w:val="single" w:sz="4" w:space="0" w:color="auto"/>
            </w:tcBorders>
          </w:tcPr>
          <w:p w:rsidR="00E24F9C" w:rsidRPr="00084F46" w:rsidRDefault="00E24F9C" w:rsidP="001E1B0B">
            <w:pPr>
              <w:shd w:val="clear" w:color="auto" w:fill="FFFFFF"/>
              <w:ind w:right="-108"/>
            </w:pPr>
            <w:r w:rsidRPr="00F71425">
              <w:rPr>
                <w:bCs/>
              </w:rPr>
              <w:t>Методология инновационного менеджмента</w:t>
            </w:r>
          </w:p>
        </w:tc>
        <w:tc>
          <w:tcPr>
            <w:tcW w:w="851"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pPr>
            <w:r>
              <w:t>32</w:t>
            </w:r>
          </w:p>
        </w:tc>
        <w:tc>
          <w:tcPr>
            <w:tcW w:w="709"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E24F9C">
            <w:pPr>
              <w:jc w:val="center"/>
            </w:pPr>
            <w:r>
              <w:t>26</w:t>
            </w:r>
          </w:p>
        </w:tc>
      </w:tr>
      <w:tr w:rsidR="00E24F9C" w:rsidRPr="00084F46" w:rsidTr="001E1B0B">
        <w:tc>
          <w:tcPr>
            <w:tcW w:w="6237" w:type="dxa"/>
            <w:gridSpan w:val="2"/>
            <w:tcBorders>
              <w:top w:val="single" w:sz="4" w:space="0" w:color="auto"/>
              <w:left w:val="single" w:sz="4" w:space="0" w:color="auto"/>
              <w:bottom w:val="single" w:sz="4" w:space="0" w:color="auto"/>
              <w:right w:val="single" w:sz="4" w:space="0" w:color="auto"/>
            </w:tcBorders>
          </w:tcPr>
          <w:p w:rsidR="00E24F9C" w:rsidRPr="00F71425" w:rsidRDefault="00E24F9C" w:rsidP="001E1B0B">
            <w:pPr>
              <w:shd w:val="clear" w:color="auto" w:fill="FFFFFF"/>
              <w:ind w:right="-108"/>
              <w:rPr>
                <w:bCs/>
              </w:rPr>
            </w:pPr>
            <w:r w:rsidRPr="00E24F9C">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rPr>
                <w:b/>
              </w:rPr>
            </w:pPr>
            <w:r>
              <w:rPr>
                <w:b/>
              </w:rPr>
              <w:t>4</w:t>
            </w:r>
          </w:p>
        </w:tc>
        <w:tc>
          <w:tcPr>
            <w:tcW w:w="850"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rPr>
                <w:b/>
              </w:rPr>
            </w:pPr>
            <w:r>
              <w:rPr>
                <w:b/>
              </w:rPr>
              <w:t>8</w:t>
            </w:r>
          </w:p>
        </w:tc>
        <w:tc>
          <w:tcPr>
            <w:tcW w:w="851" w:type="dxa"/>
            <w:tcBorders>
              <w:top w:val="single" w:sz="4" w:space="0" w:color="auto"/>
              <w:left w:val="single" w:sz="4" w:space="0" w:color="auto"/>
              <w:bottom w:val="single" w:sz="4" w:space="0" w:color="auto"/>
              <w:right w:val="single" w:sz="4" w:space="0" w:color="auto"/>
            </w:tcBorders>
            <w:vAlign w:val="center"/>
          </w:tcPr>
          <w:p w:rsidR="00E24F9C" w:rsidRPr="00084F46" w:rsidRDefault="00E24F9C" w:rsidP="001E1B0B">
            <w:pPr>
              <w:jc w:val="center"/>
              <w:rPr>
                <w:b/>
              </w:rPr>
            </w:pPr>
            <w:r>
              <w:rPr>
                <w:b/>
              </w:rPr>
              <w:t>96</w:t>
            </w:r>
          </w:p>
        </w:tc>
        <w:tc>
          <w:tcPr>
            <w:tcW w:w="709" w:type="dxa"/>
            <w:tcBorders>
              <w:top w:val="single" w:sz="4" w:space="0" w:color="auto"/>
              <w:left w:val="single" w:sz="4" w:space="0" w:color="auto"/>
              <w:bottom w:val="single" w:sz="4" w:space="0" w:color="auto"/>
              <w:right w:val="single" w:sz="4" w:space="0" w:color="auto"/>
            </w:tcBorders>
            <w:vAlign w:val="center"/>
          </w:tcPr>
          <w:p w:rsidR="00E24F9C" w:rsidRPr="002C304F" w:rsidRDefault="00E24F9C" w:rsidP="001E1B0B">
            <w:pPr>
              <w:jc w:val="center"/>
              <w:rPr>
                <w:b/>
              </w:rPr>
            </w:pPr>
            <w:r>
              <w:rPr>
                <w:b/>
              </w:rPr>
              <w:t>108</w:t>
            </w:r>
          </w:p>
        </w:tc>
      </w:tr>
    </w:tbl>
    <w:p w:rsidR="00E666A1" w:rsidRPr="00E666A1" w:rsidRDefault="00E666A1" w:rsidP="00E666A1">
      <w:pPr>
        <w:shd w:val="clear" w:color="auto" w:fill="FFFFFF"/>
        <w:tabs>
          <w:tab w:val="left" w:pos="993"/>
        </w:tabs>
        <w:ind w:left="709"/>
        <w:contextualSpacing/>
        <w:jc w:val="both"/>
      </w:pPr>
    </w:p>
    <w:p w:rsidR="0049656B" w:rsidRPr="000E1C69" w:rsidRDefault="0049656B" w:rsidP="0049656B">
      <w:pPr>
        <w:pStyle w:val="af4"/>
        <w:numPr>
          <w:ilvl w:val="0"/>
          <w:numId w:val="3"/>
        </w:numPr>
        <w:shd w:val="clear" w:color="auto" w:fill="FFFFFF"/>
        <w:tabs>
          <w:tab w:val="left" w:pos="993"/>
        </w:tabs>
        <w:ind w:left="0" w:firstLine="709"/>
        <w:jc w:val="both"/>
        <w:rPr>
          <w:b/>
        </w:rPr>
      </w:pPr>
      <w:r w:rsidRPr="000E1C69">
        <w:rPr>
          <w:b/>
          <w:spacing w:val="-1"/>
        </w:rPr>
        <w:t>Перечень основной и дополнительной литературы</w:t>
      </w:r>
      <w:r w:rsidRPr="000E1C69">
        <w:rPr>
          <w:b/>
          <w:caps/>
          <w:spacing w:val="-1"/>
        </w:rPr>
        <w:t xml:space="preserve">, </w:t>
      </w:r>
      <w:r w:rsidRPr="000E1C69">
        <w:rPr>
          <w:b/>
        </w:rPr>
        <w:t xml:space="preserve">необходимый для освоения дисциплины: </w:t>
      </w:r>
    </w:p>
    <w:p w:rsidR="0049656B" w:rsidRPr="000E1C69" w:rsidRDefault="0049656B" w:rsidP="00292DF3">
      <w:pPr>
        <w:pStyle w:val="af4"/>
        <w:numPr>
          <w:ilvl w:val="1"/>
          <w:numId w:val="47"/>
        </w:numPr>
        <w:shd w:val="clear" w:color="auto" w:fill="FFFFFF"/>
        <w:tabs>
          <w:tab w:val="left" w:pos="1134"/>
        </w:tabs>
        <w:ind w:hanging="720"/>
        <w:jc w:val="both"/>
        <w:rPr>
          <w:b/>
        </w:rPr>
      </w:pPr>
      <w:r w:rsidRPr="000E1C69">
        <w:rPr>
          <w:b/>
        </w:rPr>
        <w:t>Основная литература</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74"/>
        <w:gridCol w:w="1123"/>
        <w:gridCol w:w="1155"/>
      </w:tblGrid>
      <w:tr w:rsidR="00E24F9C" w:rsidRPr="00FE7DC6" w:rsidTr="001E1B0B">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24F9C" w:rsidRPr="00FE7DC6" w:rsidRDefault="00E24F9C" w:rsidP="001E1B0B">
            <w:pPr>
              <w:widowControl w:val="0"/>
              <w:ind w:left="-113" w:right="-113"/>
              <w:jc w:val="center"/>
              <w:rPr>
                <w:rFonts w:cs="Tahoma"/>
                <w:b/>
              </w:rPr>
            </w:pPr>
            <w:r w:rsidRPr="00FE7DC6">
              <w:rPr>
                <w:rFonts w:cs="Tahoma"/>
                <w:b/>
              </w:rPr>
              <w:t xml:space="preserve">№ </w:t>
            </w:r>
            <w:proofErr w:type="gramStart"/>
            <w:r w:rsidRPr="00FE7DC6">
              <w:rPr>
                <w:rFonts w:cs="Tahoma"/>
                <w:b/>
              </w:rPr>
              <w:t>п</w:t>
            </w:r>
            <w:proofErr w:type="gramEnd"/>
            <w:r>
              <w:rPr>
                <w:rFonts w:cs="Tahoma"/>
                <w:b/>
              </w:rPr>
              <w:t>/</w:t>
            </w:r>
            <w:r w:rsidRPr="00FE7DC6">
              <w:rPr>
                <w:rFonts w:cs="Tahoma"/>
                <w:b/>
              </w:rPr>
              <w:t>п</w:t>
            </w:r>
          </w:p>
        </w:tc>
        <w:tc>
          <w:tcPr>
            <w:tcW w:w="6674" w:type="dxa"/>
            <w:vMerge w:val="restart"/>
            <w:tcBorders>
              <w:top w:val="single" w:sz="4" w:space="0" w:color="auto"/>
              <w:left w:val="single" w:sz="4" w:space="0" w:color="auto"/>
              <w:bottom w:val="single" w:sz="4" w:space="0" w:color="auto"/>
              <w:right w:val="single" w:sz="4" w:space="0" w:color="auto"/>
            </w:tcBorders>
            <w:vAlign w:val="center"/>
          </w:tcPr>
          <w:p w:rsidR="00E24F9C" w:rsidRPr="00FE7DC6" w:rsidRDefault="00E24F9C" w:rsidP="001E1B0B">
            <w:pPr>
              <w:widowControl w:val="0"/>
              <w:jc w:val="center"/>
              <w:rPr>
                <w:rFonts w:cs="Tahoma"/>
                <w:b/>
              </w:rPr>
            </w:pPr>
            <w:r w:rsidRPr="00FE7DC6">
              <w:rPr>
                <w:rFonts w:cs="Tahoma"/>
                <w:b/>
              </w:rPr>
              <w:t>Наименование</w:t>
            </w: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E24F9C" w:rsidRPr="00FE7DC6" w:rsidRDefault="00E24F9C" w:rsidP="001E1B0B">
            <w:pPr>
              <w:widowControl w:val="0"/>
              <w:jc w:val="center"/>
              <w:rPr>
                <w:rFonts w:cs="Tahoma"/>
                <w:b/>
              </w:rPr>
            </w:pPr>
            <w:r w:rsidRPr="00FE7DC6">
              <w:rPr>
                <w:rFonts w:cs="Tahoma"/>
                <w:b/>
              </w:rPr>
              <w:t>Кол-во экземпляров</w:t>
            </w:r>
          </w:p>
        </w:tc>
      </w:tr>
      <w:tr w:rsidR="00E24F9C" w:rsidRPr="00FE7DC6" w:rsidTr="001E1B0B">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E24F9C" w:rsidRPr="00FE7DC6" w:rsidRDefault="00E24F9C" w:rsidP="001E1B0B">
            <w:pPr>
              <w:ind w:left="-113" w:right="-113"/>
              <w:jc w:val="center"/>
              <w:rPr>
                <w:rFonts w:cs="Tahoma"/>
                <w:b/>
              </w:rPr>
            </w:pPr>
          </w:p>
        </w:tc>
        <w:tc>
          <w:tcPr>
            <w:tcW w:w="6674" w:type="dxa"/>
            <w:vMerge/>
            <w:tcBorders>
              <w:top w:val="single" w:sz="4" w:space="0" w:color="auto"/>
              <w:left w:val="single" w:sz="4" w:space="0" w:color="auto"/>
              <w:bottom w:val="single" w:sz="4" w:space="0" w:color="auto"/>
              <w:right w:val="single" w:sz="4" w:space="0" w:color="auto"/>
            </w:tcBorders>
            <w:vAlign w:val="center"/>
          </w:tcPr>
          <w:p w:rsidR="00E24F9C" w:rsidRPr="00FE7DC6" w:rsidRDefault="00E24F9C" w:rsidP="001E1B0B">
            <w:pPr>
              <w:jc w:val="center"/>
              <w:rPr>
                <w:rFonts w:cs="Tahoma"/>
                <w:b/>
              </w:rPr>
            </w:pPr>
          </w:p>
        </w:tc>
        <w:tc>
          <w:tcPr>
            <w:tcW w:w="1123" w:type="dxa"/>
            <w:tcBorders>
              <w:top w:val="single" w:sz="4" w:space="0" w:color="auto"/>
              <w:left w:val="single" w:sz="4" w:space="0" w:color="auto"/>
              <w:bottom w:val="single" w:sz="4" w:space="0" w:color="auto"/>
              <w:right w:val="single" w:sz="4" w:space="0" w:color="auto"/>
            </w:tcBorders>
            <w:vAlign w:val="center"/>
          </w:tcPr>
          <w:p w:rsidR="00E24F9C" w:rsidRPr="00FE7DC6" w:rsidRDefault="00E24F9C" w:rsidP="001E1B0B">
            <w:pPr>
              <w:widowControl w:val="0"/>
              <w:ind w:left="-113" w:right="-113"/>
              <w:jc w:val="center"/>
              <w:rPr>
                <w:rFonts w:cs="Tahoma"/>
              </w:rPr>
            </w:pPr>
            <w:r w:rsidRPr="00FE7DC6">
              <w:rPr>
                <w:rFonts w:cs="Tahoma"/>
              </w:rPr>
              <w:t>библиотека</w:t>
            </w:r>
          </w:p>
        </w:tc>
        <w:tc>
          <w:tcPr>
            <w:tcW w:w="1155" w:type="dxa"/>
            <w:tcBorders>
              <w:top w:val="single" w:sz="4" w:space="0" w:color="auto"/>
              <w:left w:val="single" w:sz="4" w:space="0" w:color="auto"/>
              <w:bottom w:val="single" w:sz="4" w:space="0" w:color="auto"/>
              <w:right w:val="single" w:sz="4" w:space="0" w:color="auto"/>
            </w:tcBorders>
            <w:vAlign w:val="center"/>
          </w:tcPr>
          <w:p w:rsidR="00E24F9C" w:rsidRPr="00FE7DC6" w:rsidRDefault="00E24F9C" w:rsidP="001E1B0B">
            <w:pPr>
              <w:widowControl w:val="0"/>
              <w:ind w:left="-113" w:right="-113"/>
              <w:jc w:val="center"/>
              <w:rPr>
                <w:rFonts w:cs="Tahoma"/>
              </w:rPr>
            </w:pPr>
            <w:r w:rsidRPr="00FE7DC6">
              <w:rPr>
                <w:rFonts w:cs="Tahoma"/>
              </w:rPr>
              <w:t>кафедра</w:t>
            </w:r>
          </w:p>
        </w:tc>
      </w:tr>
      <w:tr w:rsidR="00E24F9C" w:rsidRPr="00FE7DC6"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numPr>
                <w:ilvl w:val="0"/>
                <w:numId w:val="54"/>
              </w:numPr>
              <w:ind w:right="-113" w:hanging="686"/>
              <w:jc w:val="center"/>
              <w:rPr>
                <w:rFonts w:cs="Tahoma"/>
              </w:rPr>
            </w:pPr>
          </w:p>
        </w:tc>
        <w:tc>
          <w:tcPr>
            <w:tcW w:w="6674"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right="-113"/>
              <w:rPr>
                <w:rFonts w:cs="Tahoma"/>
              </w:rPr>
            </w:pPr>
            <w:proofErr w:type="spellStart"/>
            <w:r w:rsidRPr="00FE7DC6">
              <w:rPr>
                <w:rFonts w:cs="Tahoma"/>
              </w:rPr>
              <w:t>Тебекин</w:t>
            </w:r>
            <w:proofErr w:type="spellEnd"/>
            <w:r w:rsidRPr="00FE7DC6">
              <w:rPr>
                <w:rFonts w:cs="Tahoma"/>
              </w:rPr>
              <w:t>, А. В. Инновационный менеджмент</w:t>
            </w:r>
            <w:proofErr w:type="gramStart"/>
            <w:r w:rsidRPr="00FE7DC6">
              <w:rPr>
                <w:rFonts w:cs="Tahoma"/>
              </w:rPr>
              <w:t xml:space="preserve"> :</w:t>
            </w:r>
            <w:proofErr w:type="gramEnd"/>
            <w:r w:rsidRPr="00FE7DC6">
              <w:rPr>
                <w:rFonts w:cs="Tahoma"/>
              </w:rPr>
              <w:t xml:space="preserve"> учебник для бакалавров / А. В. </w:t>
            </w:r>
            <w:proofErr w:type="spellStart"/>
            <w:r w:rsidRPr="00FE7DC6">
              <w:rPr>
                <w:rFonts w:cs="Tahoma"/>
              </w:rPr>
              <w:t>Тебекин</w:t>
            </w:r>
            <w:proofErr w:type="spellEnd"/>
            <w:r w:rsidRPr="00FE7DC6">
              <w:rPr>
                <w:rFonts w:cs="Tahoma"/>
              </w:rPr>
              <w:t>. - Москва</w:t>
            </w:r>
            <w:proofErr w:type="gramStart"/>
            <w:r w:rsidRPr="00FE7DC6">
              <w:rPr>
                <w:rFonts w:cs="Tahoma"/>
              </w:rPr>
              <w:t xml:space="preserve"> :</w:t>
            </w:r>
            <w:proofErr w:type="gramEnd"/>
            <w:r w:rsidRPr="00FE7DC6">
              <w:rPr>
                <w:rFonts w:cs="Tahoma"/>
              </w:rPr>
              <w:t xml:space="preserve"> </w:t>
            </w:r>
            <w:proofErr w:type="spellStart"/>
            <w:r w:rsidRPr="00FE7DC6">
              <w:rPr>
                <w:rFonts w:cs="Tahoma"/>
              </w:rPr>
              <w:t>Юрайт</w:t>
            </w:r>
            <w:proofErr w:type="spellEnd"/>
            <w:r w:rsidRPr="00FE7DC6">
              <w:rPr>
                <w:rFonts w:cs="Tahoma"/>
              </w:rPr>
              <w:t>, 2012. - 476 с.</w:t>
            </w:r>
            <w:proofErr w:type="gramStart"/>
            <w:r w:rsidRPr="00FE7DC6">
              <w:rPr>
                <w:rFonts w:cs="Tahoma"/>
              </w:rPr>
              <w:t xml:space="preserve"> :</w:t>
            </w:r>
            <w:proofErr w:type="gramEnd"/>
            <w:r w:rsidRPr="00FE7DC6">
              <w:rPr>
                <w:rFonts w:cs="Tahoma"/>
              </w:rPr>
              <w:t xml:space="preserve"> ил. - </w:t>
            </w:r>
            <w:proofErr w:type="spellStart"/>
            <w:r w:rsidRPr="00FE7DC6">
              <w:rPr>
                <w:rFonts w:cs="Tahoma"/>
              </w:rPr>
              <w:t>Библиогр</w:t>
            </w:r>
            <w:proofErr w:type="spellEnd"/>
            <w:r w:rsidRPr="00FE7DC6">
              <w:rPr>
                <w:rFonts w:cs="Tahoma"/>
              </w:rPr>
              <w:t>.: с. 476. - ISBN 978-5-9916-1763-5</w:t>
            </w:r>
            <w:proofErr w:type="gramStart"/>
            <w:r w:rsidRPr="00FE7DC6">
              <w:rPr>
                <w:rFonts w:cs="Tahoma"/>
              </w:rPr>
              <w:t xml:space="preserve"> :</w:t>
            </w:r>
            <w:proofErr w:type="gramEnd"/>
            <w:r w:rsidRPr="00FE7DC6">
              <w:rPr>
                <w:rFonts w:cs="Tahoma"/>
              </w:rPr>
              <w:t xml:space="preserve"> 328.00. - Текст (визуальный)</w:t>
            </w:r>
            <w:proofErr w:type="gramStart"/>
            <w:r w:rsidRPr="00FE7DC6">
              <w:rPr>
                <w:rFonts w:cs="Tahoma"/>
              </w:rPr>
              <w:t xml:space="preserve"> :</w:t>
            </w:r>
            <w:proofErr w:type="gramEnd"/>
            <w:r w:rsidRPr="00FE7DC6">
              <w:rPr>
                <w:rFonts w:cs="Tahoma"/>
              </w:rPr>
              <w:t xml:space="preserve"> непосредственный.</w:t>
            </w:r>
          </w:p>
        </w:tc>
        <w:tc>
          <w:tcPr>
            <w:tcW w:w="1123"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rFonts w:cs="Tahoma"/>
              </w:rPr>
            </w:pPr>
            <w:r w:rsidRPr="00FE7DC6">
              <w:rPr>
                <w:color w:val="000000"/>
              </w:rPr>
              <w:t>5</w:t>
            </w:r>
          </w:p>
        </w:tc>
        <w:tc>
          <w:tcPr>
            <w:tcW w:w="1155"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rFonts w:cs="Tahoma"/>
              </w:rPr>
            </w:pPr>
            <w:r w:rsidRPr="00FE7DC6">
              <w:rPr>
                <w:rFonts w:cs="Tahoma"/>
              </w:rPr>
              <w:t>-</w:t>
            </w:r>
          </w:p>
        </w:tc>
      </w:tr>
      <w:tr w:rsidR="00E24F9C" w:rsidRPr="00FE7DC6"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numPr>
                <w:ilvl w:val="0"/>
                <w:numId w:val="54"/>
              </w:numPr>
              <w:ind w:right="-113" w:hanging="686"/>
              <w:jc w:val="center"/>
              <w:rPr>
                <w:rFonts w:cs="Tahoma"/>
              </w:rPr>
            </w:pPr>
          </w:p>
        </w:tc>
        <w:tc>
          <w:tcPr>
            <w:tcW w:w="6674"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right="-113"/>
              <w:rPr>
                <w:color w:val="000000"/>
              </w:rPr>
            </w:pPr>
            <w:r w:rsidRPr="00FE7DC6">
              <w:rPr>
                <w:color w:val="000000"/>
              </w:rPr>
              <w:t>Мастеров, А. Г.</w:t>
            </w:r>
            <w:r>
              <w:rPr>
                <w:color w:val="000000"/>
              </w:rPr>
              <w:t xml:space="preserve"> </w:t>
            </w:r>
            <w:r w:rsidRPr="00FE7DC6">
              <w:rPr>
                <w:color w:val="000000"/>
              </w:rPr>
              <w:t>Инновационный менеджмент</w:t>
            </w:r>
            <w:proofErr w:type="gramStart"/>
            <w:r w:rsidRPr="00FE7DC6">
              <w:rPr>
                <w:color w:val="000000"/>
              </w:rPr>
              <w:t xml:space="preserve"> :</w:t>
            </w:r>
            <w:proofErr w:type="gramEnd"/>
            <w:r w:rsidRPr="00FE7DC6">
              <w:rPr>
                <w:color w:val="000000"/>
              </w:rPr>
              <w:t xml:space="preserve"> учебно-методическое пособие / А. Г. Мастеров, Ю. А. Зубарев, Е. П. </w:t>
            </w:r>
            <w:proofErr w:type="spellStart"/>
            <w:r w:rsidRPr="00FE7DC6">
              <w:rPr>
                <w:color w:val="000000"/>
              </w:rPr>
              <w:t>Рабченюк</w:t>
            </w:r>
            <w:proofErr w:type="spellEnd"/>
            <w:r w:rsidRPr="00FE7DC6">
              <w:rPr>
                <w:color w:val="000000"/>
              </w:rPr>
              <w:t xml:space="preserve"> ; ВГАФК. - Волгоград, 2010. - </w:t>
            </w:r>
            <w:proofErr w:type="spellStart"/>
            <w:r w:rsidRPr="00FE7DC6">
              <w:rPr>
                <w:color w:val="000000"/>
              </w:rPr>
              <w:t>Библиогр</w:t>
            </w:r>
            <w:proofErr w:type="spellEnd"/>
            <w:r w:rsidRPr="00FE7DC6">
              <w:rPr>
                <w:color w:val="000000"/>
              </w:rPr>
              <w:t>.: с. 111. - Текст</w:t>
            </w:r>
            <w:proofErr w:type="gramStart"/>
            <w:r w:rsidRPr="00FE7DC6">
              <w:rPr>
                <w:color w:val="000000"/>
              </w:rPr>
              <w:t xml:space="preserve"> :</w:t>
            </w:r>
            <w:proofErr w:type="gramEnd"/>
            <w:r w:rsidRPr="00FE7DC6">
              <w:rPr>
                <w:color w:val="000000"/>
              </w:rPr>
              <w:t xml:space="preserve"> электронный // Электронно-библиотечная система ЭЛМАРК (МГАФК) : [сайт]. — </w:t>
            </w:r>
            <w:hyperlink r:id="rId11" w:history="1">
              <w:r w:rsidRPr="00FE7DC6">
                <w:rPr>
                  <w:rStyle w:val="a4"/>
                </w:rPr>
                <w:t>URL: http://lib.mgafk.ru</w:t>
              </w:r>
            </w:hyperlink>
            <w:r w:rsidRPr="00FE7DC6">
              <w:rPr>
                <w:color w:val="000000"/>
              </w:rPr>
              <w:t xml:space="preserve"> (дата обращения: 06.10.2020). — Режим доступа: для </w:t>
            </w:r>
            <w:proofErr w:type="spellStart"/>
            <w:r w:rsidRPr="00FE7DC6">
              <w:rPr>
                <w:color w:val="000000"/>
              </w:rPr>
              <w:t>авторизир</w:t>
            </w:r>
            <w:proofErr w:type="spellEnd"/>
            <w:r w:rsidRPr="00FE7DC6">
              <w:rPr>
                <w:color w:val="000000"/>
              </w:rPr>
              <w:t>. пользователей</w:t>
            </w:r>
          </w:p>
        </w:tc>
        <w:tc>
          <w:tcPr>
            <w:tcW w:w="1123"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rFonts w:cs="Tahoma"/>
              </w:rPr>
            </w:pPr>
            <w:r>
              <w:rPr>
                <w:rFonts w:cs="Tahoma"/>
              </w:rPr>
              <w:t>-</w:t>
            </w:r>
          </w:p>
        </w:tc>
      </w:tr>
      <w:tr w:rsidR="00E24F9C" w:rsidRPr="00FE7DC6"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numPr>
                <w:ilvl w:val="0"/>
                <w:numId w:val="54"/>
              </w:numPr>
              <w:ind w:right="-113" w:hanging="686"/>
              <w:jc w:val="center"/>
              <w:rPr>
                <w:rFonts w:cs="Tahoma"/>
              </w:rPr>
            </w:pPr>
          </w:p>
        </w:tc>
        <w:tc>
          <w:tcPr>
            <w:tcW w:w="6674"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right="-113"/>
              <w:rPr>
                <w:color w:val="000000"/>
              </w:rPr>
            </w:pPr>
            <w:r w:rsidRPr="00FE7DC6">
              <w:rPr>
                <w:color w:val="000000"/>
              </w:rPr>
              <w:t>Инновационный менеджмент</w:t>
            </w:r>
            <w:proofErr w:type="gramStart"/>
            <w:r w:rsidRPr="00FE7DC6">
              <w:rPr>
                <w:color w:val="000000"/>
              </w:rPr>
              <w:t xml:space="preserve"> :</w:t>
            </w:r>
            <w:proofErr w:type="gramEnd"/>
            <w:r w:rsidRPr="00FE7DC6">
              <w:rPr>
                <w:color w:val="000000"/>
              </w:rPr>
              <w:t xml:space="preserve"> учебник для вузов / Л. П. Гончаренко, Б. Т. Кузнецов, Т. С. </w:t>
            </w:r>
            <w:proofErr w:type="spellStart"/>
            <w:r w:rsidRPr="00FE7DC6">
              <w:rPr>
                <w:color w:val="000000"/>
              </w:rPr>
              <w:t>Булышева</w:t>
            </w:r>
            <w:proofErr w:type="spellEnd"/>
            <w:r w:rsidRPr="00FE7DC6">
              <w:rPr>
                <w:color w:val="000000"/>
              </w:rPr>
              <w:t xml:space="preserve">, В. М. Захарова ; под общей редакцией Л. П. Гончаренко. — 2-е изд., </w:t>
            </w:r>
            <w:proofErr w:type="spellStart"/>
            <w:r w:rsidRPr="00FE7DC6">
              <w:rPr>
                <w:color w:val="000000"/>
              </w:rPr>
              <w:t>перераб</w:t>
            </w:r>
            <w:proofErr w:type="spellEnd"/>
            <w:r w:rsidRPr="00FE7DC6">
              <w:rPr>
                <w:color w:val="000000"/>
              </w:rPr>
              <w:t xml:space="preserve">. и доп. — Москва : Издательство </w:t>
            </w:r>
            <w:proofErr w:type="spellStart"/>
            <w:r w:rsidRPr="00FE7DC6">
              <w:rPr>
                <w:color w:val="000000"/>
              </w:rPr>
              <w:t>Юрайт</w:t>
            </w:r>
            <w:proofErr w:type="spellEnd"/>
            <w:r w:rsidRPr="00FE7DC6">
              <w:rPr>
                <w:color w:val="000000"/>
              </w:rPr>
              <w:t>, 2020. — 487 с. — (Высшее образование). — ISBN 978-5-9916-7709-7. — Текст</w:t>
            </w:r>
            <w:proofErr w:type="gramStart"/>
            <w:r w:rsidRPr="00FE7DC6">
              <w:rPr>
                <w:color w:val="000000"/>
              </w:rPr>
              <w:t xml:space="preserve"> :</w:t>
            </w:r>
            <w:proofErr w:type="gramEnd"/>
            <w:r w:rsidRPr="00FE7DC6">
              <w:rPr>
                <w:color w:val="000000"/>
              </w:rPr>
              <w:t xml:space="preserve"> электронный // ЭБС </w:t>
            </w:r>
            <w:proofErr w:type="spellStart"/>
            <w:r w:rsidRPr="00FE7DC6">
              <w:rPr>
                <w:color w:val="000000"/>
              </w:rPr>
              <w:t>Юрайт</w:t>
            </w:r>
            <w:proofErr w:type="spellEnd"/>
            <w:r w:rsidRPr="00FE7DC6">
              <w:rPr>
                <w:color w:val="000000"/>
              </w:rPr>
              <w:t xml:space="preserve"> [сайт]. — URL: </w:t>
            </w:r>
            <w:hyperlink r:id="rId12" w:history="1">
              <w:r w:rsidRPr="00FE7DC6">
                <w:rPr>
                  <w:rStyle w:val="a4"/>
                </w:rPr>
                <w:t>https://urait.ru/bcode/450152</w:t>
              </w:r>
            </w:hyperlink>
            <w:r w:rsidRPr="00FE7DC6">
              <w:rPr>
                <w:color w:val="000000"/>
              </w:rPr>
              <w:t xml:space="preserve"> (дата обращения: 06.10.2020).</w:t>
            </w:r>
          </w:p>
        </w:tc>
        <w:tc>
          <w:tcPr>
            <w:tcW w:w="1123"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rFonts w:cs="Tahoma"/>
              </w:rPr>
            </w:pPr>
            <w:r>
              <w:rPr>
                <w:rFonts w:cs="Tahoma"/>
              </w:rPr>
              <w:t>-</w:t>
            </w:r>
          </w:p>
        </w:tc>
      </w:tr>
      <w:tr w:rsidR="00E24F9C" w:rsidRPr="00FE7DC6"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numPr>
                <w:ilvl w:val="0"/>
                <w:numId w:val="54"/>
              </w:numPr>
              <w:ind w:right="-113" w:hanging="686"/>
              <w:jc w:val="center"/>
              <w:rPr>
                <w:rFonts w:cs="Tahoma"/>
              </w:rPr>
            </w:pPr>
          </w:p>
        </w:tc>
        <w:tc>
          <w:tcPr>
            <w:tcW w:w="6674"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right="-113"/>
              <w:rPr>
                <w:color w:val="000000"/>
              </w:rPr>
            </w:pPr>
            <w:proofErr w:type="spellStart"/>
            <w:r w:rsidRPr="00FE7DC6">
              <w:rPr>
                <w:color w:val="000000"/>
              </w:rPr>
              <w:t>Тебекин</w:t>
            </w:r>
            <w:proofErr w:type="spellEnd"/>
            <w:r w:rsidRPr="00FE7DC6">
              <w:rPr>
                <w:color w:val="000000"/>
              </w:rPr>
              <w:t>, А. В.  Инновационный менеджмент</w:t>
            </w:r>
            <w:proofErr w:type="gramStart"/>
            <w:r w:rsidRPr="00FE7DC6">
              <w:rPr>
                <w:color w:val="000000"/>
              </w:rPr>
              <w:t xml:space="preserve"> :</w:t>
            </w:r>
            <w:proofErr w:type="gramEnd"/>
            <w:r w:rsidRPr="00FE7DC6">
              <w:rPr>
                <w:color w:val="000000"/>
              </w:rPr>
              <w:t xml:space="preserve"> учебник для бакалавров / А. В. </w:t>
            </w:r>
            <w:proofErr w:type="spellStart"/>
            <w:r w:rsidRPr="00FE7DC6">
              <w:rPr>
                <w:color w:val="000000"/>
              </w:rPr>
              <w:t>Тебекин</w:t>
            </w:r>
            <w:proofErr w:type="spellEnd"/>
            <w:r w:rsidRPr="00FE7DC6">
              <w:rPr>
                <w:color w:val="000000"/>
              </w:rPr>
              <w:t xml:space="preserve">. — 2-е изд., </w:t>
            </w:r>
            <w:proofErr w:type="spellStart"/>
            <w:r w:rsidRPr="00FE7DC6">
              <w:rPr>
                <w:color w:val="000000"/>
              </w:rPr>
              <w:t>перераб</w:t>
            </w:r>
            <w:proofErr w:type="spellEnd"/>
            <w:r w:rsidRPr="00FE7DC6">
              <w:rPr>
                <w:color w:val="000000"/>
              </w:rPr>
              <w:t xml:space="preserve">. и доп. — Москва : </w:t>
            </w:r>
            <w:proofErr w:type="gramStart"/>
            <w:r w:rsidRPr="00FE7DC6">
              <w:rPr>
                <w:color w:val="000000"/>
              </w:rPr>
              <w:t xml:space="preserve">Издательство </w:t>
            </w:r>
            <w:proofErr w:type="spellStart"/>
            <w:r w:rsidRPr="00FE7DC6">
              <w:rPr>
                <w:color w:val="000000"/>
              </w:rPr>
              <w:t>Юрайт</w:t>
            </w:r>
            <w:proofErr w:type="spellEnd"/>
            <w:r w:rsidRPr="00FE7DC6">
              <w:rPr>
                <w:color w:val="000000"/>
              </w:rPr>
              <w:t>, 2020. — 481 с. — (Бакалавр.</w:t>
            </w:r>
            <w:proofErr w:type="gramEnd"/>
            <w:r w:rsidRPr="00FE7DC6">
              <w:rPr>
                <w:color w:val="000000"/>
              </w:rPr>
              <w:t xml:space="preserve"> </w:t>
            </w:r>
            <w:proofErr w:type="gramStart"/>
            <w:r w:rsidRPr="00FE7DC6">
              <w:rPr>
                <w:color w:val="000000"/>
              </w:rPr>
              <w:t>Академический курс).</w:t>
            </w:r>
            <w:proofErr w:type="gramEnd"/>
            <w:r w:rsidRPr="00FE7DC6">
              <w:rPr>
                <w:color w:val="000000"/>
              </w:rPr>
              <w:t xml:space="preserve"> — ISBN 978-5-9916-3656-8. — Текст</w:t>
            </w:r>
            <w:proofErr w:type="gramStart"/>
            <w:r w:rsidRPr="00FE7DC6">
              <w:rPr>
                <w:color w:val="000000"/>
              </w:rPr>
              <w:t xml:space="preserve"> :</w:t>
            </w:r>
            <w:proofErr w:type="gramEnd"/>
            <w:r w:rsidRPr="00FE7DC6">
              <w:rPr>
                <w:color w:val="000000"/>
              </w:rPr>
              <w:t xml:space="preserve"> электронный // ЭБС </w:t>
            </w:r>
            <w:proofErr w:type="spellStart"/>
            <w:r w:rsidRPr="00FE7DC6">
              <w:rPr>
                <w:color w:val="000000"/>
              </w:rPr>
              <w:t>Юрайт</w:t>
            </w:r>
            <w:proofErr w:type="spellEnd"/>
            <w:r w:rsidRPr="00FE7DC6">
              <w:rPr>
                <w:color w:val="000000"/>
              </w:rPr>
              <w:t xml:space="preserve"> [сайт]. — URL: </w:t>
            </w:r>
            <w:hyperlink r:id="rId13" w:history="1">
              <w:r w:rsidRPr="00FE7DC6">
                <w:rPr>
                  <w:rStyle w:val="a4"/>
                </w:rPr>
                <w:t>https://urait.ru/bcode/448053</w:t>
              </w:r>
            </w:hyperlink>
            <w:r w:rsidRPr="00FE7DC6">
              <w:rPr>
                <w:color w:val="000000"/>
              </w:rPr>
              <w:t xml:space="preserve"> (дата обращения: 06.10.2020).</w:t>
            </w:r>
          </w:p>
        </w:tc>
        <w:tc>
          <w:tcPr>
            <w:tcW w:w="1123"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rFonts w:cs="Tahoma"/>
              </w:rPr>
            </w:pPr>
            <w:r>
              <w:rPr>
                <w:rFonts w:cs="Tahoma"/>
              </w:rPr>
              <w:t>-</w:t>
            </w:r>
          </w:p>
        </w:tc>
      </w:tr>
      <w:tr w:rsidR="00E24F9C" w:rsidRPr="00FE7DC6"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numPr>
                <w:ilvl w:val="0"/>
                <w:numId w:val="54"/>
              </w:numPr>
              <w:ind w:right="-113" w:hanging="686"/>
              <w:jc w:val="center"/>
              <w:rPr>
                <w:rFonts w:cs="Tahoma"/>
              </w:rPr>
            </w:pPr>
          </w:p>
        </w:tc>
        <w:tc>
          <w:tcPr>
            <w:tcW w:w="6674"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right="-113"/>
              <w:rPr>
                <w:color w:val="000000"/>
              </w:rPr>
            </w:pPr>
            <w:r w:rsidRPr="00FE7DC6">
              <w:rPr>
                <w:color w:val="000000"/>
              </w:rPr>
              <w:t>Безуглая, Н. С. Инновационный менеджмент в схемах и таблицах</w:t>
            </w:r>
            <w:proofErr w:type="gramStart"/>
            <w:r w:rsidRPr="00FE7DC6">
              <w:rPr>
                <w:color w:val="000000"/>
              </w:rPr>
              <w:t xml:space="preserve"> :</w:t>
            </w:r>
            <w:proofErr w:type="gramEnd"/>
            <w:r w:rsidRPr="00FE7DC6">
              <w:rPr>
                <w:color w:val="000000"/>
              </w:rPr>
              <w:t xml:space="preserve"> учебное наглядное пособие для обучающихся по направлению подготовки </w:t>
            </w:r>
            <w:proofErr w:type="spellStart"/>
            <w:r w:rsidRPr="00FE7DC6">
              <w:rPr>
                <w:color w:val="000000"/>
              </w:rPr>
              <w:t>бакалавриата</w:t>
            </w:r>
            <w:proofErr w:type="spellEnd"/>
            <w:r w:rsidRPr="00FE7DC6">
              <w:rPr>
                <w:color w:val="000000"/>
              </w:rPr>
              <w:t xml:space="preserve"> «Менеджмент» / Н. С. Безуглая, В. А. </w:t>
            </w:r>
            <w:proofErr w:type="spellStart"/>
            <w:r w:rsidRPr="00FE7DC6">
              <w:rPr>
                <w:color w:val="000000"/>
              </w:rPr>
              <w:t>Дианова</w:t>
            </w:r>
            <w:proofErr w:type="spellEnd"/>
            <w:r w:rsidRPr="00FE7DC6">
              <w:rPr>
                <w:color w:val="000000"/>
              </w:rPr>
              <w:t>. — Краснодар, Саратов</w:t>
            </w:r>
            <w:proofErr w:type="gramStart"/>
            <w:r w:rsidRPr="00FE7DC6">
              <w:rPr>
                <w:color w:val="000000"/>
              </w:rPr>
              <w:t xml:space="preserve"> :</w:t>
            </w:r>
            <w:proofErr w:type="gramEnd"/>
            <w:r w:rsidRPr="00FE7DC6">
              <w:rPr>
                <w:color w:val="000000"/>
              </w:rPr>
              <w:t xml:space="preserve"> Южный институт менеджмента, Ай Пи Эр Медиа, 2018. — 69 c. — ISBN 2227-8397. — Текст</w:t>
            </w:r>
            <w:proofErr w:type="gramStart"/>
            <w:r w:rsidRPr="00FE7DC6">
              <w:rPr>
                <w:color w:val="000000"/>
              </w:rPr>
              <w:t xml:space="preserve"> :</w:t>
            </w:r>
            <w:proofErr w:type="gramEnd"/>
            <w:r w:rsidRPr="00FE7DC6">
              <w:rPr>
                <w:color w:val="000000"/>
              </w:rPr>
              <w:t xml:space="preserve"> электронный // Электронно-библиотечная система IPR BOOKS : [сайт]. — URL: </w:t>
            </w:r>
            <w:hyperlink r:id="rId14" w:history="1">
              <w:r w:rsidRPr="00FE7DC6">
                <w:rPr>
                  <w:rStyle w:val="a4"/>
                </w:rPr>
                <w:t>http://www.iprbookshop.ru/78030.html</w:t>
              </w:r>
            </w:hyperlink>
            <w:r w:rsidRPr="00FE7DC6">
              <w:rPr>
                <w:color w:val="000000"/>
              </w:rPr>
              <w:t xml:space="preserve"> (дата обращения: 06.10.2020). — Режим доступа: для </w:t>
            </w:r>
            <w:proofErr w:type="spellStart"/>
            <w:r w:rsidRPr="00FE7DC6">
              <w:rPr>
                <w:color w:val="000000"/>
              </w:rPr>
              <w:t>авторизир</w:t>
            </w:r>
            <w:proofErr w:type="spellEnd"/>
            <w:r w:rsidRPr="00FE7DC6">
              <w:rPr>
                <w:color w:val="000000"/>
              </w:rPr>
              <w:t>. пользователей</w:t>
            </w:r>
          </w:p>
        </w:tc>
        <w:tc>
          <w:tcPr>
            <w:tcW w:w="1123"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E24F9C" w:rsidRPr="00FE7DC6" w:rsidRDefault="00E24F9C" w:rsidP="001E1B0B">
            <w:pPr>
              <w:widowControl w:val="0"/>
              <w:ind w:left="-113" w:right="-113"/>
              <w:jc w:val="center"/>
              <w:rPr>
                <w:rFonts w:cs="Tahoma"/>
              </w:rPr>
            </w:pPr>
            <w:r>
              <w:rPr>
                <w:rFonts w:cs="Tahoma"/>
              </w:rPr>
              <w:t>-</w:t>
            </w:r>
          </w:p>
        </w:tc>
      </w:tr>
    </w:tbl>
    <w:p w:rsidR="0049656B" w:rsidRPr="000E1C69" w:rsidRDefault="0049656B" w:rsidP="0049656B"/>
    <w:p w:rsidR="0049656B" w:rsidRPr="000E1C69" w:rsidRDefault="0049656B" w:rsidP="00292DF3">
      <w:pPr>
        <w:pStyle w:val="af4"/>
        <w:numPr>
          <w:ilvl w:val="1"/>
          <w:numId w:val="47"/>
        </w:numPr>
        <w:shd w:val="clear" w:color="auto" w:fill="FFFFFF"/>
        <w:tabs>
          <w:tab w:val="left" w:pos="1134"/>
        </w:tabs>
        <w:ind w:hanging="720"/>
        <w:jc w:val="both"/>
        <w:rPr>
          <w:b/>
        </w:rPr>
      </w:pPr>
      <w:r w:rsidRPr="000E1C69">
        <w:rPr>
          <w:b/>
        </w:rPr>
        <w:t>Дополнительная литература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1134"/>
        <w:gridCol w:w="1134"/>
      </w:tblGrid>
      <w:tr w:rsidR="00E24F9C" w:rsidRPr="00E24F9C" w:rsidTr="001E1B0B">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24F9C" w:rsidRPr="00E24F9C" w:rsidRDefault="00E24F9C" w:rsidP="00E24F9C">
            <w:pPr>
              <w:widowControl w:val="0"/>
              <w:ind w:left="-113" w:right="-113"/>
              <w:jc w:val="center"/>
              <w:rPr>
                <w:rFonts w:cs="Tahoma"/>
                <w:b/>
              </w:rPr>
            </w:pPr>
            <w:r w:rsidRPr="00E24F9C">
              <w:rPr>
                <w:rFonts w:cs="Tahoma"/>
                <w:b/>
              </w:rPr>
              <w:t xml:space="preserve">№ </w:t>
            </w:r>
            <w:proofErr w:type="gramStart"/>
            <w:r w:rsidRPr="00E24F9C">
              <w:rPr>
                <w:rFonts w:cs="Tahoma"/>
                <w:b/>
              </w:rPr>
              <w:lastRenderedPageBreak/>
              <w:t>п</w:t>
            </w:r>
            <w:proofErr w:type="gramEnd"/>
            <w:r w:rsidRPr="00E24F9C">
              <w:rPr>
                <w:rFonts w:cs="Tahoma"/>
                <w:b/>
              </w:rPr>
              <w:t>/п</w:t>
            </w:r>
          </w:p>
        </w:tc>
        <w:tc>
          <w:tcPr>
            <w:tcW w:w="6663" w:type="dxa"/>
            <w:vMerge w:val="restart"/>
            <w:tcBorders>
              <w:top w:val="single" w:sz="4" w:space="0" w:color="auto"/>
              <w:left w:val="single" w:sz="4" w:space="0" w:color="auto"/>
              <w:bottom w:val="single" w:sz="4" w:space="0" w:color="auto"/>
              <w:right w:val="single" w:sz="4" w:space="0" w:color="auto"/>
            </w:tcBorders>
            <w:vAlign w:val="center"/>
          </w:tcPr>
          <w:p w:rsidR="00E24F9C" w:rsidRPr="00E24F9C" w:rsidRDefault="00E24F9C" w:rsidP="00E24F9C">
            <w:pPr>
              <w:widowControl w:val="0"/>
              <w:jc w:val="center"/>
              <w:rPr>
                <w:rFonts w:cs="Tahoma"/>
                <w:b/>
              </w:rPr>
            </w:pPr>
            <w:r w:rsidRPr="00E24F9C">
              <w:rPr>
                <w:rFonts w:cs="Tahoma"/>
                <w:b/>
              </w:rPr>
              <w:lastRenderedPageBreak/>
              <w:t>Наименование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24F9C" w:rsidRPr="00E24F9C" w:rsidRDefault="00E24F9C" w:rsidP="00E24F9C">
            <w:pPr>
              <w:widowControl w:val="0"/>
              <w:jc w:val="center"/>
              <w:rPr>
                <w:rFonts w:cs="Tahoma"/>
                <w:b/>
              </w:rPr>
            </w:pPr>
            <w:r w:rsidRPr="00E24F9C">
              <w:rPr>
                <w:rFonts w:cs="Tahoma"/>
                <w:b/>
              </w:rPr>
              <w:t xml:space="preserve">Кол-во </w:t>
            </w:r>
            <w:r w:rsidRPr="00E24F9C">
              <w:rPr>
                <w:rFonts w:cs="Tahoma"/>
                <w:b/>
              </w:rPr>
              <w:lastRenderedPageBreak/>
              <w:t>экземпляров</w:t>
            </w:r>
          </w:p>
        </w:tc>
      </w:tr>
      <w:tr w:rsidR="00E24F9C" w:rsidRPr="00E24F9C" w:rsidTr="001E1B0B">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E24F9C" w:rsidRPr="00E24F9C" w:rsidRDefault="00E24F9C" w:rsidP="00E24F9C">
            <w:pPr>
              <w:ind w:left="-113" w:right="-113"/>
              <w:jc w:val="center"/>
              <w:rPr>
                <w:rFonts w:cs="Tahoma"/>
                <w:b/>
              </w:rPr>
            </w:pPr>
          </w:p>
        </w:tc>
        <w:tc>
          <w:tcPr>
            <w:tcW w:w="6663" w:type="dxa"/>
            <w:vMerge/>
            <w:tcBorders>
              <w:top w:val="single" w:sz="4" w:space="0" w:color="auto"/>
              <w:left w:val="single" w:sz="4" w:space="0" w:color="auto"/>
              <w:bottom w:val="single" w:sz="4" w:space="0" w:color="auto"/>
              <w:right w:val="single" w:sz="4" w:space="0" w:color="auto"/>
            </w:tcBorders>
            <w:vAlign w:val="center"/>
          </w:tcPr>
          <w:p w:rsidR="00E24F9C" w:rsidRPr="00E24F9C" w:rsidRDefault="00E24F9C" w:rsidP="00E24F9C">
            <w:pPr>
              <w:jc w:val="center"/>
              <w:rPr>
                <w:rFonts w:cs="Tahoma"/>
                <w:b/>
              </w:rPr>
            </w:pPr>
          </w:p>
        </w:tc>
        <w:tc>
          <w:tcPr>
            <w:tcW w:w="1134" w:type="dxa"/>
            <w:tcBorders>
              <w:top w:val="single" w:sz="4" w:space="0" w:color="auto"/>
              <w:left w:val="single" w:sz="4" w:space="0" w:color="auto"/>
              <w:bottom w:val="single" w:sz="4" w:space="0" w:color="auto"/>
              <w:right w:val="single" w:sz="4" w:space="0" w:color="auto"/>
            </w:tcBorders>
            <w:vAlign w:val="center"/>
          </w:tcPr>
          <w:p w:rsidR="00E24F9C" w:rsidRPr="00E24F9C" w:rsidRDefault="00E24F9C" w:rsidP="00E24F9C">
            <w:pPr>
              <w:widowControl w:val="0"/>
              <w:ind w:left="-113" w:right="-113"/>
              <w:jc w:val="center"/>
              <w:rPr>
                <w:rFonts w:cs="Tahoma"/>
              </w:rPr>
            </w:pPr>
            <w:r w:rsidRPr="00E24F9C">
              <w:rPr>
                <w:rFonts w:cs="Tahoma"/>
              </w:rPr>
              <w:t>библиотека</w:t>
            </w:r>
          </w:p>
        </w:tc>
        <w:tc>
          <w:tcPr>
            <w:tcW w:w="1134" w:type="dxa"/>
            <w:tcBorders>
              <w:top w:val="single" w:sz="4" w:space="0" w:color="auto"/>
              <w:left w:val="single" w:sz="4" w:space="0" w:color="auto"/>
              <w:bottom w:val="single" w:sz="4" w:space="0" w:color="auto"/>
              <w:right w:val="single" w:sz="4" w:space="0" w:color="auto"/>
            </w:tcBorders>
            <w:vAlign w:val="center"/>
          </w:tcPr>
          <w:p w:rsidR="00E24F9C" w:rsidRPr="00E24F9C" w:rsidRDefault="00E24F9C" w:rsidP="00E24F9C">
            <w:pPr>
              <w:widowControl w:val="0"/>
              <w:ind w:left="-113" w:right="-113"/>
              <w:jc w:val="center"/>
              <w:rPr>
                <w:rFonts w:cs="Tahoma"/>
              </w:rPr>
            </w:pPr>
            <w:r w:rsidRPr="00E24F9C">
              <w:rPr>
                <w:rFonts w:cs="Tahoma"/>
              </w:rPr>
              <w:t>кафедра</w:t>
            </w:r>
          </w:p>
        </w:tc>
      </w:tr>
      <w:tr w:rsidR="00E24F9C" w:rsidRPr="00E24F9C"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numPr>
                <w:ilvl w:val="0"/>
                <w:numId w:val="56"/>
              </w:numPr>
              <w:ind w:right="-113" w:hanging="720"/>
              <w:jc w:val="center"/>
              <w:rPr>
                <w:rFonts w:cs="Tahoma"/>
              </w:rPr>
            </w:pPr>
          </w:p>
        </w:tc>
        <w:tc>
          <w:tcPr>
            <w:tcW w:w="6663" w:type="dxa"/>
            <w:tcBorders>
              <w:top w:val="single" w:sz="4" w:space="0" w:color="auto"/>
              <w:left w:val="single" w:sz="4" w:space="0" w:color="auto"/>
              <w:bottom w:val="single" w:sz="4" w:space="0" w:color="auto"/>
              <w:right w:val="single" w:sz="4" w:space="0" w:color="auto"/>
            </w:tcBorders>
          </w:tcPr>
          <w:p w:rsidR="00E24F9C" w:rsidRPr="00E24F9C" w:rsidRDefault="00E24F9C" w:rsidP="00E24F9C">
            <w:proofErr w:type="spellStart"/>
            <w:r w:rsidRPr="00E24F9C">
              <w:rPr>
                <w:i/>
                <w:iCs/>
              </w:rPr>
              <w:t>Хотяшева</w:t>
            </w:r>
            <w:proofErr w:type="spellEnd"/>
            <w:r w:rsidRPr="00E24F9C">
              <w:rPr>
                <w:i/>
                <w:iCs/>
              </w:rPr>
              <w:t>, О. М. </w:t>
            </w:r>
            <w:r w:rsidRPr="00E24F9C">
              <w:t> Инновационный менеджмент</w:t>
            </w:r>
            <w:proofErr w:type="gramStart"/>
            <w:r w:rsidRPr="00E24F9C">
              <w:t> :</w:t>
            </w:r>
            <w:proofErr w:type="gramEnd"/>
            <w:r w:rsidRPr="00E24F9C">
              <w:t xml:space="preserve"> учебник и практикум для вузов / О. М. </w:t>
            </w:r>
            <w:proofErr w:type="spellStart"/>
            <w:r w:rsidRPr="00E24F9C">
              <w:t>Хотяшева</w:t>
            </w:r>
            <w:proofErr w:type="spellEnd"/>
            <w:r w:rsidRPr="00E24F9C">
              <w:t>, М. А. </w:t>
            </w:r>
            <w:proofErr w:type="spellStart"/>
            <w:r w:rsidRPr="00E24F9C">
              <w:t>Слесарев</w:t>
            </w:r>
            <w:proofErr w:type="spellEnd"/>
            <w:r w:rsidRPr="00E24F9C">
              <w:t xml:space="preserve">. — 3-е изд., </w:t>
            </w:r>
            <w:proofErr w:type="spellStart"/>
            <w:r w:rsidRPr="00E24F9C">
              <w:t>перераб</w:t>
            </w:r>
            <w:proofErr w:type="spellEnd"/>
            <w:r w:rsidRPr="00E24F9C">
              <w:t xml:space="preserve">. и доп. — Москва : Издательство </w:t>
            </w:r>
            <w:proofErr w:type="spellStart"/>
            <w:r w:rsidRPr="00E24F9C">
              <w:t>Юрайт</w:t>
            </w:r>
            <w:proofErr w:type="spellEnd"/>
            <w:r w:rsidRPr="00E24F9C">
              <w:t>, 2022. — 326 с. — (Высшее образование). — ISBN 978-5-534-00347-5. — Текст</w:t>
            </w:r>
            <w:proofErr w:type="gramStart"/>
            <w:r w:rsidRPr="00E24F9C">
              <w:t xml:space="preserve"> :</w:t>
            </w:r>
            <w:proofErr w:type="gramEnd"/>
            <w:r w:rsidRPr="00E24F9C">
              <w:t xml:space="preserve"> электронный // Образовательная платформа </w:t>
            </w:r>
            <w:proofErr w:type="spellStart"/>
            <w:r w:rsidRPr="00E24F9C">
              <w:t>Юрайт</w:t>
            </w:r>
            <w:proofErr w:type="spellEnd"/>
            <w:r w:rsidRPr="00E24F9C">
              <w:t xml:space="preserve"> [сайт]. — URL: </w:t>
            </w:r>
            <w:hyperlink r:id="rId15" w:tgtFrame="_blank" w:history="1">
              <w:r w:rsidRPr="00E24F9C">
                <w:rPr>
                  <w:color w:val="0000FF"/>
                  <w:u w:val="single"/>
                </w:rPr>
                <w:t>https://urait.ru/bcode/489019</w:t>
              </w:r>
            </w:hyperlink>
            <w:r w:rsidRPr="00E24F9C">
              <w:t> (дата обращения: 27.05.2022).</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1</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w:t>
            </w:r>
          </w:p>
        </w:tc>
      </w:tr>
      <w:tr w:rsidR="00E24F9C" w:rsidRPr="00E24F9C"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numPr>
                <w:ilvl w:val="0"/>
                <w:numId w:val="56"/>
              </w:numPr>
              <w:ind w:right="-113" w:hanging="686"/>
              <w:jc w:val="center"/>
              <w:rPr>
                <w:rFonts w:cs="Tahoma"/>
              </w:rPr>
            </w:pPr>
          </w:p>
        </w:tc>
        <w:tc>
          <w:tcPr>
            <w:tcW w:w="6663" w:type="dxa"/>
            <w:tcBorders>
              <w:top w:val="single" w:sz="4" w:space="0" w:color="auto"/>
              <w:left w:val="single" w:sz="4" w:space="0" w:color="auto"/>
              <w:bottom w:val="single" w:sz="4" w:space="0" w:color="auto"/>
              <w:right w:val="single" w:sz="4" w:space="0" w:color="auto"/>
            </w:tcBorders>
          </w:tcPr>
          <w:p w:rsidR="00E24F9C" w:rsidRPr="00E24F9C" w:rsidRDefault="00E24F9C" w:rsidP="00E24F9C">
            <w:r w:rsidRPr="00E24F9C">
              <w:rPr>
                <w:i/>
                <w:iCs/>
              </w:rPr>
              <w:t>Алексеев, А. А. </w:t>
            </w:r>
            <w:r w:rsidRPr="00E24F9C">
              <w:t> Инновационный менеджмент</w:t>
            </w:r>
            <w:proofErr w:type="gramStart"/>
            <w:r w:rsidRPr="00E24F9C">
              <w:t> :</w:t>
            </w:r>
            <w:proofErr w:type="gramEnd"/>
            <w:r w:rsidRPr="00E24F9C">
              <w:t xml:space="preserve"> учебник и практикум для вузов / А. А. Алексеев. — 2-е изд., </w:t>
            </w:r>
            <w:proofErr w:type="spellStart"/>
            <w:r w:rsidRPr="00E24F9C">
              <w:t>перераб</w:t>
            </w:r>
            <w:proofErr w:type="spellEnd"/>
            <w:r w:rsidRPr="00E24F9C">
              <w:t xml:space="preserve">. и доп. — Москва : Издательство </w:t>
            </w:r>
            <w:proofErr w:type="spellStart"/>
            <w:r w:rsidRPr="00E24F9C">
              <w:t>Юрайт</w:t>
            </w:r>
            <w:proofErr w:type="spellEnd"/>
            <w:r w:rsidRPr="00E24F9C">
              <w:t>, 2022. — 259 с. — (Высшее образование). — ISBN 978-5-534-03166-9. — Текст</w:t>
            </w:r>
            <w:proofErr w:type="gramStart"/>
            <w:r w:rsidRPr="00E24F9C">
              <w:t xml:space="preserve"> :</w:t>
            </w:r>
            <w:proofErr w:type="gramEnd"/>
            <w:r w:rsidRPr="00E24F9C">
              <w:t xml:space="preserve"> электронный // Образовательная платформа </w:t>
            </w:r>
            <w:proofErr w:type="spellStart"/>
            <w:r w:rsidRPr="00E24F9C">
              <w:t>Юрайт</w:t>
            </w:r>
            <w:proofErr w:type="spellEnd"/>
            <w:r w:rsidRPr="00E24F9C">
              <w:t xml:space="preserve"> [сайт]. — URL: </w:t>
            </w:r>
            <w:hyperlink r:id="rId16" w:tgtFrame="_blank" w:history="1">
              <w:r w:rsidRPr="00E24F9C">
                <w:rPr>
                  <w:color w:val="0000FF"/>
                  <w:u w:val="single"/>
                </w:rPr>
                <w:t>https://urait.ru/bcode/489492</w:t>
              </w:r>
            </w:hyperlink>
            <w:r w:rsidRPr="00E24F9C">
              <w:t> (дата обращения: 27.05.2022).</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1</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w:t>
            </w:r>
          </w:p>
        </w:tc>
      </w:tr>
      <w:tr w:rsidR="00E24F9C" w:rsidRPr="00E24F9C"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numPr>
                <w:ilvl w:val="0"/>
                <w:numId w:val="56"/>
              </w:numPr>
              <w:ind w:right="-113" w:hanging="686"/>
              <w:jc w:val="center"/>
              <w:rPr>
                <w:rFonts w:cs="Tahoma"/>
              </w:rPr>
            </w:pPr>
          </w:p>
        </w:tc>
        <w:tc>
          <w:tcPr>
            <w:tcW w:w="6663" w:type="dxa"/>
            <w:tcBorders>
              <w:top w:val="single" w:sz="4" w:space="0" w:color="auto"/>
              <w:left w:val="single" w:sz="4" w:space="0" w:color="auto"/>
              <w:bottom w:val="single" w:sz="4" w:space="0" w:color="auto"/>
              <w:right w:val="single" w:sz="4" w:space="0" w:color="auto"/>
            </w:tcBorders>
          </w:tcPr>
          <w:p w:rsidR="00E24F9C" w:rsidRPr="00E24F9C" w:rsidRDefault="00E24F9C" w:rsidP="00E24F9C">
            <w:r w:rsidRPr="00E24F9C">
              <w:t xml:space="preserve">Инновационный менеджмент в управлении человеческими ресурсами: учебник для вузов / А. П. Панфилова [и др.]; под общей редакцией А. П. Панфиловой, Л. С. Киселевой. — Москва: Издательство </w:t>
            </w:r>
            <w:proofErr w:type="spellStart"/>
            <w:r w:rsidRPr="00E24F9C">
              <w:t>Юрайт</w:t>
            </w:r>
            <w:proofErr w:type="spellEnd"/>
            <w:r w:rsidRPr="00E24F9C">
              <w:t xml:space="preserve">, 2022. — 313 с. — (Высшее образование). — ISBN 978-5-534-14222-8. — Текст: электронный // Образовательная платформа </w:t>
            </w:r>
            <w:proofErr w:type="spellStart"/>
            <w:r w:rsidRPr="00E24F9C">
              <w:t>Юрайт</w:t>
            </w:r>
            <w:proofErr w:type="spellEnd"/>
            <w:r w:rsidRPr="00E24F9C">
              <w:t xml:space="preserve"> [сайт]. — URL: </w:t>
            </w:r>
            <w:hyperlink r:id="rId17" w:tgtFrame="_blank" w:history="1">
              <w:r w:rsidRPr="00E24F9C">
                <w:rPr>
                  <w:color w:val="0000FF"/>
                  <w:u w:val="single"/>
                </w:rPr>
                <w:t>https://urait.ru/bcode/496616</w:t>
              </w:r>
            </w:hyperlink>
            <w:r w:rsidRPr="00E24F9C">
              <w:t> (дата обращения: 27.05.2022).</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1</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w:t>
            </w:r>
          </w:p>
        </w:tc>
      </w:tr>
      <w:tr w:rsidR="00E24F9C" w:rsidRPr="00E24F9C"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numPr>
                <w:ilvl w:val="0"/>
                <w:numId w:val="56"/>
              </w:numPr>
              <w:ind w:right="-113" w:hanging="686"/>
              <w:jc w:val="center"/>
              <w:rPr>
                <w:rFonts w:cs="Tahoma"/>
              </w:rPr>
            </w:pPr>
          </w:p>
        </w:tc>
        <w:tc>
          <w:tcPr>
            <w:tcW w:w="6663" w:type="dxa"/>
            <w:tcBorders>
              <w:top w:val="single" w:sz="4" w:space="0" w:color="auto"/>
              <w:left w:val="single" w:sz="4" w:space="0" w:color="auto"/>
              <w:bottom w:val="single" w:sz="4" w:space="0" w:color="auto"/>
              <w:right w:val="single" w:sz="4" w:space="0" w:color="auto"/>
            </w:tcBorders>
          </w:tcPr>
          <w:p w:rsidR="00E24F9C" w:rsidRPr="00E24F9C" w:rsidRDefault="00E24F9C" w:rsidP="00E24F9C">
            <w:r w:rsidRPr="00E24F9C">
              <w:t>Инновационный менеджмент</w:t>
            </w:r>
            <w:proofErr w:type="gramStart"/>
            <w:r w:rsidRPr="00E24F9C">
              <w:t> :</w:t>
            </w:r>
            <w:proofErr w:type="gramEnd"/>
            <w:r w:rsidRPr="00E24F9C">
              <w:t xml:space="preserve"> учебник и практикум для вузов / В. А. </w:t>
            </w:r>
            <w:proofErr w:type="spellStart"/>
            <w:r w:rsidRPr="00E24F9C">
              <w:t>Антонец</w:t>
            </w:r>
            <w:proofErr w:type="spellEnd"/>
            <w:r w:rsidRPr="00E24F9C">
              <w:t xml:space="preserve"> [и др.] ; под редакцией В. А. </w:t>
            </w:r>
            <w:proofErr w:type="spellStart"/>
            <w:r w:rsidRPr="00E24F9C">
              <w:t>Антонца</w:t>
            </w:r>
            <w:proofErr w:type="spellEnd"/>
            <w:r w:rsidRPr="00E24F9C">
              <w:t xml:space="preserve">, Б. И. Бедного. — 2-е изд., </w:t>
            </w:r>
            <w:proofErr w:type="spellStart"/>
            <w:r w:rsidRPr="00E24F9C">
              <w:t>испр</w:t>
            </w:r>
            <w:proofErr w:type="spellEnd"/>
            <w:r w:rsidRPr="00E24F9C">
              <w:t xml:space="preserve">. и доп. — Москва : Издательство </w:t>
            </w:r>
            <w:proofErr w:type="spellStart"/>
            <w:r w:rsidRPr="00E24F9C">
              <w:t>Юрайт</w:t>
            </w:r>
            <w:proofErr w:type="spellEnd"/>
            <w:r w:rsidRPr="00E24F9C">
              <w:t>, 2022. — 303 с. — (Высшее образование). — ISBN 978-5-534-00934-7. — Текст</w:t>
            </w:r>
            <w:proofErr w:type="gramStart"/>
            <w:r w:rsidRPr="00E24F9C">
              <w:t xml:space="preserve"> :</w:t>
            </w:r>
            <w:proofErr w:type="gramEnd"/>
            <w:r w:rsidRPr="00E24F9C">
              <w:t xml:space="preserve"> электронный // Образовательная платформа </w:t>
            </w:r>
            <w:proofErr w:type="spellStart"/>
            <w:r w:rsidRPr="00E24F9C">
              <w:t>Юрайт</w:t>
            </w:r>
            <w:proofErr w:type="spellEnd"/>
            <w:r w:rsidRPr="00E24F9C">
              <w:t xml:space="preserve"> [сайт]. — URL: </w:t>
            </w:r>
            <w:hyperlink r:id="rId18" w:tgtFrame="_blank" w:history="1">
              <w:r w:rsidRPr="00E24F9C">
                <w:rPr>
                  <w:color w:val="0000FF"/>
                  <w:u w:val="single"/>
                </w:rPr>
                <w:t>https://urait.ru/bcode/498878</w:t>
              </w:r>
            </w:hyperlink>
            <w:r w:rsidRPr="00E24F9C">
              <w:t> (дата обращения: 27.05.2022).</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1</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p>
        </w:tc>
      </w:tr>
      <w:tr w:rsidR="00E24F9C" w:rsidRPr="00E24F9C"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numPr>
                <w:ilvl w:val="0"/>
                <w:numId w:val="56"/>
              </w:numPr>
              <w:ind w:right="-113" w:hanging="686"/>
              <w:jc w:val="center"/>
              <w:rPr>
                <w:rFonts w:cs="Tahoma"/>
              </w:rPr>
            </w:pPr>
          </w:p>
        </w:tc>
        <w:tc>
          <w:tcPr>
            <w:tcW w:w="6663" w:type="dxa"/>
            <w:tcBorders>
              <w:top w:val="single" w:sz="4" w:space="0" w:color="auto"/>
              <w:left w:val="single" w:sz="4" w:space="0" w:color="auto"/>
              <w:bottom w:val="single" w:sz="4" w:space="0" w:color="auto"/>
              <w:right w:val="single" w:sz="4" w:space="0" w:color="auto"/>
            </w:tcBorders>
          </w:tcPr>
          <w:p w:rsidR="00E24F9C" w:rsidRPr="00E24F9C" w:rsidRDefault="00E24F9C" w:rsidP="00E24F9C">
            <w:r w:rsidRPr="00E24F9C">
              <w:t>Инновационная политика</w:t>
            </w:r>
            <w:proofErr w:type="gramStart"/>
            <w:r w:rsidRPr="00E24F9C">
              <w:t xml:space="preserve"> :</w:t>
            </w:r>
            <w:proofErr w:type="gramEnd"/>
            <w:r w:rsidRPr="00E24F9C">
              <w:t xml:space="preserve"> учебное пособие для вузов / К. Н. </w:t>
            </w:r>
            <w:proofErr w:type="spellStart"/>
            <w:r w:rsidRPr="00E24F9C">
              <w:t>Назин</w:t>
            </w:r>
            <w:proofErr w:type="spellEnd"/>
            <w:r w:rsidRPr="00E24F9C">
              <w:t xml:space="preserve"> [и др.] ; под редакцией К. Н. </w:t>
            </w:r>
            <w:proofErr w:type="spellStart"/>
            <w:r w:rsidRPr="00E24F9C">
              <w:t>Назина</w:t>
            </w:r>
            <w:proofErr w:type="spellEnd"/>
            <w:r w:rsidRPr="00E24F9C">
              <w:t xml:space="preserve">, Д. И. </w:t>
            </w:r>
            <w:proofErr w:type="spellStart"/>
            <w:r w:rsidRPr="00E24F9C">
              <w:t>Кокурина</w:t>
            </w:r>
            <w:proofErr w:type="spellEnd"/>
            <w:r w:rsidRPr="00E24F9C">
              <w:t xml:space="preserve">, С. И. </w:t>
            </w:r>
            <w:proofErr w:type="spellStart"/>
            <w:r w:rsidRPr="00E24F9C">
              <w:t>Агабекова</w:t>
            </w:r>
            <w:proofErr w:type="spellEnd"/>
            <w:r w:rsidRPr="00E24F9C">
              <w:t>. — Москва</w:t>
            </w:r>
            <w:proofErr w:type="gramStart"/>
            <w:r w:rsidRPr="00E24F9C">
              <w:t xml:space="preserve"> :</w:t>
            </w:r>
            <w:proofErr w:type="gramEnd"/>
            <w:r w:rsidRPr="00E24F9C">
              <w:t xml:space="preserve"> Издательство </w:t>
            </w:r>
            <w:proofErr w:type="spellStart"/>
            <w:r w:rsidRPr="00E24F9C">
              <w:t>Юрайт</w:t>
            </w:r>
            <w:proofErr w:type="spellEnd"/>
            <w:r w:rsidRPr="00E24F9C">
              <w:t>, 2022. — 232 с. — (Высшее образование). — ISBN 978-5-534-10445-5. — Текст</w:t>
            </w:r>
            <w:proofErr w:type="gramStart"/>
            <w:r w:rsidRPr="00E24F9C">
              <w:t xml:space="preserve"> :</w:t>
            </w:r>
            <w:proofErr w:type="gramEnd"/>
            <w:r w:rsidRPr="00E24F9C">
              <w:t xml:space="preserve"> электронный // Образовательная платформа </w:t>
            </w:r>
            <w:proofErr w:type="spellStart"/>
            <w:r w:rsidRPr="00E24F9C">
              <w:t>Юрайт</w:t>
            </w:r>
            <w:proofErr w:type="spellEnd"/>
            <w:r w:rsidRPr="00E24F9C">
              <w:t xml:space="preserve"> [сайт]. — URL: https://urait.ru/bcode/495044 (дата обращения: 27.05.2022).</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1</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w:t>
            </w:r>
          </w:p>
        </w:tc>
      </w:tr>
      <w:tr w:rsidR="00E24F9C" w:rsidRPr="00E24F9C" w:rsidTr="001E1B0B">
        <w:trPr>
          <w:trHeight w:val="70"/>
        </w:trPr>
        <w:tc>
          <w:tcPr>
            <w:tcW w:w="567"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numPr>
                <w:ilvl w:val="0"/>
                <w:numId w:val="56"/>
              </w:numPr>
              <w:ind w:right="-113" w:hanging="686"/>
              <w:jc w:val="center"/>
              <w:rPr>
                <w:rFonts w:cs="Tahoma"/>
              </w:rPr>
            </w:pPr>
          </w:p>
        </w:tc>
        <w:tc>
          <w:tcPr>
            <w:tcW w:w="6663" w:type="dxa"/>
            <w:tcBorders>
              <w:top w:val="single" w:sz="4" w:space="0" w:color="auto"/>
              <w:left w:val="single" w:sz="4" w:space="0" w:color="auto"/>
              <w:bottom w:val="single" w:sz="4" w:space="0" w:color="auto"/>
              <w:right w:val="single" w:sz="4" w:space="0" w:color="auto"/>
            </w:tcBorders>
          </w:tcPr>
          <w:p w:rsidR="00E24F9C" w:rsidRPr="00E24F9C" w:rsidRDefault="00E24F9C" w:rsidP="00E24F9C">
            <w:r w:rsidRPr="00E24F9C">
              <w:t>Инновационная экономика</w:t>
            </w:r>
            <w:proofErr w:type="gramStart"/>
            <w:r w:rsidRPr="00E24F9C">
              <w:t> :</w:t>
            </w:r>
            <w:proofErr w:type="gramEnd"/>
            <w:r w:rsidRPr="00E24F9C">
              <w:t xml:space="preserve"> учебное пособие для вузов / Е. Ю. Сидорова [и др.] ; под общей редакцией Е. Ю. Сидоровой. — Москва</w:t>
            </w:r>
            <w:proofErr w:type="gramStart"/>
            <w:r w:rsidRPr="00E24F9C">
              <w:t> :</w:t>
            </w:r>
            <w:proofErr w:type="gramEnd"/>
            <w:r w:rsidRPr="00E24F9C">
              <w:t xml:space="preserve"> Издательство </w:t>
            </w:r>
            <w:proofErr w:type="spellStart"/>
            <w:r w:rsidRPr="00E24F9C">
              <w:t>Юрайт</w:t>
            </w:r>
            <w:proofErr w:type="spellEnd"/>
            <w:r w:rsidRPr="00E24F9C">
              <w:t>, 2022. — 334 с. — (Высшее образование). — ISBN 978-5-534-15480-1. — Текст</w:t>
            </w:r>
            <w:proofErr w:type="gramStart"/>
            <w:r w:rsidRPr="00E24F9C">
              <w:t xml:space="preserve"> :</w:t>
            </w:r>
            <w:proofErr w:type="gramEnd"/>
            <w:r w:rsidRPr="00E24F9C">
              <w:t xml:space="preserve"> электронный // Образовательная платформа </w:t>
            </w:r>
            <w:proofErr w:type="spellStart"/>
            <w:r w:rsidRPr="00E24F9C">
              <w:t>Юрайт</w:t>
            </w:r>
            <w:proofErr w:type="spellEnd"/>
            <w:r w:rsidRPr="00E24F9C">
              <w:t xml:space="preserve"> [сайт]. — URL: </w:t>
            </w:r>
            <w:hyperlink r:id="rId19" w:tgtFrame="_blank" w:history="1">
              <w:r w:rsidRPr="00E24F9C">
                <w:rPr>
                  <w:color w:val="0000FF"/>
                  <w:u w:val="single"/>
                </w:rPr>
                <w:t>https://urait.ru/bcode/507880</w:t>
              </w:r>
            </w:hyperlink>
            <w:r w:rsidRPr="00E24F9C">
              <w:t> (дата обращения: 27.05.2022).</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1</w:t>
            </w:r>
          </w:p>
        </w:tc>
        <w:tc>
          <w:tcPr>
            <w:tcW w:w="1134" w:type="dxa"/>
            <w:tcBorders>
              <w:top w:val="single" w:sz="4" w:space="0" w:color="auto"/>
              <w:left w:val="single" w:sz="4" w:space="0" w:color="auto"/>
              <w:bottom w:val="single" w:sz="4" w:space="0" w:color="auto"/>
              <w:right w:val="single" w:sz="4" w:space="0" w:color="auto"/>
            </w:tcBorders>
          </w:tcPr>
          <w:p w:rsidR="00E24F9C" w:rsidRPr="00E24F9C" w:rsidRDefault="00E24F9C" w:rsidP="00E24F9C">
            <w:pPr>
              <w:jc w:val="center"/>
            </w:pPr>
            <w:r w:rsidRPr="00E24F9C">
              <w:t>-</w:t>
            </w:r>
          </w:p>
        </w:tc>
      </w:tr>
    </w:tbl>
    <w:p w:rsidR="0049656B" w:rsidRDefault="0049656B" w:rsidP="0049656B"/>
    <w:p w:rsidR="0049656B" w:rsidRPr="00AF7A62" w:rsidRDefault="0049656B" w:rsidP="0049656B">
      <w:pPr>
        <w:pBdr>
          <w:top w:val="nil"/>
          <w:left w:val="nil"/>
          <w:bottom w:val="nil"/>
          <w:right w:val="nil"/>
          <w:between w:val="nil"/>
          <w:bar w:val="nil"/>
        </w:pBdr>
        <w:ind w:firstLine="709"/>
        <w:rPr>
          <w:rFonts w:eastAsia="Calibri" w:cs="Tahoma"/>
          <w:b/>
          <w:bdr w:val="nil"/>
          <w:lang w:eastAsia="en-US"/>
        </w:rPr>
      </w:pPr>
      <w:r w:rsidRPr="00AF7A62">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77DE4" w:rsidRPr="00577DE4" w:rsidRDefault="00577DE4" w:rsidP="00577DE4">
      <w:pPr>
        <w:widowControl w:val="0"/>
        <w:numPr>
          <w:ilvl w:val="0"/>
          <w:numId w:val="58"/>
        </w:numPr>
        <w:tabs>
          <w:tab w:val="left" w:pos="142"/>
          <w:tab w:val="left" w:pos="1134"/>
        </w:tabs>
        <w:jc w:val="both"/>
      </w:pPr>
      <w:proofErr w:type="spellStart"/>
      <w:r w:rsidRPr="00577DE4">
        <w:lastRenderedPageBreak/>
        <w:t>Антиплагиат</w:t>
      </w:r>
      <w:proofErr w:type="spellEnd"/>
      <w:r w:rsidRPr="00577DE4">
        <w:t xml:space="preserve">: российская система обнаружения текстовых заимствований </w:t>
      </w:r>
      <w:hyperlink r:id="rId20" w:history="1">
        <w:r w:rsidRPr="00577DE4">
          <w:rPr>
            <w:rStyle w:val="a4"/>
          </w:rPr>
          <w:t>https://antiplagiat.ru/</w:t>
        </w:r>
      </w:hyperlink>
      <w:r w:rsidRPr="00577DE4">
        <w:t xml:space="preserve"> </w:t>
      </w:r>
    </w:p>
    <w:p w:rsidR="00577DE4" w:rsidRPr="00577DE4" w:rsidRDefault="00577DE4" w:rsidP="00577DE4">
      <w:pPr>
        <w:widowControl w:val="0"/>
        <w:numPr>
          <w:ilvl w:val="0"/>
          <w:numId w:val="58"/>
        </w:numPr>
        <w:tabs>
          <w:tab w:val="left" w:pos="142"/>
          <w:tab w:val="left" w:pos="1134"/>
        </w:tabs>
        <w:jc w:val="both"/>
      </w:pPr>
      <w:r w:rsidRPr="00577DE4">
        <w:t xml:space="preserve">Министерство науки и высшего образования Российской Федерации </w:t>
      </w:r>
      <w:hyperlink r:id="rId21" w:history="1">
        <w:r w:rsidRPr="00577DE4">
          <w:rPr>
            <w:rStyle w:val="a4"/>
          </w:rPr>
          <w:t>https://minobrnauki.gov.ru/</w:t>
        </w:r>
      </w:hyperlink>
    </w:p>
    <w:p w:rsidR="00577DE4" w:rsidRPr="00577DE4" w:rsidRDefault="00577DE4" w:rsidP="00577DE4">
      <w:pPr>
        <w:widowControl w:val="0"/>
        <w:numPr>
          <w:ilvl w:val="0"/>
          <w:numId w:val="58"/>
        </w:numPr>
        <w:tabs>
          <w:tab w:val="left" w:pos="142"/>
          <w:tab w:val="left" w:pos="1134"/>
        </w:tabs>
        <w:jc w:val="both"/>
      </w:pPr>
      <w:r w:rsidRPr="00577DE4">
        <w:t xml:space="preserve">Министерство спорта Российской Федерации </w:t>
      </w:r>
      <w:hyperlink r:id="rId22" w:history="1">
        <w:r w:rsidRPr="00577DE4">
          <w:rPr>
            <w:rStyle w:val="a4"/>
          </w:rPr>
          <w:t>http://www.minsport.gov.ru/</w:t>
        </w:r>
      </w:hyperlink>
    </w:p>
    <w:p w:rsidR="00577DE4" w:rsidRPr="00577DE4" w:rsidRDefault="00577DE4" w:rsidP="00577DE4">
      <w:pPr>
        <w:widowControl w:val="0"/>
        <w:numPr>
          <w:ilvl w:val="0"/>
          <w:numId w:val="58"/>
        </w:numPr>
        <w:tabs>
          <w:tab w:val="left" w:pos="142"/>
          <w:tab w:val="left" w:pos="1134"/>
        </w:tabs>
        <w:jc w:val="both"/>
      </w:pPr>
      <w:r w:rsidRPr="00577DE4">
        <w:t xml:space="preserve">Московская государственная академия физической культуры </w:t>
      </w:r>
      <w:hyperlink r:id="rId23" w:history="1">
        <w:r w:rsidRPr="00577DE4">
          <w:rPr>
            <w:rStyle w:val="a4"/>
          </w:rPr>
          <w:t>https://mgafk.ru/</w:t>
        </w:r>
      </w:hyperlink>
      <w:r w:rsidRPr="00577DE4">
        <w:t xml:space="preserve"> </w:t>
      </w:r>
    </w:p>
    <w:p w:rsidR="00577DE4" w:rsidRPr="00577DE4" w:rsidRDefault="00577DE4" w:rsidP="00577DE4">
      <w:pPr>
        <w:widowControl w:val="0"/>
        <w:numPr>
          <w:ilvl w:val="0"/>
          <w:numId w:val="58"/>
        </w:numPr>
        <w:tabs>
          <w:tab w:val="left" w:pos="142"/>
          <w:tab w:val="left" w:pos="1134"/>
        </w:tabs>
        <w:jc w:val="both"/>
      </w:pPr>
      <w:r w:rsidRPr="00577DE4">
        <w:rPr>
          <w:bCs/>
        </w:rPr>
        <w:t xml:space="preserve">Образовательная платформа МГАФК (SAKAI) </w:t>
      </w:r>
      <w:hyperlink r:id="rId24" w:history="1">
        <w:r w:rsidRPr="00577DE4">
          <w:rPr>
            <w:rStyle w:val="a4"/>
            <w:bCs/>
          </w:rPr>
          <w:t>https://edu.mgafk.ru/portal</w:t>
        </w:r>
      </w:hyperlink>
      <w:r w:rsidRPr="00577DE4">
        <w:rPr>
          <w:bCs/>
        </w:rPr>
        <w:t xml:space="preserve"> </w:t>
      </w:r>
    </w:p>
    <w:p w:rsidR="00577DE4" w:rsidRPr="00577DE4" w:rsidRDefault="00577DE4" w:rsidP="00577DE4">
      <w:pPr>
        <w:widowControl w:val="0"/>
        <w:numPr>
          <w:ilvl w:val="0"/>
          <w:numId w:val="58"/>
        </w:numPr>
        <w:tabs>
          <w:tab w:val="left" w:pos="142"/>
          <w:tab w:val="left" w:pos="1134"/>
        </w:tabs>
        <w:jc w:val="both"/>
      </w:pPr>
      <w:r w:rsidRPr="00577DE4">
        <w:t xml:space="preserve">Сервис организации видеоконференцсвязи, </w:t>
      </w:r>
      <w:proofErr w:type="spellStart"/>
      <w:r w:rsidRPr="00577DE4">
        <w:t>вебинаров</w:t>
      </w:r>
      <w:proofErr w:type="spellEnd"/>
      <w:r w:rsidRPr="00577DE4">
        <w:t xml:space="preserve">, онлайн-конференций, интерактивные доски </w:t>
      </w:r>
      <w:r w:rsidRPr="00577DE4">
        <w:rPr>
          <w:bCs/>
        </w:rPr>
        <w:t>МГАФК</w:t>
      </w:r>
      <w:r w:rsidRPr="00577DE4">
        <w:t xml:space="preserve"> </w:t>
      </w:r>
      <w:hyperlink r:id="rId25" w:history="1">
        <w:r w:rsidRPr="00577DE4">
          <w:rPr>
            <w:rStyle w:val="a4"/>
          </w:rPr>
          <w:t>https://vks.mgafk.ru/</w:t>
        </w:r>
      </w:hyperlink>
      <w:r w:rsidRPr="00577DE4">
        <w:t xml:space="preserve"> </w:t>
      </w:r>
    </w:p>
    <w:p w:rsidR="00577DE4" w:rsidRPr="00577DE4" w:rsidRDefault="00577DE4" w:rsidP="00577DE4">
      <w:pPr>
        <w:widowControl w:val="0"/>
        <w:numPr>
          <w:ilvl w:val="0"/>
          <w:numId w:val="58"/>
        </w:numPr>
        <w:tabs>
          <w:tab w:val="left" w:pos="142"/>
          <w:tab w:val="left" w:pos="1134"/>
        </w:tabs>
        <w:jc w:val="both"/>
      </w:pPr>
      <w:r w:rsidRPr="00577DE4">
        <w:t xml:space="preserve">Федеральная служба по надзору в сфере образования и науки </w:t>
      </w:r>
      <w:hyperlink r:id="rId26" w:history="1">
        <w:r w:rsidRPr="00577DE4">
          <w:rPr>
            <w:rStyle w:val="a4"/>
          </w:rPr>
          <w:t>http://obrnadzor.gov.ru/ru/</w:t>
        </w:r>
      </w:hyperlink>
    </w:p>
    <w:p w:rsidR="00577DE4" w:rsidRPr="00577DE4" w:rsidRDefault="00577DE4" w:rsidP="00577DE4">
      <w:pPr>
        <w:widowControl w:val="0"/>
        <w:numPr>
          <w:ilvl w:val="0"/>
          <w:numId w:val="58"/>
        </w:numPr>
        <w:tabs>
          <w:tab w:val="left" w:pos="142"/>
          <w:tab w:val="left" w:pos="1134"/>
        </w:tabs>
        <w:jc w:val="both"/>
      </w:pPr>
      <w:r w:rsidRPr="00577DE4">
        <w:t xml:space="preserve">Федеральный портал «Российское образование» </w:t>
      </w:r>
      <w:hyperlink r:id="rId27" w:history="1">
        <w:r w:rsidRPr="00577DE4">
          <w:rPr>
            <w:rStyle w:val="a4"/>
          </w:rPr>
          <w:t>http://www.edu.ru</w:t>
        </w:r>
      </w:hyperlink>
    </w:p>
    <w:p w:rsidR="00577DE4" w:rsidRPr="00577DE4" w:rsidRDefault="00577DE4" w:rsidP="00577DE4">
      <w:pPr>
        <w:widowControl w:val="0"/>
        <w:numPr>
          <w:ilvl w:val="0"/>
          <w:numId w:val="58"/>
        </w:numPr>
        <w:tabs>
          <w:tab w:val="left" w:pos="142"/>
          <w:tab w:val="left" w:pos="1134"/>
        </w:tabs>
        <w:jc w:val="both"/>
      </w:pPr>
      <w:r w:rsidRPr="00577DE4">
        <w:t xml:space="preserve">Федеральный центр и информационно-образовательных ресурсов </w:t>
      </w:r>
      <w:hyperlink r:id="rId28" w:history="1">
        <w:r w:rsidRPr="00577DE4">
          <w:rPr>
            <w:rStyle w:val="a4"/>
          </w:rPr>
          <w:t>http://fcior.edu.ru/</w:t>
        </w:r>
      </w:hyperlink>
      <w:r w:rsidRPr="00577DE4">
        <w:t xml:space="preserve"> </w:t>
      </w:r>
    </w:p>
    <w:p w:rsidR="00577DE4" w:rsidRPr="00577DE4" w:rsidRDefault="00577DE4" w:rsidP="00577DE4">
      <w:pPr>
        <w:widowControl w:val="0"/>
        <w:numPr>
          <w:ilvl w:val="0"/>
          <w:numId w:val="58"/>
        </w:numPr>
        <w:tabs>
          <w:tab w:val="left" w:pos="142"/>
          <w:tab w:val="left" w:pos="1134"/>
        </w:tabs>
        <w:jc w:val="both"/>
      </w:pPr>
      <w:r w:rsidRPr="00577DE4">
        <w:t xml:space="preserve">Электронная библиотечная система ЭЛМАРК (МГАФК) </w:t>
      </w:r>
      <w:hyperlink r:id="rId29" w:history="1">
        <w:r w:rsidRPr="00577DE4">
          <w:rPr>
            <w:rStyle w:val="a4"/>
            <w:lang w:val="en-US"/>
          </w:rPr>
          <w:t>http</w:t>
        </w:r>
        <w:r w:rsidRPr="00577DE4">
          <w:rPr>
            <w:rStyle w:val="a4"/>
          </w:rPr>
          <w:t>://lib.mgafk.ru</w:t>
        </w:r>
      </w:hyperlink>
    </w:p>
    <w:p w:rsidR="00577DE4" w:rsidRPr="00577DE4" w:rsidRDefault="00577DE4" w:rsidP="00577DE4">
      <w:pPr>
        <w:widowControl w:val="0"/>
        <w:numPr>
          <w:ilvl w:val="0"/>
          <w:numId w:val="58"/>
        </w:numPr>
        <w:tabs>
          <w:tab w:val="left" w:pos="142"/>
          <w:tab w:val="left" w:pos="1134"/>
        </w:tabs>
        <w:jc w:val="both"/>
      </w:pPr>
      <w:r w:rsidRPr="00577DE4">
        <w:t>Электронно-библиотечная система «</w:t>
      </w:r>
      <w:proofErr w:type="spellStart"/>
      <w:r w:rsidRPr="00577DE4">
        <w:t>Юрайт</w:t>
      </w:r>
      <w:proofErr w:type="spellEnd"/>
      <w:r w:rsidRPr="00577DE4">
        <w:t xml:space="preserve">» </w:t>
      </w:r>
      <w:hyperlink r:id="rId30" w:history="1">
        <w:r w:rsidRPr="00577DE4">
          <w:rPr>
            <w:rStyle w:val="a4"/>
          </w:rPr>
          <w:t>https://urait.ru/</w:t>
        </w:r>
      </w:hyperlink>
    </w:p>
    <w:p w:rsidR="00577DE4" w:rsidRPr="00577DE4" w:rsidRDefault="00577DE4" w:rsidP="00577DE4">
      <w:pPr>
        <w:widowControl w:val="0"/>
        <w:numPr>
          <w:ilvl w:val="0"/>
          <w:numId w:val="58"/>
        </w:numPr>
        <w:tabs>
          <w:tab w:val="left" w:pos="142"/>
          <w:tab w:val="left" w:pos="1134"/>
        </w:tabs>
        <w:jc w:val="both"/>
      </w:pPr>
      <w:r w:rsidRPr="00577DE4">
        <w:t xml:space="preserve">Электронно-библиотечная система </w:t>
      </w:r>
      <w:proofErr w:type="spellStart"/>
      <w:r w:rsidRPr="00577DE4">
        <w:t>Elibrary</w:t>
      </w:r>
      <w:proofErr w:type="spellEnd"/>
      <w:r w:rsidRPr="00577DE4">
        <w:t xml:space="preserve"> </w:t>
      </w:r>
      <w:hyperlink r:id="rId31" w:history="1">
        <w:r w:rsidRPr="00577DE4">
          <w:rPr>
            <w:rStyle w:val="a4"/>
          </w:rPr>
          <w:t>https://elibrary.ru</w:t>
        </w:r>
      </w:hyperlink>
    </w:p>
    <w:p w:rsidR="00577DE4" w:rsidRPr="00577DE4" w:rsidRDefault="00577DE4" w:rsidP="00577DE4">
      <w:pPr>
        <w:widowControl w:val="0"/>
        <w:numPr>
          <w:ilvl w:val="0"/>
          <w:numId w:val="58"/>
        </w:numPr>
        <w:tabs>
          <w:tab w:val="left" w:pos="142"/>
          <w:tab w:val="left" w:pos="1134"/>
        </w:tabs>
        <w:jc w:val="both"/>
      </w:pPr>
      <w:r w:rsidRPr="00577DE4">
        <w:t xml:space="preserve">Электронно-библиотечная система </w:t>
      </w:r>
      <w:proofErr w:type="spellStart"/>
      <w:r w:rsidRPr="00577DE4">
        <w:t>IPRbooks</w:t>
      </w:r>
      <w:proofErr w:type="spellEnd"/>
      <w:r w:rsidRPr="00577DE4">
        <w:t xml:space="preserve"> </w:t>
      </w:r>
      <w:hyperlink r:id="rId32" w:history="1">
        <w:r w:rsidRPr="00577DE4">
          <w:rPr>
            <w:rStyle w:val="a4"/>
          </w:rPr>
          <w:t>http://www.iprbookshop.ru</w:t>
        </w:r>
      </w:hyperlink>
    </w:p>
    <w:p w:rsidR="00577DE4" w:rsidRPr="00577DE4" w:rsidRDefault="00577DE4" w:rsidP="00577DE4">
      <w:pPr>
        <w:widowControl w:val="0"/>
        <w:numPr>
          <w:ilvl w:val="0"/>
          <w:numId w:val="58"/>
        </w:numPr>
        <w:tabs>
          <w:tab w:val="left" w:pos="142"/>
          <w:tab w:val="left" w:pos="1134"/>
        </w:tabs>
        <w:jc w:val="both"/>
      </w:pPr>
      <w:r w:rsidRPr="00577DE4">
        <w:t xml:space="preserve">Электронно-библиотечная система РУКОНТ </w:t>
      </w:r>
      <w:hyperlink r:id="rId33" w:history="1">
        <w:r w:rsidRPr="00577DE4">
          <w:rPr>
            <w:rStyle w:val="a4"/>
          </w:rPr>
          <w:t>https://lib.rucont.ru</w:t>
        </w:r>
      </w:hyperlink>
    </w:p>
    <w:p w:rsidR="00597D2A" w:rsidRDefault="00597D2A" w:rsidP="00597D2A">
      <w:pPr>
        <w:widowControl w:val="0"/>
        <w:tabs>
          <w:tab w:val="left" w:pos="142"/>
          <w:tab w:val="left" w:pos="1134"/>
        </w:tabs>
        <w:ind w:left="709"/>
        <w:jc w:val="both"/>
        <w:rPr>
          <w:b/>
          <w:color w:val="000000"/>
        </w:rPr>
      </w:pPr>
    </w:p>
    <w:p w:rsidR="00E666A1" w:rsidRPr="005A4D73" w:rsidRDefault="00E666A1" w:rsidP="00292DF3">
      <w:pPr>
        <w:pStyle w:val="af4"/>
        <w:numPr>
          <w:ilvl w:val="0"/>
          <w:numId w:val="46"/>
        </w:numPr>
        <w:shd w:val="clear" w:color="auto" w:fill="FFFFFF"/>
        <w:tabs>
          <w:tab w:val="left" w:pos="993"/>
        </w:tabs>
        <w:ind w:right="-427" w:firstLine="259"/>
        <w:rPr>
          <w:b/>
          <w:caps/>
          <w:spacing w:val="-1"/>
        </w:rPr>
      </w:pPr>
      <w:r w:rsidRPr="005A4D73">
        <w:rPr>
          <w:b/>
          <w:color w:val="000000"/>
          <w:spacing w:val="-1"/>
        </w:rPr>
        <w:t>Материал</w:t>
      </w:r>
      <w:r w:rsidRPr="005A4D73">
        <w:rPr>
          <w:b/>
          <w:spacing w:val="-1"/>
        </w:rPr>
        <w:t xml:space="preserve">ьно-техническое обеспечение дисциплины: </w:t>
      </w:r>
    </w:p>
    <w:p w:rsidR="00E666A1" w:rsidRPr="0039709E" w:rsidRDefault="00E666A1" w:rsidP="00292DF3">
      <w:pPr>
        <w:pStyle w:val="af4"/>
        <w:numPr>
          <w:ilvl w:val="1"/>
          <w:numId w:val="46"/>
        </w:numPr>
        <w:shd w:val="clear" w:color="auto" w:fill="FFFFFF"/>
        <w:tabs>
          <w:tab w:val="left" w:pos="1134"/>
          <w:tab w:val="left" w:pos="1276"/>
        </w:tabs>
        <w:ind w:left="0" w:firstLine="709"/>
        <w:jc w:val="both"/>
        <w:rPr>
          <w:i/>
        </w:rPr>
      </w:pPr>
      <w:r w:rsidRPr="0039709E">
        <w:rPr>
          <w:i/>
        </w:rPr>
        <w:t>Перечень специализированных аудиторий (спортивных сооружений), имеющегося оборудования и инвентаря, компьютерной техники</w:t>
      </w:r>
    </w:p>
    <w:p w:rsidR="003A0D2C" w:rsidRPr="003A0D2C" w:rsidRDefault="003A0D2C" w:rsidP="003A0D2C">
      <w:pPr>
        <w:shd w:val="clear" w:color="auto" w:fill="FFFFFF"/>
        <w:tabs>
          <w:tab w:val="left" w:pos="1134"/>
          <w:tab w:val="left" w:pos="1276"/>
        </w:tabs>
        <w:jc w:val="both"/>
        <w:rPr>
          <w:i/>
          <w:sz w:val="28"/>
          <w:szCs w:val="20"/>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140"/>
        <w:gridCol w:w="3745"/>
        <w:gridCol w:w="3313"/>
      </w:tblGrid>
      <w:tr w:rsidR="003A0D2C" w:rsidRPr="003A0D2C" w:rsidTr="00857A4D">
        <w:trPr>
          <w:jc w:val="center"/>
        </w:trPr>
        <w:tc>
          <w:tcPr>
            <w:tcW w:w="348" w:type="dxa"/>
            <w:shd w:val="clear" w:color="auto" w:fill="auto"/>
            <w:vAlign w:val="center"/>
          </w:tcPr>
          <w:p w:rsidR="003A0D2C" w:rsidRPr="003A0D2C" w:rsidRDefault="003A0D2C" w:rsidP="003A0D2C">
            <w:pPr>
              <w:ind w:left="-113" w:right="-113"/>
              <w:jc w:val="center"/>
              <w:rPr>
                <w:b/>
              </w:rPr>
            </w:pPr>
            <w:r w:rsidRPr="003A0D2C">
              <w:rPr>
                <w:b/>
              </w:rPr>
              <w:t>№ п\</w:t>
            </w:r>
            <w:proofErr w:type="gramStart"/>
            <w:r w:rsidRPr="003A0D2C">
              <w:rPr>
                <w:b/>
              </w:rPr>
              <w:t>п</w:t>
            </w:r>
            <w:proofErr w:type="gramEnd"/>
          </w:p>
        </w:tc>
        <w:tc>
          <w:tcPr>
            <w:tcW w:w="2140" w:type="dxa"/>
            <w:shd w:val="clear" w:color="auto" w:fill="auto"/>
            <w:vAlign w:val="center"/>
          </w:tcPr>
          <w:p w:rsidR="003A0D2C" w:rsidRPr="003A0D2C" w:rsidRDefault="003A0D2C" w:rsidP="003A0D2C">
            <w:pPr>
              <w:ind w:left="-113" w:right="-113"/>
              <w:jc w:val="center"/>
            </w:pPr>
            <w:r w:rsidRPr="003A0D2C">
              <w:rPr>
                <w:b/>
              </w:rPr>
              <w:t>Наименование дисциплины в соответствии с УП</w:t>
            </w:r>
          </w:p>
        </w:tc>
        <w:tc>
          <w:tcPr>
            <w:tcW w:w="3745" w:type="dxa"/>
            <w:shd w:val="clear" w:color="auto" w:fill="auto"/>
            <w:vAlign w:val="center"/>
          </w:tcPr>
          <w:p w:rsidR="003A0D2C" w:rsidRPr="003A0D2C" w:rsidRDefault="003A0D2C" w:rsidP="003A0D2C">
            <w:pPr>
              <w:ind w:left="-113" w:right="-113"/>
              <w:jc w:val="center"/>
              <w:rPr>
                <w:b/>
              </w:rPr>
            </w:pPr>
            <w:r w:rsidRPr="003A0D2C">
              <w:rPr>
                <w:b/>
              </w:rPr>
              <w:t>Наименование специальных помещений и помещений для самостоятельной работы</w:t>
            </w:r>
          </w:p>
        </w:tc>
        <w:tc>
          <w:tcPr>
            <w:tcW w:w="3313" w:type="dxa"/>
            <w:shd w:val="clear" w:color="auto" w:fill="auto"/>
            <w:vAlign w:val="center"/>
          </w:tcPr>
          <w:p w:rsidR="003A0D2C" w:rsidRPr="003A0D2C" w:rsidRDefault="003A0D2C" w:rsidP="003A0D2C">
            <w:pPr>
              <w:ind w:left="-113" w:right="-113"/>
              <w:jc w:val="center"/>
              <w:rPr>
                <w:b/>
              </w:rPr>
            </w:pPr>
            <w:r w:rsidRPr="003A0D2C">
              <w:rPr>
                <w:b/>
              </w:rPr>
              <w:t>Оснащенность специальных помещений и помещений для самостоятельной работы</w:t>
            </w:r>
          </w:p>
        </w:tc>
      </w:tr>
      <w:tr w:rsidR="003A0D2C" w:rsidRPr="003A0D2C" w:rsidTr="00857A4D">
        <w:trPr>
          <w:jc w:val="center"/>
        </w:trPr>
        <w:tc>
          <w:tcPr>
            <w:tcW w:w="348" w:type="dxa"/>
            <w:vMerge w:val="restart"/>
            <w:shd w:val="clear" w:color="auto" w:fill="auto"/>
          </w:tcPr>
          <w:p w:rsidR="003A0D2C" w:rsidRPr="003A0D2C" w:rsidRDefault="003A0D2C" w:rsidP="003A0D2C">
            <w:pPr>
              <w:jc w:val="both"/>
            </w:pPr>
            <w:r w:rsidRPr="003A0D2C">
              <w:t>1</w:t>
            </w:r>
          </w:p>
        </w:tc>
        <w:tc>
          <w:tcPr>
            <w:tcW w:w="2140" w:type="dxa"/>
            <w:vMerge w:val="restart"/>
            <w:shd w:val="clear" w:color="auto" w:fill="auto"/>
          </w:tcPr>
          <w:p w:rsidR="003A0D2C" w:rsidRPr="003A0D2C" w:rsidRDefault="003A0D2C" w:rsidP="003A0D2C">
            <w:pPr>
              <w:ind w:right="-81"/>
            </w:pPr>
            <w:r>
              <w:t>Инновационный менеджмент</w:t>
            </w:r>
          </w:p>
        </w:tc>
        <w:tc>
          <w:tcPr>
            <w:tcW w:w="3745" w:type="dxa"/>
            <w:shd w:val="clear" w:color="auto" w:fill="auto"/>
          </w:tcPr>
          <w:p w:rsidR="003A0D2C" w:rsidRPr="003A0D2C" w:rsidRDefault="003A0D2C" w:rsidP="003A0D2C">
            <w:pPr>
              <w:ind w:right="-67"/>
              <w:rPr>
                <w:b/>
              </w:rPr>
            </w:pPr>
            <w:r w:rsidRPr="003A0D2C">
              <w:t>Аудитория для проведения занятий лекционного типа (лекционный зал № 1, № 2)</w:t>
            </w:r>
          </w:p>
        </w:tc>
        <w:tc>
          <w:tcPr>
            <w:tcW w:w="3313" w:type="dxa"/>
            <w:shd w:val="clear" w:color="auto" w:fill="auto"/>
          </w:tcPr>
          <w:p w:rsidR="003A0D2C" w:rsidRPr="003A0D2C" w:rsidRDefault="003A0D2C" w:rsidP="003A0D2C">
            <w:pPr>
              <w:rPr>
                <w:b/>
              </w:rPr>
            </w:pPr>
            <w:r w:rsidRPr="003A0D2C">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3A0D2C" w:rsidRPr="003A0D2C" w:rsidTr="00857A4D">
        <w:trPr>
          <w:jc w:val="center"/>
        </w:trPr>
        <w:tc>
          <w:tcPr>
            <w:tcW w:w="348" w:type="dxa"/>
            <w:vMerge/>
            <w:shd w:val="clear" w:color="auto" w:fill="auto"/>
          </w:tcPr>
          <w:p w:rsidR="003A0D2C" w:rsidRPr="003A0D2C" w:rsidRDefault="003A0D2C" w:rsidP="003A0D2C">
            <w:pPr>
              <w:jc w:val="both"/>
              <w:rPr>
                <w:b/>
              </w:rPr>
            </w:pPr>
          </w:p>
        </w:tc>
        <w:tc>
          <w:tcPr>
            <w:tcW w:w="2140" w:type="dxa"/>
            <w:vMerge/>
            <w:shd w:val="clear" w:color="auto" w:fill="auto"/>
          </w:tcPr>
          <w:p w:rsidR="003A0D2C" w:rsidRPr="003A0D2C" w:rsidRDefault="003A0D2C" w:rsidP="003A0D2C">
            <w:pPr>
              <w:ind w:right="-81"/>
            </w:pPr>
          </w:p>
        </w:tc>
        <w:tc>
          <w:tcPr>
            <w:tcW w:w="3745" w:type="dxa"/>
            <w:shd w:val="clear" w:color="auto" w:fill="auto"/>
          </w:tcPr>
          <w:p w:rsidR="003A0D2C" w:rsidRPr="003A0D2C" w:rsidRDefault="003A0D2C" w:rsidP="003A0D2C">
            <w:pPr>
              <w:ind w:right="-148"/>
            </w:pPr>
            <w:r w:rsidRPr="003A0D2C">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3A0D2C" w:rsidRPr="003A0D2C" w:rsidRDefault="003A0D2C" w:rsidP="003A0D2C">
            <w:r w:rsidRPr="003A0D2C">
              <w:t>Мультимедийное оборудование, экран, демонстрационные учебно-наглядные пособия</w:t>
            </w:r>
          </w:p>
        </w:tc>
      </w:tr>
      <w:tr w:rsidR="003A0D2C" w:rsidRPr="003A0D2C" w:rsidTr="00857A4D">
        <w:trPr>
          <w:jc w:val="center"/>
        </w:trPr>
        <w:tc>
          <w:tcPr>
            <w:tcW w:w="348" w:type="dxa"/>
            <w:vMerge/>
            <w:shd w:val="clear" w:color="auto" w:fill="auto"/>
          </w:tcPr>
          <w:p w:rsidR="003A0D2C" w:rsidRPr="003A0D2C" w:rsidRDefault="003A0D2C" w:rsidP="003A0D2C">
            <w:pPr>
              <w:jc w:val="both"/>
              <w:rPr>
                <w:b/>
              </w:rPr>
            </w:pPr>
          </w:p>
        </w:tc>
        <w:tc>
          <w:tcPr>
            <w:tcW w:w="2140" w:type="dxa"/>
            <w:vMerge/>
            <w:shd w:val="clear" w:color="auto" w:fill="auto"/>
          </w:tcPr>
          <w:p w:rsidR="003A0D2C" w:rsidRPr="003A0D2C" w:rsidRDefault="003A0D2C" w:rsidP="003A0D2C">
            <w:pPr>
              <w:ind w:right="-81"/>
            </w:pPr>
          </w:p>
        </w:tc>
        <w:tc>
          <w:tcPr>
            <w:tcW w:w="3745" w:type="dxa"/>
            <w:shd w:val="clear" w:color="auto" w:fill="auto"/>
          </w:tcPr>
          <w:p w:rsidR="003A0D2C" w:rsidRPr="003A0D2C" w:rsidRDefault="003A0D2C" w:rsidP="003A0D2C">
            <w:pPr>
              <w:ind w:right="-148"/>
            </w:pPr>
            <w:r w:rsidRPr="003A0D2C">
              <w:t xml:space="preserve">Аудитория для групповых и индивидуальных консультаций </w:t>
            </w:r>
          </w:p>
          <w:p w:rsidR="003A0D2C" w:rsidRPr="003A0D2C" w:rsidRDefault="003A0D2C" w:rsidP="003A0D2C">
            <w:pPr>
              <w:ind w:right="-148"/>
            </w:pPr>
            <w:r w:rsidRPr="003A0D2C">
              <w:t>(1-216)</w:t>
            </w:r>
          </w:p>
        </w:tc>
        <w:tc>
          <w:tcPr>
            <w:tcW w:w="3313" w:type="dxa"/>
            <w:shd w:val="clear" w:color="auto" w:fill="auto"/>
          </w:tcPr>
          <w:p w:rsidR="003A0D2C" w:rsidRPr="003A0D2C" w:rsidRDefault="003A0D2C" w:rsidP="003A0D2C">
            <w:r w:rsidRPr="003A0D2C">
              <w:t>Компьютер с выходом в интернет, МФУ, учебно-методическая литература</w:t>
            </w:r>
          </w:p>
        </w:tc>
      </w:tr>
      <w:tr w:rsidR="003A0D2C" w:rsidRPr="003A0D2C" w:rsidTr="00857A4D">
        <w:trPr>
          <w:jc w:val="center"/>
        </w:trPr>
        <w:tc>
          <w:tcPr>
            <w:tcW w:w="348" w:type="dxa"/>
            <w:vMerge/>
            <w:tcBorders>
              <w:bottom w:val="single" w:sz="2" w:space="0" w:color="auto"/>
            </w:tcBorders>
            <w:shd w:val="clear" w:color="auto" w:fill="auto"/>
          </w:tcPr>
          <w:p w:rsidR="003A0D2C" w:rsidRPr="003A0D2C" w:rsidRDefault="003A0D2C" w:rsidP="003A0D2C">
            <w:pPr>
              <w:jc w:val="both"/>
              <w:rPr>
                <w:b/>
              </w:rPr>
            </w:pPr>
          </w:p>
        </w:tc>
        <w:tc>
          <w:tcPr>
            <w:tcW w:w="2140" w:type="dxa"/>
            <w:vMerge/>
            <w:tcBorders>
              <w:bottom w:val="single" w:sz="2" w:space="0" w:color="auto"/>
            </w:tcBorders>
            <w:shd w:val="clear" w:color="auto" w:fill="auto"/>
          </w:tcPr>
          <w:p w:rsidR="003A0D2C" w:rsidRPr="003A0D2C" w:rsidRDefault="003A0D2C" w:rsidP="003A0D2C">
            <w:pPr>
              <w:ind w:right="-81"/>
            </w:pPr>
          </w:p>
        </w:tc>
        <w:tc>
          <w:tcPr>
            <w:tcW w:w="3745" w:type="dxa"/>
            <w:shd w:val="clear" w:color="auto" w:fill="auto"/>
          </w:tcPr>
          <w:p w:rsidR="003A0D2C" w:rsidRPr="003A0D2C" w:rsidRDefault="003A0D2C" w:rsidP="003A0D2C">
            <w:pPr>
              <w:ind w:right="-148"/>
            </w:pPr>
            <w:r w:rsidRPr="003A0D2C">
              <w:t>Помещение для самостоятельной работы (1-216)</w:t>
            </w:r>
          </w:p>
        </w:tc>
        <w:tc>
          <w:tcPr>
            <w:tcW w:w="3313" w:type="dxa"/>
            <w:shd w:val="clear" w:color="auto" w:fill="auto"/>
          </w:tcPr>
          <w:p w:rsidR="003A0D2C" w:rsidRPr="003A0D2C" w:rsidRDefault="003A0D2C" w:rsidP="003A0D2C">
            <w:r w:rsidRPr="003A0D2C">
              <w:t>Компьютер с выходом в интернет, МФУ, учебно-методическая литература</w:t>
            </w:r>
          </w:p>
        </w:tc>
      </w:tr>
    </w:tbl>
    <w:p w:rsidR="003A0D2C" w:rsidRPr="003A0D2C" w:rsidRDefault="003A0D2C" w:rsidP="003A0D2C">
      <w:pPr>
        <w:shd w:val="clear" w:color="auto" w:fill="FFFFFF"/>
        <w:tabs>
          <w:tab w:val="left" w:pos="1134"/>
          <w:tab w:val="left" w:pos="1276"/>
        </w:tabs>
        <w:ind w:left="709"/>
        <w:contextualSpacing/>
        <w:jc w:val="both"/>
        <w:rPr>
          <w:i/>
          <w:sz w:val="28"/>
        </w:rPr>
      </w:pPr>
    </w:p>
    <w:p w:rsidR="00E666A1" w:rsidRPr="00E666A1" w:rsidRDefault="00E666A1" w:rsidP="00292DF3">
      <w:pPr>
        <w:pStyle w:val="af4"/>
        <w:numPr>
          <w:ilvl w:val="1"/>
          <w:numId w:val="46"/>
        </w:numPr>
        <w:shd w:val="clear" w:color="auto" w:fill="FFFFFF"/>
        <w:tabs>
          <w:tab w:val="left" w:pos="1134"/>
          <w:tab w:val="left" w:pos="1276"/>
        </w:tabs>
        <w:ind w:left="0" w:firstLine="709"/>
        <w:jc w:val="both"/>
        <w:rPr>
          <w:i/>
        </w:rPr>
      </w:pPr>
      <w:r w:rsidRPr="00E666A1">
        <w:rPr>
          <w:i/>
        </w:rPr>
        <w:t xml:space="preserve">Программное обеспечение: </w:t>
      </w:r>
    </w:p>
    <w:p w:rsidR="00E666A1" w:rsidRPr="00E666A1" w:rsidRDefault="00E666A1" w:rsidP="00E666A1">
      <w:pPr>
        <w:pStyle w:val="af4"/>
        <w:shd w:val="clear" w:color="auto" w:fill="FFFFFF"/>
        <w:tabs>
          <w:tab w:val="left" w:pos="1134"/>
          <w:tab w:val="left" w:pos="1276"/>
        </w:tabs>
        <w:ind w:left="0" w:firstLine="709"/>
        <w:jc w:val="both"/>
      </w:pPr>
      <w:r w:rsidRPr="00E666A1">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666A1">
        <w:t>Libre</w:t>
      </w:r>
      <w:proofErr w:type="spellEnd"/>
      <w:r w:rsidRPr="00E666A1">
        <w:t xml:space="preserve"> </w:t>
      </w:r>
      <w:proofErr w:type="spellStart"/>
      <w:r w:rsidRPr="00E666A1">
        <w:t>Office</w:t>
      </w:r>
      <w:proofErr w:type="spellEnd"/>
      <w:r w:rsidRPr="00E666A1">
        <w:t xml:space="preserve"> или одна из лицензионных версий «</w:t>
      </w:r>
      <w:proofErr w:type="spellStart"/>
      <w:r w:rsidRPr="00E666A1">
        <w:t>Microsoft</w:t>
      </w:r>
      <w:proofErr w:type="spellEnd"/>
      <w:r w:rsidRPr="00E666A1">
        <w:t xml:space="preserve"> </w:t>
      </w:r>
      <w:proofErr w:type="spellStart"/>
      <w:r w:rsidRPr="00E666A1">
        <w:t>Office</w:t>
      </w:r>
      <w:proofErr w:type="spellEnd"/>
      <w:r w:rsidRPr="00E666A1">
        <w:t xml:space="preserve">». </w:t>
      </w:r>
    </w:p>
    <w:p w:rsidR="00E666A1" w:rsidRPr="00E666A1" w:rsidRDefault="00E666A1" w:rsidP="00E666A1">
      <w:pPr>
        <w:pStyle w:val="af4"/>
        <w:shd w:val="clear" w:color="auto" w:fill="FFFFFF"/>
        <w:tabs>
          <w:tab w:val="left" w:pos="1134"/>
          <w:tab w:val="left" w:pos="1276"/>
        </w:tabs>
        <w:ind w:left="0" w:firstLine="709"/>
        <w:jc w:val="both"/>
      </w:pPr>
      <w:r w:rsidRPr="00E666A1">
        <w:t xml:space="preserve">Для контроля </w:t>
      </w:r>
      <w:r w:rsidR="00F04C8C" w:rsidRPr="00E666A1">
        <w:t>знаний,</w:t>
      </w:r>
      <w:r w:rsidRPr="00E666A1">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E666A1" w:rsidRPr="00E666A1" w:rsidRDefault="00E666A1" w:rsidP="00E666A1">
      <w:pPr>
        <w:pStyle w:val="aa"/>
        <w:kinsoku w:val="0"/>
        <w:overflowPunct w:val="0"/>
        <w:ind w:right="106" w:firstLine="709"/>
        <w:jc w:val="both"/>
        <w:rPr>
          <w:b w:val="0"/>
          <w:spacing w:val="-1"/>
          <w:sz w:val="24"/>
          <w:szCs w:val="24"/>
        </w:rPr>
      </w:pPr>
      <w:r w:rsidRPr="00E666A1">
        <w:rPr>
          <w:b w:val="0"/>
          <w:i/>
          <w:spacing w:val="-1"/>
          <w:sz w:val="24"/>
          <w:szCs w:val="24"/>
        </w:rPr>
        <w:lastRenderedPageBreak/>
        <w:t xml:space="preserve">8.3 Изучение дисциплины инвалидами </w:t>
      </w:r>
      <w:r w:rsidRPr="00E666A1">
        <w:rPr>
          <w:b w:val="0"/>
          <w:i/>
          <w:sz w:val="24"/>
          <w:szCs w:val="24"/>
        </w:rPr>
        <w:t xml:space="preserve">и </w:t>
      </w:r>
      <w:r w:rsidRPr="00E666A1">
        <w:rPr>
          <w:b w:val="0"/>
          <w:i/>
          <w:spacing w:val="-1"/>
          <w:sz w:val="24"/>
          <w:szCs w:val="24"/>
        </w:rPr>
        <w:t xml:space="preserve">обучающимися </w:t>
      </w:r>
      <w:r w:rsidRPr="00E666A1">
        <w:rPr>
          <w:b w:val="0"/>
          <w:i/>
          <w:sz w:val="24"/>
          <w:szCs w:val="24"/>
        </w:rPr>
        <w:t xml:space="preserve">с ограниченными </w:t>
      </w:r>
      <w:r w:rsidRPr="00E666A1">
        <w:rPr>
          <w:b w:val="0"/>
          <w:i/>
          <w:spacing w:val="-1"/>
          <w:sz w:val="24"/>
          <w:szCs w:val="24"/>
        </w:rPr>
        <w:t>возможностями здоровья</w:t>
      </w:r>
      <w:r w:rsidRPr="00E666A1">
        <w:rPr>
          <w:b w:val="0"/>
          <w:spacing w:val="-1"/>
          <w:sz w:val="24"/>
          <w:szCs w:val="24"/>
        </w:rPr>
        <w:t xml:space="preserve"> осуществляется </w:t>
      </w:r>
      <w:r w:rsidRPr="00E666A1">
        <w:rPr>
          <w:b w:val="0"/>
          <w:sz w:val="24"/>
          <w:szCs w:val="24"/>
        </w:rPr>
        <w:t xml:space="preserve">с </w:t>
      </w:r>
      <w:r w:rsidRPr="00E666A1">
        <w:rPr>
          <w:b w:val="0"/>
          <w:spacing w:val="-1"/>
          <w:sz w:val="24"/>
          <w:szCs w:val="24"/>
        </w:rPr>
        <w:t>учетом особенностей психофизического развития, индивидуальных возможностей</w:t>
      </w:r>
      <w:r w:rsidRPr="00E666A1">
        <w:rPr>
          <w:b w:val="0"/>
          <w:sz w:val="24"/>
          <w:szCs w:val="24"/>
        </w:rPr>
        <w:t xml:space="preserve"> и </w:t>
      </w:r>
      <w:r w:rsidRPr="00E666A1">
        <w:rPr>
          <w:b w:val="0"/>
          <w:spacing w:val="-1"/>
          <w:sz w:val="24"/>
          <w:szCs w:val="24"/>
        </w:rPr>
        <w:t xml:space="preserve">состояния здоровья обучающихся. Для данной категории обучающихся обеспечен беспрепятственный </w:t>
      </w:r>
      <w:r w:rsidRPr="00E666A1">
        <w:rPr>
          <w:b w:val="0"/>
          <w:spacing w:val="-2"/>
          <w:sz w:val="24"/>
          <w:szCs w:val="24"/>
        </w:rPr>
        <w:t xml:space="preserve">доступ </w:t>
      </w:r>
      <w:r w:rsidRPr="00E666A1">
        <w:rPr>
          <w:b w:val="0"/>
          <w:sz w:val="24"/>
          <w:szCs w:val="24"/>
        </w:rPr>
        <w:t xml:space="preserve">в </w:t>
      </w:r>
      <w:r w:rsidRPr="00E666A1">
        <w:rPr>
          <w:b w:val="0"/>
          <w:spacing w:val="-1"/>
          <w:sz w:val="24"/>
          <w:szCs w:val="24"/>
        </w:rPr>
        <w:t xml:space="preserve">учебные помещения Академии. Созданы следующие специальные условия: </w:t>
      </w:r>
    </w:p>
    <w:p w:rsidR="00E666A1" w:rsidRPr="00E666A1" w:rsidRDefault="00E666A1" w:rsidP="00E666A1">
      <w:pPr>
        <w:pStyle w:val="aa"/>
        <w:kinsoku w:val="0"/>
        <w:overflowPunct w:val="0"/>
        <w:ind w:firstLine="709"/>
        <w:jc w:val="both"/>
        <w:rPr>
          <w:b w:val="0"/>
          <w:i/>
          <w:iCs/>
          <w:sz w:val="24"/>
          <w:szCs w:val="24"/>
        </w:rPr>
      </w:pPr>
      <w:r w:rsidRPr="00E666A1">
        <w:rPr>
          <w:b w:val="0"/>
          <w:i/>
          <w:iCs/>
          <w:sz w:val="24"/>
          <w:szCs w:val="24"/>
        </w:rPr>
        <w:t xml:space="preserve">8.3.1. для </w:t>
      </w:r>
      <w:r w:rsidRPr="00E666A1">
        <w:rPr>
          <w:b w:val="0"/>
          <w:i/>
          <w:iCs/>
          <w:spacing w:val="-1"/>
          <w:sz w:val="24"/>
          <w:szCs w:val="24"/>
        </w:rPr>
        <w:t xml:space="preserve">инвалидов </w:t>
      </w:r>
      <w:r w:rsidRPr="00E666A1">
        <w:rPr>
          <w:b w:val="0"/>
          <w:i/>
          <w:iCs/>
          <w:sz w:val="24"/>
          <w:szCs w:val="24"/>
        </w:rPr>
        <w:t>и лиц с</w:t>
      </w:r>
      <w:r w:rsidRPr="00E666A1">
        <w:rPr>
          <w:b w:val="0"/>
          <w:i/>
          <w:iCs/>
          <w:spacing w:val="-1"/>
          <w:sz w:val="24"/>
          <w:szCs w:val="24"/>
        </w:rPr>
        <w:t xml:space="preserve"> ограниченными возможностями</w:t>
      </w:r>
      <w:r w:rsidRPr="00E666A1">
        <w:rPr>
          <w:b w:val="0"/>
          <w:i/>
          <w:iCs/>
          <w:sz w:val="24"/>
          <w:szCs w:val="24"/>
        </w:rPr>
        <w:t xml:space="preserve"> здоровья по зрению:</w:t>
      </w:r>
    </w:p>
    <w:p w:rsidR="00E666A1" w:rsidRPr="00E666A1" w:rsidRDefault="00E666A1" w:rsidP="00E666A1">
      <w:pPr>
        <w:ind w:firstLine="709"/>
        <w:jc w:val="both"/>
        <w:rPr>
          <w:spacing w:val="-1"/>
        </w:rPr>
      </w:pPr>
      <w:r w:rsidRPr="00E666A1">
        <w:rPr>
          <w:i/>
          <w:iCs/>
        </w:rPr>
        <w:t xml:space="preserve">- </w:t>
      </w:r>
      <w:r w:rsidRPr="00E666A1">
        <w:rPr>
          <w:iCs/>
        </w:rPr>
        <w:t>о</w:t>
      </w:r>
      <w:r w:rsidRPr="00E666A1">
        <w:rPr>
          <w:spacing w:val="-1"/>
        </w:rPr>
        <w:t xml:space="preserve">беспечен доступ </w:t>
      </w:r>
      <w:proofErr w:type="gramStart"/>
      <w:r w:rsidRPr="00E666A1">
        <w:t>обучающихся</w:t>
      </w:r>
      <w:proofErr w:type="gramEnd"/>
      <w:r w:rsidRPr="00E666A1">
        <w:t xml:space="preserve">, </w:t>
      </w:r>
      <w:r w:rsidRPr="00E666A1">
        <w:rPr>
          <w:spacing w:val="-1"/>
        </w:rPr>
        <w:t xml:space="preserve">являющихся слепыми или слабовидящими </w:t>
      </w:r>
      <w:r w:rsidRPr="00E666A1">
        <w:t xml:space="preserve">к </w:t>
      </w:r>
      <w:r w:rsidRPr="00E666A1">
        <w:rPr>
          <w:spacing w:val="-1"/>
        </w:rPr>
        <w:t>зданиям Академии;</w:t>
      </w:r>
    </w:p>
    <w:p w:rsidR="00E666A1" w:rsidRPr="00E666A1" w:rsidRDefault="00E666A1" w:rsidP="00E666A1">
      <w:pPr>
        <w:ind w:firstLine="709"/>
        <w:jc w:val="both"/>
      </w:pPr>
      <w:r w:rsidRPr="00E666A1">
        <w:rPr>
          <w:spacing w:val="-1"/>
        </w:rPr>
        <w:t xml:space="preserve">- </w:t>
      </w:r>
      <w:r w:rsidRPr="00E666A1">
        <w:rPr>
          <w:iCs/>
        </w:rPr>
        <w:t>э</w:t>
      </w:r>
      <w:r w:rsidRPr="00E666A1">
        <w:t xml:space="preserve">лектронный видео увеличитель "ONYX </w:t>
      </w:r>
      <w:proofErr w:type="spellStart"/>
      <w:r w:rsidRPr="00E666A1">
        <w:t>Deskset</w:t>
      </w:r>
      <w:proofErr w:type="spellEnd"/>
      <w:r w:rsidRPr="00E666A1">
        <w:t xml:space="preserve"> HD 22 (в полной комплектации);</w:t>
      </w:r>
    </w:p>
    <w:p w:rsidR="00E666A1" w:rsidRPr="00E666A1" w:rsidRDefault="00E666A1" w:rsidP="00E666A1">
      <w:pPr>
        <w:ind w:firstLine="709"/>
        <w:jc w:val="both"/>
      </w:pPr>
      <w:r w:rsidRPr="00E666A1">
        <w:t xml:space="preserve">- </w:t>
      </w:r>
      <w:r w:rsidRPr="00E666A1">
        <w:rPr>
          <w:shd w:val="clear" w:color="auto" w:fill="FFFFFF"/>
        </w:rPr>
        <w:t>портативный компьютер с вводом/выводом шрифтом Брайля и синтезатором речи;</w:t>
      </w:r>
      <w:r w:rsidRPr="00E666A1">
        <w:t xml:space="preserve"> </w:t>
      </w:r>
    </w:p>
    <w:p w:rsidR="00E666A1" w:rsidRPr="00E666A1" w:rsidRDefault="00E666A1" w:rsidP="00E666A1">
      <w:pPr>
        <w:ind w:firstLine="709"/>
        <w:jc w:val="both"/>
        <w:rPr>
          <w:shd w:val="clear" w:color="auto" w:fill="FFFFFF"/>
        </w:rPr>
      </w:pPr>
      <w:r w:rsidRPr="00E666A1">
        <w:t xml:space="preserve">- принтер Брайля; </w:t>
      </w:r>
    </w:p>
    <w:p w:rsidR="00E666A1" w:rsidRPr="00E666A1" w:rsidRDefault="00E666A1" w:rsidP="00E666A1">
      <w:pPr>
        <w:ind w:firstLine="709"/>
        <w:jc w:val="both"/>
        <w:rPr>
          <w:shd w:val="clear" w:color="auto" w:fill="FEFEFE"/>
        </w:rPr>
      </w:pPr>
      <w:r w:rsidRPr="00E666A1">
        <w:rPr>
          <w:shd w:val="clear" w:color="auto" w:fill="FFFFFF"/>
        </w:rPr>
        <w:t xml:space="preserve">- </w:t>
      </w:r>
      <w:r w:rsidRPr="00E666A1">
        <w:rPr>
          <w:shd w:val="clear" w:color="auto" w:fill="FEFEFE"/>
        </w:rPr>
        <w:t>портативное устройство для чтения и увеличения.</w:t>
      </w:r>
      <w:r w:rsidRPr="00E666A1">
        <w:rPr>
          <w:shd w:val="clear" w:color="auto" w:fill="FFFFFF"/>
        </w:rPr>
        <w:t xml:space="preserve"> </w:t>
      </w:r>
    </w:p>
    <w:p w:rsidR="00E666A1" w:rsidRPr="00E666A1" w:rsidRDefault="00E666A1" w:rsidP="00E666A1">
      <w:pPr>
        <w:pStyle w:val="aa"/>
        <w:kinsoku w:val="0"/>
        <w:overflowPunct w:val="0"/>
        <w:ind w:firstLine="709"/>
        <w:jc w:val="both"/>
        <w:rPr>
          <w:b w:val="0"/>
          <w:i/>
          <w:iCs/>
          <w:sz w:val="24"/>
          <w:szCs w:val="24"/>
        </w:rPr>
      </w:pPr>
      <w:r w:rsidRPr="00E666A1">
        <w:rPr>
          <w:b w:val="0"/>
          <w:i/>
          <w:iCs/>
          <w:sz w:val="24"/>
          <w:szCs w:val="24"/>
        </w:rPr>
        <w:t xml:space="preserve">8.3.2. для </w:t>
      </w:r>
      <w:r w:rsidRPr="00E666A1">
        <w:rPr>
          <w:b w:val="0"/>
          <w:i/>
          <w:iCs/>
          <w:spacing w:val="-1"/>
          <w:sz w:val="24"/>
          <w:szCs w:val="24"/>
        </w:rPr>
        <w:t xml:space="preserve">инвалидов </w:t>
      </w:r>
      <w:r w:rsidRPr="00E666A1">
        <w:rPr>
          <w:b w:val="0"/>
          <w:i/>
          <w:iCs/>
          <w:sz w:val="24"/>
          <w:szCs w:val="24"/>
        </w:rPr>
        <w:t>и лиц с</w:t>
      </w:r>
      <w:r w:rsidRPr="00E666A1">
        <w:rPr>
          <w:b w:val="0"/>
          <w:i/>
          <w:iCs/>
          <w:spacing w:val="-1"/>
          <w:sz w:val="24"/>
          <w:szCs w:val="24"/>
        </w:rPr>
        <w:t xml:space="preserve"> ограниченными возможностями</w:t>
      </w:r>
      <w:r w:rsidRPr="00E666A1">
        <w:rPr>
          <w:b w:val="0"/>
          <w:i/>
          <w:iCs/>
          <w:sz w:val="24"/>
          <w:szCs w:val="24"/>
        </w:rPr>
        <w:t xml:space="preserve"> здоровья по слуху:</w:t>
      </w:r>
    </w:p>
    <w:p w:rsidR="00E666A1" w:rsidRPr="00E666A1" w:rsidRDefault="00E666A1" w:rsidP="00E666A1">
      <w:pPr>
        <w:pStyle w:val="aa"/>
        <w:kinsoku w:val="0"/>
        <w:overflowPunct w:val="0"/>
        <w:ind w:right="113" w:firstLine="709"/>
        <w:jc w:val="both"/>
        <w:rPr>
          <w:b w:val="0"/>
          <w:i/>
          <w:iCs/>
          <w:sz w:val="24"/>
          <w:szCs w:val="24"/>
        </w:rPr>
      </w:pPr>
      <w:r w:rsidRPr="00E666A1">
        <w:rPr>
          <w:b w:val="0"/>
          <w:i/>
          <w:iCs/>
          <w:sz w:val="24"/>
          <w:szCs w:val="24"/>
        </w:rPr>
        <w:t xml:space="preserve">- </w:t>
      </w:r>
      <w:r w:rsidRPr="00E666A1">
        <w:rPr>
          <w:b w:val="0"/>
          <w:sz w:val="24"/>
          <w:szCs w:val="24"/>
        </w:rPr>
        <w:t>акустическая система</w:t>
      </w:r>
      <w:r w:rsidRPr="00E666A1">
        <w:rPr>
          <w:b w:val="0"/>
          <w:sz w:val="24"/>
          <w:szCs w:val="24"/>
          <w:shd w:val="clear" w:color="auto" w:fill="FFFFFF"/>
        </w:rPr>
        <w:t xml:space="preserve"> </w:t>
      </w:r>
      <w:proofErr w:type="spellStart"/>
      <w:r w:rsidRPr="00E666A1">
        <w:rPr>
          <w:b w:val="0"/>
          <w:sz w:val="24"/>
          <w:szCs w:val="24"/>
          <w:shd w:val="clear" w:color="auto" w:fill="FFFFFF"/>
        </w:rPr>
        <w:t>Front</w:t>
      </w:r>
      <w:proofErr w:type="spellEnd"/>
      <w:r w:rsidRPr="00E666A1">
        <w:rPr>
          <w:b w:val="0"/>
          <w:sz w:val="24"/>
          <w:szCs w:val="24"/>
          <w:shd w:val="clear" w:color="auto" w:fill="FFFFFF"/>
        </w:rPr>
        <w:t xml:space="preserve"> </w:t>
      </w:r>
      <w:proofErr w:type="spellStart"/>
      <w:r w:rsidRPr="00E666A1">
        <w:rPr>
          <w:b w:val="0"/>
          <w:sz w:val="24"/>
          <w:szCs w:val="24"/>
          <w:shd w:val="clear" w:color="auto" w:fill="FFFFFF"/>
        </w:rPr>
        <w:t>Row</w:t>
      </w:r>
      <w:proofErr w:type="spellEnd"/>
      <w:r w:rsidRPr="00E666A1">
        <w:rPr>
          <w:b w:val="0"/>
          <w:sz w:val="24"/>
          <w:szCs w:val="24"/>
          <w:shd w:val="clear" w:color="auto" w:fill="FFFFFF"/>
        </w:rPr>
        <w:t xml:space="preserve"> </w:t>
      </w:r>
      <w:proofErr w:type="spellStart"/>
      <w:r w:rsidRPr="00E666A1">
        <w:rPr>
          <w:b w:val="0"/>
          <w:sz w:val="24"/>
          <w:szCs w:val="24"/>
          <w:shd w:val="clear" w:color="auto" w:fill="FFFFFF"/>
        </w:rPr>
        <w:t>to</w:t>
      </w:r>
      <w:proofErr w:type="spellEnd"/>
      <w:r w:rsidRPr="00E666A1">
        <w:rPr>
          <w:b w:val="0"/>
          <w:sz w:val="24"/>
          <w:szCs w:val="24"/>
          <w:shd w:val="clear" w:color="auto" w:fill="FFFFFF"/>
        </w:rPr>
        <w:t xml:space="preserve"> </w:t>
      </w:r>
      <w:proofErr w:type="spellStart"/>
      <w:r w:rsidRPr="00E666A1">
        <w:rPr>
          <w:b w:val="0"/>
          <w:sz w:val="24"/>
          <w:szCs w:val="24"/>
          <w:shd w:val="clear" w:color="auto" w:fill="FFFFFF"/>
        </w:rPr>
        <w:t>Go</w:t>
      </w:r>
      <w:proofErr w:type="spellEnd"/>
      <w:r w:rsidRPr="00E666A1">
        <w:rPr>
          <w:b w:val="0"/>
          <w:sz w:val="24"/>
          <w:szCs w:val="24"/>
          <w:shd w:val="clear" w:color="auto" w:fill="FFFFFF"/>
        </w:rPr>
        <w:t xml:space="preserve"> в комплекте (системы свободного звукового поля);</w:t>
      </w:r>
    </w:p>
    <w:p w:rsidR="00E666A1" w:rsidRPr="00E666A1" w:rsidRDefault="00E666A1" w:rsidP="00E666A1">
      <w:pPr>
        <w:pStyle w:val="aa"/>
        <w:kinsoku w:val="0"/>
        <w:overflowPunct w:val="0"/>
        <w:ind w:right="113" w:firstLine="709"/>
        <w:jc w:val="both"/>
        <w:rPr>
          <w:b w:val="0"/>
          <w:shd w:val="clear" w:color="auto" w:fill="FFFFFF"/>
        </w:rPr>
      </w:pPr>
      <w:r w:rsidRPr="00E666A1">
        <w:rPr>
          <w:b w:val="0"/>
          <w:i/>
          <w:iCs/>
          <w:sz w:val="24"/>
          <w:szCs w:val="24"/>
        </w:rPr>
        <w:t xml:space="preserve">- </w:t>
      </w:r>
      <w:r w:rsidRPr="00E666A1">
        <w:rPr>
          <w:b w:val="0"/>
          <w:sz w:val="24"/>
          <w:szCs w:val="24"/>
          <w:shd w:val="clear" w:color="auto" w:fill="FFFFFF"/>
        </w:rPr>
        <w:t>«ElBrailleW14J G2;</w:t>
      </w:r>
      <w:r w:rsidRPr="00E666A1">
        <w:rPr>
          <w:b w:val="0"/>
          <w:shd w:val="clear" w:color="auto" w:fill="FFFFFF"/>
        </w:rPr>
        <w:t xml:space="preserve"> </w:t>
      </w:r>
    </w:p>
    <w:p w:rsidR="00E666A1" w:rsidRPr="00E666A1" w:rsidRDefault="00E666A1" w:rsidP="00E666A1">
      <w:pPr>
        <w:pStyle w:val="aa"/>
        <w:kinsoku w:val="0"/>
        <w:overflowPunct w:val="0"/>
        <w:ind w:right="114" w:firstLine="709"/>
        <w:jc w:val="both"/>
        <w:rPr>
          <w:b w:val="0"/>
          <w:sz w:val="24"/>
          <w:szCs w:val="24"/>
          <w:shd w:val="clear" w:color="auto" w:fill="FFFFFF"/>
        </w:rPr>
      </w:pPr>
      <w:r w:rsidRPr="00E666A1">
        <w:rPr>
          <w:b w:val="0"/>
          <w:sz w:val="24"/>
          <w:szCs w:val="24"/>
          <w:shd w:val="clear" w:color="auto" w:fill="FFFFFF"/>
        </w:rPr>
        <w:t>- FM- приёмник ARC с индукционной петлей;</w:t>
      </w:r>
    </w:p>
    <w:p w:rsidR="00E666A1" w:rsidRPr="00E666A1" w:rsidRDefault="00E666A1" w:rsidP="00E666A1">
      <w:pPr>
        <w:pStyle w:val="aa"/>
        <w:kinsoku w:val="0"/>
        <w:overflowPunct w:val="0"/>
        <w:ind w:right="113" w:firstLine="709"/>
        <w:jc w:val="both"/>
        <w:rPr>
          <w:b w:val="0"/>
          <w:sz w:val="24"/>
          <w:szCs w:val="24"/>
          <w:shd w:val="clear" w:color="auto" w:fill="FFFFFF"/>
        </w:rPr>
      </w:pPr>
      <w:r w:rsidRPr="00E666A1">
        <w:rPr>
          <w:b w:val="0"/>
          <w:sz w:val="24"/>
          <w:szCs w:val="24"/>
          <w:shd w:val="clear" w:color="auto" w:fill="FFFFFF"/>
        </w:rPr>
        <w:t>- FM-передатчик AMIGO T31;</w:t>
      </w:r>
    </w:p>
    <w:p w:rsidR="00E666A1" w:rsidRPr="00E666A1" w:rsidRDefault="00E666A1" w:rsidP="00E666A1">
      <w:pPr>
        <w:pStyle w:val="aa"/>
        <w:kinsoku w:val="0"/>
        <w:overflowPunct w:val="0"/>
        <w:ind w:right="113" w:firstLine="709"/>
        <w:jc w:val="both"/>
        <w:rPr>
          <w:b w:val="0"/>
          <w:sz w:val="24"/>
          <w:szCs w:val="24"/>
          <w:shd w:val="clear" w:color="auto" w:fill="FFFFFF"/>
        </w:rPr>
      </w:pPr>
      <w:r w:rsidRPr="00E666A1">
        <w:rPr>
          <w:b w:val="0"/>
          <w:sz w:val="24"/>
          <w:szCs w:val="24"/>
          <w:shd w:val="clear" w:color="auto" w:fill="FFFFFF"/>
        </w:rPr>
        <w:t xml:space="preserve">-  </w:t>
      </w:r>
      <w:proofErr w:type="spellStart"/>
      <w:r w:rsidRPr="00E666A1">
        <w:rPr>
          <w:b w:val="0"/>
          <w:sz w:val="24"/>
          <w:szCs w:val="24"/>
          <w:shd w:val="clear" w:color="auto" w:fill="FFFFFF"/>
        </w:rPr>
        <w:t>радиокласс</w:t>
      </w:r>
      <w:proofErr w:type="spellEnd"/>
      <w:r w:rsidRPr="00E666A1">
        <w:rPr>
          <w:b w:val="0"/>
          <w:sz w:val="24"/>
          <w:szCs w:val="24"/>
          <w:shd w:val="clear" w:color="auto" w:fill="FFFFFF"/>
        </w:rPr>
        <w:t xml:space="preserve"> (радиомикрофон) «Сонет-РСМ» РМ- 2-1 (заушный индуктор и индукционная петля).</w:t>
      </w:r>
    </w:p>
    <w:p w:rsidR="00E666A1" w:rsidRPr="00E666A1" w:rsidRDefault="00E666A1" w:rsidP="00E666A1">
      <w:pPr>
        <w:pStyle w:val="aa"/>
        <w:kinsoku w:val="0"/>
        <w:overflowPunct w:val="0"/>
        <w:ind w:right="114" w:firstLine="709"/>
        <w:jc w:val="both"/>
        <w:rPr>
          <w:b w:val="0"/>
          <w:i/>
          <w:iCs/>
          <w:sz w:val="24"/>
          <w:szCs w:val="24"/>
        </w:rPr>
      </w:pPr>
      <w:r w:rsidRPr="00E666A1">
        <w:rPr>
          <w:b w:val="0"/>
          <w:i/>
          <w:iCs/>
          <w:sz w:val="24"/>
          <w:szCs w:val="24"/>
        </w:rPr>
        <w:t xml:space="preserve">8.3.3. для </w:t>
      </w:r>
      <w:r w:rsidRPr="00E666A1">
        <w:rPr>
          <w:b w:val="0"/>
          <w:i/>
          <w:iCs/>
          <w:spacing w:val="-1"/>
          <w:sz w:val="24"/>
          <w:szCs w:val="24"/>
        </w:rPr>
        <w:t xml:space="preserve">инвалидов </w:t>
      </w:r>
      <w:r w:rsidRPr="00E666A1">
        <w:rPr>
          <w:b w:val="0"/>
          <w:i/>
          <w:iCs/>
          <w:sz w:val="24"/>
          <w:szCs w:val="24"/>
        </w:rPr>
        <w:t xml:space="preserve">и лиц с </w:t>
      </w:r>
      <w:r w:rsidRPr="00E666A1">
        <w:rPr>
          <w:b w:val="0"/>
          <w:i/>
          <w:iCs/>
          <w:spacing w:val="-1"/>
          <w:sz w:val="24"/>
          <w:szCs w:val="24"/>
        </w:rPr>
        <w:t xml:space="preserve">ограниченными возможностями здоровья, имеющих нарушения опорно-двигательного </w:t>
      </w:r>
      <w:r w:rsidRPr="00E666A1">
        <w:rPr>
          <w:b w:val="0"/>
          <w:i/>
          <w:iCs/>
          <w:sz w:val="24"/>
          <w:szCs w:val="24"/>
        </w:rPr>
        <w:t>аппарата:</w:t>
      </w:r>
    </w:p>
    <w:p w:rsidR="00E666A1" w:rsidRPr="00E666A1" w:rsidRDefault="00E666A1" w:rsidP="00E666A1">
      <w:pPr>
        <w:pStyle w:val="aa"/>
        <w:kinsoku w:val="0"/>
        <w:overflowPunct w:val="0"/>
        <w:ind w:right="113" w:firstLine="709"/>
        <w:jc w:val="both"/>
        <w:rPr>
          <w:b w:val="0"/>
          <w:i/>
          <w:iCs/>
          <w:sz w:val="24"/>
          <w:szCs w:val="24"/>
        </w:rPr>
      </w:pPr>
      <w:r w:rsidRPr="00E666A1">
        <w:rPr>
          <w:b w:val="0"/>
          <w:i/>
          <w:iCs/>
          <w:sz w:val="24"/>
          <w:szCs w:val="24"/>
        </w:rPr>
        <w:t xml:space="preserve">- </w:t>
      </w:r>
      <w:r w:rsidRPr="00E666A1">
        <w:rPr>
          <w:b w:val="0"/>
          <w:sz w:val="24"/>
          <w:szCs w:val="24"/>
          <w:shd w:val="clear" w:color="auto" w:fill="FFFFFF"/>
        </w:rPr>
        <w:t>автоматизированное рабочее место обучающегося с нарушением ОДА и ДЦП (ауд. №№ 120, 122).</w:t>
      </w:r>
    </w:p>
    <w:p w:rsidR="0044262D" w:rsidRPr="003A0D2C" w:rsidRDefault="0044262D" w:rsidP="003A0D2C">
      <w:pPr>
        <w:shd w:val="clear" w:color="auto" w:fill="FFFFFF"/>
        <w:tabs>
          <w:tab w:val="left" w:pos="1134"/>
          <w:tab w:val="left" w:pos="1276"/>
        </w:tabs>
        <w:ind w:firstLine="709"/>
        <w:contextualSpacing/>
        <w:jc w:val="both"/>
        <w:rPr>
          <w:sz w:val="28"/>
          <w:szCs w:val="28"/>
        </w:rPr>
      </w:pPr>
    </w:p>
    <w:p w:rsidR="0047710D" w:rsidRPr="00E666A1" w:rsidRDefault="006D2905" w:rsidP="00E666A1">
      <w:pPr>
        <w:ind w:firstLine="709"/>
        <w:jc w:val="right"/>
        <w:rPr>
          <w:bCs/>
          <w:i/>
          <w:sz w:val="20"/>
          <w:szCs w:val="20"/>
        </w:rPr>
      </w:pPr>
      <w:r>
        <w:br w:type="page"/>
      </w:r>
      <w:r w:rsidR="0047710D" w:rsidRPr="00E666A1">
        <w:rPr>
          <w:bCs/>
          <w:i/>
          <w:sz w:val="20"/>
          <w:szCs w:val="20"/>
        </w:rPr>
        <w:lastRenderedPageBreak/>
        <w:t xml:space="preserve">Приложение к </w:t>
      </w:r>
      <w:r w:rsidR="00E666A1" w:rsidRPr="00E666A1">
        <w:rPr>
          <w:bCs/>
          <w:i/>
          <w:sz w:val="20"/>
          <w:szCs w:val="20"/>
        </w:rPr>
        <w:t>р</w:t>
      </w:r>
      <w:r w:rsidR="0047710D" w:rsidRPr="00E666A1">
        <w:rPr>
          <w:bCs/>
          <w:i/>
          <w:sz w:val="20"/>
          <w:szCs w:val="20"/>
        </w:rPr>
        <w:t>абочей программе дисциплины</w:t>
      </w:r>
    </w:p>
    <w:p w:rsidR="006F21D7" w:rsidRPr="00E666A1" w:rsidRDefault="006F21D7" w:rsidP="006F21D7">
      <w:pPr>
        <w:jc w:val="right"/>
        <w:rPr>
          <w:bCs/>
          <w:i/>
          <w:sz w:val="20"/>
          <w:szCs w:val="20"/>
        </w:rPr>
      </w:pPr>
      <w:r w:rsidRPr="00E666A1">
        <w:rPr>
          <w:bCs/>
          <w:i/>
          <w:sz w:val="20"/>
          <w:szCs w:val="20"/>
        </w:rPr>
        <w:t>«</w:t>
      </w:r>
      <w:r w:rsidR="003A0D2C" w:rsidRPr="00E666A1">
        <w:rPr>
          <w:bCs/>
          <w:i/>
          <w:sz w:val="20"/>
          <w:szCs w:val="20"/>
        </w:rPr>
        <w:t>Инновационный менеджмент</w:t>
      </w:r>
      <w:r w:rsidRPr="00E666A1">
        <w:rPr>
          <w:bCs/>
          <w:i/>
          <w:sz w:val="20"/>
          <w:szCs w:val="20"/>
        </w:rPr>
        <w:t>»</w:t>
      </w:r>
    </w:p>
    <w:p w:rsidR="00C21EE0" w:rsidRPr="00E666A1" w:rsidRDefault="00C21EE0" w:rsidP="0047710D">
      <w:pPr>
        <w:jc w:val="center"/>
      </w:pPr>
    </w:p>
    <w:p w:rsidR="0047710D" w:rsidRPr="00E666A1" w:rsidRDefault="0047710D" w:rsidP="0047710D">
      <w:pPr>
        <w:jc w:val="center"/>
      </w:pPr>
      <w:r w:rsidRPr="00E666A1">
        <w:t xml:space="preserve">Министерство спорта Российской Федерации </w:t>
      </w:r>
    </w:p>
    <w:p w:rsidR="0047710D" w:rsidRPr="00E666A1" w:rsidRDefault="0047710D" w:rsidP="0047710D">
      <w:pPr>
        <w:jc w:val="center"/>
      </w:pPr>
    </w:p>
    <w:p w:rsidR="0047710D" w:rsidRPr="00E666A1" w:rsidRDefault="0047710D" w:rsidP="0047710D">
      <w:pPr>
        <w:jc w:val="center"/>
      </w:pPr>
      <w:r w:rsidRPr="00E666A1">
        <w:t xml:space="preserve">Федеральное государственное бюджетное образовательное учреждение </w:t>
      </w:r>
    </w:p>
    <w:p w:rsidR="0047710D" w:rsidRPr="00E666A1" w:rsidRDefault="0047710D" w:rsidP="0047710D">
      <w:pPr>
        <w:jc w:val="center"/>
      </w:pPr>
      <w:r w:rsidRPr="00E666A1">
        <w:t>высшего образования</w:t>
      </w:r>
    </w:p>
    <w:p w:rsidR="0047710D" w:rsidRPr="00E666A1" w:rsidRDefault="0047710D" w:rsidP="0047710D">
      <w:pPr>
        <w:jc w:val="center"/>
      </w:pPr>
      <w:r w:rsidRPr="00E666A1">
        <w:t>«Московская государственная академия физической культуры»</w:t>
      </w:r>
    </w:p>
    <w:p w:rsidR="006A5B24" w:rsidRPr="00E666A1" w:rsidRDefault="006A5B24" w:rsidP="006D2905">
      <w:pPr>
        <w:jc w:val="right"/>
        <w:rPr>
          <w:b/>
        </w:rPr>
      </w:pPr>
    </w:p>
    <w:p w:rsidR="006A5B24" w:rsidRPr="00E666A1" w:rsidRDefault="006A5B24" w:rsidP="006A5B24">
      <w:pPr>
        <w:jc w:val="center"/>
      </w:pPr>
      <w:r w:rsidRPr="00E666A1">
        <w:t>Кафедра управления, экономики и истории физической культуры и спорта</w:t>
      </w:r>
    </w:p>
    <w:p w:rsidR="006A5B24" w:rsidRPr="00E666A1" w:rsidRDefault="006A5B24" w:rsidP="006A5B24">
      <w:pPr>
        <w:jc w:val="center"/>
      </w:pPr>
    </w:p>
    <w:p w:rsidR="0081345A" w:rsidRPr="0081345A" w:rsidRDefault="0081345A" w:rsidP="0081345A">
      <w:pPr>
        <w:jc w:val="right"/>
      </w:pPr>
      <w:r w:rsidRPr="0081345A">
        <w:t>УТВЕРЖДЕНО</w:t>
      </w:r>
    </w:p>
    <w:p w:rsidR="0081345A" w:rsidRPr="0081345A" w:rsidRDefault="0081345A" w:rsidP="0081345A">
      <w:pPr>
        <w:jc w:val="right"/>
      </w:pPr>
      <w:r w:rsidRPr="0081345A">
        <w:t xml:space="preserve">решением Учебно-методической комиссии     </w:t>
      </w:r>
    </w:p>
    <w:p w:rsidR="0081345A" w:rsidRPr="0081345A" w:rsidRDefault="0081345A" w:rsidP="0081345A">
      <w:pPr>
        <w:jc w:val="right"/>
      </w:pPr>
      <w:r w:rsidRPr="0081345A">
        <w:t>протокол № 6/23 от «20» июня 2023 г.</w:t>
      </w:r>
    </w:p>
    <w:p w:rsidR="0081345A" w:rsidRPr="0081345A" w:rsidRDefault="0081345A" w:rsidP="0081345A">
      <w:pPr>
        <w:jc w:val="right"/>
      </w:pPr>
      <w:r w:rsidRPr="0081345A">
        <w:t xml:space="preserve">Председатель УМК, </w:t>
      </w:r>
    </w:p>
    <w:p w:rsidR="0081345A" w:rsidRPr="0081345A" w:rsidRDefault="0081345A" w:rsidP="0081345A">
      <w:pPr>
        <w:jc w:val="right"/>
      </w:pPr>
      <w:proofErr w:type="spellStart"/>
      <w:r w:rsidRPr="0081345A">
        <w:t>и.о</w:t>
      </w:r>
      <w:proofErr w:type="gramStart"/>
      <w:r w:rsidRPr="0081345A">
        <w:t>.п</w:t>
      </w:r>
      <w:proofErr w:type="gramEnd"/>
      <w:r w:rsidRPr="0081345A">
        <w:t>роректора</w:t>
      </w:r>
      <w:proofErr w:type="spellEnd"/>
      <w:r w:rsidRPr="0081345A">
        <w:t xml:space="preserve"> по учебной работе</w:t>
      </w:r>
    </w:p>
    <w:p w:rsidR="0081345A" w:rsidRPr="0081345A" w:rsidRDefault="0081345A" w:rsidP="0081345A">
      <w:pPr>
        <w:jc w:val="right"/>
      </w:pPr>
      <w:r w:rsidRPr="0081345A">
        <w:t>___________________</w:t>
      </w:r>
      <w:proofErr w:type="spellStart"/>
      <w:r w:rsidRPr="0081345A">
        <w:t>А.П.Морозов</w:t>
      </w:r>
      <w:proofErr w:type="spellEnd"/>
    </w:p>
    <w:p w:rsidR="0081345A" w:rsidRPr="0081345A" w:rsidRDefault="0081345A" w:rsidP="0081345A">
      <w:pPr>
        <w:jc w:val="right"/>
      </w:pPr>
      <w:r w:rsidRPr="0081345A">
        <w:t>«20» июня 2023 г</w:t>
      </w:r>
    </w:p>
    <w:p w:rsidR="006D2905" w:rsidRPr="00E666A1" w:rsidRDefault="006D2905" w:rsidP="0047710D">
      <w:pPr>
        <w:jc w:val="center"/>
        <w:rPr>
          <w:b/>
          <w:bCs/>
        </w:rPr>
      </w:pPr>
    </w:p>
    <w:p w:rsidR="00C21EE0" w:rsidRPr="00E666A1" w:rsidRDefault="00C21EE0" w:rsidP="0047710D">
      <w:pPr>
        <w:jc w:val="center"/>
        <w:rPr>
          <w:b/>
          <w:bCs/>
        </w:rPr>
      </w:pPr>
    </w:p>
    <w:p w:rsidR="0047710D" w:rsidRPr="00E666A1" w:rsidRDefault="0047710D" w:rsidP="0047710D">
      <w:pPr>
        <w:jc w:val="center"/>
        <w:rPr>
          <w:b/>
          <w:bCs/>
        </w:rPr>
      </w:pPr>
      <w:r w:rsidRPr="00E666A1">
        <w:rPr>
          <w:b/>
          <w:bCs/>
        </w:rPr>
        <w:t>Фонд оценочных средств</w:t>
      </w:r>
    </w:p>
    <w:p w:rsidR="0047710D" w:rsidRPr="00E666A1" w:rsidRDefault="0047710D" w:rsidP="0047710D">
      <w:pPr>
        <w:jc w:val="center"/>
        <w:rPr>
          <w:b/>
          <w:bCs/>
        </w:rPr>
      </w:pPr>
      <w:r w:rsidRPr="00E666A1">
        <w:rPr>
          <w:b/>
          <w:bCs/>
        </w:rPr>
        <w:t>по дисциплине</w:t>
      </w:r>
    </w:p>
    <w:p w:rsidR="0047710D" w:rsidRPr="00E666A1" w:rsidRDefault="0047710D" w:rsidP="0047710D">
      <w:pPr>
        <w:jc w:val="center"/>
        <w:rPr>
          <w:b/>
          <w:bCs/>
        </w:rPr>
      </w:pPr>
    </w:p>
    <w:p w:rsidR="006F21D7" w:rsidRPr="00E666A1" w:rsidRDefault="006F21D7" w:rsidP="006F21D7">
      <w:pPr>
        <w:widowControl w:val="0"/>
        <w:jc w:val="center"/>
        <w:rPr>
          <w:b/>
          <w:bCs/>
        </w:rPr>
      </w:pPr>
      <w:r w:rsidRPr="00E666A1">
        <w:rPr>
          <w:b/>
          <w:bCs/>
        </w:rPr>
        <w:t>«</w:t>
      </w:r>
      <w:r w:rsidR="001600F9" w:rsidRPr="00E666A1">
        <w:rPr>
          <w:b/>
          <w:bCs/>
        </w:rPr>
        <w:t>ИННОВАЦИОННЫЙ МЕНЕДЖМЕНТ</w:t>
      </w:r>
      <w:r w:rsidRPr="00E666A1">
        <w:rPr>
          <w:b/>
          <w:bCs/>
        </w:rPr>
        <w:t>»</w:t>
      </w:r>
    </w:p>
    <w:p w:rsidR="00A730E2" w:rsidRPr="00E666A1" w:rsidRDefault="00A730E2" w:rsidP="00A730E2">
      <w:pPr>
        <w:widowControl w:val="0"/>
        <w:jc w:val="center"/>
        <w:rPr>
          <w:rFonts w:cs="Tahoma"/>
          <w:b/>
          <w:color w:val="000000"/>
        </w:rPr>
      </w:pPr>
    </w:p>
    <w:p w:rsidR="00A730E2" w:rsidRPr="00E666A1" w:rsidRDefault="00A730E2" w:rsidP="00A730E2">
      <w:pPr>
        <w:widowControl w:val="0"/>
        <w:jc w:val="center"/>
        <w:rPr>
          <w:rFonts w:cs="Tahoma"/>
          <w:b/>
          <w:color w:val="000000"/>
        </w:rPr>
      </w:pPr>
      <w:r w:rsidRPr="00E666A1">
        <w:rPr>
          <w:rFonts w:cs="Tahoma"/>
          <w:b/>
          <w:color w:val="000000"/>
        </w:rPr>
        <w:t>Направление подготовки</w:t>
      </w:r>
      <w:r w:rsidRPr="00E666A1">
        <w:rPr>
          <w:rFonts w:cs="Tahoma"/>
          <w:color w:val="000000"/>
        </w:rPr>
        <w:t xml:space="preserve"> </w:t>
      </w:r>
    </w:p>
    <w:p w:rsidR="00A730E2" w:rsidRPr="00E666A1" w:rsidRDefault="008A734F" w:rsidP="00A730E2">
      <w:pPr>
        <w:jc w:val="center"/>
        <w:rPr>
          <w:rFonts w:cs="Tahoma"/>
          <w:b/>
        </w:rPr>
      </w:pPr>
      <w:hyperlink r:id="rId34" w:history="1">
        <w:r w:rsidR="00A730E2" w:rsidRPr="00E666A1">
          <w:rPr>
            <w:rFonts w:cs="Tahoma"/>
            <w:b/>
          </w:rPr>
          <w:t>49.03.01</w:t>
        </w:r>
      </w:hyperlink>
      <w:r w:rsidR="00A730E2" w:rsidRPr="00E666A1">
        <w:rPr>
          <w:rFonts w:cs="Tahoma"/>
          <w:b/>
        </w:rPr>
        <w:t xml:space="preserve"> </w:t>
      </w:r>
      <w:r w:rsidR="00725DC8" w:rsidRPr="00E666A1">
        <w:rPr>
          <w:rFonts w:cs="Tahoma"/>
          <w:b/>
        </w:rPr>
        <w:t>«</w:t>
      </w:r>
      <w:r w:rsidR="00A730E2" w:rsidRPr="00E666A1">
        <w:rPr>
          <w:rFonts w:cs="Tahoma"/>
          <w:b/>
        </w:rPr>
        <w:t>ФИЗИЧЕСКАЯ КУЛЬТУРА</w:t>
      </w:r>
      <w:r w:rsidR="00725DC8" w:rsidRPr="00E666A1">
        <w:rPr>
          <w:rFonts w:cs="Tahoma"/>
          <w:b/>
        </w:rPr>
        <w:t>»</w:t>
      </w:r>
    </w:p>
    <w:p w:rsidR="00A730E2" w:rsidRPr="00E666A1" w:rsidRDefault="00A730E2" w:rsidP="00A730E2">
      <w:pPr>
        <w:widowControl w:val="0"/>
        <w:jc w:val="center"/>
        <w:rPr>
          <w:b/>
        </w:rPr>
      </w:pPr>
    </w:p>
    <w:p w:rsidR="00A730E2" w:rsidRPr="00E666A1" w:rsidRDefault="00E666A1" w:rsidP="00A730E2">
      <w:pPr>
        <w:jc w:val="center"/>
        <w:rPr>
          <w:bCs/>
          <w:i/>
        </w:rPr>
      </w:pPr>
      <w:r>
        <w:rPr>
          <w:b/>
          <w:bCs/>
          <w:i/>
        </w:rPr>
        <w:t>ОПОП</w:t>
      </w:r>
      <w:r w:rsidR="00A730E2" w:rsidRPr="00E666A1">
        <w:rPr>
          <w:b/>
          <w:bCs/>
          <w:i/>
        </w:rPr>
        <w:t>:</w:t>
      </w:r>
    </w:p>
    <w:p w:rsidR="00DB44BA" w:rsidRPr="00E666A1" w:rsidRDefault="004E0D15" w:rsidP="00DB44BA">
      <w:pPr>
        <w:jc w:val="center"/>
        <w:rPr>
          <w:bCs/>
          <w:i/>
        </w:rPr>
      </w:pPr>
      <w:r w:rsidRPr="00E666A1">
        <w:rPr>
          <w:bCs/>
          <w:i/>
        </w:rPr>
        <w:t>«</w:t>
      </w:r>
      <w:r w:rsidR="00DB44BA" w:rsidRPr="00E666A1">
        <w:rPr>
          <w:bCs/>
          <w:i/>
        </w:rPr>
        <w:t>Спортивный менеджмент</w:t>
      </w:r>
      <w:r w:rsidRPr="00E666A1">
        <w:rPr>
          <w:bCs/>
          <w:i/>
        </w:rPr>
        <w:t>»</w:t>
      </w:r>
    </w:p>
    <w:p w:rsidR="00A730E2" w:rsidRPr="00E666A1" w:rsidRDefault="00A730E2" w:rsidP="00A730E2">
      <w:pPr>
        <w:widowControl w:val="0"/>
        <w:jc w:val="center"/>
        <w:rPr>
          <w:b/>
        </w:rPr>
      </w:pPr>
    </w:p>
    <w:p w:rsidR="00A730E2" w:rsidRPr="00E666A1" w:rsidRDefault="00A730E2" w:rsidP="00A730E2">
      <w:pPr>
        <w:widowControl w:val="0"/>
        <w:jc w:val="center"/>
        <w:rPr>
          <w:rFonts w:cs="Tahoma"/>
          <w:b/>
          <w:color w:val="000000"/>
        </w:rPr>
      </w:pPr>
      <w:r w:rsidRPr="00E666A1">
        <w:rPr>
          <w:rFonts w:cs="Tahoma"/>
          <w:b/>
          <w:color w:val="000000"/>
        </w:rPr>
        <w:t>Квалификация выпускника</w:t>
      </w:r>
    </w:p>
    <w:p w:rsidR="00A730E2" w:rsidRPr="00E666A1" w:rsidRDefault="00A730E2" w:rsidP="00A730E2">
      <w:pPr>
        <w:widowControl w:val="0"/>
        <w:jc w:val="center"/>
        <w:rPr>
          <w:b/>
        </w:rPr>
      </w:pPr>
      <w:r w:rsidRPr="00E666A1">
        <w:rPr>
          <w:i/>
        </w:rPr>
        <w:t>бакалавр</w:t>
      </w:r>
    </w:p>
    <w:p w:rsidR="0047710D" w:rsidRPr="00E666A1" w:rsidRDefault="0047710D" w:rsidP="0047710D">
      <w:pPr>
        <w:jc w:val="right"/>
      </w:pPr>
    </w:p>
    <w:p w:rsidR="006A5B24" w:rsidRPr="00E666A1" w:rsidRDefault="006A5B24" w:rsidP="006A5B24">
      <w:pPr>
        <w:jc w:val="center"/>
        <w:rPr>
          <w:b/>
        </w:rPr>
      </w:pPr>
      <w:r w:rsidRPr="00E666A1">
        <w:rPr>
          <w:b/>
        </w:rPr>
        <w:t>Форма обучения</w:t>
      </w:r>
    </w:p>
    <w:p w:rsidR="0084311A" w:rsidRPr="0084311A" w:rsidRDefault="0084311A" w:rsidP="0084311A">
      <w:pPr>
        <w:jc w:val="center"/>
      </w:pPr>
      <w:r w:rsidRPr="0084311A">
        <w:t>очная/заочная</w:t>
      </w:r>
    </w:p>
    <w:p w:rsidR="006A5B24" w:rsidRPr="00E666A1" w:rsidRDefault="006A5B24" w:rsidP="0047710D">
      <w:pPr>
        <w:jc w:val="right"/>
      </w:pPr>
    </w:p>
    <w:p w:rsidR="00EF59B7" w:rsidRPr="00E666A1" w:rsidRDefault="00EF59B7" w:rsidP="0047710D">
      <w:pPr>
        <w:jc w:val="right"/>
      </w:pPr>
    </w:p>
    <w:p w:rsidR="00EF59B7" w:rsidRPr="00E666A1" w:rsidRDefault="00EF59B7" w:rsidP="0047710D">
      <w:pPr>
        <w:jc w:val="right"/>
      </w:pPr>
    </w:p>
    <w:p w:rsidR="00EF59B7" w:rsidRPr="00E666A1" w:rsidRDefault="00EF59B7" w:rsidP="006A5B24">
      <w:pPr>
        <w:jc w:val="right"/>
      </w:pPr>
    </w:p>
    <w:p w:rsidR="0081345A" w:rsidRPr="0081345A" w:rsidRDefault="0081345A" w:rsidP="0081345A">
      <w:pPr>
        <w:widowControl w:val="0"/>
        <w:jc w:val="right"/>
        <w:rPr>
          <w:b/>
          <w:color w:val="000000"/>
        </w:rPr>
      </w:pPr>
      <w:r w:rsidRPr="0081345A">
        <w:rPr>
          <w:color w:val="000000"/>
        </w:rPr>
        <w:t>Рассмотрено и одобрено на заседании кафедры</w:t>
      </w:r>
    </w:p>
    <w:p w:rsidR="0081345A" w:rsidRPr="0081345A" w:rsidRDefault="0081345A" w:rsidP="0081345A">
      <w:pPr>
        <w:widowControl w:val="0"/>
        <w:jc w:val="right"/>
        <w:rPr>
          <w:b/>
          <w:color w:val="000000"/>
        </w:rPr>
      </w:pPr>
      <w:r w:rsidRPr="0081345A">
        <w:rPr>
          <w:color w:val="000000"/>
        </w:rPr>
        <w:t xml:space="preserve">(протокол </w:t>
      </w:r>
      <w:r w:rsidRPr="0081345A">
        <w:t>№ 16 от «12» мая 2023 г.)</w:t>
      </w:r>
    </w:p>
    <w:p w:rsidR="0081345A" w:rsidRPr="0081345A" w:rsidRDefault="0081345A" w:rsidP="0081345A">
      <w:pPr>
        <w:ind w:left="-113" w:right="-113"/>
        <w:jc w:val="right"/>
      </w:pPr>
      <w:r w:rsidRPr="0081345A">
        <w:t>ВРИО заведующего кафедрой, к.э.н., доцент</w:t>
      </w:r>
    </w:p>
    <w:p w:rsidR="0081345A" w:rsidRPr="0081345A" w:rsidRDefault="0081345A" w:rsidP="0081345A">
      <w:pPr>
        <w:ind w:left="-113" w:right="-113"/>
        <w:jc w:val="right"/>
      </w:pPr>
      <w:r w:rsidRPr="0081345A">
        <w:t>___________Димитров И.Л.</w:t>
      </w:r>
    </w:p>
    <w:p w:rsidR="0047710D" w:rsidRPr="00E666A1" w:rsidRDefault="0036350C" w:rsidP="0036350C">
      <w:pPr>
        <w:ind w:firstLine="5670"/>
        <w:jc w:val="right"/>
      </w:pPr>
      <w:r w:rsidRPr="0036350C">
        <w:t>«12» мая 2023 г</w:t>
      </w:r>
    </w:p>
    <w:p w:rsidR="00EF59B7" w:rsidRDefault="00EF59B7" w:rsidP="006A5B24">
      <w:pPr>
        <w:ind w:firstLine="5670"/>
      </w:pPr>
    </w:p>
    <w:p w:rsidR="0081345A" w:rsidRDefault="0081345A" w:rsidP="006A5B24">
      <w:pPr>
        <w:ind w:firstLine="5670"/>
      </w:pPr>
    </w:p>
    <w:p w:rsidR="0081345A" w:rsidRDefault="0081345A" w:rsidP="006A5B24">
      <w:pPr>
        <w:ind w:firstLine="5670"/>
      </w:pPr>
    </w:p>
    <w:p w:rsidR="0081345A" w:rsidRDefault="0081345A" w:rsidP="006A5B24">
      <w:pPr>
        <w:ind w:firstLine="5670"/>
      </w:pPr>
    </w:p>
    <w:p w:rsidR="0081345A" w:rsidRPr="00E666A1" w:rsidRDefault="0081345A" w:rsidP="006A5B24">
      <w:pPr>
        <w:ind w:firstLine="5670"/>
      </w:pPr>
    </w:p>
    <w:p w:rsidR="0047710D" w:rsidRPr="00E666A1" w:rsidRDefault="0047710D" w:rsidP="0047710D"/>
    <w:p w:rsidR="00A730E2" w:rsidRDefault="006A5B24" w:rsidP="006A5B24">
      <w:pPr>
        <w:jc w:val="center"/>
        <w:rPr>
          <w:sz w:val="28"/>
          <w:szCs w:val="28"/>
        </w:rPr>
        <w:sectPr w:rsidR="00A730E2" w:rsidSect="00812A24">
          <w:pgSz w:w="11906" w:h="16838"/>
          <w:pgMar w:top="1134" w:right="850" w:bottom="1134" w:left="1701" w:header="708" w:footer="708" w:gutter="0"/>
          <w:cols w:space="708"/>
          <w:docGrid w:linePitch="360"/>
        </w:sectPr>
      </w:pPr>
      <w:proofErr w:type="spellStart"/>
      <w:r w:rsidRPr="00E666A1">
        <w:t>Малаховка</w:t>
      </w:r>
      <w:proofErr w:type="spellEnd"/>
      <w:r w:rsidR="0047710D" w:rsidRPr="00E666A1">
        <w:t xml:space="preserve"> </w:t>
      </w:r>
      <w:r w:rsidR="0084311A">
        <w:t>202</w:t>
      </w:r>
      <w:r w:rsidR="0081345A">
        <w:t>3</w:t>
      </w:r>
    </w:p>
    <w:p w:rsidR="00D72A31" w:rsidRPr="00E666A1" w:rsidRDefault="00D72A31" w:rsidP="00D72A31">
      <w:pPr>
        <w:jc w:val="center"/>
        <w:rPr>
          <w:b/>
        </w:rPr>
      </w:pPr>
      <w:r w:rsidRPr="00E666A1">
        <w:rPr>
          <w:b/>
        </w:rPr>
        <w:lastRenderedPageBreak/>
        <w:t>ФОНД ОЦЕНОЧНЫХ СРЕДСТВ ДЛЯ ПРОВЕДЕНИЯ ПРОМЕЖУТОЧНОЙ АТТЕСТАЦИИ</w:t>
      </w:r>
    </w:p>
    <w:p w:rsidR="00D72A31" w:rsidRPr="00E666A1" w:rsidRDefault="00D72A31" w:rsidP="00857A4D">
      <w:pPr>
        <w:pStyle w:val="af4"/>
        <w:numPr>
          <w:ilvl w:val="0"/>
          <w:numId w:val="4"/>
        </w:numPr>
        <w:shd w:val="clear" w:color="auto" w:fill="FFFFFF"/>
        <w:tabs>
          <w:tab w:val="left" w:pos="284"/>
        </w:tabs>
        <w:ind w:left="0" w:firstLine="0"/>
        <w:jc w:val="center"/>
        <w:rPr>
          <w:b/>
        </w:rPr>
      </w:pPr>
      <w:r w:rsidRPr="00E666A1">
        <w:rPr>
          <w:b/>
        </w:rPr>
        <w:t>Паспорт фонда оценочных средств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728"/>
        <w:gridCol w:w="2714"/>
        <w:gridCol w:w="2714"/>
      </w:tblGrid>
      <w:tr w:rsidR="00961F0E" w:rsidRPr="00991322" w:rsidTr="00961F0E">
        <w:trPr>
          <w:trHeight w:val="185"/>
          <w:jc w:val="center"/>
        </w:trPr>
        <w:tc>
          <w:tcPr>
            <w:tcW w:w="739" w:type="pct"/>
            <w:vAlign w:val="center"/>
          </w:tcPr>
          <w:p w:rsidR="00961F0E" w:rsidRPr="00991322" w:rsidRDefault="00961F0E" w:rsidP="00961F0E">
            <w:pPr>
              <w:tabs>
                <w:tab w:val="right" w:leader="underscore" w:pos="9356"/>
              </w:tabs>
              <w:ind w:right="-113"/>
              <w:jc w:val="center"/>
              <w:rPr>
                <w:sz w:val="22"/>
                <w:szCs w:val="22"/>
              </w:rPr>
            </w:pPr>
            <w:r w:rsidRPr="00991322">
              <w:rPr>
                <w:sz w:val="22"/>
                <w:szCs w:val="22"/>
              </w:rPr>
              <w:t>Компетенция</w:t>
            </w:r>
          </w:p>
        </w:tc>
        <w:tc>
          <w:tcPr>
            <w:tcW w:w="1425" w:type="pct"/>
            <w:vAlign w:val="center"/>
          </w:tcPr>
          <w:p w:rsidR="00961F0E" w:rsidRPr="00991322" w:rsidRDefault="00961F0E" w:rsidP="00961F0E">
            <w:pPr>
              <w:tabs>
                <w:tab w:val="right" w:leader="underscore" w:pos="9356"/>
              </w:tabs>
              <w:jc w:val="center"/>
              <w:rPr>
                <w:sz w:val="22"/>
                <w:szCs w:val="22"/>
              </w:rPr>
            </w:pPr>
            <w:r w:rsidRPr="00991322">
              <w:rPr>
                <w:sz w:val="22"/>
                <w:szCs w:val="22"/>
              </w:rPr>
              <w:t xml:space="preserve">Трудовые функции </w:t>
            </w:r>
          </w:p>
        </w:tc>
        <w:tc>
          <w:tcPr>
            <w:tcW w:w="1418" w:type="pct"/>
          </w:tcPr>
          <w:p w:rsidR="00961F0E" w:rsidRPr="00991322" w:rsidRDefault="00961F0E" w:rsidP="00961F0E">
            <w:pPr>
              <w:tabs>
                <w:tab w:val="right" w:leader="underscore" w:pos="9356"/>
              </w:tabs>
              <w:jc w:val="center"/>
              <w:rPr>
                <w:iCs/>
                <w:sz w:val="22"/>
                <w:szCs w:val="22"/>
              </w:rPr>
            </w:pPr>
            <w:proofErr w:type="spellStart"/>
            <w:r w:rsidRPr="00961F0E">
              <w:rPr>
                <w:iCs/>
                <w:sz w:val="22"/>
                <w:szCs w:val="22"/>
              </w:rPr>
              <w:t>ЗУНы</w:t>
            </w:r>
            <w:proofErr w:type="spellEnd"/>
          </w:p>
        </w:tc>
        <w:tc>
          <w:tcPr>
            <w:tcW w:w="1418" w:type="pct"/>
            <w:vAlign w:val="center"/>
          </w:tcPr>
          <w:p w:rsidR="00961F0E" w:rsidRPr="00991322" w:rsidRDefault="00961F0E" w:rsidP="00961F0E">
            <w:pPr>
              <w:tabs>
                <w:tab w:val="right" w:leader="underscore" w:pos="9356"/>
              </w:tabs>
              <w:jc w:val="center"/>
              <w:rPr>
                <w:iCs/>
                <w:sz w:val="22"/>
                <w:szCs w:val="22"/>
              </w:rPr>
            </w:pPr>
            <w:r w:rsidRPr="00991322">
              <w:rPr>
                <w:iCs/>
                <w:sz w:val="22"/>
                <w:szCs w:val="22"/>
              </w:rPr>
              <w:t>Индикаторы достижения</w:t>
            </w:r>
          </w:p>
        </w:tc>
      </w:tr>
      <w:tr w:rsidR="00961F0E" w:rsidRPr="00991322" w:rsidTr="00961F0E">
        <w:trPr>
          <w:trHeight w:val="3805"/>
          <w:jc w:val="center"/>
        </w:trPr>
        <w:tc>
          <w:tcPr>
            <w:tcW w:w="739" w:type="pct"/>
          </w:tcPr>
          <w:p w:rsidR="00961F0E" w:rsidRPr="00991322" w:rsidRDefault="00961F0E" w:rsidP="00961F0E">
            <w:pPr>
              <w:ind w:right="-69"/>
              <w:rPr>
                <w:i/>
                <w:color w:val="000000"/>
                <w:spacing w:val="-1"/>
                <w:sz w:val="22"/>
                <w:szCs w:val="22"/>
              </w:rPr>
            </w:pPr>
            <w:r w:rsidRPr="00991322">
              <w:rPr>
                <w:i/>
                <w:color w:val="000000"/>
                <w:spacing w:val="-1"/>
                <w:sz w:val="22"/>
                <w:szCs w:val="22"/>
              </w:rPr>
              <w:t>УК–</w:t>
            </w:r>
            <w:r>
              <w:rPr>
                <w:i/>
                <w:color w:val="000000"/>
                <w:spacing w:val="-1"/>
                <w:sz w:val="22"/>
                <w:szCs w:val="22"/>
              </w:rPr>
              <w:t>1</w:t>
            </w:r>
            <w:r w:rsidRPr="00991322">
              <w:rPr>
                <w:i/>
                <w:color w:val="000000"/>
                <w:spacing w:val="-1"/>
                <w:sz w:val="22"/>
                <w:szCs w:val="22"/>
              </w:rPr>
              <w:t xml:space="preserve"> </w:t>
            </w:r>
          </w:p>
          <w:p w:rsidR="00961F0E" w:rsidRPr="00991322" w:rsidRDefault="00961F0E" w:rsidP="00961F0E">
            <w:pPr>
              <w:tabs>
                <w:tab w:val="right" w:leader="underscore" w:pos="9356"/>
              </w:tabs>
              <w:ind w:right="-113"/>
              <w:rPr>
                <w:sz w:val="22"/>
                <w:szCs w:val="22"/>
              </w:rPr>
            </w:pPr>
            <w:r w:rsidRPr="003852ED">
              <w:rPr>
                <w:color w:val="000000"/>
                <w:spacing w:val="-1"/>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1425" w:type="pct"/>
          </w:tcPr>
          <w:p w:rsidR="00961F0E" w:rsidRDefault="00961F0E" w:rsidP="00961F0E">
            <w:pPr>
              <w:ind w:right="-113"/>
              <w:rPr>
                <w:b/>
                <w:iCs/>
                <w:spacing w:val="-1"/>
                <w:sz w:val="22"/>
                <w:szCs w:val="22"/>
                <w:u w:val="single"/>
              </w:rPr>
            </w:pPr>
            <w:proofErr w:type="gramStart"/>
            <w:r w:rsidRPr="001604A8">
              <w:rPr>
                <w:b/>
                <w:i/>
                <w:color w:val="000000"/>
                <w:spacing w:val="-1"/>
                <w:sz w:val="22"/>
                <w:szCs w:val="22"/>
              </w:rPr>
              <w:t>Р</w:t>
            </w:r>
            <w:proofErr w:type="gramEnd"/>
            <w:r w:rsidRPr="001604A8">
              <w:rPr>
                <w:b/>
                <w:i/>
                <w:color w:val="000000"/>
                <w:spacing w:val="-1"/>
                <w:sz w:val="22"/>
                <w:szCs w:val="22"/>
              </w:rPr>
              <w:t xml:space="preserve"> 05.008</w:t>
            </w:r>
          </w:p>
          <w:p w:rsidR="00961F0E" w:rsidRDefault="00961F0E" w:rsidP="00961F0E">
            <w:pPr>
              <w:ind w:right="-113"/>
              <w:rPr>
                <w:b/>
                <w:sz w:val="22"/>
                <w:szCs w:val="22"/>
              </w:rPr>
            </w:pPr>
            <w:r w:rsidRPr="004F32FD">
              <w:rPr>
                <w:b/>
                <w:iCs/>
                <w:spacing w:val="-1"/>
                <w:sz w:val="22"/>
                <w:szCs w:val="22"/>
                <w:u w:val="single"/>
              </w:rPr>
              <w:t>A/01.6</w:t>
            </w:r>
            <w:r>
              <w:rPr>
                <w:b/>
                <w:iCs/>
                <w:spacing w:val="-1"/>
                <w:sz w:val="22"/>
                <w:szCs w:val="22"/>
                <w:u w:val="single"/>
              </w:rPr>
              <w:t xml:space="preserve"> </w:t>
            </w:r>
            <w:r w:rsidRPr="004F32FD">
              <w:rPr>
                <w:color w:val="000000"/>
                <w:sz w:val="22"/>
                <w:szCs w:val="22"/>
                <w:lang w:bidi="ru-RU"/>
              </w:rPr>
              <w:t>Управление структурным подразделением по физической культуре и массовому спорту, в том числе корпоративному</w:t>
            </w:r>
          </w:p>
          <w:p w:rsidR="00961F0E" w:rsidRPr="004F32FD" w:rsidRDefault="00961F0E" w:rsidP="00961F0E">
            <w:pPr>
              <w:rPr>
                <w:b/>
                <w:sz w:val="22"/>
                <w:szCs w:val="22"/>
                <w:u w:val="single"/>
              </w:rPr>
            </w:pPr>
            <w:r w:rsidRPr="004F32FD">
              <w:rPr>
                <w:b/>
                <w:sz w:val="22"/>
                <w:szCs w:val="22"/>
                <w:u w:val="single"/>
              </w:rPr>
              <w:t>A/02.6</w:t>
            </w:r>
            <w:r>
              <w:rPr>
                <w:b/>
                <w:sz w:val="22"/>
                <w:szCs w:val="22"/>
                <w:u w:val="single"/>
              </w:rPr>
              <w:t xml:space="preserve"> </w:t>
            </w:r>
            <w:r w:rsidRPr="004F32FD">
              <w:rPr>
                <w:sz w:val="22"/>
                <w:szCs w:val="22"/>
              </w:rPr>
              <w:t>Управление структурным подразделением по виду (видам) спорта</w:t>
            </w:r>
          </w:p>
        </w:tc>
        <w:tc>
          <w:tcPr>
            <w:tcW w:w="1418" w:type="pct"/>
          </w:tcPr>
          <w:p w:rsidR="00961F0E" w:rsidRPr="00961F0E" w:rsidRDefault="00961F0E" w:rsidP="00961F0E">
            <w:pPr>
              <w:shd w:val="clear" w:color="auto" w:fill="FFFFFF"/>
              <w:ind w:left="-57" w:right="-113"/>
              <w:rPr>
                <w:rFonts w:ascii="yandex-sans" w:hAnsi="yandex-sans"/>
                <w:b/>
                <w:i/>
                <w:color w:val="000000"/>
                <w:sz w:val="22"/>
                <w:szCs w:val="22"/>
              </w:rPr>
            </w:pPr>
            <w:r w:rsidRPr="00961F0E">
              <w:rPr>
                <w:rFonts w:ascii="yandex-sans" w:hAnsi="yandex-sans"/>
                <w:b/>
                <w:i/>
                <w:color w:val="000000"/>
                <w:sz w:val="22"/>
                <w:szCs w:val="22"/>
              </w:rPr>
              <w:t>Зна</w:t>
            </w:r>
            <w:r>
              <w:rPr>
                <w:rFonts w:ascii="yandex-sans" w:hAnsi="yandex-sans"/>
                <w:b/>
                <w:i/>
                <w:color w:val="000000"/>
                <w:sz w:val="22"/>
                <w:szCs w:val="22"/>
              </w:rPr>
              <w:t>ет</w:t>
            </w:r>
            <w:r w:rsidRPr="00961F0E">
              <w:rPr>
                <w:rFonts w:ascii="yandex-sans" w:hAnsi="yandex-sans"/>
                <w:b/>
                <w:i/>
                <w:color w:val="000000"/>
                <w:sz w:val="22"/>
                <w:szCs w:val="22"/>
              </w:rPr>
              <w:t>:</w:t>
            </w:r>
          </w:p>
          <w:p w:rsidR="00961F0E" w:rsidRPr="00961F0E" w:rsidRDefault="00961F0E" w:rsidP="00961F0E">
            <w:pPr>
              <w:shd w:val="clear" w:color="auto" w:fill="FFFFFF"/>
              <w:ind w:left="-57" w:right="-113"/>
              <w:rPr>
                <w:rFonts w:ascii="yandex-sans" w:hAnsi="yandex-sans"/>
                <w:color w:val="000000"/>
                <w:sz w:val="22"/>
                <w:szCs w:val="22"/>
              </w:rPr>
            </w:pPr>
            <w:r w:rsidRPr="00961F0E">
              <w:rPr>
                <w:rFonts w:ascii="yandex-sans" w:hAnsi="yandex-sans"/>
                <w:color w:val="000000"/>
                <w:sz w:val="22"/>
                <w:szCs w:val="22"/>
              </w:rPr>
              <w:t>- поняти</w:t>
            </w:r>
            <w:r>
              <w:rPr>
                <w:rFonts w:ascii="yandex-sans" w:hAnsi="yandex-sans"/>
                <w:color w:val="000000"/>
                <w:sz w:val="22"/>
                <w:szCs w:val="22"/>
              </w:rPr>
              <w:t>е</w:t>
            </w:r>
            <w:r w:rsidRPr="00961F0E">
              <w:rPr>
                <w:rFonts w:ascii="yandex-sans" w:hAnsi="yandex-sans"/>
                <w:color w:val="000000"/>
                <w:sz w:val="22"/>
                <w:szCs w:val="22"/>
              </w:rPr>
              <w:t xml:space="preserve"> и классификаци</w:t>
            </w:r>
            <w:r>
              <w:rPr>
                <w:rFonts w:ascii="yandex-sans" w:hAnsi="yandex-sans"/>
                <w:color w:val="000000"/>
                <w:sz w:val="22"/>
                <w:szCs w:val="22"/>
              </w:rPr>
              <w:t>ю</w:t>
            </w:r>
            <w:r w:rsidRPr="00961F0E">
              <w:rPr>
                <w:rFonts w:ascii="yandex-sans" w:hAnsi="yandex-sans"/>
                <w:color w:val="000000"/>
                <w:sz w:val="22"/>
                <w:szCs w:val="22"/>
              </w:rPr>
              <w:t xml:space="preserve"> систем</w:t>
            </w:r>
            <w:r>
              <w:rPr>
                <w:rFonts w:ascii="yandex-sans" w:hAnsi="yandex-sans"/>
                <w:color w:val="000000"/>
                <w:sz w:val="22"/>
                <w:szCs w:val="22"/>
              </w:rPr>
              <w:t xml:space="preserve"> в инновационной сфере</w:t>
            </w:r>
            <w:r w:rsidRPr="00961F0E">
              <w:rPr>
                <w:rFonts w:ascii="yandex-sans" w:hAnsi="yandex-sans"/>
                <w:color w:val="000000"/>
                <w:sz w:val="22"/>
                <w:szCs w:val="22"/>
              </w:rPr>
              <w:t xml:space="preserve">; </w:t>
            </w:r>
          </w:p>
          <w:p w:rsidR="00961F0E" w:rsidRPr="00961F0E" w:rsidRDefault="00961F0E" w:rsidP="00961F0E">
            <w:pPr>
              <w:shd w:val="clear" w:color="auto" w:fill="FFFFFF"/>
              <w:ind w:left="-57" w:right="-113"/>
              <w:rPr>
                <w:rFonts w:ascii="yandex-sans" w:hAnsi="yandex-sans"/>
                <w:color w:val="000000"/>
                <w:sz w:val="22"/>
                <w:szCs w:val="22"/>
              </w:rPr>
            </w:pPr>
            <w:r w:rsidRPr="00961F0E">
              <w:rPr>
                <w:rFonts w:ascii="yandex-sans" w:hAnsi="yandex-sans"/>
                <w:color w:val="000000"/>
                <w:sz w:val="22"/>
                <w:szCs w:val="22"/>
              </w:rPr>
              <w:t xml:space="preserve">- структуры и закономерности функционирования </w:t>
            </w:r>
            <w:r>
              <w:rPr>
                <w:rFonts w:ascii="yandex-sans" w:hAnsi="yandex-sans"/>
                <w:color w:val="000000"/>
                <w:sz w:val="22"/>
                <w:szCs w:val="22"/>
              </w:rPr>
              <w:t xml:space="preserve">инновационных </w:t>
            </w:r>
            <w:r w:rsidRPr="00961F0E">
              <w:rPr>
                <w:rFonts w:ascii="yandex-sans" w:hAnsi="yandex-sans"/>
                <w:color w:val="000000"/>
                <w:sz w:val="22"/>
                <w:szCs w:val="22"/>
              </w:rPr>
              <w:t xml:space="preserve">систем; </w:t>
            </w:r>
          </w:p>
          <w:p w:rsidR="00961F0E" w:rsidRPr="00961F0E" w:rsidRDefault="00961F0E" w:rsidP="00961F0E">
            <w:pPr>
              <w:shd w:val="clear" w:color="auto" w:fill="FFFFFF"/>
              <w:ind w:left="-57" w:right="-113"/>
              <w:rPr>
                <w:rFonts w:ascii="yandex-sans" w:hAnsi="yandex-sans"/>
                <w:color w:val="000000"/>
                <w:sz w:val="22"/>
                <w:szCs w:val="22"/>
              </w:rPr>
            </w:pPr>
            <w:r w:rsidRPr="00961F0E">
              <w:rPr>
                <w:rFonts w:ascii="yandex-sans" w:hAnsi="yandex-sans"/>
                <w:color w:val="000000"/>
                <w:sz w:val="22"/>
                <w:szCs w:val="22"/>
              </w:rPr>
              <w:t xml:space="preserve">- особенности системного подхода в </w:t>
            </w:r>
            <w:r>
              <w:rPr>
                <w:rFonts w:ascii="yandex-sans" w:hAnsi="yandex-sans"/>
                <w:color w:val="000000"/>
                <w:sz w:val="22"/>
                <w:szCs w:val="22"/>
              </w:rPr>
              <w:t>инновационном менеджменте</w:t>
            </w:r>
            <w:r w:rsidRPr="00961F0E">
              <w:rPr>
                <w:rFonts w:ascii="yandex-sans" w:hAnsi="yandex-sans"/>
                <w:color w:val="000000"/>
                <w:sz w:val="22"/>
                <w:szCs w:val="22"/>
              </w:rPr>
              <w:t xml:space="preserve">; </w:t>
            </w:r>
          </w:p>
          <w:p w:rsidR="00961F0E" w:rsidRPr="00961F0E" w:rsidRDefault="00961F0E" w:rsidP="00961F0E">
            <w:pPr>
              <w:shd w:val="clear" w:color="auto" w:fill="FFFFFF"/>
              <w:ind w:left="-57" w:right="-113"/>
              <w:rPr>
                <w:rFonts w:ascii="yandex-sans" w:hAnsi="yandex-sans"/>
                <w:color w:val="000000"/>
                <w:sz w:val="22"/>
                <w:szCs w:val="22"/>
              </w:rPr>
            </w:pPr>
            <w:r w:rsidRPr="00961F0E">
              <w:rPr>
                <w:rFonts w:ascii="yandex-sans" w:hAnsi="yandex-sans"/>
                <w:color w:val="000000"/>
                <w:sz w:val="22"/>
                <w:szCs w:val="22"/>
              </w:rPr>
              <w:t xml:space="preserve">- понятие о системе физической культуры, ее целях, задачах и общих принципах </w:t>
            </w:r>
          </w:p>
          <w:p w:rsidR="00961F0E" w:rsidRPr="00961F0E" w:rsidRDefault="00961F0E" w:rsidP="00961F0E">
            <w:pPr>
              <w:shd w:val="clear" w:color="auto" w:fill="FFFFFF"/>
              <w:ind w:left="-57" w:right="-113"/>
              <w:rPr>
                <w:rFonts w:ascii="yandex-sans" w:hAnsi="yandex-sans"/>
                <w:b/>
                <w:i/>
                <w:color w:val="000000"/>
                <w:sz w:val="22"/>
                <w:szCs w:val="22"/>
              </w:rPr>
            </w:pPr>
            <w:r w:rsidRPr="00961F0E">
              <w:rPr>
                <w:rFonts w:ascii="yandex-sans" w:hAnsi="yandex-sans"/>
                <w:b/>
                <w:i/>
                <w:color w:val="000000"/>
                <w:sz w:val="22"/>
                <w:szCs w:val="22"/>
              </w:rPr>
              <w:t>Уме</w:t>
            </w:r>
            <w:r>
              <w:rPr>
                <w:rFonts w:ascii="yandex-sans" w:hAnsi="yandex-sans"/>
                <w:b/>
                <w:i/>
                <w:color w:val="000000"/>
                <w:sz w:val="22"/>
                <w:szCs w:val="22"/>
              </w:rPr>
              <w:t>ет</w:t>
            </w:r>
            <w:r w:rsidRPr="00961F0E">
              <w:rPr>
                <w:rFonts w:ascii="yandex-sans" w:hAnsi="yandex-sans"/>
                <w:b/>
                <w:i/>
                <w:color w:val="000000"/>
                <w:sz w:val="22"/>
                <w:szCs w:val="22"/>
              </w:rPr>
              <w:t>:</w:t>
            </w:r>
          </w:p>
          <w:p w:rsidR="00961F0E" w:rsidRPr="00961F0E" w:rsidRDefault="00961F0E" w:rsidP="00961F0E">
            <w:pPr>
              <w:shd w:val="clear" w:color="auto" w:fill="FFFFFF"/>
              <w:ind w:left="-57" w:right="-113"/>
              <w:rPr>
                <w:rFonts w:ascii="yandex-sans" w:hAnsi="yandex-sans"/>
                <w:color w:val="000000"/>
                <w:sz w:val="22"/>
                <w:szCs w:val="22"/>
              </w:rPr>
            </w:pPr>
            <w:r w:rsidRPr="00961F0E">
              <w:rPr>
                <w:rFonts w:ascii="yandex-sans" w:hAnsi="yandex-sans"/>
                <w:color w:val="000000"/>
                <w:sz w:val="22"/>
                <w:szCs w:val="22"/>
              </w:rPr>
              <w:t>- синтезировать информацию, представленную в различных источниках;</w:t>
            </w:r>
          </w:p>
          <w:p w:rsidR="00961F0E" w:rsidRPr="00961F0E" w:rsidRDefault="00961F0E" w:rsidP="00961F0E">
            <w:pPr>
              <w:shd w:val="clear" w:color="auto" w:fill="FFFFFF"/>
              <w:ind w:left="-57" w:right="-113"/>
              <w:rPr>
                <w:rFonts w:ascii="yandex-sans" w:hAnsi="yandex-sans"/>
                <w:color w:val="000000"/>
                <w:sz w:val="22"/>
                <w:szCs w:val="22"/>
              </w:rPr>
            </w:pPr>
            <w:r w:rsidRPr="00961F0E">
              <w:rPr>
                <w:rFonts w:ascii="yandex-sans" w:hAnsi="yandex-sans"/>
                <w:color w:val="000000"/>
                <w:sz w:val="22"/>
                <w:szCs w:val="22"/>
              </w:rPr>
              <w:t>- анализировать информационные ресурсы</w:t>
            </w:r>
            <w:r>
              <w:rPr>
                <w:rFonts w:ascii="yandex-sans" w:hAnsi="yandex-sans"/>
                <w:color w:val="000000"/>
                <w:sz w:val="22"/>
                <w:szCs w:val="22"/>
              </w:rPr>
              <w:t xml:space="preserve"> в сфере инновационного менеджмента</w:t>
            </w:r>
            <w:r w:rsidRPr="00961F0E">
              <w:rPr>
                <w:rFonts w:ascii="yandex-sans" w:hAnsi="yandex-sans"/>
                <w:color w:val="000000"/>
                <w:sz w:val="22"/>
                <w:szCs w:val="22"/>
              </w:rPr>
              <w:t xml:space="preserve">; </w:t>
            </w:r>
          </w:p>
          <w:p w:rsidR="00961F0E" w:rsidRPr="00961F0E" w:rsidRDefault="00961F0E" w:rsidP="00961F0E">
            <w:pPr>
              <w:shd w:val="clear" w:color="auto" w:fill="FFFFFF"/>
              <w:ind w:left="-57" w:right="-113"/>
              <w:rPr>
                <w:rFonts w:ascii="yandex-sans" w:hAnsi="yandex-sans"/>
                <w:color w:val="000000"/>
                <w:sz w:val="22"/>
                <w:szCs w:val="22"/>
              </w:rPr>
            </w:pPr>
            <w:r w:rsidRPr="00961F0E">
              <w:rPr>
                <w:rFonts w:ascii="yandex-sans" w:hAnsi="yandex-sans"/>
                <w:color w:val="000000"/>
                <w:sz w:val="22"/>
                <w:szCs w:val="22"/>
              </w:rPr>
              <w:t xml:space="preserve">- отличать факты от мнений, интерпретаций, оценок; </w:t>
            </w:r>
          </w:p>
          <w:p w:rsidR="00961F0E" w:rsidRPr="00961F0E" w:rsidRDefault="00961F0E" w:rsidP="00961F0E">
            <w:pPr>
              <w:shd w:val="clear" w:color="auto" w:fill="FFFFFF"/>
              <w:ind w:left="-57" w:right="-113"/>
              <w:rPr>
                <w:rFonts w:ascii="yandex-sans" w:hAnsi="yandex-sans"/>
                <w:color w:val="000000"/>
                <w:sz w:val="22"/>
                <w:szCs w:val="22"/>
              </w:rPr>
            </w:pPr>
            <w:r w:rsidRPr="00961F0E">
              <w:rPr>
                <w:rFonts w:ascii="yandex-sans" w:hAnsi="yandex-sans"/>
                <w:color w:val="000000"/>
                <w:sz w:val="22"/>
                <w:szCs w:val="22"/>
              </w:rPr>
              <w:t xml:space="preserve">- обосновывать решение задач физической культуры с позиций </w:t>
            </w:r>
            <w:r>
              <w:rPr>
                <w:rFonts w:ascii="yandex-sans" w:hAnsi="yandex-sans"/>
                <w:color w:val="000000"/>
                <w:sz w:val="22"/>
                <w:szCs w:val="22"/>
              </w:rPr>
              <w:t>инновационного менеджмента</w:t>
            </w:r>
          </w:p>
          <w:p w:rsidR="00961F0E" w:rsidRPr="00961F0E" w:rsidRDefault="00961F0E" w:rsidP="00961F0E">
            <w:pPr>
              <w:shd w:val="clear" w:color="auto" w:fill="FFFFFF"/>
              <w:ind w:left="-57" w:right="-113"/>
              <w:rPr>
                <w:rFonts w:ascii="yandex-sans" w:hAnsi="yandex-sans"/>
                <w:b/>
                <w:i/>
                <w:color w:val="000000"/>
                <w:sz w:val="22"/>
                <w:szCs w:val="22"/>
              </w:rPr>
            </w:pPr>
            <w:r>
              <w:rPr>
                <w:rFonts w:ascii="yandex-sans" w:hAnsi="yandex-sans"/>
                <w:b/>
                <w:i/>
                <w:color w:val="000000"/>
                <w:sz w:val="22"/>
                <w:szCs w:val="22"/>
              </w:rPr>
              <w:t>Имеет опыт</w:t>
            </w:r>
            <w:r w:rsidRPr="00961F0E">
              <w:rPr>
                <w:rFonts w:ascii="yandex-sans" w:hAnsi="yandex-sans"/>
                <w:b/>
                <w:i/>
                <w:color w:val="000000"/>
                <w:sz w:val="22"/>
                <w:szCs w:val="22"/>
              </w:rPr>
              <w:t>:</w:t>
            </w:r>
          </w:p>
          <w:p w:rsidR="00961F0E" w:rsidRDefault="00961F0E" w:rsidP="00961F0E">
            <w:pPr>
              <w:shd w:val="clear" w:color="auto" w:fill="FFFFFF"/>
              <w:ind w:left="-57" w:right="-113"/>
              <w:rPr>
                <w:rFonts w:ascii="yandex-sans" w:hAnsi="yandex-sans"/>
                <w:color w:val="000000"/>
                <w:sz w:val="22"/>
                <w:szCs w:val="22"/>
              </w:rPr>
            </w:pPr>
            <w:r w:rsidRPr="00961F0E">
              <w:rPr>
                <w:rFonts w:ascii="yandex-sans" w:hAnsi="yandex-sans"/>
                <w:color w:val="000000"/>
                <w:sz w:val="22"/>
                <w:szCs w:val="22"/>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r>
              <w:rPr>
                <w:rFonts w:ascii="yandex-sans" w:hAnsi="yandex-sans"/>
                <w:color w:val="000000"/>
                <w:sz w:val="22"/>
                <w:szCs w:val="22"/>
              </w:rPr>
              <w:t xml:space="preserve"> посредством использования инноваций</w:t>
            </w:r>
          </w:p>
        </w:tc>
        <w:tc>
          <w:tcPr>
            <w:tcW w:w="1418" w:type="pct"/>
          </w:tcPr>
          <w:p w:rsidR="00961F0E" w:rsidRDefault="00961F0E" w:rsidP="00961F0E">
            <w:pPr>
              <w:shd w:val="clear" w:color="auto" w:fill="FFFFFF"/>
              <w:ind w:left="-57" w:right="-113"/>
              <w:jc w:val="center"/>
              <w:rPr>
                <w:rFonts w:ascii="yandex-sans" w:hAnsi="yandex-sans"/>
                <w:color w:val="000000"/>
                <w:sz w:val="22"/>
                <w:szCs w:val="22"/>
              </w:rPr>
            </w:pPr>
            <w:r w:rsidRPr="00217AB2">
              <w:rPr>
                <w:rFonts w:ascii="yandex-sans" w:hAnsi="yandex-sans"/>
                <w:color w:val="000000"/>
                <w:sz w:val="22"/>
                <w:szCs w:val="22"/>
              </w:rPr>
              <w:t>Осуществляет поиск, критический анализ и синтез информации, необходимой для решения поставленных задач</w:t>
            </w:r>
            <w:r>
              <w:rPr>
                <w:rFonts w:ascii="yandex-sans" w:hAnsi="yandex-sans"/>
                <w:color w:val="000000"/>
                <w:sz w:val="22"/>
                <w:szCs w:val="22"/>
              </w:rPr>
              <w:t xml:space="preserve"> при помощи инновационных средств и методов.</w:t>
            </w:r>
          </w:p>
          <w:p w:rsidR="00961F0E" w:rsidRPr="00217AB2" w:rsidRDefault="00961F0E" w:rsidP="00961F0E">
            <w:pPr>
              <w:shd w:val="clear" w:color="auto" w:fill="FFFFFF"/>
              <w:ind w:left="-57" w:right="-113"/>
              <w:jc w:val="center"/>
              <w:rPr>
                <w:rFonts w:ascii="yandex-sans" w:hAnsi="yandex-sans"/>
                <w:color w:val="000000"/>
                <w:sz w:val="22"/>
                <w:szCs w:val="22"/>
              </w:rPr>
            </w:pPr>
            <w:r w:rsidRPr="00217AB2">
              <w:rPr>
                <w:rFonts w:ascii="yandex-sans" w:hAnsi="yandex-sans"/>
                <w:color w:val="000000"/>
                <w:sz w:val="22"/>
                <w:szCs w:val="22"/>
              </w:rPr>
              <w:t>Применяет системный подход для решения поставленных задач</w:t>
            </w:r>
            <w:r w:rsidRPr="00961F0E">
              <w:rPr>
                <w:rFonts w:ascii="yandex-sans" w:hAnsi="yandex-sans"/>
                <w:color w:val="000000"/>
                <w:sz w:val="22"/>
                <w:szCs w:val="22"/>
              </w:rPr>
              <w:t xml:space="preserve"> при помощи инновационных средств и методов</w:t>
            </w:r>
            <w:proofErr w:type="gramStart"/>
            <w:r w:rsidRPr="00961F0E">
              <w:rPr>
                <w:rFonts w:ascii="yandex-sans" w:hAnsi="yandex-sans"/>
                <w:color w:val="000000"/>
                <w:sz w:val="22"/>
                <w:szCs w:val="22"/>
              </w:rPr>
              <w:t>.</w:t>
            </w:r>
            <w:r>
              <w:rPr>
                <w:rFonts w:ascii="yandex-sans" w:hAnsi="yandex-sans"/>
                <w:color w:val="000000"/>
                <w:sz w:val="22"/>
                <w:szCs w:val="22"/>
              </w:rPr>
              <w:t>.</w:t>
            </w:r>
            <w:proofErr w:type="gramEnd"/>
          </w:p>
          <w:p w:rsidR="00961F0E" w:rsidRPr="00D0507E" w:rsidRDefault="00961F0E" w:rsidP="00961F0E">
            <w:pPr>
              <w:pStyle w:val="TableParagraph"/>
              <w:ind w:left="0"/>
              <w:jc w:val="both"/>
              <w:rPr>
                <w:iCs/>
                <w:lang w:val="ru-RU"/>
              </w:rPr>
            </w:pPr>
          </w:p>
        </w:tc>
      </w:tr>
    </w:tbl>
    <w:p w:rsidR="0084311A" w:rsidRDefault="0084311A" w:rsidP="0084311A">
      <w:pPr>
        <w:pStyle w:val="af4"/>
        <w:tabs>
          <w:tab w:val="left" w:pos="1276"/>
        </w:tabs>
        <w:ind w:left="709"/>
        <w:rPr>
          <w:b/>
        </w:rPr>
      </w:pPr>
    </w:p>
    <w:p w:rsidR="00050F48" w:rsidRPr="00E666A1" w:rsidRDefault="00050F48" w:rsidP="00857A4D">
      <w:pPr>
        <w:pStyle w:val="af4"/>
        <w:numPr>
          <w:ilvl w:val="0"/>
          <w:numId w:val="4"/>
        </w:numPr>
        <w:tabs>
          <w:tab w:val="left" w:pos="1276"/>
        </w:tabs>
        <w:ind w:left="0" w:firstLine="709"/>
        <w:rPr>
          <w:b/>
        </w:rPr>
      </w:pPr>
      <w:r w:rsidRPr="00E666A1">
        <w:rPr>
          <w:b/>
        </w:rPr>
        <w:t>Типовые контрольные задания:</w:t>
      </w:r>
    </w:p>
    <w:p w:rsidR="00A92895" w:rsidRPr="00E666A1" w:rsidRDefault="00A92895" w:rsidP="00857A4D">
      <w:pPr>
        <w:pStyle w:val="af4"/>
        <w:numPr>
          <w:ilvl w:val="1"/>
          <w:numId w:val="4"/>
        </w:numPr>
        <w:shd w:val="clear" w:color="auto" w:fill="FFFFFF"/>
        <w:tabs>
          <w:tab w:val="left" w:pos="1276"/>
        </w:tabs>
        <w:ind w:left="0" w:firstLine="709"/>
        <w:jc w:val="both"/>
        <w:rPr>
          <w:b/>
          <w:i/>
          <w:color w:val="000000"/>
          <w:spacing w:val="-1"/>
        </w:rPr>
      </w:pPr>
      <w:r w:rsidRPr="00E666A1">
        <w:rPr>
          <w:b/>
          <w:i/>
          <w:color w:val="000000"/>
          <w:spacing w:val="-1"/>
        </w:rPr>
        <w:t>Перечень вопрос</w:t>
      </w:r>
      <w:r w:rsidR="009C4CD8" w:rsidRPr="00E666A1">
        <w:rPr>
          <w:b/>
          <w:i/>
          <w:color w:val="000000"/>
          <w:spacing w:val="-1"/>
        </w:rPr>
        <w:t>ов для промежуточной аттестации</w:t>
      </w:r>
    </w:p>
    <w:p w:rsidR="00E666A1" w:rsidRDefault="00E666A1" w:rsidP="00646A04">
      <w:pPr>
        <w:ind w:right="-113" w:firstLine="709"/>
        <w:jc w:val="both"/>
        <w:rPr>
          <w:b/>
        </w:rPr>
      </w:pPr>
    </w:p>
    <w:p w:rsidR="003A0D2C" w:rsidRPr="003A0D2C" w:rsidRDefault="003A0D2C" w:rsidP="00292DF3">
      <w:pPr>
        <w:numPr>
          <w:ilvl w:val="0"/>
          <w:numId w:val="13"/>
        </w:numPr>
        <w:contextualSpacing/>
      </w:pPr>
      <w:r w:rsidRPr="003A0D2C">
        <w:rPr>
          <w:spacing w:val="-2"/>
        </w:rPr>
        <w:t>Монотонное и инновационное развитие</w:t>
      </w:r>
    </w:p>
    <w:p w:rsidR="003A0D2C" w:rsidRPr="003A0D2C" w:rsidRDefault="003A0D2C" w:rsidP="00292DF3">
      <w:pPr>
        <w:numPr>
          <w:ilvl w:val="0"/>
          <w:numId w:val="13"/>
        </w:numPr>
        <w:contextualSpacing/>
        <w:jc w:val="both"/>
        <w:rPr>
          <w:b/>
          <w:sz w:val="16"/>
          <w:szCs w:val="16"/>
        </w:rPr>
      </w:pPr>
      <w:r w:rsidRPr="003A0D2C">
        <w:t>Понятие научно-технического прогноза</w:t>
      </w:r>
    </w:p>
    <w:p w:rsidR="003A0D2C" w:rsidRPr="003A0D2C" w:rsidRDefault="003A0D2C" w:rsidP="00292DF3">
      <w:pPr>
        <w:numPr>
          <w:ilvl w:val="0"/>
          <w:numId w:val="13"/>
        </w:numPr>
        <w:contextualSpacing/>
      </w:pPr>
      <w:r w:rsidRPr="003A0D2C">
        <w:rPr>
          <w:spacing w:val="-2"/>
        </w:rPr>
        <w:t>Инновационная политика организации как фактор глобальной конкурентоспособности</w:t>
      </w:r>
    </w:p>
    <w:p w:rsidR="003A0D2C" w:rsidRPr="003A0D2C" w:rsidRDefault="003A0D2C" w:rsidP="00292DF3">
      <w:pPr>
        <w:numPr>
          <w:ilvl w:val="0"/>
          <w:numId w:val="13"/>
        </w:numPr>
        <w:contextualSpacing/>
      </w:pPr>
      <w:r w:rsidRPr="003A0D2C">
        <w:t>Задачи и объект прогноза в системе управления</w:t>
      </w:r>
    </w:p>
    <w:p w:rsidR="003A0D2C" w:rsidRPr="003A0D2C" w:rsidRDefault="003A0D2C" w:rsidP="00292DF3">
      <w:pPr>
        <w:widowControl w:val="0"/>
        <w:numPr>
          <w:ilvl w:val="0"/>
          <w:numId w:val="13"/>
        </w:numPr>
        <w:shd w:val="clear" w:color="auto" w:fill="FFFFFF"/>
        <w:tabs>
          <w:tab w:val="left" w:pos="446"/>
        </w:tabs>
        <w:autoSpaceDE w:val="0"/>
        <w:autoSpaceDN w:val="0"/>
        <w:adjustRightInd w:val="0"/>
        <w:contextualSpacing/>
      </w:pPr>
      <w:r w:rsidRPr="003A0D2C">
        <w:rPr>
          <w:spacing w:val="-2"/>
        </w:rPr>
        <w:t>Роль инновационного менеджмента в развитии международной мобильности</w:t>
      </w:r>
    </w:p>
    <w:p w:rsidR="003A0D2C" w:rsidRPr="003A0D2C" w:rsidRDefault="003A0D2C" w:rsidP="00292DF3">
      <w:pPr>
        <w:numPr>
          <w:ilvl w:val="0"/>
          <w:numId w:val="13"/>
        </w:numPr>
        <w:contextualSpacing/>
      </w:pPr>
      <w:r w:rsidRPr="003A0D2C">
        <w:t>Прогнозирование результативности научно-технической деятельности и риска</w:t>
      </w:r>
    </w:p>
    <w:p w:rsidR="003A0D2C" w:rsidRPr="003A0D2C" w:rsidRDefault="003A0D2C" w:rsidP="00292DF3">
      <w:pPr>
        <w:numPr>
          <w:ilvl w:val="0"/>
          <w:numId w:val="13"/>
        </w:numPr>
        <w:contextualSpacing/>
      </w:pPr>
      <w:r w:rsidRPr="003A0D2C">
        <w:lastRenderedPageBreak/>
        <w:t>Интенсификация нововведений</w:t>
      </w:r>
    </w:p>
    <w:p w:rsidR="003A0D2C" w:rsidRPr="003A0D2C" w:rsidRDefault="003A0D2C" w:rsidP="00292DF3">
      <w:pPr>
        <w:numPr>
          <w:ilvl w:val="0"/>
          <w:numId w:val="13"/>
        </w:numPr>
        <w:contextualSpacing/>
      </w:pPr>
      <w:r w:rsidRPr="003A0D2C">
        <w:t>Типология методов прогнозирования</w:t>
      </w:r>
    </w:p>
    <w:p w:rsidR="003A0D2C" w:rsidRPr="003A0D2C" w:rsidRDefault="003A0D2C" w:rsidP="00292DF3">
      <w:pPr>
        <w:numPr>
          <w:ilvl w:val="0"/>
          <w:numId w:val="13"/>
        </w:numPr>
        <w:contextualSpacing/>
      </w:pPr>
      <w:r w:rsidRPr="003A0D2C">
        <w:t>Противоречия между функционированием и развитием</w:t>
      </w:r>
    </w:p>
    <w:p w:rsidR="003A0D2C" w:rsidRPr="003A0D2C" w:rsidRDefault="003A0D2C" w:rsidP="00292DF3">
      <w:pPr>
        <w:numPr>
          <w:ilvl w:val="0"/>
          <w:numId w:val="13"/>
        </w:numPr>
        <w:contextualSpacing/>
      </w:pPr>
      <w:r w:rsidRPr="003A0D2C">
        <w:t>Понятие организационной формы инновационного менеджмента</w:t>
      </w:r>
    </w:p>
    <w:p w:rsidR="003A0D2C" w:rsidRPr="003A0D2C" w:rsidRDefault="003A0D2C" w:rsidP="00292DF3">
      <w:pPr>
        <w:numPr>
          <w:ilvl w:val="0"/>
          <w:numId w:val="13"/>
        </w:numPr>
        <w:contextualSpacing/>
      </w:pPr>
      <w:r w:rsidRPr="003A0D2C">
        <w:t>Источники инноваций</w:t>
      </w:r>
    </w:p>
    <w:p w:rsidR="003A0D2C" w:rsidRPr="003A0D2C" w:rsidRDefault="003A0D2C" w:rsidP="00292DF3">
      <w:pPr>
        <w:numPr>
          <w:ilvl w:val="0"/>
          <w:numId w:val="13"/>
        </w:numPr>
        <w:contextualSpacing/>
      </w:pPr>
      <w:r w:rsidRPr="003A0D2C">
        <w:t>Современные организационные формы инновационного менеджмента</w:t>
      </w:r>
    </w:p>
    <w:p w:rsidR="003A0D2C" w:rsidRPr="003A0D2C" w:rsidRDefault="003A0D2C" w:rsidP="00292DF3">
      <w:pPr>
        <w:numPr>
          <w:ilvl w:val="0"/>
          <w:numId w:val="13"/>
        </w:numPr>
        <w:tabs>
          <w:tab w:val="left" w:pos="266"/>
        </w:tabs>
        <w:contextualSpacing/>
      </w:pPr>
      <w:r w:rsidRPr="003A0D2C">
        <w:t>Основополагающие принципы управления развитием</w:t>
      </w:r>
    </w:p>
    <w:p w:rsidR="003A0D2C" w:rsidRPr="003A0D2C" w:rsidRDefault="003A0D2C" w:rsidP="00292DF3">
      <w:pPr>
        <w:numPr>
          <w:ilvl w:val="0"/>
          <w:numId w:val="13"/>
        </w:numPr>
        <w:contextualSpacing/>
      </w:pPr>
      <w:r w:rsidRPr="003A0D2C">
        <w:t>Особенности малых инновационных предприятий, венчурное инвестирование</w:t>
      </w:r>
    </w:p>
    <w:p w:rsidR="003A0D2C" w:rsidRPr="003A0D2C" w:rsidRDefault="003A0D2C" w:rsidP="00292DF3">
      <w:pPr>
        <w:numPr>
          <w:ilvl w:val="0"/>
          <w:numId w:val="13"/>
        </w:numPr>
        <w:contextualSpacing/>
      </w:pPr>
      <w:r w:rsidRPr="003A0D2C">
        <w:rPr>
          <w:spacing w:val="-2"/>
        </w:rPr>
        <w:t xml:space="preserve">Новшество, нововведение, инновация и их влияние </w:t>
      </w:r>
      <w:r w:rsidRPr="003A0D2C">
        <w:t>на деятельность компаний на мировом рынке</w:t>
      </w:r>
    </w:p>
    <w:p w:rsidR="003A0D2C" w:rsidRPr="003A0D2C" w:rsidRDefault="003A0D2C" w:rsidP="00292DF3">
      <w:pPr>
        <w:numPr>
          <w:ilvl w:val="0"/>
          <w:numId w:val="13"/>
        </w:numPr>
        <w:contextualSpacing/>
      </w:pPr>
      <w:r w:rsidRPr="003A0D2C">
        <w:rPr>
          <w:spacing w:val="-2"/>
        </w:rPr>
        <w:t>Разновидности организаций, занимающихся инновационной</w:t>
      </w:r>
      <w:r w:rsidRPr="003A0D2C">
        <w:t xml:space="preserve"> деятельностью</w:t>
      </w:r>
    </w:p>
    <w:p w:rsidR="003A0D2C" w:rsidRPr="003A0D2C" w:rsidRDefault="003A0D2C" w:rsidP="00292DF3">
      <w:pPr>
        <w:numPr>
          <w:ilvl w:val="0"/>
          <w:numId w:val="13"/>
        </w:numPr>
        <w:contextualSpacing/>
      </w:pPr>
      <w:r w:rsidRPr="003A0D2C">
        <w:rPr>
          <w:spacing w:val="-2"/>
        </w:rPr>
        <w:t>Классификация инноваций</w:t>
      </w:r>
    </w:p>
    <w:p w:rsidR="003A0D2C" w:rsidRPr="003A0D2C" w:rsidRDefault="003A0D2C" w:rsidP="00292DF3">
      <w:pPr>
        <w:numPr>
          <w:ilvl w:val="0"/>
          <w:numId w:val="13"/>
        </w:numPr>
        <w:contextualSpacing/>
      </w:pPr>
      <w:r w:rsidRPr="003A0D2C">
        <w:t>Понятие инновационный проект</w:t>
      </w:r>
    </w:p>
    <w:p w:rsidR="003A0D2C" w:rsidRPr="003A0D2C" w:rsidRDefault="003A0D2C" w:rsidP="00292DF3">
      <w:pPr>
        <w:numPr>
          <w:ilvl w:val="0"/>
          <w:numId w:val="13"/>
        </w:numPr>
        <w:contextualSpacing/>
      </w:pPr>
      <w:r w:rsidRPr="003A0D2C">
        <w:rPr>
          <w:spacing w:val="-2"/>
        </w:rPr>
        <w:t xml:space="preserve">Инновационный процесс, инновационная деятельность, </w:t>
      </w:r>
      <w:r w:rsidRPr="003A0D2C">
        <w:t>научно-технический прогресс в мировой экономике</w:t>
      </w:r>
    </w:p>
    <w:p w:rsidR="003A0D2C" w:rsidRPr="003A0D2C" w:rsidRDefault="003A0D2C" w:rsidP="00292DF3">
      <w:pPr>
        <w:numPr>
          <w:ilvl w:val="0"/>
          <w:numId w:val="13"/>
        </w:numPr>
        <w:contextualSpacing/>
      </w:pPr>
      <w:r w:rsidRPr="003A0D2C">
        <w:t>Планирование портфеля НИОКР</w:t>
      </w:r>
    </w:p>
    <w:p w:rsidR="003A0D2C" w:rsidRPr="003A0D2C" w:rsidRDefault="003A0D2C" w:rsidP="00292DF3">
      <w:pPr>
        <w:numPr>
          <w:ilvl w:val="0"/>
          <w:numId w:val="13"/>
        </w:numPr>
        <w:contextualSpacing/>
      </w:pPr>
      <w:r w:rsidRPr="003A0D2C">
        <w:rPr>
          <w:spacing w:val="-2"/>
        </w:rPr>
        <w:t xml:space="preserve">Типы </w:t>
      </w:r>
      <w:proofErr w:type="spellStart"/>
      <w:r w:rsidRPr="003A0D2C">
        <w:rPr>
          <w:spacing w:val="-2"/>
        </w:rPr>
        <w:t>инноваторов</w:t>
      </w:r>
      <w:proofErr w:type="spellEnd"/>
    </w:p>
    <w:p w:rsidR="003A0D2C" w:rsidRPr="003A0D2C" w:rsidRDefault="003A0D2C" w:rsidP="00292DF3">
      <w:pPr>
        <w:numPr>
          <w:ilvl w:val="0"/>
          <w:numId w:val="13"/>
        </w:numPr>
        <w:contextualSpacing/>
      </w:pPr>
      <w:r w:rsidRPr="003A0D2C">
        <w:rPr>
          <w:spacing w:val="-2"/>
        </w:rPr>
        <w:t>Особенности управления проектами в международной сфере</w:t>
      </w:r>
    </w:p>
    <w:p w:rsidR="003A0D2C" w:rsidRPr="003A0D2C" w:rsidRDefault="003A0D2C" w:rsidP="00292DF3">
      <w:pPr>
        <w:numPr>
          <w:ilvl w:val="0"/>
          <w:numId w:val="13"/>
        </w:numPr>
        <w:contextualSpacing/>
      </w:pPr>
      <w:r w:rsidRPr="003A0D2C">
        <w:t>Современная концепция инновационного менеджмента</w:t>
      </w:r>
    </w:p>
    <w:p w:rsidR="003A0D2C" w:rsidRPr="003A0D2C" w:rsidRDefault="003A0D2C" w:rsidP="00292DF3">
      <w:pPr>
        <w:numPr>
          <w:ilvl w:val="0"/>
          <w:numId w:val="13"/>
        </w:numPr>
        <w:contextualSpacing/>
      </w:pPr>
      <w:r w:rsidRPr="003A0D2C">
        <w:t>Этапы создания и реализации инновационного проекта</w:t>
      </w:r>
    </w:p>
    <w:p w:rsidR="003A0D2C" w:rsidRPr="003A0D2C" w:rsidRDefault="003A0D2C" w:rsidP="00292DF3">
      <w:pPr>
        <w:numPr>
          <w:ilvl w:val="0"/>
          <w:numId w:val="13"/>
        </w:numPr>
        <w:contextualSpacing/>
      </w:pPr>
      <w:r w:rsidRPr="003A0D2C">
        <w:t>Перечень процессов, реализуемых в рамках инновационного менеджмента в организации</w:t>
      </w:r>
    </w:p>
    <w:p w:rsidR="003A0D2C" w:rsidRPr="003A0D2C" w:rsidRDefault="003A0D2C" w:rsidP="00292DF3">
      <w:pPr>
        <w:numPr>
          <w:ilvl w:val="0"/>
          <w:numId w:val="13"/>
        </w:numPr>
        <w:contextualSpacing/>
      </w:pPr>
      <w:r w:rsidRPr="003A0D2C">
        <w:t>Структуры инновационных организаций</w:t>
      </w:r>
    </w:p>
    <w:p w:rsidR="003A0D2C" w:rsidRPr="003A0D2C" w:rsidRDefault="003A0D2C" w:rsidP="00292DF3">
      <w:pPr>
        <w:numPr>
          <w:ilvl w:val="0"/>
          <w:numId w:val="13"/>
        </w:numPr>
        <w:contextualSpacing/>
        <w:jc w:val="both"/>
        <w:rPr>
          <w:b/>
        </w:rPr>
      </w:pPr>
      <w:r w:rsidRPr="003A0D2C">
        <w:t>Методы инновационного менеджмента</w:t>
      </w:r>
    </w:p>
    <w:p w:rsidR="003A0D2C" w:rsidRPr="003A0D2C" w:rsidRDefault="003A0D2C" w:rsidP="00292DF3">
      <w:pPr>
        <w:numPr>
          <w:ilvl w:val="0"/>
          <w:numId w:val="13"/>
        </w:numPr>
        <w:tabs>
          <w:tab w:val="left" w:pos="225"/>
        </w:tabs>
        <w:contextualSpacing/>
        <w:rPr>
          <w:color w:val="000000"/>
          <w:spacing w:val="-4"/>
        </w:rPr>
      </w:pPr>
      <w:r w:rsidRPr="003A0D2C">
        <w:rPr>
          <w:spacing w:val="-2"/>
        </w:rPr>
        <w:t>Особенности организационных структур исследовательских ор</w:t>
      </w:r>
      <w:r w:rsidRPr="003A0D2C">
        <w:t>ганизаций</w:t>
      </w:r>
    </w:p>
    <w:p w:rsidR="003A0D2C" w:rsidRPr="003A0D2C" w:rsidRDefault="003A0D2C" w:rsidP="00292DF3">
      <w:pPr>
        <w:numPr>
          <w:ilvl w:val="0"/>
          <w:numId w:val="13"/>
        </w:numPr>
        <w:contextualSpacing/>
      </w:pPr>
      <w:r w:rsidRPr="003A0D2C">
        <w:t>Инновационная политика в структуре государственного регулирования экономики</w:t>
      </w:r>
    </w:p>
    <w:p w:rsidR="003A0D2C" w:rsidRPr="003A0D2C" w:rsidRDefault="003A0D2C" w:rsidP="00292DF3">
      <w:pPr>
        <w:numPr>
          <w:ilvl w:val="0"/>
          <w:numId w:val="13"/>
        </w:numPr>
        <w:contextualSpacing/>
      </w:pPr>
      <w:r w:rsidRPr="003A0D2C">
        <w:t>Организационные условия для инноваций</w:t>
      </w:r>
    </w:p>
    <w:p w:rsidR="003A0D2C" w:rsidRPr="003A0D2C" w:rsidRDefault="003A0D2C" w:rsidP="00292DF3">
      <w:pPr>
        <w:numPr>
          <w:ilvl w:val="0"/>
          <w:numId w:val="13"/>
        </w:numPr>
        <w:contextualSpacing/>
      </w:pPr>
      <w:r w:rsidRPr="003A0D2C">
        <w:t>Роль государства в области поддержки инноваций</w:t>
      </w:r>
    </w:p>
    <w:p w:rsidR="003A0D2C" w:rsidRPr="003A0D2C" w:rsidRDefault="003A0D2C" w:rsidP="00292DF3">
      <w:pPr>
        <w:numPr>
          <w:ilvl w:val="0"/>
          <w:numId w:val="13"/>
        </w:numPr>
        <w:contextualSpacing/>
      </w:pPr>
      <w:r w:rsidRPr="003A0D2C">
        <w:t>Организационные принципы инновационного менеджмента</w:t>
      </w:r>
    </w:p>
    <w:p w:rsidR="003A0D2C" w:rsidRPr="003A0D2C" w:rsidRDefault="003A0D2C" w:rsidP="00292DF3">
      <w:pPr>
        <w:numPr>
          <w:ilvl w:val="0"/>
          <w:numId w:val="13"/>
        </w:numPr>
        <w:contextualSpacing/>
      </w:pPr>
      <w:r w:rsidRPr="003A0D2C">
        <w:t>Прямые и косвенные меры воздействия государства</w:t>
      </w:r>
    </w:p>
    <w:p w:rsidR="003A0D2C" w:rsidRPr="003A0D2C" w:rsidRDefault="003A0D2C" w:rsidP="00292DF3">
      <w:pPr>
        <w:numPr>
          <w:ilvl w:val="0"/>
          <w:numId w:val="13"/>
        </w:numPr>
        <w:contextualSpacing/>
      </w:pPr>
      <w:r w:rsidRPr="003A0D2C">
        <w:t>Особенности организации инновационных процессов</w:t>
      </w:r>
    </w:p>
    <w:p w:rsidR="003A0D2C" w:rsidRPr="003A0D2C" w:rsidRDefault="003A0D2C" w:rsidP="00292DF3">
      <w:pPr>
        <w:widowControl w:val="0"/>
        <w:numPr>
          <w:ilvl w:val="0"/>
          <w:numId w:val="13"/>
        </w:numPr>
        <w:shd w:val="clear" w:color="auto" w:fill="FFFFFF"/>
        <w:tabs>
          <w:tab w:val="left" w:pos="540"/>
        </w:tabs>
        <w:autoSpaceDE w:val="0"/>
        <w:autoSpaceDN w:val="0"/>
        <w:adjustRightInd w:val="0"/>
        <w:contextualSpacing/>
      </w:pPr>
      <w:r w:rsidRPr="003A0D2C">
        <w:t>Понятия «организация» и «организация инноваций»</w:t>
      </w:r>
    </w:p>
    <w:p w:rsidR="003A0D2C" w:rsidRPr="003A0D2C" w:rsidRDefault="003A0D2C" w:rsidP="00292DF3">
      <w:pPr>
        <w:widowControl w:val="0"/>
        <w:numPr>
          <w:ilvl w:val="0"/>
          <w:numId w:val="13"/>
        </w:numPr>
        <w:shd w:val="clear" w:color="auto" w:fill="FFFFFF"/>
        <w:tabs>
          <w:tab w:val="left" w:pos="540"/>
        </w:tabs>
        <w:autoSpaceDE w:val="0"/>
        <w:autoSpaceDN w:val="0"/>
        <w:adjustRightInd w:val="0"/>
        <w:contextualSpacing/>
      </w:pPr>
      <w:r w:rsidRPr="003A0D2C">
        <w:t>Национальные ориентиры инновационной политики</w:t>
      </w:r>
    </w:p>
    <w:p w:rsidR="003A0D2C" w:rsidRPr="003A0D2C" w:rsidRDefault="003A0D2C" w:rsidP="00292DF3">
      <w:pPr>
        <w:numPr>
          <w:ilvl w:val="0"/>
          <w:numId w:val="13"/>
        </w:numPr>
        <w:tabs>
          <w:tab w:val="left" w:pos="360"/>
        </w:tabs>
        <w:contextualSpacing/>
        <w:jc w:val="both"/>
      </w:pPr>
      <w:r w:rsidRPr="003A0D2C">
        <w:t>Продуктовые и рыночные инновационные стратегии</w:t>
      </w:r>
    </w:p>
    <w:p w:rsidR="003A0D2C" w:rsidRPr="003A0D2C" w:rsidRDefault="003A0D2C" w:rsidP="00292DF3">
      <w:pPr>
        <w:numPr>
          <w:ilvl w:val="0"/>
          <w:numId w:val="13"/>
        </w:numPr>
        <w:tabs>
          <w:tab w:val="left" w:pos="360"/>
        </w:tabs>
        <w:contextualSpacing/>
        <w:jc w:val="both"/>
      </w:pPr>
      <w:r w:rsidRPr="003A0D2C">
        <w:t>Управленческое консультирование</w:t>
      </w:r>
    </w:p>
    <w:p w:rsidR="003A0D2C" w:rsidRPr="003A0D2C" w:rsidRDefault="003A0D2C" w:rsidP="00292DF3">
      <w:pPr>
        <w:numPr>
          <w:ilvl w:val="0"/>
          <w:numId w:val="13"/>
        </w:numPr>
        <w:tabs>
          <w:tab w:val="left" w:pos="360"/>
        </w:tabs>
        <w:contextualSpacing/>
        <w:jc w:val="both"/>
      </w:pPr>
      <w:r w:rsidRPr="003A0D2C">
        <w:t>Инновационный характер стратегического управления</w:t>
      </w:r>
    </w:p>
    <w:p w:rsidR="003A0D2C" w:rsidRPr="003A0D2C" w:rsidRDefault="003A0D2C" w:rsidP="00292DF3">
      <w:pPr>
        <w:numPr>
          <w:ilvl w:val="0"/>
          <w:numId w:val="13"/>
        </w:numPr>
        <w:tabs>
          <w:tab w:val="left" w:pos="360"/>
        </w:tabs>
        <w:contextualSpacing/>
        <w:jc w:val="both"/>
      </w:pPr>
      <w:r w:rsidRPr="003A0D2C">
        <w:t>Факторы эффективности применения метода деловой игры</w:t>
      </w:r>
    </w:p>
    <w:p w:rsidR="003A0D2C" w:rsidRPr="003A0D2C" w:rsidRDefault="003A0D2C" w:rsidP="00292DF3">
      <w:pPr>
        <w:numPr>
          <w:ilvl w:val="0"/>
          <w:numId w:val="13"/>
        </w:numPr>
        <w:tabs>
          <w:tab w:val="left" w:pos="360"/>
        </w:tabs>
        <w:contextualSpacing/>
        <w:jc w:val="both"/>
      </w:pPr>
      <w:r w:rsidRPr="003A0D2C">
        <w:t>Стратегия формирования конкурентных преимуществ на мировом рынке</w:t>
      </w:r>
    </w:p>
    <w:p w:rsidR="003A0D2C" w:rsidRPr="003A0D2C" w:rsidRDefault="003A0D2C" w:rsidP="00292DF3">
      <w:pPr>
        <w:numPr>
          <w:ilvl w:val="0"/>
          <w:numId w:val="13"/>
        </w:numPr>
        <w:tabs>
          <w:tab w:val="left" w:pos="360"/>
        </w:tabs>
        <w:contextualSpacing/>
        <w:jc w:val="both"/>
      </w:pPr>
      <w:r w:rsidRPr="003A0D2C">
        <w:t>Практические деловые игры, как разновидность управленческого консультирования</w:t>
      </w:r>
    </w:p>
    <w:p w:rsidR="003A0D2C" w:rsidRPr="003A0D2C" w:rsidRDefault="003A0D2C" w:rsidP="00292DF3">
      <w:pPr>
        <w:numPr>
          <w:ilvl w:val="0"/>
          <w:numId w:val="13"/>
        </w:numPr>
        <w:tabs>
          <w:tab w:val="left" w:pos="360"/>
        </w:tabs>
        <w:contextualSpacing/>
        <w:jc w:val="both"/>
      </w:pPr>
      <w:r w:rsidRPr="003A0D2C">
        <w:t>Фазы стратегического управления инновациями</w:t>
      </w:r>
    </w:p>
    <w:p w:rsidR="003A0D2C" w:rsidRPr="003A0D2C" w:rsidRDefault="003A0D2C" w:rsidP="00292DF3">
      <w:pPr>
        <w:numPr>
          <w:ilvl w:val="0"/>
          <w:numId w:val="13"/>
        </w:numPr>
        <w:tabs>
          <w:tab w:val="left" w:pos="360"/>
        </w:tabs>
        <w:contextualSpacing/>
        <w:jc w:val="both"/>
      </w:pPr>
      <w:r w:rsidRPr="003A0D2C">
        <w:t>Основные тенденции инновационной политики глобальных фирм</w:t>
      </w:r>
    </w:p>
    <w:p w:rsidR="00B27D44" w:rsidRPr="009C4CD8" w:rsidRDefault="00B27D44" w:rsidP="00086191">
      <w:pPr>
        <w:ind w:right="-113" w:firstLine="709"/>
        <w:jc w:val="both"/>
        <w:rPr>
          <w:b/>
          <w:i/>
          <w:color w:val="000000"/>
          <w:spacing w:val="-1"/>
          <w:sz w:val="28"/>
          <w:szCs w:val="28"/>
        </w:rPr>
      </w:pPr>
    </w:p>
    <w:bookmarkEnd w:id="0"/>
    <w:bookmarkEnd w:id="1"/>
    <w:p w:rsidR="00BD4F82" w:rsidRPr="00513657" w:rsidRDefault="00BD4F82" w:rsidP="00BD4F82">
      <w:pPr>
        <w:ind w:left="1789" w:right="-113"/>
        <w:jc w:val="center"/>
        <w:rPr>
          <w:b/>
          <w:color w:val="000000"/>
          <w:spacing w:val="-1"/>
        </w:rPr>
      </w:pPr>
      <w:r w:rsidRPr="00513657">
        <w:rPr>
          <w:b/>
          <w:color w:val="000000"/>
          <w:spacing w:val="-1"/>
        </w:rPr>
        <w:t>ТЕМЫ РЕФЕРАТОВ ПО ДИСЦИПЛИНЕ</w:t>
      </w:r>
    </w:p>
    <w:p w:rsidR="00BD4F82" w:rsidRPr="0064141B" w:rsidRDefault="00BD4F82" w:rsidP="00BD4F82">
      <w:pPr>
        <w:ind w:firstLine="284"/>
        <w:jc w:val="center"/>
        <w:outlineLvl w:val="0"/>
        <w:rPr>
          <w:bCs/>
          <w:kern w:val="36"/>
        </w:rPr>
      </w:pPr>
      <w:r w:rsidRPr="0064141B">
        <w:rPr>
          <w:bCs/>
          <w:kern w:val="36"/>
        </w:rPr>
        <w:t>Студенты получают темы рефератов вначале изучения дисциплины в соответствии с учебным графиком. Защита рефератов осуществляется на семинарских занятиях.</w:t>
      </w:r>
    </w:p>
    <w:p w:rsidR="00BD4F82" w:rsidRDefault="00BD4F82" w:rsidP="00BD4F82">
      <w:pPr>
        <w:ind w:right="-113" w:firstLine="709"/>
        <w:rPr>
          <w:b/>
          <w:i/>
          <w:color w:val="000000"/>
          <w:spacing w:val="-1"/>
        </w:rPr>
      </w:pPr>
    </w:p>
    <w:p w:rsidR="00BD4F82" w:rsidRPr="00646D91" w:rsidRDefault="00BD4F82" w:rsidP="00BD4F82">
      <w:pPr>
        <w:numPr>
          <w:ilvl w:val="0"/>
          <w:numId w:val="51"/>
        </w:numPr>
        <w:ind w:right="-113"/>
        <w:rPr>
          <w:color w:val="000000"/>
          <w:spacing w:val="-1"/>
        </w:rPr>
      </w:pPr>
      <w:r w:rsidRPr="00646D91">
        <w:rPr>
          <w:color w:val="000000"/>
          <w:spacing w:val="-1"/>
        </w:rPr>
        <w:t>Инновация, как объект инновационного менеджмента.</w:t>
      </w:r>
    </w:p>
    <w:p w:rsidR="00BD4F82" w:rsidRPr="00646D91" w:rsidRDefault="00BD4F82" w:rsidP="00BD4F82">
      <w:pPr>
        <w:numPr>
          <w:ilvl w:val="0"/>
          <w:numId w:val="51"/>
        </w:numPr>
        <w:ind w:right="-113"/>
        <w:rPr>
          <w:color w:val="000000"/>
          <w:spacing w:val="-1"/>
        </w:rPr>
      </w:pPr>
      <w:r w:rsidRPr="00646D91">
        <w:rPr>
          <w:color w:val="000000"/>
          <w:spacing w:val="-1"/>
        </w:rPr>
        <w:t>Классификация инноваций. Инновационный процесс и его основные характеристики.</w:t>
      </w:r>
    </w:p>
    <w:p w:rsidR="00BD4F82" w:rsidRPr="00646D91" w:rsidRDefault="00BD4F82" w:rsidP="00BD4F82">
      <w:pPr>
        <w:numPr>
          <w:ilvl w:val="0"/>
          <w:numId w:val="51"/>
        </w:numPr>
        <w:ind w:right="-113"/>
        <w:rPr>
          <w:color w:val="000000"/>
          <w:spacing w:val="-1"/>
        </w:rPr>
      </w:pPr>
      <w:r w:rsidRPr="00646D91">
        <w:rPr>
          <w:color w:val="000000"/>
          <w:spacing w:val="-1"/>
        </w:rPr>
        <w:t>Государственная поддержка инновационной деятельности.</w:t>
      </w:r>
    </w:p>
    <w:p w:rsidR="00BD4F82" w:rsidRPr="00646D91" w:rsidRDefault="00BD4F82" w:rsidP="00BD4F82">
      <w:pPr>
        <w:numPr>
          <w:ilvl w:val="0"/>
          <w:numId w:val="51"/>
        </w:numPr>
        <w:ind w:right="-113"/>
        <w:rPr>
          <w:color w:val="000000"/>
          <w:spacing w:val="-1"/>
        </w:rPr>
      </w:pPr>
      <w:r w:rsidRPr="00646D91">
        <w:rPr>
          <w:color w:val="000000"/>
          <w:spacing w:val="-1"/>
        </w:rPr>
        <w:t>Сущность инновационного менеджмента, его цели, функции, принципы.</w:t>
      </w:r>
    </w:p>
    <w:p w:rsidR="00BD4F82" w:rsidRPr="00646D91" w:rsidRDefault="00BD4F82" w:rsidP="00BD4F82">
      <w:pPr>
        <w:numPr>
          <w:ilvl w:val="0"/>
          <w:numId w:val="51"/>
        </w:numPr>
        <w:ind w:right="-113"/>
        <w:rPr>
          <w:color w:val="000000"/>
          <w:spacing w:val="-1"/>
        </w:rPr>
      </w:pPr>
      <w:r w:rsidRPr="00646D91">
        <w:rPr>
          <w:color w:val="000000"/>
          <w:spacing w:val="-1"/>
        </w:rPr>
        <w:t>Управление инновационными предприятиями.</w:t>
      </w:r>
    </w:p>
    <w:p w:rsidR="00BD4F82" w:rsidRPr="00646D91" w:rsidRDefault="00BD4F82" w:rsidP="00BD4F82">
      <w:pPr>
        <w:numPr>
          <w:ilvl w:val="0"/>
          <w:numId w:val="51"/>
        </w:numPr>
        <w:ind w:right="-113"/>
        <w:rPr>
          <w:color w:val="000000"/>
          <w:spacing w:val="-1"/>
        </w:rPr>
      </w:pPr>
      <w:r w:rsidRPr="00646D91">
        <w:rPr>
          <w:color w:val="000000"/>
          <w:spacing w:val="-1"/>
        </w:rPr>
        <w:lastRenderedPageBreak/>
        <w:t>Современная классификация инновационных предприятий.</w:t>
      </w:r>
    </w:p>
    <w:p w:rsidR="00BD4F82" w:rsidRPr="00646D91" w:rsidRDefault="00BD4F82" w:rsidP="00BD4F82">
      <w:pPr>
        <w:numPr>
          <w:ilvl w:val="0"/>
          <w:numId w:val="51"/>
        </w:numPr>
        <w:ind w:right="-113"/>
        <w:rPr>
          <w:color w:val="000000"/>
          <w:spacing w:val="-1"/>
        </w:rPr>
      </w:pPr>
      <w:r w:rsidRPr="00646D91">
        <w:rPr>
          <w:color w:val="000000"/>
          <w:spacing w:val="-1"/>
        </w:rPr>
        <w:t>Организация инновационных процессов.</w:t>
      </w:r>
    </w:p>
    <w:p w:rsidR="00BD4F82" w:rsidRPr="00646D91" w:rsidRDefault="00BD4F82" w:rsidP="00BD4F82">
      <w:pPr>
        <w:numPr>
          <w:ilvl w:val="0"/>
          <w:numId w:val="51"/>
        </w:numPr>
        <w:ind w:right="-113"/>
        <w:rPr>
          <w:color w:val="000000"/>
          <w:spacing w:val="-1"/>
        </w:rPr>
      </w:pPr>
      <w:r w:rsidRPr="00646D91">
        <w:rPr>
          <w:color w:val="000000"/>
          <w:spacing w:val="-1"/>
        </w:rPr>
        <w:t>Новые организационные формы инновационных предприятий.</w:t>
      </w:r>
    </w:p>
    <w:p w:rsidR="00BD4F82" w:rsidRPr="00646D91" w:rsidRDefault="00BD4F82" w:rsidP="00BD4F82">
      <w:pPr>
        <w:numPr>
          <w:ilvl w:val="0"/>
          <w:numId w:val="51"/>
        </w:numPr>
        <w:ind w:right="-113"/>
        <w:rPr>
          <w:color w:val="000000"/>
          <w:spacing w:val="-1"/>
        </w:rPr>
      </w:pPr>
      <w:r w:rsidRPr="00646D91">
        <w:rPr>
          <w:color w:val="000000"/>
          <w:spacing w:val="-1"/>
        </w:rPr>
        <w:t>Значение стратегического управления для инновационных предприятий. Виды инновационных стратегий.</w:t>
      </w:r>
    </w:p>
    <w:p w:rsidR="00BD4F82" w:rsidRPr="00646D91" w:rsidRDefault="00BD4F82" w:rsidP="00BD4F82">
      <w:pPr>
        <w:numPr>
          <w:ilvl w:val="0"/>
          <w:numId w:val="51"/>
        </w:numPr>
        <w:ind w:right="-113"/>
        <w:rPr>
          <w:color w:val="000000"/>
          <w:spacing w:val="-1"/>
        </w:rPr>
      </w:pPr>
      <w:r w:rsidRPr="00646D91">
        <w:rPr>
          <w:color w:val="000000"/>
          <w:spacing w:val="-1"/>
        </w:rPr>
        <w:t>Методы поиска и приемы инновационных идей.</w:t>
      </w:r>
    </w:p>
    <w:p w:rsidR="00BD4F82" w:rsidRPr="00646D91" w:rsidRDefault="00BD4F82" w:rsidP="00BD4F82">
      <w:pPr>
        <w:numPr>
          <w:ilvl w:val="0"/>
          <w:numId w:val="51"/>
        </w:numPr>
        <w:ind w:right="-113"/>
        <w:rPr>
          <w:color w:val="000000"/>
          <w:spacing w:val="-1"/>
        </w:rPr>
      </w:pPr>
      <w:r w:rsidRPr="00646D91">
        <w:rPr>
          <w:color w:val="000000"/>
          <w:spacing w:val="-1"/>
        </w:rPr>
        <w:t>Задачи и основные приемы экспертизы инновационных проектов.</w:t>
      </w:r>
    </w:p>
    <w:p w:rsidR="00BD4F82" w:rsidRPr="00646D91" w:rsidRDefault="00BD4F82" w:rsidP="00BD4F82">
      <w:pPr>
        <w:numPr>
          <w:ilvl w:val="0"/>
          <w:numId w:val="51"/>
        </w:numPr>
        <w:ind w:right="-113"/>
        <w:rPr>
          <w:color w:val="000000"/>
          <w:spacing w:val="-1"/>
        </w:rPr>
      </w:pPr>
      <w:r w:rsidRPr="00646D91">
        <w:rPr>
          <w:color w:val="000000"/>
          <w:spacing w:val="-1"/>
        </w:rPr>
        <w:t>Разработка бизнес-плана.</w:t>
      </w:r>
    </w:p>
    <w:p w:rsidR="00BD4F82" w:rsidRPr="00646D91" w:rsidRDefault="00BD4F82" w:rsidP="00BD4F82">
      <w:pPr>
        <w:numPr>
          <w:ilvl w:val="0"/>
          <w:numId w:val="51"/>
        </w:numPr>
        <w:ind w:right="-113"/>
        <w:rPr>
          <w:color w:val="000000"/>
          <w:spacing w:val="-1"/>
        </w:rPr>
      </w:pPr>
      <w:r w:rsidRPr="00646D91">
        <w:rPr>
          <w:color w:val="000000"/>
          <w:spacing w:val="-1"/>
        </w:rPr>
        <w:t>Основные методы оценки эффективности инноваций.</w:t>
      </w:r>
    </w:p>
    <w:p w:rsidR="00BD4F82" w:rsidRPr="00646D91" w:rsidRDefault="00BD4F82" w:rsidP="00BD4F82">
      <w:pPr>
        <w:numPr>
          <w:ilvl w:val="0"/>
          <w:numId w:val="51"/>
        </w:numPr>
        <w:ind w:right="-113"/>
        <w:rPr>
          <w:color w:val="000000"/>
          <w:spacing w:val="-1"/>
        </w:rPr>
      </w:pPr>
      <w:r w:rsidRPr="00646D91">
        <w:rPr>
          <w:color w:val="000000"/>
          <w:spacing w:val="-1"/>
        </w:rPr>
        <w:t>Система оценочных показателей эффективности инноваций.</w:t>
      </w:r>
    </w:p>
    <w:p w:rsidR="00BD4F82" w:rsidRPr="00646D91" w:rsidRDefault="00BD4F82" w:rsidP="00BD4F82">
      <w:pPr>
        <w:numPr>
          <w:ilvl w:val="0"/>
          <w:numId w:val="51"/>
        </w:numPr>
        <w:ind w:right="-113"/>
        <w:rPr>
          <w:color w:val="000000"/>
          <w:spacing w:val="-1"/>
        </w:rPr>
      </w:pPr>
      <w:r w:rsidRPr="00646D91">
        <w:rPr>
          <w:color w:val="000000"/>
          <w:spacing w:val="-1"/>
        </w:rPr>
        <w:t>Методы оценки эффективности инноваций, основанные на дисконтировании.</w:t>
      </w:r>
    </w:p>
    <w:p w:rsidR="00BD4F82" w:rsidRPr="00646D91" w:rsidRDefault="00BD4F82" w:rsidP="00BD4F82">
      <w:pPr>
        <w:numPr>
          <w:ilvl w:val="0"/>
          <w:numId w:val="51"/>
        </w:numPr>
        <w:ind w:right="-113"/>
        <w:rPr>
          <w:color w:val="000000"/>
          <w:spacing w:val="-1"/>
        </w:rPr>
      </w:pPr>
      <w:r w:rsidRPr="00646D91">
        <w:rPr>
          <w:color w:val="000000"/>
          <w:spacing w:val="-1"/>
        </w:rPr>
        <w:t>Управление созданием и использованием новой техники и новой технологии.</w:t>
      </w:r>
    </w:p>
    <w:p w:rsidR="00BD4F82" w:rsidRPr="00646D91" w:rsidRDefault="00BD4F82" w:rsidP="00BD4F82">
      <w:pPr>
        <w:numPr>
          <w:ilvl w:val="0"/>
          <w:numId w:val="51"/>
        </w:numPr>
        <w:ind w:right="-113"/>
        <w:rPr>
          <w:color w:val="000000"/>
          <w:spacing w:val="-1"/>
        </w:rPr>
      </w:pPr>
      <w:r w:rsidRPr="00646D91">
        <w:rPr>
          <w:color w:val="000000"/>
          <w:spacing w:val="-1"/>
        </w:rPr>
        <w:t xml:space="preserve">Технопарк. Инкубатор. </w:t>
      </w:r>
      <w:proofErr w:type="spellStart"/>
      <w:r w:rsidRPr="00646D91">
        <w:rPr>
          <w:color w:val="000000"/>
          <w:spacing w:val="-1"/>
        </w:rPr>
        <w:t>Инновационно</w:t>
      </w:r>
      <w:proofErr w:type="spellEnd"/>
      <w:r w:rsidRPr="00646D91">
        <w:rPr>
          <w:color w:val="000000"/>
          <w:spacing w:val="-1"/>
        </w:rPr>
        <w:t>-технологический центр.</w:t>
      </w:r>
    </w:p>
    <w:p w:rsidR="00BD4F82" w:rsidRPr="00646D91" w:rsidRDefault="00BD4F82" w:rsidP="00BD4F82">
      <w:pPr>
        <w:numPr>
          <w:ilvl w:val="0"/>
          <w:numId w:val="51"/>
        </w:numPr>
        <w:ind w:right="-113"/>
        <w:rPr>
          <w:color w:val="000000"/>
          <w:spacing w:val="-1"/>
        </w:rPr>
      </w:pPr>
      <w:r w:rsidRPr="00646D91">
        <w:rPr>
          <w:color w:val="000000"/>
          <w:spacing w:val="-1"/>
        </w:rPr>
        <w:t>Финансово-промышленная группа и принципы ее организации.</w:t>
      </w:r>
    </w:p>
    <w:p w:rsidR="00BD4F82" w:rsidRPr="00646D91" w:rsidRDefault="00BD4F82" w:rsidP="00BD4F82">
      <w:pPr>
        <w:numPr>
          <w:ilvl w:val="0"/>
          <w:numId w:val="51"/>
        </w:numPr>
        <w:ind w:right="-113"/>
        <w:rPr>
          <w:color w:val="000000"/>
          <w:spacing w:val="-1"/>
        </w:rPr>
      </w:pPr>
      <w:r w:rsidRPr="00646D91">
        <w:rPr>
          <w:color w:val="000000"/>
          <w:spacing w:val="-1"/>
        </w:rPr>
        <w:t>Технологическая цепочка, критерии оценки эффективности ее функционирования.</w:t>
      </w:r>
    </w:p>
    <w:p w:rsidR="00BD4F82" w:rsidRPr="00646D91" w:rsidRDefault="00BD4F82" w:rsidP="00BD4F82">
      <w:pPr>
        <w:numPr>
          <w:ilvl w:val="0"/>
          <w:numId w:val="51"/>
        </w:numPr>
        <w:ind w:right="-113"/>
        <w:rPr>
          <w:color w:val="000000"/>
          <w:spacing w:val="-1"/>
        </w:rPr>
      </w:pPr>
      <w:r w:rsidRPr="00646D91">
        <w:rPr>
          <w:color w:val="000000"/>
          <w:spacing w:val="-1"/>
        </w:rPr>
        <w:t>Структура бизнес-плана.</w:t>
      </w:r>
    </w:p>
    <w:p w:rsidR="00BD4F82" w:rsidRPr="00646D91" w:rsidRDefault="00BD4F82" w:rsidP="00BD4F82">
      <w:pPr>
        <w:numPr>
          <w:ilvl w:val="0"/>
          <w:numId w:val="51"/>
        </w:numPr>
        <w:ind w:right="-113"/>
        <w:rPr>
          <w:color w:val="000000"/>
          <w:spacing w:val="-1"/>
        </w:rPr>
      </w:pPr>
      <w:r w:rsidRPr="00646D91">
        <w:rPr>
          <w:color w:val="000000"/>
          <w:spacing w:val="-1"/>
        </w:rPr>
        <w:t>Основные показатели эффективности инновационной деятельности.</w:t>
      </w:r>
    </w:p>
    <w:p w:rsidR="00BD4F82" w:rsidRPr="00646D91" w:rsidRDefault="00BD4F82" w:rsidP="00BD4F82">
      <w:pPr>
        <w:numPr>
          <w:ilvl w:val="0"/>
          <w:numId w:val="51"/>
        </w:numPr>
        <w:ind w:right="-113"/>
        <w:rPr>
          <w:color w:val="000000"/>
          <w:spacing w:val="-1"/>
        </w:rPr>
      </w:pPr>
      <w:r w:rsidRPr="00646D91">
        <w:rPr>
          <w:color w:val="000000"/>
          <w:spacing w:val="-1"/>
        </w:rPr>
        <w:t>Рынок интеллектуальной собственности.</w:t>
      </w:r>
    </w:p>
    <w:p w:rsidR="00BD4F82" w:rsidRPr="00646D91" w:rsidRDefault="00BD4F82" w:rsidP="00BD4F82">
      <w:pPr>
        <w:numPr>
          <w:ilvl w:val="0"/>
          <w:numId w:val="51"/>
        </w:numPr>
        <w:ind w:right="-113"/>
        <w:rPr>
          <w:color w:val="000000"/>
          <w:spacing w:val="-1"/>
        </w:rPr>
      </w:pPr>
      <w:r w:rsidRPr="00646D91">
        <w:rPr>
          <w:color w:val="000000"/>
          <w:spacing w:val="-1"/>
        </w:rPr>
        <w:t>Венчурный инновационный бизнес.</w:t>
      </w:r>
    </w:p>
    <w:p w:rsidR="00BD4F82" w:rsidRPr="00646D91" w:rsidRDefault="00BD4F82" w:rsidP="00BD4F82">
      <w:pPr>
        <w:numPr>
          <w:ilvl w:val="0"/>
          <w:numId w:val="51"/>
        </w:numPr>
        <w:ind w:right="-113"/>
        <w:rPr>
          <w:color w:val="000000"/>
          <w:spacing w:val="-1"/>
        </w:rPr>
      </w:pPr>
      <w:r w:rsidRPr="00646D91">
        <w:rPr>
          <w:color w:val="000000"/>
          <w:spacing w:val="-1"/>
        </w:rPr>
        <w:t>Маркетинг инноваций.</w:t>
      </w:r>
    </w:p>
    <w:p w:rsidR="00BD4F82" w:rsidRPr="00646D91" w:rsidRDefault="00BD4F82" w:rsidP="00BD4F82">
      <w:pPr>
        <w:numPr>
          <w:ilvl w:val="0"/>
          <w:numId w:val="51"/>
        </w:numPr>
        <w:ind w:right="-113"/>
        <w:rPr>
          <w:color w:val="000000"/>
          <w:spacing w:val="-1"/>
        </w:rPr>
      </w:pPr>
      <w:r w:rsidRPr="00646D91">
        <w:rPr>
          <w:color w:val="000000"/>
          <w:spacing w:val="-1"/>
        </w:rPr>
        <w:t>Интеллектуальная собственность, как объект инновационного предпринимательства.</w:t>
      </w:r>
    </w:p>
    <w:p w:rsidR="00BD4F82" w:rsidRPr="00646D91" w:rsidRDefault="00BD4F82" w:rsidP="00BD4F82">
      <w:pPr>
        <w:numPr>
          <w:ilvl w:val="0"/>
          <w:numId w:val="51"/>
        </w:numPr>
        <w:ind w:right="-113"/>
        <w:rPr>
          <w:color w:val="000000"/>
          <w:spacing w:val="-1"/>
        </w:rPr>
      </w:pPr>
      <w:r w:rsidRPr="00646D91">
        <w:rPr>
          <w:color w:val="000000"/>
          <w:spacing w:val="-1"/>
        </w:rPr>
        <w:t>Риски в инновационном предпринимательстве.</w:t>
      </w:r>
    </w:p>
    <w:p w:rsidR="00BD4F82" w:rsidRPr="00646D91" w:rsidRDefault="00BD4F82" w:rsidP="00BD4F82">
      <w:pPr>
        <w:numPr>
          <w:ilvl w:val="0"/>
          <w:numId w:val="51"/>
        </w:numPr>
        <w:ind w:right="-113"/>
        <w:rPr>
          <w:color w:val="000000"/>
          <w:spacing w:val="-1"/>
        </w:rPr>
      </w:pPr>
      <w:r w:rsidRPr="00646D91">
        <w:rPr>
          <w:color w:val="000000"/>
          <w:spacing w:val="-1"/>
        </w:rPr>
        <w:t>Социально-психологические аспекты инновационного менеджмента.</w:t>
      </w:r>
    </w:p>
    <w:p w:rsidR="00BD4F82" w:rsidRPr="00646D91" w:rsidRDefault="00BD4F82" w:rsidP="00BD4F82">
      <w:pPr>
        <w:numPr>
          <w:ilvl w:val="0"/>
          <w:numId w:val="51"/>
        </w:numPr>
        <w:ind w:right="-113"/>
        <w:rPr>
          <w:color w:val="000000"/>
          <w:spacing w:val="-1"/>
        </w:rPr>
      </w:pPr>
      <w:r w:rsidRPr="00646D91">
        <w:rPr>
          <w:color w:val="000000"/>
          <w:spacing w:val="-1"/>
        </w:rPr>
        <w:t>Технологии и методы инновационного менеджмента.</w:t>
      </w:r>
    </w:p>
    <w:p w:rsidR="00BD4F82" w:rsidRPr="00646D91" w:rsidRDefault="00BD4F82" w:rsidP="00BD4F82">
      <w:pPr>
        <w:numPr>
          <w:ilvl w:val="0"/>
          <w:numId w:val="51"/>
        </w:numPr>
        <w:ind w:right="-113"/>
        <w:rPr>
          <w:color w:val="000000"/>
          <w:spacing w:val="-1"/>
        </w:rPr>
      </w:pPr>
      <w:r w:rsidRPr="00646D91">
        <w:rPr>
          <w:color w:val="000000"/>
          <w:spacing w:val="-1"/>
        </w:rPr>
        <w:t>Управление персоналом в инновационных организациях.</w:t>
      </w:r>
    </w:p>
    <w:p w:rsidR="00BD4F82" w:rsidRPr="00646D91" w:rsidRDefault="00BD4F82" w:rsidP="00BD4F82">
      <w:pPr>
        <w:numPr>
          <w:ilvl w:val="0"/>
          <w:numId w:val="51"/>
        </w:numPr>
        <w:ind w:right="-113"/>
        <w:rPr>
          <w:color w:val="000000"/>
          <w:spacing w:val="-1"/>
        </w:rPr>
      </w:pPr>
      <w:r w:rsidRPr="00646D91">
        <w:rPr>
          <w:color w:val="000000"/>
          <w:spacing w:val="-1"/>
        </w:rPr>
        <w:t>Инновационный менеджмент как система повышения конкурентоспособности.</w:t>
      </w:r>
    </w:p>
    <w:p w:rsidR="00BD4F82" w:rsidRPr="00646D91" w:rsidRDefault="00BD4F82" w:rsidP="00BD4F82">
      <w:pPr>
        <w:numPr>
          <w:ilvl w:val="0"/>
          <w:numId w:val="51"/>
        </w:numPr>
        <w:ind w:right="-113"/>
        <w:rPr>
          <w:color w:val="000000"/>
          <w:spacing w:val="-1"/>
        </w:rPr>
      </w:pPr>
      <w:r w:rsidRPr="00646D91">
        <w:rPr>
          <w:color w:val="000000"/>
          <w:spacing w:val="-1"/>
        </w:rPr>
        <w:t>Проектное управление инновационной деятельностью.</w:t>
      </w:r>
    </w:p>
    <w:p w:rsidR="00BD4F82" w:rsidRPr="00646D91" w:rsidRDefault="00BD4F82" w:rsidP="00BD4F82">
      <w:pPr>
        <w:numPr>
          <w:ilvl w:val="0"/>
          <w:numId w:val="51"/>
        </w:numPr>
        <w:ind w:right="-113"/>
        <w:rPr>
          <w:color w:val="000000"/>
          <w:spacing w:val="-1"/>
        </w:rPr>
      </w:pPr>
      <w:r w:rsidRPr="00646D91">
        <w:rPr>
          <w:color w:val="000000"/>
          <w:spacing w:val="-1"/>
        </w:rPr>
        <w:t>Методы оценки и выбора оптимального варианта инновационного проекта.</w:t>
      </w:r>
    </w:p>
    <w:p w:rsidR="00BD4F82" w:rsidRPr="00646D91" w:rsidRDefault="00BD4F82" w:rsidP="00BD4F82">
      <w:pPr>
        <w:numPr>
          <w:ilvl w:val="0"/>
          <w:numId w:val="51"/>
        </w:numPr>
        <w:ind w:right="-113"/>
        <w:rPr>
          <w:color w:val="000000"/>
          <w:spacing w:val="-1"/>
        </w:rPr>
      </w:pPr>
      <w:r w:rsidRPr="00646D91">
        <w:rPr>
          <w:color w:val="000000"/>
          <w:spacing w:val="-1"/>
        </w:rPr>
        <w:t>Новые технологии социального управления.</w:t>
      </w:r>
    </w:p>
    <w:p w:rsidR="00BD4F82" w:rsidRPr="00646D91" w:rsidRDefault="00BD4F82" w:rsidP="00BD4F82">
      <w:pPr>
        <w:numPr>
          <w:ilvl w:val="0"/>
          <w:numId w:val="51"/>
        </w:numPr>
        <w:ind w:right="-113"/>
        <w:rPr>
          <w:color w:val="000000"/>
          <w:spacing w:val="-1"/>
        </w:rPr>
      </w:pPr>
      <w:r w:rsidRPr="00646D91">
        <w:rPr>
          <w:color w:val="000000"/>
          <w:spacing w:val="-1"/>
        </w:rPr>
        <w:t>Инновационное управление персоналом.</w:t>
      </w:r>
    </w:p>
    <w:p w:rsidR="00BD4F82" w:rsidRPr="00646D91" w:rsidRDefault="00BD4F82" w:rsidP="00BD4F82">
      <w:pPr>
        <w:numPr>
          <w:ilvl w:val="0"/>
          <w:numId w:val="51"/>
        </w:numPr>
        <w:ind w:right="-113"/>
        <w:rPr>
          <w:color w:val="000000"/>
          <w:spacing w:val="-1"/>
        </w:rPr>
      </w:pPr>
      <w:r w:rsidRPr="00646D91">
        <w:rPr>
          <w:color w:val="000000"/>
          <w:spacing w:val="-1"/>
        </w:rPr>
        <w:t>Особенности управления персоналом в инновационных организациях.</w:t>
      </w:r>
    </w:p>
    <w:p w:rsidR="00BD4F82" w:rsidRPr="00646D91" w:rsidRDefault="00BD4F82" w:rsidP="00BD4F82">
      <w:pPr>
        <w:numPr>
          <w:ilvl w:val="0"/>
          <w:numId w:val="51"/>
        </w:numPr>
        <w:ind w:right="-113"/>
        <w:rPr>
          <w:color w:val="000000"/>
          <w:spacing w:val="-1"/>
        </w:rPr>
      </w:pPr>
      <w:r w:rsidRPr="00646D91">
        <w:rPr>
          <w:color w:val="000000"/>
          <w:spacing w:val="-1"/>
        </w:rPr>
        <w:t>Принятие решений в инновационном менеджменте.</w:t>
      </w:r>
    </w:p>
    <w:p w:rsidR="00BD4F82" w:rsidRPr="00646D91" w:rsidRDefault="00BD4F82" w:rsidP="00BD4F82">
      <w:pPr>
        <w:numPr>
          <w:ilvl w:val="0"/>
          <w:numId w:val="51"/>
        </w:numPr>
        <w:ind w:right="-113"/>
        <w:rPr>
          <w:color w:val="000000"/>
          <w:spacing w:val="-1"/>
        </w:rPr>
      </w:pPr>
      <w:r w:rsidRPr="00646D91">
        <w:rPr>
          <w:color w:val="000000"/>
          <w:spacing w:val="-1"/>
        </w:rPr>
        <w:t>Персонал инновационной организации.</w:t>
      </w:r>
    </w:p>
    <w:p w:rsidR="00BD4F82" w:rsidRPr="00646D91" w:rsidRDefault="00BD4F82" w:rsidP="00BD4F82">
      <w:pPr>
        <w:numPr>
          <w:ilvl w:val="0"/>
          <w:numId w:val="51"/>
        </w:numPr>
        <w:ind w:right="-113"/>
        <w:rPr>
          <w:color w:val="000000"/>
          <w:spacing w:val="-1"/>
        </w:rPr>
      </w:pPr>
      <w:r w:rsidRPr="00646D91">
        <w:rPr>
          <w:color w:val="000000"/>
          <w:spacing w:val="-1"/>
        </w:rPr>
        <w:t>Инновационный менеджмент в кадровой работе.</w:t>
      </w:r>
    </w:p>
    <w:p w:rsidR="00BD4F82" w:rsidRPr="00646D91" w:rsidRDefault="00BD4F82" w:rsidP="00BD4F82">
      <w:pPr>
        <w:numPr>
          <w:ilvl w:val="0"/>
          <w:numId w:val="51"/>
        </w:numPr>
        <w:ind w:right="-113"/>
        <w:rPr>
          <w:color w:val="000000"/>
          <w:spacing w:val="-1"/>
        </w:rPr>
      </w:pPr>
      <w:r w:rsidRPr="00646D91">
        <w:rPr>
          <w:color w:val="000000"/>
          <w:spacing w:val="-1"/>
        </w:rPr>
        <w:t>Инновационная деятельность на предприятии.</w:t>
      </w:r>
    </w:p>
    <w:p w:rsidR="00BD4F82" w:rsidRDefault="00BD4F82" w:rsidP="00BD4F82">
      <w:pPr>
        <w:numPr>
          <w:ilvl w:val="0"/>
          <w:numId w:val="51"/>
        </w:numPr>
        <w:ind w:right="-113"/>
        <w:rPr>
          <w:color w:val="000000"/>
          <w:spacing w:val="-1"/>
        </w:rPr>
      </w:pPr>
      <w:r w:rsidRPr="00646D91">
        <w:rPr>
          <w:color w:val="000000"/>
          <w:spacing w:val="-1"/>
        </w:rPr>
        <w:t>Организационные формы управления инновационной деятельностью</w:t>
      </w:r>
    </w:p>
    <w:p w:rsidR="00BD4F82" w:rsidRDefault="00BD4F82" w:rsidP="00BD4F82">
      <w:pPr>
        <w:ind w:right="-113" w:firstLine="709"/>
        <w:rPr>
          <w:b/>
          <w:i/>
          <w:color w:val="000000"/>
          <w:spacing w:val="-1"/>
        </w:rPr>
      </w:pPr>
    </w:p>
    <w:p w:rsidR="00BD4F82" w:rsidRPr="00513657" w:rsidRDefault="00BD4F82" w:rsidP="00BD4F82">
      <w:pPr>
        <w:pStyle w:val="af4"/>
        <w:shd w:val="clear" w:color="auto" w:fill="FFFFFF"/>
        <w:tabs>
          <w:tab w:val="left" w:pos="1276"/>
        </w:tabs>
        <w:ind w:left="1069"/>
        <w:jc w:val="center"/>
        <w:rPr>
          <w:b/>
          <w:color w:val="000000"/>
          <w:spacing w:val="-1"/>
        </w:rPr>
      </w:pPr>
      <w:r w:rsidRPr="00513657">
        <w:rPr>
          <w:b/>
          <w:color w:val="000000"/>
          <w:spacing w:val="-1"/>
        </w:rPr>
        <w:t>ПЕРЕЧЕНЬ ВОПРОСОВ ДЛЯ ИНДИВИДУАЛЬНОГО ОПРОСА СТУДЕНТОВ</w:t>
      </w:r>
    </w:p>
    <w:p w:rsidR="00BD4F82" w:rsidRDefault="00BD4F82" w:rsidP="00BD4F82">
      <w:pPr>
        <w:pStyle w:val="af4"/>
        <w:shd w:val="clear" w:color="auto" w:fill="FFFFFF"/>
        <w:tabs>
          <w:tab w:val="left" w:pos="1276"/>
        </w:tabs>
        <w:ind w:left="1069"/>
        <w:jc w:val="both"/>
        <w:rPr>
          <w:b/>
          <w:i/>
          <w:color w:val="000000"/>
          <w:spacing w:val="-1"/>
        </w:rPr>
      </w:pPr>
    </w:p>
    <w:p w:rsidR="00BD4F82" w:rsidRPr="00513657" w:rsidRDefault="00BD4F82" w:rsidP="00BD4F82">
      <w:pPr>
        <w:numPr>
          <w:ilvl w:val="0"/>
          <w:numId w:val="53"/>
        </w:numPr>
        <w:jc w:val="both"/>
      </w:pPr>
      <w:r w:rsidRPr="00513657">
        <w:t>Что такое инновация?</w:t>
      </w:r>
    </w:p>
    <w:p w:rsidR="00BD4F82" w:rsidRPr="00513657" w:rsidRDefault="00BD4F82" w:rsidP="00BD4F82">
      <w:pPr>
        <w:numPr>
          <w:ilvl w:val="0"/>
          <w:numId w:val="53"/>
        </w:numPr>
        <w:jc w:val="both"/>
      </w:pPr>
      <w:r w:rsidRPr="00513657">
        <w:t>К какому периоду относят возникновение понятия «инновация»?</w:t>
      </w:r>
    </w:p>
    <w:p w:rsidR="00BD4F82" w:rsidRPr="00513657" w:rsidRDefault="00BD4F82" w:rsidP="00BD4F82">
      <w:pPr>
        <w:numPr>
          <w:ilvl w:val="0"/>
          <w:numId w:val="53"/>
        </w:numPr>
        <w:jc w:val="both"/>
      </w:pPr>
      <w:r w:rsidRPr="00513657">
        <w:t xml:space="preserve">С </w:t>
      </w:r>
      <w:proofErr w:type="gramStart"/>
      <w:r w:rsidRPr="00513657">
        <w:t>именами</w:t>
      </w:r>
      <w:proofErr w:type="gramEnd"/>
      <w:r w:rsidRPr="00513657">
        <w:t xml:space="preserve"> каких ученых связаны первые инновационные наблюдения?</w:t>
      </w:r>
    </w:p>
    <w:p w:rsidR="00BD4F82" w:rsidRPr="00513657" w:rsidRDefault="00BD4F82" w:rsidP="00BD4F82">
      <w:pPr>
        <w:numPr>
          <w:ilvl w:val="0"/>
          <w:numId w:val="53"/>
        </w:numPr>
        <w:jc w:val="both"/>
      </w:pPr>
      <w:r w:rsidRPr="00513657">
        <w:t>Каким образом связаны инновации с теорией длинных волн?</w:t>
      </w:r>
    </w:p>
    <w:p w:rsidR="00BD4F82" w:rsidRPr="00513657" w:rsidRDefault="00BD4F82" w:rsidP="00BD4F82">
      <w:pPr>
        <w:numPr>
          <w:ilvl w:val="0"/>
          <w:numId w:val="53"/>
        </w:numPr>
        <w:jc w:val="both"/>
      </w:pPr>
      <w:r w:rsidRPr="00513657">
        <w:t>Когда возникла наука об инновациях в нашей стране?</w:t>
      </w:r>
    </w:p>
    <w:p w:rsidR="00BD4F82" w:rsidRPr="00513657" w:rsidRDefault="00BD4F82" w:rsidP="00BD4F82">
      <w:pPr>
        <w:numPr>
          <w:ilvl w:val="0"/>
          <w:numId w:val="53"/>
        </w:numPr>
        <w:jc w:val="both"/>
      </w:pPr>
      <w:r w:rsidRPr="00513657">
        <w:t>Какие авторские подходы существуют к определению понятия «инновация»?</w:t>
      </w:r>
    </w:p>
    <w:p w:rsidR="00BD4F82" w:rsidRPr="00513657" w:rsidRDefault="00BD4F82" w:rsidP="00BD4F82">
      <w:pPr>
        <w:numPr>
          <w:ilvl w:val="0"/>
          <w:numId w:val="53"/>
        </w:numPr>
        <w:jc w:val="both"/>
      </w:pPr>
      <w:r w:rsidRPr="00513657">
        <w:t>В чем суть принципиальных расхождений в подходах авторов к определению понятия «инновация»?</w:t>
      </w:r>
    </w:p>
    <w:p w:rsidR="00BD4F82" w:rsidRPr="00513657" w:rsidRDefault="00BD4F82" w:rsidP="00BD4F82">
      <w:pPr>
        <w:numPr>
          <w:ilvl w:val="0"/>
          <w:numId w:val="53"/>
        </w:numPr>
        <w:jc w:val="both"/>
      </w:pPr>
      <w:r w:rsidRPr="00513657">
        <w:t>В чем отличие понятий «новшество» и «инновация»?</w:t>
      </w:r>
    </w:p>
    <w:p w:rsidR="00BD4F82" w:rsidRPr="00513657" w:rsidRDefault="00BD4F82" w:rsidP="00BD4F82">
      <w:pPr>
        <w:numPr>
          <w:ilvl w:val="0"/>
          <w:numId w:val="53"/>
        </w:numPr>
        <w:jc w:val="both"/>
      </w:pPr>
      <w:r w:rsidRPr="00513657">
        <w:t>Какие критерии инновации можно выделить?</w:t>
      </w:r>
    </w:p>
    <w:p w:rsidR="00BD4F82" w:rsidRPr="00513657" w:rsidRDefault="00BD4F82" w:rsidP="00BD4F82">
      <w:pPr>
        <w:numPr>
          <w:ilvl w:val="0"/>
          <w:numId w:val="53"/>
        </w:numPr>
        <w:jc w:val="both"/>
      </w:pPr>
      <w:r w:rsidRPr="00513657">
        <w:lastRenderedPageBreak/>
        <w:t>Что такое инновационная деятельность, инновационное предпринимательство, инновационный климат?</w:t>
      </w:r>
    </w:p>
    <w:p w:rsidR="00BD4F82" w:rsidRPr="00513657" w:rsidRDefault="00BD4F82" w:rsidP="00BD4F82">
      <w:pPr>
        <w:numPr>
          <w:ilvl w:val="0"/>
          <w:numId w:val="53"/>
        </w:numPr>
        <w:jc w:val="both"/>
      </w:pPr>
      <w:r w:rsidRPr="00513657">
        <w:t>Какие классификационные подходы существуют к группированию и организации инноваций?</w:t>
      </w:r>
    </w:p>
    <w:p w:rsidR="00BD4F82" w:rsidRPr="00513657" w:rsidRDefault="00BD4F82" w:rsidP="00BD4F82">
      <w:pPr>
        <w:numPr>
          <w:ilvl w:val="0"/>
          <w:numId w:val="53"/>
        </w:numPr>
        <w:jc w:val="both"/>
      </w:pPr>
      <w:r w:rsidRPr="00513657">
        <w:t>Какие классификации инноваций можно выделить?</w:t>
      </w:r>
    </w:p>
    <w:p w:rsidR="00BD4F82" w:rsidRPr="00513657" w:rsidRDefault="00BD4F82" w:rsidP="00BD4F82">
      <w:pPr>
        <w:numPr>
          <w:ilvl w:val="0"/>
          <w:numId w:val="53"/>
        </w:numPr>
        <w:jc w:val="both"/>
      </w:pPr>
      <w:r w:rsidRPr="00513657">
        <w:t>Что такое продуктовые и процессные инновации?</w:t>
      </w:r>
    </w:p>
    <w:p w:rsidR="00BD4F82" w:rsidRPr="00513657" w:rsidRDefault="00BD4F82" w:rsidP="00BD4F82">
      <w:pPr>
        <w:numPr>
          <w:ilvl w:val="0"/>
          <w:numId w:val="53"/>
        </w:numPr>
        <w:jc w:val="both"/>
      </w:pPr>
      <w:r w:rsidRPr="00513657">
        <w:t>Как различаются инновации по степени новизны?</w:t>
      </w:r>
    </w:p>
    <w:p w:rsidR="00BD4F82" w:rsidRPr="00513657" w:rsidRDefault="00BD4F82" w:rsidP="00BD4F82">
      <w:pPr>
        <w:numPr>
          <w:ilvl w:val="0"/>
          <w:numId w:val="53"/>
        </w:numPr>
        <w:jc w:val="both"/>
      </w:pPr>
      <w:r w:rsidRPr="00513657">
        <w:t>Что такое инновационный процесс?</w:t>
      </w:r>
    </w:p>
    <w:p w:rsidR="00BD4F82" w:rsidRPr="00513657" w:rsidRDefault="00BD4F82" w:rsidP="00BD4F82">
      <w:pPr>
        <w:numPr>
          <w:ilvl w:val="0"/>
          <w:numId w:val="53"/>
        </w:numPr>
        <w:jc w:val="both"/>
      </w:pPr>
      <w:r w:rsidRPr="00513657">
        <w:t>Что такое стадии (фазы) инновационного процесса?</w:t>
      </w:r>
    </w:p>
    <w:p w:rsidR="00BD4F82" w:rsidRPr="00513657" w:rsidRDefault="00BD4F82" w:rsidP="00BD4F82">
      <w:pPr>
        <w:numPr>
          <w:ilvl w:val="0"/>
          <w:numId w:val="53"/>
        </w:numPr>
        <w:jc w:val="both"/>
      </w:pPr>
      <w:r w:rsidRPr="00513657">
        <w:t xml:space="preserve">Что такое </w:t>
      </w:r>
      <w:proofErr w:type="spellStart"/>
      <w:r w:rsidRPr="00513657">
        <w:t>затратоемкость</w:t>
      </w:r>
      <w:proofErr w:type="spellEnd"/>
      <w:r w:rsidRPr="00513657">
        <w:t xml:space="preserve"> и </w:t>
      </w:r>
      <w:proofErr w:type="spellStart"/>
      <w:r w:rsidRPr="00513657">
        <w:t>времяемкость</w:t>
      </w:r>
      <w:proofErr w:type="spellEnd"/>
      <w:r w:rsidRPr="00513657">
        <w:t xml:space="preserve"> инноваций?</w:t>
      </w:r>
    </w:p>
    <w:p w:rsidR="00BD4F82" w:rsidRPr="00513657" w:rsidRDefault="00BD4F82" w:rsidP="00BD4F82">
      <w:pPr>
        <w:numPr>
          <w:ilvl w:val="0"/>
          <w:numId w:val="53"/>
        </w:numPr>
        <w:jc w:val="both"/>
      </w:pPr>
      <w:r w:rsidRPr="00513657">
        <w:t>В чем выражается вероятностный характер инновационного процесса?</w:t>
      </w:r>
    </w:p>
    <w:p w:rsidR="00BD4F82" w:rsidRPr="00513657" w:rsidRDefault="00BD4F82" w:rsidP="00BD4F82">
      <w:pPr>
        <w:numPr>
          <w:ilvl w:val="0"/>
          <w:numId w:val="53"/>
        </w:numPr>
        <w:jc w:val="both"/>
      </w:pPr>
      <w:r w:rsidRPr="00513657">
        <w:t>В чем суть предварительного и рыночного этапов инновационной деятельности?</w:t>
      </w:r>
    </w:p>
    <w:p w:rsidR="00BD4F82" w:rsidRPr="00513657" w:rsidRDefault="00BD4F82" w:rsidP="00BD4F82">
      <w:pPr>
        <w:numPr>
          <w:ilvl w:val="0"/>
          <w:numId w:val="53"/>
        </w:numPr>
        <w:jc w:val="both"/>
      </w:pPr>
      <w:r w:rsidRPr="00513657">
        <w:t>Что такое трансфер технологий?</w:t>
      </w:r>
    </w:p>
    <w:p w:rsidR="00BD4F82" w:rsidRPr="00513657" w:rsidRDefault="00BD4F82" w:rsidP="00BD4F82">
      <w:pPr>
        <w:numPr>
          <w:ilvl w:val="0"/>
          <w:numId w:val="53"/>
        </w:numPr>
        <w:jc w:val="both"/>
      </w:pPr>
      <w:r w:rsidRPr="00513657">
        <w:t>Что такое инновационный менеджмент?</w:t>
      </w:r>
    </w:p>
    <w:p w:rsidR="00BD4F82" w:rsidRPr="00513657" w:rsidRDefault="00BD4F82" w:rsidP="00BD4F82">
      <w:pPr>
        <w:numPr>
          <w:ilvl w:val="0"/>
          <w:numId w:val="53"/>
        </w:numPr>
        <w:jc w:val="both"/>
      </w:pPr>
      <w:r w:rsidRPr="00513657">
        <w:t>Какое место занимает инновационный менеджмент в общей концепции менеджмента?</w:t>
      </w:r>
    </w:p>
    <w:p w:rsidR="00BD4F82" w:rsidRPr="00513657" w:rsidRDefault="00BD4F82" w:rsidP="00BD4F82">
      <w:pPr>
        <w:numPr>
          <w:ilvl w:val="0"/>
          <w:numId w:val="53"/>
        </w:numPr>
        <w:jc w:val="both"/>
      </w:pPr>
      <w:r w:rsidRPr="00513657">
        <w:t>В каких аспектах можно рассматривать содержание инновационного менеджмента?</w:t>
      </w:r>
    </w:p>
    <w:p w:rsidR="00BD4F82" w:rsidRPr="00513657" w:rsidRDefault="00BD4F82" w:rsidP="00BD4F82">
      <w:pPr>
        <w:numPr>
          <w:ilvl w:val="0"/>
          <w:numId w:val="53"/>
        </w:numPr>
        <w:jc w:val="both"/>
      </w:pPr>
      <w:r w:rsidRPr="00513657">
        <w:t>В чем заключается влияние специфики объекта инновационного менеджмента на специфику форм и методов управленческого воздействия?</w:t>
      </w:r>
    </w:p>
    <w:p w:rsidR="00BD4F82" w:rsidRPr="00513657" w:rsidRDefault="00BD4F82" w:rsidP="00BD4F82">
      <w:pPr>
        <w:numPr>
          <w:ilvl w:val="0"/>
          <w:numId w:val="53"/>
        </w:numPr>
        <w:jc w:val="both"/>
      </w:pPr>
      <w:r w:rsidRPr="00513657">
        <w:t>Каковы основные этапы развития инновационного менеджмента, проблемы его современного состояния?</w:t>
      </w:r>
    </w:p>
    <w:p w:rsidR="00BD4F82" w:rsidRPr="00513657" w:rsidRDefault="00BD4F82" w:rsidP="00BD4F82">
      <w:pPr>
        <w:numPr>
          <w:ilvl w:val="0"/>
          <w:numId w:val="53"/>
        </w:numPr>
        <w:jc w:val="both"/>
      </w:pPr>
      <w:r w:rsidRPr="00513657">
        <w:t>Каковы цели и задачи инновационного менеджмента?</w:t>
      </w:r>
    </w:p>
    <w:p w:rsidR="00BD4F82" w:rsidRPr="00513657" w:rsidRDefault="00BD4F82" w:rsidP="00BD4F82">
      <w:pPr>
        <w:numPr>
          <w:ilvl w:val="0"/>
          <w:numId w:val="53"/>
        </w:numPr>
        <w:jc w:val="both"/>
      </w:pPr>
      <w:r w:rsidRPr="00513657">
        <w:t xml:space="preserve">Что понимается под функциями инновационного </w:t>
      </w:r>
      <w:proofErr w:type="gramStart"/>
      <w:r w:rsidRPr="00513657">
        <w:t>менеджмента</w:t>
      </w:r>
      <w:proofErr w:type="gramEnd"/>
      <w:r w:rsidRPr="00513657">
        <w:t xml:space="preserve"> и по </w:t>
      </w:r>
      <w:proofErr w:type="gramStart"/>
      <w:r w:rsidRPr="00513657">
        <w:t>каким</w:t>
      </w:r>
      <w:proofErr w:type="gramEnd"/>
      <w:r w:rsidRPr="00513657">
        <w:t xml:space="preserve"> признакам их различают?</w:t>
      </w:r>
    </w:p>
    <w:p w:rsidR="00BD4F82" w:rsidRPr="00513657" w:rsidRDefault="00BD4F82" w:rsidP="00BD4F82">
      <w:pPr>
        <w:numPr>
          <w:ilvl w:val="0"/>
          <w:numId w:val="53"/>
        </w:numPr>
        <w:jc w:val="both"/>
      </w:pPr>
      <w:r w:rsidRPr="00513657">
        <w:t>Как взаимосвязаны основные функции инновационного менеджмента и как они взаимодействуют в системе менеджмента?</w:t>
      </w:r>
    </w:p>
    <w:p w:rsidR="00BD4F82" w:rsidRPr="00513657" w:rsidRDefault="00BD4F82" w:rsidP="00BD4F82">
      <w:pPr>
        <w:numPr>
          <w:ilvl w:val="0"/>
          <w:numId w:val="53"/>
        </w:numPr>
        <w:jc w:val="both"/>
      </w:pPr>
      <w:r w:rsidRPr="00513657">
        <w:t xml:space="preserve">Какие функции инновационного менеджмента относят </w:t>
      </w:r>
      <w:proofErr w:type="gramStart"/>
      <w:r w:rsidRPr="00513657">
        <w:t>к</w:t>
      </w:r>
      <w:proofErr w:type="gramEnd"/>
      <w:r w:rsidRPr="00513657">
        <w:t xml:space="preserve"> обеспечивающим и в чем их суть?</w:t>
      </w:r>
    </w:p>
    <w:p w:rsidR="00BD4F82" w:rsidRPr="00513657" w:rsidRDefault="00BD4F82" w:rsidP="00BD4F82">
      <w:pPr>
        <w:numPr>
          <w:ilvl w:val="0"/>
          <w:numId w:val="53"/>
        </w:numPr>
        <w:jc w:val="both"/>
      </w:pPr>
      <w:r w:rsidRPr="00513657">
        <w:t xml:space="preserve">Кого можно отнести к категории менеджеров в инновационной </w:t>
      </w:r>
      <w:proofErr w:type="gramStart"/>
      <w:r w:rsidRPr="00513657">
        <w:t>сфере</w:t>
      </w:r>
      <w:proofErr w:type="gramEnd"/>
      <w:r w:rsidRPr="00513657">
        <w:t xml:space="preserve"> и </w:t>
      </w:r>
      <w:proofErr w:type="gramStart"/>
      <w:r w:rsidRPr="00513657">
        <w:t>какие</w:t>
      </w:r>
      <w:proofErr w:type="gramEnd"/>
      <w:r w:rsidRPr="00513657">
        <w:t xml:space="preserve"> требования к ним предъявляются?</w:t>
      </w:r>
    </w:p>
    <w:p w:rsidR="00BD4F82" w:rsidRPr="00513657" w:rsidRDefault="00BD4F82" w:rsidP="00BD4F82">
      <w:pPr>
        <w:numPr>
          <w:ilvl w:val="0"/>
          <w:numId w:val="53"/>
        </w:numPr>
        <w:jc w:val="both"/>
      </w:pPr>
      <w:r w:rsidRPr="00513657">
        <w:t>Какова роль инновационного менеджмента в формировании научно-технической политики предприятия?</w:t>
      </w:r>
    </w:p>
    <w:p w:rsidR="00BD4F82" w:rsidRPr="00513657" w:rsidRDefault="00BD4F82" w:rsidP="00BD4F82">
      <w:pPr>
        <w:numPr>
          <w:ilvl w:val="0"/>
          <w:numId w:val="53"/>
        </w:numPr>
        <w:jc w:val="both"/>
      </w:pPr>
      <w:r w:rsidRPr="00513657">
        <w:t>Какие уровни определяют формирование научно-технической политики и инновационного менеджмента?</w:t>
      </w:r>
    </w:p>
    <w:p w:rsidR="00BD4F82" w:rsidRPr="00513657" w:rsidRDefault="00BD4F82" w:rsidP="00BD4F82">
      <w:pPr>
        <w:numPr>
          <w:ilvl w:val="0"/>
          <w:numId w:val="53"/>
        </w:numPr>
        <w:jc w:val="both"/>
      </w:pPr>
      <w:r w:rsidRPr="00513657">
        <w:t>Что такое организационная структура?</w:t>
      </w:r>
    </w:p>
    <w:p w:rsidR="00BD4F82" w:rsidRPr="00513657" w:rsidRDefault="00BD4F82" w:rsidP="00BD4F82">
      <w:pPr>
        <w:numPr>
          <w:ilvl w:val="0"/>
          <w:numId w:val="53"/>
        </w:numPr>
        <w:jc w:val="both"/>
      </w:pPr>
      <w:r w:rsidRPr="00513657">
        <w:t>Каковы основные виды организационных структур?</w:t>
      </w:r>
    </w:p>
    <w:p w:rsidR="00BD4F82" w:rsidRPr="00513657" w:rsidRDefault="00BD4F82" w:rsidP="00BD4F82">
      <w:pPr>
        <w:numPr>
          <w:ilvl w:val="0"/>
          <w:numId w:val="53"/>
        </w:numPr>
        <w:jc w:val="both"/>
      </w:pPr>
      <w:proofErr w:type="gramStart"/>
      <w:r w:rsidRPr="00513657">
        <w:t>Каковы</w:t>
      </w:r>
      <w:proofErr w:type="gramEnd"/>
      <w:r w:rsidRPr="00513657">
        <w:t xml:space="preserve"> роль и место организационных структур в управлении инновационными процессами?</w:t>
      </w:r>
    </w:p>
    <w:p w:rsidR="00BD4F82" w:rsidRPr="00513657" w:rsidRDefault="00BD4F82" w:rsidP="00BD4F82">
      <w:pPr>
        <w:numPr>
          <w:ilvl w:val="0"/>
          <w:numId w:val="53"/>
        </w:numPr>
        <w:jc w:val="both"/>
      </w:pPr>
      <w:r w:rsidRPr="00513657">
        <w:t>Какие организационные структуры максимально приемлемы для эффективного инновационного менеджмента?</w:t>
      </w:r>
    </w:p>
    <w:p w:rsidR="00BD4F82" w:rsidRPr="00513657" w:rsidRDefault="00BD4F82" w:rsidP="00BD4F82">
      <w:pPr>
        <w:numPr>
          <w:ilvl w:val="0"/>
          <w:numId w:val="53"/>
        </w:numPr>
        <w:jc w:val="both"/>
      </w:pPr>
      <w:r w:rsidRPr="00513657">
        <w:t>Что такое программно-целевые и гибкие организационные структуры?</w:t>
      </w:r>
    </w:p>
    <w:p w:rsidR="00BD4F82" w:rsidRPr="00513657" w:rsidRDefault="00BD4F82" w:rsidP="00BD4F82">
      <w:pPr>
        <w:numPr>
          <w:ilvl w:val="0"/>
          <w:numId w:val="53"/>
        </w:numPr>
        <w:jc w:val="both"/>
      </w:pPr>
      <w:r w:rsidRPr="00513657">
        <w:t xml:space="preserve">Каковы границы </w:t>
      </w:r>
      <w:proofErr w:type="gramStart"/>
      <w:r w:rsidRPr="00513657">
        <w:t>формального</w:t>
      </w:r>
      <w:proofErr w:type="gramEnd"/>
      <w:r w:rsidRPr="00513657">
        <w:t xml:space="preserve"> и неформального в инновационном менеджменте?</w:t>
      </w:r>
    </w:p>
    <w:p w:rsidR="00BD4F82" w:rsidRPr="00513657" w:rsidRDefault="00BD4F82" w:rsidP="00BD4F82">
      <w:pPr>
        <w:numPr>
          <w:ilvl w:val="0"/>
          <w:numId w:val="53"/>
        </w:numPr>
        <w:jc w:val="both"/>
      </w:pPr>
      <w:r w:rsidRPr="00513657">
        <w:t>Какова роль творчества в инновационном менеджменте?</w:t>
      </w:r>
    </w:p>
    <w:p w:rsidR="00BD4F82" w:rsidRPr="00513657" w:rsidRDefault="00BD4F82" w:rsidP="00BD4F82">
      <w:pPr>
        <w:numPr>
          <w:ilvl w:val="0"/>
          <w:numId w:val="53"/>
        </w:numPr>
        <w:jc w:val="both"/>
      </w:pPr>
      <w:r w:rsidRPr="00513657">
        <w:t>Что такое творческая организация?</w:t>
      </w:r>
    </w:p>
    <w:p w:rsidR="00BD4F82" w:rsidRPr="00513657" w:rsidRDefault="00BD4F82" w:rsidP="00BD4F82">
      <w:pPr>
        <w:numPr>
          <w:ilvl w:val="0"/>
          <w:numId w:val="53"/>
        </w:numPr>
        <w:jc w:val="both"/>
      </w:pPr>
      <w:r w:rsidRPr="00513657">
        <w:t>Что такое творческий потенциал, полезный творческий потенциал организации?</w:t>
      </w:r>
    </w:p>
    <w:p w:rsidR="00BD4F82" w:rsidRPr="00513657" w:rsidRDefault="00BD4F82" w:rsidP="00BD4F82">
      <w:pPr>
        <w:numPr>
          <w:ilvl w:val="0"/>
          <w:numId w:val="53"/>
        </w:numPr>
        <w:jc w:val="both"/>
      </w:pPr>
      <w:r w:rsidRPr="00513657">
        <w:t>Каковы основные аналитические и неаналитические методы творческого решения проблем?</w:t>
      </w:r>
    </w:p>
    <w:p w:rsidR="00BD4F82" w:rsidRPr="00513657" w:rsidRDefault="00BD4F82" w:rsidP="00BD4F82">
      <w:pPr>
        <w:numPr>
          <w:ilvl w:val="0"/>
          <w:numId w:val="53"/>
        </w:numPr>
        <w:jc w:val="both"/>
      </w:pPr>
      <w:r w:rsidRPr="00513657">
        <w:t>Какие виды инновационных организаций можно выделить?</w:t>
      </w:r>
    </w:p>
    <w:p w:rsidR="00BD4F82" w:rsidRPr="00513657" w:rsidRDefault="00BD4F82" w:rsidP="00BD4F82">
      <w:pPr>
        <w:numPr>
          <w:ilvl w:val="0"/>
          <w:numId w:val="53"/>
        </w:numPr>
        <w:jc w:val="both"/>
      </w:pPr>
      <w:r w:rsidRPr="00513657">
        <w:lastRenderedPageBreak/>
        <w:t>В чем заключаются особенности деятельности инновационных организаций разных видов?</w:t>
      </w:r>
    </w:p>
    <w:p w:rsidR="00BD4F82" w:rsidRPr="00513657" w:rsidRDefault="00BD4F82" w:rsidP="00BD4F82">
      <w:pPr>
        <w:numPr>
          <w:ilvl w:val="0"/>
          <w:numId w:val="53"/>
        </w:numPr>
        <w:jc w:val="both"/>
      </w:pPr>
      <w:r w:rsidRPr="00513657">
        <w:t>Что такое инновационная стратегия и каковы ее цели и задачи?</w:t>
      </w:r>
    </w:p>
    <w:p w:rsidR="00BD4F82" w:rsidRPr="00513657" w:rsidRDefault="00BD4F82" w:rsidP="00BD4F82">
      <w:pPr>
        <w:numPr>
          <w:ilvl w:val="0"/>
          <w:numId w:val="53"/>
        </w:numPr>
        <w:jc w:val="both"/>
      </w:pPr>
      <w:r w:rsidRPr="00513657">
        <w:t>Каковы роль и место стратегии управления инновациями в общей стратегии развития организации?</w:t>
      </w:r>
    </w:p>
    <w:p w:rsidR="00BD4F82" w:rsidRPr="00513657" w:rsidRDefault="00BD4F82" w:rsidP="00BD4F82">
      <w:pPr>
        <w:numPr>
          <w:ilvl w:val="0"/>
          <w:numId w:val="53"/>
        </w:numPr>
        <w:jc w:val="both"/>
      </w:pPr>
      <w:r w:rsidRPr="00513657">
        <w:t>Какие факторы необходимо учитывать при разработке инновационной стратегии?</w:t>
      </w:r>
    </w:p>
    <w:p w:rsidR="00BD4F82" w:rsidRPr="00513657" w:rsidRDefault="00BD4F82" w:rsidP="00BD4F82">
      <w:pPr>
        <w:numPr>
          <w:ilvl w:val="0"/>
          <w:numId w:val="53"/>
        </w:numPr>
        <w:jc w:val="both"/>
      </w:pPr>
      <w:r w:rsidRPr="00513657">
        <w:t>Какова последовательность выбора и реализации инновационной стратегии?</w:t>
      </w:r>
    </w:p>
    <w:p w:rsidR="00BD4F82" w:rsidRPr="00513657" w:rsidRDefault="00BD4F82" w:rsidP="00BD4F82">
      <w:pPr>
        <w:numPr>
          <w:ilvl w:val="0"/>
          <w:numId w:val="53"/>
        </w:numPr>
        <w:jc w:val="both"/>
      </w:pPr>
      <w:r w:rsidRPr="00513657">
        <w:t>Для чего нужен выбор альтернатив при разработке инновационных стратегий?</w:t>
      </w:r>
    </w:p>
    <w:p w:rsidR="00BD4F82" w:rsidRPr="00513657" w:rsidRDefault="00BD4F82" w:rsidP="00BD4F82">
      <w:pPr>
        <w:numPr>
          <w:ilvl w:val="0"/>
          <w:numId w:val="53"/>
        </w:numPr>
        <w:jc w:val="both"/>
      </w:pPr>
      <w:r w:rsidRPr="00513657">
        <w:t>Какова роль информационного и ресурсного обеспечения инновационных стратегий?</w:t>
      </w:r>
    </w:p>
    <w:p w:rsidR="00BD4F82" w:rsidRPr="00513657" w:rsidRDefault="00BD4F82" w:rsidP="00BD4F82">
      <w:pPr>
        <w:numPr>
          <w:ilvl w:val="0"/>
          <w:numId w:val="53"/>
        </w:numPr>
        <w:jc w:val="both"/>
      </w:pPr>
      <w:r w:rsidRPr="00513657">
        <w:t>Какие авторские подходы существуют к классификации инновационных стратегий?</w:t>
      </w:r>
    </w:p>
    <w:p w:rsidR="00BD4F82" w:rsidRPr="00513657" w:rsidRDefault="00BD4F82" w:rsidP="00BD4F82">
      <w:pPr>
        <w:numPr>
          <w:ilvl w:val="0"/>
          <w:numId w:val="53"/>
        </w:numPr>
        <w:jc w:val="both"/>
      </w:pPr>
      <w:r w:rsidRPr="00513657">
        <w:t>В чем заключается сущность и каковы условия применения различных типов инновационных стратегий?</w:t>
      </w:r>
    </w:p>
    <w:p w:rsidR="00BD4F82" w:rsidRPr="00513657" w:rsidRDefault="00BD4F82" w:rsidP="00BD4F82">
      <w:pPr>
        <w:numPr>
          <w:ilvl w:val="0"/>
          <w:numId w:val="53"/>
        </w:numPr>
        <w:jc w:val="both"/>
      </w:pPr>
      <w:r w:rsidRPr="00513657">
        <w:t>Какая инновационная стратегия наиболее подвержена рискам?</w:t>
      </w:r>
    </w:p>
    <w:p w:rsidR="00BD4F82" w:rsidRPr="00513657" w:rsidRDefault="00BD4F82" w:rsidP="00BD4F82">
      <w:pPr>
        <w:numPr>
          <w:ilvl w:val="0"/>
          <w:numId w:val="53"/>
        </w:numPr>
        <w:jc w:val="both"/>
      </w:pPr>
      <w:r w:rsidRPr="00513657">
        <w:t>Какие можно привести примеры успешных инновационных стратегий (зарубежные, отечественные)?</w:t>
      </w:r>
    </w:p>
    <w:p w:rsidR="00BD4F82" w:rsidRPr="00513657" w:rsidRDefault="00BD4F82" w:rsidP="00BD4F82">
      <w:pPr>
        <w:numPr>
          <w:ilvl w:val="0"/>
          <w:numId w:val="53"/>
        </w:numPr>
        <w:jc w:val="both"/>
      </w:pPr>
      <w:r w:rsidRPr="00513657">
        <w:t>Что такое инновационный проект?</w:t>
      </w:r>
    </w:p>
    <w:p w:rsidR="00BD4F82" w:rsidRPr="00513657" w:rsidRDefault="00BD4F82" w:rsidP="00BD4F82">
      <w:pPr>
        <w:numPr>
          <w:ilvl w:val="0"/>
          <w:numId w:val="53"/>
        </w:numPr>
        <w:jc w:val="both"/>
      </w:pPr>
      <w:r w:rsidRPr="00513657">
        <w:t>Каковы элементы инновационного проекта?</w:t>
      </w:r>
    </w:p>
    <w:p w:rsidR="00BD4F82" w:rsidRPr="00513657" w:rsidRDefault="00BD4F82" w:rsidP="00BD4F82">
      <w:pPr>
        <w:numPr>
          <w:ilvl w:val="0"/>
          <w:numId w:val="53"/>
        </w:numPr>
        <w:jc w:val="both"/>
      </w:pPr>
      <w:r w:rsidRPr="00513657">
        <w:t>Кто относится к числу основных участников инновационного проекта?</w:t>
      </w:r>
    </w:p>
    <w:p w:rsidR="00BD4F82" w:rsidRPr="00513657" w:rsidRDefault="00BD4F82" w:rsidP="00BD4F82">
      <w:pPr>
        <w:numPr>
          <w:ilvl w:val="0"/>
          <w:numId w:val="53"/>
        </w:numPr>
        <w:jc w:val="both"/>
      </w:pPr>
      <w:r w:rsidRPr="00513657">
        <w:t>Как классифицируются инновационные проекты?</w:t>
      </w:r>
    </w:p>
    <w:p w:rsidR="00BD4F82" w:rsidRPr="00513657" w:rsidRDefault="00BD4F82" w:rsidP="00BD4F82">
      <w:pPr>
        <w:numPr>
          <w:ilvl w:val="0"/>
          <w:numId w:val="53"/>
        </w:numPr>
        <w:jc w:val="both"/>
      </w:pPr>
      <w:r w:rsidRPr="00513657">
        <w:t>Что понимается под управлением инновационным проектом?</w:t>
      </w:r>
    </w:p>
    <w:p w:rsidR="00BD4F82" w:rsidRPr="00513657" w:rsidRDefault="00BD4F82" w:rsidP="00BD4F82">
      <w:pPr>
        <w:numPr>
          <w:ilvl w:val="0"/>
          <w:numId w:val="53"/>
        </w:numPr>
        <w:jc w:val="both"/>
      </w:pPr>
      <w:r w:rsidRPr="00513657">
        <w:t>Каковы основные принципы управления инновационным проектом?</w:t>
      </w:r>
    </w:p>
    <w:p w:rsidR="00BD4F82" w:rsidRPr="00513657" w:rsidRDefault="00BD4F82" w:rsidP="00BD4F82">
      <w:pPr>
        <w:numPr>
          <w:ilvl w:val="0"/>
          <w:numId w:val="53"/>
        </w:numPr>
        <w:jc w:val="both"/>
      </w:pPr>
      <w:r w:rsidRPr="00513657">
        <w:t>Каковы основные стадии инновационного проекта?</w:t>
      </w:r>
    </w:p>
    <w:p w:rsidR="00BD4F82" w:rsidRPr="00513657" w:rsidRDefault="00BD4F82" w:rsidP="00BD4F82">
      <w:pPr>
        <w:numPr>
          <w:ilvl w:val="0"/>
          <w:numId w:val="53"/>
        </w:numPr>
        <w:jc w:val="both"/>
      </w:pPr>
      <w:r w:rsidRPr="00513657">
        <w:t>В чем заключаются проблемы оценки эффективности инноваций?</w:t>
      </w:r>
    </w:p>
    <w:p w:rsidR="00BD4F82" w:rsidRPr="00513657" w:rsidRDefault="00BD4F82" w:rsidP="00BD4F82">
      <w:pPr>
        <w:numPr>
          <w:ilvl w:val="0"/>
          <w:numId w:val="53"/>
        </w:numPr>
        <w:jc w:val="both"/>
      </w:pPr>
      <w:r w:rsidRPr="00513657">
        <w:t>Возможно ли в условиях рыночных отношений наличие унифицированной системы показателей эффективности инновационной деятельности?</w:t>
      </w:r>
    </w:p>
    <w:p w:rsidR="00BD4F82" w:rsidRPr="00513657" w:rsidRDefault="00BD4F82" w:rsidP="00BD4F82">
      <w:pPr>
        <w:numPr>
          <w:ilvl w:val="0"/>
          <w:numId w:val="53"/>
        </w:numPr>
        <w:jc w:val="both"/>
      </w:pPr>
      <w:r w:rsidRPr="00513657">
        <w:t>Какие виды эффективности можно выделить?</w:t>
      </w:r>
    </w:p>
    <w:p w:rsidR="00BD4F82" w:rsidRPr="00513657" w:rsidRDefault="00BD4F82" w:rsidP="00BD4F82">
      <w:pPr>
        <w:numPr>
          <w:ilvl w:val="0"/>
          <w:numId w:val="53"/>
        </w:numPr>
        <w:jc w:val="both"/>
      </w:pPr>
      <w:r w:rsidRPr="00513657">
        <w:t>Каковы показатели оценки эффективности инновационной деятельности?</w:t>
      </w:r>
    </w:p>
    <w:p w:rsidR="00BD4F82" w:rsidRPr="00513657" w:rsidRDefault="00BD4F82" w:rsidP="00BD4F82">
      <w:pPr>
        <w:numPr>
          <w:ilvl w:val="0"/>
          <w:numId w:val="53"/>
        </w:numPr>
        <w:jc w:val="both"/>
      </w:pPr>
      <w:r w:rsidRPr="00513657">
        <w:t>Каковы методы оценки экономической эффективности инновационных проектов?</w:t>
      </w:r>
    </w:p>
    <w:p w:rsidR="00BD4F82" w:rsidRPr="00513657" w:rsidRDefault="00BD4F82" w:rsidP="00BD4F82">
      <w:pPr>
        <w:numPr>
          <w:ilvl w:val="0"/>
          <w:numId w:val="53"/>
        </w:numPr>
        <w:jc w:val="both"/>
      </w:pPr>
      <w:r w:rsidRPr="00513657">
        <w:t>Каковы основные функции государства по регулированию инновационной деятельности?</w:t>
      </w:r>
    </w:p>
    <w:p w:rsidR="00BD4F82" w:rsidRPr="00513657" w:rsidRDefault="00BD4F82" w:rsidP="00BD4F82">
      <w:pPr>
        <w:numPr>
          <w:ilvl w:val="0"/>
          <w:numId w:val="53"/>
        </w:numPr>
        <w:jc w:val="both"/>
      </w:pPr>
      <w:r w:rsidRPr="00513657">
        <w:t>Что понимается под государственной инновационной политикой?</w:t>
      </w:r>
    </w:p>
    <w:p w:rsidR="00BD4F82" w:rsidRPr="00513657" w:rsidRDefault="00BD4F82" w:rsidP="00BD4F82">
      <w:pPr>
        <w:numPr>
          <w:ilvl w:val="0"/>
          <w:numId w:val="53"/>
        </w:numPr>
        <w:jc w:val="both"/>
      </w:pPr>
      <w:r w:rsidRPr="00513657">
        <w:t>Каковы приоритетные направления в развитии науки, техники, инноваций и проблемы их выбора?</w:t>
      </w:r>
    </w:p>
    <w:p w:rsidR="00BD4F82" w:rsidRPr="00513657" w:rsidRDefault="00BD4F82" w:rsidP="00BD4F82">
      <w:pPr>
        <w:numPr>
          <w:ilvl w:val="0"/>
          <w:numId w:val="53"/>
        </w:numPr>
        <w:jc w:val="both"/>
      </w:pPr>
      <w:r w:rsidRPr="00513657">
        <w:t>Каковы основные критерии выбора приоритетов в инновационной сфере?</w:t>
      </w:r>
    </w:p>
    <w:p w:rsidR="00BD4F82" w:rsidRPr="00513657" w:rsidRDefault="00BD4F82" w:rsidP="00BD4F82">
      <w:pPr>
        <w:numPr>
          <w:ilvl w:val="0"/>
          <w:numId w:val="53"/>
        </w:numPr>
        <w:jc w:val="both"/>
      </w:pPr>
      <w:r w:rsidRPr="00513657">
        <w:t>Какие прямые методы государственной поддержки инновационной деятельности можно выделить и в чем их суть?</w:t>
      </w:r>
    </w:p>
    <w:p w:rsidR="00BD4F82" w:rsidRPr="00513657" w:rsidRDefault="00BD4F82" w:rsidP="00BD4F82">
      <w:pPr>
        <w:numPr>
          <w:ilvl w:val="0"/>
          <w:numId w:val="53"/>
        </w:numPr>
        <w:jc w:val="both"/>
      </w:pPr>
      <w:r w:rsidRPr="00513657">
        <w:t>Какие косвенные методы государственной поддержки инновационной деятельности можно выделить и в чем их суть?</w:t>
      </w:r>
    </w:p>
    <w:p w:rsidR="00BD4F82" w:rsidRPr="00513657" w:rsidRDefault="00BD4F82" w:rsidP="00BD4F82">
      <w:pPr>
        <w:numPr>
          <w:ilvl w:val="0"/>
          <w:numId w:val="53"/>
        </w:numPr>
        <w:jc w:val="both"/>
      </w:pPr>
      <w:r w:rsidRPr="00513657">
        <w:t>Что представляет собой правовое регулирование инновационной деятельности?</w:t>
      </w:r>
    </w:p>
    <w:p w:rsidR="00BD4F82" w:rsidRPr="00513657" w:rsidRDefault="00BD4F82" w:rsidP="00BD4F82">
      <w:pPr>
        <w:numPr>
          <w:ilvl w:val="0"/>
          <w:numId w:val="53"/>
        </w:numPr>
        <w:jc w:val="both"/>
      </w:pPr>
      <w:r w:rsidRPr="00513657">
        <w:t>Какова нормативно-правовая база инновационной деятельности?</w:t>
      </w:r>
    </w:p>
    <w:p w:rsidR="00BD4F82" w:rsidRPr="00513657" w:rsidRDefault="00BD4F82" w:rsidP="00BD4F82">
      <w:pPr>
        <w:numPr>
          <w:ilvl w:val="0"/>
          <w:numId w:val="53"/>
        </w:numPr>
        <w:jc w:val="both"/>
      </w:pPr>
      <w:r w:rsidRPr="00513657">
        <w:t>Какие законы действуют в области охраны прав на объекты интеллектуальной собственности?</w:t>
      </w:r>
    </w:p>
    <w:p w:rsidR="00BD4F82" w:rsidRPr="00513657" w:rsidRDefault="00BD4F82" w:rsidP="00BD4F82">
      <w:pPr>
        <w:numPr>
          <w:ilvl w:val="0"/>
          <w:numId w:val="53"/>
        </w:numPr>
        <w:jc w:val="both"/>
      </w:pPr>
      <w:r w:rsidRPr="00513657">
        <w:t>Что понимается под антикризисным регулированием, антикризисным управлением и какова их значимость для инновационных организаций?</w:t>
      </w:r>
    </w:p>
    <w:p w:rsidR="00BD4F82" w:rsidRDefault="00BD4F82" w:rsidP="00BD4F82">
      <w:pPr>
        <w:ind w:right="-113" w:firstLine="709"/>
        <w:rPr>
          <w:b/>
          <w:i/>
          <w:color w:val="000000"/>
          <w:spacing w:val="-1"/>
        </w:rPr>
      </w:pPr>
    </w:p>
    <w:p w:rsidR="00BD4F82" w:rsidRDefault="00BD4F82" w:rsidP="00BD4F82">
      <w:pPr>
        <w:ind w:right="-113" w:firstLine="709"/>
        <w:jc w:val="center"/>
        <w:rPr>
          <w:b/>
          <w:bCs/>
          <w:color w:val="000000"/>
          <w:spacing w:val="-1"/>
        </w:rPr>
      </w:pPr>
    </w:p>
    <w:p w:rsidR="00BD4F82" w:rsidRPr="00513657" w:rsidRDefault="00BD4F82" w:rsidP="00BD4F82">
      <w:pPr>
        <w:ind w:right="-113" w:firstLine="709"/>
        <w:jc w:val="center"/>
        <w:rPr>
          <w:b/>
          <w:bCs/>
          <w:color w:val="000000"/>
          <w:spacing w:val="-1"/>
        </w:rPr>
      </w:pPr>
      <w:r w:rsidRPr="00513657">
        <w:rPr>
          <w:b/>
          <w:bCs/>
          <w:color w:val="000000"/>
          <w:spacing w:val="-1"/>
        </w:rPr>
        <w:lastRenderedPageBreak/>
        <w:t>ПЕРЕЧЕНЬ ДИСКУССИОННЫХ ТЕМ</w:t>
      </w:r>
    </w:p>
    <w:p w:rsidR="00BD4F82" w:rsidRDefault="00BD4F82" w:rsidP="00BD4F82">
      <w:pPr>
        <w:ind w:right="-113" w:firstLine="709"/>
        <w:rPr>
          <w:b/>
          <w:i/>
          <w:color w:val="000000"/>
          <w:spacing w:val="-1"/>
        </w:rPr>
      </w:pPr>
    </w:p>
    <w:p w:rsidR="00BD4F82" w:rsidRPr="00646D91" w:rsidRDefault="00BD4F82" w:rsidP="00BD4F82">
      <w:pPr>
        <w:numPr>
          <w:ilvl w:val="0"/>
          <w:numId w:val="52"/>
        </w:numPr>
        <w:ind w:right="-113"/>
        <w:rPr>
          <w:color w:val="000000"/>
          <w:spacing w:val="-1"/>
        </w:rPr>
      </w:pPr>
      <w:r w:rsidRPr="00646D91">
        <w:rPr>
          <w:color w:val="000000"/>
          <w:spacing w:val="-1"/>
        </w:rPr>
        <w:t>Сущность инновационного менеджмента и его задачи в повышении эффективности деятельности организации.</w:t>
      </w:r>
    </w:p>
    <w:p w:rsidR="00BD4F82" w:rsidRPr="00646D91" w:rsidRDefault="00BD4F82" w:rsidP="00BD4F82">
      <w:pPr>
        <w:numPr>
          <w:ilvl w:val="0"/>
          <w:numId w:val="52"/>
        </w:numPr>
        <w:ind w:right="-113"/>
        <w:rPr>
          <w:color w:val="000000"/>
          <w:spacing w:val="-1"/>
        </w:rPr>
      </w:pPr>
      <w:r w:rsidRPr="00646D91">
        <w:rPr>
          <w:color w:val="000000"/>
          <w:spacing w:val="-1"/>
        </w:rPr>
        <w:t xml:space="preserve">Теоретические основы </w:t>
      </w:r>
      <w:proofErr w:type="spellStart"/>
      <w:r w:rsidRPr="00646D91">
        <w:rPr>
          <w:color w:val="000000"/>
          <w:spacing w:val="-1"/>
        </w:rPr>
        <w:t>инноватики</w:t>
      </w:r>
      <w:proofErr w:type="spellEnd"/>
      <w:r w:rsidRPr="00646D91">
        <w:rPr>
          <w:color w:val="000000"/>
          <w:spacing w:val="-1"/>
        </w:rPr>
        <w:t>. Длинные волны Кондратьева.</w:t>
      </w:r>
    </w:p>
    <w:p w:rsidR="00BD4F82" w:rsidRPr="00646D91" w:rsidRDefault="00BD4F82" w:rsidP="00BD4F82">
      <w:pPr>
        <w:numPr>
          <w:ilvl w:val="0"/>
          <w:numId w:val="52"/>
        </w:numPr>
        <w:ind w:right="-113"/>
        <w:rPr>
          <w:color w:val="000000"/>
          <w:spacing w:val="-1"/>
        </w:rPr>
      </w:pPr>
      <w:r w:rsidRPr="00646D91">
        <w:rPr>
          <w:color w:val="000000"/>
          <w:spacing w:val="-1"/>
        </w:rPr>
        <w:t>Характеристика и основные свойства инноваций.</w:t>
      </w:r>
    </w:p>
    <w:p w:rsidR="00BD4F82" w:rsidRPr="00646D91" w:rsidRDefault="00BD4F82" w:rsidP="00BD4F82">
      <w:pPr>
        <w:numPr>
          <w:ilvl w:val="0"/>
          <w:numId w:val="52"/>
        </w:numPr>
        <w:ind w:right="-113"/>
        <w:rPr>
          <w:color w:val="000000"/>
          <w:spacing w:val="-1"/>
        </w:rPr>
      </w:pPr>
      <w:r w:rsidRPr="00646D91">
        <w:rPr>
          <w:color w:val="000000"/>
          <w:spacing w:val="-1"/>
        </w:rPr>
        <w:t>Классификация инноваций.</w:t>
      </w:r>
    </w:p>
    <w:p w:rsidR="00BD4F82" w:rsidRPr="00646D91" w:rsidRDefault="00BD4F82" w:rsidP="00BD4F82">
      <w:pPr>
        <w:numPr>
          <w:ilvl w:val="0"/>
          <w:numId w:val="52"/>
        </w:numPr>
        <w:ind w:right="-113"/>
        <w:rPr>
          <w:color w:val="000000"/>
          <w:spacing w:val="-1"/>
        </w:rPr>
      </w:pPr>
      <w:r w:rsidRPr="00646D91">
        <w:rPr>
          <w:color w:val="000000"/>
          <w:spacing w:val="-1"/>
        </w:rPr>
        <w:t>Инновационный процесс.</w:t>
      </w:r>
    </w:p>
    <w:p w:rsidR="00BD4F82" w:rsidRPr="00646D91" w:rsidRDefault="00BD4F82" w:rsidP="00BD4F82">
      <w:pPr>
        <w:numPr>
          <w:ilvl w:val="0"/>
          <w:numId w:val="52"/>
        </w:numPr>
        <w:ind w:right="-113"/>
        <w:rPr>
          <w:color w:val="000000"/>
          <w:spacing w:val="-1"/>
        </w:rPr>
      </w:pPr>
      <w:r w:rsidRPr="00646D91">
        <w:rPr>
          <w:color w:val="000000"/>
          <w:spacing w:val="-1"/>
        </w:rPr>
        <w:t>Интеллектуальная собственность и ее защита</w:t>
      </w:r>
    </w:p>
    <w:p w:rsidR="00BD4F82" w:rsidRPr="00646D91" w:rsidRDefault="00BD4F82" w:rsidP="00BD4F82">
      <w:pPr>
        <w:numPr>
          <w:ilvl w:val="0"/>
          <w:numId w:val="52"/>
        </w:numPr>
        <w:ind w:right="-113"/>
        <w:rPr>
          <w:color w:val="000000"/>
          <w:spacing w:val="-1"/>
        </w:rPr>
      </w:pPr>
      <w:r w:rsidRPr="00646D91">
        <w:rPr>
          <w:color w:val="000000"/>
          <w:spacing w:val="-1"/>
        </w:rPr>
        <w:t>Объекты интеллектуальной собственности.</w:t>
      </w:r>
    </w:p>
    <w:p w:rsidR="00BD4F82" w:rsidRPr="00646D91" w:rsidRDefault="00BD4F82" w:rsidP="00BD4F82">
      <w:pPr>
        <w:numPr>
          <w:ilvl w:val="0"/>
          <w:numId w:val="52"/>
        </w:numPr>
        <w:ind w:right="-113"/>
        <w:rPr>
          <w:color w:val="000000"/>
          <w:spacing w:val="-1"/>
        </w:rPr>
      </w:pPr>
      <w:r w:rsidRPr="00646D91">
        <w:rPr>
          <w:color w:val="000000"/>
          <w:spacing w:val="-1"/>
        </w:rPr>
        <w:t xml:space="preserve">Способы коммерциализации интеллектуальной собственности. </w:t>
      </w:r>
    </w:p>
    <w:p w:rsidR="00BD4F82" w:rsidRPr="00646D91" w:rsidRDefault="00BD4F82" w:rsidP="00BD4F82">
      <w:pPr>
        <w:numPr>
          <w:ilvl w:val="0"/>
          <w:numId w:val="52"/>
        </w:numPr>
        <w:ind w:right="-113"/>
        <w:rPr>
          <w:color w:val="000000"/>
          <w:spacing w:val="-1"/>
        </w:rPr>
      </w:pPr>
      <w:r w:rsidRPr="00646D91">
        <w:rPr>
          <w:color w:val="000000"/>
          <w:spacing w:val="-1"/>
        </w:rPr>
        <w:t>Методы поиска инновационных идей.</w:t>
      </w:r>
    </w:p>
    <w:p w:rsidR="00BD4F82" w:rsidRPr="00646D91" w:rsidRDefault="00BD4F82" w:rsidP="00BD4F82">
      <w:pPr>
        <w:numPr>
          <w:ilvl w:val="0"/>
          <w:numId w:val="52"/>
        </w:numPr>
        <w:ind w:right="-113"/>
        <w:rPr>
          <w:color w:val="000000"/>
          <w:spacing w:val="-1"/>
        </w:rPr>
      </w:pPr>
      <w:r w:rsidRPr="00646D91">
        <w:rPr>
          <w:color w:val="000000"/>
          <w:spacing w:val="-1"/>
        </w:rPr>
        <w:t>Стратегическое планирование инноваций. Инновационные стратегии.</w:t>
      </w:r>
    </w:p>
    <w:p w:rsidR="00BD4F82" w:rsidRPr="00646D91" w:rsidRDefault="00BD4F82" w:rsidP="00BD4F82">
      <w:pPr>
        <w:numPr>
          <w:ilvl w:val="0"/>
          <w:numId w:val="52"/>
        </w:numPr>
        <w:ind w:right="-113"/>
        <w:rPr>
          <w:color w:val="000000"/>
          <w:spacing w:val="-1"/>
        </w:rPr>
      </w:pPr>
      <w:r w:rsidRPr="00646D91">
        <w:rPr>
          <w:color w:val="000000"/>
          <w:spacing w:val="-1"/>
        </w:rPr>
        <w:t>Состояние и развитие инновационной деятельности в России.</w:t>
      </w:r>
    </w:p>
    <w:p w:rsidR="00BD4F82" w:rsidRPr="00646D91" w:rsidRDefault="00BD4F82" w:rsidP="00BD4F82">
      <w:pPr>
        <w:numPr>
          <w:ilvl w:val="0"/>
          <w:numId w:val="52"/>
        </w:numPr>
        <w:ind w:right="-113"/>
        <w:rPr>
          <w:color w:val="000000"/>
          <w:spacing w:val="-1"/>
        </w:rPr>
      </w:pPr>
      <w:r w:rsidRPr="00646D91">
        <w:rPr>
          <w:color w:val="000000"/>
          <w:spacing w:val="-1"/>
        </w:rPr>
        <w:t>Развитие инновационного менеджмента в странах рыночной экономики.</w:t>
      </w:r>
    </w:p>
    <w:p w:rsidR="00BD4F82" w:rsidRPr="00646D91" w:rsidRDefault="00BD4F82" w:rsidP="00BD4F82">
      <w:pPr>
        <w:numPr>
          <w:ilvl w:val="0"/>
          <w:numId w:val="52"/>
        </w:numPr>
        <w:ind w:right="-113"/>
        <w:rPr>
          <w:color w:val="000000"/>
          <w:spacing w:val="-1"/>
        </w:rPr>
      </w:pPr>
      <w:r w:rsidRPr="00646D91">
        <w:rPr>
          <w:color w:val="000000"/>
          <w:spacing w:val="-1"/>
        </w:rPr>
        <w:t>Нововведения: стимулы и препятствия.</w:t>
      </w:r>
    </w:p>
    <w:p w:rsidR="00BD4F82" w:rsidRPr="00646D91" w:rsidRDefault="00BD4F82" w:rsidP="00BD4F82">
      <w:pPr>
        <w:numPr>
          <w:ilvl w:val="0"/>
          <w:numId w:val="52"/>
        </w:numPr>
        <w:ind w:right="-113"/>
        <w:rPr>
          <w:color w:val="000000"/>
          <w:spacing w:val="-1"/>
        </w:rPr>
      </w:pPr>
      <w:proofErr w:type="spellStart"/>
      <w:r w:rsidRPr="00646D91">
        <w:rPr>
          <w:color w:val="000000"/>
          <w:spacing w:val="-1"/>
        </w:rPr>
        <w:t>Бенчмаркинг</w:t>
      </w:r>
      <w:proofErr w:type="spellEnd"/>
      <w:r w:rsidRPr="00646D91">
        <w:rPr>
          <w:color w:val="000000"/>
          <w:spacing w:val="-1"/>
        </w:rPr>
        <w:t xml:space="preserve"> как прием инновационного менеджмента.</w:t>
      </w:r>
    </w:p>
    <w:p w:rsidR="00BD4F82" w:rsidRPr="00646D91" w:rsidRDefault="00BD4F82" w:rsidP="00BD4F82">
      <w:pPr>
        <w:numPr>
          <w:ilvl w:val="0"/>
          <w:numId w:val="52"/>
        </w:numPr>
        <w:ind w:right="-113"/>
        <w:rPr>
          <w:color w:val="000000"/>
          <w:spacing w:val="-1"/>
        </w:rPr>
      </w:pPr>
      <w:r w:rsidRPr="00646D91">
        <w:rPr>
          <w:color w:val="000000"/>
          <w:spacing w:val="-1"/>
        </w:rPr>
        <w:t>Бренд-стратегия в инновационной деятельности.</w:t>
      </w:r>
    </w:p>
    <w:p w:rsidR="00BD4F82" w:rsidRPr="00646D91" w:rsidRDefault="00BD4F82" w:rsidP="00BD4F82">
      <w:pPr>
        <w:numPr>
          <w:ilvl w:val="0"/>
          <w:numId w:val="52"/>
        </w:numPr>
        <w:ind w:right="-113"/>
        <w:rPr>
          <w:color w:val="000000"/>
          <w:spacing w:val="-1"/>
        </w:rPr>
      </w:pPr>
      <w:r w:rsidRPr="00646D91">
        <w:rPr>
          <w:color w:val="000000"/>
          <w:spacing w:val="-1"/>
        </w:rPr>
        <w:t>Инжиниринг и реинжиниринг: понятие, особенности и этапы.</w:t>
      </w:r>
    </w:p>
    <w:p w:rsidR="00BD4F82" w:rsidRPr="00646D91" w:rsidRDefault="00BD4F82" w:rsidP="00BD4F82">
      <w:pPr>
        <w:numPr>
          <w:ilvl w:val="0"/>
          <w:numId w:val="52"/>
        </w:numPr>
        <w:ind w:right="-113"/>
        <w:rPr>
          <w:color w:val="000000"/>
          <w:spacing w:val="-1"/>
        </w:rPr>
      </w:pPr>
      <w:proofErr w:type="spellStart"/>
      <w:r w:rsidRPr="00646D91">
        <w:rPr>
          <w:color w:val="000000"/>
          <w:spacing w:val="-1"/>
        </w:rPr>
        <w:t>Фронтинг</w:t>
      </w:r>
      <w:proofErr w:type="spellEnd"/>
      <w:r w:rsidRPr="00646D91">
        <w:rPr>
          <w:color w:val="000000"/>
          <w:spacing w:val="-1"/>
        </w:rPr>
        <w:t xml:space="preserve"> инновационных рынков.</w:t>
      </w:r>
    </w:p>
    <w:p w:rsidR="00BD4F82" w:rsidRPr="00646D91" w:rsidRDefault="00BD4F82" w:rsidP="00BD4F82">
      <w:pPr>
        <w:numPr>
          <w:ilvl w:val="0"/>
          <w:numId w:val="52"/>
        </w:numPr>
        <w:ind w:right="-113"/>
        <w:rPr>
          <w:color w:val="000000"/>
          <w:spacing w:val="-1"/>
        </w:rPr>
      </w:pPr>
      <w:r w:rsidRPr="00646D91">
        <w:rPr>
          <w:color w:val="000000"/>
          <w:spacing w:val="-1"/>
        </w:rPr>
        <w:t>Слияния и поглощения в инновационной сфере.</w:t>
      </w:r>
    </w:p>
    <w:p w:rsidR="00BD4F82" w:rsidRPr="00646D91" w:rsidRDefault="00BD4F82" w:rsidP="00BD4F82">
      <w:pPr>
        <w:numPr>
          <w:ilvl w:val="0"/>
          <w:numId w:val="52"/>
        </w:numPr>
        <w:ind w:right="-113"/>
        <w:rPr>
          <w:color w:val="000000"/>
          <w:spacing w:val="-1"/>
        </w:rPr>
      </w:pPr>
      <w:r w:rsidRPr="00646D91">
        <w:rPr>
          <w:color w:val="000000"/>
          <w:spacing w:val="-1"/>
        </w:rPr>
        <w:t>Франчайзинг как форма организации инновационного бизнеса.</w:t>
      </w:r>
    </w:p>
    <w:p w:rsidR="00BD4F82" w:rsidRPr="00646D91" w:rsidRDefault="00BD4F82" w:rsidP="00BD4F82">
      <w:pPr>
        <w:numPr>
          <w:ilvl w:val="0"/>
          <w:numId w:val="52"/>
        </w:numPr>
        <w:ind w:right="-113"/>
        <w:rPr>
          <w:color w:val="000000"/>
          <w:spacing w:val="-1"/>
        </w:rPr>
      </w:pPr>
      <w:r w:rsidRPr="00646D91">
        <w:rPr>
          <w:color w:val="000000"/>
          <w:spacing w:val="-1"/>
        </w:rPr>
        <w:t>Формы инновационного менеджмента. Организационные структуры научно-технической сферы.</w:t>
      </w:r>
    </w:p>
    <w:p w:rsidR="00BD4F82" w:rsidRPr="00646D91" w:rsidRDefault="00BD4F82" w:rsidP="00BD4F82">
      <w:pPr>
        <w:numPr>
          <w:ilvl w:val="0"/>
          <w:numId w:val="52"/>
        </w:numPr>
        <w:ind w:right="-113"/>
        <w:rPr>
          <w:color w:val="000000"/>
          <w:spacing w:val="-1"/>
        </w:rPr>
      </w:pPr>
      <w:r w:rsidRPr="00646D91">
        <w:rPr>
          <w:color w:val="000000"/>
          <w:spacing w:val="-1"/>
        </w:rPr>
        <w:t>Венчурный бизнес в инновационной сфере.</w:t>
      </w:r>
    </w:p>
    <w:p w:rsidR="00BD4F82" w:rsidRPr="00646D91" w:rsidRDefault="00BD4F82" w:rsidP="00BD4F82">
      <w:pPr>
        <w:numPr>
          <w:ilvl w:val="0"/>
          <w:numId w:val="52"/>
        </w:numPr>
        <w:ind w:right="-113"/>
        <w:rPr>
          <w:color w:val="000000"/>
          <w:spacing w:val="-1"/>
        </w:rPr>
      </w:pPr>
      <w:r w:rsidRPr="00646D91">
        <w:rPr>
          <w:color w:val="000000"/>
          <w:spacing w:val="-1"/>
        </w:rPr>
        <w:t>Роль руководителя в процессе инноваций</w:t>
      </w:r>
    </w:p>
    <w:p w:rsidR="00BD4F82" w:rsidRPr="00646D91" w:rsidRDefault="00BD4F82" w:rsidP="00BD4F82">
      <w:pPr>
        <w:numPr>
          <w:ilvl w:val="0"/>
          <w:numId w:val="52"/>
        </w:numPr>
        <w:ind w:right="-113"/>
        <w:rPr>
          <w:color w:val="000000"/>
          <w:spacing w:val="-1"/>
        </w:rPr>
      </w:pPr>
      <w:r w:rsidRPr="00646D91">
        <w:rPr>
          <w:color w:val="000000"/>
          <w:spacing w:val="-1"/>
        </w:rPr>
        <w:t>Сопротивление инновациям и работа менеджера по их преодолению</w:t>
      </w:r>
    </w:p>
    <w:p w:rsidR="00BD4F82" w:rsidRPr="00646D91" w:rsidRDefault="00BD4F82" w:rsidP="00BD4F82">
      <w:pPr>
        <w:numPr>
          <w:ilvl w:val="0"/>
          <w:numId w:val="52"/>
        </w:numPr>
        <w:ind w:right="-113"/>
        <w:rPr>
          <w:color w:val="000000"/>
          <w:spacing w:val="-1"/>
        </w:rPr>
      </w:pPr>
      <w:r w:rsidRPr="00646D91">
        <w:rPr>
          <w:color w:val="000000"/>
          <w:spacing w:val="-1"/>
        </w:rPr>
        <w:t>Источники и характер конфликтов в инновационной деятельности</w:t>
      </w:r>
    </w:p>
    <w:p w:rsidR="00BD4F82" w:rsidRPr="00646D91" w:rsidRDefault="00BD4F82" w:rsidP="00BD4F82">
      <w:pPr>
        <w:numPr>
          <w:ilvl w:val="0"/>
          <w:numId w:val="52"/>
        </w:numPr>
        <w:ind w:right="-113"/>
        <w:rPr>
          <w:color w:val="000000"/>
          <w:spacing w:val="-1"/>
        </w:rPr>
      </w:pPr>
      <w:r w:rsidRPr="00646D91">
        <w:rPr>
          <w:color w:val="000000"/>
          <w:spacing w:val="-1"/>
        </w:rPr>
        <w:t>Стратегии и методы разрешения конфликтов.</w:t>
      </w:r>
    </w:p>
    <w:p w:rsidR="00BD4F82" w:rsidRPr="00646D91" w:rsidRDefault="00BD4F82" w:rsidP="00BD4F82">
      <w:pPr>
        <w:numPr>
          <w:ilvl w:val="0"/>
          <w:numId w:val="52"/>
        </w:numPr>
        <w:ind w:right="-113"/>
        <w:rPr>
          <w:color w:val="000000"/>
          <w:spacing w:val="-1"/>
        </w:rPr>
      </w:pPr>
      <w:r w:rsidRPr="00646D91">
        <w:rPr>
          <w:color w:val="000000"/>
          <w:spacing w:val="-1"/>
        </w:rPr>
        <w:t>Государственное регулирование инноваций в России.</w:t>
      </w:r>
    </w:p>
    <w:p w:rsidR="00BD4F82" w:rsidRPr="00646D91" w:rsidRDefault="00BD4F82" w:rsidP="00BD4F82">
      <w:pPr>
        <w:numPr>
          <w:ilvl w:val="0"/>
          <w:numId w:val="52"/>
        </w:numPr>
        <w:ind w:right="-113"/>
        <w:rPr>
          <w:color w:val="000000"/>
          <w:spacing w:val="-1"/>
        </w:rPr>
      </w:pPr>
      <w:r w:rsidRPr="00646D91">
        <w:rPr>
          <w:color w:val="000000"/>
          <w:spacing w:val="-1"/>
        </w:rPr>
        <w:t>Понятие инновационных программ и проектов.</w:t>
      </w:r>
    </w:p>
    <w:p w:rsidR="00BD4F82" w:rsidRPr="00646D91" w:rsidRDefault="00BD4F82" w:rsidP="00BD4F82">
      <w:pPr>
        <w:numPr>
          <w:ilvl w:val="0"/>
          <w:numId w:val="52"/>
        </w:numPr>
        <w:ind w:right="-113"/>
        <w:rPr>
          <w:color w:val="000000"/>
          <w:spacing w:val="-1"/>
        </w:rPr>
      </w:pPr>
      <w:r w:rsidRPr="00646D91">
        <w:rPr>
          <w:color w:val="000000"/>
          <w:spacing w:val="-1"/>
        </w:rPr>
        <w:t>Бизнес-план инновационного проекта: содержание и экспертиза.</w:t>
      </w:r>
    </w:p>
    <w:p w:rsidR="00BD4F82" w:rsidRPr="00646D91" w:rsidRDefault="00BD4F82" w:rsidP="00BD4F82">
      <w:pPr>
        <w:numPr>
          <w:ilvl w:val="0"/>
          <w:numId w:val="52"/>
        </w:numPr>
        <w:ind w:right="-113"/>
        <w:rPr>
          <w:color w:val="000000"/>
          <w:spacing w:val="-1"/>
        </w:rPr>
      </w:pPr>
      <w:r w:rsidRPr="00646D91">
        <w:rPr>
          <w:color w:val="000000"/>
          <w:spacing w:val="-1"/>
        </w:rPr>
        <w:t>Понятие и виды прогнозов. Основные методы прогнозирования.</w:t>
      </w:r>
    </w:p>
    <w:p w:rsidR="00BD4F82" w:rsidRPr="00646D91" w:rsidRDefault="00BD4F82" w:rsidP="00BD4F82">
      <w:pPr>
        <w:numPr>
          <w:ilvl w:val="0"/>
          <w:numId w:val="52"/>
        </w:numPr>
        <w:ind w:right="-113"/>
        <w:rPr>
          <w:color w:val="000000"/>
          <w:spacing w:val="-1"/>
        </w:rPr>
      </w:pPr>
      <w:r w:rsidRPr="00646D91">
        <w:rPr>
          <w:color w:val="000000"/>
          <w:spacing w:val="-1"/>
        </w:rPr>
        <w:t xml:space="preserve">Прогнозирование инновационной деятельности. Метод </w:t>
      </w:r>
      <w:proofErr w:type="spellStart"/>
      <w:r w:rsidRPr="00646D91">
        <w:rPr>
          <w:color w:val="000000"/>
          <w:spacing w:val="-1"/>
        </w:rPr>
        <w:t>форсайта</w:t>
      </w:r>
      <w:proofErr w:type="spellEnd"/>
      <w:r w:rsidRPr="00646D91">
        <w:rPr>
          <w:color w:val="000000"/>
          <w:spacing w:val="-1"/>
        </w:rPr>
        <w:t>.</w:t>
      </w:r>
    </w:p>
    <w:p w:rsidR="00BD4F82" w:rsidRPr="00646D91" w:rsidRDefault="00BD4F82" w:rsidP="00BD4F82">
      <w:pPr>
        <w:numPr>
          <w:ilvl w:val="0"/>
          <w:numId w:val="52"/>
        </w:numPr>
        <w:ind w:right="-113"/>
        <w:rPr>
          <w:color w:val="000000"/>
          <w:spacing w:val="-1"/>
        </w:rPr>
      </w:pPr>
      <w:r w:rsidRPr="00646D91">
        <w:rPr>
          <w:color w:val="000000"/>
          <w:spacing w:val="-1"/>
        </w:rPr>
        <w:t>Инновационные игры.</w:t>
      </w:r>
    </w:p>
    <w:p w:rsidR="00BD4F82" w:rsidRPr="00646D91" w:rsidRDefault="00BD4F82" w:rsidP="00BD4F82">
      <w:pPr>
        <w:numPr>
          <w:ilvl w:val="0"/>
          <w:numId w:val="52"/>
        </w:numPr>
        <w:ind w:right="-113"/>
        <w:rPr>
          <w:b/>
          <w:i/>
          <w:color w:val="000000"/>
          <w:spacing w:val="-1"/>
        </w:rPr>
      </w:pPr>
      <w:r w:rsidRPr="00646D91">
        <w:rPr>
          <w:color w:val="000000"/>
          <w:spacing w:val="-1"/>
        </w:rPr>
        <w:t>Эффективность инновационной деятельности.</w:t>
      </w:r>
    </w:p>
    <w:p w:rsidR="00BD4F82" w:rsidRDefault="00BD4F82" w:rsidP="00BD4F82">
      <w:pPr>
        <w:ind w:right="-113" w:firstLine="709"/>
        <w:rPr>
          <w:b/>
          <w:i/>
          <w:color w:val="000000"/>
          <w:spacing w:val="-1"/>
        </w:rPr>
      </w:pPr>
    </w:p>
    <w:p w:rsidR="00BD4F82" w:rsidRDefault="00BD4F82" w:rsidP="00BD4F82">
      <w:pPr>
        <w:pStyle w:val="af4"/>
        <w:shd w:val="clear" w:color="auto" w:fill="FFFFFF"/>
        <w:ind w:left="1069"/>
        <w:jc w:val="both"/>
        <w:rPr>
          <w:b/>
          <w:i/>
          <w:color w:val="000000"/>
          <w:spacing w:val="-1"/>
        </w:rPr>
      </w:pPr>
      <w:r>
        <w:rPr>
          <w:b/>
          <w:i/>
          <w:color w:val="000000"/>
          <w:spacing w:val="-1"/>
        </w:rPr>
        <w:t xml:space="preserve">2.2 </w:t>
      </w:r>
      <w:r w:rsidRPr="00E70D16">
        <w:rPr>
          <w:b/>
          <w:i/>
          <w:color w:val="000000"/>
          <w:spacing w:val="-1"/>
        </w:rPr>
        <w:t>Тестовые задания</w:t>
      </w:r>
    </w:p>
    <w:p w:rsidR="00BD4F82" w:rsidRPr="00E70D16" w:rsidRDefault="00BD4F82" w:rsidP="00BD4F82">
      <w:pPr>
        <w:ind w:right="-113" w:firstLine="993"/>
        <w:jc w:val="both"/>
        <w:rPr>
          <w:rFonts w:eastAsia="Calibri"/>
          <w:color w:val="000000"/>
          <w:lang w:eastAsia="en-US"/>
        </w:rPr>
      </w:pPr>
    </w:p>
    <w:p w:rsidR="00BD4F82" w:rsidRPr="00E70D16" w:rsidRDefault="00BD4F82" w:rsidP="00BD4F82">
      <w:pPr>
        <w:numPr>
          <w:ilvl w:val="0"/>
          <w:numId w:val="14"/>
        </w:numPr>
      </w:pPr>
      <w:r w:rsidRPr="00E70D16">
        <w:t xml:space="preserve">Величина чистого дисконтированного дохода ''ЧДД'' определяется по формуле  </w:t>
      </w:r>
    </w:p>
    <w:p w:rsidR="00BD4F82" w:rsidRPr="00E70D16" w:rsidRDefault="00BD4F82" w:rsidP="00BD4F82">
      <w:pPr>
        <w:numPr>
          <w:ilvl w:val="0"/>
          <w:numId w:val="15"/>
        </w:numPr>
      </w:pPr>
      <w:r w:rsidRPr="00E70D16">
        <w:t>(</w:t>
      </w:r>
      <w:proofErr w:type="spellStart"/>
      <w:r w:rsidRPr="00E70D16">
        <w:t>Rt</w:t>
      </w:r>
      <w:proofErr w:type="spellEnd"/>
      <w:r w:rsidRPr="00E70D16">
        <w:t xml:space="preserve"> + </w:t>
      </w:r>
      <w:proofErr w:type="spellStart"/>
      <w:r w:rsidRPr="00E70D16">
        <w:t>St</w:t>
      </w:r>
      <w:proofErr w:type="spellEnd"/>
      <w:r w:rsidRPr="00E70D16">
        <w:t>)</w:t>
      </w:r>
      <w:proofErr w:type="gramStart"/>
      <w:r w:rsidRPr="00E70D16">
        <w:t xml:space="preserve">[ </w:t>
      </w:r>
      <w:proofErr w:type="gramEnd"/>
      <w:r w:rsidRPr="00E70D16">
        <w:t>1 / (1+Е)t ]</w:t>
      </w:r>
    </w:p>
    <w:p w:rsidR="00BD4F82" w:rsidRPr="00E70D16" w:rsidRDefault="00BD4F82" w:rsidP="00BD4F82">
      <w:pPr>
        <w:numPr>
          <w:ilvl w:val="0"/>
          <w:numId w:val="15"/>
        </w:numPr>
      </w:pPr>
      <w:r w:rsidRPr="00E70D16">
        <w:t>(</w:t>
      </w:r>
      <w:proofErr w:type="spellStart"/>
      <w:r w:rsidRPr="00E70D16">
        <w:t>Rt</w:t>
      </w:r>
      <w:proofErr w:type="spellEnd"/>
      <w:r w:rsidRPr="00E70D16">
        <w:t xml:space="preserve"> </w:t>
      </w:r>
      <w:r>
        <w:t>–</w:t>
      </w:r>
      <w:r w:rsidRPr="00E70D16">
        <w:t xml:space="preserve"> </w:t>
      </w:r>
      <w:proofErr w:type="spellStart"/>
      <w:r w:rsidRPr="00E70D16">
        <w:t>St</w:t>
      </w:r>
      <w:proofErr w:type="spellEnd"/>
      <w:r w:rsidRPr="00E70D16">
        <w:t>)</w:t>
      </w:r>
      <w:proofErr w:type="gramStart"/>
      <w:r w:rsidRPr="00E70D16">
        <w:t xml:space="preserve">[ </w:t>
      </w:r>
      <w:proofErr w:type="gramEnd"/>
      <w:r w:rsidRPr="00E70D16">
        <w:t>1 / (1-Е)t ]</w:t>
      </w:r>
    </w:p>
    <w:p w:rsidR="00BD4F82" w:rsidRPr="00E70D16" w:rsidRDefault="00BD4F82" w:rsidP="00BD4F82">
      <w:pPr>
        <w:numPr>
          <w:ilvl w:val="0"/>
          <w:numId w:val="15"/>
        </w:numPr>
      </w:pPr>
      <w:r w:rsidRPr="00E70D16">
        <w:t>(</w:t>
      </w:r>
      <w:proofErr w:type="spellStart"/>
      <w:r w:rsidRPr="00E70D16">
        <w:t>Rt</w:t>
      </w:r>
      <w:proofErr w:type="spellEnd"/>
      <w:r w:rsidRPr="00E70D16">
        <w:t xml:space="preserve"> </w:t>
      </w:r>
      <w:r>
        <w:t>–</w:t>
      </w:r>
      <w:r w:rsidRPr="00E70D16">
        <w:t xml:space="preserve"> </w:t>
      </w:r>
      <w:proofErr w:type="spellStart"/>
      <w:r w:rsidRPr="00E70D16">
        <w:t>St</w:t>
      </w:r>
      <w:proofErr w:type="spellEnd"/>
      <w:r w:rsidRPr="00E70D16">
        <w:t>)</w:t>
      </w:r>
    </w:p>
    <w:p w:rsidR="00BD4F82" w:rsidRPr="00E70D16" w:rsidRDefault="00BD4F82" w:rsidP="00BD4F82">
      <w:pPr>
        <w:numPr>
          <w:ilvl w:val="0"/>
          <w:numId w:val="15"/>
        </w:numPr>
      </w:pPr>
      <w:r w:rsidRPr="00E70D16">
        <w:t>(</w:t>
      </w:r>
      <w:proofErr w:type="spellStart"/>
      <w:r w:rsidRPr="00E70D16">
        <w:t>Rt</w:t>
      </w:r>
      <w:proofErr w:type="spellEnd"/>
      <w:r w:rsidRPr="00E70D16">
        <w:t xml:space="preserve"> </w:t>
      </w:r>
      <w:r>
        <w:t>–</w:t>
      </w:r>
      <w:r w:rsidRPr="00E70D16">
        <w:t xml:space="preserve"> </w:t>
      </w:r>
      <w:proofErr w:type="spellStart"/>
      <w:r w:rsidRPr="00E70D16">
        <w:t>St</w:t>
      </w:r>
      <w:proofErr w:type="spellEnd"/>
      <w:r w:rsidRPr="00E70D16">
        <w:t>)</w:t>
      </w:r>
      <w:proofErr w:type="gramStart"/>
      <w:r w:rsidRPr="00E70D16">
        <w:t xml:space="preserve">[ </w:t>
      </w:r>
      <w:proofErr w:type="gramEnd"/>
      <w:r w:rsidRPr="00E70D16">
        <w:t>1 / (1+Е)t ]</w:t>
      </w:r>
    </w:p>
    <w:p w:rsidR="00BD4F82" w:rsidRPr="00E70D16" w:rsidRDefault="00BD4F82" w:rsidP="00BD4F82">
      <w:pPr>
        <w:numPr>
          <w:ilvl w:val="0"/>
          <w:numId w:val="14"/>
        </w:numPr>
      </w:pPr>
      <w:r w:rsidRPr="00E70D16">
        <w:t xml:space="preserve">В зависимости от степени новизны инновационные процессы подразделяются </w:t>
      </w:r>
      <w:proofErr w:type="gramStart"/>
      <w:r w:rsidRPr="00E70D16">
        <w:t>на</w:t>
      </w:r>
      <w:proofErr w:type="gramEnd"/>
      <w:r w:rsidRPr="00E70D16">
        <w:t>:</w:t>
      </w:r>
    </w:p>
    <w:p w:rsidR="00BD4F82" w:rsidRPr="00E70D16" w:rsidRDefault="00BD4F82" w:rsidP="00BD4F82">
      <w:pPr>
        <w:numPr>
          <w:ilvl w:val="0"/>
          <w:numId w:val="16"/>
        </w:numPr>
      </w:pPr>
      <w:r w:rsidRPr="00E70D16">
        <w:t>программные, конкурсные</w:t>
      </w:r>
    </w:p>
    <w:p w:rsidR="00BD4F82" w:rsidRPr="00E70D16" w:rsidRDefault="00BD4F82" w:rsidP="00BD4F82">
      <w:pPr>
        <w:numPr>
          <w:ilvl w:val="0"/>
          <w:numId w:val="16"/>
        </w:numPr>
      </w:pPr>
      <w:r w:rsidRPr="00E70D16">
        <w:t>абсолютные, относительные, условные и частные</w:t>
      </w:r>
    </w:p>
    <w:p w:rsidR="00BD4F82" w:rsidRPr="00E70D16" w:rsidRDefault="00BD4F82" w:rsidP="00BD4F82">
      <w:pPr>
        <w:numPr>
          <w:ilvl w:val="0"/>
          <w:numId w:val="16"/>
        </w:numPr>
      </w:pPr>
      <w:r w:rsidRPr="00E70D16">
        <w:t>локальные, радикальные</w:t>
      </w:r>
    </w:p>
    <w:p w:rsidR="00BD4F82" w:rsidRPr="00E70D16" w:rsidRDefault="00BD4F82" w:rsidP="00BD4F82">
      <w:pPr>
        <w:numPr>
          <w:ilvl w:val="0"/>
          <w:numId w:val="16"/>
        </w:numPr>
      </w:pPr>
      <w:r w:rsidRPr="00E70D16">
        <w:t>абсолютные, относительные</w:t>
      </w:r>
    </w:p>
    <w:p w:rsidR="00BD4F82" w:rsidRPr="00E70D16" w:rsidRDefault="00BD4F82" w:rsidP="00BD4F82">
      <w:pPr>
        <w:numPr>
          <w:ilvl w:val="0"/>
          <w:numId w:val="14"/>
        </w:numPr>
      </w:pPr>
      <w:r w:rsidRPr="00E70D16">
        <w:t>В каких организационных формах создаются венчурные фирмы?</w:t>
      </w:r>
    </w:p>
    <w:p w:rsidR="00BD4F82" w:rsidRPr="00E70D16" w:rsidRDefault="00BD4F82" w:rsidP="00BD4F82">
      <w:pPr>
        <w:numPr>
          <w:ilvl w:val="0"/>
          <w:numId w:val="17"/>
        </w:numPr>
      </w:pPr>
      <w:r w:rsidRPr="00E70D16">
        <w:t>Концерн</w:t>
      </w:r>
    </w:p>
    <w:p w:rsidR="00BD4F82" w:rsidRPr="00E70D16" w:rsidRDefault="00BD4F82" w:rsidP="00BD4F82">
      <w:pPr>
        <w:numPr>
          <w:ilvl w:val="0"/>
          <w:numId w:val="17"/>
        </w:numPr>
      </w:pPr>
      <w:proofErr w:type="gramStart"/>
      <w:r w:rsidRPr="00E70D16">
        <w:t>находящиеся</w:t>
      </w:r>
      <w:proofErr w:type="gramEnd"/>
      <w:r w:rsidRPr="00E70D16">
        <w:t xml:space="preserve"> внутри крупных предприятий</w:t>
      </w:r>
    </w:p>
    <w:p w:rsidR="00BD4F82" w:rsidRPr="00E70D16" w:rsidRDefault="00BD4F82" w:rsidP="00BD4F82">
      <w:pPr>
        <w:numPr>
          <w:ilvl w:val="0"/>
          <w:numId w:val="17"/>
        </w:numPr>
      </w:pPr>
      <w:r w:rsidRPr="00E70D16">
        <w:lastRenderedPageBreak/>
        <w:t>самостоятельные венчурные фирмы</w:t>
      </w:r>
    </w:p>
    <w:p w:rsidR="00BD4F82" w:rsidRPr="00E70D16" w:rsidRDefault="00BD4F82" w:rsidP="00BD4F82">
      <w:pPr>
        <w:numPr>
          <w:ilvl w:val="0"/>
          <w:numId w:val="14"/>
        </w:numPr>
      </w:pPr>
      <w:r w:rsidRPr="00E70D16">
        <w:t>В каких условиях реализуется принцип научной обоснованности?</w:t>
      </w:r>
    </w:p>
    <w:p w:rsidR="00BD4F82" w:rsidRPr="00E70D16" w:rsidRDefault="00BD4F82" w:rsidP="00BD4F82">
      <w:pPr>
        <w:numPr>
          <w:ilvl w:val="0"/>
          <w:numId w:val="18"/>
        </w:numPr>
      </w:pPr>
      <w:r w:rsidRPr="00E70D16">
        <w:t>когда планирование опирается на стратегическое планирование</w:t>
      </w:r>
    </w:p>
    <w:p w:rsidR="00BD4F82" w:rsidRPr="00E70D16" w:rsidRDefault="00BD4F82" w:rsidP="00BD4F82">
      <w:pPr>
        <w:numPr>
          <w:ilvl w:val="0"/>
          <w:numId w:val="18"/>
        </w:numPr>
      </w:pPr>
      <w:r w:rsidRPr="00E70D16">
        <w:t>когда планирование базируется на учете законов и тенденций научно-технического и экономического развития</w:t>
      </w:r>
    </w:p>
    <w:p w:rsidR="00BD4F82" w:rsidRPr="00E70D16" w:rsidRDefault="00BD4F82" w:rsidP="00BD4F82">
      <w:pPr>
        <w:numPr>
          <w:ilvl w:val="0"/>
          <w:numId w:val="18"/>
        </w:numPr>
      </w:pPr>
      <w:r w:rsidRPr="00E70D16">
        <w:t>в условиях системной увязки планов</w:t>
      </w:r>
    </w:p>
    <w:p w:rsidR="00BD4F82" w:rsidRPr="00E70D16" w:rsidRDefault="00BD4F82" w:rsidP="00BD4F82">
      <w:pPr>
        <w:numPr>
          <w:ilvl w:val="0"/>
          <w:numId w:val="18"/>
        </w:numPr>
      </w:pPr>
      <w:r w:rsidRPr="00E70D16">
        <w:t>когда планы имеют долговременный характер</w:t>
      </w:r>
    </w:p>
    <w:p w:rsidR="00BD4F82" w:rsidRPr="00E70D16" w:rsidRDefault="00BD4F82" w:rsidP="00BD4F82">
      <w:pPr>
        <w:numPr>
          <w:ilvl w:val="0"/>
          <w:numId w:val="14"/>
        </w:numPr>
      </w:pPr>
      <w:r w:rsidRPr="00E70D16">
        <w:t>В какой вид планирования включаются составление бизнес-планов, бюджетов, расчет финансов?</w:t>
      </w:r>
    </w:p>
    <w:p w:rsidR="00BD4F82" w:rsidRPr="00E70D16" w:rsidRDefault="00BD4F82" w:rsidP="00BD4F82">
      <w:pPr>
        <w:numPr>
          <w:ilvl w:val="0"/>
          <w:numId w:val="19"/>
        </w:numPr>
      </w:pPr>
      <w:r w:rsidRPr="00E70D16">
        <w:t>технико-экономический</w:t>
      </w:r>
    </w:p>
    <w:p w:rsidR="00BD4F82" w:rsidRPr="00E70D16" w:rsidRDefault="00BD4F82" w:rsidP="00BD4F82">
      <w:pPr>
        <w:numPr>
          <w:ilvl w:val="0"/>
          <w:numId w:val="19"/>
        </w:numPr>
      </w:pPr>
      <w:r w:rsidRPr="00E70D16">
        <w:t>стратегический</w:t>
      </w:r>
    </w:p>
    <w:p w:rsidR="00BD4F82" w:rsidRPr="00E70D16" w:rsidRDefault="00BD4F82" w:rsidP="00BD4F82">
      <w:pPr>
        <w:numPr>
          <w:ilvl w:val="0"/>
          <w:numId w:val="19"/>
        </w:numPr>
      </w:pPr>
      <w:r w:rsidRPr="00E70D16">
        <w:t>оперативный</w:t>
      </w:r>
    </w:p>
    <w:p w:rsidR="00BD4F82" w:rsidRPr="00E70D16" w:rsidRDefault="00BD4F82" w:rsidP="00BD4F82">
      <w:pPr>
        <w:numPr>
          <w:ilvl w:val="0"/>
          <w:numId w:val="19"/>
        </w:numPr>
      </w:pPr>
      <w:r w:rsidRPr="00E70D16">
        <w:t>среднесрочный</w:t>
      </w:r>
    </w:p>
    <w:p w:rsidR="00BD4F82" w:rsidRPr="00E70D16" w:rsidRDefault="00BD4F82" w:rsidP="00BD4F82">
      <w:pPr>
        <w:numPr>
          <w:ilvl w:val="0"/>
          <w:numId w:val="14"/>
        </w:numPr>
      </w:pPr>
      <w:r w:rsidRPr="00E70D16">
        <w:t>В каком принципе планирования инноваций находит свое полное выражение концепция скользящего планирования?</w:t>
      </w:r>
    </w:p>
    <w:p w:rsidR="00BD4F82" w:rsidRPr="00E70D16" w:rsidRDefault="00BD4F82" w:rsidP="00BD4F82">
      <w:pPr>
        <w:numPr>
          <w:ilvl w:val="0"/>
          <w:numId w:val="20"/>
        </w:numPr>
      </w:pPr>
      <w:r w:rsidRPr="00E70D16">
        <w:t>сбалансированности</w:t>
      </w:r>
    </w:p>
    <w:p w:rsidR="00BD4F82" w:rsidRPr="00E70D16" w:rsidRDefault="00BD4F82" w:rsidP="00BD4F82">
      <w:pPr>
        <w:numPr>
          <w:ilvl w:val="0"/>
          <w:numId w:val="20"/>
        </w:numPr>
      </w:pPr>
      <w:r w:rsidRPr="00E70D16">
        <w:t>непрерывности</w:t>
      </w:r>
    </w:p>
    <w:p w:rsidR="00BD4F82" w:rsidRPr="00E70D16" w:rsidRDefault="00BD4F82" w:rsidP="00BD4F82">
      <w:pPr>
        <w:numPr>
          <w:ilvl w:val="0"/>
          <w:numId w:val="20"/>
        </w:numPr>
      </w:pPr>
      <w:r w:rsidRPr="00E70D16">
        <w:t>эластичности</w:t>
      </w:r>
    </w:p>
    <w:p w:rsidR="00BD4F82" w:rsidRPr="00E70D16" w:rsidRDefault="00BD4F82" w:rsidP="00BD4F82">
      <w:pPr>
        <w:numPr>
          <w:ilvl w:val="0"/>
          <w:numId w:val="20"/>
        </w:numPr>
      </w:pPr>
      <w:r w:rsidRPr="00E70D16">
        <w:t>гибкости</w:t>
      </w:r>
    </w:p>
    <w:p w:rsidR="00BD4F82" w:rsidRPr="00E70D16" w:rsidRDefault="00BD4F82" w:rsidP="00BD4F82">
      <w:pPr>
        <w:numPr>
          <w:ilvl w:val="0"/>
          <w:numId w:val="14"/>
        </w:numPr>
      </w:pPr>
      <w:r w:rsidRPr="00E70D16">
        <w:t>В каком разделе стратегического плана рассматриваются вопросы планирования себестоимости, доходов, прибыли, рентабельности и т.д.:</w:t>
      </w:r>
    </w:p>
    <w:p w:rsidR="00BD4F82" w:rsidRPr="00E70D16" w:rsidRDefault="00BD4F82" w:rsidP="00BD4F82">
      <w:pPr>
        <w:numPr>
          <w:ilvl w:val="0"/>
          <w:numId w:val="21"/>
        </w:numPr>
      </w:pPr>
      <w:r w:rsidRPr="00E70D16">
        <w:t>стратегический финансовый план</w:t>
      </w:r>
    </w:p>
    <w:p w:rsidR="00BD4F82" w:rsidRPr="00E70D16" w:rsidRDefault="00BD4F82" w:rsidP="00BD4F82">
      <w:pPr>
        <w:numPr>
          <w:ilvl w:val="0"/>
          <w:numId w:val="21"/>
        </w:numPr>
      </w:pPr>
      <w:r w:rsidRPr="00E70D16">
        <w:t>стратегический план производства</w:t>
      </w:r>
    </w:p>
    <w:p w:rsidR="00BD4F82" w:rsidRPr="00E70D16" w:rsidRDefault="00BD4F82" w:rsidP="00BD4F82">
      <w:pPr>
        <w:numPr>
          <w:ilvl w:val="0"/>
          <w:numId w:val="21"/>
        </w:numPr>
      </w:pPr>
      <w:r w:rsidRPr="00E70D16">
        <w:t>стратегический организационный план</w:t>
      </w:r>
    </w:p>
    <w:p w:rsidR="00BD4F82" w:rsidRPr="00E70D16" w:rsidRDefault="00BD4F82" w:rsidP="00BD4F82">
      <w:pPr>
        <w:numPr>
          <w:ilvl w:val="0"/>
          <w:numId w:val="21"/>
        </w:numPr>
      </w:pPr>
      <w:r w:rsidRPr="00E70D16">
        <w:t>базовая стратегия</w:t>
      </w:r>
    </w:p>
    <w:p w:rsidR="00BD4F82" w:rsidRPr="00E70D16" w:rsidRDefault="00BD4F82" w:rsidP="00BD4F82">
      <w:pPr>
        <w:numPr>
          <w:ilvl w:val="0"/>
          <w:numId w:val="14"/>
        </w:numPr>
      </w:pPr>
      <w:r w:rsidRPr="00E70D16">
        <w:t xml:space="preserve">В рыночных условиях </w:t>
      </w:r>
      <w:proofErr w:type="gramStart"/>
      <w:r w:rsidRPr="00E70D16">
        <w:t>хозяйствования</w:t>
      </w:r>
      <w:proofErr w:type="gramEnd"/>
      <w:r w:rsidRPr="00E70D16">
        <w:t xml:space="preserve"> при каких условиях осуществляется премирование работников?</w:t>
      </w:r>
    </w:p>
    <w:p w:rsidR="00BD4F82" w:rsidRPr="00E70D16" w:rsidRDefault="00BD4F82" w:rsidP="00BD4F82">
      <w:pPr>
        <w:numPr>
          <w:ilvl w:val="0"/>
          <w:numId w:val="22"/>
        </w:numPr>
      </w:pPr>
      <w:r w:rsidRPr="00E70D16">
        <w:t>за сокращение затрат</w:t>
      </w:r>
    </w:p>
    <w:p w:rsidR="00BD4F82" w:rsidRPr="00E70D16" w:rsidRDefault="00BD4F82" w:rsidP="00BD4F82">
      <w:pPr>
        <w:numPr>
          <w:ilvl w:val="0"/>
          <w:numId w:val="22"/>
        </w:numPr>
      </w:pPr>
      <w:r w:rsidRPr="00E70D16">
        <w:t>за сокращение сроков выполнения разработок</w:t>
      </w:r>
    </w:p>
    <w:p w:rsidR="00BD4F82" w:rsidRPr="00E70D16" w:rsidRDefault="00BD4F82" w:rsidP="00BD4F82">
      <w:pPr>
        <w:numPr>
          <w:ilvl w:val="0"/>
          <w:numId w:val="22"/>
        </w:numPr>
      </w:pPr>
      <w:r w:rsidRPr="00E70D16">
        <w:t>за выполнение в срок</w:t>
      </w:r>
    </w:p>
    <w:p w:rsidR="00BD4F82" w:rsidRPr="00E70D16" w:rsidRDefault="00BD4F82" w:rsidP="00BD4F82">
      <w:pPr>
        <w:numPr>
          <w:ilvl w:val="0"/>
          <w:numId w:val="22"/>
        </w:numPr>
      </w:pPr>
      <w:r w:rsidRPr="00E70D16">
        <w:t>только за законченные исследования и разработки с учётом их научного и технического уровня</w:t>
      </w:r>
    </w:p>
    <w:p w:rsidR="00BD4F82" w:rsidRPr="00E70D16" w:rsidRDefault="00BD4F82" w:rsidP="00BD4F82">
      <w:pPr>
        <w:numPr>
          <w:ilvl w:val="0"/>
          <w:numId w:val="14"/>
        </w:numPr>
      </w:pPr>
      <w:r w:rsidRPr="00E70D16">
        <w:t>В чем выражается распорядительная форма координации?</w:t>
      </w:r>
    </w:p>
    <w:p w:rsidR="00BD4F82" w:rsidRPr="00E70D16" w:rsidRDefault="00BD4F82" w:rsidP="00BD4F82">
      <w:pPr>
        <w:numPr>
          <w:ilvl w:val="0"/>
          <w:numId w:val="23"/>
        </w:numPr>
      </w:pPr>
      <w:r w:rsidRPr="00E70D16">
        <w:t>в форме планового бюджета</w:t>
      </w:r>
    </w:p>
    <w:p w:rsidR="00BD4F82" w:rsidRPr="00E70D16" w:rsidRDefault="00BD4F82" w:rsidP="00BD4F82">
      <w:pPr>
        <w:numPr>
          <w:ilvl w:val="0"/>
          <w:numId w:val="23"/>
        </w:numPr>
      </w:pPr>
      <w:r w:rsidRPr="00E70D16">
        <w:t>в форме установленных каждому участнику частных плановых заданий в соответствии с общей программой работ по инновационному проекту</w:t>
      </w:r>
    </w:p>
    <w:p w:rsidR="00BD4F82" w:rsidRPr="00E70D16" w:rsidRDefault="00BD4F82" w:rsidP="00BD4F82">
      <w:pPr>
        <w:numPr>
          <w:ilvl w:val="0"/>
          <w:numId w:val="23"/>
        </w:numPr>
      </w:pPr>
      <w:r w:rsidRPr="00E70D16">
        <w:t>в добровольном и осознанном согласовании действий менеджеров и всех участников в пределах делегированных им полномочий и общих плановых ограничений</w:t>
      </w:r>
    </w:p>
    <w:p w:rsidR="00BD4F82" w:rsidRPr="00E70D16" w:rsidRDefault="00BD4F82" w:rsidP="00BD4F82">
      <w:pPr>
        <w:numPr>
          <w:ilvl w:val="0"/>
          <w:numId w:val="23"/>
        </w:numPr>
      </w:pPr>
      <w:r w:rsidRPr="00E70D16">
        <w:t>в директивном утверждении плановых документов, обязатель</w:t>
      </w:r>
      <w:proofErr w:type="gramStart"/>
      <w:r w:rsidRPr="00E70D16">
        <w:t>ств дл</w:t>
      </w:r>
      <w:proofErr w:type="gramEnd"/>
      <w:r w:rsidRPr="00E70D16">
        <w:t>я исполнения всеми участниками инновационных процессов</w:t>
      </w:r>
    </w:p>
    <w:p w:rsidR="00BD4F82" w:rsidRPr="00E70D16" w:rsidRDefault="00BD4F82" w:rsidP="00BD4F82">
      <w:pPr>
        <w:numPr>
          <w:ilvl w:val="0"/>
          <w:numId w:val="14"/>
        </w:numPr>
      </w:pPr>
      <w:r w:rsidRPr="00E70D16">
        <w:t>В чем заключается одна из сложнейших задач предпринимательства?</w:t>
      </w:r>
    </w:p>
    <w:p w:rsidR="00BD4F82" w:rsidRPr="00E70D16" w:rsidRDefault="00BD4F82" w:rsidP="00BD4F82">
      <w:pPr>
        <w:numPr>
          <w:ilvl w:val="0"/>
          <w:numId w:val="24"/>
        </w:numPr>
      </w:pPr>
      <w:r w:rsidRPr="00E70D16">
        <w:t>поиск рынков сбыта</w:t>
      </w:r>
    </w:p>
    <w:p w:rsidR="00BD4F82" w:rsidRPr="00E70D16" w:rsidRDefault="00BD4F82" w:rsidP="00BD4F82">
      <w:pPr>
        <w:numPr>
          <w:ilvl w:val="0"/>
          <w:numId w:val="24"/>
        </w:numPr>
      </w:pPr>
      <w:r w:rsidRPr="00E70D16">
        <w:t>поиск финансовых средств</w:t>
      </w:r>
    </w:p>
    <w:p w:rsidR="00BD4F82" w:rsidRPr="00E70D16" w:rsidRDefault="00BD4F82" w:rsidP="00BD4F82">
      <w:pPr>
        <w:numPr>
          <w:ilvl w:val="0"/>
          <w:numId w:val="24"/>
        </w:numPr>
      </w:pPr>
      <w:r w:rsidRPr="00E70D16">
        <w:t>реализация новых идей</w:t>
      </w:r>
    </w:p>
    <w:p w:rsidR="00BD4F82" w:rsidRPr="00E70D16" w:rsidRDefault="00BD4F82" w:rsidP="00BD4F82">
      <w:pPr>
        <w:numPr>
          <w:ilvl w:val="0"/>
          <w:numId w:val="24"/>
        </w:numPr>
      </w:pPr>
      <w:r w:rsidRPr="00E70D16">
        <w:t>поиск новых идей</w:t>
      </w:r>
    </w:p>
    <w:p w:rsidR="00BD4F82" w:rsidRPr="00E70D16" w:rsidRDefault="00BD4F82" w:rsidP="00BD4F82">
      <w:pPr>
        <w:numPr>
          <w:ilvl w:val="0"/>
          <w:numId w:val="14"/>
        </w:numPr>
      </w:pPr>
      <w:r w:rsidRPr="00E70D16">
        <w:t>В чем заключается основная задача оперативного планирования инноваций?</w:t>
      </w:r>
    </w:p>
    <w:p w:rsidR="00BD4F82" w:rsidRPr="00E70D16" w:rsidRDefault="00BD4F82" w:rsidP="00BD4F82">
      <w:pPr>
        <w:numPr>
          <w:ilvl w:val="0"/>
          <w:numId w:val="25"/>
        </w:numPr>
      </w:pPr>
      <w:r w:rsidRPr="00E70D16">
        <w:t>в составлении долгосрочных планов</w:t>
      </w:r>
    </w:p>
    <w:p w:rsidR="00BD4F82" w:rsidRPr="00E70D16" w:rsidRDefault="00BD4F82" w:rsidP="00BD4F82">
      <w:pPr>
        <w:numPr>
          <w:ilvl w:val="0"/>
          <w:numId w:val="25"/>
        </w:numPr>
      </w:pPr>
      <w:r w:rsidRPr="00E70D16">
        <w:t>в определении стратегии поведения на рынках инноваций</w:t>
      </w:r>
    </w:p>
    <w:p w:rsidR="00BD4F82" w:rsidRPr="00E70D16" w:rsidRDefault="00BD4F82" w:rsidP="00BD4F82">
      <w:pPr>
        <w:numPr>
          <w:ilvl w:val="0"/>
          <w:numId w:val="25"/>
        </w:numPr>
      </w:pPr>
      <w:r w:rsidRPr="00E70D16">
        <w:t>в определении линии и целей деятельности организаций</w:t>
      </w:r>
    </w:p>
    <w:p w:rsidR="00BD4F82" w:rsidRPr="00E70D16" w:rsidRDefault="00BD4F82" w:rsidP="00BD4F82">
      <w:pPr>
        <w:numPr>
          <w:ilvl w:val="0"/>
          <w:numId w:val="25"/>
        </w:numPr>
      </w:pPr>
      <w:r w:rsidRPr="00E70D16">
        <w:lastRenderedPageBreak/>
        <w:t>в поиске и согласовании наиболее эффективных путей и средств реализации принятой стратегии развития ИП; реализации потенциала организации</w:t>
      </w:r>
    </w:p>
    <w:p w:rsidR="00BD4F82" w:rsidRPr="00E70D16" w:rsidRDefault="00BD4F82" w:rsidP="00BD4F82">
      <w:pPr>
        <w:numPr>
          <w:ilvl w:val="0"/>
          <w:numId w:val="14"/>
        </w:numPr>
      </w:pPr>
      <w:r w:rsidRPr="00E70D16">
        <w:t xml:space="preserve">В чем заключается основное преимущество крупных организаций (предприятия по сравнению с малым и </w:t>
      </w:r>
      <w:proofErr w:type="gramStart"/>
      <w:r w:rsidRPr="00E70D16">
        <w:t>средними</w:t>
      </w:r>
      <w:proofErr w:type="gramEnd"/>
      <w:r w:rsidRPr="00E70D16">
        <w:t>)?</w:t>
      </w:r>
    </w:p>
    <w:p w:rsidR="00BD4F82" w:rsidRPr="00E70D16" w:rsidRDefault="00BD4F82" w:rsidP="00BD4F82">
      <w:pPr>
        <w:numPr>
          <w:ilvl w:val="0"/>
          <w:numId w:val="26"/>
        </w:numPr>
      </w:pPr>
      <w:r w:rsidRPr="00E70D16">
        <w:t>осуществление многоцелевых исследований </w:t>
      </w:r>
    </w:p>
    <w:p w:rsidR="00BD4F82" w:rsidRPr="00E70D16" w:rsidRDefault="00BD4F82" w:rsidP="00BD4F82">
      <w:pPr>
        <w:numPr>
          <w:ilvl w:val="0"/>
          <w:numId w:val="26"/>
        </w:numPr>
      </w:pPr>
      <w:r w:rsidRPr="00E70D16">
        <w:t>высококвалифицированный уровень персонала</w:t>
      </w:r>
    </w:p>
    <w:p w:rsidR="00BD4F82" w:rsidRPr="00E70D16" w:rsidRDefault="00BD4F82" w:rsidP="00BD4F82">
      <w:pPr>
        <w:numPr>
          <w:ilvl w:val="0"/>
          <w:numId w:val="26"/>
        </w:numPr>
      </w:pPr>
      <w:r w:rsidRPr="00E70D16">
        <w:t>высокий научно-технический уровень производства</w:t>
      </w:r>
    </w:p>
    <w:p w:rsidR="00BD4F82" w:rsidRPr="00E70D16" w:rsidRDefault="00BD4F82" w:rsidP="00BD4F82">
      <w:pPr>
        <w:numPr>
          <w:ilvl w:val="0"/>
          <w:numId w:val="26"/>
        </w:numPr>
      </w:pPr>
      <w:r w:rsidRPr="00E70D16">
        <w:t>концентрация больших финансовых средств</w:t>
      </w:r>
    </w:p>
    <w:p w:rsidR="00BD4F82" w:rsidRPr="00E70D16" w:rsidRDefault="00BD4F82" w:rsidP="00BD4F82">
      <w:pPr>
        <w:numPr>
          <w:ilvl w:val="0"/>
          <w:numId w:val="14"/>
        </w:numPr>
      </w:pPr>
      <w:r w:rsidRPr="00E70D16">
        <w:t>В чем заключается особое значение венчурного бизнеса?</w:t>
      </w:r>
    </w:p>
    <w:p w:rsidR="00BD4F82" w:rsidRPr="00E70D16" w:rsidRDefault="00BD4F82" w:rsidP="00BD4F82">
      <w:pPr>
        <w:numPr>
          <w:ilvl w:val="0"/>
          <w:numId w:val="27"/>
        </w:numPr>
      </w:pPr>
      <w:r w:rsidRPr="00E70D16">
        <w:t>вызывает структурные изменения в общественном производстве страны</w:t>
      </w:r>
    </w:p>
    <w:p w:rsidR="00BD4F82" w:rsidRPr="00E70D16" w:rsidRDefault="00BD4F82" w:rsidP="00BD4F82">
      <w:pPr>
        <w:numPr>
          <w:ilvl w:val="0"/>
          <w:numId w:val="27"/>
        </w:numPr>
      </w:pPr>
      <w:r w:rsidRPr="00E70D16">
        <w:t>показывает, что ориентация на долгосрочные цели требует создания специальной кредитно-финансовой системы в виде венчурного капитала</w:t>
      </w:r>
    </w:p>
    <w:p w:rsidR="00BD4F82" w:rsidRPr="00E70D16" w:rsidRDefault="00BD4F82" w:rsidP="00BD4F82">
      <w:pPr>
        <w:numPr>
          <w:ilvl w:val="0"/>
          <w:numId w:val="27"/>
        </w:numPr>
      </w:pPr>
      <w:r w:rsidRPr="00E70D16">
        <w:t>способствует техническому перевооружению традиционных отраслей экономики</w:t>
      </w:r>
    </w:p>
    <w:p w:rsidR="00BD4F82" w:rsidRPr="00E70D16" w:rsidRDefault="00BD4F82" w:rsidP="00BD4F82">
      <w:pPr>
        <w:numPr>
          <w:ilvl w:val="0"/>
          <w:numId w:val="27"/>
        </w:numPr>
      </w:pPr>
      <w:r w:rsidRPr="00E70D16">
        <w:t>увеличивает занятость высококвалифицированных специалистов</w:t>
      </w:r>
    </w:p>
    <w:p w:rsidR="00BD4F82" w:rsidRPr="00E70D16" w:rsidRDefault="00BD4F82" w:rsidP="00BD4F82">
      <w:pPr>
        <w:numPr>
          <w:ilvl w:val="0"/>
          <w:numId w:val="14"/>
        </w:numPr>
      </w:pPr>
      <w:r w:rsidRPr="00E70D16">
        <w:t>В чем заключается согласованность цели?</w:t>
      </w:r>
    </w:p>
    <w:p w:rsidR="00BD4F82" w:rsidRPr="00E70D16" w:rsidRDefault="00BD4F82" w:rsidP="00BD4F82">
      <w:pPr>
        <w:numPr>
          <w:ilvl w:val="0"/>
          <w:numId w:val="28"/>
        </w:numPr>
      </w:pPr>
      <w:r w:rsidRPr="00E70D16">
        <w:t>не отрицать и не вступать в противоречия с другими целевыми установками менеджмента</w:t>
      </w:r>
    </w:p>
    <w:p w:rsidR="00BD4F82" w:rsidRPr="00E70D16" w:rsidRDefault="00BD4F82" w:rsidP="00BD4F82">
      <w:pPr>
        <w:numPr>
          <w:ilvl w:val="0"/>
          <w:numId w:val="28"/>
        </w:numPr>
      </w:pPr>
      <w:r w:rsidRPr="00E70D16">
        <w:t>в ранжировании относительного времени</w:t>
      </w:r>
    </w:p>
    <w:p w:rsidR="00BD4F82" w:rsidRPr="00E70D16" w:rsidRDefault="00BD4F82" w:rsidP="00BD4F82">
      <w:pPr>
        <w:numPr>
          <w:ilvl w:val="0"/>
          <w:numId w:val="28"/>
        </w:numPr>
      </w:pPr>
      <w:r w:rsidRPr="00E70D16">
        <w:t>в честной формулировке</w:t>
      </w:r>
    </w:p>
    <w:p w:rsidR="00BD4F82" w:rsidRPr="00E70D16" w:rsidRDefault="00BD4F82" w:rsidP="00BD4F82">
      <w:pPr>
        <w:numPr>
          <w:ilvl w:val="0"/>
          <w:numId w:val="28"/>
        </w:numPr>
      </w:pPr>
      <w:r w:rsidRPr="00E70D16">
        <w:t>в обеспечении спроса на предлагаемых рынках инноваций</w:t>
      </w:r>
    </w:p>
    <w:p w:rsidR="00BD4F82" w:rsidRPr="00E70D16" w:rsidRDefault="00BD4F82" w:rsidP="00BD4F82">
      <w:pPr>
        <w:numPr>
          <w:ilvl w:val="0"/>
          <w:numId w:val="14"/>
        </w:numPr>
      </w:pPr>
      <w:r w:rsidRPr="00E70D16">
        <w:t xml:space="preserve">В чем отличие метода </w:t>
      </w:r>
      <w:proofErr w:type="spellStart"/>
      <w:r w:rsidRPr="00E70D16">
        <w:t>Дельфи</w:t>
      </w:r>
      <w:proofErr w:type="spellEnd"/>
      <w:r w:rsidRPr="00E70D16">
        <w:t xml:space="preserve"> от метода мозговой атаки?</w:t>
      </w:r>
    </w:p>
    <w:p w:rsidR="00BD4F82" w:rsidRPr="00E70D16" w:rsidRDefault="00BD4F82" w:rsidP="00BD4F82">
      <w:pPr>
        <w:numPr>
          <w:ilvl w:val="0"/>
          <w:numId w:val="29"/>
        </w:numPr>
      </w:pPr>
      <w:r w:rsidRPr="00E70D16">
        <w:t>в заочном опросе экспертов</w:t>
      </w:r>
    </w:p>
    <w:p w:rsidR="00BD4F82" w:rsidRPr="00E70D16" w:rsidRDefault="00BD4F82" w:rsidP="00BD4F82">
      <w:pPr>
        <w:numPr>
          <w:ilvl w:val="0"/>
          <w:numId w:val="29"/>
        </w:numPr>
      </w:pPr>
      <w:r w:rsidRPr="00E70D16">
        <w:t>в большой подготовительной работе</w:t>
      </w:r>
    </w:p>
    <w:p w:rsidR="00BD4F82" w:rsidRPr="00E70D16" w:rsidRDefault="00BD4F82" w:rsidP="00BD4F82">
      <w:pPr>
        <w:numPr>
          <w:ilvl w:val="0"/>
          <w:numId w:val="29"/>
        </w:numPr>
      </w:pPr>
      <w:r w:rsidRPr="00E70D16">
        <w:t>в полной изоляции экспертов и анонимности их мнений</w:t>
      </w:r>
    </w:p>
    <w:p w:rsidR="00BD4F82" w:rsidRPr="00E70D16" w:rsidRDefault="00BD4F82" w:rsidP="00BD4F82">
      <w:pPr>
        <w:numPr>
          <w:ilvl w:val="0"/>
          <w:numId w:val="29"/>
        </w:numPr>
      </w:pPr>
      <w:r w:rsidRPr="00E70D16">
        <w:t>в полной открытости экспертов</w:t>
      </w:r>
    </w:p>
    <w:p w:rsidR="00BD4F82" w:rsidRPr="00E70D16" w:rsidRDefault="00BD4F82" w:rsidP="00BD4F82">
      <w:pPr>
        <w:numPr>
          <w:ilvl w:val="0"/>
          <w:numId w:val="14"/>
        </w:numPr>
      </w:pPr>
      <w:r w:rsidRPr="00E70D16">
        <w:t xml:space="preserve">В чем отличие стратегического планирования </w:t>
      </w:r>
      <w:proofErr w:type="gramStart"/>
      <w:r w:rsidRPr="00E70D16">
        <w:t>от</w:t>
      </w:r>
      <w:proofErr w:type="gramEnd"/>
      <w:r w:rsidRPr="00E70D16">
        <w:t xml:space="preserve"> оперативного?</w:t>
      </w:r>
    </w:p>
    <w:p w:rsidR="00BD4F82" w:rsidRPr="00E70D16" w:rsidRDefault="00BD4F82" w:rsidP="00BD4F82">
      <w:pPr>
        <w:numPr>
          <w:ilvl w:val="0"/>
          <w:numId w:val="30"/>
        </w:numPr>
      </w:pPr>
      <w:r w:rsidRPr="00E70D16">
        <w:t>требует больше информации об условиях окружающей среды</w:t>
      </w:r>
    </w:p>
    <w:p w:rsidR="00BD4F82" w:rsidRPr="00E70D16" w:rsidRDefault="00BD4F82" w:rsidP="00BD4F82">
      <w:pPr>
        <w:numPr>
          <w:ilvl w:val="0"/>
          <w:numId w:val="30"/>
        </w:numPr>
      </w:pPr>
      <w:r w:rsidRPr="00E70D16">
        <w:t>содержит меньше деталей</w:t>
      </w:r>
    </w:p>
    <w:p w:rsidR="00BD4F82" w:rsidRPr="00E70D16" w:rsidRDefault="00BD4F82" w:rsidP="00BD4F82">
      <w:pPr>
        <w:numPr>
          <w:ilvl w:val="0"/>
          <w:numId w:val="30"/>
        </w:numPr>
      </w:pPr>
      <w:r w:rsidRPr="00E70D16">
        <w:t>охватывает более длительный период</w:t>
      </w:r>
    </w:p>
    <w:p w:rsidR="00BD4F82" w:rsidRPr="00E70D16" w:rsidRDefault="00BD4F82" w:rsidP="00BD4F82">
      <w:pPr>
        <w:numPr>
          <w:ilvl w:val="0"/>
          <w:numId w:val="14"/>
        </w:numPr>
      </w:pPr>
      <w:r w:rsidRPr="00E70D16">
        <w:t>В чем состоит суть морфологического анализа?</w:t>
      </w:r>
    </w:p>
    <w:p w:rsidR="00BD4F82" w:rsidRPr="00E70D16" w:rsidRDefault="00BD4F82" w:rsidP="00BD4F82">
      <w:pPr>
        <w:numPr>
          <w:ilvl w:val="0"/>
          <w:numId w:val="31"/>
        </w:numPr>
      </w:pPr>
      <w:r w:rsidRPr="00E70D16">
        <w:t>в расчленение проблемы на отдельные составляющие</w:t>
      </w:r>
    </w:p>
    <w:p w:rsidR="00BD4F82" w:rsidRPr="00E70D16" w:rsidRDefault="00BD4F82" w:rsidP="00BD4F82">
      <w:pPr>
        <w:numPr>
          <w:ilvl w:val="0"/>
          <w:numId w:val="31"/>
        </w:numPr>
      </w:pPr>
      <w:r w:rsidRPr="00E70D16">
        <w:t>генерируются идеи, новые технические решения</w:t>
      </w:r>
    </w:p>
    <w:p w:rsidR="00BD4F82" w:rsidRPr="00E70D16" w:rsidRDefault="00BD4F82" w:rsidP="00BD4F82">
      <w:pPr>
        <w:numPr>
          <w:ilvl w:val="0"/>
          <w:numId w:val="31"/>
        </w:numPr>
      </w:pPr>
      <w:r w:rsidRPr="00E70D16">
        <w:t>в определение возможных состояний в будущем</w:t>
      </w:r>
    </w:p>
    <w:p w:rsidR="00BD4F82" w:rsidRPr="00E70D16" w:rsidRDefault="00BD4F82" w:rsidP="00BD4F82">
      <w:pPr>
        <w:numPr>
          <w:ilvl w:val="0"/>
          <w:numId w:val="14"/>
        </w:numPr>
      </w:pPr>
      <w:r w:rsidRPr="00E70D16">
        <w:t>В чем суть радикального метода выбора нового продукта?</w:t>
      </w:r>
    </w:p>
    <w:p w:rsidR="00BD4F82" w:rsidRPr="00E70D16" w:rsidRDefault="00BD4F82" w:rsidP="00BD4F82">
      <w:pPr>
        <w:numPr>
          <w:ilvl w:val="0"/>
          <w:numId w:val="32"/>
        </w:numPr>
      </w:pPr>
      <w:r w:rsidRPr="00E70D16">
        <w:t>в выборе продукта с наименьшими затратами</w:t>
      </w:r>
    </w:p>
    <w:p w:rsidR="00BD4F82" w:rsidRPr="00E70D16" w:rsidRDefault="00BD4F82" w:rsidP="00BD4F82">
      <w:pPr>
        <w:numPr>
          <w:ilvl w:val="0"/>
          <w:numId w:val="32"/>
        </w:numPr>
      </w:pPr>
      <w:r w:rsidRPr="00E70D16">
        <w:t>в подборе продукта по критерию наибольшего его соответствия специальным активам</w:t>
      </w:r>
    </w:p>
    <w:p w:rsidR="00BD4F82" w:rsidRPr="00E70D16" w:rsidRDefault="00BD4F82" w:rsidP="00BD4F82">
      <w:pPr>
        <w:numPr>
          <w:ilvl w:val="0"/>
          <w:numId w:val="32"/>
        </w:numPr>
      </w:pPr>
      <w:r w:rsidRPr="00E70D16">
        <w:t>в выборе наиболее платежеспособных потребителей с неудовлетворенными потребностями</w:t>
      </w:r>
    </w:p>
    <w:p w:rsidR="00BD4F82" w:rsidRPr="00E70D16" w:rsidRDefault="00BD4F82" w:rsidP="00BD4F82">
      <w:pPr>
        <w:numPr>
          <w:ilvl w:val="0"/>
          <w:numId w:val="14"/>
        </w:numPr>
      </w:pPr>
      <w:r w:rsidRPr="00E70D16">
        <w:t>Выделите виды деятельности процессуальной функции инновационного менеджмента. </w:t>
      </w:r>
    </w:p>
    <w:p w:rsidR="00BD4F82" w:rsidRPr="00E70D16" w:rsidRDefault="00BD4F82" w:rsidP="00BD4F82">
      <w:pPr>
        <w:numPr>
          <w:ilvl w:val="0"/>
          <w:numId w:val="33"/>
        </w:numPr>
      </w:pPr>
      <w:r w:rsidRPr="00E70D16">
        <w:t>организация и контроль</w:t>
      </w:r>
    </w:p>
    <w:p w:rsidR="00BD4F82" w:rsidRPr="00E70D16" w:rsidRDefault="00BD4F82" w:rsidP="00BD4F82">
      <w:pPr>
        <w:numPr>
          <w:ilvl w:val="0"/>
          <w:numId w:val="33"/>
        </w:numPr>
      </w:pPr>
      <w:r w:rsidRPr="00E70D16">
        <w:t>планирование</w:t>
      </w:r>
    </w:p>
    <w:p w:rsidR="00BD4F82" w:rsidRPr="00E70D16" w:rsidRDefault="00BD4F82" w:rsidP="00BD4F82">
      <w:pPr>
        <w:numPr>
          <w:ilvl w:val="0"/>
          <w:numId w:val="33"/>
        </w:numPr>
      </w:pPr>
      <w:r w:rsidRPr="00E70D16">
        <w:t>делегирование и коммуникации</w:t>
      </w:r>
    </w:p>
    <w:p w:rsidR="00BD4F82" w:rsidRPr="00E70D16" w:rsidRDefault="00BD4F82" w:rsidP="00BD4F82">
      <w:pPr>
        <w:numPr>
          <w:ilvl w:val="0"/>
          <w:numId w:val="33"/>
        </w:numPr>
      </w:pPr>
      <w:r w:rsidRPr="00E70D16">
        <w:t>делегирование и мотивация</w:t>
      </w:r>
    </w:p>
    <w:p w:rsidR="00BD4F82" w:rsidRPr="00E70D16" w:rsidRDefault="00BD4F82" w:rsidP="00BD4F82">
      <w:pPr>
        <w:numPr>
          <w:ilvl w:val="0"/>
          <w:numId w:val="14"/>
        </w:numPr>
      </w:pPr>
      <w:r w:rsidRPr="00E70D16">
        <w:t>Для каких случаев используется метод экстраполяции переменных по огибающим кривым?</w:t>
      </w:r>
    </w:p>
    <w:p w:rsidR="00BD4F82" w:rsidRPr="00E70D16" w:rsidRDefault="00BD4F82" w:rsidP="00BD4F82">
      <w:pPr>
        <w:numPr>
          <w:ilvl w:val="0"/>
          <w:numId w:val="34"/>
        </w:numPr>
      </w:pPr>
      <w:r w:rsidRPr="00E70D16">
        <w:t>при большом количестве влияющих факторов</w:t>
      </w:r>
    </w:p>
    <w:p w:rsidR="00BD4F82" w:rsidRPr="00E70D16" w:rsidRDefault="00BD4F82" w:rsidP="00BD4F82">
      <w:pPr>
        <w:numPr>
          <w:ilvl w:val="0"/>
          <w:numId w:val="34"/>
        </w:numPr>
      </w:pPr>
      <w:r w:rsidRPr="00E70D16">
        <w:t>для прогнозирования быстро эволюционирующих процессов и объектов</w:t>
      </w:r>
    </w:p>
    <w:p w:rsidR="00BD4F82" w:rsidRPr="00E70D16" w:rsidRDefault="00BD4F82" w:rsidP="00BD4F82">
      <w:pPr>
        <w:numPr>
          <w:ilvl w:val="0"/>
          <w:numId w:val="34"/>
        </w:numPr>
      </w:pPr>
      <w:r w:rsidRPr="00E70D16">
        <w:lastRenderedPageBreak/>
        <w:t>для постоянных изделий</w:t>
      </w:r>
    </w:p>
    <w:p w:rsidR="00BD4F82" w:rsidRPr="00E70D16" w:rsidRDefault="00BD4F82" w:rsidP="00BD4F82">
      <w:pPr>
        <w:numPr>
          <w:ilvl w:val="0"/>
          <w:numId w:val="14"/>
        </w:numPr>
      </w:pPr>
      <w:r w:rsidRPr="00E70D16">
        <w:t>Из каких фаз состоит жизненный цикл инновационного проекта?</w:t>
      </w:r>
    </w:p>
    <w:p w:rsidR="00BD4F82" w:rsidRPr="00E70D16" w:rsidRDefault="00BD4F82" w:rsidP="00BD4F82">
      <w:pPr>
        <w:numPr>
          <w:ilvl w:val="0"/>
          <w:numId w:val="35"/>
        </w:numPr>
      </w:pPr>
      <w:r w:rsidRPr="00E70D16">
        <w:t>начальный, промежуточный, конечный</w:t>
      </w:r>
    </w:p>
    <w:p w:rsidR="00BD4F82" w:rsidRPr="00E70D16" w:rsidRDefault="00BD4F82" w:rsidP="00BD4F82">
      <w:pPr>
        <w:numPr>
          <w:ilvl w:val="0"/>
          <w:numId w:val="35"/>
        </w:numPr>
      </w:pPr>
      <w:proofErr w:type="spellStart"/>
      <w:r w:rsidRPr="00E70D16">
        <w:t>прединвестиционной</w:t>
      </w:r>
      <w:proofErr w:type="spellEnd"/>
      <w:r w:rsidRPr="00E70D16">
        <w:t>, инвестиционной, эксплуатационной</w:t>
      </w:r>
    </w:p>
    <w:p w:rsidR="00BD4F82" w:rsidRPr="00E70D16" w:rsidRDefault="00BD4F82" w:rsidP="00BD4F82">
      <w:pPr>
        <w:numPr>
          <w:ilvl w:val="0"/>
          <w:numId w:val="35"/>
        </w:numPr>
      </w:pPr>
      <w:r w:rsidRPr="00E70D16">
        <w:t>производственной, инвестиционной, исследовательский</w:t>
      </w:r>
    </w:p>
    <w:p w:rsidR="00BD4F82" w:rsidRPr="00E70D16" w:rsidRDefault="00BD4F82" w:rsidP="00BD4F82">
      <w:pPr>
        <w:numPr>
          <w:ilvl w:val="0"/>
          <w:numId w:val="14"/>
        </w:numPr>
      </w:pPr>
      <w:r w:rsidRPr="00E70D16">
        <w:t>К каким трем группам можно условно свести все многообразие методических приемов научно-технического прогнозирования?</w:t>
      </w:r>
    </w:p>
    <w:p w:rsidR="00BD4F82" w:rsidRPr="00E70D16" w:rsidRDefault="00BD4F82" w:rsidP="00BD4F82">
      <w:pPr>
        <w:numPr>
          <w:ilvl w:val="0"/>
          <w:numId w:val="36"/>
        </w:numPr>
      </w:pPr>
      <w:r w:rsidRPr="00E70D16">
        <w:t>мозговая атака, экстраполяция, оптимизация</w:t>
      </w:r>
    </w:p>
    <w:p w:rsidR="00BD4F82" w:rsidRPr="00E70D16" w:rsidRDefault="00BD4F82" w:rsidP="00BD4F82">
      <w:pPr>
        <w:numPr>
          <w:ilvl w:val="0"/>
          <w:numId w:val="36"/>
        </w:numPr>
      </w:pPr>
      <w:r w:rsidRPr="00E70D16">
        <w:t>экстраполяция, моделирование и экспертные методы</w:t>
      </w:r>
    </w:p>
    <w:p w:rsidR="00BD4F82" w:rsidRPr="00E70D16" w:rsidRDefault="00BD4F82" w:rsidP="00BD4F82">
      <w:pPr>
        <w:numPr>
          <w:ilvl w:val="0"/>
          <w:numId w:val="36"/>
        </w:numPr>
      </w:pPr>
      <w:r w:rsidRPr="00E70D16">
        <w:t xml:space="preserve">моделирование, экспертные методы и метод </w:t>
      </w:r>
      <w:proofErr w:type="spellStart"/>
      <w:r w:rsidRPr="00E70D16">
        <w:t>Дельфи</w:t>
      </w:r>
      <w:proofErr w:type="spellEnd"/>
    </w:p>
    <w:p w:rsidR="00BD4F82" w:rsidRPr="00E70D16" w:rsidRDefault="00BD4F82" w:rsidP="00BD4F82">
      <w:pPr>
        <w:numPr>
          <w:ilvl w:val="0"/>
          <w:numId w:val="36"/>
        </w:numPr>
      </w:pPr>
      <w:r w:rsidRPr="00E70D16">
        <w:t>экстраполяция, оптимизация, экспертные оценки</w:t>
      </w:r>
    </w:p>
    <w:p w:rsidR="00BD4F82" w:rsidRPr="00E70D16" w:rsidRDefault="00BD4F82" w:rsidP="00BD4F82">
      <w:pPr>
        <w:numPr>
          <w:ilvl w:val="0"/>
          <w:numId w:val="14"/>
        </w:numPr>
      </w:pPr>
      <w:r w:rsidRPr="00E70D16">
        <w:t>К какой группе критериев относятся показатели: вероятность технического успеха, патентная чистота; стоимость и время разработки, патентоспособность и т.п.</w:t>
      </w:r>
      <w:proofErr w:type="gramStart"/>
      <w:r w:rsidRPr="00E70D16">
        <w:t xml:space="preserve"> ?</w:t>
      </w:r>
      <w:proofErr w:type="gramEnd"/>
    </w:p>
    <w:p w:rsidR="00BD4F82" w:rsidRPr="00E70D16" w:rsidRDefault="00BD4F82" w:rsidP="00BD4F82">
      <w:pPr>
        <w:numPr>
          <w:ilvl w:val="0"/>
          <w:numId w:val="37"/>
        </w:numPr>
      </w:pPr>
      <w:r w:rsidRPr="00E70D16">
        <w:t>производственные критерии</w:t>
      </w:r>
    </w:p>
    <w:p w:rsidR="00BD4F82" w:rsidRPr="00E70D16" w:rsidRDefault="00BD4F82" w:rsidP="00BD4F82">
      <w:pPr>
        <w:numPr>
          <w:ilvl w:val="0"/>
          <w:numId w:val="37"/>
        </w:numPr>
      </w:pPr>
      <w:r w:rsidRPr="00E70D16">
        <w:t>научно-технические критерии</w:t>
      </w:r>
    </w:p>
    <w:p w:rsidR="00BD4F82" w:rsidRPr="00E70D16" w:rsidRDefault="00BD4F82" w:rsidP="00BD4F82">
      <w:pPr>
        <w:numPr>
          <w:ilvl w:val="0"/>
          <w:numId w:val="37"/>
        </w:numPr>
      </w:pPr>
      <w:r w:rsidRPr="00E70D16">
        <w:t>финансовые критерии</w:t>
      </w:r>
    </w:p>
    <w:p w:rsidR="00BD4F82" w:rsidRPr="00E70D16" w:rsidRDefault="00BD4F82" w:rsidP="00BD4F82">
      <w:pPr>
        <w:numPr>
          <w:ilvl w:val="0"/>
          <w:numId w:val="37"/>
        </w:numPr>
      </w:pPr>
      <w:r w:rsidRPr="00E70D16">
        <w:t>цели организации, стратегия, политика</w:t>
      </w:r>
    </w:p>
    <w:p w:rsidR="00BD4F82" w:rsidRPr="00E70D16" w:rsidRDefault="00BD4F82" w:rsidP="00BD4F82">
      <w:pPr>
        <w:numPr>
          <w:ilvl w:val="0"/>
          <w:numId w:val="14"/>
        </w:numPr>
      </w:pPr>
      <w:r w:rsidRPr="00E70D16">
        <w:t>К какому виду финансовых ресурсов относятся кредитные инвестиции, продажа собственных акций, облигаций и т.п.?</w:t>
      </w:r>
    </w:p>
    <w:p w:rsidR="00BD4F82" w:rsidRPr="00E70D16" w:rsidRDefault="00BD4F82" w:rsidP="00BD4F82">
      <w:pPr>
        <w:numPr>
          <w:ilvl w:val="0"/>
          <w:numId w:val="38"/>
        </w:numPr>
      </w:pPr>
      <w:r w:rsidRPr="00E70D16">
        <w:t>бюджетные ассигнования</w:t>
      </w:r>
    </w:p>
    <w:p w:rsidR="00BD4F82" w:rsidRPr="00E70D16" w:rsidRDefault="00BD4F82" w:rsidP="00BD4F82">
      <w:pPr>
        <w:numPr>
          <w:ilvl w:val="0"/>
          <w:numId w:val="38"/>
        </w:numPr>
      </w:pPr>
      <w:proofErr w:type="gramStart"/>
      <w:r w:rsidRPr="00E70D16">
        <w:t>образуемые</w:t>
      </w:r>
      <w:proofErr w:type="gramEnd"/>
      <w:r w:rsidRPr="00E70D16">
        <w:t xml:space="preserve"> за счет собственных средств</w:t>
      </w:r>
    </w:p>
    <w:p w:rsidR="00BD4F82" w:rsidRPr="00E70D16" w:rsidRDefault="00BD4F82" w:rsidP="00BD4F82">
      <w:pPr>
        <w:numPr>
          <w:ilvl w:val="0"/>
          <w:numId w:val="38"/>
        </w:numPr>
      </w:pPr>
      <w:proofErr w:type="gramStart"/>
      <w:r w:rsidRPr="00E70D16">
        <w:t>мобилизуемые</w:t>
      </w:r>
      <w:proofErr w:type="gramEnd"/>
      <w:r w:rsidRPr="00E70D16">
        <w:t xml:space="preserve"> на финансовом рынке</w:t>
      </w:r>
    </w:p>
    <w:p w:rsidR="00BD4F82" w:rsidRPr="00E70D16" w:rsidRDefault="00BD4F82" w:rsidP="00BD4F82">
      <w:pPr>
        <w:numPr>
          <w:ilvl w:val="0"/>
          <w:numId w:val="38"/>
        </w:numPr>
      </w:pPr>
      <w:r w:rsidRPr="00E70D16">
        <w:t>поступающие в порядке перераспределения</w:t>
      </w:r>
    </w:p>
    <w:p w:rsidR="00BD4F82" w:rsidRPr="00E70D16" w:rsidRDefault="00BD4F82" w:rsidP="00BD4F82">
      <w:pPr>
        <w:numPr>
          <w:ilvl w:val="0"/>
          <w:numId w:val="14"/>
        </w:numPr>
      </w:pPr>
      <w:r w:rsidRPr="00E70D16">
        <w:t>К какому методу относятся метод комиссии?</w:t>
      </w:r>
    </w:p>
    <w:p w:rsidR="00BD4F82" w:rsidRPr="00E70D16" w:rsidRDefault="00BD4F82" w:rsidP="00BD4F82">
      <w:pPr>
        <w:numPr>
          <w:ilvl w:val="0"/>
          <w:numId w:val="39"/>
        </w:numPr>
      </w:pPr>
      <w:r w:rsidRPr="00E70D16">
        <w:t>экстраполяции</w:t>
      </w:r>
    </w:p>
    <w:p w:rsidR="00BD4F82" w:rsidRPr="00E70D16" w:rsidRDefault="00BD4F82" w:rsidP="00BD4F82">
      <w:pPr>
        <w:numPr>
          <w:ilvl w:val="0"/>
          <w:numId w:val="39"/>
        </w:numPr>
      </w:pPr>
      <w:r w:rsidRPr="00E70D16">
        <w:t>экспертных оценок</w:t>
      </w:r>
    </w:p>
    <w:p w:rsidR="00BD4F82" w:rsidRPr="00E70D16" w:rsidRDefault="00BD4F82" w:rsidP="00BD4F82">
      <w:pPr>
        <w:numPr>
          <w:ilvl w:val="0"/>
          <w:numId w:val="39"/>
        </w:numPr>
      </w:pPr>
      <w:r w:rsidRPr="00E70D16">
        <w:t>моделирование экспертных оценок</w:t>
      </w:r>
    </w:p>
    <w:p w:rsidR="00BD4F82" w:rsidRPr="00E70D16" w:rsidRDefault="00BD4F82" w:rsidP="00BD4F82">
      <w:pPr>
        <w:numPr>
          <w:ilvl w:val="0"/>
          <w:numId w:val="39"/>
        </w:numPr>
      </w:pPr>
      <w:r w:rsidRPr="00E70D16">
        <w:t>моделирование</w:t>
      </w:r>
    </w:p>
    <w:p w:rsidR="00BD4F82" w:rsidRPr="00E70D16" w:rsidRDefault="00BD4F82" w:rsidP="00BD4F82">
      <w:pPr>
        <w:numPr>
          <w:ilvl w:val="0"/>
          <w:numId w:val="14"/>
        </w:numPr>
      </w:pPr>
      <w:r w:rsidRPr="00E70D16">
        <w:t>К какому методу подбора продукта ''относится подбор продукта по критерию наибольшего его соответствия специальным активам – оборудованию, опыту, навыкам персонала, клиентуре и др.''?</w:t>
      </w:r>
    </w:p>
    <w:p w:rsidR="00BD4F82" w:rsidRPr="00E70D16" w:rsidRDefault="00BD4F82" w:rsidP="00BD4F82">
      <w:pPr>
        <w:numPr>
          <w:ilvl w:val="0"/>
          <w:numId w:val="40"/>
        </w:numPr>
      </w:pPr>
      <w:proofErr w:type="spellStart"/>
      <w:r w:rsidRPr="00E70D16">
        <w:t>санационному</w:t>
      </w:r>
      <w:proofErr w:type="spellEnd"/>
      <w:r w:rsidRPr="00E70D16">
        <w:t> </w:t>
      </w:r>
    </w:p>
    <w:p w:rsidR="00BD4F82" w:rsidRPr="00E70D16" w:rsidRDefault="00BD4F82" w:rsidP="00BD4F82">
      <w:pPr>
        <w:numPr>
          <w:ilvl w:val="0"/>
          <w:numId w:val="40"/>
        </w:numPr>
      </w:pPr>
      <w:r w:rsidRPr="00E70D16">
        <w:t>тактическому</w:t>
      </w:r>
    </w:p>
    <w:p w:rsidR="00BD4F82" w:rsidRPr="00E70D16" w:rsidRDefault="00BD4F82" w:rsidP="00BD4F82">
      <w:pPr>
        <w:numPr>
          <w:ilvl w:val="0"/>
          <w:numId w:val="40"/>
        </w:numPr>
      </w:pPr>
      <w:r w:rsidRPr="00E70D16">
        <w:t>консервативному</w:t>
      </w:r>
    </w:p>
    <w:p w:rsidR="00BD4F82" w:rsidRPr="00E70D16" w:rsidRDefault="00BD4F82" w:rsidP="00BD4F82">
      <w:pPr>
        <w:numPr>
          <w:ilvl w:val="0"/>
          <w:numId w:val="40"/>
        </w:numPr>
      </w:pPr>
      <w:r w:rsidRPr="00E70D16">
        <w:t>радикальному</w:t>
      </w:r>
    </w:p>
    <w:p w:rsidR="00BD4F82" w:rsidRPr="00E70D16" w:rsidRDefault="00BD4F82" w:rsidP="00BD4F82">
      <w:pPr>
        <w:numPr>
          <w:ilvl w:val="0"/>
          <w:numId w:val="14"/>
        </w:numPr>
      </w:pPr>
      <w:r w:rsidRPr="00E70D16">
        <w:t>К методам моделирования относятся:</w:t>
      </w:r>
    </w:p>
    <w:p w:rsidR="00BD4F82" w:rsidRPr="00E70D16" w:rsidRDefault="00BD4F82" w:rsidP="00BD4F82">
      <w:pPr>
        <w:numPr>
          <w:ilvl w:val="0"/>
          <w:numId w:val="41"/>
        </w:numPr>
      </w:pPr>
      <w:r w:rsidRPr="00E70D16">
        <w:t>экстраполяция зависимых переменных</w:t>
      </w:r>
    </w:p>
    <w:p w:rsidR="00BD4F82" w:rsidRPr="00E70D16" w:rsidRDefault="00BD4F82" w:rsidP="00BD4F82">
      <w:pPr>
        <w:numPr>
          <w:ilvl w:val="0"/>
          <w:numId w:val="41"/>
        </w:numPr>
      </w:pPr>
      <w:r w:rsidRPr="00E70D16">
        <w:t>коллективные экспертные оценки</w:t>
      </w:r>
    </w:p>
    <w:p w:rsidR="00BD4F82" w:rsidRPr="00E70D16" w:rsidRDefault="00BD4F82" w:rsidP="00BD4F82">
      <w:pPr>
        <w:numPr>
          <w:ilvl w:val="0"/>
          <w:numId w:val="41"/>
        </w:numPr>
      </w:pPr>
      <w:r w:rsidRPr="00E70D16">
        <w:t>индивидуальные экспертные оценки</w:t>
      </w:r>
    </w:p>
    <w:p w:rsidR="00BD4F82" w:rsidRPr="00E70D16" w:rsidRDefault="00BD4F82" w:rsidP="00BD4F82">
      <w:pPr>
        <w:numPr>
          <w:ilvl w:val="0"/>
          <w:numId w:val="41"/>
        </w:numPr>
      </w:pPr>
      <w:r w:rsidRPr="00E70D16">
        <w:t>логические методы, статистические модели</w:t>
      </w:r>
    </w:p>
    <w:p w:rsidR="00BD4F82" w:rsidRPr="00E70D16" w:rsidRDefault="00BD4F82" w:rsidP="00BD4F82">
      <w:pPr>
        <w:numPr>
          <w:ilvl w:val="0"/>
          <w:numId w:val="14"/>
        </w:numPr>
      </w:pPr>
      <w:r w:rsidRPr="00E70D16">
        <w:t>К основным понятиям стратегического управления относятся: </w:t>
      </w:r>
    </w:p>
    <w:p w:rsidR="00BD4F82" w:rsidRPr="00E70D16" w:rsidRDefault="00BD4F82" w:rsidP="00BD4F82">
      <w:pPr>
        <w:numPr>
          <w:ilvl w:val="0"/>
          <w:numId w:val="42"/>
        </w:numPr>
      </w:pPr>
      <w:r w:rsidRPr="00E70D16">
        <w:t>функции управления </w:t>
      </w:r>
    </w:p>
    <w:p w:rsidR="00BD4F82" w:rsidRPr="00E70D16" w:rsidRDefault="00BD4F82" w:rsidP="00BD4F82">
      <w:pPr>
        <w:numPr>
          <w:ilvl w:val="0"/>
          <w:numId w:val="42"/>
        </w:numPr>
      </w:pPr>
      <w:r w:rsidRPr="00E70D16">
        <w:t>персонал</w:t>
      </w:r>
    </w:p>
    <w:p w:rsidR="00BD4F82" w:rsidRPr="00E70D16" w:rsidRDefault="00BD4F82" w:rsidP="00BD4F82">
      <w:pPr>
        <w:numPr>
          <w:ilvl w:val="0"/>
          <w:numId w:val="42"/>
        </w:numPr>
      </w:pPr>
      <w:r w:rsidRPr="00E70D16">
        <w:t>миссия</w:t>
      </w:r>
    </w:p>
    <w:p w:rsidR="00BD4F82" w:rsidRPr="00E70D16" w:rsidRDefault="00BD4F82" w:rsidP="00BD4F82">
      <w:pPr>
        <w:numPr>
          <w:ilvl w:val="0"/>
          <w:numId w:val="42"/>
        </w:numPr>
      </w:pPr>
      <w:r w:rsidRPr="00E70D16">
        <w:t>структура организации</w:t>
      </w:r>
    </w:p>
    <w:p w:rsidR="00BD4F82" w:rsidRPr="00E70D16" w:rsidRDefault="00BD4F82" w:rsidP="00BD4F82">
      <w:pPr>
        <w:numPr>
          <w:ilvl w:val="0"/>
          <w:numId w:val="14"/>
        </w:numPr>
      </w:pPr>
      <w:r w:rsidRPr="00E70D16">
        <w:t>Как называются сетевые графики, имеющие несколько завершающих событий?</w:t>
      </w:r>
    </w:p>
    <w:p w:rsidR="00BD4F82" w:rsidRPr="00E70D16" w:rsidRDefault="00BD4F82" w:rsidP="00BD4F82">
      <w:pPr>
        <w:numPr>
          <w:ilvl w:val="0"/>
          <w:numId w:val="43"/>
        </w:numPr>
      </w:pPr>
      <w:r w:rsidRPr="00E70D16">
        <w:t>многоцелевыми</w:t>
      </w:r>
    </w:p>
    <w:p w:rsidR="00BD4F82" w:rsidRPr="00E70D16" w:rsidRDefault="00BD4F82" w:rsidP="00BD4F82">
      <w:pPr>
        <w:numPr>
          <w:ilvl w:val="0"/>
          <w:numId w:val="43"/>
        </w:numPr>
      </w:pPr>
      <w:r w:rsidRPr="00E70D16">
        <w:t>граничными</w:t>
      </w:r>
    </w:p>
    <w:p w:rsidR="00BD4F82" w:rsidRPr="00E70D16" w:rsidRDefault="00BD4F82" w:rsidP="00BD4F82">
      <w:pPr>
        <w:numPr>
          <w:ilvl w:val="0"/>
          <w:numId w:val="43"/>
        </w:numPr>
      </w:pPr>
      <w:r w:rsidRPr="00E70D16">
        <w:t>комплексными</w:t>
      </w:r>
    </w:p>
    <w:p w:rsidR="00BD4F82" w:rsidRPr="00E70D16" w:rsidRDefault="00BD4F82" w:rsidP="00BD4F82">
      <w:pPr>
        <w:numPr>
          <w:ilvl w:val="0"/>
          <w:numId w:val="43"/>
        </w:numPr>
      </w:pPr>
      <w:r w:rsidRPr="00E70D16">
        <w:t>одноцелевыми</w:t>
      </w:r>
    </w:p>
    <w:p w:rsidR="00BD4F82" w:rsidRPr="00E70D16" w:rsidRDefault="00BD4F82" w:rsidP="00BD4F82">
      <w:pPr>
        <w:numPr>
          <w:ilvl w:val="0"/>
          <w:numId w:val="14"/>
        </w:numPr>
      </w:pPr>
      <w:r w:rsidRPr="00E70D16">
        <w:lastRenderedPageBreak/>
        <w:t>Как планируется внутрифирменное планирование инноваций в зависимости от целей:</w:t>
      </w:r>
    </w:p>
    <w:p w:rsidR="00BD4F82" w:rsidRPr="00E70D16" w:rsidRDefault="00BD4F82" w:rsidP="00BD4F82">
      <w:pPr>
        <w:numPr>
          <w:ilvl w:val="0"/>
          <w:numId w:val="44"/>
        </w:numPr>
      </w:pPr>
      <w:r w:rsidRPr="00E70D16">
        <w:t>активное, пассивное</w:t>
      </w:r>
    </w:p>
    <w:p w:rsidR="00BD4F82" w:rsidRPr="00E70D16" w:rsidRDefault="00BD4F82" w:rsidP="00BD4F82">
      <w:pPr>
        <w:numPr>
          <w:ilvl w:val="0"/>
          <w:numId w:val="44"/>
        </w:numPr>
      </w:pPr>
      <w:r w:rsidRPr="00E70D16">
        <w:t>краткосрочное, долгосрочное</w:t>
      </w:r>
    </w:p>
    <w:p w:rsidR="00BD4F82" w:rsidRPr="00E70D16" w:rsidRDefault="00BD4F82" w:rsidP="00BD4F82">
      <w:pPr>
        <w:numPr>
          <w:ilvl w:val="0"/>
          <w:numId w:val="44"/>
        </w:numPr>
      </w:pPr>
      <w:r w:rsidRPr="00E70D16">
        <w:t>стратегическое и оперативное</w:t>
      </w:r>
    </w:p>
    <w:p w:rsidR="00BD4F82" w:rsidRPr="00E70D16" w:rsidRDefault="00BD4F82" w:rsidP="00BD4F82">
      <w:pPr>
        <w:numPr>
          <w:ilvl w:val="0"/>
          <w:numId w:val="44"/>
        </w:numPr>
      </w:pPr>
      <w:r w:rsidRPr="00E70D16">
        <w:t>продуктивное, тематические</w:t>
      </w:r>
    </w:p>
    <w:p w:rsidR="00BD4F82" w:rsidRPr="00E70D16" w:rsidRDefault="00BD4F82" w:rsidP="00BD4F82">
      <w:pPr>
        <w:ind w:right="-113"/>
        <w:jc w:val="both"/>
        <w:rPr>
          <w:b/>
        </w:rPr>
      </w:pPr>
    </w:p>
    <w:p w:rsidR="00BD4F82" w:rsidRPr="00E70D16" w:rsidRDefault="00BD4F82" w:rsidP="00BD4F82">
      <w:pPr>
        <w:pStyle w:val="af4"/>
        <w:shd w:val="clear" w:color="auto" w:fill="FFFFFF"/>
        <w:tabs>
          <w:tab w:val="left" w:pos="1276"/>
        </w:tabs>
        <w:ind w:left="709"/>
        <w:jc w:val="both"/>
        <w:rPr>
          <w:b/>
          <w:i/>
          <w:color w:val="000000"/>
          <w:spacing w:val="-1"/>
        </w:rPr>
      </w:pPr>
      <w:r>
        <w:rPr>
          <w:b/>
          <w:i/>
          <w:color w:val="000000"/>
          <w:spacing w:val="-1"/>
        </w:rPr>
        <w:t xml:space="preserve">2.3 </w:t>
      </w:r>
      <w:r w:rsidRPr="00E70D16">
        <w:rPr>
          <w:b/>
          <w:i/>
          <w:color w:val="000000"/>
          <w:spacing w:val="-1"/>
        </w:rPr>
        <w:t>Кейсы, ситуационные задачи, практические задания</w:t>
      </w:r>
    </w:p>
    <w:p w:rsidR="00BD4F82" w:rsidRDefault="00BD4F82" w:rsidP="00BD4F82">
      <w:pPr>
        <w:ind w:right="-113" w:firstLine="709"/>
        <w:jc w:val="both"/>
        <w:rPr>
          <w:rFonts w:eastAsia="Calibri"/>
          <w:color w:val="000000"/>
          <w:lang w:eastAsia="en-US"/>
        </w:rPr>
      </w:pP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Практическое задание 1.</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 xml:space="preserve">Оцените свой уровень инновационного мышления. Обсудите полученные результаты. </w:t>
      </w:r>
    </w:p>
    <w:p w:rsidR="00EF66CD" w:rsidRPr="00EF66CD" w:rsidRDefault="00EF66CD" w:rsidP="00EF66CD">
      <w:pPr>
        <w:ind w:right="-113" w:firstLine="709"/>
        <w:jc w:val="both"/>
        <w:rPr>
          <w:rFonts w:eastAsia="Calibri"/>
          <w:color w:val="000000"/>
          <w:lang w:eastAsia="en-US"/>
        </w:rPr>
      </w:pPr>
    </w:p>
    <w:p w:rsidR="00EF66CD" w:rsidRPr="00EF66CD" w:rsidRDefault="00EF66CD" w:rsidP="00EF66CD">
      <w:pPr>
        <w:ind w:right="-113" w:firstLine="709"/>
        <w:jc w:val="both"/>
        <w:rPr>
          <w:rFonts w:eastAsia="Calibri"/>
          <w:i/>
          <w:color w:val="000000"/>
          <w:lang w:eastAsia="en-US"/>
        </w:rPr>
      </w:pPr>
      <w:r w:rsidRPr="00EF66CD">
        <w:rPr>
          <w:rFonts w:eastAsia="Calibri"/>
          <w:i/>
          <w:color w:val="000000"/>
          <w:lang w:eastAsia="en-US"/>
        </w:rPr>
        <w:t>Оцените по пятибалльной шкале (минимум – 1, максимум – 5) степень соответствия ваших предпочтений приведенным ниже суждениям</w:t>
      </w:r>
    </w:p>
    <w:p w:rsidR="00EF66CD" w:rsidRPr="00EF66CD" w:rsidRDefault="00EF66CD" w:rsidP="00EF66CD">
      <w:pPr>
        <w:ind w:right="-113" w:firstLine="709"/>
        <w:jc w:val="both"/>
        <w:rPr>
          <w:rFonts w:eastAsia="Calibri"/>
          <w:i/>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26"/>
        <w:gridCol w:w="839"/>
      </w:tblGrid>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jc w:val="center"/>
              <w:rPr>
                <w:rFonts w:eastAsia="Calibri"/>
                <w:b/>
                <w:color w:val="000000"/>
                <w:lang w:eastAsia="en-US"/>
              </w:rPr>
            </w:pPr>
            <w:r w:rsidRPr="00EF66CD">
              <w:rPr>
                <w:rFonts w:eastAsia="Calibri"/>
                <w:b/>
                <w:color w:val="000000"/>
                <w:lang w:eastAsia="en-US"/>
              </w:rPr>
              <w:t>Утверждение</w:t>
            </w:r>
          </w:p>
        </w:tc>
        <w:tc>
          <w:tcPr>
            <w:tcW w:w="0" w:type="auto"/>
            <w:vAlign w:val="center"/>
          </w:tcPr>
          <w:p w:rsidR="00EF66CD" w:rsidRPr="00EF66CD" w:rsidRDefault="00EF66CD" w:rsidP="00EF66CD">
            <w:pPr>
              <w:rPr>
                <w:rFonts w:eastAsia="Calibri"/>
                <w:b/>
              </w:rPr>
            </w:pPr>
            <w:r w:rsidRPr="00EF66CD">
              <w:rPr>
                <w:rFonts w:eastAsia="Calibri"/>
                <w:b/>
              </w:rPr>
              <w:t>Оценка</w:t>
            </w: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 Мне симпатичны люди, сменившие за свою жизнь несколько профессий</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7"/>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 Я не боюсь встреч и контактов с незнакомыми мне ранее людьми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3. Генерирование идей является одним из моих природных качеств</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6"/>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4. Я склонен увлекаться идеями, которые приходят мне в голову</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1"/>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5. Мне комфортно работать в коллективе с людьми, готовыми принимать и доводить мои идеи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6. Я живо интересуюсь результатами новой деятельности моих коллег</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1"/>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7. Я готов взяться за выполнение новой работы, показавшейся мне</w:t>
            </w:r>
          </w:p>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интересной, невзирая на опасность неудачи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3"/>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8. Я готов поступиться интересами моей карьеры ради участия в новой интересной деятельности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9. Я готов вложить личные деньги в рисковое мероприятие</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10. Мне симпатичны люди, склонные к риску</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11. Я часто удивляю коллег неординарными предложениями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6"/>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12. Многие считают меня недостаточно дисциплинированным человеком</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13. Я часто ставлю под сомнение общепринятые постулаты</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1"/>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14. Получая задачу от руководства, я часто сомневаюсь в ее корректности и целесообразности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15. Многие считают меня нарушителем спокойствия в коллективе</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7"/>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16. Я способен «заразить» своими идеями окружающих</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1"/>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17. Я генерирую множество новых идей, причем некоторые из них</w:t>
            </w:r>
          </w:p>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впоследствии сам признаю неразумными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18. Многие из моих предложений окружающие считают неприемлемыми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1"/>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19. Часто мои предложения, встречавшие вначале протест, впоследствии признавались большинством связанных с ними людей</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2"/>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20. Я считаю, что наилучшее решение любой проблемы – в радикальной перестройке системы</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21. Меня раздражают излишне педантичные люди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7"/>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22. Я готов противостоять большинству окружающих в отстаивании моих идей</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23. Я люблю изучать новые области знаний</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24. Совершая прогулки, я предпочитаю ходить разными маршрутами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1"/>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25. Я не боюсь поступить на работу в организацию, находящуюся в стадии становления</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1"/>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lastRenderedPageBreak/>
              <w:t xml:space="preserve">26. </w:t>
            </w:r>
            <w:proofErr w:type="gramStart"/>
            <w:r w:rsidRPr="00EF66CD">
              <w:rPr>
                <w:rFonts w:eastAsia="Calibri"/>
                <w:color w:val="000000"/>
                <w:lang w:eastAsia="en-US"/>
              </w:rPr>
              <w:t>Я с интересом отправляюсь в поездки в новые, не известные мне</w:t>
            </w:r>
            <w:proofErr w:type="gramEnd"/>
          </w:p>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места</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27. Если бы позволяли средства, я менял бы автомобили как можно чаще</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1"/>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28. Я готов вкладывать личные сбережения в создание венчурного предприятия</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4"/>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29. Я готов выступить инициатором создания и руководителем венчурного предприятия</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551"/>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30. Я высоко ценю личную свободу и возможность инициативной деятельности (даже в ущерб собственному комфорту)</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31. Мне несимпатичны излишне осторожные люди</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color w:val="000000"/>
                <w:lang w:eastAsia="en-US"/>
              </w:rPr>
            </w:pPr>
            <w:r w:rsidRPr="00EF66CD">
              <w:rPr>
                <w:rFonts w:eastAsia="Calibri"/>
                <w:color w:val="000000"/>
                <w:lang w:eastAsia="en-US"/>
              </w:rPr>
              <w:t>32. Я ценю автономность в работе</w:t>
            </w:r>
          </w:p>
        </w:tc>
        <w:tc>
          <w:tcPr>
            <w:tcW w:w="0" w:type="auto"/>
          </w:tcPr>
          <w:p w:rsidR="00EF66CD" w:rsidRPr="00EF66CD" w:rsidRDefault="00EF66CD" w:rsidP="00EF66CD">
            <w:pPr>
              <w:ind w:right="-113" w:firstLine="709"/>
              <w:jc w:val="both"/>
              <w:rPr>
                <w:rFonts w:eastAsia="Calibri"/>
                <w:color w:val="000000"/>
                <w:lang w:eastAsia="en-US"/>
              </w:rPr>
            </w:pPr>
          </w:p>
        </w:tc>
      </w:tr>
      <w:tr w:rsidR="00EF66CD" w:rsidRPr="00EF66CD" w:rsidTr="003A4E7A">
        <w:trPr>
          <w:trHeight w:val="275"/>
        </w:trPr>
        <w:tc>
          <w:tcPr>
            <w:tcW w:w="0" w:type="auto"/>
            <w:shd w:val="clear" w:color="auto" w:fill="auto"/>
            <w:vAlign w:val="center"/>
          </w:tcPr>
          <w:p w:rsidR="00EF66CD" w:rsidRPr="00EF66CD" w:rsidRDefault="00EF66CD" w:rsidP="00EF66CD">
            <w:pPr>
              <w:ind w:right="-113" w:firstLine="709"/>
              <w:rPr>
                <w:rFonts w:eastAsia="Calibri"/>
                <w:b/>
                <w:color w:val="000000"/>
                <w:lang w:eastAsia="en-US"/>
              </w:rPr>
            </w:pPr>
            <w:r w:rsidRPr="00EF66CD">
              <w:rPr>
                <w:rFonts w:eastAsia="Calibri"/>
                <w:b/>
                <w:color w:val="000000"/>
                <w:lang w:eastAsia="en-US"/>
              </w:rPr>
              <w:t>Сумма баллов</w:t>
            </w:r>
          </w:p>
        </w:tc>
        <w:tc>
          <w:tcPr>
            <w:tcW w:w="0" w:type="auto"/>
          </w:tcPr>
          <w:p w:rsidR="00EF66CD" w:rsidRPr="00EF66CD" w:rsidRDefault="00EF66CD" w:rsidP="00EF66CD">
            <w:pPr>
              <w:ind w:right="-113" w:firstLine="709"/>
              <w:jc w:val="both"/>
              <w:rPr>
                <w:rFonts w:eastAsia="Calibri"/>
                <w:color w:val="000000"/>
                <w:lang w:eastAsia="en-US"/>
              </w:rPr>
            </w:pPr>
          </w:p>
        </w:tc>
      </w:tr>
    </w:tbl>
    <w:p w:rsidR="00EF66CD" w:rsidRPr="00EF66CD" w:rsidRDefault="00EF66CD" w:rsidP="00EF66CD">
      <w:pPr>
        <w:ind w:right="-113" w:firstLine="709"/>
        <w:jc w:val="both"/>
        <w:rPr>
          <w:rFonts w:eastAsia="Calibri"/>
          <w:color w:val="000000"/>
          <w:lang w:eastAsia="en-US"/>
        </w:rPr>
      </w:pP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 xml:space="preserve">Индикатор </w:t>
      </w:r>
      <w:proofErr w:type="spellStart"/>
      <w:r w:rsidRPr="00EF66CD">
        <w:rPr>
          <w:rFonts w:eastAsia="Calibri"/>
          <w:color w:val="000000"/>
          <w:lang w:eastAsia="en-US"/>
        </w:rPr>
        <w:t>Киртона</w:t>
      </w:r>
      <w:proofErr w:type="spellEnd"/>
      <w:r w:rsidRPr="00EF66CD">
        <w:rPr>
          <w:rFonts w:eastAsia="Calibri"/>
          <w:color w:val="000000"/>
          <w:lang w:eastAsia="en-US"/>
        </w:rPr>
        <w:t xml:space="preserve"> рассчитывается как сумма выставленных по всем пунктам баллов. Согласно теории </w:t>
      </w:r>
      <w:proofErr w:type="spellStart"/>
      <w:r w:rsidRPr="00EF66CD">
        <w:rPr>
          <w:rFonts w:eastAsia="Calibri"/>
          <w:color w:val="000000"/>
          <w:lang w:eastAsia="en-US"/>
        </w:rPr>
        <w:t>Киртона</w:t>
      </w:r>
      <w:proofErr w:type="spellEnd"/>
      <w:r w:rsidRPr="00EF66CD">
        <w:rPr>
          <w:rFonts w:eastAsia="Calibri"/>
          <w:color w:val="000000"/>
          <w:lang w:eastAsia="en-US"/>
        </w:rPr>
        <w:t xml:space="preserve"> каждая личность имеет свой предпочитаемый стиль мышления, который влияет на подход человека к принятию решений, осмыслению задач и творчеству в целом. Он также характеризует производственную среду, в которой каждый из нас работал бы наилучшим образом. Стиль мышления каждого человека расположен между двумя крайними точками единой шкалы. Люди, чье поведение близко к одному краю, называются «</w:t>
      </w:r>
      <w:proofErr w:type="spellStart"/>
      <w:r w:rsidRPr="00EF66CD">
        <w:rPr>
          <w:rFonts w:eastAsia="Calibri"/>
          <w:color w:val="000000"/>
          <w:lang w:eastAsia="en-US"/>
        </w:rPr>
        <w:t>инноваторами</w:t>
      </w:r>
      <w:proofErr w:type="spellEnd"/>
      <w:r w:rsidRPr="00EF66CD">
        <w:rPr>
          <w:rFonts w:eastAsia="Calibri"/>
          <w:color w:val="000000"/>
          <w:lang w:eastAsia="en-US"/>
        </w:rPr>
        <w:t>», те, чье поведение близко к противоположному полюсу, – «</w:t>
      </w:r>
      <w:proofErr w:type="spellStart"/>
      <w:r w:rsidRPr="00EF66CD">
        <w:rPr>
          <w:rFonts w:eastAsia="Calibri"/>
          <w:color w:val="000000"/>
          <w:lang w:eastAsia="en-US"/>
        </w:rPr>
        <w:t>адапторами</w:t>
      </w:r>
      <w:proofErr w:type="spellEnd"/>
      <w:r w:rsidRPr="00EF66CD">
        <w:rPr>
          <w:rFonts w:eastAsia="Calibri"/>
          <w:color w:val="000000"/>
          <w:lang w:eastAsia="en-US"/>
        </w:rPr>
        <w:t>».</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w:t>
      </w:r>
      <w:proofErr w:type="spellStart"/>
      <w:r w:rsidRPr="00EF66CD">
        <w:rPr>
          <w:rFonts w:eastAsia="Calibri"/>
          <w:color w:val="000000"/>
          <w:lang w:eastAsia="en-US"/>
        </w:rPr>
        <w:t>Адапторы</w:t>
      </w:r>
      <w:proofErr w:type="spellEnd"/>
      <w:r w:rsidRPr="00EF66CD">
        <w:rPr>
          <w:rFonts w:eastAsia="Calibri"/>
          <w:color w:val="000000"/>
          <w:lang w:eastAsia="en-US"/>
        </w:rPr>
        <w:t>» предпочитают стабильные и хорошо структурированные рабочие условия. Они работают, совершенствуя существующие методы и практику, предлагая такие пути выполнения заданий, которые можно реализовать, не разрушая существующую ситуацию.</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w:t>
      </w:r>
      <w:proofErr w:type="spellStart"/>
      <w:r w:rsidRPr="00EF66CD">
        <w:rPr>
          <w:rFonts w:eastAsia="Calibri"/>
          <w:color w:val="000000"/>
          <w:lang w:eastAsia="en-US"/>
        </w:rPr>
        <w:t>Инноваторы</w:t>
      </w:r>
      <w:proofErr w:type="spellEnd"/>
      <w:r w:rsidRPr="00EF66CD">
        <w:rPr>
          <w:rFonts w:eastAsia="Calibri"/>
          <w:color w:val="000000"/>
          <w:lang w:eastAsia="en-US"/>
        </w:rPr>
        <w:t xml:space="preserve">» предпочитают часто меняющиеся условия работы, их подход состоит в переоценке и новом определении проблем и условий. </w:t>
      </w:r>
      <w:proofErr w:type="spellStart"/>
      <w:r w:rsidRPr="00EF66CD">
        <w:rPr>
          <w:rFonts w:eastAsia="Calibri"/>
          <w:color w:val="000000"/>
          <w:lang w:eastAsia="en-US"/>
        </w:rPr>
        <w:t>Инноватры</w:t>
      </w:r>
      <w:proofErr w:type="spellEnd"/>
      <w:r w:rsidRPr="00EF66CD">
        <w:rPr>
          <w:rFonts w:eastAsia="Calibri"/>
          <w:color w:val="000000"/>
          <w:lang w:eastAsia="en-US"/>
        </w:rPr>
        <w:t xml:space="preserve"> не всегда доводят до конца начатые ими проекты.</w:t>
      </w:r>
    </w:p>
    <w:p w:rsidR="00EF66CD" w:rsidRPr="00EF66CD" w:rsidRDefault="00EF66CD" w:rsidP="00EF66CD">
      <w:pPr>
        <w:ind w:right="-113" w:firstLine="709"/>
        <w:jc w:val="both"/>
        <w:rPr>
          <w:rFonts w:eastAsia="Calibri"/>
          <w:i/>
          <w:color w:val="000000"/>
          <w:lang w:eastAsia="en-US"/>
        </w:rPr>
      </w:pPr>
      <w:r w:rsidRPr="00EF66CD">
        <w:rPr>
          <w:rFonts w:eastAsia="Calibri"/>
          <w:color w:val="000000"/>
          <w:lang w:eastAsia="en-US"/>
        </w:rPr>
        <w:t xml:space="preserve">У некоторых стиль мышления лежит особенно близко к одной или другой точке. Таких людей можно назвать </w:t>
      </w:r>
      <w:proofErr w:type="spellStart"/>
      <w:r w:rsidRPr="00EF66CD">
        <w:rPr>
          <w:rFonts w:eastAsia="Calibri"/>
          <w:i/>
          <w:color w:val="000000"/>
          <w:lang w:eastAsia="en-US"/>
        </w:rPr>
        <w:t>суперадапторами</w:t>
      </w:r>
      <w:proofErr w:type="spellEnd"/>
      <w:r w:rsidRPr="00EF66CD">
        <w:rPr>
          <w:rFonts w:eastAsia="Calibri"/>
          <w:i/>
          <w:color w:val="000000"/>
          <w:lang w:eastAsia="en-US"/>
        </w:rPr>
        <w:t xml:space="preserve"> </w:t>
      </w:r>
      <w:r w:rsidRPr="00EF66CD">
        <w:rPr>
          <w:rFonts w:eastAsia="Calibri"/>
          <w:color w:val="000000"/>
          <w:lang w:eastAsia="en-US"/>
        </w:rPr>
        <w:t xml:space="preserve">или </w:t>
      </w:r>
      <w:proofErr w:type="spellStart"/>
      <w:r w:rsidRPr="00EF66CD">
        <w:rPr>
          <w:rFonts w:eastAsia="Calibri"/>
          <w:i/>
          <w:color w:val="000000"/>
          <w:lang w:eastAsia="en-US"/>
        </w:rPr>
        <w:t>суперинноваторами</w:t>
      </w:r>
      <w:proofErr w:type="spellEnd"/>
      <w:r w:rsidRPr="00EF66CD">
        <w:rPr>
          <w:rFonts w:eastAsia="Calibri"/>
          <w:i/>
          <w:color w:val="000000"/>
          <w:lang w:eastAsia="en-US"/>
        </w:rPr>
        <w:t>.</w:t>
      </w:r>
    </w:p>
    <w:p w:rsidR="00EF66CD" w:rsidRPr="00EF66CD" w:rsidRDefault="00EF66CD" w:rsidP="00EF66CD">
      <w:pPr>
        <w:ind w:right="-113" w:firstLine="709"/>
        <w:jc w:val="both"/>
        <w:rPr>
          <w:rFonts w:eastAsia="Calibri"/>
          <w:i/>
          <w:color w:val="000000"/>
          <w:lang w:eastAsia="en-US"/>
        </w:rPr>
      </w:pP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Практическое задание 2.</w:t>
      </w:r>
    </w:p>
    <w:p w:rsidR="00EF66CD" w:rsidRPr="00EF66CD" w:rsidRDefault="00EF66CD" w:rsidP="00EF66CD">
      <w:pPr>
        <w:ind w:right="-113" w:firstLine="709"/>
        <w:jc w:val="both"/>
        <w:rPr>
          <w:rFonts w:eastAsia="Calibri"/>
          <w:i/>
          <w:color w:val="000000"/>
          <w:lang w:eastAsia="en-US"/>
        </w:rPr>
      </w:pPr>
      <w:r w:rsidRPr="00EF66CD">
        <w:rPr>
          <w:rFonts w:eastAsia="Calibri"/>
          <w:i/>
          <w:color w:val="000000"/>
          <w:lang w:eastAsia="en-US"/>
        </w:rPr>
        <w:t>Проанализируйте ниже предложенные определения категории «инновация», и в результате их сравнения, смоделируйте собственное или выберете наилучшее с Вашей точки зрения.</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sym w:font="Symbol" w:char="F0B7"/>
      </w:r>
      <w:r w:rsidRPr="00EF66CD">
        <w:rPr>
          <w:rFonts w:eastAsia="Calibri"/>
          <w:color w:val="000000"/>
          <w:lang w:eastAsia="en-US"/>
        </w:rPr>
        <w:t xml:space="preserve"> </w:t>
      </w:r>
      <w:proofErr w:type="gramStart"/>
      <w:r w:rsidRPr="00EF66CD">
        <w:rPr>
          <w:rFonts w:eastAsia="Calibri"/>
          <w:color w:val="000000"/>
          <w:lang w:eastAsia="en-US"/>
        </w:rPr>
        <w:t>Термин инновация понимается как процесс превращения потенциальных результатов научно-технического прогресса в реальные, воплощенные в новых продуктах и технологиях.</w:t>
      </w:r>
      <w:proofErr w:type="gramEnd"/>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sym w:font="Symbol" w:char="F0B7"/>
      </w:r>
      <w:r w:rsidRPr="00EF66CD">
        <w:rPr>
          <w:rFonts w:eastAsia="Calibri"/>
          <w:color w:val="000000"/>
          <w:lang w:eastAsia="en-US"/>
        </w:rPr>
        <w:t xml:space="preserve"> Инновацию определяют, как процесс, в котором изобретение или идея приобретает экономическое содержание.</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sym w:font="Symbol" w:char="F0B7"/>
      </w:r>
      <w:r w:rsidRPr="00EF66CD">
        <w:rPr>
          <w:rFonts w:eastAsia="Calibri"/>
          <w:color w:val="000000"/>
          <w:lang w:eastAsia="en-US"/>
        </w:rPr>
        <w:t xml:space="preserve"> Ф. Никсон считает, что инновация - это совокупность технических, производственных, коммерческих мероприятий, приводящих, к появлению на рынке новых и улучшенных промышленных процессов, и оборудования.</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sym w:font="Symbol" w:char="F0B7"/>
      </w:r>
      <w:r w:rsidRPr="00EF66CD">
        <w:rPr>
          <w:rFonts w:eastAsia="Calibri"/>
          <w:color w:val="000000"/>
          <w:lang w:eastAsia="en-US"/>
        </w:rPr>
        <w:t xml:space="preserve"> По Б. Санто инновация — это общественный технико-экономический процесс, который через практическое использование идеи и изобретений приводит к созданию лучших по своим свойствам изделий, технологий, и в случае, если инновация ориентирована на экономическую выгоду, прибыль ее появление на рынке приносит добавочный доход.</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sym w:font="Symbol" w:char="F0B7"/>
      </w:r>
      <w:r w:rsidRPr="00EF66CD">
        <w:rPr>
          <w:rFonts w:eastAsia="Calibri"/>
          <w:color w:val="000000"/>
          <w:lang w:eastAsia="en-US"/>
        </w:rPr>
        <w:t xml:space="preserve"> Существует и следующее определение: «Инновация - это коммерческое использование результатов творческой деятельности, нацеленной на разработку; создание и распространение новых конкурентных видов продукции, технологии, форм и методов управления, основу которых составляют объекты интеллектуальной собственности".</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lastRenderedPageBreak/>
        <w:sym w:font="Symbol" w:char="F0B7"/>
      </w:r>
      <w:r w:rsidRPr="00EF66CD">
        <w:rPr>
          <w:rFonts w:eastAsia="Calibri"/>
          <w:color w:val="000000"/>
          <w:lang w:eastAsia="en-US"/>
        </w:rPr>
        <w:t xml:space="preserve"> «Инновация (нововведение) - 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roofErr w:type="gramStart"/>
      <w:r w:rsidRPr="00EF66CD">
        <w:rPr>
          <w:rFonts w:eastAsia="Calibri"/>
          <w:color w:val="000000"/>
          <w:lang w:eastAsia="en-US"/>
        </w:rPr>
        <w:t>.»</w:t>
      </w:r>
      <w:proofErr w:type="gramEnd"/>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sym w:font="Symbol" w:char="F0B7"/>
      </w:r>
      <w:r w:rsidRPr="00EF66CD">
        <w:rPr>
          <w:rFonts w:eastAsia="Calibri"/>
          <w:color w:val="000000"/>
          <w:lang w:eastAsia="en-US"/>
        </w:rPr>
        <w:t xml:space="preserve"> Инновация представляет собой материализованный результат, полученный от вложения капитала в новую технику или технологию, в новые формы организации производства труда, обслуживания, управления и т.п.</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sym w:font="Symbol" w:char="F0B7"/>
      </w:r>
      <w:r w:rsidRPr="00EF66CD">
        <w:rPr>
          <w:rFonts w:eastAsia="Calibri"/>
          <w:color w:val="000000"/>
          <w:lang w:eastAsia="en-US"/>
        </w:rPr>
        <w:t xml:space="preserve"> </w:t>
      </w:r>
      <w:proofErr w:type="gramStart"/>
      <w:r w:rsidRPr="00EF66CD">
        <w:rPr>
          <w:rFonts w:eastAsia="Calibri"/>
          <w:color w:val="000000"/>
          <w:lang w:eastAsia="en-US"/>
        </w:rPr>
        <w:t xml:space="preserve">Инновация (англ. </w:t>
      </w:r>
      <w:proofErr w:type="spellStart"/>
      <w:r w:rsidRPr="00EF66CD">
        <w:rPr>
          <w:rFonts w:eastAsia="Calibri"/>
          <w:color w:val="000000"/>
          <w:lang w:eastAsia="en-US"/>
        </w:rPr>
        <w:t>innovation</w:t>
      </w:r>
      <w:proofErr w:type="spellEnd"/>
      <w:r w:rsidRPr="00EF66CD">
        <w:rPr>
          <w:rFonts w:eastAsia="Calibri"/>
          <w:color w:val="000000"/>
          <w:lang w:eastAsia="en-US"/>
        </w:rPr>
        <w:t>) - новшество в производственной и непроизводственной сферах, в области экономических, социальных, правовых отношений, науки, культуры, образования, здравоохранения, в сфере государственных финансов, в финансах бизнеса, в бюджетном процессе, в банковском деле, на финансовом рынке, в страховании и т.д.</w:t>
      </w:r>
      <w:proofErr w:type="gramEnd"/>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sym w:font="Symbol" w:char="F0B7"/>
      </w:r>
      <w:r w:rsidRPr="00EF66CD">
        <w:rPr>
          <w:rFonts w:eastAsia="Calibri"/>
          <w:color w:val="000000"/>
          <w:lang w:eastAsia="en-US"/>
        </w:rPr>
        <w:t xml:space="preserve"> К инновациям относятся все изменения (новшества), которые впервые нашли применение на предприятии и приносят ему конкретную экономическую и/или социальную пользу.</w:t>
      </w:r>
    </w:p>
    <w:p w:rsidR="00EF66CD" w:rsidRPr="00EF66CD" w:rsidRDefault="00EF66CD" w:rsidP="00EF66CD">
      <w:pPr>
        <w:ind w:right="-113" w:firstLine="709"/>
        <w:jc w:val="both"/>
        <w:rPr>
          <w:rFonts w:eastAsia="Calibri"/>
          <w:b/>
          <w:color w:val="000000"/>
          <w:lang w:eastAsia="en-US"/>
        </w:rPr>
      </w:pPr>
    </w:p>
    <w:p w:rsidR="00EF66CD" w:rsidRPr="00EF66CD" w:rsidRDefault="00EF66CD" w:rsidP="00EF66CD">
      <w:pPr>
        <w:ind w:right="-113" w:firstLine="709"/>
        <w:jc w:val="both"/>
        <w:rPr>
          <w:rFonts w:eastAsia="Calibri"/>
          <w:b/>
          <w:color w:val="000000"/>
          <w:lang w:eastAsia="en-US"/>
        </w:rPr>
      </w:pP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Практическое задание 3.</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 xml:space="preserve">Известный специалист в области менеджмента доктор экономических наук Б.З. </w:t>
      </w:r>
      <w:proofErr w:type="spellStart"/>
      <w:r w:rsidRPr="00EF66CD">
        <w:rPr>
          <w:rFonts w:eastAsia="Calibri"/>
          <w:color w:val="000000"/>
          <w:lang w:eastAsia="en-US"/>
        </w:rPr>
        <w:t>Мильнер</w:t>
      </w:r>
      <w:proofErr w:type="spellEnd"/>
      <w:r w:rsidRPr="00EF66CD">
        <w:rPr>
          <w:rFonts w:eastAsia="Calibri"/>
          <w:color w:val="000000"/>
          <w:lang w:eastAsia="en-US"/>
        </w:rPr>
        <w:t xml:space="preserve"> считает: «Одним из новейших проявлений качественной перестройки управления применительно к задачам изменения научно-технической и информационной базы производства, предпринимательских нововведений и системы взаимосвязей в рыночной среде можно считать возникновение новой функции и механизма управления знаниями».</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Высшие учебные заведения – это организации, которые распространяют знания через учебный процесс, перерабатывают информацию, содержащуюся в разных науках, в новое систематизированное знание (учебники, учебные пособия, курсы лекций) и создают новое знание, осуществляя научно- исследовательские работы.</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Предложите проект создания инновационной организации при высшем учебном заведении, специализирующейся в бизнесе по созданию и распространению знаний (не затрагивая текущий учебный процесс). Оцените в виде таблицы реальность формирования такой организации, ее профиль, создаваемые продукты, возможные группы потребителей и т.д.</w:t>
      </w: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Критерии:</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1. Цель создания фирмы</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2. Профиль фирмы</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3. Предлагаемые продукты и услуги</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4. Группы потребителей</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5. Правовая форма</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6. Каналы сбыта продукции.</w:t>
      </w:r>
    </w:p>
    <w:p w:rsidR="00EF66CD" w:rsidRPr="00EF66CD" w:rsidRDefault="00EF66CD" w:rsidP="00EF66CD">
      <w:pPr>
        <w:ind w:right="-113" w:firstLine="709"/>
        <w:jc w:val="both"/>
        <w:rPr>
          <w:rFonts w:eastAsia="Calibri"/>
          <w:color w:val="000000"/>
          <w:lang w:eastAsia="en-US"/>
        </w:rPr>
      </w:pP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 xml:space="preserve">Практическое задание 4. </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В компании четко отлажен производственный процесс. Товар компании в последнее время пользуется переменным успехом, поэтому лидер маркетингового отдела предлагает производить новые товары, которых еще нет на рынке. Сотрудники возмущаются и возражают. Начальник отдела производства утверждает, что причина неудач в плохой рекламе товара и менять что-либо в процессе производства они не будут.</w:t>
      </w:r>
    </w:p>
    <w:p w:rsidR="00EF66CD" w:rsidRPr="00EF66CD" w:rsidRDefault="00EF66CD" w:rsidP="00EF66CD">
      <w:pPr>
        <w:ind w:right="-113" w:firstLine="709"/>
        <w:jc w:val="both"/>
        <w:rPr>
          <w:rFonts w:eastAsia="Calibri"/>
          <w:color w:val="000000"/>
          <w:lang w:eastAsia="en-US"/>
        </w:rPr>
      </w:pPr>
    </w:p>
    <w:p w:rsidR="00EF66CD" w:rsidRPr="00EF66CD" w:rsidRDefault="00EF66CD" w:rsidP="00EF66CD">
      <w:pPr>
        <w:ind w:right="-113" w:firstLine="709"/>
        <w:jc w:val="both"/>
        <w:rPr>
          <w:rFonts w:eastAsia="Calibri"/>
          <w:i/>
          <w:color w:val="000000"/>
          <w:lang w:eastAsia="en-US"/>
        </w:rPr>
      </w:pPr>
      <w:r w:rsidRPr="00EF66CD">
        <w:rPr>
          <w:rFonts w:eastAsia="Calibri"/>
          <w:i/>
          <w:color w:val="000000"/>
          <w:lang w:eastAsia="en-US"/>
        </w:rPr>
        <w:t>В чем причина конфликта? Кто может его разрешить?</w:t>
      </w:r>
    </w:p>
    <w:p w:rsidR="00EF66CD" w:rsidRPr="00EF66CD" w:rsidRDefault="00EF66CD" w:rsidP="00EF66CD">
      <w:pPr>
        <w:ind w:right="-113" w:firstLine="709"/>
        <w:jc w:val="both"/>
        <w:rPr>
          <w:rFonts w:eastAsia="Calibri"/>
          <w:b/>
          <w:color w:val="000000"/>
          <w:lang w:eastAsia="en-US"/>
        </w:rPr>
      </w:pP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 xml:space="preserve">Практическое задание 5. </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 xml:space="preserve">Руководитель организации М. стал замечать за работниками недочеты и ошибки в работе, также они не вовремя сдавали отчеты, в общем расслабились. М. Решил немного </w:t>
      </w:r>
      <w:r w:rsidRPr="00EF66CD">
        <w:rPr>
          <w:rFonts w:eastAsia="Calibri"/>
          <w:color w:val="000000"/>
          <w:lang w:eastAsia="en-US"/>
        </w:rPr>
        <w:lastRenderedPageBreak/>
        <w:t>изменить систему управления в структуре и поменять людей на должностях: перевести в другие отделы, поменять обязанности работников и т. д. В организации начались волнения и недовольство. Многие не были готовы уйти со своего насиженного места. Лишь некоторые сотрудники с радостью приняли новое распоряжение.</w:t>
      </w:r>
    </w:p>
    <w:p w:rsidR="00EF66CD" w:rsidRPr="00EF66CD" w:rsidRDefault="00EF66CD" w:rsidP="00EF66CD">
      <w:pPr>
        <w:ind w:right="-113" w:firstLine="709"/>
        <w:jc w:val="both"/>
        <w:rPr>
          <w:rFonts w:eastAsia="Calibri"/>
          <w:color w:val="000000"/>
          <w:lang w:eastAsia="en-US"/>
        </w:rPr>
      </w:pPr>
    </w:p>
    <w:p w:rsidR="00EF66CD" w:rsidRPr="00EF66CD" w:rsidRDefault="00EF66CD" w:rsidP="00EF66CD">
      <w:pPr>
        <w:ind w:right="-113" w:firstLine="709"/>
        <w:jc w:val="both"/>
        <w:rPr>
          <w:rFonts w:eastAsia="Calibri"/>
          <w:i/>
          <w:color w:val="000000"/>
          <w:lang w:eastAsia="en-US"/>
        </w:rPr>
      </w:pPr>
      <w:r w:rsidRPr="00EF66CD">
        <w:rPr>
          <w:rFonts w:eastAsia="Calibri"/>
          <w:i/>
          <w:color w:val="000000"/>
          <w:lang w:eastAsia="en-US"/>
        </w:rPr>
        <w:t>Почему при таком управленческом решении возникает конфликт с одной стороны и принятие его с другой? Как можно конструктивно разрешить конфликт?</w:t>
      </w:r>
    </w:p>
    <w:p w:rsidR="00EF66CD" w:rsidRPr="00EF66CD" w:rsidRDefault="00EF66CD" w:rsidP="00EF66CD">
      <w:pPr>
        <w:ind w:right="-113" w:firstLine="709"/>
        <w:jc w:val="both"/>
        <w:rPr>
          <w:rFonts w:eastAsia="Calibri"/>
          <w:color w:val="000000"/>
          <w:lang w:eastAsia="en-US"/>
        </w:rPr>
      </w:pP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 xml:space="preserve">Практическое задание 6. </w:t>
      </w:r>
    </w:p>
    <w:p w:rsidR="00EF66CD" w:rsidRPr="00EF66CD" w:rsidRDefault="00EF66CD" w:rsidP="00EF66CD">
      <w:pPr>
        <w:ind w:right="-113" w:firstLine="709"/>
        <w:jc w:val="both"/>
        <w:rPr>
          <w:rFonts w:eastAsia="Calibri"/>
          <w:i/>
          <w:color w:val="000000"/>
          <w:lang w:eastAsia="en-US"/>
        </w:rPr>
      </w:pPr>
      <w:r w:rsidRPr="00EF66CD">
        <w:rPr>
          <w:rFonts w:eastAsia="Calibri"/>
          <w:i/>
          <w:color w:val="000000"/>
          <w:lang w:eastAsia="en-US"/>
        </w:rPr>
        <w:t>Решите кейс, ответив на предложенные вопросы</w:t>
      </w:r>
    </w:p>
    <w:p w:rsidR="00EF66CD" w:rsidRPr="00EF66CD" w:rsidRDefault="00EF66CD" w:rsidP="00EF66CD">
      <w:pPr>
        <w:ind w:right="-113" w:firstLine="709"/>
        <w:jc w:val="both"/>
        <w:rPr>
          <w:rFonts w:eastAsia="Calibri"/>
          <w:b/>
          <w:color w:val="000000"/>
          <w:lang w:eastAsia="en-US"/>
        </w:rPr>
      </w:pP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 xml:space="preserve">Профиль деятельности организации – крупная продовольственная компания, имеющая разветвленную розничную сеть, состоящую из филиалов и дополнительных офисов во всех крупнейших городах России. Численность персонала – около 4 тыс. чел. Срок работы на рынке продуктов питания – более 10 лет. В условиях высокой рыночной конкуренции компания продолжает сохранять лидерские позиции, получает высокую прибыль, при этом ещё и повышает качество обслуживания, осваивает новые технологии продажи продовольственных товаров. Для продолжения эффективного активного развития руководство компании утвердило программу «Цифровые продажи», в основе которой лежит задача </w:t>
      </w:r>
      <w:proofErr w:type="gramStart"/>
      <w:r w:rsidRPr="00EF66CD">
        <w:rPr>
          <w:rFonts w:eastAsia="Calibri"/>
          <w:color w:val="000000"/>
          <w:lang w:eastAsia="en-US"/>
        </w:rPr>
        <w:t>повышения уровня автоматизации процессов маркетинга</w:t>
      </w:r>
      <w:proofErr w:type="gramEnd"/>
      <w:r w:rsidRPr="00EF66CD">
        <w:rPr>
          <w:rFonts w:eastAsia="Calibri"/>
          <w:color w:val="000000"/>
          <w:lang w:eastAsia="en-US"/>
        </w:rPr>
        <w:t xml:space="preserve"> и сбыта продукции, освоения современных цифровых технологий, повышения качества и скорости обслуживания клиентов. Программа подразумевает разработку для каждого сотрудника индивидуальных показателей KPI. Поскольку при достижении этих показателей задействованы индивидуальные качества работников компании, то для выполнения Программы необходимо было повысить эффективность управления персоналом компании, а также учесть предыдущий опыт инновационных преобразований. Этот опыт свидетельствует о том, что возможности воздействовать на ход инновационных преобразований у разных категорий персонала различные. Кроме того, персонал компании неоднороден по отношению к цифровым преобразованиям, осуществляемым в компании. Есть сотрудники, которые активно поддерживают нововведения, проявляют инициативу при их внедрении. Но встречаются и такие, которые выражают недовольство, конфликтуют с руководством и клиентами, критикуют любые изменения, касающиеся их лично. Поэтому отделу кадров компании было поручено подготовить рекомендации по совершенствованию управления персоналом в условиях цифровой трансформации бизнеса.</w:t>
      </w:r>
    </w:p>
    <w:p w:rsidR="00EF66CD" w:rsidRPr="00EF66CD" w:rsidRDefault="00EF66CD" w:rsidP="00EF66CD">
      <w:pPr>
        <w:ind w:right="-113" w:firstLine="709"/>
        <w:jc w:val="both"/>
        <w:rPr>
          <w:rFonts w:eastAsia="Calibri"/>
          <w:b/>
          <w:color w:val="000000"/>
          <w:lang w:eastAsia="en-US"/>
        </w:rPr>
      </w:pP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Вопросы к кейсу:</w:t>
      </w:r>
    </w:p>
    <w:p w:rsidR="00EF66CD" w:rsidRPr="00EF66CD" w:rsidRDefault="00EF66CD" w:rsidP="00EF66CD">
      <w:pPr>
        <w:numPr>
          <w:ilvl w:val="0"/>
          <w:numId w:val="57"/>
        </w:numPr>
        <w:ind w:right="-113"/>
        <w:jc w:val="both"/>
        <w:rPr>
          <w:rFonts w:eastAsia="Calibri"/>
          <w:color w:val="000000"/>
          <w:lang w:eastAsia="en-US"/>
        </w:rPr>
      </w:pPr>
      <w:r w:rsidRPr="00EF66CD">
        <w:rPr>
          <w:rFonts w:eastAsia="Calibri"/>
          <w:color w:val="000000"/>
          <w:lang w:eastAsia="en-US"/>
        </w:rPr>
        <w:t>Сформулируйте особенности управления персоналом в организации.</w:t>
      </w:r>
    </w:p>
    <w:p w:rsidR="00EF66CD" w:rsidRPr="00EF66CD" w:rsidRDefault="00EF66CD" w:rsidP="00EF66CD">
      <w:pPr>
        <w:numPr>
          <w:ilvl w:val="0"/>
          <w:numId w:val="57"/>
        </w:numPr>
        <w:ind w:right="-113"/>
        <w:jc w:val="both"/>
        <w:rPr>
          <w:rFonts w:eastAsia="Calibri"/>
          <w:color w:val="000000"/>
          <w:lang w:eastAsia="en-US"/>
        </w:rPr>
      </w:pPr>
      <w:r w:rsidRPr="00EF66CD">
        <w:rPr>
          <w:rFonts w:eastAsia="Calibri"/>
          <w:color w:val="000000"/>
          <w:lang w:eastAsia="en-US"/>
        </w:rPr>
        <w:t xml:space="preserve">Определите типы работников организации по отношению к инновациям. </w:t>
      </w:r>
    </w:p>
    <w:p w:rsidR="00EF66CD" w:rsidRPr="00EF66CD" w:rsidRDefault="00EF66CD" w:rsidP="00EF66CD">
      <w:pPr>
        <w:numPr>
          <w:ilvl w:val="0"/>
          <w:numId w:val="57"/>
        </w:numPr>
        <w:ind w:right="-113"/>
        <w:jc w:val="both"/>
        <w:rPr>
          <w:rFonts w:eastAsia="Calibri"/>
          <w:color w:val="000000"/>
          <w:lang w:eastAsia="en-US"/>
        </w:rPr>
      </w:pPr>
      <w:r w:rsidRPr="00EF66CD">
        <w:rPr>
          <w:rFonts w:eastAsia="Calibri"/>
          <w:color w:val="000000"/>
          <w:lang w:eastAsia="en-US"/>
        </w:rPr>
        <w:t xml:space="preserve">Определите типы работников организации по участию в нововведениях. </w:t>
      </w:r>
    </w:p>
    <w:p w:rsidR="00EF66CD" w:rsidRPr="00EF66CD" w:rsidRDefault="00EF66CD" w:rsidP="00EF66CD">
      <w:pPr>
        <w:numPr>
          <w:ilvl w:val="0"/>
          <w:numId w:val="57"/>
        </w:numPr>
        <w:ind w:right="-113"/>
        <w:jc w:val="both"/>
        <w:rPr>
          <w:rFonts w:eastAsia="Calibri"/>
          <w:color w:val="000000"/>
          <w:lang w:eastAsia="en-US"/>
        </w:rPr>
      </w:pPr>
      <w:r w:rsidRPr="00EF66CD">
        <w:rPr>
          <w:rFonts w:eastAsia="Calibri"/>
          <w:color w:val="000000"/>
          <w:lang w:eastAsia="en-US"/>
        </w:rPr>
        <w:t xml:space="preserve">Сформулируйте критерии увольнения работников. </w:t>
      </w:r>
    </w:p>
    <w:p w:rsidR="00EF66CD" w:rsidRPr="00EF66CD" w:rsidRDefault="00EF66CD" w:rsidP="00EF66CD">
      <w:pPr>
        <w:numPr>
          <w:ilvl w:val="0"/>
          <w:numId w:val="57"/>
        </w:numPr>
        <w:ind w:right="-113"/>
        <w:jc w:val="both"/>
        <w:rPr>
          <w:rFonts w:eastAsia="Calibri"/>
          <w:color w:val="000000"/>
          <w:lang w:eastAsia="en-US"/>
        </w:rPr>
      </w:pPr>
      <w:r w:rsidRPr="00EF66CD">
        <w:rPr>
          <w:rFonts w:eastAsia="Calibri"/>
          <w:color w:val="000000"/>
          <w:lang w:eastAsia="en-US"/>
        </w:rPr>
        <w:t>Сформулируйте направления работы с персоналом в организации, поясните, в чём они заключаются.</w:t>
      </w:r>
    </w:p>
    <w:p w:rsidR="00EF66CD" w:rsidRPr="00EF66CD" w:rsidRDefault="00EF66CD" w:rsidP="00EF66CD">
      <w:pPr>
        <w:ind w:left="720" w:right="-113"/>
        <w:jc w:val="both"/>
        <w:rPr>
          <w:rFonts w:eastAsia="Calibri"/>
          <w:color w:val="000000"/>
          <w:lang w:eastAsia="en-US"/>
        </w:rPr>
      </w:pPr>
    </w:p>
    <w:p w:rsidR="00EF66CD" w:rsidRPr="00EF66CD" w:rsidRDefault="00EF66CD" w:rsidP="00EF66CD">
      <w:pPr>
        <w:ind w:left="720" w:right="-113"/>
        <w:jc w:val="both"/>
        <w:rPr>
          <w:rFonts w:eastAsia="Calibri"/>
          <w:b/>
          <w:color w:val="000000"/>
          <w:lang w:eastAsia="en-US"/>
        </w:rPr>
      </w:pPr>
      <w:r w:rsidRPr="00EF66CD">
        <w:rPr>
          <w:rFonts w:eastAsia="Calibri"/>
          <w:b/>
          <w:color w:val="000000"/>
          <w:lang w:eastAsia="en-US"/>
        </w:rPr>
        <w:t xml:space="preserve">Практическое задание 7. </w:t>
      </w:r>
    </w:p>
    <w:p w:rsidR="00EF66CD" w:rsidRPr="00EF66CD" w:rsidRDefault="00EF66CD" w:rsidP="00EF66CD">
      <w:pPr>
        <w:ind w:firstLine="709"/>
        <w:jc w:val="both"/>
        <w:rPr>
          <w:rFonts w:eastAsia="Calibri"/>
          <w:color w:val="000000"/>
          <w:lang w:eastAsia="en-US"/>
        </w:rPr>
      </w:pPr>
      <w:r w:rsidRPr="00EF66CD">
        <w:rPr>
          <w:rFonts w:eastAsia="Calibri"/>
          <w:color w:val="000000"/>
          <w:lang w:eastAsia="en-US"/>
        </w:rPr>
        <w:t>Предложите новшество для улучшения образовательного процесса в высшем учебном заведении. Это может быть компьютерная технология, порядок составления расписания занятий, организация практических занятий, создание базы данных и т.д. Обоснуйте целесообразность осуществления новшества. Обоснование приведите в таблице.</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2"/>
        <w:gridCol w:w="3510"/>
      </w:tblGrid>
      <w:tr w:rsidR="00EF66CD" w:rsidRPr="00EF66CD" w:rsidTr="003A4E7A">
        <w:tc>
          <w:tcPr>
            <w:tcW w:w="6082" w:type="dxa"/>
            <w:vAlign w:val="center"/>
          </w:tcPr>
          <w:p w:rsidR="00EF66CD" w:rsidRPr="00EF66CD" w:rsidRDefault="00EF66CD" w:rsidP="00EF66CD">
            <w:pPr>
              <w:ind w:left="720" w:right="-113"/>
              <w:jc w:val="center"/>
              <w:rPr>
                <w:rFonts w:eastAsia="Calibri"/>
                <w:b/>
                <w:color w:val="000000"/>
                <w:lang w:eastAsia="en-US"/>
              </w:rPr>
            </w:pPr>
            <w:r w:rsidRPr="00EF66CD">
              <w:rPr>
                <w:rFonts w:eastAsia="Calibri"/>
                <w:b/>
                <w:color w:val="000000"/>
                <w:lang w:eastAsia="en-US"/>
              </w:rPr>
              <w:t>Основные положения новшества</w:t>
            </w:r>
          </w:p>
        </w:tc>
        <w:tc>
          <w:tcPr>
            <w:tcW w:w="3510" w:type="dxa"/>
            <w:vAlign w:val="center"/>
          </w:tcPr>
          <w:p w:rsidR="00EF66CD" w:rsidRPr="00EF66CD" w:rsidRDefault="00EF66CD" w:rsidP="00EF66CD">
            <w:pPr>
              <w:ind w:left="720" w:right="-113"/>
              <w:jc w:val="center"/>
              <w:rPr>
                <w:rFonts w:eastAsia="Calibri"/>
                <w:b/>
                <w:color w:val="000000"/>
                <w:lang w:eastAsia="en-US"/>
              </w:rPr>
            </w:pPr>
            <w:r w:rsidRPr="00EF66CD">
              <w:rPr>
                <w:rFonts w:eastAsia="Calibri"/>
                <w:b/>
                <w:color w:val="000000"/>
                <w:lang w:eastAsia="en-US"/>
              </w:rPr>
              <w:t>Содержание</w:t>
            </w:r>
          </w:p>
        </w:tc>
      </w:tr>
      <w:tr w:rsidR="00EF66CD" w:rsidRPr="00EF66CD" w:rsidTr="003A4E7A">
        <w:trPr>
          <w:trHeight w:val="269"/>
        </w:trPr>
        <w:tc>
          <w:tcPr>
            <w:tcW w:w="6082" w:type="dxa"/>
            <w:vAlign w:val="center"/>
          </w:tcPr>
          <w:p w:rsidR="00EF66CD" w:rsidRPr="00EF66CD" w:rsidRDefault="00EF66CD" w:rsidP="00EF66CD">
            <w:pPr>
              <w:rPr>
                <w:rFonts w:eastAsia="Calibri"/>
              </w:rPr>
            </w:pPr>
            <w:r w:rsidRPr="00EF66CD">
              <w:rPr>
                <w:rFonts w:eastAsia="Calibri"/>
              </w:rPr>
              <w:t>Название новшества</w:t>
            </w:r>
          </w:p>
        </w:tc>
        <w:tc>
          <w:tcPr>
            <w:tcW w:w="3510" w:type="dxa"/>
          </w:tcPr>
          <w:p w:rsidR="00EF66CD" w:rsidRPr="00EF66CD" w:rsidRDefault="00EF66CD" w:rsidP="00EF66CD">
            <w:pPr>
              <w:ind w:left="720" w:right="-113"/>
              <w:jc w:val="both"/>
              <w:rPr>
                <w:rFonts w:eastAsia="Calibri"/>
                <w:color w:val="000000"/>
                <w:lang w:eastAsia="en-US"/>
              </w:rPr>
            </w:pPr>
          </w:p>
        </w:tc>
      </w:tr>
      <w:tr w:rsidR="00EF66CD" w:rsidRPr="00EF66CD" w:rsidTr="003A4E7A">
        <w:trPr>
          <w:trHeight w:val="341"/>
        </w:trPr>
        <w:tc>
          <w:tcPr>
            <w:tcW w:w="6082" w:type="dxa"/>
            <w:vAlign w:val="center"/>
          </w:tcPr>
          <w:p w:rsidR="00EF66CD" w:rsidRPr="00EF66CD" w:rsidRDefault="00EF66CD" w:rsidP="00EF66CD">
            <w:pPr>
              <w:rPr>
                <w:rFonts w:eastAsia="Calibri"/>
              </w:rPr>
            </w:pPr>
            <w:r w:rsidRPr="00EF66CD">
              <w:rPr>
                <w:rFonts w:eastAsia="Calibri"/>
              </w:rPr>
              <w:t>Цель, которая должна быть достигнута</w:t>
            </w:r>
          </w:p>
        </w:tc>
        <w:tc>
          <w:tcPr>
            <w:tcW w:w="3510" w:type="dxa"/>
          </w:tcPr>
          <w:p w:rsidR="00EF66CD" w:rsidRPr="00EF66CD" w:rsidRDefault="00EF66CD" w:rsidP="00EF66CD">
            <w:pPr>
              <w:ind w:left="720" w:right="-113"/>
              <w:jc w:val="both"/>
              <w:rPr>
                <w:rFonts w:eastAsia="Calibri"/>
                <w:color w:val="000000"/>
                <w:lang w:eastAsia="en-US"/>
              </w:rPr>
            </w:pPr>
          </w:p>
        </w:tc>
      </w:tr>
      <w:tr w:rsidR="00EF66CD" w:rsidRPr="00EF66CD" w:rsidTr="003A4E7A">
        <w:trPr>
          <w:trHeight w:val="341"/>
        </w:trPr>
        <w:tc>
          <w:tcPr>
            <w:tcW w:w="6082" w:type="dxa"/>
            <w:vAlign w:val="center"/>
          </w:tcPr>
          <w:p w:rsidR="00EF66CD" w:rsidRPr="00EF66CD" w:rsidRDefault="00EF66CD" w:rsidP="00EF66CD">
            <w:pPr>
              <w:rPr>
                <w:rFonts w:eastAsia="Calibri"/>
              </w:rPr>
            </w:pPr>
            <w:r w:rsidRPr="00EF66CD">
              <w:rPr>
                <w:rFonts w:eastAsia="Calibri"/>
              </w:rPr>
              <w:lastRenderedPageBreak/>
              <w:t>Краткое содержание предложения</w:t>
            </w:r>
          </w:p>
        </w:tc>
        <w:tc>
          <w:tcPr>
            <w:tcW w:w="3510" w:type="dxa"/>
          </w:tcPr>
          <w:p w:rsidR="00EF66CD" w:rsidRPr="00EF66CD" w:rsidRDefault="00EF66CD" w:rsidP="00EF66CD">
            <w:pPr>
              <w:ind w:left="720" w:right="-113"/>
              <w:jc w:val="both"/>
              <w:rPr>
                <w:rFonts w:eastAsia="Calibri"/>
                <w:color w:val="000000"/>
                <w:lang w:eastAsia="en-US"/>
              </w:rPr>
            </w:pPr>
          </w:p>
        </w:tc>
      </w:tr>
      <w:tr w:rsidR="00EF66CD" w:rsidRPr="00EF66CD" w:rsidTr="003A4E7A">
        <w:trPr>
          <w:trHeight w:val="359"/>
        </w:trPr>
        <w:tc>
          <w:tcPr>
            <w:tcW w:w="6082" w:type="dxa"/>
            <w:vAlign w:val="center"/>
          </w:tcPr>
          <w:p w:rsidR="00EF66CD" w:rsidRPr="00EF66CD" w:rsidRDefault="00EF66CD" w:rsidP="00EF66CD">
            <w:pPr>
              <w:rPr>
                <w:rFonts w:eastAsia="Calibri"/>
              </w:rPr>
            </w:pPr>
            <w:r w:rsidRPr="00EF66CD">
              <w:rPr>
                <w:rFonts w:eastAsia="Calibri"/>
              </w:rPr>
              <w:t>Потребитель (для кого предназначено)</w:t>
            </w:r>
          </w:p>
        </w:tc>
        <w:tc>
          <w:tcPr>
            <w:tcW w:w="3510" w:type="dxa"/>
          </w:tcPr>
          <w:p w:rsidR="00EF66CD" w:rsidRPr="00EF66CD" w:rsidRDefault="00EF66CD" w:rsidP="00EF66CD">
            <w:pPr>
              <w:ind w:left="720" w:right="-113"/>
              <w:jc w:val="both"/>
              <w:rPr>
                <w:rFonts w:eastAsia="Calibri"/>
                <w:color w:val="000000"/>
                <w:lang w:eastAsia="en-US"/>
              </w:rPr>
            </w:pPr>
          </w:p>
        </w:tc>
      </w:tr>
      <w:tr w:rsidR="00EF66CD" w:rsidRPr="00EF66CD" w:rsidTr="003A4E7A">
        <w:trPr>
          <w:trHeight w:val="341"/>
        </w:trPr>
        <w:tc>
          <w:tcPr>
            <w:tcW w:w="6082" w:type="dxa"/>
            <w:vAlign w:val="center"/>
          </w:tcPr>
          <w:p w:rsidR="00EF66CD" w:rsidRPr="00EF66CD" w:rsidRDefault="00EF66CD" w:rsidP="00EF66CD">
            <w:pPr>
              <w:rPr>
                <w:rFonts w:eastAsia="Calibri"/>
              </w:rPr>
            </w:pPr>
            <w:r w:rsidRPr="00EF66CD">
              <w:rPr>
                <w:rFonts w:eastAsia="Calibri"/>
              </w:rPr>
              <w:t>В чем заключается новизна предложения</w:t>
            </w:r>
          </w:p>
        </w:tc>
        <w:tc>
          <w:tcPr>
            <w:tcW w:w="3510" w:type="dxa"/>
          </w:tcPr>
          <w:p w:rsidR="00EF66CD" w:rsidRPr="00EF66CD" w:rsidRDefault="00EF66CD" w:rsidP="00EF66CD">
            <w:pPr>
              <w:ind w:left="720" w:right="-113"/>
              <w:jc w:val="both"/>
              <w:rPr>
                <w:rFonts w:eastAsia="Calibri"/>
                <w:color w:val="000000"/>
                <w:lang w:eastAsia="en-US"/>
              </w:rPr>
            </w:pPr>
          </w:p>
        </w:tc>
      </w:tr>
      <w:tr w:rsidR="00EF66CD" w:rsidRPr="00EF66CD" w:rsidTr="003A4E7A">
        <w:tc>
          <w:tcPr>
            <w:tcW w:w="6082" w:type="dxa"/>
            <w:vAlign w:val="center"/>
          </w:tcPr>
          <w:p w:rsidR="00EF66CD" w:rsidRPr="00EF66CD" w:rsidRDefault="00EF66CD" w:rsidP="00EF66CD">
            <w:pPr>
              <w:rPr>
                <w:rFonts w:eastAsia="Calibri"/>
              </w:rPr>
            </w:pPr>
            <w:r w:rsidRPr="00EF66CD">
              <w:rPr>
                <w:rFonts w:eastAsia="Calibri"/>
              </w:rPr>
              <w:t>Предполагаемый исполнитель</w:t>
            </w:r>
          </w:p>
        </w:tc>
        <w:tc>
          <w:tcPr>
            <w:tcW w:w="3510" w:type="dxa"/>
          </w:tcPr>
          <w:p w:rsidR="00EF66CD" w:rsidRPr="00EF66CD" w:rsidRDefault="00EF66CD" w:rsidP="00EF66CD">
            <w:pPr>
              <w:ind w:left="720" w:right="-113"/>
              <w:jc w:val="both"/>
              <w:rPr>
                <w:rFonts w:eastAsia="Calibri"/>
                <w:color w:val="000000"/>
                <w:lang w:eastAsia="en-US"/>
              </w:rPr>
            </w:pPr>
          </w:p>
        </w:tc>
      </w:tr>
      <w:tr w:rsidR="00EF66CD" w:rsidRPr="00EF66CD" w:rsidTr="003A4E7A">
        <w:trPr>
          <w:trHeight w:val="337"/>
        </w:trPr>
        <w:tc>
          <w:tcPr>
            <w:tcW w:w="6082" w:type="dxa"/>
            <w:vAlign w:val="center"/>
          </w:tcPr>
          <w:p w:rsidR="00EF66CD" w:rsidRPr="00EF66CD" w:rsidRDefault="00EF66CD" w:rsidP="00EF66CD">
            <w:pPr>
              <w:rPr>
                <w:rFonts w:eastAsia="Calibri"/>
              </w:rPr>
            </w:pPr>
            <w:r w:rsidRPr="00EF66CD">
              <w:rPr>
                <w:rFonts w:eastAsia="Calibri"/>
              </w:rPr>
              <w:t>Порядок реализации проекта</w:t>
            </w:r>
          </w:p>
        </w:tc>
        <w:tc>
          <w:tcPr>
            <w:tcW w:w="3510" w:type="dxa"/>
          </w:tcPr>
          <w:p w:rsidR="00EF66CD" w:rsidRPr="00EF66CD" w:rsidRDefault="00EF66CD" w:rsidP="00EF66CD">
            <w:pPr>
              <w:ind w:left="720" w:right="-113"/>
              <w:jc w:val="both"/>
              <w:rPr>
                <w:rFonts w:eastAsia="Calibri"/>
                <w:color w:val="000000"/>
                <w:lang w:eastAsia="en-US"/>
              </w:rPr>
            </w:pPr>
          </w:p>
        </w:tc>
      </w:tr>
      <w:tr w:rsidR="00EF66CD" w:rsidRPr="00EF66CD" w:rsidTr="003A4E7A">
        <w:tc>
          <w:tcPr>
            <w:tcW w:w="6082" w:type="dxa"/>
            <w:vAlign w:val="center"/>
          </w:tcPr>
          <w:p w:rsidR="00EF66CD" w:rsidRPr="00EF66CD" w:rsidRDefault="00EF66CD" w:rsidP="00EF66CD">
            <w:pPr>
              <w:rPr>
                <w:rFonts w:eastAsia="Calibri"/>
              </w:rPr>
            </w:pPr>
            <w:r w:rsidRPr="00EF66CD">
              <w:rPr>
                <w:rFonts w:eastAsia="Calibri"/>
              </w:rPr>
              <w:t>Какие необходимы ресурсы для осуществления</w:t>
            </w:r>
          </w:p>
        </w:tc>
        <w:tc>
          <w:tcPr>
            <w:tcW w:w="3510" w:type="dxa"/>
          </w:tcPr>
          <w:p w:rsidR="00EF66CD" w:rsidRPr="00EF66CD" w:rsidRDefault="00EF66CD" w:rsidP="00EF66CD">
            <w:pPr>
              <w:ind w:left="720" w:right="-113"/>
              <w:jc w:val="both"/>
              <w:rPr>
                <w:rFonts w:eastAsia="Calibri"/>
                <w:color w:val="000000"/>
                <w:lang w:eastAsia="en-US"/>
              </w:rPr>
            </w:pPr>
          </w:p>
        </w:tc>
      </w:tr>
      <w:tr w:rsidR="00EF66CD" w:rsidRPr="00EF66CD" w:rsidTr="003A4E7A">
        <w:tc>
          <w:tcPr>
            <w:tcW w:w="6082" w:type="dxa"/>
            <w:vAlign w:val="center"/>
          </w:tcPr>
          <w:p w:rsidR="00EF66CD" w:rsidRPr="00EF66CD" w:rsidRDefault="00EF66CD" w:rsidP="00EF66CD">
            <w:pPr>
              <w:rPr>
                <w:rFonts w:eastAsia="Calibri"/>
              </w:rPr>
            </w:pPr>
            <w:r w:rsidRPr="00EF66CD">
              <w:rPr>
                <w:rFonts w:eastAsia="Calibri"/>
              </w:rPr>
              <w:t>Предполагаемая эффективность предложения (качественная или количественная)</w:t>
            </w:r>
          </w:p>
        </w:tc>
        <w:tc>
          <w:tcPr>
            <w:tcW w:w="3510" w:type="dxa"/>
          </w:tcPr>
          <w:p w:rsidR="00EF66CD" w:rsidRPr="00EF66CD" w:rsidRDefault="00EF66CD" w:rsidP="00EF66CD">
            <w:pPr>
              <w:ind w:left="720" w:right="-113"/>
              <w:jc w:val="both"/>
              <w:rPr>
                <w:rFonts w:eastAsia="Calibri"/>
                <w:color w:val="000000"/>
                <w:lang w:eastAsia="en-US"/>
              </w:rPr>
            </w:pPr>
          </w:p>
        </w:tc>
      </w:tr>
    </w:tbl>
    <w:p w:rsidR="00EF66CD" w:rsidRPr="00EF66CD" w:rsidRDefault="00EF66CD" w:rsidP="00EF66CD">
      <w:pPr>
        <w:ind w:left="720" w:right="-113"/>
        <w:jc w:val="both"/>
        <w:rPr>
          <w:rFonts w:eastAsia="Calibri"/>
          <w:b/>
          <w:color w:val="000000"/>
          <w:lang w:eastAsia="en-US"/>
        </w:rPr>
      </w:pPr>
    </w:p>
    <w:p w:rsidR="00EF66CD" w:rsidRPr="00EF66CD" w:rsidRDefault="00EF66CD" w:rsidP="00EF66CD">
      <w:pPr>
        <w:ind w:left="720" w:right="-113"/>
        <w:jc w:val="both"/>
        <w:rPr>
          <w:rFonts w:eastAsia="Calibri"/>
          <w:b/>
          <w:color w:val="000000"/>
          <w:lang w:eastAsia="en-US"/>
        </w:rPr>
      </w:pPr>
      <w:r w:rsidRPr="00EF66CD">
        <w:rPr>
          <w:rFonts w:eastAsia="Calibri"/>
          <w:b/>
          <w:color w:val="000000"/>
          <w:lang w:eastAsia="en-US"/>
        </w:rPr>
        <w:t xml:space="preserve">Практическое задание 8. </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 xml:space="preserve">Канцелярская скрепка, как простое устройство для временного соединения нескольких листов бумаги, появилась еще в </w:t>
      </w:r>
      <w:r w:rsidRPr="00EF66CD">
        <w:rPr>
          <w:rFonts w:eastAsia="Calibri"/>
          <w:color w:val="000000"/>
          <w:lang w:val="en-US" w:eastAsia="en-US"/>
        </w:rPr>
        <w:t>XIX</w:t>
      </w:r>
      <w:r w:rsidRPr="00EF66CD">
        <w:rPr>
          <w:rFonts w:eastAsia="Calibri"/>
          <w:color w:val="000000"/>
          <w:lang w:eastAsia="en-US"/>
        </w:rPr>
        <w:t xml:space="preserve"> веке. В наше время для этих целей используют </w:t>
      </w:r>
      <w:proofErr w:type="spellStart"/>
      <w:r w:rsidRPr="00EF66CD">
        <w:rPr>
          <w:rFonts w:eastAsia="Calibri"/>
          <w:color w:val="000000"/>
          <w:lang w:eastAsia="en-US"/>
        </w:rPr>
        <w:t>степлер</w:t>
      </w:r>
      <w:proofErr w:type="spellEnd"/>
      <w:r w:rsidRPr="00EF66CD">
        <w:rPr>
          <w:rFonts w:eastAsia="Calibri"/>
          <w:color w:val="000000"/>
          <w:lang w:eastAsia="en-US"/>
        </w:rPr>
        <w:t xml:space="preserve">, пружинный зажим, да и у самой скрепки появилось несколько вариантов (скрепка больших размеров или изготовленная из пластмассы). Широко распространены прозрачные пакеты – </w:t>
      </w:r>
      <w:proofErr w:type="spellStart"/>
      <w:r w:rsidRPr="00EF66CD">
        <w:rPr>
          <w:rFonts w:eastAsia="Calibri"/>
          <w:color w:val="000000"/>
          <w:lang w:eastAsia="en-US"/>
        </w:rPr>
        <w:t>мультифоры</w:t>
      </w:r>
      <w:proofErr w:type="spellEnd"/>
      <w:r w:rsidRPr="00EF66CD">
        <w:rPr>
          <w:rFonts w:eastAsia="Calibri"/>
          <w:color w:val="000000"/>
          <w:lang w:eastAsia="en-US"/>
        </w:rPr>
        <w:t>, в которые можно поместить несколько листов бумаг, ничем не скрепляя.</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Оцените преимущества и недостатки известных Вам устрой</w:t>
      </w:r>
      <w:proofErr w:type="gramStart"/>
      <w:r w:rsidRPr="00EF66CD">
        <w:rPr>
          <w:rFonts w:eastAsia="Calibri"/>
          <w:color w:val="000000"/>
          <w:lang w:eastAsia="en-US"/>
        </w:rPr>
        <w:t>ств дл</w:t>
      </w:r>
      <w:proofErr w:type="gramEnd"/>
      <w:r w:rsidRPr="00EF66CD">
        <w:rPr>
          <w:rFonts w:eastAsia="Calibri"/>
          <w:color w:val="000000"/>
          <w:lang w:eastAsia="en-US"/>
        </w:rPr>
        <w:t xml:space="preserve">я скрепления листов бумаги и заполните таблицу. </w:t>
      </w:r>
    </w:p>
    <w:p w:rsidR="00EF66CD" w:rsidRPr="00EF66CD" w:rsidRDefault="00EF66CD" w:rsidP="00EF66CD">
      <w:pPr>
        <w:ind w:left="720" w:right="-113"/>
        <w:jc w:val="both"/>
        <w:rPr>
          <w:rFonts w:eastAsia="Calibri"/>
          <w:color w:val="000000"/>
          <w:lang w:eastAsia="en-US"/>
        </w:rPr>
      </w:pPr>
    </w:p>
    <w:p w:rsidR="00EF66CD" w:rsidRPr="00EF66CD" w:rsidRDefault="00EF66CD" w:rsidP="00EF66CD">
      <w:pPr>
        <w:ind w:left="720" w:right="-113"/>
        <w:jc w:val="both"/>
        <w:rPr>
          <w:rFonts w:eastAsia="Calibri"/>
          <w:color w:val="000000"/>
          <w:lang w:eastAsia="en-US"/>
        </w:rPr>
      </w:pPr>
      <w:r w:rsidRPr="00EF66CD">
        <w:rPr>
          <w:rFonts w:eastAsia="Calibri"/>
          <w:b/>
          <w:color w:val="000000"/>
          <w:lang w:eastAsia="en-US"/>
        </w:rPr>
        <w:t>Оценка различных видов устрой</w:t>
      </w:r>
      <w:proofErr w:type="gramStart"/>
      <w:r w:rsidRPr="00EF66CD">
        <w:rPr>
          <w:rFonts w:eastAsia="Calibri"/>
          <w:b/>
          <w:color w:val="000000"/>
          <w:lang w:eastAsia="en-US"/>
        </w:rPr>
        <w:t>ств дл</w:t>
      </w:r>
      <w:proofErr w:type="gramEnd"/>
      <w:r w:rsidRPr="00EF66CD">
        <w:rPr>
          <w:rFonts w:eastAsia="Calibri"/>
          <w:b/>
          <w:color w:val="000000"/>
          <w:lang w:eastAsia="en-US"/>
        </w:rPr>
        <w:t>я временного соединения листов бумаги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340"/>
        <w:gridCol w:w="1980"/>
      </w:tblGrid>
      <w:tr w:rsidR="00EF66CD" w:rsidRPr="00EF66CD" w:rsidTr="003A4E7A">
        <w:trPr>
          <w:trHeight w:val="344"/>
        </w:trPr>
        <w:tc>
          <w:tcPr>
            <w:tcW w:w="5508" w:type="dxa"/>
            <w:vAlign w:val="center"/>
          </w:tcPr>
          <w:p w:rsidR="00EF66CD" w:rsidRPr="00EF66CD" w:rsidRDefault="00EF66CD" w:rsidP="00EF66CD">
            <w:pPr>
              <w:jc w:val="center"/>
              <w:rPr>
                <w:rFonts w:eastAsia="Calibri"/>
                <w:b/>
              </w:rPr>
            </w:pPr>
            <w:r w:rsidRPr="00EF66CD">
              <w:rPr>
                <w:rFonts w:eastAsia="Calibri"/>
                <w:b/>
              </w:rPr>
              <w:t>Виды устройств</w:t>
            </w:r>
          </w:p>
        </w:tc>
        <w:tc>
          <w:tcPr>
            <w:tcW w:w="2340" w:type="dxa"/>
            <w:vAlign w:val="center"/>
          </w:tcPr>
          <w:p w:rsidR="00EF66CD" w:rsidRPr="00EF66CD" w:rsidRDefault="00EF66CD" w:rsidP="00EF66CD">
            <w:pPr>
              <w:jc w:val="center"/>
              <w:rPr>
                <w:rFonts w:eastAsia="Calibri"/>
                <w:b/>
              </w:rPr>
            </w:pPr>
            <w:r w:rsidRPr="00EF66CD">
              <w:rPr>
                <w:rFonts w:eastAsia="Calibri"/>
                <w:b/>
              </w:rPr>
              <w:t>Преимущества</w:t>
            </w:r>
          </w:p>
        </w:tc>
        <w:tc>
          <w:tcPr>
            <w:tcW w:w="1980" w:type="dxa"/>
            <w:vAlign w:val="center"/>
          </w:tcPr>
          <w:p w:rsidR="00EF66CD" w:rsidRPr="00EF66CD" w:rsidRDefault="00EF66CD" w:rsidP="00EF66CD">
            <w:pPr>
              <w:jc w:val="center"/>
              <w:rPr>
                <w:rFonts w:eastAsia="Calibri"/>
                <w:b/>
              </w:rPr>
            </w:pPr>
            <w:r w:rsidRPr="00EF66CD">
              <w:rPr>
                <w:rFonts w:eastAsia="Calibri"/>
                <w:b/>
              </w:rPr>
              <w:t>Недостатки</w:t>
            </w:r>
          </w:p>
        </w:tc>
      </w:tr>
      <w:tr w:rsidR="00EF66CD" w:rsidRPr="00EF66CD" w:rsidTr="003A4E7A">
        <w:tc>
          <w:tcPr>
            <w:tcW w:w="5508" w:type="dxa"/>
            <w:vAlign w:val="center"/>
          </w:tcPr>
          <w:p w:rsidR="00EF66CD" w:rsidRPr="00EF66CD" w:rsidRDefault="00EF66CD" w:rsidP="00EF66CD">
            <w:pPr>
              <w:rPr>
                <w:rFonts w:eastAsia="Calibri"/>
              </w:rPr>
            </w:pPr>
            <w:r w:rsidRPr="00EF66CD">
              <w:rPr>
                <w:rFonts w:eastAsia="Calibri"/>
              </w:rPr>
              <w:t>Обычная канцелярская скрепка</w:t>
            </w:r>
          </w:p>
        </w:tc>
        <w:tc>
          <w:tcPr>
            <w:tcW w:w="2340" w:type="dxa"/>
          </w:tcPr>
          <w:p w:rsidR="00EF66CD" w:rsidRPr="00EF66CD" w:rsidRDefault="00EF66CD" w:rsidP="00EF66CD">
            <w:pPr>
              <w:ind w:left="720" w:right="-113"/>
              <w:jc w:val="both"/>
              <w:rPr>
                <w:rFonts w:eastAsia="Calibri"/>
                <w:color w:val="000000"/>
                <w:lang w:eastAsia="en-US"/>
              </w:rPr>
            </w:pPr>
          </w:p>
        </w:tc>
        <w:tc>
          <w:tcPr>
            <w:tcW w:w="1980" w:type="dxa"/>
          </w:tcPr>
          <w:p w:rsidR="00EF66CD" w:rsidRPr="00EF66CD" w:rsidRDefault="00EF66CD" w:rsidP="00EF66CD">
            <w:pPr>
              <w:ind w:left="720" w:right="-113"/>
              <w:jc w:val="both"/>
              <w:rPr>
                <w:rFonts w:eastAsia="Calibri"/>
                <w:color w:val="000000"/>
                <w:lang w:eastAsia="en-US"/>
              </w:rPr>
            </w:pPr>
          </w:p>
        </w:tc>
      </w:tr>
      <w:tr w:rsidR="00EF66CD" w:rsidRPr="00EF66CD" w:rsidTr="003A4E7A">
        <w:tc>
          <w:tcPr>
            <w:tcW w:w="5508" w:type="dxa"/>
            <w:vAlign w:val="center"/>
          </w:tcPr>
          <w:p w:rsidR="00EF66CD" w:rsidRPr="00EF66CD" w:rsidRDefault="00EF66CD" w:rsidP="00EF66CD">
            <w:pPr>
              <w:rPr>
                <w:rFonts w:eastAsia="Calibri"/>
              </w:rPr>
            </w:pPr>
            <w:r w:rsidRPr="00EF66CD">
              <w:rPr>
                <w:rFonts w:eastAsia="Calibri"/>
              </w:rPr>
              <w:t>Канцелярская скрепка большого размера</w:t>
            </w:r>
          </w:p>
        </w:tc>
        <w:tc>
          <w:tcPr>
            <w:tcW w:w="2340" w:type="dxa"/>
          </w:tcPr>
          <w:p w:rsidR="00EF66CD" w:rsidRPr="00EF66CD" w:rsidRDefault="00EF66CD" w:rsidP="00EF66CD">
            <w:pPr>
              <w:ind w:left="720" w:right="-113"/>
              <w:jc w:val="both"/>
              <w:rPr>
                <w:rFonts w:eastAsia="Calibri"/>
                <w:color w:val="000000"/>
                <w:lang w:eastAsia="en-US"/>
              </w:rPr>
            </w:pPr>
          </w:p>
        </w:tc>
        <w:tc>
          <w:tcPr>
            <w:tcW w:w="1980" w:type="dxa"/>
          </w:tcPr>
          <w:p w:rsidR="00EF66CD" w:rsidRPr="00EF66CD" w:rsidRDefault="00EF66CD" w:rsidP="00EF66CD">
            <w:pPr>
              <w:ind w:left="720" w:right="-113"/>
              <w:jc w:val="both"/>
              <w:rPr>
                <w:rFonts w:eastAsia="Calibri"/>
                <w:color w:val="000000"/>
                <w:lang w:eastAsia="en-US"/>
              </w:rPr>
            </w:pPr>
          </w:p>
        </w:tc>
      </w:tr>
      <w:tr w:rsidR="00EF66CD" w:rsidRPr="00EF66CD" w:rsidTr="003A4E7A">
        <w:tc>
          <w:tcPr>
            <w:tcW w:w="5508" w:type="dxa"/>
            <w:vAlign w:val="center"/>
          </w:tcPr>
          <w:p w:rsidR="00EF66CD" w:rsidRPr="00EF66CD" w:rsidRDefault="00EF66CD" w:rsidP="00EF66CD">
            <w:pPr>
              <w:rPr>
                <w:rFonts w:eastAsia="Calibri"/>
              </w:rPr>
            </w:pPr>
            <w:r w:rsidRPr="00EF66CD">
              <w:rPr>
                <w:rFonts w:eastAsia="Calibri"/>
              </w:rPr>
              <w:t>Канцелярская скрепка, изготовленная из пластмассы</w:t>
            </w:r>
          </w:p>
        </w:tc>
        <w:tc>
          <w:tcPr>
            <w:tcW w:w="2340" w:type="dxa"/>
          </w:tcPr>
          <w:p w:rsidR="00EF66CD" w:rsidRPr="00EF66CD" w:rsidRDefault="00EF66CD" w:rsidP="00EF66CD">
            <w:pPr>
              <w:ind w:left="720" w:right="-113"/>
              <w:jc w:val="both"/>
              <w:rPr>
                <w:rFonts w:eastAsia="Calibri"/>
                <w:color w:val="000000"/>
                <w:lang w:eastAsia="en-US"/>
              </w:rPr>
            </w:pPr>
          </w:p>
        </w:tc>
        <w:tc>
          <w:tcPr>
            <w:tcW w:w="1980" w:type="dxa"/>
          </w:tcPr>
          <w:p w:rsidR="00EF66CD" w:rsidRPr="00EF66CD" w:rsidRDefault="00EF66CD" w:rsidP="00EF66CD">
            <w:pPr>
              <w:ind w:left="720" w:right="-113"/>
              <w:jc w:val="both"/>
              <w:rPr>
                <w:rFonts w:eastAsia="Calibri"/>
                <w:color w:val="000000"/>
                <w:lang w:eastAsia="en-US"/>
              </w:rPr>
            </w:pPr>
          </w:p>
        </w:tc>
      </w:tr>
      <w:tr w:rsidR="00EF66CD" w:rsidRPr="00EF66CD" w:rsidTr="003A4E7A">
        <w:trPr>
          <w:trHeight w:val="287"/>
        </w:trPr>
        <w:tc>
          <w:tcPr>
            <w:tcW w:w="5508" w:type="dxa"/>
            <w:vAlign w:val="center"/>
          </w:tcPr>
          <w:p w:rsidR="00EF66CD" w:rsidRPr="00EF66CD" w:rsidRDefault="00EF66CD" w:rsidP="00EF66CD">
            <w:pPr>
              <w:rPr>
                <w:rFonts w:eastAsia="Calibri"/>
              </w:rPr>
            </w:pPr>
            <w:proofErr w:type="spellStart"/>
            <w:r w:rsidRPr="00EF66CD">
              <w:rPr>
                <w:rFonts w:eastAsia="Calibri"/>
              </w:rPr>
              <w:t>Степлер</w:t>
            </w:r>
            <w:proofErr w:type="spellEnd"/>
          </w:p>
        </w:tc>
        <w:tc>
          <w:tcPr>
            <w:tcW w:w="2340" w:type="dxa"/>
          </w:tcPr>
          <w:p w:rsidR="00EF66CD" w:rsidRPr="00EF66CD" w:rsidRDefault="00EF66CD" w:rsidP="00EF66CD">
            <w:pPr>
              <w:ind w:left="720" w:right="-113"/>
              <w:jc w:val="both"/>
              <w:rPr>
                <w:rFonts w:eastAsia="Calibri"/>
                <w:color w:val="000000"/>
                <w:lang w:eastAsia="en-US"/>
              </w:rPr>
            </w:pPr>
          </w:p>
        </w:tc>
        <w:tc>
          <w:tcPr>
            <w:tcW w:w="1980" w:type="dxa"/>
          </w:tcPr>
          <w:p w:rsidR="00EF66CD" w:rsidRPr="00EF66CD" w:rsidRDefault="00EF66CD" w:rsidP="00EF66CD">
            <w:pPr>
              <w:ind w:left="720" w:right="-113"/>
              <w:jc w:val="both"/>
              <w:rPr>
                <w:rFonts w:eastAsia="Calibri"/>
                <w:color w:val="000000"/>
                <w:lang w:eastAsia="en-US"/>
              </w:rPr>
            </w:pPr>
          </w:p>
        </w:tc>
      </w:tr>
      <w:tr w:rsidR="00EF66CD" w:rsidRPr="00EF66CD" w:rsidTr="003A4E7A">
        <w:tc>
          <w:tcPr>
            <w:tcW w:w="5508" w:type="dxa"/>
            <w:vAlign w:val="center"/>
          </w:tcPr>
          <w:p w:rsidR="00EF66CD" w:rsidRPr="00EF66CD" w:rsidRDefault="00EF66CD" w:rsidP="00EF66CD">
            <w:pPr>
              <w:rPr>
                <w:rFonts w:eastAsia="Calibri"/>
              </w:rPr>
            </w:pPr>
            <w:r w:rsidRPr="00EF66CD">
              <w:rPr>
                <w:rFonts w:eastAsia="Calibri"/>
              </w:rPr>
              <w:t>Пружинный зажим</w:t>
            </w:r>
          </w:p>
        </w:tc>
        <w:tc>
          <w:tcPr>
            <w:tcW w:w="2340" w:type="dxa"/>
          </w:tcPr>
          <w:p w:rsidR="00EF66CD" w:rsidRPr="00EF66CD" w:rsidRDefault="00EF66CD" w:rsidP="00EF66CD">
            <w:pPr>
              <w:ind w:left="720" w:right="-113"/>
              <w:jc w:val="both"/>
              <w:rPr>
                <w:rFonts w:eastAsia="Calibri"/>
                <w:color w:val="000000"/>
                <w:lang w:eastAsia="en-US"/>
              </w:rPr>
            </w:pPr>
          </w:p>
        </w:tc>
        <w:tc>
          <w:tcPr>
            <w:tcW w:w="1980" w:type="dxa"/>
          </w:tcPr>
          <w:p w:rsidR="00EF66CD" w:rsidRPr="00EF66CD" w:rsidRDefault="00EF66CD" w:rsidP="00EF66CD">
            <w:pPr>
              <w:ind w:left="720" w:right="-113"/>
              <w:jc w:val="both"/>
              <w:rPr>
                <w:rFonts w:eastAsia="Calibri"/>
                <w:color w:val="000000"/>
                <w:lang w:eastAsia="en-US"/>
              </w:rPr>
            </w:pPr>
          </w:p>
        </w:tc>
      </w:tr>
      <w:tr w:rsidR="00EF66CD" w:rsidRPr="00EF66CD" w:rsidTr="003A4E7A">
        <w:tc>
          <w:tcPr>
            <w:tcW w:w="5508" w:type="dxa"/>
            <w:vAlign w:val="center"/>
          </w:tcPr>
          <w:p w:rsidR="00EF66CD" w:rsidRPr="00EF66CD" w:rsidRDefault="00EF66CD" w:rsidP="00EF66CD">
            <w:pPr>
              <w:rPr>
                <w:rFonts w:eastAsia="Calibri"/>
              </w:rPr>
            </w:pPr>
            <w:proofErr w:type="spellStart"/>
            <w:r w:rsidRPr="00EF66CD">
              <w:rPr>
                <w:rFonts w:eastAsia="Calibri"/>
              </w:rPr>
              <w:t>Мультифора</w:t>
            </w:r>
            <w:proofErr w:type="spellEnd"/>
          </w:p>
        </w:tc>
        <w:tc>
          <w:tcPr>
            <w:tcW w:w="2340" w:type="dxa"/>
          </w:tcPr>
          <w:p w:rsidR="00EF66CD" w:rsidRPr="00EF66CD" w:rsidRDefault="00EF66CD" w:rsidP="00EF66CD">
            <w:pPr>
              <w:ind w:left="720" w:right="-113"/>
              <w:jc w:val="both"/>
              <w:rPr>
                <w:rFonts w:eastAsia="Calibri"/>
                <w:color w:val="000000"/>
                <w:lang w:eastAsia="en-US"/>
              </w:rPr>
            </w:pPr>
          </w:p>
        </w:tc>
        <w:tc>
          <w:tcPr>
            <w:tcW w:w="1980" w:type="dxa"/>
          </w:tcPr>
          <w:p w:rsidR="00EF66CD" w:rsidRPr="00EF66CD" w:rsidRDefault="00EF66CD" w:rsidP="00EF66CD">
            <w:pPr>
              <w:ind w:left="720" w:right="-113"/>
              <w:jc w:val="both"/>
              <w:rPr>
                <w:rFonts w:eastAsia="Calibri"/>
                <w:color w:val="000000"/>
                <w:lang w:eastAsia="en-US"/>
              </w:rPr>
            </w:pPr>
          </w:p>
        </w:tc>
      </w:tr>
      <w:tr w:rsidR="00EF66CD" w:rsidRPr="00EF66CD" w:rsidTr="003A4E7A">
        <w:tc>
          <w:tcPr>
            <w:tcW w:w="5508" w:type="dxa"/>
            <w:vAlign w:val="center"/>
          </w:tcPr>
          <w:p w:rsidR="00EF66CD" w:rsidRPr="00EF66CD" w:rsidRDefault="00EF66CD" w:rsidP="00EF66CD">
            <w:pPr>
              <w:rPr>
                <w:rFonts w:eastAsia="Calibri"/>
              </w:rPr>
            </w:pPr>
            <w:r w:rsidRPr="00EF66CD">
              <w:rPr>
                <w:rFonts w:eastAsia="Calibri"/>
              </w:rPr>
              <w:t>Свой вариант</w:t>
            </w:r>
          </w:p>
        </w:tc>
        <w:tc>
          <w:tcPr>
            <w:tcW w:w="2340" w:type="dxa"/>
          </w:tcPr>
          <w:p w:rsidR="00EF66CD" w:rsidRPr="00EF66CD" w:rsidRDefault="00EF66CD" w:rsidP="00EF66CD">
            <w:pPr>
              <w:ind w:left="720" w:right="-113"/>
              <w:jc w:val="both"/>
              <w:rPr>
                <w:rFonts w:eastAsia="Calibri"/>
                <w:color w:val="000000"/>
                <w:lang w:eastAsia="en-US"/>
              </w:rPr>
            </w:pPr>
          </w:p>
        </w:tc>
        <w:tc>
          <w:tcPr>
            <w:tcW w:w="1980" w:type="dxa"/>
          </w:tcPr>
          <w:p w:rsidR="00EF66CD" w:rsidRPr="00EF66CD" w:rsidRDefault="00EF66CD" w:rsidP="00EF66CD">
            <w:pPr>
              <w:ind w:left="720" w:right="-113"/>
              <w:jc w:val="both"/>
              <w:rPr>
                <w:rFonts w:eastAsia="Calibri"/>
                <w:color w:val="000000"/>
                <w:lang w:eastAsia="en-US"/>
              </w:rPr>
            </w:pPr>
          </w:p>
        </w:tc>
      </w:tr>
    </w:tbl>
    <w:p w:rsidR="00EF66CD" w:rsidRPr="00EF66CD" w:rsidRDefault="00EF66CD" w:rsidP="00EF66CD">
      <w:pPr>
        <w:ind w:left="720" w:right="-113"/>
        <w:jc w:val="both"/>
        <w:rPr>
          <w:rFonts w:eastAsia="Calibri"/>
          <w:color w:val="000000"/>
          <w:lang w:eastAsia="en-US"/>
        </w:rPr>
      </w:pP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На основании анализа сделайте прогноз: есть ли основания для близкого завершения жизненного цикла канцелярской скрепки?</w:t>
      </w:r>
    </w:p>
    <w:p w:rsidR="00EF66CD" w:rsidRPr="00EF66CD" w:rsidRDefault="00EF66CD" w:rsidP="00EF66CD">
      <w:pPr>
        <w:ind w:right="-113" w:firstLine="709"/>
        <w:jc w:val="both"/>
        <w:rPr>
          <w:rFonts w:eastAsia="Calibri"/>
          <w:color w:val="000000"/>
          <w:lang w:eastAsia="en-US"/>
        </w:rPr>
      </w:pP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 xml:space="preserve">Практическое задание 9. </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Изучите основные составляющие системы инновационной инфраструктуры. Приведите конкретные примеры для каждой подсистемы.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F66CD" w:rsidRPr="00EF66CD" w:rsidTr="003A4E7A">
        <w:tc>
          <w:tcPr>
            <w:tcW w:w="3190" w:type="dxa"/>
            <w:shd w:val="clear" w:color="auto" w:fill="auto"/>
            <w:vAlign w:val="center"/>
          </w:tcPr>
          <w:p w:rsidR="00EF66CD" w:rsidRPr="00EF66CD" w:rsidRDefault="00EF66CD" w:rsidP="00EF66CD">
            <w:pPr>
              <w:jc w:val="center"/>
              <w:rPr>
                <w:rFonts w:eastAsia="Calibri"/>
                <w:b/>
              </w:rPr>
            </w:pPr>
            <w:r w:rsidRPr="00EF66CD">
              <w:rPr>
                <w:rFonts w:eastAsia="Calibri"/>
                <w:b/>
              </w:rPr>
              <w:t>Подсистемы инновационной инфраструктуры</w:t>
            </w:r>
          </w:p>
        </w:tc>
        <w:tc>
          <w:tcPr>
            <w:tcW w:w="3190" w:type="dxa"/>
            <w:shd w:val="clear" w:color="auto" w:fill="auto"/>
            <w:vAlign w:val="center"/>
          </w:tcPr>
          <w:p w:rsidR="00EF66CD" w:rsidRPr="00EF66CD" w:rsidRDefault="00EF66CD" w:rsidP="00EF66CD">
            <w:pPr>
              <w:jc w:val="center"/>
              <w:rPr>
                <w:rFonts w:eastAsia="Calibri"/>
                <w:b/>
              </w:rPr>
            </w:pPr>
            <w:r w:rsidRPr="00EF66CD">
              <w:rPr>
                <w:rFonts w:eastAsia="Calibri"/>
                <w:b/>
              </w:rPr>
              <w:t>Основные характеристики</w:t>
            </w:r>
          </w:p>
        </w:tc>
        <w:tc>
          <w:tcPr>
            <w:tcW w:w="3191" w:type="dxa"/>
            <w:shd w:val="clear" w:color="auto" w:fill="auto"/>
            <w:vAlign w:val="center"/>
          </w:tcPr>
          <w:p w:rsidR="00EF66CD" w:rsidRPr="00EF66CD" w:rsidRDefault="00EF66CD" w:rsidP="00EF66CD">
            <w:pPr>
              <w:jc w:val="center"/>
              <w:rPr>
                <w:rFonts w:eastAsia="Calibri"/>
                <w:b/>
              </w:rPr>
            </w:pPr>
            <w:r w:rsidRPr="00EF66CD">
              <w:rPr>
                <w:rFonts w:eastAsia="Calibri"/>
                <w:b/>
              </w:rPr>
              <w:t xml:space="preserve">Примеры </w:t>
            </w:r>
            <w:r w:rsidRPr="00EF66CD">
              <w:rPr>
                <w:rFonts w:eastAsia="Calibri"/>
                <w:i/>
              </w:rPr>
              <w:t>(на основе инновационной инфраструктуры РФ)</w:t>
            </w:r>
          </w:p>
        </w:tc>
      </w:tr>
      <w:tr w:rsidR="00EF66CD" w:rsidRPr="00EF66CD" w:rsidTr="003A4E7A">
        <w:tc>
          <w:tcPr>
            <w:tcW w:w="3190" w:type="dxa"/>
            <w:shd w:val="clear" w:color="auto" w:fill="auto"/>
            <w:vAlign w:val="center"/>
          </w:tcPr>
          <w:p w:rsidR="00EF66CD" w:rsidRPr="00EF66CD" w:rsidRDefault="00EF66CD" w:rsidP="00EF66CD">
            <w:pPr>
              <w:rPr>
                <w:rFonts w:eastAsia="Calibri"/>
              </w:rPr>
            </w:pPr>
            <w:r w:rsidRPr="00EF66CD">
              <w:rPr>
                <w:rFonts w:eastAsia="Calibri"/>
              </w:rPr>
              <w:t>Производственно-технологическая</w:t>
            </w:r>
          </w:p>
        </w:tc>
        <w:tc>
          <w:tcPr>
            <w:tcW w:w="3190" w:type="dxa"/>
            <w:shd w:val="clear" w:color="auto" w:fill="auto"/>
          </w:tcPr>
          <w:p w:rsidR="00EF66CD" w:rsidRPr="00EF66CD" w:rsidRDefault="00EF66CD" w:rsidP="00EF66CD">
            <w:pPr>
              <w:ind w:right="-113" w:firstLine="709"/>
              <w:jc w:val="both"/>
              <w:rPr>
                <w:rFonts w:eastAsia="Calibri"/>
                <w:color w:val="000000"/>
                <w:lang w:eastAsia="en-US"/>
              </w:rPr>
            </w:pPr>
          </w:p>
        </w:tc>
        <w:tc>
          <w:tcPr>
            <w:tcW w:w="3191" w:type="dxa"/>
            <w:shd w:val="clear" w:color="auto" w:fill="auto"/>
          </w:tcPr>
          <w:p w:rsidR="00EF66CD" w:rsidRPr="00EF66CD" w:rsidRDefault="00EF66CD" w:rsidP="00EF66CD">
            <w:pPr>
              <w:ind w:right="-113" w:firstLine="709"/>
              <w:jc w:val="both"/>
              <w:rPr>
                <w:rFonts w:eastAsia="Calibri"/>
                <w:color w:val="000000"/>
                <w:lang w:eastAsia="en-US"/>
              </w:rPr>
            </w:pPr>
          </w:p>
        </w:tc>
      </w:tr>
      <w:tr w:rsidR="00EF66CD" w:rsidRPr="00EF66CD" w:rsidTr="003A4E7A">
        <w:tc>
          <w:tcPr>
            <w:tcW w:w="3190" w:type="dxa"/>
            <w:shd w:val="clear" w:color="auto" w:fill="auto"/>
            <w:vAlign w:val="center"/>
          </w:tcPr>
          <w:p w:rsidR="00EF66CD" w:rsidRPr="00EF66CD" w:rsidRDefault="00EF66CD" w:rsidP="00EF66CD">
            <w:pPr>
              <w:rPr>
                <w:rFonts w:eastAsia="Calibri"/>
              </w:rPr>
            </w:pPr>
            <w:r w:rsidRPr="00EF66CD">
              <w:rPr>
                <w:rFonts w:eastAsia="Calibri"/>
              </w:rPr>
              <w:t xml:space="preserve">Информационная </w:t>
            </w:r>
          </w:p>
        </w:tc>
        <w:tc>
          <w:tcPr>
            <w:tcW w:w="3190" w:type="dxa"/>
            <w:shd w:val="clear" w:color="auto" w:fill="auto"/>
          </w:tcPr>
          <w:p w:rsidR="00EF66CD" w:rsidRPr="00EF66CD" w:rsidRDefault="00EF66CD" w:rsidP="00EF66CD">
            <w:pPr>
              <w:ind w:right="-113" w:firstLine="709"/>
              <w:jc w:val="both"/>
              <w:rPr>
                <w:rFonts w:eastAsia="Calibri"/>
                <w:color w:val="000000"/>
                <w:lang w:eastAsia="en-US"/>
              </w:rPr>
            </w:pPr>
          </w:p>
        </w:tc>
        <w:tc>
          <w:tcPr>
            <w:tcW w:w="3191" w:type="dxa"/>
            <w:shd w:val="clear" w:color="auto" w:fill="auto"/>
          </w:tcPr>
          <w:p w:rsidR="00EF66CD" w:rsidRPr="00EF66CD" w:rsidRDefault="00EF66CD" w:rsidP="00EF66CD">
            <w:pPr>
              <w:ind w:right="-113" w:firstLine="709"/>
              <w:jc w:val="both"/>
              <w:rPr>
                <w:rFonts w:eastAsia="Calibri"/>
                <w:color w:val="000000"/>
                <w:lang w:eastAsia="en-US"/>
              </w:rPr>
            </w:pPr>
          </w:p>
        </w:tc>
      </w:tr>
      <w:tr w:rsidR="00EF66CD" w:rsidRPr="00EF66CD" w:rsidTr="003A4E7A">
        <w:tc>
          <w:tcPr>
            <w:tcW w:w="3190" w:type="dxa"/>
            <w:shd w:val="clear" w:color="auto" w:fill="auto"/>
            <w:vAlign w:val="center"/>
          </w:tcPr>
          <w:p w:rsidR="00EF66CD" w:rsidRPr="00EF66CD" w:rsidRDefault="00EF66CD" w:rsidP="00EF66CD">
            <w:pPr>
              <w:rPr>
                <w:rFonts w:eastAsia="Calibri"/>
              </w:rPr>
            </w:pPr>
            <w:r w:rsidRPr="00EF66CD">
              <w:rPr>
                <w:rFonts w:eastAsia="Calibri"/>
              </w:rPr>
              <w:t xml:space="preserve">Кадровая </w:t>
            </w:r>
          </w:p>
        </w:tc>
        <w:tc>
          <w:tcPr>
            <w:tcW w:w="3190" w:type="dxa"/>
            <w:shd w:val="clear" w:color="auto" w:fill="auto"/>
          </w:tcPr>
          <w:p w:rsidR="00EF66CD" w:rsidRPr="00EF66CD" w:rsidRDefault="00EF66CD" w:rsidP="00EF66CD">
            <w:pPr>
              <w:ind w:right="-113" w:firstLine="709"/>
              <w:jc w:val="both"/>
              <w:rPr>
                <w:rFonts w:eastAsia="Calibri"/>
                <w:color w:val="000000"/>
                <w:lang w:eastAsia="en-US"/>
              </w:rPr>
            </w:pPr>
          </w:p>
        </w:tc>
        <w:tc>
          <w:tcPr>
            <w:tcW w:w="3191" w:type="dxa"/>
            <w:shd w:val="clear" w:color="auto" w:fill="auto"/>
          </w:tcPr>
          <w:p w:rsidR="00EF66CD" w:rsidRPr="00EF66CD" w:rsidRDefault="00EF66CD" w:rsidP="00EF66CD">
            <w:pPr>
              <w:ind w:right="-113" w:firstLine="709"/>
              <w:jc w:val="both"/>
              <w:rPr>
                <w:rFonts w:eastAsia="Calibri"/>
                <w:color w:val="000000"/>
                <w:lang w:eastAsia="en-US"/>
              </w:rPr>
            </w:pPr>
          </w:p>
        </w:tc>
      </w:tr>
      <w:tr w:rsidR="00EF66CD" w:rsidRPr="00EF66CD" w:rsidTr="003A4E7A">
        <w:tc>
          <w:tcPr>
            <w:tcW w:w="3190" w:type="dxa"/>
            <w:shd w:val="clear" w:color="auto" w:fill="auto"/>
            <w:vAlign w:val="center"/>
          </w:tcPr>
          <w:p w:rsidR="00EF66CD" w:rsidRPr="00EF66CD" w:rsidRDefault="00EF66CD" w:rsidP="00EF66CD">
            <w:pPr>
              <w:rPr>
                <w:rFonts w:eastAsia="Calibri"/>
              </w:rPr>
            </w:pPr>
            <w:r w:rsidRPr="00EF66CD">
              <w:rPr>
                <w:rFonts w:eastAsia="Calibri"/>
              </w:rPr>
              <w:t>Экспертно-консалтинговая</w:t>
            </w:r>
          </w:p>
        </w:tc>
        <w:tc>
          <w:tcPr>
            <w:tcW w:w="3190" w:type="dxa"/>
            <w:shd w:val="clear" w:color="auto" w:fill="auto"/>
          </w:tcPr>
          <w:p w:rsidR="00EF66CD" w:rsidRPr="00EF66CD" w:rsidRDefault="00EF66CD" w:rsidP="00EF66CD">
            <w:pPr>
              <w:ind w:right="-113" w:firstLine="709"/>
              <w:jc w:val="both"/>
              <w:rPr>
                <w:rFonts w:eastAsia="Calibri"/>
                <w:color w:val="000000"/>
                <w:lang w:eastAsia="en-US"/>
              </w:rPr>
            </w:pPr>
          </w:p>
        </w:tc>
        <w:tc>
          <w:tcPr>
            <w:tcW w:w="3191" w:type="dxa"/>
            <w:shd w:val="clear" w:color="auto" w:fill="auto"/>
          </w:tcPr>
          <w:p w:rsidR="00EF66CD" w:rsidRPr="00EF66CD" w:rsidRDefault="00EF66CD" w:rsidP="00EF66CD">
            <w:pPr>
              <w:ind w:right="-113" w:firstLine="709"/>
              <w:jc w:val="both"/>
              <w:rPr>
                <w:rFonts w:eastAsia="Calibri"/>
                <w:color w:val="000000"/>
                <w:lang w:eastAsia="en-US"/>
              </w:rPr>
            </w:pPr>
          </w:p>
        </w:tc>
      </w:tr>
      <w:tr w:rsidR="00EF66CD" w:rsidRPr="00EF66CD" w:rsidTr="003A4E7A">
        <w:tc>
          <w:tcPr>
            <w:tcW w:w="3190" w:type="dxa"/>
            <w:shd w:val="clear" w:color="auto" w:fill="auto"/>
            <w:vAlign w:val="center"/>
          </w:tcPr>
          <w:p w:rsidR="00EF66CD" w:rsidRPr="00EF66CD" w:rsidRDefault="00EF66CD" w:rsidP="00EF66CD">
            <w:pPr>
              <w:rPr>
                <w:rFonts w:eastAsia="Calibri"/>
              </w:rPr>
            </w:pPr>
            <w:proofErr w:type="spellStart"/>
            <w:r w:rsidRPr="00EF66CD">
              <w:rPr>
                <w:rFonts w:eastAsia="Calibri"/>
              </w:rPr>
              <w:t>Финасовая</w:t>
            </w:r>
            <w:proofErr w:type="spellEnd"/>
          </w:p>
        </w:tc>
        <w:tc>
          <w:tcPr>
            <w:tcW w:w="3190" w:type="dxa"/>
            <w:shd w:val="clear" w:color="auto" w:fill="auto"/>
          </w:tcPr>
          <w:p w:rsidR="00EF66CD" w:rsidRPr="00EF66CD" w:rsidRDefault="00EF66CD" w:rsidP="00EF66CD">
            <w:pPr>
              <w:ind w:right="-113" w:firstLine="709"/>
              <w:jc w:val="both"/>
              <w:rPr>
                <w:rFonts w:eastAsia="Calibri"/>
                <w:color w:val="000000"/>
                <w:lang w:eastAsia="en-US"/>
              </w:rPr>
            </w:pPr>
          </w:p>
        </w:tc>
        <w:tc>
          <w:tcPr>
            <w:tcW w:w="3191" w:type="dxa"/>
            <w:shd w:val="clear" w:color="auto" w:fill="auto"/>
          </w:tcPr>
          <w:p w:rsidR="00EF66CD" w:rsidRPr="00EF66CD" w:rsidRDefault="00EF66CD" w:rsidP="00EF66CD">
            <w:pPr>
              <w:ind w:right="-113" w:firstLine="709"/>
              <w:jc w:val="both"/>
              <w:rPr>
                <w:rFonts w:eastAsia="Calibri"/>
                <w:color w:val="000000"/>
                <w:lang w:eastAsia="en-US"/>
              </w:rPr>
            </w:pPr>
          </w:p>
        </w:tc>
      </w:tr>
    </w:tbl>
    <w:p w:rsidR="00EF66CD" w:rsidRPr="00EF66CD" w:rsidRDefault="00EF66CD" w:rsidP="00EF66CD">
      <w:pPr>
        <w:ind w:right="-113" w:firstLine="709"/>
        <w:jc w:val="both"/>
        <w:rPr>
          <w:rFonts w:eastAsia="Calibri"/>
          <w:color w:val="000000"/>
          <w:lang w:eastAsia="en-US"/>
        </w:rPr>
      </w:pPr>
    </w:p>
    <w:p w:rsidR="00EF66CD" w:rsidRPr="00EF66CD" w:rsidRDefault="00EF66CD" w:rsidP="00EF66CD">
      <w:pPr>
        <w:ind w:left="720" w:right="-113"/>
        <w:jc w:val="both"/>
        <w:rPr>
          <w:rFonts w:eastAsia="Calibri"/>
          <w:color w:val="000000"/>
          <w:lang w:eastAsia="en-US"/>
        </w:rPr>
      </w:pPr>
    </w:p>
    <w:p w:rsidR="00EF66CD" w:rsidRPr="00EF66CD" w:rsidRDefault="00EF66CD" w:rsidP="00EF66CD">
      <w:pPr>
        <w:ind w:left="720" w:right="-113"/>
        <w:jc w:val="both"/>
        <w:rPr>
          <w:rFonts w:eastAsia="Calibri"/>
          <w:b/>
          <w:color w:val="000000"/>
          <w:lang w:eastAsia="en-US"/>
        </w:rPr>
      </w:pPr>
      <w:r w:rsidRPr="00EF66CD">
        <w:rPr>
          <w:rFonts w:eastAsia="Calibri"/>
          <w:b/>
          <w:color w:val="000000"/>
          <w:lang w:eastAsia="en-US"/>
        </w:rPr>
        <w:t>Задача 1.</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lastRenderedPageBreak/>
        <w:t>В результате внедрения новшества 80 % рабочих предприятия стали работать на 25 % производительнее. На сколько процентов возросла производительность труда на предприятии в целом?</w:t>
      </w: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Задача 2.</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Три работника внесли последовательно рационализаторские предложения по экономии ресурсов: первое предложение экономит 35 % ресурсов, второе – 50 %, третье - 15 %. Какова экономия от всех трех рационализаторских предложений?</w:t>
      </w: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Задача 3.</w:t>
      </w:r>
    </w:p>
    <w:p w:rsidR="00EF66CD" w:rsidRPr="00EF66CD" w:rsidRDefault="00EF66CD" w:rsidP="00EF66CD">
      <w:pPr>
        <w:ind w:firstLine="709"/>
        <w:jc w:val="both"/>
        <w:rPr>
          <w:rFonts w:eastAsia="Calibri"/>
        </w:rPr>
      </w:pPr>
      <w:r w:rsidRPr="00EF66CD">
        <w:rPr>
          <w:rFonts w:eastAsia="Calibri"/>
          <w:lang w:eastAsia="en-US"/>
        </w:rPr>
        <w:tab/>
      </w:r>
      <w:r w:rsidRPr="00EF66CD">
        <w:rPr>
          <w:rFonts w:eastAsia="Calibri"/>
        </w:rPr>
        <w:t>При венчурном инвестировании в два инновационных предприятия на выбор следует учитывать, что первая инвестиция допускает потерю инвестором 1 млн. руб. с вероятностью 0,5; вторая инвестиция допускает потерю 2 млн. руб. с вероятностью 0,3. Какое решение сопряжено с наименьшим риском?</w:t>
      </w: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Задача 4.</w:t>
      </w:r>
    </w:p>
    <w:p w:rsidR="00EF66CD" w:rsidRPr="00EF66CD" w:rsidRDefault="00EF66CD" w:rsidP="00EF66CD">
      <w:pPr>
        <w:ind w:firstLine="709"/>
        <w:jc w:val="both"/>
        <w:rPr>
          <w:rFonts w:eastAsia="Calibri"/>
        </w:rPr>
      </w:pPr>
      <w:r w:rsidRPr="00EF66CD">
        <w:rPr>
          <w:rFonts w:eastAsia="Calibri"/>
        </w:rPr>
        <w:t xml:space="preserve">Имеются три альтернативных проекта. Доход первого - 3000 тыс. руб., причем первая половина средств поступает сейчас, а вторая через год. </w:t>
      </w:r>
      <w:proofErr w:type="gramStart"/>
      <w:r w:rsidRPr="00EF66CD">
        <w:rPr>
          <w:rFonts w:eastAsia="Calibri"/>
        </w:rPr>
        <w:t>Доход второго - 3500 тыс. руб., из которых 500 тыс. руб. поступает сразу, 1500 тыс. руб. через год и оставшиеся 1500 тыс. руб. через 2 года.</w:t>
      </w:r>
      <w:proofErr w:type="gramEnd"/>
      <w:r w:rsidRPr="00EF66CD">
        <w:rPr>
          <w:rFonts w:eastAsia="Calibri"/>
        </w:rPr>
        <w:t xml:space="preserve"> Доход третьего проекта равен 4000 тыс. руб., и вся эта сумма будет получена через три года. Необходимо определить, какой из этих трех проектов предпочтительнее при ставке дисконта 10 %.</w:t>
      </w:r>
    </w:p>
    <w:p w:rsidR="00EF66CD" w:rsidRPr="00EF66CD" w:rsidRDefault="00EF66CD" w:rsidP="00EF66CD">
      <w:pPr>
        <w:ind w:firstLine="709"/>
        <w:jc w:val="both"/>
        <w:rPr>
          <w:rFonts w:eastAsia="Calibri"/>
          <w:b/>
        </w:rPr>
      </w:pPr>
      <w:r w:rsidRPr="00EF66CD">
        <w:rPr>
          <w:rFonts w:eastAsia="Calibri"/>
          <w:b/>
        </w:rPr>
        <w:t>Задача 5.</w:t>
      </w:r>
    </w:p>
    <w:p w:rsidR="00EF66CD" w:rsidRPr="00EF66CD" w:rsidRDefault="00EF66CD" w:rsidP="00EF66CD">
      <w:pPr>
        <w:ind w:firstLine="709"/>
        <w:jc w:val="both"/>
        <w:rPr>
          <w:rFonts w:eastAsia="Calibri"/>
        </w:rPr>
      </w:pPr>
      <w:r w:rsidRPr="00EF66CD">
        <w:rPr>
          <w:rFonts w:eastAsia="Calibri"/>
          <w:b/>
        </w:rPr>
        <w:t xml:space="preserve"> </w:t>
      </w:r>
      <w:r w:rsidRPr="00EF66CD">
        <w:rPr>
          <w:rFonts w:eastAsia="Calibri"/>
        </w:rPr>
        <w:t>На конкурс предложены три проекта, характеризующиеся следующими показателями: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1091"/>
        <w:gridCol w:w="1091"/>
        <w:gridCol w:w="1091"/>
      </w:tblGrid>
      <w:tr w:rsidR="00EF66CD" w:rsidRPr="00EF66CD" w:rsidTr="003A4E7A">
        <w:trPr>
          <w:trHeight w:val="162"/>
        </w:trPr>
        <w:tc>
          <w:tcPr>
            <w:tcW w:w="3290" w:type="pct"/>
            <w:vMerge w:val="restar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Показатели</w:t>
            </w:r>
          </w:p>
        </w:tc>
        <w:tc>
          <w:tcPr>
            <w:tcW w:w="1710" w:type="pct"/>
            <w:gridSpan w:val="3"/>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Проекты</w:t>
            </w:r>
          </w:p>
        </w:tc>
      </w:tr>
      <w:tr w:rsidR="00EF66CD" w:rsidRPr="00EF66CD" w:rsidTr="003A4E7A">
        <w:trPr>
          <w:trHeight w:val="212"/>
        </w:trPr>
        <w:tc>
          <w:tcPr>
            <w:tcW w:w="3290" w:type="pct"/>
            <w:vMerge/>
            <w:shd w:val="clear" w:color="auto" w:fill="auto"/>
            <w:vAlign w:val="center"/>
          </w:tcPr>
          <w:p w:rsidR="00EF66CD" w:rsidRPr="00EF66CD" w:rsidRDefault="00EF66CD" w:rsidP="00EF66CD">
            <w:pPr>
              <w:widowControl w:val="0"/>
              <w:autoSpaceDE w:val="0"/>
              <w:autoSpaceDN w:val="0"/>
              <w:jc w:val="center"/>
              <w:rPr>
                <w:lang w:eastAsia="en-US"/>
              </w:rPr>
            </w:pP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А</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Б</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В</w:t>
            </w:r>
          </w:p>
        </w:tc>
      </w:tr>
      <w:tr w:rsidR="00EF66CD" w:rsidRPr="00EF66CD" w:rsidTr="003A4E7A">
        <w:tc>
          <w:tcPr>
            <w:tcW w:w="3290" w:type="pct"/>
            <w:shd w:val="clear" w:color="auto" w:fill="auto"/>
          </w:tcPr>
          <w:p w:rsidR="00EF66CD" w:rsidRPr="00EF66CD" w:rsidRDefault="00EF66CD" w:rsidP="00EF66CD">
            <w:pPr>
              <w:widowControl w:val="0"/>
              <w:autoSpaceDE w:val="0"/>
              <w:autoSpaceDN w:val="0"/>
              <w:jc w:val="both"/>
              <w:rPr>
                <w:lang w:eastAsia="en-US"/>
              </w:rPr>
            </w:pPr>
            <w:r w:rsidRPr="00EF66CD">
              <w:rPr>
                <w:lang w:eastAsia="en-US"/>
              </w:rPr>
              <w:t>Затраты на реализацию проекта, тыс. руб.</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7000</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14000</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14000</w:t>
            </w:r>
          </w:p>
        </w:tc>
      </w:tr>
      <w:tr w:rsidR="00EF66CD" w:rsidRPr="00EF66CD" w:rsidTr="003A4E7A">
        <w:tc>
          <w:tcPr>
            <w:tcW w:w="3290" w:type="pct"/>
            <w:shd w:val="clear" w:color="auto" w:fill="auto"/>
          </w:tcPr>
          <w:p w:rsidR="00EF66CD" w:rsidRPr="00EF66CD" w:rsidRDefault="00EF66CD" w:rsidP="00EF66CD">
            <w:pPr>
              <w:widowControl w:val="0"/>
              <w:autoSpaceDE w:val="0"/>
              <w:autoSpaceDN w:val="0"/>
              <w:jc w:val="both"/>
              <w:rPr>
                <w:lang w:eastAsia="en-US"/>
              </w:rPr>
            </w:pPr>
            <w:r w:rsidRPr="00EF66CD">
              <w:rPr>
                <w:lang w:eastAsia="en-US"/>
              </w:rPr>
              <w:t>Прибыль от реализации проекта, тыс. руб.</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11000</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20000</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12000</w:t>
            </w:r>
          </w:p>
        </w:tc>
      </w:tr>
      <w:tr w:rsidR="00EF66CD" w:rsidRPr="00EF66CD" w:rsidTr="003A4E7A">
        <w:tc>
          <w:tcPr>
            <w:tcW w:w="3290" w:type="pct"/>
            <w:shd w:val="clear" w:color="auto" w:fill="auto"/>
          </w:tcPr>
          <w:p w:rsidR="00EF66CD" w:rsidRPr="00EF66CD" w:rsidRDefault="00EF66CD" w:rsidP="00EF66CD">
            <w:pPr>
              <w:widowControl w:val="0"/>
              <w:autoSpaceDE w:val="0"/>
              <w:autoSpaceDN w:val="0"/>
              <w:jc w:val="both"/>
              <w:rPr>
                <w:lang w:eastAsia="en-US"/>
              </w:rPr>
            </w:pPr>
            <w:r w:rsidRPr="00EF66CD">
              <w:rPr>
                <w:lang w:eastAsia="en-US"/>
              </w:rPr>
              <w:t>Срок реализации, лет</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3</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5</w:t>
            </w:r>
          </w:p>
        </w:tc>
        <w:tc>
          <w:tcPr>
            <w:tcW w:w="570" w:type="pct"/>
            <w:shd w:val="clear" w:color="auto" w:fill="auto"/>
            <w:vAlign w:val="center"/>
          </w:tcPr>
          <w:p w:rsidR="00EF66CD" w:rsidRPr="00EF66CD" w:rsidRDefault="00EF66CD" w:rsidP="00EF66CD">
            <w:pPr>
              <w:widowControl w:val="0"/>
              <w:autoSpaceDE w:val="0"/>
              <w:autoSpaceDN w:val="0"/>
              <w:jc w:val="center"/>
              <w:rPr>
                <w:lang w:eastAsia="en-US"/>
              </w:rPr>
            </w:pPr>
            <w:r w:rsidRPr="00EF66CD">
              <w:rPr>
                <w:lang w:eastAsia="en-US"/>
              </w:rPr>
              <w:t>2</w:t>
            </w:r>
          </w:p>
        </w:tc>
      </w:tr>
    </w:tbl>
    <w:p w:rsidR="00EF66CD" w:rsidRPr="00EF66CD" w:rsidRDefault="00EF66CD" w:rsidP="00EF66CD">
      <w:pPr>
        <w:ind w:firstLine="709"/>
        <w:jc w:val="both"/>
        <w:rPr>
          <w:rFonts w:eastAsia="Calibri"/>
        </w:rPr>
      </w:pPr>
    </w:p>
    <w:p w:rsidR="00EF66CD" w:rsidRPr="00EF66CD" w:rsidRDefault="00EF66CD" w:rsidP="00EF66CD">
      <w:pPr>
        <w:ind w:firstLine="709"/>
        <w:jc w:val="both"/>
        <w:rPr>
          <w:rFonts w:eastAsia="Calibri"/>
        </w:rPr>
      </w:pPr>
      <w:r w:rsidRPr="00EF66CD">
        <w:rPr>
          <w:rFonts w:eastAsia="Calibri"/>
        </w:rPr>
        <w:t>Выберите наиболее привлекательный с точки зрения эффективности проект</w:t>
      </w:r>
    </w:p>
    <w:p w:rsidR="00EF66CD" w:rsidRPr="00EF66CD" w:rsidRDefault="00EF66CD" w:rsidP="00EF66CD">
      <w:pPr>
        <w:ind w:firstLine="709"/>
        <w:jc w:val="both"/>
        <w:rPr>
          <w:rFonts w:eastAsia="Calibri"/>
          <w:b/>
        </w:rPr>
      </w:pPr>
      <w:r w:rsidRPr="00EF66CD">
        <w:rPr>
          <w:rFonts w:eastAsia="Calibri"/>
          <w:b/>
        </w:rPr>
        <w:t>Задача 6.</w:t>
      </w:r>
    </w:p>
    <w:p w:rsidR="00EF66CD" w:rsidRPr="00EF66CD" w:rsidRDefault="00EF66CD" w:rsidP="00EF66CD">
      <w:pPr>
        <w:ind w:right="-113" w:firstLine="709"/>
        <w:jc w:val="both"/>
        <w:rPr>
          <w:rFonts w:eastAsia="Calibri"/>
          <w:b/>
          <w:color w:val="000000"/>
          <w:lang w:eastAsia="en-US"/>
        </w:rPr>
      </w:pPr>
      <w:r w:rsidRPr="00EF66CD">
        <w:rPr>
          <w:rFonts w:eastAsia="Calibri"/>
          <w:color w:val="000000"/>
          <w:lang w:eastAsia="en-US"/>
        </w:rPr>
        <w:t>Рассчитайте производительность труда на инновационном предприятии в натуральном и стоимостном выражении, если известно, что объем выработки продукции в натуральном выражении – 252 тыс. шт. Стоимость одной единицы товара – 1400 руб. Среднесписочная численность работающих – 630 человек.</w:t>
      </w: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Задача 7.</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Определите годовой фонд заработной платы инновационной организации, если известно, что среднемесячная заработная плата составляет 46 тыс. руб./человек; среднесписочная численность персонала с января по май составила 88 человек/мес.; с июня по август – 86 человек/мес.; с сентября по декабрь – 87 человек/мес.</w:t>
      </w:r>
    </w:p>
    <w:p w:rsidR="00EF66CD" w:rsidRPr="00EF66CD" w:rsidRDefault="00EF66CD" w:rsidP="00EF66CD">
      <w:pPr>
        <w:ind w:right="-113" w:firstLine="709"/>
        <w:jc w:val="both"/>
        <w:rPr>
          <w:rFonts w:eastAsia="Calibri"/>
          <w:b/>
          <w:color w:val="000000"/>
          <w:lang w:eastAsia="en-US"/>
        </w:rPr>
      </w:pPr>
      <w:r w:rsidRPr="00EF66CD">
        <w:rPr>
          <w:rFonts w:eastAsia="Calibri"/>
          <w:b/>
          <w:color w:val="000000"/>
          <w:lang w:eastAsia="en-US"/>
        </w:rPr>
        <w:t>Задача 8.</w:t>
      </w:r>
    </w:p>
    <w:p w:rsidR="00EF66CD" w:rsidRPr="00EF66CD" w:rsidRDefault="00EF66CD" w:rsidP="00EF66CD">
      <w:pPr>
        <w:ind w:right="-113" w:firstLine="709"/>
        <w:jc w:val="both"/>
        <w:rPr>
          <w:rFonts w:eastAsia="Calibri"/>
          <w:color w:val="000000"/>
          <w:lang w:eastAsia="en-US"/>
        </w:rPr>
      </w:pPr>
      <w:r w:rsidRPr="00EF66CD">
        <w:rPr>
          <w:rFonts w:eastAsia="Calibri"/>
          <w:color w:val="000000"/>
          <w:lang w:eastAsia="en-US"/>
        </w:rPr>
        <w:t xml:space="preserve">Среднесписочная численность работников компании, реализующей инновационный проект, в отчетном году составляла 1955 человек. На протяжении года было уволено по собственному желанию 126 человек, за нарушение трудовой дисциплины – 21 человек, из-за повышенных требований к уровню квалификации сотрудников и сложностей на рынке труда было принято на работу за отчетный период только 17 человек. </w:t>
      </w:r>
    </w:p>
    <w:p w:rsidR="00EF66CD" w:rsidRPr="00EF66CD" w:rsidRDefault="00EF66CD" w:rsidP="00EF66CD">
      <w:pPr>
        <w:ind w:right="-113" w:firstLine="709"/>
        <w:jc w:val="both"/>
        <w:rPr>
          <w:rFonts w:eastAsia="Calibri"/>
          <w:color w:val="000000"/>
          <w:lang w:eastAsia="en-US"/>
        </w:rPr>
      </w:pPr>
      <w:proofErr w:type="gramStart"/>
      <w:r w:rsidRPr="00EF66CD">
        <w:rPr>
          <w:rFonts w:eastAsia="Calibri"/>
          <w:color w:val="000000"/>
          <w:lang w:eastAsia="en-US"/>
        </w:rPr>
        <w:t>Определите потери компании вследствие текучести кадров и уменьшения объема выполненных работ, если среднедневная выработка одного работника составила 140 шт., при договорной цене 152 руб./шт., фактическое количество рабочих дней в отчетном году – 234 дня, среднее количество неотработанных дней уволенными работниками – 112 дней, а среднее количество отработанных дней вновь принятыми работниками – 56 дней.</w:t>
      </w:r>
      <w:proofErr w:type="gramEnd"/>
    </w:p>
    <w:p w:rsidR="00EF66CD" w:rsidRPr="00EF66CD" w:rsidRDefault="00EF66CD" w:rsidP="00EF66CD">
      <w:pPr>
        <w:jc w:val="center"/>
        <w:rPr>
          <w:b/>
        </w:rPr>
      </w:pPr>
    </w:p>
    <w:p w:rsidR="00EF66CD" w:rsidRPr="00EF66CD" w:rsidRDefault="00EF66CD" w:rsidP="00EF66CD">
      <w:pPr>
        <w:jc w:val="center"/>
        <w:rPr>
          <w:b/>
        </w:rPr>
      </w:pPr>
      <w:r w:rsidRPr="00EF66CD">
        <w:rPr>
          <w:b/>
        </w:rPr>
        <w:t xml:space="preserve">КОМПЛЕКТ ЗАДАНИЙ ДЛЯ КОНТРОЛЬНЫХ РАБОТ </w:t>
      </w:r>
    </w:p>
    <w:p w:rsidR="00EF66CD" w:rsidRPr="00EF66CD" w:rsidRDefault="00EF66CD" w:rsidP="00EF66CD">
      <w:pPr>
        <w:jc w:val="center"/>
        <w:rPr>
          <w:b/>
          <w:bCs/>
        </w:rPr>
      </w:pPr>
    </w:p>
    <w:p w:rsidR="00EF66CD" w:rsidRPr="00EF66CD" w:rsidRDefault="00EF66CD" w:rsidP="00EF66CD">
      <w:pPr>
        <w:jc w:val="center"/>
        <w:rPr>
          <w:b/>
        </w:rPr>
      </w:pPr>
      <w:r w:rsidRPr="00EF66CD">
        <w:rPr>
          <w:b/>
          <w:bCs/>
        </w:rPr>
        <w:t>РАЗДЕЛ 1.</w:t>
      </w:r>
      <w:r w:rsidRPr="00EF66CD">
        <w:rPr>
          <w:b/>
          <w:bCs/>
          <w:i/>
        </w:rPr>
        <w:t xml:space="preserve"> </w:t>
      </w:r>
      <w:r w:rsidRPr="00EF66CD">
        <w:rPr>
          <w:b/>
        </w:rPr>
        <w:t>Теоретические основы инновационного менеджмента</w:t>
      </w:r>
    </w:p>
    <w:p w:rsidR="00EF66CD" w:rsidRPr="00EF66CD" w:rsidRDefault="00EF66CD" w:rsidP="00EF66CD">
      <w:pPr>
        <w:rPr>
          <w:b/>
        </w:rPr>
      </w:pPr>
      <w:r w:rsidRPr="00EF66CD">
        <w:rPr>
          <w:b/>
        </w:rPr>
        <w:t>Вариант 1</w:t>
      </w:r>
    </w:p>
    <w:p w:rsidR="00EF66CD" w:rsidRPr="00EF66CD" w:rsidRDefault="00EF66CD" w:rsidP="00EF66CD">
      <w:pPr>
        <w:widowControl w:val="0"/>
        <w:numPr>
          <w:ilvl w:val="0"/>
          <w:numId w:val="7"/>
        </w:numPr>
        <w:shd w:val="clear" w:color="auto" w:fill="FFFFFF"/>
        <w:tabs>
          <w:tab w:val="left" w:pos="0"/>
          <w:tab w:val="left" w:pos="284"/>
        </w:tabs>
        <w:autoSpaceDE w:val="0"/>
        <w:autoSpaceDN w:val="0"/>
        <w:adjustRightInd w:val="0"/>
        <w:ind w:left="0" w:firstLine="0"/>
        <w:rPr>
          <w:spacing w:val="-1"/>
        </w:rPr>
      </w:pPr>
      <w:r w:rsidRPr="00EF66CD">
        <w:rPr>
          <w:spacing w:val="-1"/>
        </w:rPr>
        <w:t>Задачи инновационного менеджмента.</w:t>
      </w:r>
    </w:p>
    <w:p w:rsidR="00EF66CD" w:rsidRPr="00EF66CD" w:rsidRDefault="00EF66CD" w:rsidP="00EF66CD">
      <w:pPr>
        <w:numPr>
          <w:ilvl w:val="0"/>
          <w:numId w:val="7"/>
        </w:numPr>
        <w:tabs>
          <w:tab w:val="left" w:pos="284"/>
          <w:tab w:val="left" w:pos="360"/>
        </w:tabs>
        <w:ind w:left="0" w:firstLine="0"/>
      </w:pPr>
      <w:r w:rsidRPr="00EF66CD">
        <w:t>Основополагающие принципы управления развитием</w:t>
      </w:r>
    </w:p>
    <w:p w:rsidR="00EF66CD" w:rsidRPr="00EF66CD" w:rsidRDefault="00EF66CD" w:rsidP="00EF66CD">
      <w:pPr>
        <w:numPr>
          <w:ilvl w:val="0"/>
          <w:numId w:val="7"/>
        </w:numPr>
        <w:tabs>
          <w:tab w:val="left" w:pos="284"/>
          <w:tab w:val="left" w:pos="360"/>
        </w:tabs>
        <w:ind w:left="0" w:firstLine="0"/>
        <w:rPr>
          <w:spacing w:val="-2"/>
        </w:rPr>
      </w:pPr>
      <w:r w:rsidRPr="00EF66CD">
        <w:t>Отличие новинки от новшества</w:t>
      </w:r>
    </w:p>
    <w:p w:rsidR="00EF66CD" w:rsidRPr="00EF66CD" w:rsidRDefault="00EF66CD" w:rsidP="00EF66CD">
      <w:pPr>
        <w:tabs>
          <w:tab w:val="left" w:pos="284"/>
        </w:tabs>
        <w:rPr>
          <w:b/>
        </w:rPr>
      </w:pPr>
      <w:r w:rsidRPr="00EF66CD">
        <w:rPr>
          <w:b/>
        </w:rPr>
        <w:t>Вариант 2</w:t>
      </w:r>
    </w:p>
    <w:p w:rsidR="00EF66CD" w:rsidRPr="00EF66CD" w:rsidRDefault="00EF66CD" w:rsidP="00EF66CD">
      <w:pPr>
        <w:widowControl w:val="0"/>
        <w:numPr>
          <w:ilvl w:val="0"/>
          <w:numId w:val="8"/>
        </w:numPr>
        <w:shd w:val="clear" w:color="auto" w:fill="FFFFFF"/>
        <w:tabs>
          <w:tab w:val="left" w:pos="284"/>
        </w:tabs>
        <w:autoSpaceDE w:val="0"/>
        <w:autoSpaceDN w:val="0"/>
        <w:adjustRightInd w:val="0"/>
        <w:ind w:left="0" w:firstLine="0"/>
        <w:rPr>
          <w:spacing w:val="-1"/>
        </w:rPr>
      </w:pPr>
      <w:r w:rsidRPr="00EF66CD">
        <w:rPr>
          <w:spacing w:val="-1"/>
        </w:rPr>
        <w:t>Понятие «инновационный потенциал».</w:t>
      </w:r>
    </w:p>
    <w:p w:rsidR="00EF66CD" w:rsidRPr="00EF66CD" w:rsidRDefault="00EF66CD" w:rsidP="00EF66CD">
      <w:pPr>
        <w:numPr>
          <w:ilvl w:val="0"/>
          <w:numId w:val="8"/>
        </w:numPr>
        <w:shd w:val="clear" w:color="auto" w:fill="FFFFFF"/>
        <w:tabs>
          <w:tab w:val="left" w:pos="284"/>
          <w:tab w:val="left" w:pos="360"/>
        </w:tabs>
        <w:ind w:left="0" w:firstLine="0"/>
      </w:pPr>
      <w:r w:rsidRPr="00EF66CD">
        <w:t>Источники инноваций и их характеристика</w:t>
      </w:r>
    </w:p>
    <w:p w:rsidR="00EF66CD" w:rsidRPr="00EF66CD" w:rsidRDefault="00EF66CD" w:rsidP="00EF66CD">
      <w:pPr>
        <w:numPr>
          <w:ilvl w:val="0"/>
          <w:numId w:val="8"/>
        </w:numPr>
        <w:tabs>
          <w:tab w:val="left" w:pos="284"/>
          <w:tab w:val="left" w:pos="360"/>
        </w:tabs>
        <w:ind w:left="0" w:firstLine="0"/>
        <w:rPr>
          <w:spacing w:val="-2"/>
        </w:rPr>
      </w:pPr>
      <w:r w:rsidRPr="00EF66CD">
        <w:t>Стадии структуры инновационного процесса</w:t>
      </w:r>
    </w:p>
    <w:p w:rsidR="00EF66CD" w:rsidRPr="00EF66CD" w:rsidRDefault="00EF66CD" w:rsidP="00EF66CD">
      <w:pPr>
        <w:jc w:val="center"/>
        <w:outlineLvl w:val="0"/>
        <w:rPr>
          <w:b/>
          <w:bCs/>
          <w:kern w:val="36"/>
        </w:rPr>
      </w:pPr>
      <w:r w:rsidRPr="00EF66CD">
        <w:rPr>
          <w:b/>
          <w:bCs/>
          <w:kern w:val="36"/>
        </w:rPr>
        <w:t>РАЗДЕЛ 2. Организация инновационной деятельности</w:t>
      </w:r>
    </w:p>
    <w:p w:rsidR="00EF66CD" w:rsidRPr="00EF66CD" w:rsidRDefault="00EF66CD" w:rsidP="00EF66CD">
      <w:pPr>
        <w:rPr>
          <w:b/>
        </w:rPr>
      </w:pPr>
      <w:r w:rsidRPr="00EF66CD">
        <w:rPr>
          <w:b/>
        </w:rPr>
        <w:t>Вариант 1</w:t>
      </w:r>
    </w:p>
    <w:p w:rsidR="00EF66CD" w:rsidRPr="00EF66CD" w:rsidRDefault="00EF66CD" w:rsidP="00EF66CD">
      <w:pPr>
        <w:numPr>
          <w:ilvl w:val="0"/>
          <w:numId w:val="9"/>
        </w:numPr>
        <w:tabs>
          <w:tab w:val="left" w:pos="360"/>
        </w:tabs>
        <w:ind w:left="0" w:firstLine="0"/>
      </w:pPr>
      <w:r w:rsidRPr="00EF66CD">
        <w:t>Роль государства в области поддержки инноваций</w:t>
      </w:r>
    </w:p>
    <w:p w:rsidR="00EF66CD" w:rsidRPr="00EF66CD" w:rsidRDefault="00EF66CD" w:rsidP="00EF66CD">
      <w:pPr>
        <w:numPr>
          <w:ilvl w:val="0"/>
          <w:numId w:val="9"/>
        </w:numPr>
        <w:tabs>
          <w:tab w:val="left" w:pos="360"/>
        </w:tabs>
        <w:ind w:left="0" w:firstLine="0"/>
      </w:pPr>
      <w:r w:rsidRPr="00EF66CD">
        <w:t>Понятия «организация» и «организация инноваций»</w:t>
      </w:r>
    </w:p>
    <w:p w:rsidR="00EF66CD" w:rsidRPr="00EF66CD" w:rsidRDefault="00EF66CD" w:rsidP="00EF66CD">
      <w:pPr>
        <w:tabs>
          <w:tab w:val="left" w:pos="284"/>
        </w:tabs>
        <w:rPr>
          <w:b/>
        </w:rPr>
      </w:pPr>
      <w:r w:rsidRPr="00EF66CD">
        <w:rPr>
          <w:b/>
        </w:rPr>
        <w:t>Вариант 2</w:t>
      </w:r>
    </w:p>
    <w:p w:rsidR="00EF66CD" w:rsidRPr="00EF66CD" w:rsidRDefault="00EF66CD" w:rsidP="00EF66CD">
      <w:pPr>
        <w:numPr>
          <w:ilvl w:val="0"/>
          <w:numId w:val="10"/>
        </w:numPr>
        <w:tabs>
          <w:tab w:val="left" w:pos="360"/>
        </w:tabs>
        <w:ind w:left="0" w:firstLine="0"/>
      </w:pPr>
      <w:r w:rsidRPr="00EF66CD">
        <w:t>Национальные ориентиры инновационной политики</w:t>
      </w:r>
    </w:p>
    <w:p w:rsidR="00EF66CD" w:rsidRPr="00EF66CD" w:rsidRDefault="00EF66CD" w:rsidP="00EF66CD">
      <w:pPr>
        <w:widowControl w:val="0"/>
        <w:numPr>
          <w:ilvl w:val="0"/>
          <w:numId w:val="10"/>
        </w:numPr>
        <w:shd w:val="clear" w:color="auto" w:fill="FFFFFF"/>
        <w:tabs>
          <w:tab w:val="left" w:pos="360"/>
          <w:tab w:val="left" w:pos="830"/>
        </w:tabs>
        <w:autoSpaceDE w:val="0"/>
        <w:autoSpaceDN w:val="0"/>
        <w:adjustRightInd w:val="0"/>
        <w:ind w:left="0" w:firstLine="0"/>
        <w:jc w:val="both"/>
      </w:pPr>
      <w:r w:rsidRPr="00EF66CD">
        <w:t>Принципы формирования организационной структуры управления на инновационном предприятии</w:t>
      </w:r>
    </w:p>
    <w:p w:rsidR="00EF66CD" w:rsidRPr="00EF66CD" w:rsidRDefault="00EF66CD" w:rsidP="00EF66CD">
      <w:pPr>
        <w:jc w:val="center"/>
        <w:rPr>
          <w:b/>
        </w:rPr>
      </w:pPr>
      <w:r w:rsidRPr="00EF66CD">
        <w:rPr>
          <w:b/>
        </w:rPr>
        <w:t>РАЗДЕЛ 3. Методология инновационного менеджмента</w:t>
      </w:r>
    </w:p>
    <w:p w:rsidR="00EF66CD" w:rsidRPr="00EF66CD" w:rsidRDefault="00EF66CD" w:rsidP="00EF66CD">
      <w:pPr>
        <w:rPr>
          <w:b/>
        </w:rPr>
      </w:pPr>
      <w:r w:rsidRPr="00EF66CD">
        <w:rPr>
          <w:b/>
        </w:rPr>
        <w:t>Вариант 1.</w:t>
      </w:r>
    </w:p>
    <w:p w:rsidR="00EF66CD" w:rsidRPr="00EF66CD" w:rsidRDefault="00EF66CD" w:rsidP="00EF66CD">
      <w:pPr>
        <w:numPr>
          <w:ilvl w:val="0"/>
          <w:numId w:val="11"/>
        </w:numPr>
        <w:tabs>
          <w:tab w:val="left" w:pos="284"/>
        </w:tabs>
        <w:ind w:left="0" w:firstLine="0"/>
        <w:rPr>
          <w:b/>
        </w:rPr>
      </w:pPr>
      <w:r w:rsidRPr="00EF66CD">
        <w:t>Понятие инновационный проект.</w:t>
      </w:r>
    </w:p>
    <w:p w:rsidR="00EF66CD" w:rsidRPr="00EF66CD" w:rsidRDefault="00EF66CD" w:rsidP="00EF66CD">
      <w:pPr>
        <w:widowControl w:val="0"/>
        <w:numPr>
          <w:ilvl w:val="0"/>
          <w:numId w:val="11"/>
        </w:numPr>
        <w:shd w:val="clear" w:color="auto" w:fill="FFFFFF"/>
        <w:tabs>
          <w:tab w:val="left" w:pos="360"/>
          <w:tab w:val="left" w:pos="830"/>
        </w:tabs>
        <w:autoSpaceDE w:val="0"/>
        <w:autoSpaceDN w:val="0"/>
        <w:adjustRightInd w:val="0"/>
        <w:ind w:left="0" w:firstLine="0"/>
        <w:jc w:val="both"/>
      </w:pPr>
      <w:r w:rsidRPr="00EF66CD">
        <w:t>Современные организационные формы инновационного менеджмента</w:t>
      </w:r>
    </w:p>
    <w:p w:rsidR="00EF66CD" w:rsidRPr="00EF66CD" w:rsidRDefault="00EF66CD" w:rsidP="00EF66CD">
      <w:pPr>
        <w:widowControl w:val="0"/>
        <w:numPr>
          <w:ilvl w:val="0"/>
          <w:numId w:val="11"/>
        </w:numPr>
        <w:shd w:val="clear" w:color="auto" w:fill="FFFFFF"/>
        <w:tabs>
          <w:tab w:val="left" w:pos="360"/>
          <w:tab w:val="left" w:pos="830"/>
        </w:tabs>
        <w:autoSpaceDE w:val="0"/>
        <w:autoSpaceDN w:val="0"/>
        <w:adjustRightInd w:val="0"/>
        <w:ind w:left="0" w:firstLine="0"/>
        <w:jc w:val="both"/>
      </w:pPr>
      <w:r w:rsidRPr="00EF66CD">
        <w:t>Типология методов прогнозирования</w:t>
      </w:r>
    </w:p>
    <w:p w:rsidR="00EF66CD" w:rsidRPr="00EF66CD" w:rsidRDefault="00EF66CD" w:rsidP="00EF66CD">
      <w:pPr>
        <w:widowControl w:val="0"/>
        <w:numPr>
          <w:ilvl w:val="0"/>
          <w:numId w:val="11"/>
        </w:numPr>
        <w:shd w:val="clear" w:color="auto" w:fill="FFFFFF"/>
        <w:tabs>
          <w:tab w:val="left" w:pos="360"/>
          <w:tab w:val="left" w:pos="830"/>
        </w:tabs>
        <w:autoSpaceDE w:val="0"/>
        <w:autoSpaceDN w:val="0"/>
        <w:adjustRightInd w:val="0"/>
        <w:ind w:left="0" w:firstLine="0"/>
        <w:jc w:val="both"/>
      </w:pPr>
      <w:r w:rsidRPr="00EF66CD">
        <w:t>Продуктовые и рыночные инновационные стратегии</w:t>
      </w:r>
    </w:p>
    <w:p w:rsidR="00EF66CD" w:rsidRPr="00EF66CD" w:rsidRDefault="00EF66CD" w:rsidP="00EF66CD">
      <w:pPr>
        <w:widowControl w:val="0"/>
        <w:numPr>
          <w:ilvl w:val="0"/>
          <w:numId w:val="11"/>
        </w:numPr>
        <w:shd w:val="clear" w:color="auto" w:fill="FFFFFF"/>
        <w:tabs>
          <w:tab w:val="left" w:pos="360"/>
          <w:tab w:val="left" w:pos="830"/>
        </w:tabs>
        <w:autoSpaceDE w:val="0"/>
        <w:autoSpaceDN w:val="0"/>
        <w:adjustRightInd w:val="0"/>
        <w:ind w:left="0" w:firstLine="0"/>
        <w:jc w:val="both"/>
      </w:pPr>
      <w:r w:rsidRPr="00EF66CD">
        <w:t xml:space="preserve">Методы </w:t>
      </w:r>
      <w:r w:rsidRPr="00EF66CD">
        <w:rPr>
          <w:bCs/>
        </w:rPr>
        <w:t>выработки решений</w:t>
      </w:r>
    </w:p>
    <w:p w:rsidR="00EF66CD" w:rsidRPr="00EF66CD" w:rsidRDefault="00EF66CD" w:rsidP="00EF66CD">
      <w:pPr>
        <w:tabs>
          <w:tab w:val="left" w:pos="284"/>
        </w:tabs>
        <w:rPr>
          <w:b/>
        </w:rPr>
      </w:pPr>
      <w:r w:rsidRPr="00EF66CD">
        <w:rPr>
          <w:b/>
        </w:rPr>
        <w:t>Вариант 2.</w:t>
      </w:r>
    </w:p>
    <w:p w:rsidR="00EF66CD" w:rsidRPr="00EF66CD" w:rsidRDefault="00EF66CD" w:rsidP="00EF66CD">
      <w:pPr>
        <w:numPr>
          <w:ilvl w:val="0"/>
          <w:numId w:val="12"/>
        </w:numPr>
        <w:tabs>
          <w:tab w:val="left" w:pos="284"/>
        </w:tabs>
        <w:ind w:left="0" w:firstLine="0"/>
      </w:pPr>
      <w:r w:rsidRPr="00EF66CD">
        <w:t xml:space="preserve">Планирование портфеля НИОКР </w:t>
      </w:r>
    </w:p>
    <w:p w:rsidR="00EF66CD" w:rsidRPr="00EF66CD" w:rsidRDefault="00EF66CD" w:rsidP="00EF66CD">
      <w:pPr>
        <w:widowControl w:val="0"/>
        <w:numPr>
          <w:ilvl w:val="0"/>
          <w:numId w:val="12"/>
        </w:numPr>
        <w:shd w:val="clear" w:color="auto" w:fill="FFFFFF"/>
        <w:tabs>
          <w:tab w:val="left" w:pos="360"/>
          <w:tab w:val="left" w:pos="830"/>
        </w:tabs>
        <w:autoSpaceDE w:val="0"/>
        <w:autoSpaceDN w:val="0"/>
        <w:adjustRightInd w:val="0"/>
        <w:ind w:left="0" w:firstLine="0"/>
        <w:jc w:val="both"/>
      </w:pPr>
      <w:r w:rsidRPr="00EF66CD">
        <w:t xml:space="preserve">Основные задачи </w:t>
      </w:r>
      <w:proofErr w:type="spellStart"/>
      <w:r w:rsidRPr="00EF66CD">
        <w:t>технопарковых</w:t>
      </w:r>
      <w:proofErr w:type="spellEnd"/>
      <w:r w:rsidRPr="00EF66CD">
        <w:t xml:space="preserve"> структур</w:t>
      </w:r>
    </w:p>
    <w:p w:rsidR="00EF66CD" w:rsidRPr="00EF66CD" w:rsidRDefault="00EF66CD" w:rsidP="00EF66CD">
      <w:pPr>
        <w:widowControl w:val="0"/>
        <w:numPr>
          <w:ilvl w:val="0"/>
          <w:numId w:val="12"/>
        </w:numPr>
        <w:shd w:val="clear" w:color="auto" w:fill="FFFFFF"/>
        <w:tabs>
          <w:tab w:val="left" w:pos="360"/>
          <w:tab w:val="left" w:pos="830"/>
        </w:tabs>
        <w:autoSpaceDE w:val="0"/>
        <w:autoSpaceDN w:val="0"/>
        <w:adjustRightInd w:val="0"/>
        <w:ind w:left="0" w:firstLine="0"/>
        <w:jc w:val="both"/>
      </w:pPr>
      <w:r w:rsidRPr="00EF66CD">
        <w:t xml:space="preserve">Суть процедуры морфологического анализа (группа методов прогнозирования) </w:t>
      </w:r>
    </w:p>
    <w:p w:rsidR="00EF66CD" w:rsidRPr="00EF66CD" w:rsidRDefault="00EF66CD" w:rsidP="00EF66CD">
      <w:pPr>
        <w:widowControl w:val="0"/>
        <w:numPr>
          <w:ilvl w:val="0"/>
          <w:numId w:val="12"/>
        </w:numPr>
        <w:shd w:val="clear" w:color="auto" w:fill="FFFFFF"/>
        <w:tabs>
          <w:tab w:val="left" w:pos="360"/>
          <w:tab w:val="left" w:pos="830"/>
        </w:tabs>
        <w:autoSpaceDE w:val="0"/>
        <w:autoSpaceDN w:val="0"/>
        <w:adjustRightInd w:val="0"/>
        <w:ind w:left="0" w:firstLine="0"/>
        <w:jc w:val="both"/>
      </w:pPr>
      <w:r w:rsidRPr="00EF66CD">
        <w:t>Функции инновационного менеджмента при формировании конкурентных преимуществ</w:t>
      </w:r>
    </w:p>
    <w:p w:rsidR="00EF66CD" w:rsidRPr="00EF66CD" w:rsidRDefault="00EF66CD" w:rsidP="00EF66CD">
      <w:pPr>
        <w:widowControl w:val="0"/>
        <w:numPr>
          <w:ilvl w:val="0"/>
          <w:numId w:val="12"/>
        </w:numPr>
        <w:shd w:val="clear" w:color="auto" w:fill="FFFFFF"/>
        <w:tabs>
          <w:tab w:val="left" w:pos="360"/>
          <w:tab w:val="left" w:pos="830"/>
        </w:tabs>
        <w:autoSpaceDE w:val="0"/>
        <w:autoSpaceDN w:val="0"/>
        <w:adjustRightInd w:val="0"/>
        <w:ind w:left="0" w:firstLine="0"/>
        <w:jc w:val="both"/>
      </w:pPr>
      <w:r w:rsidRPr="00EF66CD">
        <w:t>Управленческое консультирование</w:t>
      </w:r>
    </w:p>
    <w:p w:rsidR="00EF66CD" w:rsidRPr="00EF66CD" w:rsidRDefault="00EF66CD" w:rsidP="00EF66CD">
      <w:pPr>
        <w:tabs>
          <w:tab w:val="left" w:pos="1276"/>
        </w:tabs>
        <w:ind w:left="709"/>
        <w:contextualSpacing/>
        <w:jc w:val="both"/>
        <w:rPr>
          <w:b/>
          <w:i/>
        </w:rPr>
      </w:pPr>
    </w:p>
    <w:p w:rsidR="00EF66CD" w:rsidRPr="00EF66CD" w:rsidRDefault="00EF66CD" w:rsidP="00EF66CD">
      <w:pPr>
        <w:tabs>
          <w:tab w:val="left" w:pos="1276"/>
        </w:tabs>
        <w:ind w:left="709"/>
        <w:contextualSpacing/>
        <w:jc w:val="both"/>
        <w:rPr>
          <w:b/>
          <w:i/>
        </w:rPr>
      </w:pPr>
      <w:r w:rsidRPr="00EF66CD">
        <w:rPr>
          <w:b/>
          <w:i/>
        </w:rPr>
        <w:t>2.4 Рекомендации по оцениванию результатов достижения компетенций</w:t>
      </w:r>
    </w:p>
    <w:p w:rsidR="00EF66CD" w:rsidRPr="00EF66CD" w:rsidRDefault="00EF66CD" w:rsidP="00EF66CD">
      <w:pPr>
        <w:rPr>
          <w:b/>
        </w:rPr>
      </w:pPr>
      <w:r w:rsidRPr="00EF66CD">
        <w:rPr>
          <w:b/>
        </w:rPr>
        <w:t>Критерии оценки промежуточной аттестации:</w:t>
      </w:r>
    </w:p>
    <w:p w:rsidR="00EF66CD" w:rsidRPr="00EF66CD" w:rsidRDefault="00EF66CD" w:rsidP="00EF66CD">
      <w:pPr>
        <w:numPr>
          <w:ilvl w:val="0"/>
          <w:numId w:val="5"/>
        </w:numPr>
        <w:jc w:val="both"/>
      </w:pPr>
      <w:r w:rsidRPr="00EF66CD">
        <w:t xml:space="preserve">Оценка </w:t>
      </w:r>
      <w:r w:rsidRPr="00EF66CD">
        <w:rPr>
          <w:b/>
        </w:rPr>
        <w:t>«отлично»</w:t>
      </w:r>
      <w:r w:rsidRPr="00EF66CD">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менеджмента инноваций.</w:t>
      </w:r>
    </w:p>
    <w:p w:rsidR="00EF66CD" w:rsidRPr="00EF66CD" w:rsidRDefault="00EF66CD" w:rsidP="00EF66CD">
      <w:pPr>
        <w:numPr>
          <w:ilvl w:val="0"/>
          <w:numId w:val="5"/>
        </w:numPr>
        <w:jc w:val="both"/>
      </w:pPr>
      <w:r w:rsidRPr="00EF66CD">
        <w:t xml:space="preserve">Оценка </w:t>
      </w:r>
      <w:r w:rsidRPr="00EF66CD">
        <w:rPr>
          <w:b/>
        </w:rPr>
        <w:t>«хорошо»</w:t>
      </w:r>
      <w:r w:rsidRPr="00EF66CD">
        <w:t xml:space="preserve"> выставляется, если студент при ответе на два вопроса билета допустил не более двух неточностей/ошибок, а также неуверенно ответил на два дополнительных вопроса. </w:t>
      </w:r>
    </w:p>
    <w:p w:rsidR="00EF66CD" w:rsidRPr="00EF66CD" w:rsidRDefault="00EF66CD" w:rsidP="00EF66CD">
      <w:pPr>
        <w:numPr>
          <w:ilvl w:val="0"/>
          <w:numId w:val="5"/>
        </w:numPr>
        <w:jc w:val="both"/>
      </w:pPr>
      <w:r w:rsidRPr="00EF66CD">
        <w:t xml:space="preserve">Оценка </w:t>
      </w:r>
      <w:r w:rsidRPr="00EF66CD">
        <w:rPr>
          <w:b/>
        </w:rPr>
        <w:t>«удовлетворительно»</w:t>
      </w:r>
      <w:r w:rsidRPr="00EF66CD">
        <w:t xml:space="preserve"> выставляется, если студент при ответе на два вопроса билета допустил три-четыре незначительные ошибки/неточности, а также неуверенно ответил на два дополнительных вопроса.</w:t>
      </w:r>
      <w:r w:rsidRPr="00EF66CD">
        <w:rPr>
          <w:i/>
          <w:iCs/>
        </w:rPr>
        <w:t xml:space="preserve"> </w:t>
      </w:r>
    </w:p>
    <w:p w:rsidR="00EF66CD" w:rsidRPr="00EF66CD" w:rsidRDefault="00EF66CD" w:rsidP="00EF66CD">
      <w:pPr>
        <w:numPr>
          <w:ilvl w:val="0"/>
          <w:numId w:val="5"/>
        </w:numPr>
        <w:jc w:val="both"/>
      </w:pPr>
      <w:r w:rsidRPr="00EF66CD">
        <w:t xml:space="preserve">Оценка </w:t>
      </w:r>
      <w:r w:rsidRPr="00EF66CD">
        <w:rPr>
          <w:b/>
        </w:rPr>
        <w:t>«неудовлетворительно»</w:t>
      </w:r>
      <w:r w:rsidRPr="00EF66CD">
        <w:t xml:space="preserve"> выставляется, если студент при ответе на два вопроса билета допустил четыре ошибки, а также не ответил на два дополнительных вопроса, что свидетельствует об отсутствии знаний у студента в соответствии с ФГОС </w:t>
      </w:r>
      <w:proofErr w:type="gramStart"/>
      <w:r w:rsidRPr="00EF66CD">
        <w:t>ВО</w:t>
      </w:r>
      <w:proofErr w:type="gramEnd"/>
      <w:r w:rsidRPr="00EF66CD">
        <w:t xml:space="preserve"> и </w:t>
      </w:r>
      <w:proofErr w:type="gramStart"/>
      <w:r w:rsidRPr="00EF66CD">
        <w:t>программой</w:t>
      </w:r>
      <w:proofErr w:type="gramEnd"/>
      <w:r w:rsidRPr="00EF66CD">
        <w:t xml:space="preserve"> обучения по данной дисциплине.</w:t>
      </w:r>
    </w:p>
    <w:p w:rsidR="00EF66CD" w:rsidRPr="00EF66CD" w:rsidRDefault="00EF66CD" w:rsidP="00EF66CD">
      <w:pPr>
        <w:rPr>
          <w:b/>
          <w:bCs/>
        </w:rPr>
      </w:pPr>
      <w:r w:rsidRPr="00EF66CD">
        <w:rPr>
          <w:b/>
          <w:bCs/>
        </w:rPr>
        <w:t xml:space="preserve">Критерии оценки защиты рефератов: </w:t>
      </w:r>
    </w:p>
    <w:p w:rsidR="00EF66CD" w:rsidRPr="00EF66CD" w:rsidRDefault="00EF66CD" w:rsidP="00EF66CD">
      <w:pPr>
        <w:numPr>
          <w:ilvl w:val="0"/>
          <w:numId w:val="5"/>
        </w:numPr>
        <w:tabs>
          <w:tab w:val="left" w:pos="851"/>
        </w:tabs>
        <w:ind w:left="567" w:firstLine="0"/>
        <w:contextualSpacing/>
        <w:jc w:val="both"/>
      </w:pPr>
      <w:r w:rsidRPr="00EF66CD">
        <w:t xml:space="preserve">Оценка </w:t>
      </w:r>
      <w:r w:rsidRPr="00EF66CD">
        <w:rPr>
          <w:b/>
        </w:rPr>
        <w:t>«отлично»</w:t>
      </w:r>
      <w:r w:rsidRPr="00EF66CD">
        <w:t xml:space="preserve"> выставляется студенту, если содержание реферата полностью раскрывает избранную тему, работа носит творческий характер, содержит большое </w:t>
      </w:r>
      <w:r w:rsidRPr="00EF66CD">
        <w:lastRenderedPageBreak/>
        <w:t xml:space="preserve">количество (до 10 ед.) использованных источников, копирование из Интернета сведено до минимума. </w:t>
      </w:r>
    </w:p>
    <w:p w:rsidR="00EF66CD" w:rsidRPr="00EF66CD" w:rsidRDefault="00EF66CD" w:rsidP="00EF66CD">
      <w:pPr>
        <w:numPr>
          <w:ilvl w:val="0"/>
          <w:numId w:val="5"/>
        </w:numPr>
        <w:tabs>
          <w:tab w:val="left" w:pos="851"/>
        </w:tabs>
        <w:ind w:left="567" w:firstLine="0"/>
        <w:contextualSpacing/>
        <w:jc w:val="both"/>
      </w:pPr>
      <w:r w:rsidRPr="00EF66CD">
        <w:t>Оценка</w:t>
      </w:r>
      <w:r w:rsidRPr="00EF66CD">
        <w:rPr>
          <w:b/>
        </w:rPr>
        <w:t xml:space="preserve"> «хорошо»</w:t>
      </w:r>
      <w:r w:rsidRPr="00EF66CD">
        <w:t xml:space="preserve"> выставляется студенту при раскрытии темы реферата.</w:t>
      </w:r>
    </w:p>
    <w:p w:rsidR="00EF66CD" w:rsidRPr="00EF66CD" w:rsidRDefault="00EF66CD" w:rsidP="00EF66CD">
      <w:pPr>
        <w:numPr>
          <w:ilvl w:val="0"/>
          <w:numId w:val="5"/>
        </w:numPr>
        <w:tabs>
          <w:tab w:val="left" w:pos="851"/>
        </w:tabs>
        <w:ind w:left="567" w:firstLine="0"/>
        <w:contextualSpacing/>
        <w:jc w:val="both"/>
      </w:pPr>
      <w:r w:rsidRPr="00EF66CD">
        <w:t xml:space="preserve">Оценка </w:t>
      </w:r>
      <w:r w:rsidRPr="00EF66CD">
        <w:rPr>
          <w:b/>
        </w:rPr>
        <w:t>«удовлетворительно»</w:t>
      </w:r>
      <w:r w:rsidRPr="00EF66CD">
        <w:t xml:space="preserve"> выставляется студенту при представлении реферата по избранной теме и 50% ответов на вопросы преподавателя.</w:t>
      </w:r>
    </w:p>
    <w:p w:rsidR="00EF66CD" w:rsidRPr="00EF66CD" w:rsidRDefault="00EF66CD" w:rsidP="00EF66CD">
      <w:pPr>
        <w:numPr>
          <w:ilvl w:val="0"/>
          <w:numId w:val="5"/>
        </w:numPr>
        <w:tabs>
          <w:tab w:val="left" w:pos="851"/>
        </w:tabs>
        <w:ind w:left="567" w:firstLine="0"/>
        <w:contextualSpacing/>
        <w:jc w:val="both"/>
      </w:pPr>
      <w:r w:rsidRPr="00EF66CD">
        <w:t xml:space="preserve">Оценка </w:t>
      </w:r>
      <w:r w:rsidRPr="00EF66CD">
        <w:rPr>
          <w:b/>
        </w:rPr>
        <w:t>«неудовлетворительно»</w:t>
      </w:r>
      <w:r w:rsidRPr="00EF66CD">
        <w:t xml:space="preserve"> выставляется студенту при отсутствии реферата, доклада, сообщения по заданной теме и при отсутствии знаний в соответствии с ФГОС </w:t>
      </w:r>
      <w:proofErr w:type="gramStart"/>
      <w:r w:rsidRPr="00EF66CD">
        <w:t>ВО</w:t>
      </w:r>
      <w:proofErr w:type="gramEnd"/>
      <w:r w:rsidRPr="00EF66CD">
        <w:t xml:space="preserve"> и </w:t>
      </w:r>
      <w:proofErr w:type="gramStart"/>
      <w:r w:rsidRPr="00EF66CD">
        <w:t>программой</w:t>
      </w:r>
      <w:proofErr w:type="gramEnd"/>
      <w:r w:rsidRPr="00EF66CD">
        <w:t xml:space="preserve"> обучения по данной дисциплине.</w:t>
      </w:r>
    </w:p>
    <w:p w:rsidR="00EF66CD" w:rsidRPr="00EF66CD" w:rsidRDefault="00EF66CD" w:rsidP="00EF66CD">
      <w:pPr>
        <w:rPr>
          <w:b/>
          <w:bCs/>
        </w:rPr>
      </w:pPr>
      <w:r w:rsidRPr="00EF66CD">
        <w:rPr>
          <w:b/>
          <w:bCs/>
        </w:rPr>
        <w:t xml:space="preserve">Критерии оценки индивидуального опроса </w:t>
      </w:r>
      <w:proofErr w:type="gramStart"/>
      <w:r w:rsidRPr="00EF66CD">
        <w:rPr>
          <w:b/>
          <w:bCs/>
        </w:rPr>
        <w:t>обучающихся</w:t>
      </w:r>
      <w:proofErr w:type="gramEnd"/>
      <w:r w:rsidRPr="00EF66CD">
        <w:rPr>
          <w:b/>
          <w:bCs/>
        </w:rPr>
        <w:t xml:space="preserve">: </w:t>
      </w:r>
    </w:p>
    <w:p w:rsidR="00EF66CD" w:rsidRPr="00EF66CD" w:rsidRDefault="00EF66CD" w:rsidP="00EF66CD">
      <w:pPr>
        <w:numPr>
          <w:ilvl w:val="0"/>
          <w:numId w:val="5"/>
        </w:numPr>
        <w:tabs>
          <w:tab w:val="left" w:pos="900"/>
        </w:tabs>
        <w:ind w:left="567" w:firstLine="0"/>
        <w:contextualSpacing/>
        <w:jc w:val="both"/>
      </w:pPr>
      <w:r w:rsidRPr="00EF66CD">
        <w:t xml:space="preserve">Оценка </w:t>
      </w:r>
      <w:r w:rsidRPr="00EF66CD">
        <w:rPr>
          <w:b/>
        </w:rPr>
        <w:t>«отлично»</w:t>
      </w:r>
      <w:r w:rsidRPr="00EF66CD">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 и свободно владеет монологической речью.</w:t>
      </w:r>
    </w:p>
    <w:p w:rsidR="00EF66CD" w:rsidRPr="00EF66CD" w:rsidRDefault="00EF66CD" w:rsidP="00EF66CD">
      <w:pPr>
        <w:numPr>
          <w:ilvl w:val="0"/>
          <w:numId w:val="5"/>
        </w:numPr>
        <w:tabs>
          <w:tab w:val="left" w:pos="900"/>
        </w:tabs>
        <w:ind w:left="567" w:firstLine="0"/>
        <w:contextualSpacing/>
        <w:jc w:val="both"/>
      </w:pPr>
      <w:r w:rsidRPr="00EF66CD">
        <w:t xml:space="preserve">Оценка </w:t>
      </w:r>
      <w:r w:rsidRPr="00EF66CD">
        <w:rPr>
          <w:b/>
        </w:rPr>
        <w:t>«хорошо»</w:t>
      </w:r>
      <w:r w:rsidRPr="00EF66CD">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 и свободно владеет монологической речью; допускает одну - две неточности в ответе.</w:t>
      </w:r>
    </w:p>
    <w:p w:rsidR="00EF66CD" w:rsidRPr="00EF66CD" w:rsidRDefault="00EF66CD" w:rsidP="00EF66CD">
      <w:pPr>
        <w:numPr>
          <w:ilvl w:val="0"/>
          <w:numId w:val="5"/>
        </w:numPr>
        <w:tabs>
          <w:tab w:val="left" w:pos="900"/>
        </w:tabs>
        <w:ind w:left="567" w:firstLine="0"/>
        <w:contextualSpacing/>
        <w:jc w:val="both"/>
      </w:pPr>
      <w:r w:rsidRPr="00EF66CD">
        <w:t xml:space="preserve">Оценка </w:t>
      </w:r>
      <w:r w:rsidRPr="00EF66CD">
        <w:rPr>
          <w:b/>
        </w:rPr>
        <w:t>«удовлетворительно»</w:t>
      </w:r>
      <w:r w:rsidRPr="00EF66CD">
        <w:t xml:space="preserve"> выставляется, если студент показывает недостаточную полноту знаний основных процессов изучаемой предметной области и основных вопросов теории; недостаточно умеет давать аргументированные ответы; недостаточно владеет терминологическим аппаратом и монологической речью; допускает несколько ошибок в содержании ответа.</w:t>
      </w:r>
    </w:p>
    <w:p w:rsidR="00EF66CD" w:rsidRPr="00EF66CD" w:rsidRDefault="00EF66CD" w:rsidP="00EF66CD">
      <w:pPr>
        <w:numPr>
          <w:ilvl w:val="0"/>
          <w:numId w:val="5"/>
        </w:numPr>
        <w:tabs>
          <w:tab w:val="left" w:pos="900"/>
        </w:tabs>
        <w:ind w:left="567" w:firstLine="0"/>
        <w:contextualSpacing/>
        <w:jc w:val="both"/>
      </w:pPr>
      <w:r w:rsidRPr="00EF66CD">
        <w:t xml:space="preserve">Оценка </w:t>
      </w:r>
      <w:r w:rsidRPr="00EF66CD">
        <w:rPr>
          <w:b/>
        </w:rPr>
        <w:t>«неудовлетворительно»</w:t>
      </w:r>
      <w:r w:rsidRPr="00EF66CD">
        <w:t xml:space="preserve"> выставляется, если студент показывает незнание основных процессов изучаемой предметной области и основных вопросов теории; неумение давать аргументированные ответы; слабое владение терминологическим аппаратом и монологической речью; допускает серьезные ошибки в содержании ответа, что свидетельствует об отсутствии знаний у студента в соответствии с ФГОС </w:t>
      </w:r>
      <w:proofErr w:type="gramStart"/>
      <w:r w:rsidRPr="00EF66CD">
        <w:t>ВО</w:t>
      </w:r>
      <w:proofErr w:type="gramEnd"/>
      <w:r w:rsidRPr="00EF66CD">
        <w:t xml:space="preserve"> и </w:t>
      </w:r>
      <w:proofErr w:type="gramStart"/>
      <w:r w:rsidRPr="00EF66CD">
        <w:t>программой</w:t>
      </w:r>
      <w:proofErr w:type="gramEnd"/>
      <w:r w:rsidRPr="00EF66CD">
        <w:t xml:space="preserve"> обучения по дисциплине.</w:t>
      </w:r>
    </w:p>
    <w:p w:rsidR="00EF66CD" w:rsidRPr="00EF66CD" w:rsidRDefault="00EF66CD" w:rsidP="00EF66CD">
      <w:pPr>
        <w:jc w:val="both"/>
        <w:rPr>
          <w:b/>
        </w:rPr>
      </w:pPr>
      <w:r w:rsidRPr="00EF66CD">
        <w:rPr>
          <w:b/>
          <w:bCs/>
        </w:rPr>
        <w:t>Критерии оценки участия в обсуждении (дискуссии):</w:t>
      </w:r>
    </w:p>
    <w:p w:rsidR="00EF66CD" w:rsidRPr="00EF66CD" w:rsidRDefault="00EF66CD" w:rsidP="00EF66CD">
      <w:pPr>
        <w:numPr>
          <w:ilvl w:val="0"/>
          <w:numId w:val="5"/>
        </w:numPr>
        <w:tabs>
          <w:tab w:val="left" w:pos="1134"/>
        </w:tabs>
        <w:ind w:left="851" w:firstLine="0"/>
        <w:contextualSpacing/>
        <w:jc w:val="both"/>
      </w:pPr>
      <w:r w:rsidRPr="00EF66CD">
        <w:t xml:space="preserve">Оценка </w:t>
      </w:r>
      <w:r w:rsidRPr="00EF66CD">
        <w:rPr>
          <w:b/>
        </w:rPr>
        <w:t>«зачтено»</w:t>
      </w:r>
      <w:r w:rsidRPr="00EF66CD">
        <w:t xml:space="preserve"> выставляется, если студент принимает активное участие в обсуждении спорных вопросов и проблем по сообщениям других студентов, умеет аргументировать собственную точку зрения, владеет навыками публичной речи, точно использует экономическую терминологию.</w:t>
      </w:r>
    </w:p>
    <w:p w:rsidR="00EF66CD" w:rsidRPr="00EF66CD" w:rsidRDefault="00EF66CD" w:rsidP="00EF66CD">
      <w:pPr>
        <w:numPr>
          <w:ilvl w:val="0"/>
          <w:numId w:val="5"/>
        </w:numPr>
        <w:tabs>
          <w:tab w:val="left" w:pos="1134"/>
        </w:tabs>
        <w:ind w:left="851" w:firstLine="0"/>
        <w:contextualSpacing/>
        <w:jc w:val="both"/>
      </w:pPr>
      <w:r w:rsidRPr="00EF66CD">
        <w:t xml:space="preserve">Оценка </w:t>
      </w:r>
      <w:r w:rsidRPr="00EF66CD">
        <w:rPr>
          <w:b/>
        </w:rPr>
        <w:t>«не зачтено»</w:t>
      </w:r>
      <w:r w:rsidRPr="00EF66CD">
        <w:t xml:space="preserve"> выставляется, если студент не принимает активного участия в дискуссии; если у студента не сформированы компетенции, умения и навыки публичной речи, аргументации, ведения дискуссии, критического восприятия экономической информации.</w:t>
      </w:r>
    </w:p>
    <w:p w:rsidR="00EF66CD" w:rsidRPr="00EF66CD" w:rsidRDefault="00EF66CD" w:rsidP="00EF66CD">
      <w:pPr>
        <w:jc w:val="both"/>
        <w:rPr>
          <w:b/>
        </w:rPr>
      </w:pPr>
      <w:r w:rsidRPr="00EF66CD">
        <w:rPr>
          <w:b/>
        </w:rPr>
        <w:t>Критерии оценки тестовых заданий:</w:t>
      </w:r>
    </w:p>
    <w:p w:rsidR="00EF66CD" w:rsidRPr="00EF66CD" w:rsidRDefault="00EF66CD" w:rsidP="00EF66CD">
      <w:pPr>
        <w:numPr>
          <w:ilvl w:val="0"/>
          <w:numId w:val="5"/>
        </w:numPr>
        <w:jc w:val="both"/>
      </w:pPr>
      <w:r w:rsidRPr="00EF66CD">
        <w:t>Для прохождения тестирования студент должен дать правильные ответы, минимум на 50% вопросов, представленных в тестировании.</w:t>
      </w:r>
    </w:p>
    <w:p w:rsidR="00EF66CD" w:rsidRPr="00EF66CD" w:rsidRDefault="00EF66CD" w:rsidP="00EF66CD">
      <w:pPr>
        <w:numPr>
          <w:ilvl w:val="0"/>
          <w:numId w:val="5"/>
        </w:numPr>
        <w:jc w:val="both"/>
      </w:pPr>
      <w:r w:rsidRPr="00EF66CD">
        <w:t xml:space="preserve">Если студент не ответил на половину вопросов теста, то тест считается не пройденным. </w:t>
      </w:r>
    </w:p>
    <w:p w:rsidR="00EF66CD" w:rsidRPr="00EF66CD" w:rsidRDefault="00EF66CD" w:rsidP="00EF66CD">
      <w:pPr>
        <w:contextualSpacing/>
        <w:jc w:val="both"/>
        <w:rPr>
          <w:b/>
        </w:rPr>
      </w:pPr>
      <w:r w:rsidRPr="00EF66CD">
        <w:rPr>
          <w:b/>
        </w:rPr>
        <w:t xml:space="preserve">Критерии оценки практических заданий и задач: </w:t>
      </w:r>
    </w:p>
    <w:p w:rsidR="00EF66CD" w:rsidRPr="00EF66CD" w:rsidRDefault="00EF66CD" w:rsidP="00EF66CD">
      <w:pPr>
        <w:numPr>
          <w:ilvl w:val="0"/>
          <w:numId w:val="5"/>
        </w:numPr>
        <w:ind w:left="284" w:hanging="284"/>
        <w:contextualSpacing/>
        <w:jc w:val="both"/>
      </w:pPr>
      <w:r w:rsidRPr="00EF66CD">
        <w:t xml:space="preserve">Оценка </w:t>
      </w:r>
      <w:r w:rsidRPr="00EF66CD">
        <w:rPr>
          <w:b/>
        </w:rPr>
        <w:t>«отлично»</w:t>
      </w:r>
      <w:r w:rsidRPr="00EF66CD">
        <w:t xml:space="preserve"> выставляется студенту, если задание, задача выполнены правильно, в полном объеме;</w:t>
      </w:r>
    </w:p>
    <w:p w:rsidR="00EF66CD" w:rsidRPr="00EF66CD" w:rsidRDefault="00EF66CD" w:rsidP="00EF66CD">
      <w:pPr>
        <w:numPr>
          <w:ilvl w:val="0"/>
          <w:numId w:val="5"/>
        </w:numPr>
        <w:ind w:left="284" w:hanging="284"/>
        <w:contextualSpacing/>
        <w:jc w:val="both"/>
      </w:pPr>
      <w:r w:rsidRPr="00EF66CD">
        <w:t xml:space="preserve">Оценка </w:t>
      </w:r>
      <w:r w:rsidRPr="00EF66CD">
        <w:rPr>
          <w:b/>
        </w:rPr>
        <w:t>«хорошо»</w:t>
      </w:r>
      <w:r w:rsidRPr="00EF66CD">
        <w:t xml:space="preserve"> выставляется студенту при выполнении задания, задачи с незначительными недочетами;</w:t>
      </w:r>
    </w:p>
    <w:p w:rsidR="00EF66CD" w:rsidRPr="00EF66CD" w:rsidRDefault="00EF66CD" w:rsidP="00EF66CD">
      <w:pPr>
        <w:numPr>
          <w:ilvl w:val="0"/>
          <w:numId w:val="5"/>
        </w:numPr>
        <w:ind w:left="284" w:hanging="284"/>
        <w:contextualSpacing/>
        <w:jc w:val="both"/>
      </w:pPr>
      <w:r w:rsidRPr="00EF66CD">
        <w:t xml:space="preserve">Оценка </w:t>
      </w:r>
      <w:r w:rsidRPr="00EF66CD">
        <w:rPr>
          <w:b/>
        </w:rPr>
        <w:t>«удовлетворительно»</w:t>
      </w:r>
      <w:r w:rsidRPr="00EF66CD">
        <w:t xml:space="preserve"> выставляется студенту при частично выполненном задании, задачи;</w:t>
      </w:r>
    </w:p>
    <w:p w:rsidR="00EF66CD" w:rsidRPr="00EF66CD" w:rsidRDefault="00EF66CD" w:rsidP="00EF66CD">
      <w:pPr>
        <w:numPr>
          <w:ilvl w:val="0"/>
          <w:numId w:val="5"/>
        </w:numPr>
        <w:ind w:left="284" w:hanging="284"/>
        <w:contextualSpacing/>
        <w:jc w:val="both"/>
      </w:pPr>
      <w:r w:rsidRPr="00EF66CD">
        <w:t xml:space="preserve">Оценка </w:t>
      </w:r>
      <w:r w:rsidRPr="00EF66CD">
        <w:rPr>
          <w:b/>
        </w:rPr>
        <w:t>«неудовлетворительно»</w:t>
      </w:r>
      <w:r w:rsidRPr="00EF66CD">
        <w:t xml:space="preserve"> выставляется студенту при отсутствии выполненного задания, задачи.</w:t>
      </w:r>
    </w:p>
    <w:p w:rsidR="00EF66CD" w:rsidRPr="00EF66CD" w:rsidRDefault="00EF66CD" w:rsidP="00EF66CD">
      <w:pPr>
        <w:jc w:val="both"/>
        <w:rPr>
          <w:b/>
        </w:rPr>
      </w:pPr>
      <w:r w:rsidRPr="00EF66CD">
        <w:rPr>
          <w:b/>
        </w:rPr>
        <w:t>Критерии оценки заданий контрольных работ:</w:t>
      </w:r>
    </w:p>
    <w:p w:rsidR="00EF66CD" w:rsidRPr="00EF66CD" w:rsidRDefault="00EF66CD" w:rsidP="00EF66CD">
      <w:pPr>
        <w:numPr>
          <w:ilvl w:val="0"/>
          <w:numId w:val="5"/>
        </w:numPr>
        <w:jc w:val="both"/>
      </w:pPr>
      <w:r w:rsidRPr="00EF66CD">
        <w:lastRenderedPageBreak/>
        <w:t xml:space="preserve">Оценка </w:t>
      </w:r>
      <w:r w:rsidRPr="00EF66CD">
        <w:rPr>
          <w:b/>
        </w:rPr>
        <w:t>«отлично»</w:t>
      </w:r>
      <w:r w:rsidRPr="00EF66CD">
        <w:t xml:space="preserve"> выставляется студенту, если в контрольной работе даны полные ответы на все поставленные в задании вопросы;</w:t>
      </w:r>
    </w:p>
    <w:p w:rsidR="00EF66CD" w:rsidRPr="00EF66CD" w:rsidRDefault="00EF66CD" w:rsidP="00EF66CD">
      <w:pPr>
        <w:numPr>
          <w:ilvl w:val="0"/>
          <w:numId w:val="5"/>
        </w:numPr>
        <w:jc w:val="both"/>
      </w:pPr>
      <w:r w:rsidRPr="00EF66CD">
        <w:t xml:space="preserve">Оценка </w:t>
      </w:r>
      <w:r w:rsidRPr="00EF66CD">
        <w:rPr>
          <w:b/>
        </w:rPr>
        <w:t>«хорошо»</w:t>
      </w:r>
      <w:r w:rsidRPr="00EF66CD">
        <w:t xml:space="preserve"> выставляется студенту при правильных ответах на все вопросы, за исключением одного;</w:t>
      </w:r>
    </w:p>
    <w:p w:rsidR="00EF66CD" w:rsidRPr="00EF66CD" w:rsidRDefault="00EF66CD" w:rsidP="00EF66CD">
      <w:pPr>
        <w:numPr>
          <w:ilvl w:val="0"/>
          <w:numId w:val="5"/>
        </w:numPr>
        <w:jc w:val="both"/>
      </w:pPr>
      <w:r w:rsidRPr="00EF66CD">
        <w:t xml:space="preserve">Оценка </w:t>
      </w:r>
      <w:r w:rsidRPr="00EF66CD">
        <w:rPr>
          <w:b/>
        </w:rPr>
        <w:t>«удовлетворительно»</w:t>
      </w:r>
      <w:r w:rsidRPr="00EF66CD">
        <w:t xml:space="preserve"> выставляется студенту при неполном ответе на половину вопросов контрольной работы;</w:t>
      </w:r>
    </w:p>
    <w:p w:rsidR="00F04C8C" w:rsidRDefault="00EF66CD" w:rsidP="00961F0E">
      <w:pPr>
        <w:numPr>
          <w:ilvl w:val="0"/>
          <w:numId w:val="5"/>
        </w:numPr>
        <w:jc w:val="both"/>
      </w:pPr>
      <w:r w:rsidRPr="00EF66CD">
        <w:t xml:space="preserve">Оценка </w:t>
      </w:r>
      <w:r w:rsidRPr="004F32FD">
        <w:rPr>
          <w:b/>
        </w:rPr>
        <w:t>«неудовлетворительно»</w:t>
      </w:r>
      <w:r w:rsidRPr="00EF66CD">
        <w:t xml:space="preserve"> выставляется студенту при отсутствии знаний в соответствии с программой </w:t>
      </w:r>
      <w:proofErr w:type="gramStart"/>
      <w:r w:rsidRPr="00EF66CD">
        <w:t>обучения по</w:t>
      </w:r>
      <w:proofErr w:type="gramEnd"/>
      <w:r w:rsidRPr="00EF66CD">
        <w:t xml:space="preserve"> данной дисциплине.</w:t>
      </w:r>
    </w:p>
    <w:p w:rsidR="00F04C8C" w:rsidRDefault="00F04C8C" w:rsidP="00F04C8C">
      <w:pPr>
        <w:jc w:val="both"/>
      </w:pPr>
    </w:p>
    <w:p w:rsidR="00F04C8C" w:rsidRDefault="00F04C8C" w:rsidP="00F04C8C">
      <w:pPr>
        <w:jc w:val="both"/>
      </w:pPr>
    </w:p>
    <w:p w:rsidR="00F04C8C" w:rsidRDefault="00F04C8C" w:rsidP="00F04C8C">
      <w:pPr>
        <w:jc w:val="both"/>
      </w:pPr>
    </w:p>
    <w:p w:rsidR="00F04C8C" w:rsidRDefault="00F04C8C" w:rsidP="00F04C8C">
      <w:pPr>
        <w:jc w:val="both"/>
      </w:pPr>
    </w:p>
    <w:p w:rsidR="00F04C8C" w:rsidRDefault="00F04C8C" w:rsidP="00F04C8C">
      <w:pPr>
        <w:jc w:val="both"/>
      </w:pPr>
    </w:p>
    <w:p w:rsidR="00F04C8C" w:rsidRDefault="00F04C8C" w:rsidP="00F04C8C">
      <w:pPr>
        <w:jc w:val="both"/>
      </w:pPr>
    </w:p>
    <w:p w:rsidR="00F04C8C" w:rsidRDefault="00F04C8C" w:rsidP="00F04C8C">
      <w:pPr>
        <w:jc w:val="both"/>
      </w:pPr>
    </w:p>
    <w:p w:rsidR="00F04C8C" w:rsidRDefault="00F04C8C" w:rsidP="00F04C8C">
      <w:pPr>
        <w:jc w:val="both"/>
      </w:pPr>
    </w:p>
    <w:p w:rsidR="00F04C8C" w:rsidRDefault="00F04C8C" w:rsidP="00F04C8C">
      <w:pPr>
        <w:jc w:val="both"/>
        <w:sectPr w:rsidR="00F04C8C" w:rsidSect="004F32FD">
          <w:pgSz w:w="11906" w:h="16838"/>
          <w:pgMar w:top="1134" w:right="1701" w:bottom="1134" w:left="850" w:header="708" w:footer="708" w:gutter="0"/>
          <w:cols w:space="708"/>
          <w:docGrid w:linePitch="360"/>
        </w:sectPr>
      </w:pPr>
    </w:p>
    <w:p w:rsidR="00A92895" w:rsidRPr="00C6456B" w:rsidRDefault="00A92895" w:rsidP="00C6456B"/>
    <w:sectPr w:rsidR="00A92895" w:rsidRPr="00C6456B" w:rsidSect="00812A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4F" w:rsidRDefault="008A734F" w:rsidP="00A92895">
      <w:r>
        <w:separator/>
      </w:r>
    </w:p>
  </w:endnote>
  <w:endnote w:type="continuationSeparator" w:id="0">
    <w:p w:rsidR="008A734F" w:rsidRDefault="008A734F" w:rsidP="00A9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_AvanteNrBook">
    <w:altName w:val="Century Gothic"/>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4F" w:rsidRDefault="008A734F" w:rsidP="00A92895">
      <w:r>
        <w:separator/>
      </w:r>
    </w:p>
  </w:footnote>
  <w:footnote w:type="continuationSeparator" w:id="0">
    <w:p w:rsidR="008A734F" w:rsidRDefault="008A734F" w:rsidP="00A92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B6"/>
    <w:multiLevelType w:val="hybridMultilevel"/>
    <w:tmpl w:val="F5347F3A"/>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
    <w:nsid w:val="05ED1090"/>
    <w:multiLevelType w:val="hybridMultilevel"/>
    <w:tmpl w:val="0BEEF0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A76008"/>
    <w:multiLevelType w:val="hybridMultilevel"/>
    <w:tmpl w:val="CFD80A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8972C9A"/>
    <w:multiLevelType w:val="hybridMultilevel"/>
    <w:tmpl w:val="77F8E0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8BE1B36"/>
    <w:multiLevelType w:val="hybridMultilevel"/>
    <w:tmpl w:val="40B6FB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162C70"/>
    <w:multiLevelType w:val="hybridMultilevel"/>
    <w:tmpl w:val="22D6E8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22376C9"/>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1341600C"/>
    <w:multiLevelType w:val="multilevel"/>
    <w:tmpl w:val="43625E1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536C4F"/>
    <w:multiLevelType w:val="hybridMultilevel"/>
    <w:tmpl w:val="D834E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1754DD"/>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7E47E0"/>
    <w:multiLevelType w:val="hybridMultilevel"/>
    <w:tmpl w:val="64F206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9631D46"/>
    <w:multiLevelType w:val="hybridMultilevel"/>
    <w:tmpl w:val="8C8C6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765DD"/>
    <w:multiLevelType w:val="hybridMultilevel"/>
    <w:tmpl w:val="436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804010"/>
    <w:multiLevelType w:val="hybridMultilevel"/>
    <w:tmpl w:val="78F25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46021A7"/>
    <w:multiLevelType w:val="hybridMultilevel"/>
    <w:tmpl w:val="6D305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4F32A3F"/>
    <w:multiLevelType w:val="hybridMultilevel"/>
    <w:tmpl w:val="D8329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9B1212"/>
    <w:multiLevelType w:val="hybridMultilevel"/>
    <w:tmpl w:val="2682934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9">
    <w:nsid w:val="285E66C5"/>
    <w:multiLevelType w:val="hybridMultilevel"/>
    <w:tmpl w:val="A41AF7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93F0B19"/>
    <w:multiLevelType w:val="hybridMultilevel"/>
    <w:tmpl w:val="E20C7F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E6753D1"/>
    <w:multiLevelType w:val="hybridMultilevel"/>
    <w:tmpl w:val="19AC5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3B0F40"/>
    <w:multiLevelType w:val="hybridMultilevel"/>
    <w:tmpl w:val="60A2C6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75F076E"/>
    <w:multiLevelType w:val="hybridMultilevel"/>
    <w:tmpl w:val="7DACD4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8585289"/>
    <w:multiLevelType w:val="hybridMultilevel"/>
    <w:tmpl w:val="2A929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8FF5CAC"/>
    <w:multiLevelType w:val="hybridMultilevel"/>
    <w:tmpl w:val="F1D039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94143CA"/>
    <w:multiLevelType w:val="hybridMultilevel"/>
    <w:tmpl w:val="2682934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7">
    <w:nsid w:val="3EAD3F5B"/>
    <w:multiLevelType w:val="hybridMultilevel"/>
    <w:tmpl w:val="AB1A7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EAE4EEB"/>
    <w:multiLevelType w:val="hybridMultilevel"/>
    <w:tmpl w:val="9BDCE5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362D4"/>
    <w:multiLevelType w:val="hybridMultilevel"/>
    <w:tmpl w:val="63A8C3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5047A19"/>
    <w:multiLevelType w:val="hybridMultilevel"/>
    <w:tmpl w:val="A4F01E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7902A3E"/>
    <w:multiLevelType w:val="hybridMultilevel"/>
    <w:tmpl w:val="28F8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7C7F05"/>
    <w:multiLevelType w:val="hybridMultilevel"/>
    <w:tmpl w:val="C756E3A6"/>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E54B89"/>
    <w:multiLevelType w:val="hybridMultilevel"/>
    <w:tmpl w:val="2F3ED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EA2FD6"/>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nsid w:val="4BE66C7F"/>
    <w:multiLevelType w:val="hybridMultilevel"/>
    <w:tmpl w:val="0840EA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8">
    <w:nsid w:val="4F843BE1"/>
    <w:multiLevelType w:val="hybridMultilevel"/>
    <w:tmpl w:val="ED567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3BA51CA"/>
    <w:multiLevelType w:val="hybridMultilevel"/>
    <w:tmpl w:val="D8B8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881A83"/>
    <w:multiLevelType w:val="hybridMultilevel"/>
    <w:tmpl w:val="B68CD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1F26BE"/>
    <w:multiLevelType w:val="hybridMultilevel"/>
    <w:tmpl w:val="78F25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6B04FA"/>
    <w:multiLevelType w:val="hybridMultilevel"/>
    <w:tmpl w:val="2D02FC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3045312"/>
    <w:multiLevelType w:val="hybridMultilevel"/>
    <w:tmpl w:val="5B902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0A46D5"/>
    <w:multiLevelType w:val="hybridMultilevel"/>
    <w:tmpl w:val="23D61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68C17E57"/>
    <w:multiLevelType w:val="hybridMultilevel"/>
    <w:tmpl w:val="68A26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98023BA"/>
    <w:multiLevelType w:val="hybridMultilevel"/>
    <w:tmpl w:val="A8D47236"/>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48">
    <w:nsid w:val="6D150DEC"/>
    <w:multiLevelType w:val="hybridMultilevel"/>
    <w:tmpl w:val="F104EDBC"/>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0">
    <w:nsid w:val="75981A51"/>
    <w:multiLevelType w:val="hybridMultilevel"/>
    <w:tmpl w:val="7206E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64A43CD"/>
    <w:multiLevelType w:val="hybridMultilevel"/>
    <w:tmpl w:val="A002DF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97957EF"/>
    <w:multiLevelType w:val="hybridMultilevel"/>
    <w:tmpl w:val="684A4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C424363"/>
    <w:multiLevelType w:val="hybridMultilevel"/>
    <w:tmpl w:val="E6F86A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CCD0D18"/>
    <w:multiLevelType w:val="hybridMultilevel"/>
    <w:tmpl w:val="1C3698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E740413"/>
    <w:multiLevelType w:val="hybridMultilevel"/>
    <w:tmpl w:val="047EC7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8"/>
  </w:num>
  <w:num w:numId="2">
    <w:abstractNumId w:val="55"/>
  </w:num>
  <w:num w:numId="3">
    <w:abstractNumId w:val="39"/>
  </w:num>
  <w:num w:numId="4">
    <w:abstractNumId w:val="3"/>
  </w:num>
  <w:num w:numId="5">
    <w:abstractNumId w:val="3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4"/>
  </w:num>
  <w:num w:numId="9">
    <w:abstractNumId w:val="26"/>
  </w:num>
  <w:num w:numId="10">
    <w:abstractNumId w:val="18"/>
  </w:num>
  <w:num w:numId="11">
    <w:abstractNumId w:val="40"/>
  </w:num>
  <w:num w:numId="12">
    <w:abstractNumId w:val="41"/>
  </w:num>
  <w:num w:numId="13">
    <w:abstractNumId w:val="34"/>
  </w:num>
  <w:num w:numId="14">
    <w:abstractNumId w:val="21"/>
  </w:num>
  <w:num w:numId="15">
    <w:abstractNumId w:val="2"/>
  </w:num>
  <w:num w:numId="16">
    <w:abstractNumId w:val="38"/>
  </w:num>
  <w:num w:numId="17">
    <w:abstractNumId w:val="28"/>
  </w:num>
  <w:num w:numId="18">
    <w:abstractNumId w:val="9"/>
  </w:num>
  <w:num w:numId="19">
    <w:abstractNumId w:val="50"/>
  </w:num>
  <w:num w:numId="20">
    <w:abstractNumId w:val="45"/>
  </w:num>
  <w:num w:numId="21">
    <w:abstractNumId w:val="54"/>
  </w:num>
  <w:num w:numId="22">
    <w:abstractNumId w:val="24"/>
  </w:num>
  <w:num w:numId="23">
    <w:abstractNumId w:val="46"/>
  </w:num>
  <w:num w:numId="24">
    <w:abstractNumId w:val="27"/>
  </w:num>
  <w:num w:numId="25">
    <w:abstractNumId w:val="20"/>
  </w:num>
  <w:num w:numId="26">
    <w:abstractNumId w:val="11"/>
  </w:num>
  <w:num w:numId="27">
    <w:abstractNumId w:val="17"/>
  </w:num>
  <w:num w:numId="28">
    <w:abstractNumId w:val="36"/>
  </w:num>
  <w:num w:numId="29">
    <w:abstractNumId w:val="56"/>
  </w:num>
  <w:num w:numId="30">
    <w:abstractNumId w:val="22"/>
  </w:num>
  <w:num w:numId="31">
    <w:abstractNumId w:val="6"/>
  </w:num>
  <w:num w:numId="32">
    <w:abstractNumId w:val="29"/>
  </w:num>
  <w:num w:numId="33">
    <w:abstractNumId w:val="43"/>
  </w:num>
  <w:num w:numId="34">
    <w:abstractNumId w:val="1"/>
  </w:num>
  <w:num w:numId="35">
    <w:abstractNumId w:val="53"/>
  </w:num>
  <w:num w:numId="36">
    <w:abstractNumId w:val="25"/>
  </w:num>
  <w:num w:numId="37">
    <w:abstractNumId w:val="30"/>
  </w:num>
  <w:num w:numId="38">
    <w:abstractNumId w:val="51"/>
  </w:num>
  <w:num w:numId="39">
    <w:abstractNumId w:val="5"/>
  </w:num>
  <w:num w:numId="40">
    <w:abstractNumId w:val="4"/>
  </w:num>
  <w:num w:numId="41">
    <w:abstractNumId w:val="19"/>
  </w:num>
  <w:num w:numId="42">
    <w:abstractNumId w:val="23"/>
  </w:num>
  <w:num w:numId="43">
    <w:abstractNumId w:val="52"/>
  </w:num>
  <w:num w:numId="44">
    <w:abstractNumId w:val="16"/>
  </w:num>
  <w:num w:numId="45">
    <w:abstractNumId w:val="10"/>
  </w:num>
  <w:num w:numId="46">
    <w:abstractNumId w:val="15"/>
  </w:num>
  <w:num w:numId="47">
    <w:abstractNumId w:val="35"/>
  </w:num>
  <w:num w:numId="48">
    <w:abstractNumId w:val="47"/>
  </w:num>
  <w:num w:numId="49">
    <w:abstractNumId w:val="0"/>
  </w:num>
  <w:num w:numId="50">
    <w:abstractNumId w:val="32"/>
  </w:num>
  <w:num w:numId="51">
    <w:abstractNumId w:val="13"/>
  </w:num>
  <w:num w:numId="52">
    <w:abstractNumId w:val="31"/>
  </w:num>
  <w:num w:numId="53">
    <w:abstractNumId w:val="7"/>
  </w:num>
  <w:num w:numId="54">
    <w:abstractNumId w:val="44"/>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12"/>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28B"/>
    <w:rsid w:val="000014E3"/>
    <w:rsid w:val="00002CE6"/>
    <w:rsid w:val="00011D29"/>
    <w:rsid w:val="00016EC2"/>
    <w:rsid w:val="0002687E"/>
    <w:rsid w:val="00026975"/>
    <w:rsid w:val="000322AA"/>
    <w:rsid w:val="000324B0"/>
    <w:rsid w:val="0004588A"/>
    <w:rsid w:val="00050F48"/>
    <w:rsid w:val="00051CC1"/>
    <w:rsid w:val="0005276C"/>
    <w:rsid w:val="00056C93"/>
    <w:rsid w:val="000654B1"/>
    <w:rsid w:val="000677C2"/>
    <w:rsid w:val="0008127E"/>
    <w:rsid w:val="0008370B"/>
    <w:rsid w:val="00084F46"/>
    <w:rsid w:val="000859D1"/>
    <w:rsid w:val="00086191"/>
    <w:rsid w:val="000905FE"/>
    <w:rsid w:val="00097764"/>
    <w:rsid w:val="000A3B36"/>
    <w:rsid w:val="000A7577"/>
    <w:rsid w:val="000B378D"/>
    <w:rsid w:val="000C009F"/>
    <w:rsid w:val="000C6106"/>
    <w:rsid w:val="000D0651"/>
    <w:rsid w:val="000D2122"/>
    <w:rsid w:val="000D36FA"/>
    <w:rsid w:val="000D66AE"/>
    <w:rsid w:val="000E4936"/>
    <w:rsid w:val="0012100F"/>
    <w:rsid w:val="00131497"/>
    <w:rsid w:val="00135395"/>
    <w:rsid w:val="001600F9"/>
    <w:rsid w:val="001604A8"/>
    <w:rsid w:val="00161596"/>
    <w:rsid w:val="00185631"/>
    <w:rsid w:val="001A5A7A"/>
    <w:rsid w:val="001A678F"/>
    <w:rsid w:val="001B75A9"/>
    <w:rsid w:val="001D7BFE"/>
    <w:rsid w:val="001E1B0B"/>
    <w:rsid w:val="001E2939"/>
    <w:rsid w:val="001F434A"/>
    <w:rsid w:val="002043CA"/>
    <w:rsid w:val="00206539"/>
    <w:rsid w:val="00206B85"/>
    <w:rsid w:val="00212607"/>
    <w:rsid w:val="002174AF"/>
    <w:rsid w:val="00217AB2"/>
    <w:rsid w:val="00217F44"/>
    <w:rsid w:val="002217DA"/>
    <w:rsid w:val="002259B6"/>
    <w:rsid w:val="0022625D"/>
    <w:rsid w:val="002443E1"/>
    <w:rsid w:val="00261B26"/>
    <w:rsid w:val="00261F6C"/>
    <w:rsid w:val="002868BC"/>
    <w:rsid w:val="00290626"/>
    <w:rsid w:val="00292DF3"/>
    <w:rsid w:val="002A741D"/>
    <w:rsid w:val="002B4BD7"/>
    <w:rsid w:val="002C304F"/>
    <w:rsid w:val="002C479D"/>
    <w:rsid w:val="002C75B3"/>
    <w:rsid w:val="002D645F"/>
    <w:rsid w:val="002E1EF0"/>
    <w:rsid w:val="0031016B"/>
    <w:rsid w:val="00310F2C"/>
    <w:rsid w:val="00321F1B"/>
    <w:rsid w:val="00340C0C"/>
    <w:rsid w:val="003462BD"/>
    <w:rsid w:val="003564CE"/>
    <w:rsid w:val="00362C08"/>
    <w:rsid w:val="0036350C"/>
    <w:rsid w:val="003651A5"/>
    <w:rsid w:val="003666A6"/>
    <w:rsid w:val="00367909"/>
    <w:rsid w:val="003765D0"/>
    <w:rsid w:val="0038353E"/>
    <w:rsid w:val="003835C2"/>
    <w:rsid w:val="003852ED"/>
    <w:rsid w:val="003922CA"/>
    <w:rsid w:val="003A0D2C"/>
    <w:rsid w:val="003A4E7A"/>
    <w:rsid w:val="003A5FE6"/>
    <w:rsid w:val="003A6912"/>
    <w:rsid w:val="003B00B8"/>
    <w:rsid w:val="003B5F09"/>
    <w:rsid w:val="003D3561"/>
    <w:rsid w:val="003D5C86"/>
    <w:rsid w:val="003E773A"/>
    <w:rsid w:val="004112EC"/>
    <w:rsid w:val="0041534C"/>
    <w:rsid w:val="00423738"/>
    <w:rsid w:val="00437EB5"/>
    <w:rsid w:val="0044262D"/>
    <w:rsid w:val="0045302E"/>
    <w:rsid w:val="00467DC6"/>
    <w:rsid w:val="0047710D"/>
    <w:rsid w:val="00483925"/>
    <w:rsid w:val="00487B24"/>
    <w:rsid w:val="0049656B"/>
    <w:rsid w:val="004A7CD5"/>
    <w:rsid w:val="004E0D15"/>
    <w:rsid w:val="004F32FD"/>
    <w:rsid w:val="004F4CF7"/>
    <w:rsid w:val="00505FFF"/>
    <w:rsid w:val="00521BC2"/>
    <w:rsid w:val="005318B6"/>
    <w:rsid w:val="0053264D"/>
    <w:rsid w:val="00534D66"/>
    <w:rsid w:val="00553761"/>
    <w:rsid w:val="005645F5"/>
    <w:rsid w:val="0057719F"/>
    <w:rsid w:val="00577DE4"/>
    <w:rsid w:val="00597D2A"/>
    <w:rsid w:val="005B1D16"/>
    <w:rsid w:val="005C0295"/>
    <w:rsid w:val="005C500A"/>
    <w:rsid w:val="005E2198"/>
    <w:rsid w:val="005F17C7"/>
    <w:rsid w:val="005F3DA3"/>
    <w:rsid w:val="00610D2E"/>
    <w:rsid w:val="00615A8E"/>
    <w:rsid w:val="00641B9E"/>
    <w:rsid w:val="0064427D"/>
    <w:rsid w:val="00646A04"/>
    <w:rsid w:val="00655E00"/>
    <w:rsid w:val="00662B95"/>
    <w:rsid w:val="006673A5"/>
    <w:rsid w:val="0067691D"/>
    <w:rsid w:val="00676FAE"/>
    <w:rsid w:val="00685FC1"/>
    <w:rsid w:val="00691E79"/>
    <w:rsid w:val="00694267"/>
    <w:rsid w:val="00695D90"/>
    <w:rsid w:val="006A5B24"/>
    <w:rsid w:val="006B552D"/>
    <w:rsid w:val="006D0F1F"/>
    <w:rsid w:val="006D2905"/>
    <w:rsid w:val="006D63D4"/>
    <w:rsid w:val="006F21D7"/>
    <w:rsid w:val="006F2BF3"/>
    <w:rsid w:val="006F52F4"/>
    <w:rsid w:val="006F5F9C"/>
    <w:rsid w:val="007030DA"/>
    <w:rsid w:val="007038C6"/>
    <w:rsid w:val="00706F40"/>
    <w:rsid w:val="007117B7"/>
    <w:rsid w:val="0071300A"/>
    <w:rsid w:val="00714DF0"/>
    <w:rsid w:val="00725DC8"/>
    <w:rsid w:val="007274B7"/>
    <w:rsid w:val="00750A53"/>
    <w:rsid w:val="0075195A"/>
    <w:rsid w:val="00770E9F"/>
    <w:rsid w:val="0077606B"/>
    <w:rsid w:val="00776957"/>
    <w:rsid w:val="0078117C"/>
    <w:rsid w:val="007835EF"/>
    <w:rsid w:val="00793945"/>
    <w:rsid w:val="007A093F"/>
    <w:rsid w:val="007A2FA8"/>
    <w:rsid w:val="007C2C04"/>
    <w:rsid w:val="007F4547"/>
    <w:rsid w:val="007F667E"/>
    <w:rsid w:val="00803B5E"/>
    <w:rsid w:val="00810FAC"/>
    <w:rsid w:val="00812A24"/>
    <w:rsid w:val="0081345A"/>
    <w:rsid w:val="008217F6"/>
    <w:rsid w:val="008340D9"/>
    <w:rsid w:val="008376F3"/>
    <w:rsid w:val="00837A3A"/>
    <w:rsid w:val="0084311A"/>
    <w:rsid w:val="008526AC"/>
    <w:rsid w:val="00856EAE"/>
    <w:rsid w:val="00857A4D"/>
    <w:rsid w:val="00862491"/>
    <w:rsid w:val="0087305E"/>
    <w:rsid w:val="0088035C"/>
    <w:rsid w:val="00882780"/>
    <w:rsid w:val="008842AF"/>
    <w:rsid w:val="00886245"/>
    <w:rsid w:val="00891837"/>
    <w:rsid w:val="008A0526"/>
    <w:rsid w:val="008A173C"/>
    <w:rsid w:val="008A6917"/>
    <w:rsid w:val="008A734F"/>
    <w:rsid w:val="008B4CBA"/>
    <w:rsid w:val="008C6437"/>
    <w:rsid w:val="008D3585"/>
    <w:rsid w:val="008E536A"/>
    <w:rsid w:val="008F1059"/>
    <w:rsid w:val="008F146B"/>
    <w:rsid w:val="008F353A"/>
    <w:rsid w:val="008F41F6"/>
    <w:rsid w:val="0090623F"/>
    <w:rsid w:val="009109B2"/>
    <w:rsid w:val="009209DF"/>
    <w:rsid w:val="00927A30"/>
    <w:rsid w:val="009411F3"/>
    <w:rsid w:val="00943B09"/>
    <w:rsid w:val="00945CFF"/>
    <w:rsid w:val="009530A1"/>
    <w:rsid w:val="00961F0E"/>
    <w:rsid w:val="00964357"/>
    <w:rsid w:val="009708F6"/>
    <w:rsid w:val="009758C7"/>
    <w:rsid w:val="00983868"/>
    <w:rsid w:val="00991322"/>
    <w:rsid w:val="009A1210"/>
    <w:rsid w:val="009A39E6"/>
    <w:rsid w:val="009A5DCE"/>
    <w:rsid w:val="009B6D5C"/>
    <w:rsid w:val="009C1221"/>
    <w:rsid w:val="009C1870"/>
    <w:rsid w:val="009C4CD8"/>
    <w:rsid w:val="009D3C65"/>
    <w:rsid w:val="009D73C8"/>
    <w:rsid w:val="009E596A"/>
    <w:rsid w:val="009F21CD"/>
    <w:rsid w:val="009F436C"/>
    <w:rsid w:val="009F7B38"/>
    <w:rsid w:val="00A12F42"/>
    <w:rsid w:val="00A227E0"/>
    <w:rsid w:val="00A230FC"/>
    <w:rsid w:val="00A27196"/>
    <w:rsid w:val="00A33710"/>
    <w:rsid w:val="00A34397"/>
    <w:rsid w:val="00A42206"/>
    <w:rsid w:val="00A51026"/>
    <w:rsid w:val="00A51B65"/>
    <w:rsid w:val="00A51E20"/>
    <w:rsid w:val="00A63E46"/>
    <w:rsid w:val="00A64B5F"/>
    <w:rsid w:val="00A66F26"/>
    <w:rsid w:val="00A7154B"/>
    <w:rsid w:val="00A730E2"/>
    <w:rsid w:val="00A9239F"/>
    <w:rsid w:val="00A92895"/>
    <w:rsid w:val="00A963A3"/>
    <w:rsid w:val="00AA3EE6"/>
    <w:rsid w:val="00AE0CFC"/>
    <w:rsid w:val="00AF06B1"/>
    <w:rsid w:val="00B118ED"/>
    <w:rsid w:val="00B169B0"/>
    <w:rsid w:val="00B27D44"/>
    <w:rsid w:val="00B35A78"/>
    <w:rsid w:val="00B40EC6"/>
    <w:rsid w:val="00B414D9"/>
    <w:rsid w:val="00B4373E"/>
    <w:rsid w:val="00B43AE8"/>
    <w:rsid w:val="00B54068"/>
    <w:rsid w:val="00B61B76"/>
    <w:rsid w:val="00B77923"/>
    <w:rsid w:val="00B808E3"/>
    <w:rsid w:val="00B82674"/>
    <w:rsid w:val="00BA6EC1"/>
    <w:rsid w:val="00BB0C4D"/>
    <w:rsid w:val="00BD4F82"/>
    <w:rsid w:val="00BE1E44"/>
    <w:rsid w:val="00BE5B95"/>
    <w:rsid w:val="00BF090E"/>
    <w:rsid w:val="00C0269E"/>
    <w:rsid w:val="00C043A5"/>
    <w:rsid w:val="00C10A69"/>
    <w:rsid w:val="00C11F28"/>
    <w:rsid w:val="00C15FA7"/>
    <w:rsid w:val="00C1628B"/>
    <w:rsid w:val="00C203E0"/>
    <w:rsid w:val="00C21EE0"/>
    <w:rsid w:val="00C44F93"/>
    <w:rsid w:val="00C56F33"/>
    <w:rsid w:val="00C6456B"/>
    <w:rsid w:val="00C711A9"/>
    <w:rsid w:val="00C72CF2"/>
    <w:rsid w:val="00C8001B"/>
    <w:rsid w:val="00C8287E"/>
    <w:rsid w:val="00CB17F2"/>
    <w:rsid w:val="00CE25E7"/>
    <w:rsid w:val="00CE4D39"/>
    <w:rsid w:val="00CF1FFC"/>
    <w:rsid w:val="00CF2548"/>
    <w:rsid w:val="00CF7527"/>
    <w:rsid w:val="00D0507E"/>
    <w:rsid w:val="00D10A7D"/>
    <w:rsid w:val="00D14418"/>
    <w:rsid w:val="00D30733"/>
    <w:rsid w:val="00D310F9"/>
    <w:rsid w:val="00D31B6B"/>
    <w:rsid w:val="00D32DF1"/>
    <w:rsid w:val="00D552F5"/>
    <w:rsid w:val="00D60E5D"/>
    <w:rsid w:val="00D72A31"/>
    <w:rsid w:val="00DA28C7"/>
    <w:rsid w:val="00DA58F5"/>
    <w:rsid w:val="00DA6D46"/>
    <w:rsid w:val="00DB44BA"/>
    <w:rsid w:val="00DD79E3"/>
    <w:rsid w:val="00DE0BF6"/>
    <w:rsid w:val="00DE6556"/>
    <w:rsid w:val="00DF1934"/>
    <w:rsid w:val="00DF1964"/>
    <w:rsid w:val="00DF2E61"/>
    <w:rsid w:val="00DF3AC1"/>
    <w:rsid w:val="00DF5F68"/>
    <w:rsid w:val="00E10FB7"/>
    <w:rsid w:val="00E216AB"/>
    <w:rsid w:val="00E24F9C"/>
    <w:rsid w:val="00E3561C"/>
    <w:rsid w:val="00E456E5"/>
    <w:rsid w:val="00E45B8B"/>
    <w:rsid w:val="00E56569"/>
    <w:rsid w:val="00E666A1"/>
    <w:rsid w:val="00E6739E"/>
    <w:rsid w:val="00E75843"/>
    <w:rsid w:val="00E77C51"/>
    <w:rsid w:val="00E91646"/>
    <w:rsid w:val="00EE3835"/>
    <w:rsid w:val="00EE4E00"/>
    <w:rsid w:val="00EF16DE"/>
    <w:rsid w:val="00EF59B7"/>
    <w:rsid w:val="00EF66CD"/>
    <w:rsid w:val="00EF66E2"/>
    <w:rsid w:val="00F04C8C"/>
    <w:rsid w:val="00F21B96"/>
    <w:rsid w:val="00F22B76"/>
    <w:rsid w:val="00F24163"/>
    <w:rsid w:val="00F26FE8"/>
    <w:rsid w:val="00F42DAE"/>
    <w:rsid w:val="00F469F9"/>
    <w:rsid w:val="00F71425"/>
    <w:rsid w:val="00F849FC"/>
    <w:rsid w:val="00F9233F"/>
    <w:rsid w:val="00F96702"/>
    <w:rsid w:val="00FB0B83"/>
    <w:rsid w:val="00FB2AEC"/>
    <w:rsid w:val="00FC0BF7"/>
    <w:rsid w:val="00FC396E"/>
    <w:rsid w:val="00FC5917"/>
    <w:rsid w:val="00FE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07E"/>
    <w:rPr>
      <w:rFonts w:ascii="Times New Roman" w:eastAsia="Times New Roman" w:hAnsi="Times New Roman"/>
      <w:sz w:val="24"/>
      <w:szCs w:val="24"/>
    </w:rPr>
  </w:style>
  <w:style w:type="paragraph" w:styleId="1">
    <w:name w:val="heading 1"/>
    <w:basedOn w:val="a0"/>
    <w:next w:val="a0"/>
    <w:link w:val="10"/>
    <w:qFormat/>
    <w:rsid w:val="00C1628B"/>
    <w:pPr>
      <w:keepNext/>
      <w:jc w:val="both"/>
      <w:outlineLvl w:val="0"/>
    </w:pPr>
    <w:rPr>
      <w:i/>
      <w:iCs/>
      <w:lang w:val="x-none"/>
    </w:rPr>
  </w:style>
  <w:style w:type="paragraph" w:styleId="2">
    <w:name w:val="heading 2"/>
    <w:basedOn w:val="a0"/>
    <w:next w:val="a0"/>
    <w:link w:val="20"/>
    <w:semiHidden/>
    <w:unhideWhenUsed/>
    <w:qFormat/>
    <w:rsid w:val="00C1628B"/>
    <w:pPr>
      <w:keepNext/>
      <w:jc w:val="center"/>
      <w:outlineLvl w:val="1"/>
    </w:pPr>
    <w:rPr>
      <w:rFonts w:ascii="a_AvanteNrBook" w:hAnsi="a_AvanteNrBook"/>
      <w:b/>
      <w:bCs/>
      <w:smallCaps/>
      <w:spacing w:val="20"/>
      <w:sz w:val="20"/>
      <w:szCs w:val="20"/>
      <w:lang w:val="x-none"/>
    </w:rPr>
  </w:style>
  <w:style w:type="paragraph" w:styleId="4">
    <w:name w:val="heading 4"/>
    <w:basedOn w:val="a0"/>
    <w:next w:val="a0"/>
    <w:link w:val="40"/>
    <w:semiHidden/>
    <w:unhideWhenUsed/>
    <w:qFormat/>
    <w:rsid w:val="00C1628B"/>
    <w:pPr>
      <w:keepNext/>
      <w:spacing w:before="240" w:after="60"/>
      <w:outlineLvl w:val="3"/>
    </w:pPr>
    <w:rPr>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1628B"/>
    <w:rPr>
      <w:rFonts w:ascii="Times New Roman" w:eastAsia="Times New Roman" w:hAnsi="Times New Roman" w:cs="Times New Roman"/>
      <w:i/>
      <w:iCs/>
      <w:sz w:val="24"/>
      <w:szCs w:val="24"/>
      <w:lang w:eastAsia="ru-RU"/>
    </w:rPr>
  </w:style>
  <w:style w:type="character" w:customStyle="1" w:styleId="20">
    <w:name w:val="Заголовок 2 Знак"/>
    <w:link w:val="2"/>
    <w:semiHidden/>
    <w:rsid w:val="00C1628B"/>
    <w:rPr>
      <w:rFonts w:ascii="a_AvanteNrBook" w:eastAsia="Times New Roman" w:hAnsi="a_AvanteNrBook" w:cs="Times New Roman"/>
      <w:b/>
      <w:bCs/>
      <w:smallCaps/>
      <w:spacing w:val="20"/>
      <w:sz w:val="20"/>
      <w:szCs w:val="20"/>
      <w:lang w:eastAsia="ru-RU"/>
    </w:rPr>
  </w:style>
  <w:style w:type="character" w:customStyle="1" w:styleId="40">
    <w:name w:val="Заголовок 4 Знак"/>
    <w:link w:val="4"/>
    <w:semiHidden/>
    <w:rsid w:val="00C1628B"/>
    <w:rPr>
      <w:rFonts w:ascii="Times New Roman" w:eastAsia="Times New Roman" w:hAnsi="Times New Roman" w:cs="Times New Roman"/>
      <w:b/>
      <w:bCs/>
      <w:sz w:val="28"/>
      <w:szCs w:val="28"/>
      <w:lang w:eastAsia="ru-RU"/>
    </w:rPr>
  </w:style>
  <w:style w:type="character" w:styleId="a4">
    <w:name w:val="Hyperlink"/>
    <w:unhideWhenUsed/>
    <w:rsid w:val="00C1628B"/>
    <w:rPr>
      <w:rFonts w:ascii="Times New Roman" w:hAnsi="Times New Roman" w:cs="Times New Roman" w:hint="default"/>
      <w:color w:val="0000FF"/>
      <w:u w:val="single"/>
    </w:rPr>
  </w:style>
  <w:style w:type="paragraph" w:styleId="11">
    <w:name w:val="toc 1"/>
    <w:basedOn w:val="a0"/>
    <w:next w:val="a0"/>
    <w:autoRedefine/>
    <w:semiHidden/>
    <w:unhideWhenUsed/>
    <w:rsid w:val="00C1628B"/>
  </w:style>
  <w:style w:type="paragraph" w:styleId="a5">
    <w:name w:val="Normal Indent"/>
    <w:basedOn w:val="a0"/>
    <w:semiHidden/>
    <w:unhideWhenUsed/>
    <w:rsid w:val="00C1628B"/>
    <w:pPr>
      <w:ind w:firstLine="567"/>
      <w:jc w:val="center"/>
    </w:pPr>
    <w:rPr>
      <w:b/>
      <w:bCs/>
      <w:sz w:val="28"/>
      <w:szCs w:val="28"/>
    </w:rPr>
  </w:style>
  <w:style w:type="character" w:customStyle="1" w:styleId="a6">
    <w:name w:val="Верхний колонтитул Знак"/>
    <w:link w:val="a7"/>
    <w:rsid w:val="00C1628B"/>
    <w:rPr>
      <w:rFonts w:ascii="Times New Roman" w:eastAsia="Times New Roman" w:hAnsi="Times New Roman" w:cs="Times New Roman"/>
      <w:sz w:val="24"/>
      <w:szCs w:val="24"/>
      <w:lang w:eastAsia="ru-RU"/>
    </w:rPr>
  </w:style>
  <w:style w:type="paragraph" w:styleId="a7">
    <w:name w:val="header"/>
    <w:basedOn w:val="a0"/>
    <w:link w:val="a6"/>
    <w:unhideWhenUsed/>
    <w:rsid w:val="00C1628B"/>
    <w:pPr>
      <w:tabs>
        <w:tab w:val="center" w:pos="4677"/>
        <w:tab w:val="right" w:pos="9355"/>
      </w:tabs>
    </w:pPr>
    <w:rPr>
      <w:lang w:val="x-none"/>
    </w:rPr>
  </w:style>
  <w:style w:type="paragraph" w:styleId="a8">
    <w:name w:val="Title"/>
    <w:basedOn w:val="a0"/>
    <w:link w:val="a9"/>
    <w:qFormat/>
    <w:rsid w:val="00C1628B"/>
    <w:pPr>
      <w:jc w:val="center"/>
    </w:pPr>
    <w:rPr>
      <w:b/>
      <w:bCs/>
      <w:sz w:val="20"/>
      <w:szCs w:val="20"/>
      <w:lang w:val="x-none"/>
    </w:rPr>
  </w:style>
  <w:style w:type="character" w:customStyle="1" w:styleId="a9">
    <w:name w:val="Название Знак"/>
    <w:link w:val="a8"/>
    <w:rsid w:val="00C1628B"/>
    <w:rPr>
      <w:rFonts w:ascii="Times New Roman" w:eastAsia="Times New Roman" w:hAnsi="Times New Roman" w:cs="Times New Roman"/>
      <w:b/>
      <w:bCs/>
      <w:sz w:val="20"/>
      <w:szCs w:val="20"/>
      <w:lang w:eastAsia="ru-RU"/>
    </w:rPr>
  </w:style>
  <w:style w:type="paragraph" w:styleId="aa">
    <w:name w:val="Body Text"/>
    <w:basedOn w:val="a0"/>
    <w:link w:val="ab"/>
    <w:semiHidden/>
    <w:unhideWhenUsed/>
    <w:rsid w:val="00C1628B"/>
    <w:pPr>
      <w:jc w:val="center"/>
      <w:outlineLvl w:val="2"/>
    </w:pPr>
    <w:rPr>
      <w:b/>
      <w:bCs/>
      <w:sz w:val="28"/>
      <w:szCs w:val="28"/>
      <w:lang w:val="x-none"/>
    </w:rPr>
  </w:style>
  <w:style w:type="character" w:customStyle="1" w:styleId="ab">
    <w:name w:val="Основной текст Знак"/>
    <w:link w:val="aa"/>
    <w:semiHidden/>
    <w:rsid w:val="00C1628B"/>
    <w:rPr>
      <w:rFonts w:ascii="Times New Roman" w:eastAsia="Times New Roman" w:hAnsi="Times New Roman" w:cs="Times New Roman"/>
      <w:b/>
      <w:bCs/>
      <w:sz w:val="28"/>
      <w:szCs w:val="28"/>
      <w:lang w:eastAsia="ru-RU"/>
    </w:rPr>
  </w:style>
  <w:style w:type="character" w:customStyle="1" w:styleId="ac">
    <w:name w:val="Основной текст с отступом Знак"/>
    <w:link w:val="ad"/>
    <w:semiHidden/>
    <w:rsid w:val="00C1628B"/>
    <w:rPr>
      <w:rFonts w:ascii="Times New Roman" w:eastAsia="Times New Roman" w:hAnsi="Times New Roman" w:cs="Times New Roman"/>
      <w:sz w:val="24"/>
      <w:szCs w:val="24"/>
      <w:lang w:eastAsia="ru-RU"/>
    </w:rPr>
  </w:style>
  <w:style w:type="paragraph" w:styleId="ad">
    <w:name w:val="Body Text Indent"/>
    <w:basedOn w:val="a0"/>
    <w:link w:val="ac"/>
    <w:semiHidden/>
    <w:unhideWhenUsed/>
    <w:rsid w:val="00C1628B"/>
    <w:pPr>
      <w:spacing w:after="120"/>
      <w:ind w:left="283"/>
    </w:pPr>
    <w:rPr>
      <w:lang w:val="x-none"/>
    </w:rPr>
  </w:style>
  <w:style w:type="character" w:customStyle="1" w:styleId="3">
    <w:name w:val="Основной текст 3 Знак"/>
    <w:link w:val="30"/>
    <w:uiPriority w:val="99"/>
    <w:semiHidden/>
    <w:rsid w:val="00C1628B"/>
    <w:rPr>
      <w:rFonts w:ascii="Times New Roman" w:eastAsia="Times New Roman" w:hAnsi="Times New Roman" w:cs="Times New Roman"/>
      <w:sz w:val="16"/>
      <w:szCs w:val="16"/>
    </w:rPr>
  </w:style>
  <w:style w:type="paragraph" w:styleId="30">
    <w:name w:val="Body Text 3"/>
    <w:basedOn w:val="a0"/>
    <w:link w:val="3"/>
    <w:uiPriority w:val="99"/>
    <w:semiHidden/>
    <w:unhideWhenUsed/>
    <w:rsid w:val="00C1628B"/>
    <w:pPr>
      <w:spacing w:after="120"/>
    </w:pPr>
    <w:rPr>
      <w:sz w:val="16"/>
      <w:szCs w:val="16"/>
      <w:lang w:val="x-none" w:eastAsia="x-none"/>
    </w:rPr>
  </w:style>
  <w:style w:type="character" w:customStyle="1" w:styleId="21">
    <w:name w:val="Основной текст с отступом 2 Знак"/>
    <w:link w:val="22"/>
    <w:semiHidden/>
    <w:rsid w:val="00C1628B"/>
    <w:rPr>
      <w:rFonts w:ascii="Times New Roman" w:eastAsia="Times New Roman" w:hAnsi="Times New Roman" w:cs="Times New Roman"/>
      <w:b/>
      <w:bCs/>
      <w:sz w:val="24"/>
      <w:szCs w:val="24"/>
      <w:lang w:eastAsia="ru-RU"/>
    </w:rPr>
  </w:style>
  <w:style w:type="paragraph" w:styleId="22">
    <w:name w:val="Body Text Indent 2"/>
    <w:basedOn w:val="a0"/>
    <w:link w:val="21"/>
    <w:semiHidden/>
    <w:unhideWhenUsed/>
    <w:rsid w:val="00C1628B"/>
    <w:pPr>
      <w:tabs>
        <w:tab w:val="left" w:pos="426"/>
      </w:tabs>
      <w:ind w:left="426" w:hanging="426"/>
      <w:jc w:val="both"/>
    </w:pPr>
    <w:rPr>
      <w:b/>
      <w:bCs/>
      <w:lang w:val="x-none"/>
    </w:rPr>
  </w:style>
  <w:style w:type="character" w:customStyle="1" w:styleId="31">
    <w:name w:val="Основной текст с отступом 3 Знак"/>
    <w:link w:val="32"/>
    <w:semiHidden/>
    <w:rsid w:val="00C1628B"/>
    <w:rPr>
      <w:rFonts w:ascii="Times New Roman" w:eastAsia="Times New Roman" w:hAnsi="Times New Roman" w:cs="Times New Roman"/>
      <w:sz w:val="24"/>
      <w:szCs w:val="24"/>
      <w:lang w:eastAsia="ru-RU"/>
    </w:rPr>
  </w:style>
  <w:style w:type="paragraph" w:styleId="32">
    <w:name w:val="Body Text Indent 3"/>
    <w:basedOn w:val="a0"/>
    <w:link w:val="31"/>
    <w:semiHidden/>
    <w:unhideWhenUsed/>
    <w:rsid w:val="00C1628B"/>
    <w:pPr>
      <w:tabs>
        <w:tab w:val="left" w:pos="1701"/>
      </w:tabs>
      <w:spacing w:before="120"/>
      <w:ind w:left="1701" w:hanging="708"/>
      <w:jc w:val="both"/>
    </w:pPr>
    <w:rPr>
      <w:lang w:val="x-none"/>
    </w:rPr>
  </w:style>
  <w:style w:type="character" w:customStyle="1" w:styleId="ae">
    <w:name w:val="список с точками Знак"/>
    <w:link w:val="a"/>
    <w:locked/>
    <w:rsid w:val="00C1628B"/>
    <w:rPr>
      <w:rFonts w:ascii="Times New Roman" w:eastAsia="Times New Roman" w:hAnsi="Times New Roman"/>
      <w:sz w:val="24"/>
      <w:szCs w:val="24"/>
      <w:lang w:val="x-none" w:eastAsia="en-US"/>
    </w:rPr>
  </w:style>
  <w:style w:type="paragraph" w:customStyle="1" w:styleId="a">
    <w:name w:val="список с точками"/>
    <w:basedOn w:val="a0"/>
    <w:link w:val="ae"/>
    <w:rsid w:val="00C1628B"/>
    <w:pPr>
      <w:numPr>
        <w:numId w:val="1"/>
      </w:numPr>
      <w:spacing w:line="312" w:lineRule="auto"/>
      <w:jc w:val="both"/>
    </w:pPr>
    <w:rPr>
      <w:lang w:val="x-none" w:eastAsia="en-US"/>
    </w:rPr>
  </w:style>
  <w:style w:type="paragraph" w:customStyle="1" w:styleId="af">
    <w:name w:val="Для таблиц"/>
    <w:basedOn w:val="a0"/>
    <w:rsid w:val="00C1628B"/>
  </w:style>
  <w:style w:type="paragraph" w:customStyle="1" w:styleId="af0">
    <w:name w:val="Абзац_СУБД"/>
    <w:basedOn w:val="a0"/>
    <w:rsid w:val="00C1628B"/>
    <w:pPr>
      <w:spacing w:line="360" w:lineRule="auto"/>
      <w:ind w:firstLine="720"/>
      <w:jc w:val="both"/>
    </w:pPr>
    <w:rPr>
      <w:rFonts w:ascii="Arial" w:hAnsi="Arial"/>
      <w:sz w:val="28"/>
      <w:szCs w:val="20"/>
    </w:rPr>
  </w:style>
  <w:style w:type="paragraph" w:customStyle="1" w:styleId="12">
    <w:name w:val="Обычный1"/>
    <w:rsid w:val="00C1628B"/>
    <w:rPr>
      <w:rFonts w:ascii="Times New Roman" w:eastAsia="Times New Roman" w:hAnsi="Times New Roman"/>
      <w:spacing w:val="-10"/>
      <w:sz w:val="24"/>
    </w:rPr>
  </w:style>
  <w:style w:type="paragraph" w:customStyle="1" w:styleId="Style3">
    <w:name w:val="Style3"/>
    <w:basedOn w:val="a0"/>
    <w:rsid w:val="00C1628B"/>
    <w:pPr>
      <w:widowControl w:val="0"/>
      <w:autoSpaceDE w:val="0"/>
      <w:autoSpaceDN w:val="0"/>
      <w:adjustRightInd w:val="0"/>
    </w:pPr>
    <w:rPr>
      <w:rFonts w:ascii="Tahoma" w:hAnsi="Tahoma"/>
    </w:rPr>
  </w:style>
  <w:style w:type="table" w:styleId="af1">
    <w:name w:val="Table Grid"/>
    <w:basedOn w:val="a2"/>
    <w:uiPriority w:val="59"/>
    <w:rsid w:val="00AA3EE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рижатый влево"/>
    <w:basedOn w:val="a0"/>
    <w:next w:val="a0"/>
    <w:rsid w:val="00AA3EE6"/>
    <w:pPr>
      <w:widowControl w:val="0"/>
      <w:autoSpaceDE w:val="0"/>
      <w:autoSpaceDN w:val="0"/>
      <w:adjustRightInd w:val="0"/>
    </w:pPr>
    <w:rPr>
      <w:rFonts w:ascii="Arial" w:hAnsi="Arial" w:cs="Arial"/>
    </w:rPr>
  </w:style>
  <w:style w:type="paragraph" w:styleId="af3">
    <w:name w:val="Normal (Web)"/>
    <w:basedOn w:val="a0"/>
    <w:rsid w:val="00AA3EE6"/>
    <w:pPr>
      <w:spacing w:before="100" w:beforeAutospacing="1" w:after="100" w:afterAutospacing="1"/>
    </w:pPr>
  </w:style>
  <w:style w:type="paragraph" w:styleId="af4">
    <w:name w:val="List Paragraph"/>
    <w:aliases w:val="Bullet List,FooterText,Paragraphe de liste1"/>
    <w:basedOn w:val="a0"/>
    <w:link w:val="af5"/>
    <w:qFormat/>
    <w:rsid w:val="003A5FE6"/>
    <w:pPr>
      <w:ind w:left="720"/>
      <w:contextualSpacing/>
    </w:pPr>
  </w:style>
  <w:style w:type="table" w:customStyle="1" w:styleId="13">
    <w:name w:val="Сетка таблицы1"/>
    <w:basedOn w:val="a2"/>
    <w:next w:val="af1"/>
    <w:uiPriority w:val="59"/>
    <w:rsid w:val="00B35A78"/>
    <w:rPr>
      <w:rFonts w:ascii="Cambria" w:hAnsi="Cambr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0"/>
    <w:link w:val="af7"/>
    <w:uiPriority w:val="99"/>
    <w:semiHidden/>
    <w:unhideWhenUsed/>
    <w:rsid w:val="000014E3"/>
    <w:rPr>
      <w:rFonts w:ascii="Segoe UI" w:hAnsi="Segoe UI"/>
      <w:sz w:val="18"/>
      <w:szCs w:val="18"/>
      <w:lang w:val="x-none"/>
    </w:rPr>
  </w:style>
  <w:style w:type="character" w:customStyle="1" w:styleId="af7">
    <w:name w:val="Текст выноски Знак"/>
    <w:link w:val="af6"/>
    <w:uiPriority w:val="99"/>
    <w:semiHidden/>
    <w:rsid w:val="000014E3"/>
    <w:rPr>
      <w:rFonts w:ascii="Segoe UI" w:eastAsia="Times New Roman" w:hAnsi="Segoe UI" w:cs="Segoe UI"/>
      <w:sz w:val="18"/>
      <w:szCs w:val="18"/>
      <w:lang w:eastAsia="ru-RU"/>
    </w:rPr>
  </w:style>
  <w:style w:type="paragraph" w:styleId="af8">
    <w:name w:val="footer"/>
    <w:basedOn w:val="a0"/>
    <w:link w:val="af9"/>
    <w:uiPriority w:val="99"/>
    <w:unhideWhenUsed/>
    <w:rsid w:val="00A92895"/>
    <w:pPr>
      <w:tabs>
        <w:tab w:val="center" w:pos="4677"/>
        <w:tab w:val="right" w:pos="9355"/>
      </w:tabs>
    </w:pPr>
    <w:rPr>
      <w:lang w:val="x-none"/>
    </w:rPr>
  </w:style>
  <w:style w:type="character" w:customStyle="1" w:styleId="af9">
    <w:name w:val="Нижний колонтитул Знак"/>
    <w:link w:val="af8"/>
    <w:uiPriority w:val="99"/>
    <w:rsid w:val="00A92895"/>
    <w:rPr>
      <w:rFonts w:ascii="Times New Roman" w:eastAsia="Times New Roman" w:hAnsi="Times New Roman" w:cs="Times New Roman"/>
      <w:sz w:val="24"/>
      <w:szCs w:val="24"/>
      <w:lang w:eastAsia="ru-RU"/>
    </w:rPr>
  </w:style>
  <w:style w:type="paragraph" w:customStyle="1" w:styleId="Default">
    <w:name w:val="Default"/>
    <w:rsid w:val="00A9239F"/>
    <w:pPr>
      <w:autoSpaceDE w:val="0"/>
      <w:autoSpaceDN w:val="0"/>
      <w:adjustRightInd w:val="0"/>
    </w:pPr>
    <w:rPr>
      <w:rFonts w:cs="Calibri"/>
      <w:color w:val="000000"/>
      <w:sz w:val="24"/>
      <w:szCs w:val="24"/>
    </w:rPr>
  </w:style>
  <w:style w:type="character" w:customStyle="1" w:styleId="23">
    <w:name w:val="Основной текст (2)"/>
    <w:rsid w:val="00D72A3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D72A31"/>
    <w:rPr>
      <w:rFonts w:ascii="Times New Roman" w:eastAsia="Times New Roman" w:hAnsi="Times New Roman"/>
      <w:b/>
      <w:bCs/>
      <w:sz w:val="26"/>
      <w:szCs w:val="26"/>
      <w:shd w:val="clear" w:color="auto" w:fill="FFFFFF"/>
    </w:rPr>
  </w:style>
  <w:style w:type="paragraph" w:customStyle="1" w:styleId="60">
    <w:name w:val="Основной текст (6)"/>
    <w:basedOn w:val="a0"/>
    <w:link w:val="6"/>
    <w:rsid w:val="00D72A31"/>
    <w:pPr>
      <w:widowControl w:val="0"/>
      <w:shd w:val="clear" w:color="auto" w:fill="FFFFFF"/>
      <w:spacing w:line="283" w:lineRule="exact"/>
      <w:jc w:val="center"/>
    </w:pPr>
    <w:rPr>
      <w:b/>
      <w:bCs/>
      <w:sz w:val="26"/>
      <w:szCs w:val="26"/>
      <w:lang w:val="x-none" w:eastAsia="x-none"/>
    </w:rPr>
  </w:style>
  <w:style w:type="character" w:customStyle="1" w:styleId="afa">
    <w:name w:val="Гипертекстовая ссылка"/>
    <w:uiPriority w:val="99"/>
    <w:rsid w:val="003D3561"/>
    <w:rPr>
      <w:rFonts w:cs="Times New Roman"/>
      <w:b w:val="0"/>
      <w:color w:val="106BBE"/>
    </w:rPr>
  </w:style>
  <w:style w:type="paragraph" w:customStyle="1" w:styleId="afb">
    <w:name w:val="Информация об изменениях"/>
    <w:basedOn w:val="a0"/>
    <w:next w:val="a0"/>
    <w:uiPriority w:val="99"/>
    <w:rsid w:val="003D356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c">
    <w:name w:val="Подзаголовок для информации об изменениях"/>
    <w:basedOn w:val="a0"/>
    <w:next w:val="a0"/>
    <w:uiPriority w:val="99"/>
    <w:rsid w:val="003D356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customStyle="1" w:styleId="s16">
    <w:name w:val="s_16"/>
    <w:basedOn w:val="a0"/>
    <w:rsid w:val="0064427D"/>
    <w:pPr>
      <w:spacing w:before="100" w:beforeAutospacing="1" w:after="100" w:afterAutospacing="1"/>
    </w:pPr>
  </w:style>
  <w:style w:type="table" w:customStyle="1" w:styleId="24">
    <w:name w:val="Сетка таблицы2"/>
    <w:basedOn w:val="a2"/>
    <w:next w:val="af1"/>
    <w:uiPriority w:val="59"/>
    <w:rsid w:val="00D3073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1"/>
    <w:uiPriority w:val="59"/>
    <w:rsid w:val="007A2FA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646A04"/>
    <w:pPr>
      <w:widowControl w:val="0"/>
      <w:autoSpaceDE w:val="0"/>
      <w:autoSpaceDN w:val="0"/>
      <w:ind w:left="103"/>
    </w:pPr>
    <w:rPr>
      <w:rFonts w:ascii="Calibri" w:eastAsia="Calibri" w:hAnsi="Calibri" w:cs="Calibri"/>
      <w:sz w:val="22"/>
      <w:szCs w:val="22"/>
      <w:lang w:val="en-US" w:eastAsia="en-US"/>
    </w:rPr>
  </w:style>
  <w:style w:type="character" w:customStyle="1" w:styleId="af5">
    <w:name w:val="Абзац списка Знак"/>
    <w:aliases w:val="Bullet List Знак,FooterText Знак,Paragraphe de liste1 Знак"/>
    <w:link w:val="af4"/>
    <w:uiPriority w:val="34"/>
    <w:locked/>
    <w:rsid w:val="000D36F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8448">
      <w:bodyDiv w:val="1"/>
      <w:marLeft w:val="0"/>
      <w:marRight w:val="0"/>
      <w:marTop w:val="0"/>
      <w:marBottom w:val="0"/>
      <w:divBdr>
        <w:top w:val="none" w:sz="0" w:space="0" w:color="auto"/>
        <w:left w:val="none" w:sz="0" w:space="0" w:color="auto"/>
        <w:bottom w:val="none" w:sz="0" w:space="0" w:color="auto"/>
        <w:right w:val="none" w:sz="0" w:space="0" w:color="auto"/>
      </w:divBdr>
      <w:divsChild>
        <w:div w:id="330911947">
          <w:marLeft w:val="0"/>
          <w:marRight w:val="0"/>
          <w:marTop w:val="0"/>
          <w:marBottom w:val="0"/>
          <w:divBdr>
            <w:top w:val="none" w:sz="0" w:space="0" w:color="auto"/>
            <w:left w:val="none" w:sz="0" w:space="0" w:color="auto"/>
            <w:bottom w:val="none" w:sz="0" w:space="0" w:color="auto"/>
            <w:right w:val="none" w:sz="0" w:space="0" w:color="auto"/>
          </w:divBdr>
        </w:div>
        <w:div w:id="1476986984">
          <w:marLeft w:val="0"/>
          <w:marRight w:val="0"/>
          <w:marTop w:val="0"/>
          <w:marBottom w:val="0"/>
          <w:divBdr>
            <w:top w:val="none" w:sz="0" w:space="0" w:color="auto"/>
            <w:left w:val="none" w:sz="0" w:space="0" w:color="auto"/>
            <w:bottom w:val="none" w:sz="0" w:space="0" w:color="auto"/>
            <w:right w:val="none" w:sz="0" w:space="0" w:color="auto"/>
          </w:divBdr>
        </w:div>
      </w:divsChild>
    </w:div>
    <w:div w:id="514420225">
      <w:bodyDiv w:val="1"/>
      <w:marLeft w:val="0"/>
      <w:marRight w:val="0"/>
      <w:marTop w:val="0"/>
      <w:marBottom w:val="0"/>
      <w:divBdr>
        <w:top w:val="none" w:sz="0" w:space="0" w:color="auto"/>
        <w:left w:val="none" w:sz="0" w:space="0" w:color="auto"/>
        <w:bottom w:val="none" w:sz="0" w:space="0" w:color="auto"/>
        <w:right w:val="none" w:sz="0" w:space="0" w:color="auto"/>
      </w:divBdr>
    </w:div>
    <w:div w:id="642547142">
      <w:bodyDiv w:val="1"/>
      <w:marLeft w:val="0"/>
      <w:marRight w:val="0"/>
      <w:marTop w:val="0"/>
      <w:marBottom w:val="0"/>
      <w:divBdr>
        <w:top w:val="none" w:sz="0" w:space="0" w:color="auto"/>
        <w:left w:val="none" w:sz="0" w:space="0" w:color="auto"/>
        <w:bottom w:val="none" w:sz="0" w:space="0" w:color="auto"/>
        <w:right w:val="none" w:sz="0" w:space="0" w:color="auto"/>
      </w:divBdr>
      <w:divsChild>
        <w:div w:id="288364374">
          <w:marLeft w:val="0"/>
          <w:marRight w:val="0"/>
          <w:marTop w:val="0"/>
          <w:marBottom w:val="0"/>
          <w:divBdr>
            <w:top w:val="none" w:sz="0" w:space="0" w:color="auto"/>
            <w:left w:val="none" w:sz="0" w:space="0" w:color="auto"/>
            <w:bottom w:val="none" w:sz="0" w:space="0" w:color="auto"/>
            <w:right w:val="none" w:sz="0" w:space="0" w:color="auto"/>
          </w:divBdr>
        </w:div>
        <w:div w:id="1323853127">
          <w:marLeft w:val="0"/>
          <w:marRight w:val="0"/>
          <w:marTop w:val="0"/>
          <w:marBottom w:val="0"/>
          <w:divBdr>
            <w:top w:val="none" w:sz="0" w:space="0" w:color="auto"/>
            <w:left w:val="none" w:sz="0" w:space="0" w:color="auto"/>
            <w:bottom w:val="none" w:sz="0" w:space="0" w:color="auto"/>
            <w:right w:val="none" w:sz="0" w:space="0" w:color="auto"/>
          </w:divBdr>
        </w:div>
        <w:div w:id="1877884565">
          <w:marLeft w:val="0"/>
          <w:marRight w:val="0"/>
          <w:marTop w:val="0"/>
          <w:marBottom w:val="0"/>
          <w:divBdr>
            <w:top w:val="none" w:sz="0" w:space="0" w:color="auto"/>
            <w:left w:val="none" w:sz="0" w:space="0" w:color="auto"/>
            <w:bottom w:val="none" w:sz="0" w:space="0" w:color="auto"/>
            <w:right w:val="none" w:sz="0" w:space="0" w:color="auto"/>
          </w:divBdr>
        </w:div>
      </w:divsChild>
    </w:div>
    <w:div w:id="760641730">
      <w:bodyDiv w:val="1"/>
      <w:marLeft w:val="0"/>
      <w:marRight w:val="0"/>
      <w:marTop w:val="0"/>
      <w:marBottom w:val="0"/>
      <w:divBdr>
        <w:top w:val="none" w:sz="0" w:space="0" w:color="auto"/>
        <w:left w:val="none" w:sz="0" w:space="0" w:color="auto"/>
        <w:bottom w:val="none" w:sz="0" w:space="0" w:color="auto"/>
        <w:right w:val="none" w:sz="0" w:space="0" w:color="auto"/>
      </w:divBdr>
    </w:div>
    <w:div w:id="904071246">
      <w:bodyDiv w:val="1"/>
      <w:marLeft w:val="0"/>
      <w:marRight w:val="0"/>
      <w:marTop w:val="0"/>
      <w:marBottom w:val="0"/>
      <w:divBdr>
        <w:top w:val="none" w:sz="0" w:space="0" w:color="auto"/>
        <w:left w:val="none" w:sz="0" w:space="0" w:color="auto"/>
        <w:bottom w:val="none" w:sz="0" w:space="0" w:color="auto"/>
        <w:right w:val="none" w:sz="0" w:space="0" w:color="auto"/>
      </w:divBdr>
    </w:div>
    <w:div w:id="932859874">
      <w:bodyDiv w:val="1"/>
      <w:marLeft w:val="0"/>
      <w:marRight w:val="0"/>
      <w:marTop w:val="0"/>
      <w:marBottom w:val="0"/>
      <w:divBdr>
        <w:top w:val="none" w:sz="0" w:space="0" w:color="auto"/>
        <w:left w:val="none" w:sz="0" w:space="0" w:color="auto"/>
        <w:bottom w:val="none" w:sz="0" w:space="0" w:color="auto"/>
        <w:right w:val="none" w:sz="0" w:space="0" w:color="auto"/>
      </w:divBdr>
    </w:div>
    <w:div w:id="1097487399">
      <w:bodyDiv w:val="1"/>
      <w:marLeft w:val="0"/>
      <w:marRight w:val="0"/>
      <w:marTop w:val="0"/>
      <w:marBottom w:val="0"/>
      <w:divBdr>
        <w:top w:val="none" w:sz="0" w:space="0" w:color="auto"/>
        <w:left w:val="none" w:sz="0" w:space="0" w:color="auto"/>
        <w:bottom w:val="none" w:sz="0" w:space="0" w:color="auto"/>
        <w:right w:val="none" w:sz="0" w:space="0" w:color="auto"/>
      </w:divBdr>
    </w:div>
    <w:div w:id="1143153624">
      <w:bodyDiv w:val="1"/>
      <w:marLeft w:val="0"/>
      <w:marRight w:val="0"/>
      <w:marTop w:val="0"/>
      <w:marBottom w:val="0"/>
      <w:divBdr>
        <w:top w:val="none" w:sz="0" w:space="0" w:color="auto"/>
        <w:left w:val="none" w:sz="0" w:space="0" w:color="auto"/>
        <w:bottom w:val="none" w:sz="0" w:space="0" w:color="auto"/>
        <w:right w:val="none" w:sz="0" w:space="0" w:color="auto"/>
      </w:divBdr>
    </w:div>
    <w:div w:id="1314605087">
      <w:bodyDiv w:val="1"/>
      <w:marLeft w:val="0"/>
      <w:marRight w:val="0"/>
      <w:marTop w:val="0"/>
      <w:marBottom w:val="0"/>
      <w:divBdr>
        <w:top w:val="none" w:sz="0" w:space="0" w:color="auto"/>
        <w:left w:val="none" w:sz="0" w:space="0" w:color="auto"/>
        <w:bottom w:val="none" w:sz="0" w:space="0" w:color="auto"/>
        <w:right w:val="none" w:sz="0" w:space="0" w:color="auto"/>
      </w:divBdr>
    </w:div>
    <w:div w:id="1372732964">
      <w:bodyDiv w:val="1"/>
      <w:marLeft w:val="0"/>
      <w:marRight w:val="0"/>
      <w:marTop w:val="0"/>
      <w:marBottom w:val="0"/>
      <w:divBdr>
        <w:top w:val="none" w:sz="0" w:space="0" w:color="auto"/>
        <w:left w:val="none" w:sz="0" w:space="0" w:color="auto"/>
        <w:bottom w:val="none" w:sz="0" w:space="0" w:color="auto"/>
        <w:right w:val="none" w:sz="0" w:space="0" w:color="auto"/>
      </w:divBdr>
    </w:div>
    <w:div w:id="1463646756">
      <w:bodyDiv w:val="1"/>
      <w:marLeft w:val="0"/>
      <w:marRight w:val="0"/>
      <w:marTop w:val="0"/>
      <w:marBottom w:val="0"/>
      <w:divBdr>
        <w:top w:val="none" w:sz="0" w:space="0" w:color="auto"/>
        <w:left w:val="none" w:sz="0" w:space="0" w:color="auto"/>
        <w:bottom w:val="none" w:sz="0" w:space="0" w:color="auto"/>
        <w:right w:val="none" w:sz="0" w:space="0" w:color="auto"/>
      </w:divBdr>
    </w:div>
    <w:div w:id="1565293338">
      <w:bodyDiv w:val="1"/>
      <w:marLeft w:val="0"/>
      <w:marRight w:val="0"/>
      <w:marTop w:val="0"/>
      <w:marBottom w:val="0"/>
      <w:divBdr>
        <w:top w:val="none" w:sz="0" w:space="0" w:color="auto"/>
        <w:left w:val="none" w:sz="0" w:space="0" w:color="auto"/>
        <w:bottom w:val="none" w:sz="0" w:space="0" w:color="auto"/>
        <w:right w:val="none" w:sz="0" w:space="0" w:color="auto"/>
      </w:divBdr>
    </w:div>
    <w:div w:id="21074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48053%20" TargetMode="External"/><Relationship Id="rId18" Type="http://schemas.openxmlformats.org/officeDocument/2006/relationships/hyperlink" Target="https://urait.ru/bcode/498878"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hyperlink" Target="http://mgafk.ru/uchebnie_materiali/download/034300.62annotatsiioop.pdf" TargetMode="External"/><Relationship Id="rId7" Type="http://schemas.openxmlformats.org/officeDocument/2006/relationships/footnotes" Target="footnotes.xml"/><Relationship Id="rId12" Type="http://schemas.openxmlformats.org/officeDocument/2006/relationships/hyperlink" Target="https://urait.ru/bcode/450152%20" TargetMode="External"/><Relationship Id="rId17" Type="http://schemas.openxmlformats.org/officeDocument/2006/relationships/hyperlink" Target="https://urait.ru/bcode/496616"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https://urait.ru/bcode/489492"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20http://lib.mgafk.ru%20"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5" Type="http://schemas.openxmlformats.org/officeDocument/2006/relationships/settings" Target="settings.xml"/><Relationship Id="rId15" Type="http://schemas.openxmlformats.org/officeDocument/2006/relationships/hyperlink" Target="https://urait.ru/bcode/489019"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theme" Target="theme/theme1.xml"/><Relationship Id="rId10" Type="http://schemas.openxmlformats.org/officeDocument/2006/relationships/hyperlink" Target="http://internet.garant.ru/document/redirect/71249184/0" TargetMode="External"/><Relationship Id="rId19" Type="http://schemas.openxmlformats.org/officeDocument/2006/relationships/hyperlink" Target="https://urait.ru/bcode/507880" TargetMode="External"/><Relationship Id="rId31" Type="http://schemas.openxmlformats.org/officeDocument/2006/relationships/hyperlink" Target="https://elibrary.ru" TargetMode="External"/><Relationship Id="rId4" Type="http://schemas.microsoft.com/office/2007/relationships/stylesWithEffects" Target="stylesWithEffects.xml"/><Relationship Id="rId9" Type="http://schemas.openxmlformats.org/officeDocument/2006/relationships/hyperlink" Target="http://mgafk.ru/uchebnie_materiali/download/034300.62annotatsiioop.pdf" TargetMode="External"/><Relationship Id="rId14" Type="http://schemas.openxmlformats.org/officeDocument/2006/relationships/hyperlink" Target="http://www.iprbookshop.ru/78030.html%20"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88BC-4060-48CD-8BE5-C53AA186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8749</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58507</CharactersWithSpaces>
  <SharedDoc>false</SharedDoc>
  <HLinks>
    <vt:vector size="144" baseType="variant">
      <vt:variant>
        <vt:i4>2555977</vt:i4>
      </vt:variant>
      <vt:variant>
        <vt:i4>69</vt:i4>
      </vt:variant>
      <vt:variant>
        <vt:i4>0</vt:i4>
      </vt:variant>
      <vt:variant>
        <vt:i4>5</vt:i4>
      </vt:variant>
      <vt:variant>
        <vt:lpwstr>http://mgafk.ru/uchebnie_materiali/download/034300.62annotatsiioop.pdf</vt:lpwstr>
      </vt:variant>
      <vt:variant>
        <vt:lpwstr/>
      </vt:variant>
      <vt:variant>
        <vt:i4>3014717</vt:i4>
      </vt:variant>
      <vt:variant>
        <vt:i4>66</vt:i4>
      </vt:variant>
      <vt:variant>
        <vt:i4>0</vt:i4>
      </vt:variant>
      <vt:variant>
        <vt:i4>5</vt:i4>
      </vt:variant>
      <vt:variant>
        <vt:lpwstr>http://www.ecsocman.edu.ru/</vt:lpwstr>
      </vt:variant>
      <vt:variant>
        <vt:lpwstr/>
      </vt:variant>
      <vt:variant>
        <vt:i4>6029403</vt:i4>
      </vt:variant>
      <vt:variant>
        <vt:i4>63</vt:i4>
      </vt:variant>
      <vt:variant>
        <vt:i4>0</vt:i4>
      </vt:variant>
      <vt:variant>
        <vt:i4>5</vt:i4>
      </vt:variant>
      <vt:variant>
        <vt:lpwstr>https://minsport.gov.ru/</vt:lpwstr>
      </vt:variant>
      <vt:variant>
        <vt:lpwstr/>
      </vt:variant>
      <vt:variant>
        <vt:i4>1769492</vt:i4>
      </vt:variant>
      <vt:variant>
        <vt:i4>60</vt:i4>
      </vt:variant>
      <vt:variant>
        <vt:i4>0</vt:i4>
      </vt:variant>
      <vt:variant>
        <vt:i4>5</vt:i4>
      </vt:variant>
      <vt:variant>
        <vt:lpwstr>http://fcior.edu.ru/</vt:lpwstr>
      </vt:variant>
      <vt:variant>
        <vt:lpwstr/>
      </vt:variant>
      <vt:variant>
        <vt:i4>4980753</vt:i4>
      </vt:variant>
      <vt:variant>
        <vt:i4>57</vt:i4>
      </vt:variant>
      <vt:variant>
        <vt:i4>0</vt:i4>
      </vt:variant>
      <vt:variant>
        <vt:i4>5</vt:i4>
      </vt:variant>
      <vt:variant>
        <vt:lpwstr>http://window.edu.ru/</vt:lpwstr>
      </vt:variant>
      <vt:variant>
        <vt:lpwstr/>
      </vt:variant>
      <vt:variant>
        <vt:i4>6684783</vt:i4>
      </vt:variant>
      <vt:variant>
        <vt:i4>54</vt:i4>
      </vt:variant>
      <vt:variant>
        <vt:i4>0</vt:i4>
      </vt:variant>
      <vt:variant>
        <vt:i4>5</vt:i4>
      </vt:variant>
      <vt:variant>
        <vt:lpwstr>http://www.edu.ru/</vt:lpwstr>
      </vt:variant>
      <vt:variant>
        <vt:lpwstr/>
      </vt:variant>
      <vt:variant>
        <vt:i4>6684774</vt:i4>
      </vt:variant>
      <vt:variant>
        <vt:i4>51</vt:i4>
      </vt:variant>
      <vt:variant>
        <vt:i4>0</vt:i4>
      </vt:variant>
      <vt:variant>
        <vt:i4>5</vt:i4>
      </vt:variant>
      <vt:variant>
        <vt:lpwstr>http://obrnadzor.gov.ru/ru/</vt:lpwstr>
      </vt:variant>
      <vt:variant>
        <vt:lpwstr/>
      </vt:variant>
      <vt:variant>
        <vt:i4>7667760</vt:i4>
      </vt:variant>
      <vt:variant>
        <vt:i4>48</vt:i4>
      </vt:variant>
      <vt:variant>
        <vt:i4>0</vt:i4>
      </vt:variant>
      <vt:variant>
        <vt:i4>5</vt:i4>
      </vt:variant>
      <vt:variant>
        <vt:lpwstr>https://minobrnauki.gov.ru/</vt:lpwstr>
      </vt:variant>
      <vt:variant>
        <vt:lpwstr/>
      </vt:variant>
      <vt:variant>
        <vt:i4>6619242</vt:i4>
      </vt:variant>
      <vt:variant>
        <vt:i4>45</vt:i4>
      </vt:variant>
      <vt:variant>
        <vt:i4>0</vt:i4>
      </vt:variant>
      <vt:variant>
        <vt:i4>5</vt:i4>
      </vt:variant>
      <vt:variant>
        <vt:lpwstr>https://lib.rucont.ru/</vt:lpwstr>
      </vt:variant>
      <vt:variant>
        <vt:lpwstr/>
      </vt:variant>
      <vt:variant>
        <vt:i4>5308498</vt:i4>
      </vt:variant>
      <vt:variant>
        <vt:i4>42</vt:i4>
      </vt:variant>
      <vt:variant>
        <vt:i4>0</vt:i4>
      </vt:variant>
      <vt:variant>
        <vt:i4>5</vt:i4>
      </vt:variant>
      <vt:variant>
        <vt:lpwstr>https://urait.ru/</vt:lpwstr>
      </vt:variant>
      <vt:variant>
        <vt:lpwstr/>
      </vt:variant>
      <vt:variant>
        <vt:i4>7405674</vt:i4>
      </vt:variant>
      <vt:variant>
        <vt:i4>39</vt:i4>
      </vt:variant>
      <vt:variant>
        <vt:i4>0</vt:i4>
      </vt:variant>
      <vt:variant>
        <vt:i4>5</vt:i4>
      </vt:variant>
      <vt:variant>
        <vt:lpwstr>http://www.iprbookshop.ru/</vt:lpwstr>
      </vt:variant>
      <vt:variant>
        <vt:lpwstr/>
      </vt:variant>
      <vt:variant>
        <vt:i4>5898263</vt:i4>
      </vt:variant>
      <vt:variant>
        <vt:i4>36</vt:i4>
      </vt:variant>
      <vt:variant>
        <vt:i4>0</vt:i4>
      </vt:variant>
      <vt:variant>
        <vt:i4>5</vt:i4>
      </vt:variant>
      <vt:variant>
        <vt:lpwstr>https://elibrary.ru/</vt:lpwstr>
      </vt:variant>
      <vt:variant>
        <vt:lpwstr/>
      </vt:variant>
      <vt:variant>
        <vt:i4>2031636</vt:i4>
      </vt:variant>
      <vt:variant>
        <vt:i4>33</vt:i4>
      </vt:variant>
      <vt:variant>
        <vt:i4>0</vt:i4>
      </vt:variant>
      <vt:variant>
        <vt:i4>5</vt:i4>
      </vt:variant>
      <vt:variant>
        <vt:lpwstr>http://lib.mgafk.ru/</vt:lpwstr>
      </vt:variant>
      <vt:variant>
        <vt:lpwstr/>
      </vt:variant>
      <vt:variant>
        <vt:i4>196701</vt:i4>
      </vt:variant>
      <vt:variant>
        <vt:i4>30</vt:i4>
      </vt:variant>
      <vt:variant>
        <vt:i4>0</vt:i4>
      </vt:variant>
      <vt:variant>
        <vt:i4>5</vt:i4>
      </vt:variant>
      <vt:variant>
        <vt:lpwstr>https://urait.ru/bcode/507880</vt:lpwstr>
      </vt:variant>
      <vt:variant>
        <vt:lpwstr/>
      </vt:variant>
      <vt:variant>
        <vt:i4>131156</vt:i4>
      </vt:variant>
      <vt:variant>
        <vt:i4>27</vt:i4>
      </vt:variant>
      <vt:variant>
        <vt:i4>0</vt:i4>
      </vt:variant>
      <vt:variant>
        <vt:i4>5</vt:i4>
      </vt:variant>
      <vt:variant>
        <vt:lpwstr>https://urait.ru/bcode/498878</vt:lpwstr>
      </vt:variant>
      <vt:variant>
        <vt:lpwstr/>
      </vt:variant>
      <vt:variant>
        <vt:i4>655450</vt:i4>
      </vt:variant>
      <vt:variant>
        <vt:i4>24</vt:i4>
      </vt:variant>
      <vt:variant>
        <vt:i4>0</vt:i4>
      </vt:variant>
      <vt:variant>
        <vt:i4>5</vt:i4>
      </vt:variant>
      <vt:variant>
        <vt:lpwstr>https://urait.ru/bcode/496616</vt:lpwstr>
      </vt:variant>
      <vt:variant>
        <vt:lpwstr/>
      </vt:variant>
      <vt:variant>
        <vt:i4>852057</vt:i4>
      </vt:variant>
      <vt:variant>
        <vt:i4>21</vt:i4>
      </vt:variant>
      <vt:variant>
        <vt:i4>0</vt:i4>
      </vt:variant>
      <vt:variant>
        <vt:i4>5</vt:i4>
      </vt:variant>
      <vt:variant>
        <vt:lpwstr>https://urait.ru/bcode/489492</vt:lpwstr>
      </vt:variant>
      <vt:variant>
        <vt:lpwstr/>
      </vt:variant>
      <vt:variant>
        <vt:i4>327773</vt:i4>
      </vt:variant>
      <vt:variant>
        <vt:i4>18</vt:i4>
      </vt:variant>
      <vt:variant>
        <vt:i4>0</vt:i4>
      </vt:variant>
      <vt:variant>
        <vt:i4>5</vt:i4>
      </vt:variant>
      <vt:variant>
        <vt:lpwstr>https://urait.ru/bcode/489019</vt:lpwstr>
      </vt:variant>
      <vt:variant>
        <vt:lpwstr/>
      </vt:variant>
      <vt:variant>
        <vt:i4>4980824</vt:i4>
      </vt:variant>
      <vt:variant>
        <vt:i4>15</vt:i4>
      </vt:variant>
      <vt:variant>
        <vt:i4>0</vt:i4>
      </vt:variant>
      <vt:variant>
        <vt:i4>5</vt:i4>
      </vt:variant>
      <vt:variant>
        <vt:lpwstr>http://www.iprbookshop.ru/78030.html</vt:lpwstr>
      </vt:variant>
      <vt:variant>
        <vt:lpwstr/>
      </vt:variant>
      <vt:variant>
        <vt:i4>81</vt:i4>
      </vt:variant>
      <vt:variant>
        <vt:i4>12</vt:i4>
      </vt:variant>
      <vt:variant>
        <vt:i4>0</vt:i4>
      </vt:variant>
      <vt:variant>
        <vt:i4>5</vt:i4>
      </vt:variant>
      <vt:variant>
        <vt:lpwstr>https://urait.ru/bcode/448053</vt:lpwstr>
      </vt:variant>
      <vt:variant>
        <vt:lpwstr/>
      </vt:variant>
      <vt:variant>
        <vt:i4>524369</vt:i4>
      </vt:variant>
      <vt:variant>
        <vt:i4>9</vt:i4>
      </vt:variant>
      <vt:variant>
        <vt:i4>0</vt:i4>
      </vt:variant>
      <vt:variant>
        <vt:i4>5</vt:i4>
      </vt:variant>
      <vt:variant>
        <vt:lpwstr>https://urait.ru/bcode/450152</vt:lpwstr>
      </vt:variant>
      <vt:variant>
        <vt:lpwstr/>
      </vt:variant>
      <vt:variant>
        <vt:i4>2031636</vt:i4>
      </vt:variant>
      <vt:variant>
        <vt:i4>6</vt:i4>
      </vt:variant>
      <vt:variant>
        <vt:i4>0</vt:i4>
      </vt:variant>
      <vt:variant>
        <vt:i4>5</vt:i4>
      </vt:variant>
      <vt:variant>
        <vt:lpwstr>http://lib.mgafk.ru/</vt:lpwstr>
      </vt:variant>
      <vt:variant>
        <vt:lpwstr/>
      </vt:variant>
      <vt:variant>
        <vt:i4>3473445</vt:i4>
      </vt:variant>
      <vt:variant>
        <vt:i4>3</vt:i4>
      </vt:variant>
      <vt:variant>
        <vt:i4>0</vt:i4>
      </vt:variant>
      <vt:variant>
        <vt:i4>5</vt:i4>
      </vt:variant>
      <vt:variant>
        <vt:lpwstr>http://internet.garant.ru/document/redirect/71249184/0</vt:lpwstr>
      </vt:variant>
      <vt:variant>
        <vt:lpwstr/>
      </vt:variant>
      <vt:variant>
        <vt:i4>2555977</vt:i4>
      </vt:variant>
      <vt:variant>
        <vt:i4>0</vt:i4>
      </vt:variant>
      <vt:variant>
        <vt:i4>0</vt:i4>
      </vt:variant>
      <vt:variant>
        <vt:i4>5</vt:i4>
      </vt:variant>
      <vt:variant>
        <vt:lpwstr>http://mgafk.ru/uchebnie_materiali/download/034300.62annotatsiioop.pdf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юрис1</dc:creator>
  <cp:keywords/>
  <dc:description/>
  <cp:lastModifiedBy>Пользователь Windows</cp:lastModifiedBy>
  <cp:revision>8</cp:revision>
  <cp:lastPrinted>2019-04-16T10:19:00Z</cp:lastPrinted>
  <dcterms:created xsi:type="dcterms:W3CDTF">2023-06-07T12:47:00Z</dcterms:created>
  <dcterms:modified xsi:type="dcterms:W3CDTF">2023-11-24T07:22:00Z</dcterms:modified>
</cp:coreProperties>
</file>