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52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0EE3D45A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5642DB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94FB44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1C511F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050083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</w:p>
    <w:p w14:paraId="49577EF1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ADCB7A" w14:textId="77777777" w:rsidR="00846B8F" w:rsidRPr="005415DE" w:rsidRDefault="00846B8F" w:rsidP="00846B8F">
      <w:pPr>
        <w:widowControl w:val="0"/>
        <w:numPr>
          <w:ilvl w:val="0"/>
          <w:numId w:val="33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6B8F" w:rsidRPr="005415DE" w14:paraId="74733FA1" w14:textId="77777777" w:rsidTr="004A0922">
        <w:tc>
          <w:tcPr>
            <w:tcW w:w="4617" w:type="dxa"/>
            <w:hideMark/>
          </w:tcPr>
          <w:p w14:paraId="7263DE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C62D7D5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6FEF4B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E0032A8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58A426D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C727E0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F59219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96B6CC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939325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24BF1F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668F695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6C87D1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45CFB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7E32BC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B80274E" w14:textId="77777777" w:rsidR="00846B8F" w:rsidRPr="005415DE" w:rsidRDefault="00846B8F" w:rsidP="00846B8F">
      <w:pPr>
        <w:widowControl w:val="0"/>
        <w:jc w:val="center"/>
        <w:rPr>
          <w:b/>
          <w:sz w:val="24"/>
          <w:szCs w:val="24"/>
        </w:rPr>
      </w:pPr>
    </w:p>
    <w:p w14:paraId="7E70CA73" w14:textId="523D6372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4813AC5E" w14:textId="77777777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C85F1A" w14:textId="65CBC99F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О.13</w:t>
      </w:r>
    </w:p>
    <w:p w14:paraId="62F530D3" w14:textId="2C819BCF" w:rsidR="00846B8F" w:rsidRPr="007D1E8B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735EFA52" w14:textId="77777777" w:rsidR="00846B8F" w:rsidRDefault="00846B8F" w:rsidP="00846B8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C6E29EB" w14:textId="77777777" w:rsidR="00846B8F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4759CBDD" w14:textId="76B8D91D" w:rsidR="00846B8F" w:rsidRPr="00846B8F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AEEA956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10E33019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1DB61CAB" w14:textId="2E8F37BB" w:rsidR="00846B8F" w:rsidRPr="007D1E8B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E768FC7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76C652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8A3098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31B1AD2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084B9519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6A385D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529E4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46B8F" w:rsidRPr="005415DE" w14:paraId="145EEB48" w14:textId="77777777" w:rsidTr="004A0922">
        <w:trPr>
          <w:trHeight w:val="3026"/>
        </w:trPr>
        <w:tc>
          <w:tcPr>
            <w:tcW w:w="3544" w:type="dxa"/>
          </w:tcPr>
          <w:p w14:paraId="2E8F492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F6804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0A45AEC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C40C084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B2644F2" w14:textId="77777777" w:rsidR="00846B8F" w:rsidRPr="00193414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2FCC35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22B9F45B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2E01E80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AFEED5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0E4F2F6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A4989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233A88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52D55ED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EA369F7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E25141A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810E73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51425ED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0FFA7E5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1AD9023E" w14:textId="77777777" w:rsidR="00846B8F" w:rsidRPr="002A3C88" w:rsidRDefault="00846B8F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1237B65B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7E5B6C8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874EF3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909E473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6B8DF6F4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4047CD0D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1D924078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DCFB8E6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2E3147" w14:textId="77777777" w:rsidR="00E95336" w:rsidRDefault="00E95336" w:rsidP="00E9533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F251E4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074716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3EE0CC" w14:textId="77777777"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010DD3">
        <w:rPr>
          <w:rFonts w:cs="Tahoma"/>
          <w:color w:val="000000"/>
          <w:sz w:val="24"/>
          <w:szCs w:val="24"/>
        </w:rPr>
        <w:t>наук</w:t>
      </w:r>
      <w:r>
        <w:rPr>
          <w:rFonts w:cs="Tahoma"/>
          <w:color w:val="000000"/>
          <w:sz w:val="24"/>
          <w:szCs w:val="24"/>
        </w:rPr>
        <w:t xml:space="preserve"> доцент                            ___________________</w:t>
      </w:r>
    </w:p>
    <w:p w14:paraId="2F42C8BA" w14:textId="77777777" w:rsidR="008B4FF5" w:rsidRDefault="008B4FF5">
      <w:pPr>
        <w:rPr>
          <w:rFonts w:cs="Tahoma"/>
          <w:b/>
          <w:color w:val="000000"/>
          <w:sz w:val="24"/>
          <w:szCs w:val="24"/>
        </w:rPr>
      </w:pPr>
    </w:p>
    <w:p w14:paraId="301B6083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5524C5F" w14:textId="2026B508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Фураев А.Н. </w:t>
      </w:r>
      <w:r w:rsidR="00265AD1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614896A0" w14:textId="77777777" w:rsidR="008B4FF5" w:rsidRDefault="008B4FF5">
      <w:pPr>
        <w:widowControl w:val="0"/>
        <w:jc w:val="both"/>
        <w:rPr>
          <w:sz w:val="24"/>
          <w:szCs w:val="24"/>
        </w:rPr>
      </w:pPr>
    </w:p>
    <w:p w14:paraId="38C76838" w14:textId="77777777"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54F5FBF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D11C5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38D9A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027704" w14:textId="77777777"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399CB9C2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14:paraId="0A806121" w14:textId="77777777" w:rsidTr="00DD6DAE">
        <w:tc>
          <w:tcPr>
            <w:tcW w:w="876" w:type="dxa"/>
          </w:tcPr>
          <w:p w14:paraId="4C8F1121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7910E09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2D42A18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05F7E63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Аббрев.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 w14:paraId="75E47016" w14:textId="77777777">
        <w:tc>
          <w:tcPr>
            <w:tcW w:w="9923" w:type="dxa"/>
            <w:gridSpan w:val="4"/>
          </w:tcPr>
          <w:p w14:paraId="7A1AEC34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14:paraId="701CBA25" w14:textId="77777777" w:rsidTr="00DD6DAE">
        <w:tc>
          <w:tcPr>
            <w:tcW w:w="876" w:type="dxa"/>
          </w:tcPr>
          <w:p w14:paraId="57ACFD18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22765A5C" w14:textId="77777777" w:rsidR="008B4FF5" w:rsidRDefault="007F73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14:paraId="317550B1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7CA564E6" w14:textId="77777777"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14:paraId="1AEFF4CC" w14:textId="77777777" w:rsidTr="00DD6DAE">
        <w:tc>
          <w:tcPr>
            <w:tcW w:w="876" w:type="dxa"/>
          </w:tcPr>
          <w:p w14:paraId="191E218B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33F98DF7" w14:textId="77777777" w:rsidR="008B4FF5" w:rsidRDefault="007F73DB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14:paraId="07C8069D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FB26C42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28F01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0484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52671A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4A129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B8AD0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D3EFB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A11707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3A9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C8A0B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0898C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D9900F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788F20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17AC3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37BCC3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51507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87E37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2DC2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27E79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3AC4A4" w14:textId="77777777"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6BBDF" w14:textId="77777777"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DB209E5" w14:textId="77777777"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324C4B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EA59244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14:paraId="10E91D50" w14:textId="77777777"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14:paraId="5A16520A" w14:textId="77777777"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5562A84" w14:textId="77777777" w:rsidR="00970FE7" w:rsidRDefault="00970FE7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75A9DE78" w14:textId="77777777"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559"/>
        <w:gridCol w:w="1048"/>
      </w:tblGrid>
      <w:tr w:rsidR="00970FE7" w:rsidRPr="004572B8" w14:paraId="5CDC6D86" w14:textId="77777777" w:rsidTr="00970FE7">
        <w:trPr>
          <w:jc w:val="center"/>
        </w:trPr>
        <w:tc>
          <w:tcPr>
            <w:tcW w:w="6578" w:type="dxa"/>
            <w:vAlign w:val="center"/>
          </w:tcPr>
          <w:p w14:paraId="10C89D9A" w14:textId="77777777" w:rsidR="00970FE7" w:rsidRPr="004572B8" w:rsidRDefault="00970FE7" w:rsidP="00970FE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14:paraId="7B52E818" w14:textId="77777777" w:rsidR="00970FE7" w:rsidRPr="004572B8" w:rsidRDefault="00970FE7" w:rsidP="00970FE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69EE80A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rFonts w:eastAsia="Calibri"/>
                <w:bCs/>
                <w:sz w:val="24"/>
                <w:szCs w:val="24"/>
              </w:rPr>
              <w:br w:type="page"/>
            </w:r>
            <w:r w:rsidRPr="00970FE7">
              <w:rPr>
                <w:spacing w:val="-1"/>
                <w:sz w:val="24"/>
                <w:szCs w:val="24"/>
              </w:rPr>
              <w:t>Формируемые</w:t>
            </w:r>
          </w:p>
          <w:p w14:paraId="0938A346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970FE7" w:rsidRPr="004572B8" w14:paraId="2733302B" w14:textId="77777777" w:rsidTr="00970FE7">
        <w:trPr>
          <w:trHeight w:val="75"/>
          <w:jc w:val="center"/>
        </w:trPr>
        <w:tc>
          <w:tcPr>
            <w:tcW w:w="6578" w:type="dxa"/>
          </w:tcPr>
          <w:p w14:paraId="0F629742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54516FD4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533C0257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403293C7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F5C20C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048" w:type="dxa"/>
            <w:vMerge w:val="restart"/>
          </w:tcPr>
          <w:p w14:paraId="3C61F97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15ACF4A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68A2D33" w14:textId="77777777" w:rsidTr="00970FE7">
        <w:trPr>
          <w:trHeight w:val="75"/>
          <w:jc w:val="center"/>
        </w:trPr>
        <w:tc>
          <w:tcPr>
            <w:tcW w:w="6578" w:type="dxa"/>
          </w:tcPr>
          <w:p w14:paraId="71CBB89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1559" w:type="dxa"/>
            <w:vMerge/>
          </w:tcPr>
          <w:p w14:paraId="2F76347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4C722A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B2C4D16" w14:textId="77777777" w:rsidTr="00970FE7">
        <w:trPr>
          <w:trHeight w:val="75"/>
          <w:jc w:val="center"/>
        </w:trPr>
        <w:tc>
          <w:tcPr>
            <w:tcW w:w="6578" w:type="dxa"/>
          </w:tcPr>
          <w:p w14:paraId="3DF4DC03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75A93AC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841B0E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234E2EB" w14:textId="77777777" w:rsidTr="00970FE7">
        <w:trPr>
          <w:trHeight w:val="75"/>
          <w:jc w:val="center"/>
        </w:trPr>
        <w:tc>
          <w:tcPr>
            <w:tcW w:w="6578" w:type="dxa"/>
          </w:tcPr>
          <w:p w14:paraId="3D95FD44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559" w:type="dxa"/>
            <w:vMerge/>
          </w:tcPr>
          <w:p w14:paraId="3E21DCF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427B4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51F1C2A" w14:textId="77777777" w:rsidTr="00970FE7">
        <w:trPr>
          <w:trHeight w:val="75"/>
          <w:jc w:val="center"/>
        </w:trPr>
        <w:tc>
          <w:tcPr>
            <w:tcW w:w="6578" w:type="dxa"/>
          </w:tcPr>
          <w:p w14:paraId="71F24848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6CBD62F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E4B5C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D01536E" w14:textId="77777777" w:rsidTr="00970FE7">
        <w:trPr>
          <w:trHeight w:val="7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258854E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559" w:type="dxa"/>
            <w:vMerge/>
          </w:tcPr>
          <w:p w14:paraId="7A2E97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69C6E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23AE747" w14:textId="77777777" w:rsidTr="00970FE7">
        <w:trPr>
          <w:trHeight w:val="75"/>
          <w:jc w:val="center"/>
        </w:trPr>
        <w:tc>
          <w:tcPr>
            <w:tcW w:w="6578" w:type="dxa"/>
          </w:tcPr>
          <w:p w14:paraId="76EA7AEC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1C7AB961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2B268BA4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0C7DE69" w14:textId="77777777" w:rsidR="00970FE7" w:rsidRPr="00E30780" w:rsidRDefault="00970FE7" w:rsidP="00970FE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0EAC0EB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79BDD254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70FE7" w:rsidRPr="004572B8" w14:paraId="622E5A4E" w14:textId="77777777" w:rsidTr="00970FE7">
        <w:trPr>
          <w:trHeight w:val="75"/>
          <w:jc w:val="center"/>
        </w:trPr>
        <w:tc>
          <w:tcPr>
            <w:tcW w:w="6578" w:type="dxa"/>
          </w:tcPr>
          <w:p w14:paraId="28C7495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559" w:type="dxa"/>
            <w:vMerge/>
          </w:tcPr>
          <w:p w14:paraId="00545697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E8A7EC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ADBCA0C" w14:textId="77777777" w:rsidTr="00970FE7">
        <w:trPr>
          <w:trHeight w:val="75"/>
          <w:jc w:val="center"/>
        </w:trPr>
        <w:tc>
          <w:tcPr>
            <w:tcW w:w="6578" w:type="dxa"/>
          </w:tcPr>
          <w:p w14:paraId="274B4B8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0E9DA183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049D0C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BB7956" w14:textId="77777777" w:rsidTr="00970FE7">
        <w:trPr>
          <w:trHeight w:val="75"/>
          <w:jc w:val="center"/>
        </w:trPr>
        <w:tc>
          <w:tcPr>
            <w:tcW w:w="6578" w:type="dxa"/>
          </w:tcPr>
          <w:p w14:paraId="1CE30115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 и совместной деятельности субъектов, получения, передачи, демонстрации, визуализации информации.</w:t>
            </w:r>
          </w:p>
        </w:tc>
        <w:tc>
          <w:tcPr>
            <w:tcW w:w="1559" w:type="dxa"/>
            <w:vMerge/>
          </w:tcPr>
          <w:p w14:paraId="4BAD4A7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20F584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C67948" w14:textId="77777777" w:rsidTr="00970FE7">
        <w:trPr>
          <w:trHeight w:val="75"/>
          <w:jc w:val="center"/>
        </w:trPr>
        <w:tc>
          <w:tcPr>
            <w:tcW w:w="6578" w:type="dxa"/>
          </w:tcPr>
          <w:p w14:paraId="002A994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D472C1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E73F68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42356D" w14:textId="77777777" w:rsidTr="00970FE7">
        <w:trPr>
          <w:trHeight w:val="627"/>
          <w:jc w:val="center"/>
        </w:trPr>
        <w:tc>
          <w:tcPr>
            <w:tcW w:w="6578" w:type="dxa"/>
          </w:tcPr>
          <w:p w14:paraId="262794E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559" w:type="dxa"/>
            <w:vMerge/>
          </w:tcPr>
          <w:p w14:paraId="5787276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70030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BE1C930" w14:textId="77777777" w:rsidTr="00970FE7">
        <w:trPr>
          <w:trHeight w:val="75"/>
          <w:jc w:val="center"/>
        </w:trPr>
        <w:tc>
          <w:tcPr>
            <w:tcW w:w="6578" w:type="dxa"/>
          </w:tcPr>
          <w:p w14:paraId="50088AA9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72BC5D18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F4C4A8B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CD494D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325E7D28" w14:textId="77777777" w:rsidR="00970FE7" w:rsidRPr="00970FE7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6DF42F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FFC3C10" w14:textId="77777777" w:rsidTr="00970FE7">
        <w:trPr>
          <w:trHeight w:val="75"/>
          <w:jc w:val="center"/>
        </w:trPr>
        <w:tc>
          <w:tcPr>
            <w:tcW w:w="6578" w:type="dxa"/>
          </w:tcPr>
          <w:p w14:paraId="2FF00CFB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559" w:type="dxa"/>
            <w:vMerge/>
          </w:tcPr>
          <w:p w14:paraId="272ECB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9348C6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BC1D81" w14:textId="77777777" w:rsidTr="00970FE7">
        <w:trPr>
          <w:trHeight w:val="75"/>
          <w:jc w:val="center"/>
        </w:trPr>
        <w:tc>
          <w:tcPr>
            <w:tcW w:w="6578" w:type="dxa"/>
          </w:tcPr>
          <w:p w14:paraId="0A99256E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03DAAE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8D3284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BBC8CE" w14:textId="77777777" w:rsidTr="00970FE7">
        <w:trPr>
          <w:trHeight w:val="75"/>
          <w:jc w:val="center"/>
        </w:trPr>
        <w:tc>
          <w:tcPr>
            <w:tcW w:w="6578" w:type="dxa"/>
          </w:tcPr>
          <w:p w14:paraId="36C4BA2D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559" w:type="dxa"/>
            <w:vMerge/>
          </w:tcPr>
          <w:p w14:paraId="342721C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485398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C915C8" w14:textId="77777777" w:rsidTr="00970FE7">
        <w:trPr>
          <w:trHeight w:val="75"/>
          <w:jc w:val="center"/>
        </w:trPr>
        <w:tc>
          <w:tcPr>
            <w:tcW w:w="6578" w:type="dxa"/>
          </w:tcPr>
          <w:p w14:paraId="081377D5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6DE8D68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7BFDE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09E693" w14:textId="77777777" w:rsidTr="00970FE7">
        <w:trPr>
          <w:trHeight w:val="75"/>
          <w:jc w:val="center"/>
        </w:trPr>
        <w:tc>
          <w:tcPr>
            <w:tcW w:w="6578" w:type="dxa"/>
          </w:tcPr>
          <w:p w14:paraId="28558BB3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в сфере адаптивной физической культуры: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559" w:type="dxa"/>
            <w:vMerge/>
          </w:tcPr>
          <w:p w14:paraId="74DD170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C9994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2A987FFF" w14:textId="77777777" w:rsidTr="00970FE7">
        <w:trPr>
          <w:trHeight w:val="45"/>
          <w:jc w:val="center"/>
        </w:trPr>
        <w:tc>
          <w:tcPr>
            <w:tcW w:w="6578" w:type="dxa"/>
          </w:tcPr>
          <w:p w14:paraId="63DF6E91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0DA1905D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0A2BF18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1048" w:type="dxa"/>
            <w:vMerge w:val="restart"/>
          </w:tcPr>
          <w:p w14:paraId="52DE05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970FE7" w:rsidRPr="004572B8" w14:paraId="16B5F63D" w14:textId="77777777" w:rsidTr="00970FE7">
        <w:trPr>
          <w:trHeight w:val="45"/>
          <w:jc w:val="center"/>
        </w:trPr>
        <w:tc>
          <w:tcPr>
            <w:tcW w:w="6578" w:type="dxa"/>
          </w:tcPr>
          <w:p w14:paraId="37731F3F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АФК: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559" w:type="dxa"/>
            <w:vMerge/>
          </w:tcPr>
          <w:p w14:paraId="568283E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0B5B2F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FBDAB2E" w14:textId="77777777" w:rsidTr="00970FE7">
        <w:trPr>
          <w:trHeight w:val="45"/>
          <w:jc w:val="center"/>
        </w:trPr>
        <w:tc>
          <w:tcPr>
            <w:tcW w:w="6578" w:type="dxa"/>
          </w:tcPr>
          <w:p w14:paraId="5DB445AB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7E1A435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65857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1E06E52" w14:textId="77777777" w:rsidTr="00970FE7">
        <w:trPr>
          <w:trHeight w:val="45"/>
          <w:jc w:val="center"/>
        </w:trPr>
        <w:tc>
          <w:tcPr>
            <w:tcW w:w="6578" w:type="dxa"/>
          </w:tcPr>
          <w:p w14:paraId="7A5CB6BC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559" w:type="dxa"/>
            <w:vMerge/>
          </w:tcPr>
          <w:p w14:paraId="51DB3EE2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3085637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5B4F6CF" w14:textId="77777777" w:rsidTr="00970FE7">
        <w:trPr>
          <w:trHeight w:val="45"/>
          <w:jc w:val="center"/>
        </w:trPr>
        <w:tc>
          <w:tcPr>
            <w:tcW w:w="6578" w:type="dxa"/>
          </w:tcPr>
          <w:p w14:paraId="29F520AC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3BF33B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D2B6B0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1DCE15CB" w14:textId="77777777" w:rsidTr="00970FE7">
        <w:trPr>
          <w:trHeight w:val="4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0A6D16FA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в профессиональной деятельности АФК: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абилитации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559" w:type="dxa"/>
            <w:vMerge/>
          </w:tcPr>
          <w:p w14:paraId="16173C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465BB4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26CA6A" w14:textId="77777777" w:rsidR="00970FE7" w:rsidRDefault="00970FE7" w:rsidP="00970FE7">
      <w:pPr>
        <w:spacing w:after="200" w:line="276" w:lineRule="auto"/>
        <w:rPr>
          <w:rFonts w:eastAsia="Calibri"/>
          <w:bCs/>
          <w:sz w:val="24"/>
          <w:szCs w:val="24"/>
        </w:rPr>
      </w:pPr>
    </w:p>
    <w:p w14:paraId="19300ACB" w14:textId="77777777"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31ACFC2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1204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E60966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7027A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в очной форме обучения, в </w:t>
      </w:r>
      <w:r w:rsidR="00970FE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-ом семестре в заочной форме обучения. Вид промежуточной аттестации: зачет. </w:t>
      </w:r>
    </w:p>
    <w:p w14:paraId="1A77510D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6D32D1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43669F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AC4D4C7" w14:textId="77777777" w:rsidR="00970FE7" w:rsidRDefault="00970FE7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C23A93D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5F2065EB" w14:textId="77777777"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8F2E3A0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 w14:paraId="089FCD5C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91369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C76283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41AF117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5335B2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95F944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88A469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18099E" w14:textId="77777777" w:rsidR="008B4FF5" w:rsidRDefault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 w14:paraId="0946FBB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DFDDEF7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1F5F95EE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31078A07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8B4FF5" w14:paraId="54C37E5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3339F22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6C944B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82033F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586D2C6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AD2FCD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B3A9C26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28521C4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3A0F54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4C4659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33BE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482477A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 w14:paraId="08563D6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9195A41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CA86B65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42CDE3A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58EC7A9E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6F7F36B7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7E630C8D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38E58A04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B4FF5" w14:paraId="473CAD0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328DDF6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1D7E2AF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22035E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8BFF593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2DABCAB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DC75203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2A2472E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691A6ED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1CBD853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28CE2D7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E71E75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A884BDC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 w14:paraId="1B80BAC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9D34390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D3C2E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EE8FEB9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3D85746C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48A274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11B77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B846EB" w14:textId="77777777" w:rsidR="008B4FF5" w:rsidRDefault="00970FE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67C6BEA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3D01EE9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23EBC0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5BBFCA7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 w14:paraId="51DA127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E8CBF78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9A3E48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05401E9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16BA4723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047D9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552A919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F2E1A78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 w14:paraId="140302E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347BF84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28AEE76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56EB17F5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 w14:paraId="441DDFB1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293E74F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14:paraId="0F1D97CC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7D551544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3A21674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91B6B3B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BED9FC9" w14:textId="77777777"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17A455" w14:textId="77777777"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14:paraId="74082133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6EE96F0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 w14:paraId="4A0AC78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E84E76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BADA8D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0322A54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6F8E882B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06F1A38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1A95E4F5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37D4D18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9034D22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0EB31321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F1BDB11" w14:textId="77777777"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14:paraId="6AB017A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0877075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6F1DA5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7534C3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1A0FB1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17CE1C1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5917892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76F64FE2" w14:textId="77777777"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639307" w14:textId="77777777"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 w14:paraId="6111CC1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10C4C2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FD37C57" w14:textId="77777777"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F560A92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2E04B5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B753AC" w14:textId="77777777"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7DD622F9" w14:textId="77777777">
        <w:trPr>
          <w:jc w:val="center"/>
        </w:trPr>
        <w:tc>
          <w:tcPr>
            <w:tcW w:w="813" w:type="dxa"/>
            <w:vAlign w:val="center"/>
          </w:tcPr>
          <w:p w14:paraId="02D0848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1479CD0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1FBC05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14:paraId="0B205D1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739FA32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4E42F5A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79D78D8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5D5DE0F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14:paraId="758C4B0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14:paraId="2228446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 w14:paraId="13266049" w14:textId="77777777">
        <w:trPr>
          <w:jc w:val="center"/>
        </w:trPr>
        <w:tc>
          <w:tcPr>
            <w:tcW w:w="813" w:type="dxa"/>
            <w:vAlign w:val="center"/>
          </w:tcPr>
          <w:p w14:paraId="1B08A3B2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357C933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0729987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61CB49D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EDC04C2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69AF6FE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0A64BA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554802B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469D8F5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2591849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5A97F88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 w14:paraId="00FB76D0" w14:textId="77777777">
        <w:trPr>
          <w:jc w:val="center"/>
        </w:trPr>
        <w:tc>
          <w:tcPr>
            <w:tcW w:w="813" w:type="dxa"/>
            <w:vAlign w:val="center"/>
          </w:tcPr>
          <w:p w14:paraId="4248930E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53E65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75C1971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1ECF007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065283D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14:paraId="2699A7E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6FCC057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 w14:paraId="31F63E49" w14:textId="77777777">
        <w:trPr>
          <w:jc w:val="center"/>
        </w:trPr>
        <w:tc>
          <w:tcPr>
            <w:tcW w:w="813" w:type="dxa"/>
            <w:vAlign w:val="center"/>
          </w:tcPr>
          <w:p w14:paraId="4A09BA57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723E7EF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29983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364841D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0D136998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3CC6A97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2C5EF08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513E1F6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5748246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5AAAAF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Факторы угроз и методы борьбы с ними.</w:t>
            </w:r>
          </w:p>
          <w:p w14:paraId="7F6E7EA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4CFCD4B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14:paraId="5DC0FF9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  <w:p w14:paraId="501B491B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Цифровые технологии в образовании в ФКиС. Цель – организация образовательной среды на основе цифровых технологий. </w:t>
            </w:r>
          </w:p>
          <w:p w14:paraId="41D0828D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Задачи. </w:t>
            </w:r>
          </w:p>
          <w:p w14:paraId="772D2AB8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1) Подготовка учебных материалов, планов, занятий, журналов в онлайн и офлайн – версиях. Подготовка контактных и дистанционных занятий с традиционным последовательным изложением и демонстрацией учебного материала и в интерактивной дискуссии. Обеспечение СРС ис</w:t>
            </w:r>
            <w:r w:rsidRPr="00E819B6">
              <w:rPr>
                <w:rFonts w:eastAsia="Calibri"/>
                <w:sz w:val="24"/>
                <w:szCs w:val="28"/>
              </w:rPr>
              <w:lastRenderedPageBreak/>
              <w:t xml:space="preserve">черпывающей учебной информации. </w:t>
            </w:r>
          </w:p>
          <w:p w14:paraId="1ACCCA55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2) Материально-техническое и программное обеспечение учебного процесса: компьютеры, планшетные панели, интернет-доступ к информационному контенту, инфокоммуникационные технологии работы с информацией.</w:t>
            </w:r>
          </w:p>
          <w:p w14:paraId="3D7AF186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Особенности. В образовании и в ФКиС актуальны сквозные цифровые технологии.</w:t>
            </w:r>
          </w:p>
          <w:p w14:paraId="1A790517" w14:textId="309088EF" w:rsidR="00D75B86" w:rsidRDefault="00D75B86" w:rsidP="00D75B8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819B6">
              <w:rPr>
                <w:rFonts w:eastAsia="Calibri"/>
                <w:sz w:val="24"/>
                <w:szCs w:val="28"/>
              </w:rPr>
              <w:t>Назначение, архитектура цифровой платформы «ГосТех». Домен ИОС МГАФК.</w:t>
            </w:r>
          </w:p>
        </w:tc>
        <w:tc>
          <w:tcPr>
            <w:tcW w:w="968" w:type="dxa"/>
            <w:vAlign w:val="center"/>
          </w:tcPr>
          <w:p w14:paraId="2FC4F4F6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32</w:t>
            </w:r>
          </w:p>
        </w:tc>
      </w:tr>
    </w:tbl>
    <w:p w14:paraId="4EC043D8" w14:textId="77777777"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0F7A0B1" w14:textId="77777777"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DC7D5D" w14:textId="77777777"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03C25B8A" w14:textId="77777777"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14:paraId="523E6F4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 w14:paraId="190144B4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4A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53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0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D6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AB4111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6FF8716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596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E2D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0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4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195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2B0171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9DE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4F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D2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C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D0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6500685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1C3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5D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0F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CD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3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4A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79E2B1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BF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AB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F52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B5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6C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6237690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20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9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E0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59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26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FB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7BF1CA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245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2C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2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B2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A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9BB4E4C" w14:textId="77777777" w:rsidR="008B4FF5" w:rsidRDefault="008B4FF5">
      <w:pPr>
        <w:rPr>
          <w:b/>
          <w:sz w:val="24"/>
          <w:szCs w:val="24"/>
        </w:rPr>
      </w:pPr>
    </w:p>
    <w:p w14:paraId="11B7775A" w14:textId="77777777" w:rsidR="008B4FF5" w:rsidRDefault="008B4FF5">
      <w:pPr>
        <w:jc w:val="center"/>
        <w:rPr>
          <w:sz w:val="24"/>
          <w:szCs w:val="24"/>
        </w:rPr>
      </w:pPr>
    </w:p>
    <w:p w14:paraId="466A84F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 w14:paraId="2855C4F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C2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8C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9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86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02DCE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067025F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0E0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38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71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2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D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E49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4CE53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5ED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17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A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84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69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9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3B0ED5F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0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0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2D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90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7D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65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69F76CD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A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5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E2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D8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B3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2F6A643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0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8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5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A4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9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F1E54E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66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C2E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3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3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B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1D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9ACF2CB" w14:textId="77777777" w:rsidR="008B4FF5" w:rsidRDefault="008B4FF5">
      <w:pPr>
        <w:rPr>
          <w:b/>
          <w:sz w:val="24"/>
          <w:szCs w:val="24"/>
        </w:rPr>
      </w:pPr>
    </w:p>
    <w:p w14:paraId="7AEB48C2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5333C9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5F682DC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D06E76B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CE8E83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222315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A8BBF0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A3EC1D4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49E9B1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3B16ABE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858F89A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8461646" w14:textId="77777777"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2552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09915C83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896B707" w14:textId="77777777"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4BBC2848" w14:textId="77777777" w:rsidTr="004948FE">
        <w:tc>
          <w:tcPr>
            <w:tcW w:w="1146" w:type="dxa"/>
            <w:vMerge w:val="restart"/>
            <w:vAlign w:val="center"/>
          </w:tcPr>
          <w:p w14:paraId="38F84C2E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288F42E0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1B054DC4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5850922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F7F9E" w14:paraId="5FF306FC" w14:textId="77777777" w:rsidTr="004948FE">
        <w:tc>
          <w:tcPr>
            <w:tcW w:w="1146" w:type="dxa"/>
            <w:vMerge/>
            <w:vAlign w:val="center"/>
          </w:tcPr>
          <w:p w14:paraId="0C621E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B2DBF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93F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1ECAAA4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265AD1" w14:paraId="58655433" w14:textId="77777777" w:rsidTr="004948FE">
        <w:tc>
          <w:tcPr>
            <w:tcW w:w="1146" w:type="dxa"/>
            <w:vAlign w:val="center"/>
          </w:tcPr>
          <w:p w14:paraId="5CAB3FC1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0B9C4FA" w14:textId="6D4C61C2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vAlign w:val="center"/>
          </w:tcPr>
          <w:p w14:paraId="61C679F1" w14:textId="264F4830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6410B90" w14:textId="4A9124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26BF8D63" w14:textId="77777777" w:rsidTr="004948FE">
        <w:tc>
          <w:tcPr>
            <w:tcW w:w="1146" w:type="dxa"/>
            <w:vAlign w:val="center"/>
          </w:tcPr>
          <w:p w14:paraId="2781D1B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A57AA02" w14:textId="3D41154C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5021D59C" w14:textId="04DACF9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0C9511" w14:textId="595B8D0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877CE69" w14:textId="77777777" w:rsidTr="004948FE">
        <w:tc>
          <w:tcPr>
            <w:tcW w:w="1146" w:type="dxa"/>
            <w:vAlign w:val="center"/>
          </w:tcPr>
          <w:p w14:paraId="19E79E4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65AF6D9E" w14:textId="283F35D1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vAlign w:val="center"/>
          </w:tcPr>
          <w:p w14:paraId="160D3B37" w14:textId="1C0063B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4A56747" w14:textId="55FD9C86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6BC62789" w14:textId="77777777" w:rsidTr="004948FE">
        <w:tc>
          <w:tcPr>
            <w:tcW w:w="1146" w:type="dxa"/>
            <w:vAlign w:val="center"/>
          </w:tcPr>
          <w:p w14:paraId="2FE93A4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16D8ECF" w14:textId="7D6A99FE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030C6CF3" w14:textId="7DA292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BC6046" w14:textId="60EA2B2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86740B6" w14:textId="77777777" w:rsidTr="004948FE">
        <w:tc>
          <w:tcPr>
            <w:tcW w:w="1146" w:type="dxa"/>
            <w:vAlign w:val="center"/>
          </w:tcPr>
          <w:p w14:paraId="095FDD4C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DB967BA" w14:textId="77777777" w:rsidR="00265AD1" w:rsidRDefault="00265AD1" w:rsidP="00265AD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Петров, П.К. Информационные технологии в физической культуре и спорте: учебник/ П.К. Петров.-4-е изд., стер.-М.:Академия, 2014.-288 с.</w:t>
            </w:r>
          </w:p>
        </w:tc>
        <w:tc>
          <w:tcPr>
            <w:tcW w:w="992" w:type="dxa"/>
            <w:vAlign w:val="center"/>
          </w:tcPr>
          <w:p w14:paraId="0CCD307A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36C96CF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5AD1" w14:paraId="6F5C51A3" w14:textId="77777777" w:rsidTr="004948FE">
        <w:tc>
          <w:tcPr>
            <w:tcW w:w="1146" w:type="dxa"/>
            <w:vAlign w:val="center"/>
          </w:tcPr>
          <w:p w14:paraId="5C2A6A4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23CB9D4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Хованская, Т. В. Расчетно-графические работы по дисциплине "Компьютерные технологии в науке и образовании в отрасли физической культуры и спорта" : учебное пособие / Т. В. Хованская, М. Н. Сандирова, Н. В. Стеценко ; ВГАФК. - Волгоград, 2010. - табл. - Библиогр.: с. 119. - Текст :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4EB1DA2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80ABF5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08BE0E9" w14:textId="77777777" w:rsidTr="004948FE">
        <w:tc>
          <w:tcPr>
            <w:tcW w:w="1146" w:type="dxa"/>
            <w:vAlign w:val="center"/>
          </w:tcPr>
          <w:p w14:paraId="43B4C7E9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9660C7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Илясова, А. Ю. Современные информационные технологии. Курс лекций : учебное пособие / А. Ю. Илясова ; ВГАФК. - Волгоград, 2013. - 131 с. - Библиогр.: с. 131. - Текст :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2AF9DEE5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E8B59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0BE33980" w14:textId="77777777" w:rsidTr="004948FE">
        <w:tc>
          <w:tcPr>
            <w:tcW w:w="1146" w:type="dxa"/>
            <w:vAlign w:val="center"/>
          </w:tcPr>
          <w:p w14:paraId="2140302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684E68B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</w:t>
            </w:r>
            <w:r w:rsidRPr="00CF270D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238D452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7DA3B1A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AFF36C1" w14:textId="77777777" w:rsidTr="004948FE">
        <w:tc>
          <w:tcPr>
            <w:tcW w:w="1146" w:type="dxa"/>
            <w:vAlign w:val="center"/>
          </w:tcPr>
          <w:p w14:paraId="27219148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DCF505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2549397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52EAF14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7EBF6904" w14:textId="77777777" w:rsidTr="004948FE">
        <w:tc>
          <w:tcPr>
            <w:tcW w:w="1146" w:type="dxa"/>
            <w:vAlign w:val="center"/>
          </w:tcPr>
          <w:p w14:paraId="5BE4758F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67EDB1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Азевич,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Азевич. — Москва : Московский городской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2BA71F80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57042CC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D42D256" w14:textId="77777777" w:rsidTr="004948FE">
        <w:tc>
          <w:tcPr>
            <w:tcW w:w="1146" w:type="dxa"/>
            <w:vAlign w:val="center"/>
          </w:tcPr>
          <w:p w14:paraId="102CC7A6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0F3F543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технологии : учебное пособие / Г. Н. Лихачева, М. С. Гаспариан. — Москва : Евразийский открытый институт, 2007. — 189 c. — ISBN 978-5-374-00032-0. — Текст :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A14C988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A84371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3C8028F" w14:textId="77777777" w:rsidTr="004948FE">
        <w:tc>
          <w:tcPr>
            <w:tcW w:w="1146" w:type="dxa"/>
            <w:vAlign w:val="center"/>
          </w:tcPr>
          <w:p w14:paraId="678C0AA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2827C19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статистике : учебное пособие / В. П. Божко. — Москва : Евразийский открытый институт, 2010. — 168 c. — ISBN 978-5-374-00322-2. — Текст :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62DF781D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20FD0B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831D52D" w14:textId="77777777" w:rsidTr="004948FE">
        <w:tc>
          <w:tcPr>
            <w:tcW w:w="1146" w:type="dxa"/>
            <w:vAlign w:val="center"/>
          </w:tcPr>
          <w:p w14:paraId="4B16F340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A7ECD25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Microsoft Office 2010 : практикум / И. В. Василькова, Е. М. Васильков, Д. В. Романчик. — Минск : ТетраСистемс, 2012. — 143 c. — ISBN 978-985-536-287-7. — Текст :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7D90D7A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8AF4D3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91A1FC9" w14:textId="77777777" w:rsidTr="004948FE">
        <w:tc>
          <w:tcPr>
            <w:tcW w:w="1146" w:type="dxa"/>
            <w:vAlign w:val="center"/>
          </w:tcPr>
          <w:p w14:paraId="6ACC00E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F4B8ACA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Сервисшкола, 2014. — 211 c. — ISBN 2227-8397. — Текст :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00183E61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1DBE4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793902A" w14:textId="77777777" w:rsidTr="004948FE">
        <w:tc>
          <w:tcPr>
            <w:tcW w:w="1146" w:type="dxa"/>
            <w:vAlign w:val="center"/>
          </w:tcPr>
          <w:p w14:paraId="3A422FA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182AADA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Елинова, Г. Г. Информационные технологии в профессио</w:t>
            </w:r>
            <w:r w:rsidRPr="00CF270D">
              <w:rPr>
                <w:sz w:val="24"/>
                <w:szCs w:val="24"/>
              </w:rPr>
              <w:lastRenderedPageBreak/>
              <w:t xml:space="preserve">нальной деятельности : краткий курс лекций / Г. Г. Елинова. — Оренбург : Оренбургский государственный университет, ЭБС АСВ, 2004. — 40 c. — ISBN 2227-8397. — Текст :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38558C6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44F935D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30E55ED" w14:textId="77777777" w:rsidR="00BF7F9E" w:rsidRDefault="00BF7F9E" w:rsidP="00BF7F9E">
      <w:pPr>
        <w:rPr>
          <w:b/>
          <w:bCs/>
          <w:sz w:val="24"/>
          <w:szCs w:val="24"/>
        </w:rPr>
      </w:pPr>
    </w:p>
    <w:p w14:paraId="3803478E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</w:p>
    <w:p w14:paraId="70DCDFFC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04497F86" w14:textId="77777777" w:rsidTr="004948FE">
        <w:tc>
          <w:tcPr>
            <w:tcW w:w="1146" w:type="dxa"/>
            <w:vMerge w:val="restart"/>
            <w:vAlign w:val="center"/>
          </w:tcPr>
          <w:p w14:paraId="6489B8B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280FD9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98E0011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7A5876F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F7F9E" w14:paraId="047E4682" w14:textId="77777777" w:rsidTr="004948FE">
        <w:tc>
          <w:tcPr>
            <w:tcW w:w="1146" w:type="dxa"/>
            <w:vMerge/>
            <w:vAlign w:val="center"/>
          </w:tcPr>
          <w:p w14:paraId="12ADF52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6A17E0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BBAB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BE7BE5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19A3CDC" w14:textId="77777777" w:rsidTr="004948FE">
        <w:tc>
          <w:tcPr>
            <w:tcW w:w="1146" w:type="dxa"/>
            <w:vAlign w:val="center"/>
          </w:tcPr>
          <w:p w14:paraId="7B63AB8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9B89D75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7A7D60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6EDF34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49BCE67" w14:textId="77777777" w:rsidTr="004948FE">
        <w:tc>
          <w:tcPr>
            <w:tcW w:w="1146" w:type="dxa"/>
            <w:vAlign w:val="center"/>
          </w:tcPr>
          <w:p w14:paraId="751DB6D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FFD0831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Лесничая, И.Г. Информатика и информационные технологии. Учебное пособие./ И.Г. Лесничая,  И.В. Миссинг,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792FF36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F9A7C3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7DF77AB" w14:textId="77777777" w:rsidTr="004948FE">
        <w:tc>
          <w:tcPr>
            <w:tcW w:w="1146" w:type="dxa"/>
            <w:vAlign w:val="center"/>
          </w:tcPr>
          <w:p w14:paraId="084A146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CFD2B67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776D78D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6537FA7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9165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D05905" w14:textId="77777777" w:rsidTr="004948FE">
        <w:tc>
          <w:tcPr>
            <w:tcW w:w="1146" w:type="dxa"/>
            <w:vAlign w:val="center"/>
          </w:tcPr>
          <w:p w14:paraId="52FEDF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16C929F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Макаров, Н.,  Статистика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Н.,Трофинец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3E5BF43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B5F6F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5A7DD2F" w14:textId="77777777" w:rsidTr="004948FE">
        <w:tc>
          <w:tcPr>
            <w:tcW w:w="1146" w:type="dxa"/>
            <w:vAlign w:val="center"/>
          </w:tcPr>
          <w:p w14:paraId="7EF3CEE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6A54AB8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Гобарева,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Гобарева Я. Городецкая О., Золотарюк А.-М.: КНОРУС, 2006-237с.</w:t>
            </w:r>
          </w:p>
        </w:tc>
        <w:tc>
          <w:tcPr>
            <w:tcW w:w="992" w:type="dxa"/>
            <w:vAlign w:val="center"/>
          </w:tcPr>
          <w:p w14:paraId="4D45954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7D0EA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2D63C00" w14:textId="77777777" w:rsidTr="004948FE">
        <w:tc>
          <w:tcPr>
            <w:tcW w:w="1146" w:type="dxa"/>
            <w:vAlign w:val="center"/>
          </w:tcPr>
          <w:p w14:paraId="03DD169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53B94F5D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Савватеева, Л. А. Лабораторный практикум по дисциплине «Информационные технологии» / Л. А. Савватеева, В. А. Комова. — Санкт-Петербург : Российский государственный гидрометеорологический университет, 2003. — 51 c. — ISBN 2227-8397. — Текст :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072683D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B9BCB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D0F7684" w14:textId="77777777" w:rsidTr="004948FE">
        <w:tc>
          <w:tcPr>
            <w:tcW w:w="1146" w:type="dxa"/>
            <w:vAlign w:val="center"/>
          </w:tcPr>
          <w:p w14:paraId="7FC8BE43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5338109E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Власовец, А. М. Основы информационных технологий решения экономических задач в табличном процессоре Excel : учебное пособие / А. М. Власовец, Е. А. Осипова, О. М. Сметкина. — Санкт-Петербург : Российский государственный гидрометеорологический университет, 2005. — 145 c. — ISBN 5-7310-1762-Х. — Текст :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28E2560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0B92E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FF259A4" w14:textId="77777777" w:rsidTr="004948FE">
        <w:tc>
          <w:tcPr>
            <w:tcW w:w="1146" w:type="dxa"/>
            <w:vAlign w:val="center"/>
          </w:tcPr>
          <w:p w14:paraId="054294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6499C98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управления : учебное пособие / Т. П. Машихина, С. В. Шостенко. — Волгоград : Волгоградский институт бизнеса, 2010. — 293 c. — ISBN 978-5-9061-7289-1. — Текст :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310955F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341AB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F65BD06" w14:textId="77777777"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14:paraId="0D115DDC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E4A69C1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7C81117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B9F8579" w14:textId="77777777" w:rsidR="00CB39C2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0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.ru/</w:t>
        </w:r>
      </w:hyperlink>
    </w:p>
    <w:p w14:paraId="11D0484E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72878A" w14:textId="77777777" w:rsidR="00CB39C2" w:rsidRPr="00F81B34" w:rsidRDefault="00CB39C2" w:rsidP="00CB39C2">
      <w:pPr>
        <w:numPr>
          <w:ilvl w:val="0"/>
          <w:numId w:val="2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0AC6A39C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.ru/</w:t>
        </w:r>
      </w:hyperlink>
    </w:p>
    <w:p w14:paraId="017F4F7F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C197AFB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5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9"/>
            <w:rFonts w:eastAsia="Calibri"/>
            <w:sz w:val="24"/>
            <w:szCs w:val="24"/>
            <w:lang w:eastAsia="en-US"/>
          </w:rPr>
          <w:t>.ru/</w:t>
        </w:r>
      </w:hyperlink>
    </w:p>
    <w:p w14:paraId="488F995F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7FB9A9B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A66FA3D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B9AA609" w14:textId="77777777" w:rsidR="00CB39C2" w:rsidRPr="00B66005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6E0AA1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3EA3A41" w14:textId="77777777" w:rsidR="00CB39C2" w:rsidRPr="00CA1B0C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BC999DD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020B3B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FD74444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F69F95" w14:textId="77777777"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6354FB88" w14:textId="77777777" w:rsidR="0055464D" w:rsidRDefault="0055464D">
      <w:pPr>
        <w:ind w:firstLine="709"/>
        <w:jc w:val="both"/>
        <w:rPr>
          <w:b/>
          <w:bCs/>
          <w:sz w:val="24"/>
          <w:szCs w:val="24"/>
        </w:rPr>
      </w:pPr>
    </w:p>
    <w:p w14:paraId="4E427988" w14:textId="77777777"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673D2A2D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87DD09" w14:textId="7D164E53"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разделе </w:t>
      </w:r>
      <w:r w:rsidR="00080A60">
        <w:rPr>
          <w:bCs/>
          <w:sz w:val="24"/>
          <w:szCs w:val="24"/>
        </w:rPr>
        <w:t xml:space="preserve">7, </w:t>
      </w:r>
      <w:r w:rsidR="00846B8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Количество компьютеров в аудиториях следующее: ауд. 104 (15), ауд. 225 (16), ауд. 229 (20), ауд. 231 (15).</w:t>
      </w:r>
    </w:p>
    <w:p w14:paraId="5F9A6033" w14:textId="77777777" w:rsidR="00846B8F" w:rsidRPr="00173512" w:rsidRDefault="00846B8F" w:rsidP="00846B8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069731F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8724A00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38D9E64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2B024B9B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21B34A8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8BFBF1D" w14:textId="77777777" w:rsidR="00846B8F" w:rsidRPr="00FF5DB7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F138A36" w14:textId="77777777" w:rsidR="00846B8F" w:rsidRPr="007128CA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67377031" w14:textId="2D833C67" w:rsidR="008B4FF5" w:rsidRDefault="00846B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</w:t>
      </w:r>
      <w:r w:rsidR="00BF7F9E">
        <w:rPr>
          <w:b/>
          <w:bCs/>
          <w:sz w:val="24"/>
          <w:szCs w:val="24"/>
        </w:rPr>
        <w:t xml:space="preserve"> программное обеспечение</w:t>
      </w:r>
      <w:r>
        <w:rPr>
          <w:b/>
          <w:bCs/>
          <w:sz w:val="24"/>
          <w:szCs w:val="24"/>
        </w:rPr>
        <w:t xml:space="preserve"> дисциплины</w:t>
      </w:r>
    </w:p>
    <w:p w14:paraId="54D80468" w14:textId="6947A82F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Libre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50751D2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7ED745C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B95B08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8A32E3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730229C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2CAC8A79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249089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6DB7161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B997F10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AAC6726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2FDEA9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21D1E6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42256D0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0D4842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3DF9BF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147063D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6B2557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2869352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FCE94B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32D22DA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159ED94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7E2DE63D" w14:textId="07A697E4"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>8.</w:t>
      </w:r>
      <w:r w:rsidR="00846B8F">
        <w:rPr>
          <w:rFonts w:cstheme="minorBidi"/>
          <w:b/>
          <w:bCs/>
          <w:spacing w:val="-1"/>
          <w:sz w:val="24"/>
          <w:szCs w:val="24"/>
          <w:lang w:eastAsia="en-US"/>
        </w:rPr>
        <w:t>4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41E6B7E8" w14:textId="1607B1C8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846B8F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B2A21F6" w14:textId="77777777"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2A65BCAD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14:paraId="1C03F850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5F59E921" w14:textId="77777777"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17518F8D" w14:textId="77777777"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2EFCD1AA" w14:textId="5CE29FB8" w:rsidR="008B4FF5" w:rsidRDefault="00846B8F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.2.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34043E80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Front Row to Go в комплекте (системы свободного звукового поля);</w:t>
      </w:r>
    </w:p>
    <w:p w14:paraId="21DE82E1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04FA510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3A7C40E9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4BD30C47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 радиокласс (радиомикрофон) «Сонет-РСМ» РМ- 2-1 (заушный индуктор и индукционная петля).</w:t>
      </w:r>
    </w:p>
    <w:p w14:paraId="7A8ACD44" w14:textId="1FD8D3FF" w:rsidR="008B4FF5" w:rsidRDefault="00846B8F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.3.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671BC3F6" w14:textId="72043CA1" w:rsidR="008B4FF5" w:rsidRDefault="00BF7F9E" w:rsidP="00EB1AB8">
      <w:pPr>
        <w:kinsoku w:val="0"/>
        <w:overflowPunct w:val="0"/>
        <w:ind w:right="113" w:firstLine="709"/>
        <w:jc w:val="both"/>
        <w:outlineLvl w:val="2"/>
        <w:rPr>
          <w:i/>
          <w:sz w:val="24"/>
          <w:szCs w:val="24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2F39989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4FA0E6F3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AC8D449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3584F6D2" w14:textId="77777777"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6350E3" w14:textId="77777777" w:rsidR="00846B8F" w:rsidRPr="00BD565D" w:rsidRDefault="00846B8F" w:rsidP="00846B8F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E22FAE4" w14:textId="3285F154" w:rsidR="00846B8F" w:rsidRPr="00336DE9" w:rsidRDefault="00846B8F" w:rsidP="00846B8F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 w:rsidRPr="00336DE9">
        <w:rPr>
          <w:b/>
          <w:i/>
          <w:sz w:val="24"/>
          <w:szCs w:val="24"/>
        </w:rPr>
        <w:t>»</w:t>
      </w:r>
    </w:p>
    <w:p w14:paraId="7EFFE247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998BBC0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3677544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30A743E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31A2D63" w14:textId="77777777" w:rsidR="00846B8F" w:rsidRPr="00BD565D" w:rsidRDefault="00846B8F" w:rsidP="00846B8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E4C1803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48421E4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2B8F847F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BDAD0A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48392AC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69EC1ED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3827B17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5FB8DA99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51A7171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22DC2B2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0092EB6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1F5C8B02" w14:textId="77777777" w:rsidR="00846B8F" w:rsidRPr="00BD565D" w:rsidRDefault="00846B8F" w:rsidP="00846B8F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C4D89F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05B3B872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AB79D11" w14:textId="22418479" w:rsidR="00846B8F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1118318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27DF1B78" w14:textId="64B8EEF7" w:rsidR="00846B8F" w:rsidRPr="00824031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352D85B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2E6F7D05" w14:textId="77777777" w:rsidR="00846B8F" w:rsidRPr="00BD565D" w:rsidRDefault="00846B8F" w:rsidP="00846B8F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061C03DC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BCCB6A1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8D4E43D" w14:textId="77777777" w:rsidR="00846B8F" w:rsidRDefault="00846B8F" w:rsidP="00846B8F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07B5B94" w14:textId="52469527" w:rsidR="00846B8F" w:rsidRPr="00846B8F" w:rsidRDefault="00846B8F" w:rsidP="00846B8F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27751C60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52CE6006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1C098C3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355467B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021B42CE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6ADE873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5F63387" w14:textId="77777777" w:rsidR="00846B8F" w:rsidRPr="005415DE" w:rsidRDefault="00846B8F" w:rsidP="00846B8F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123BE34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5344839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67A1D1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BBC93D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6023EB9F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5D131105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F80D9FD" w14:textId="77777777" w:rsidR="00846B8F" w:rsidRPr="00BD565D" w:rsidRDefault="00846B8F" w:rsidP="00846B8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6E94692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1E453133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F7D230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EB6AC65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B5364AA" w14:textId="1A44E7A8" w:rsidR="00846B8F" w:rsidRPr="00AF2B38" w:rsidRDefault="00846B8F" w:rsidP="00AF2B3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602A4990" w14:textId="77777777"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55062F" w14:textId="77777777"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5DB0FFE" w14:textId="77777777" w:rsidR="00EA0CCF" w:rsidRDefault="00EA0CCF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000151BA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2126"/>
        <w:gridCol w:w="5254"/>
      </w:tblGrid>
      <w:tr w:rsidR="00970FE7" w:rsidRPr="004572B8" w14:paraId="2A9BE65D" w14:textId="77777777" w:rsidTr="00970FE7">
        <w:trPr>
          <w:jc w:val="center"/>
        </w:trPr>
        <w:tc>
          <w:tcPr>
            <w:tcW w:w="1430" w:type="dxa"/>
            <w:vAlign w:val="center"/>
          </w:tcPr>
          <w:p w14:paraId="4DA906DD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14:paraId="68793243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4" w:type="dxa"/>
            <w:vAlign w:val="center"/>
          </w:tcPr>
          <w:p w14:paraId="0C8A2436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0FE7" w:rsidRPr="004572B8" w14:paraId="35DA239B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39E140D9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1818E1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126" w:type="dxa"/>
            <w:vMerge w:val="restart"/>
          </w:tcPr>
          <w:p w14:paraId="3235BABD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249B41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708E7825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A4209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5254" w:type="dxa"/>
            <w:vMerge w:val="restart"/>
          </w:tcPr>
          <w:p w14:paraId="47826811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0DF24A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B8DD14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AA2EDC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6787F8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649BCB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знаний, тренировочного этапа, спортивной специализации.</w:t>
            </w:r>
          </w:p>
        </w:tc>
      </w:tr>
      <w:tr w:rsidR="00970FE7" w:rsidRPr="004572B8" w14:paraId="7853021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94CAB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310341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A56A05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BDEDE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385668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A5DD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BAE1DE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1ACFA1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E5B84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22B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841DC4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D2CB96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403442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B9445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053E2B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7916D65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77D09B9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EE22D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2BC298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83D9626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711E7742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38D21F5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2126" w:type="dxa"/>
            <w:vMerge w:val="restart"/>
          </w:tcPr>
          <w:p w14:paraId="70085D2F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BEBD07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70A8E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5254" w:type="dxa"/>
            <w:vMerge w:val="restart"/>
          </w:tcPr>
          <w:p w14:paraId="19A88B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1F0DECB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и взаимодействие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40A00596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6031E70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0B38B7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2F98FAD" w14:textId="77777777" w:rsidR="00970FE7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и взаимодействия 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0B098B9C" w14:textId="77777777" w:rsidR="00970FE7" w:rsidRPr="00C41C67" w:rsidRDefault="00970FE7" w:rsidP="00970FE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970FE7" w:rsidRPr="004572B8" w14:paraId="31AF617B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B5E54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2AAF57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E95537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A6473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3B8B71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614D2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AD8FE7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3293F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307B15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7F8A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E6BA86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C237CF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7707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37000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ECCA6B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5EDE1407" w14:textId="77777777" w:rsidTr="00970FE7">
        <w:trPr>
          <w:trHeight w:val="627"/>
          <w:jc w:val="center"/>
        </w:trPr>
        <w:tc>
          <w:tcPr>
            <w:tcW w:w="1430" w:type="dxa"/>
            <w:vMerge/>
          </w:tcPr>
          <w:p w14:paraId="087EC19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D582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0A3D4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2DB69A3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08B340B7" w14:textId="77777777" w:rsidR="00970FE7" w:rsidRPr="004572B8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2126" w:type="dxa"/>
            <w:vMerge w:val="restart"/>
          </w:tcPr>
          <w:p w14:paraId="5FC65CBC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7E0713C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14:paraId="5864FBF0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35220AAB" w14:textId="77777777" w:rsidR="00970FE7" w:rsidRPr="00EB769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14:paraId="76000BD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AD379D7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ИВАС, устанавливает возмущающие факторы и степень их влияния.</w:t>
            </w:r>
          </w:p>
          <w:p w14:paraId="1DF6309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8B37BC2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поиска, мониторинга, фиксации результатов наблюдения, формирования информационной модели, анализа динамики изменения показателей, хранения и передачи информации. </w:t>
            </w:r>
          </w:p>
          <w:p w14:paraId="689F85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AE308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процессах реабилитации и абилитации АФК,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970FE7" w:rsidRPr="004572B8" w14:paraId="4C088F6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67042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FEEAB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63D5A8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76A17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7F73637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041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FF65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FF567AA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C158C3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091E3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DD999F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D5E6DE0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49695A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F94B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9E04FB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376A0D4" w14:textId="77777777" w:rsidTr="00970FE7">
        <w:trPr>
          <w:trHeight w:val="4087"/>
          <w:jc w:val="center"/>
        </w:trPr>
        <w:tc>
          <w:tcPr>
            <w:tcW w:w="1430" w:type="dxa"/>
            <w:vMerge/>
          </w:tcPr>
          <w:p w14:paraId="2AAA212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C611C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8A600B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0A7436A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2904ED3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126" w:type="dxa"/>
            <w:vMerge w:val="restart"/>
          </w:tcPr>
          <w:p w14:paraId="3D0DF954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22DFE2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0F3CF2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5254" w:type="dxa"/>
            <w:vMerge w:val="restart"/>
          </w:tcPr>
          <w:p w14:paraId="645F9E4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348EF93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АФК: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601BC10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3CA0A15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АФК: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8F192DC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069BC37D" w14:textId="77777777" w:rsidR="00970FE7" w:rsidRPr="004572B8" w:rsidRDefault="00970FE7" w:rsidP="00EA0CC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курсов реабилитации и абилитации.</w:t>
            </w:r>
          </w:p>
        </w:tc>
      </w:tr>
      <w:tr w:rsidR="00970FE7" w:rsidRPr="004572B8" w14:paraId="3126EED9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4BD20B6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0C5CB6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94D9A5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5BF4143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A5BC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9460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2417F5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754D86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5378F90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B7A8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4E95B0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763134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FFCE1A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282B4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BAD034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E41C612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1EE87B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DFEAC9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43EF4C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C586E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92A17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7F497B7D" w14:textId="77777777"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37720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2CDE543" w14:textId="77777777"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FE0FEA0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5951E50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44B8A2E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7A4E487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283EE13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0F51ADE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4B894AF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6D0E9E1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64D4559C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40E53FC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5CC83A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01E410D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565BF4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4B68A83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090B37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E49EB19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44CCC75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7F093E35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20A4680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5E376FE4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FCC632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2F03D9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41A8EA6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083578F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066E65C3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5442AEFF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1D405F9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9F7CAB" w14:textId="77777777"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7E860A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3EE8DFE9" w14:textId="6191A68A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8A20AB" w14:textId="77777777" w:rsidR="00E952A8" w:rsidRDefault="00E952A8" w:rsidP="00E952A8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BAED766" w14:textId="184BD44B" w:rsidR="00E952A8" w:rsidRPr="00E952A8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6E2C2EB" w14:textId="77777777"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14:paraId="445C599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E67DE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информационная система Siwidata;</w:t>
      </w:r>
    </w:p>
    <w:p w14:paraId="1678E4A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36E8BD6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9B7C18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398779E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1D5D9A4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2AF417B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713FA33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31659B5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22047BE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2112CC2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2DB4B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197B19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229CFCE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7B9EB8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открывать не нарушая гарантии; </w:t>
      </w:r>
    </w:p>
    <w:p w14:paraId="13171D2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8C5062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14521" w14:textId="77777777" w:rsidR="00E952A8" w:rsidRDefault="00E952A8" w:rsidP="00E952A8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5A05EF1C" w14:textId="77777777" w:rsidR="00E952A8" w:rsidRPr="00356070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0B2E322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952A8" w14:paraId="63C53F7D" w14:textId="77777777" w:rsidTr="00EF21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0A6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44489D37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C429D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7084DA7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EA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748188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14:paraId="284F6C4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09FA5616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212192C7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20089325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952A8" w:rsidRPr="00356070" w14:paraId="13837144" w14:textId="77777777" w:rsidTr="00EF21C4">
        <w:tc>
          <w:tcPr>
            <w:tcW w:w="4643" w:type="dxa"/>
          </w:tcPr>
          <w:p w14:paraId="0401A46C" w14:textId="77777777" w:rsidR="00E952A8" w:rsidRDefault="00E952A8" w:rsidP="00EF21C4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E0D7CA1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76730B92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.odt;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368FCD2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.docx.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45BD7D2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177E970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404329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6B8CCC38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349CE6FD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7C29DF44" w14:textId="77777777" w:rsidR="008B4FF5" w:rsidRPr="00E952A8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6D6737CD" w14:textId="77777777"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2BD4964E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596F84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5BC0136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72B6806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5E68217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5BD9BC3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4B162A8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2C6943E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E886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0EA3939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3461B5D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238AA6F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1935319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28BC6D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FC00827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05BA86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D1984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ECB76FE" w14:textId="77777777"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 w14:paraId="74AE5043" w14:textId="77777777">
        <w:tc>
          <w:tcPr>
            <w:tcW w:w="3935" w:type="dxa"/>
            <w:vAlign w:val="center"/>
          </w:tcPr>
          <w:p w14:paraId="4EA0C5A4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8CAF67A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D5E6E40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5AB8757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7F9645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6B4C3C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FC8C806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 w14:paraId="0C4799D1" w14:textId="77777777">
        <w:tc>
          <w:tcPr>
            <w:tcW w:w="3935" w:type="dxa"/>
            <w:vAlign w:val="center"/>
          </w:tcPr>
          <w:p w14:paraId="5E4A227C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D19CA88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17BBB4B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2CCF7B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4C47647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9E7272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3D5631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1E49156" w14:textId="77777777"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8A862BD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5EE0C5F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017CF1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5C70022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500EEAD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6753B95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1FAB8F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5A95CA1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3F75EA2F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9A5D82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5A622A2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2F82025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03F5D63B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09283E0D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67E12E0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44B0F2F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536671F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1C2E97A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427BA3E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C4A9E8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75B10FFC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4BF406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581704BD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61DA58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A63B78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83C80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409E5BB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63034E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526B0E3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700DFF17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640019C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72E8D9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69EB16E6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7ADA54C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F39E0E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1033C74" w14:textId="77777777"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(ВКР  ̶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6432FEE9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провести  анализ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136A2982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6AC7132D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723792F7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590E040B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9BDECA5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62C36D4" w14:textId="77777777"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79404864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32261B51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14:paraId="7AF2B6FB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4C62C31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03E3A978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4FE91F1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3D5A553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D8366EF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4510BDC2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E4C9AA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4BD52CEA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4C28F4B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A40AC94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7E298806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1A543B5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2C75B833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B284176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126429E8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 должна содержать не менее 7  иллюстраций (таблицы, рисунки и пр.).</w:t>
      </w:r>
    </w:p>
    <w:p w14:paraId="27A85B2F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0BEF2D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Microsoft Word, шрифт Times New Roman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3877EB7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6B920721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C2877CB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17889BDD" w14:textId="77777777"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6ED01D16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40F8D0D9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2470F86A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CF6BD59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0CAB3B5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5CFF5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9BBBB1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05341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CABAB2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30D0A585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4F6AB05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4AFAD477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3B5A62F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3AB52175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1D14AD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652FE81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9E70AEC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2F9B00C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68790A96" w14:textId="77777777"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97FCDB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C014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05AB31A" w14:textId="77777777"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 и  быстрое  выполнение основных технологических операций; сдан обязательный отчет по кейс-заданию</w:t>
      </w:r>
    </w:p>
    <w:p w14:paraId="5295B4E6" w14:textId="77777777" w:rsidR="008B4FF5" w:rsidRDefault="008B4FF5">
      <w:pPr>
        <w:jc w:val="both"/>
        <w:rPr>
          <w:rFonts w:eastAsia="Calibri"/>
          <w:sz w:val="24"/>
          <w:szCs w:val="24"/>
        </w:rPr>
      </w:pPr>
    </w:p>
    <w:p w14:paraId="5449CE32" w14:textId="77777777"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2E782A8F" w14:textId="77777777"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0573FC" w14:textId="77777777" w:rsidR="008B4FF5" w:rsidRDefault="00BF7F9E">
      <w:pPr>
        <w:shd w:val="clear" w:color="auto" w:fill="FFFFFF"/>
        <w:ind w:left="567" w:firstLine="567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СВОДНАЯ ТАБЛИЦА:</w:t>
      </w:r>
    </w:p>
    <w:p w14:paraId="133F61B1" w14:textId="77777777" w:rsidR="008B4FF5" w:rsidRDefault="00BF7F9E">
      <w:pPr>
        <w:shd w:val="clear" w:color="auto" w:fill="FFFFFF"/>
        <w:ind w:left="851" w:firstLine="283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 xml:space="preserve">РЕЗУЛЬТАТЫ ОБУЧЕНИЯ ПО ДИСЦИПЛИНЕ: </w:t>
      </w:r>
      <w:r>
        <w:rPr>
          <w:color w:val="000000"/>
          <w:sz w:val="28"/>
          <w:szCs w:val="28"/>
        </w:rPr>
        <w:t>ИНФОРМАЦИОННЫЕ ТЕХНОЛОГИИ В ФК</w:t>
      </w:r>
    </w:p>
    <w:p w14:paraId="0193804C" w14:textId="77777777" w:rsidR="00C41C67" w:rsidRDefault="00C41C67" w:rsidP="004404AF">
      <w:pPr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2126"/>
        <w:gridCol w:w="4253"/>
        <w:gridCol w:w="5098"/>
      </w:tblGrid>
      <w:tr w:rsidR="00C41C67" w:rsidRPr="004572B8" w14:paraId="2C8E55EC" w14:textId="77777777" w:rsidTr="00C41C67">
        <w:trPr>
          <w:jc w:val="center"/>
        </w:trPr>
        <w:tc>
          <w:tcPr>
            <w:tcW w:w="1586" w:type="dxa"/>
            <w:vAlign w:val="center"/>
          </w:tcPr>
          <w:p w14:paraId="12AD918B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br w:type="page"/>
            </w: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7B5423D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6FBADABD" w14:textId="77777777" w:rsidR="00C41C67" w:rsidRPr="004572B8" w:rsidRDefault="00C41C67" w:rsidP="00C41C6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126" w:type="dxa"/>
            <w:vAlign w:val="center"/>
          </w:tcPr>
          <w:p w14:paraId="6E666C2C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A50BE9B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36AD2C6E" w14:textId="77777777" w:rsidR="00C41C67" w:rsidRPr="004572B8" w:rsidRDefault="00C41C67" w:rsidP="00C41C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1C67" w:rsidRPr="004572B8" w14:paraId="4EE43452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6B831007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E0ADFD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276" w:type="dxa"/>
            <w:vMerge w:val="restart"/>
          </w:tcPr>
          <w:p w14:paraId="223937C2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81CD75C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557E9BA5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525DD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2126" w:type="dxa"/>
            <w:vMerge w:val="restart"/>
          </w:tcPr>
          <w:p w14:paraId="48B94CFE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7CB8D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26F8CBCB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1AEF82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4253" w:type="dxa"/>
            <w:shd w:val="clear" w:color="auto" w:fill="auto"/>
          </w:tcPr>
          <w:p w14:paraId="207295A2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5098" w:type="dxa"/>
            <w:vMerge w:val="restart"/>
          </w:tcPr>
          <w:p w14:paraId="66E33AC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65380D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C83BFE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565F96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541DC14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48BB67A" w14:textId="77777777" w:rsidR="00C41C67" w:rsidRPr="004572B8" w:rsidRDefault="00DE1B42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41C67" w:rsidRPr="004572B8" w14:paraId="5EBFE3B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3B80B0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8AD757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74045C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D842DF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5098" w:type="dxa"/>
            <w:vMerge/>
          </w:tcPr>
          <w:p w14:paraId="5B8A2BD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2190054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28FC7D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1325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25A4F4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F35F197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3821C9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D10328D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D26692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BDAA6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FECF8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D2B7B0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5098" w:type="dxa"/>
            <w:vMerge/>
          </w:tcPr>
          <w:p w14:paraId="54DDD3B9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5B643EC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1703CF7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DF9F3A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EC698E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9A6598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8385F8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87EBFE5" w14:textId="77777777" w:rsidTr="00C41C6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C5861D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AE5C4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7149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CD36B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5098" w:type="dxa"/>
            <w:vMerge/>
          </w:tcPr>
          <w:p w14:paraId="44C79A7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C8F6A58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71949226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6BB7B37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1276" w:type="dxa"/>
            <w:vMerge w:val="restart"/>
          </w:tcPr>
          <w:p w14:paraId="016CB938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430A5CD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F990A48" w14:textId="77777777" w:rsidR="00C41C67" w:rsidRPr="00E30780" w:rsidRDefault="00C41C67" w:rsidP="00C41C6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2C77D3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FDA3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266ED66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4253" w:type="dxa"/>
            <w:shd w:val="clear" w:color="auto" w:fill="auto"/>
          </w:tcPr>
          <w:p w14:paraId="0523286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30D2814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6B5D2DD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электронную, цифровую коммуникацию субъектов, обеспечивает общение</w:t>
            </w:r>
            <w:r w:rsidR="00DE1B42">
              <w:rPr>
                <w:sz w:val="24"/>
                <w:szCs w:val="24"/>
              </w:rPr>
              <w:t xml:space="preserve"> и взаимодействие по</w:t>
            </w:r>
            <w:r>
              <w:rPr>
                <w:sz w:val="24"/>
                <w:szCs w:val="24"/>
              </w:rPr>
              <w:t>средств</w:t>
            </w:r>
            <w:r w:rsidR="00DE1B4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</w:t>
            </w:r>
            <w:r>
              <w:rPr>
                <w:sz w:val="24"/>
                <w:szCs w:val="24"/>
              </w:rPr>
              <w:lastRenderedPageBreak/>
              <w:t xml:space="preserve">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586734D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A63CE31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E1B4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31E9E15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4771255" w14:textId="77777777" w:rsidR="00C41C67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</w:t>
            </w:r>
            <w:r w:rsidR="00DE1B42">
              <w:rPr>
                <w:sz w:val="24"/>
                <w:szCs w:val="24"/>
              </w:rPr>
              <w:t xml:space="preserve">и взаимодействия </w:t>
            </w:r>
            <w:r>
              <w:rPr>
                <w:sz w:val="24"/>
                <w:szCs w:val="24"/>
              </w:rPr>
              <w:t>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17074283" w14:textId="77777777" w:rsidR="00C41C67" w:rsidRPr="00C41C67" w:rsidRDefault="00C41C67" w:rsidP="00C41C6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C41C67" w:rsidRPr="004572B8" w14:paraId="7AB2196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4EF61C5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86BE6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4418D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8CCC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5098" w:type="dxa"/>
            <w:vMerge/>
          </w:tcPr>
          <w:p w14:paraId="2A542F9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F523DA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D85800D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417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2952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CFC21F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056DC6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27DECF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113E82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BE6B73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2CEC99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7D90E9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и совместной деятельности субъектов</w:t>
            </w:r>
            <w:r>
              <w:rPr>
                <w:color w:val="000000"/>
                <w:spacing w:val="-1"/>
                <w:sz w:val="24"/>
                <w:szCs w:val="24"/>
              </w:rPr>
              <w:t>, получения, передачи, демонстрации, визуализации информации.</w:t>
            </w:r>
          </w:p>
        </w:tc>
        <w:tc>
          <w:tcPr>
            <w:tcW w:w="5098" w:type="dxa"/>
            <w:vMerge/>
          </w:tcPr>
          <w:p w14:paraId="0D2D00A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EBB1EF5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3F991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47C4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60FB2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8FB999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1CFDF6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832CD2C" w14:textId="77777777" w:rsidTr="00C41C67">
        <w:trPr>
          <w:trHeight w:val="627"/>
          <w:jc w:val="center"/>
        </w:trPr>
        <w:tc>
          <w:tcPr>
            <w:tcW w:w="1586" w:type="dxa"/>
            <w:vMerge/>
          </w:tcPr>
          <w:p w14:paraId="2B9F65FC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184B3E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B431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18D03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5098" w:type="dxa"/>
            <w:vMerge/>
          </w:tcPr>
          <w:p w14:paraId="19F7F305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8EACBBE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2FF60054" w14:textId="77777777" w:rsidR="00C41C67" w:rsidRDefault="00C41C67" w:rsidP="00C41C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в сфере адаптивной физической культуры с использованием современных методов исследования</w:t>
            </w:r>
          </w:p>
          <w:p w14:paraId="0B776D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A56A29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7E693E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3C55CF0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8B305D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7CB3D12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высшего спортивного мастерства (по виду спорта).</w:t>
            </w:r>
          </w:p>
          <w:p w14:paraId="0AF2BADA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CF6F279" w14:textId="77777777" w:rsidR="00C41C67" w:rsidRPr="00EB769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0C50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26546D4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FF1D3D4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r w:rsidR="00DE1B42">
              <w:rPr>
                <w:sz w:val="24"/>
                <w:szCs w:val="24"/>
              </w:rPr>
              <w:t>ИВАС</w:t>
            </w:r>
            <w:r>
              <w:rPr>
                <w:sz w:val="24"/>
                <w:szCs w:val="24"/>
              </w:rPr>
              <w:t>, устанавливает возмущающие факторы и степень их влияния.</w:t>
            </w:r>
          </w:p>
          <w:p w14:paraId="4B582FF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113559FF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технологии поиска, мониторинга, фиксации результатов наблюдения, </w:t>
            </w:r>
            <w:r>
              <w:rPr>
                <w:sz w:val="24"/>
                <w:szCs w:val="24"/>
              </w:rPr>
              <w:lastRenderedPageBreak/>
              <w:t>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46CA4CC0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9EF35AB" w14:textId="77777777" w:rsidR="00C41C67" w:rsidRPr="004572B8" w:rsidRDefault="00C41C67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</w:t>
            </w:r>
            <w:r w:rsidR="00DE1B42">
              <w:rPr>
                <w:sz w:val="24"/>
                <w:szCs w:val="24"/>
              </w:rPr>
              <w:t>ах реабилитации и абилитации АФК</w:t>
            </w:r>
            <w:r>
              <w:rPr>
                <w:sz w:val="24"/>
                <w:szCs w:val="24"/>
              </w:rPr>
              <w:t>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41C67" w:rsidRPr="004572B8" w14:paraId="61E99D1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297241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F9D8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5B3FE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AF3E0F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5098" w:type="dxa"/>
            <w:vMerge/>
          </w:tcPr>
          <w:p w14:paraId="10ECA7A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85CBBD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A3B93B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F3E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7597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F0A0A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26E0C7C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53F1064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389FEB5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3810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ACEE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EF4A95" w14:textId="77777777" w:rsidR="00C41C67" w:rsidRPr="00E0319F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 xml:space="preserve">Спланировать и реализовать мониторинг и формирование информационной 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5098" w:type="dxa"/>
            <w:vMerge/>
          </w:tcPr>
          <w:p w14:paraId="180CFC7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14ACEA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F64A30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CED6B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10643B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3E1EA01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CDACF2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22EB73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DE5FC2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78C8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71CF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0E13BB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Планирования и проведения эксперимента по определению эффективности используемых средств и методов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в сфере адаптивной физической культуры</w:t>
            </w:r>
            <w:r>
              <w:rPr>
                <w:color w:val="000000"/>
                <w:spacing w:val="-1"/>
                <w:sz w:val="24"/>
                <w:szCs w:val="24"/>
              </w:rPr>
              <w:t>: мониторинга объекта, формировани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5098" w:type="dxa"/>
            <w:vMerge/>
          </w:tcPr>
          <w:p w14:paraId="7817C007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7B2C8B3F" w14:textId="77777777" w:rsidTr="00C41C67">
        <w:trPr>
          <w:trHeight w:val="45"/>
          <w:jc w:val="center"/>
        </w:trPr>
        <w:tc>
          <w:tcPr>
            <w:tcW w:w="1586" w:type="dxa"/>
            <w:vMerge w:val="restart"/>
          </w:tcPr>
          <w:p w14:paraId="1538922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</w:tcPr>
          <w:p w14:paraId="364C9B38" w14:textId="77777777" w:rsidR="00DE1B42" w:rsidRDefault="00DE1B42" w:rsidP="00DE1B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3EB892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2126" w:type="dxa"/>
            <w:vMerge w:val="restart"/>
          </w:tcPr>
          <w:p w14:paraId="6DF8DCBA" w14:textId="77777777" w:rsidR="00DE1B42" w:rsidRDefault="00DE1B42" w:rsidP="00DE1B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F38C3AD" w14:textId="77777777" w:rsidR="00DE1B42" w:rsidRDefault="00DE1B42" w:rsidP="00DE1B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3FB7CAA5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процессов.</w:t>
            </w:r>
          </w:p>
        </w:tc>
        <w:tc>
          <w:tcPr>
            <w:tcW w:w="4253" w:type="dxa"/>
            <w:shd w:val="clear" w:color="auto" w:fill="auto"/>
          </w:tcPr>
          <w:p w14:paraId="08E5ED18" w14:textId="77777777" w:rsidR="00DE1B42" w:rsidRPr="004572B8" w:rsidRDefault="00DE1B42" w:rsidP="00DE1B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77C55A54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9273396" w14:textId="77777777" w:rsidR="00DE1B42" w:rsidRPr="00FC102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1FF2F1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616B80C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</w:t>
            </w:r>
            <w:r>
              <w:rPr>
                <w:sz w:val="24"/>
                <w:szCs w:val="24"/>
              </w:rPr>
              <w:lastRenderedPageBreak/>
              <w:t>ной коммуникации, интернет коммуникации, средства ЦОС.</w:t>
            </w:r>
          </w:p>
          <w:p w14:paraId="709F77E7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30C7C7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</w:t>
            </w:r>
            <w:r w:rsidR="0030236E">
              <w:rPr>
                <w:sz w:val="24"/>
                <w:szCs w:val="24"/>
              </w:rPr>
              <w:t>ой и тренировочной деятельности, курсов реабилитации и абилитации.</w:t>
            </w:r>
          </w:p>
        </w:tc>
      </w:tr>
      <w:tr w:rsidR="00DE1B42" w:rsidRPr="004572B8" w14:paraId="69CB42C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76E6F94D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7044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BAA4D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7120A3" w14:textId="77777777" w:rsidR="00DE1B42" w:rsidRPr="00E0319F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5098" w:type="dxa"/>
            <w:vMerge/>
          </w:tcPr>
          <w:p w14:paraId="77FE172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1DC1F3F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35CEBA9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1ACF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43681F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E167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5AB0F60C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07AD8FC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04A79B84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5D27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6741CB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B53F58B" w14:textId="77777777" w:rsidR="00DE1B42" w:rsidRPr="00797E16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5098" w:type="dxa"/>
            <w:vMerge/>
          </w:tcPr>
          <w:p w14:paraId="1EFFA57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08EFEF9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13E31BD5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AF7D85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6F0134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8DEFF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1A3BF34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61C0716C" w14:textId="77777777" w:rsidTr="00C41C67">
        <w:trPr>
          <w:trHeight w:val="4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7C83332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610B3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F7EECE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914D06" w14:textId="77777777" w:rsidR="00DE1B42" w:rsidRPr="00797E16" w:rsidRDefault="00DE1B42" w:rsidP="003023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ционных технологий в профессиональной деятельности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>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абилитации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5098" w:type="dxa"/>
            <w:vMerge/>
          </w:tcPr>
          <w:p w14:paraId="1644A025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2ECC2F1A" w14:textId="77777777" w:rsidR="008B4FF5" w:rsidRDefault="008B4FF5" w:rsidP="00C41C67">
      <w:pPr>
        <w:spacing w:after="200" w:line="276" w:lineRule="auto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28"/>
  </w:num>
  <w:num w:numId="5">
    <w:abstractNumId w:val="1"/>
  </w:num>
  <w:num w:numId="6">
    <w:abstractNumId w:val="26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4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2"/>
  </w:num>
  <w:num w:numId="22">
    <w:abstractNumId w:val="19"/>
  </w:num>
  <w:num w:numId="23">
    <w:abstractNumId w:val="27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8"/>
  </w:num>
  <w:num w:numId="30">
    <w:abstractNumId w:val="13"/>
  </w:num>
  <w:num w:numId="31">
    <w:abstractNumId w:val="23"/>
  </w:num>
  <w:num w:numId="32">
    <w:abstractNumId w:val="20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5"/>
    <w:rsid w:val="00010DD3"/>
    <w:rsid w:val="00065F15"/>
    <w:rsid w:val="00080A60"/>
    <w:rsid w:val="000941C3"/>
    <w:rsid w:val="00114927"/>
    <w:rsid w:val="00265AD1"/>
    <w:rsid w:val="002B005A"/>
    <w:rsid w:val="0030236E"/>
    <w:rsid w:val="003E78B8"/>
    <w:rsid w:val="004404AF"/>
    <w:rsid w:val="004948FE"/>
    <w:rsid w:val="0054460B"/>
    <w:rsid w:val="0055464D"/>
    <w:rsid w:val="00596B9C"/>
    <w:rsid w:val="005B2C26"/>
    <w:rsid w:val="00610647"/>
    <w:rsid w:val="007027A0"/>
    <w:rsid w:val="007C2CF0"/>
    <w:rsid w:val="007F2004"/>
    <w:rsid w:val="007F73DB"/>
    <w:rsid w:val="00846B8F"/>
    <w:rsid w:val="00870342"/>
    <w:rsid w:val="008A4F57"/>
    <w:rsid w:val="008B4FF5"/>
    <w:rsid w:val="009447FD"/>
    <w:rsid w:val="00970FE7"/>
    <w:rsid w:val="009D48FC"/>
    <w:rsid w:val="00A809A2"/>
    <w:rsid w:val="00AA7F94"/>
    <w:rsid w:val="00AE3953"/>
    <w:rsid w:val="00AF2B38"/>
    <w:rsid w:val="00B934AB"/>
    <w:rsid w:val="00BB7E93"/>
    <w:rsid w:val="00BF7F9E"/>
    <w:rsid w:val="00C41C67"/>
    <w:rsid w:val="00CB39C2"/>
    <w:rsid w:val="00D17F7A"/>
    <w:rsid w:val="00D57103"/>
    <w:rsid w:val="00D75B86"/>
    <w:rsid w:val="00D9112E"/>
    <w:rsid w:val="00DD6DAE"/>
    <w:rsid w:val="00DE1B42"/>
    <w:rsid w:val="00E4677C"/>
    <w:rsid w:val="00E952A8"/>
    <w:rsid w:val="00E95336"/>
    <w:rsid w:val="00EA0CCF"/>
    <w:rsid w:val="00EB06CD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045"/>
  <w15:docId w15:val="{2BC7391F-AD2C-4483-B118-A242218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47</cp:revision>
  <cp:lastPrinted>2022-04-15T09:22:00Z</cp:lastPrinted>
  <dcterms:created xsi:type="dcterms:W3CDTF">2020-01-31T10:41:00Z</dcterms:created>
  <dcterms:modified xsi:type="dcterms:W3CDTF">2023-09-13T05:09:00Z</dcterms:modified>
</cp:coreProperties>
</file>