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высшего образования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2D18CD" w:rsidRPr="00F460D8" w:rsidRDefault="002D18CD" w:rsidP="002D18CD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643"/>
      </w:tblGrid>
      <w:tr w:rsidR="004078F6" w:rsidRPr="00F460D8" w:rsidTr="004078F6">
        <w:tc>
          <w:tcPr>
            <w:tcW w:w="4928" w:type="dxa"/>
          </w:tcPr>
          <w:p w:rsidR="004078F6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</w:p>
          <w:p w:rsidR="004078F6" w:rsidRPr="0043085A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 w:rsidRPr="0043085A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4078F6" w:rsidRPr="0043085A" w:rsidRDefault="004078F6" w:rsidP="004078F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928" w:type="dxa"/>
          </w:tcPr>
          <w:p w:rsidR="004078F6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</w:p>
          <w:p w:rsidR="004078F6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proofErr w:type="gramEnd"/>
            <w:r w:rsidRPr="005415DE">
              <w:rPr>
                <w:rFonts w:ascii="Times New Roman" w:hAnsi="Times New Roman" w:cs="Times New Roman"/>
              </w:rPr>
              <w:t xml:space="preserve"> по учебной  работе</w:t>
            </w:r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4078F6" w:rsidRPr="005415DE" w:rsidRDefault="004078F6" w:rsidP="004078F6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28" w:type="dxa"/>
          </w:tcPr>
          <w:p w:rsidR="004078F6" w:rsidRPr="00F460D8" w:rsidRDefault="004078F6" w:rsidP="004078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4078F6" w:rsidRPr="00F460D8" w:rsidRDefault="004078F6" w:rsidP="004078F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«ФИЗИОЛОГИЯ ЧЕЛОВЕКА»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Б1.О.2</w:t>
      </w:r>
      <w:r w:rsidR="00B368B1">
        <w:rPr>
          <w:rFonts w:ascii="Times New Roman" w:hAnsi="Times New Roman" w:cs="Times New Roman"/>
          <w:b/>
          <w:bCs/>
          <w:color w:val="auto"/>
        </w:rPr>
        <w:t>5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F460D8">
        <w:rPr>
          <w:rFonts w:ascii="Times New Roman" w:hAnsi="Times New Roman" w:cs="Times New Roman"/>
          <w:color w:val="auto"/>
        </w:rPr>
        <w:t xml:space="preserve"> </w:t>
      </w:r>
    </w:p>
    <w:p w:rsidR="002D18CD" w:rsidRPr="00F460D8" w:rsidRDefault="00124041" w:rsidP="002D18CD">
      <w:pPr>
        <w:jc w:val="center"/>
        <w:rPr>
          <w:rFonts w:ascii="Times New Roman" w:hAnsi="Times New Roman" w:cs="Times New Roman"/>
          <w:bCs/>
          <w:color w:val="auto"/>
        </w:rPr>
      </w:pPr>
      <w:r w:rsidRPr="00F460D8">
        <w:rPr>
          <w:rFonts w:ascii="Times New Roman" w:hAnsi="Times New Roman" w:cs="Times New Roman"/>
          <w:bCs/>
          <w:color w:val="auto"/>
        </w:rPr>
        <w:t xml:space="preserve">49.03.02. </w:t>
      </w:r>
      <w:r w:rsidR="002D18CD" w:rsidRPr="00F460D8">
        <w:rPr>
          <w:rFonts w:ascii="Times New Roman" w:hAnsi="Times New Roman" w:cs="Times New Roman"/>
          <w:bCs/>
          <w:color w:val="auto"/>
        </w:rPr>
        <w:t xml:space="preserve">Физическая культура для </w:t>
      </w:r>
      <w:r w:rsidR="009A5B53">
        <w:rPr>
          <w:rFonts w:ascii="Times New Roman" w:hAnsi="Times New Roman" w:cs="Times New Roman"/>
          <w:bCs/>
          <w:color w:val="auto"/>
        </w:rPr>
        <w:t xml:space="preserve">лиц </w:t>
      </w:r>
      <w:r w:rsidR="002D18CD" w:rsidRPr="00F460D8">
        <w:rPr>
          <w:rFonts w:ascii="Times New Roman" w:hAnsi="Times New Roman" w:cs="Times New Roman"/>
          <w:bCs/>
          <w:color w:val="auto"/>
        </w:rPr>
        <w:t>с отклонениями в состоянии здоровья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Cs/>
          <w:color w:val="auto"/>
        </w:rPr>
      </w:pPr>
      <w:r w:rsidRPr="00F460D8">
        <w:rPr>
          <w:rFonts w:ascii="Times New Roman" w:hAnsi="Times New Roman" w:cs="Times New Roman"/>
          <w:bCs/>
          <w:color w:val="auto"/>
        </w:rPr>
        <w:t xml:space="preserve"> (</w:t>
      </w:r>
      <w:r w:rsidR="00124041" w:rsidRPr="00F460D8">
        <w:rPr>
          <w:rFonts w:ascii="Times New Roman" w:hAnsi="Times New Roman" w:cs="Times New Roman"/>
          <w:bCs/>
          <w:color w:val="auto"/>
        </w:rPr>
        <w:t>адаптивная физическая культура)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Профили подготовки: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«Физическая реабилитация»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>«Лечебная физическая культура»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460D8">
        <w:rPr>
          <w:rFonts w:ascii="Times New Roman" w:hAnsi="Times New Roman" w:cs="Times New Roman"/>
          <w:b/>
          <w:bCs/>
          <w:i/>
          <w:color w:val="auto"/>
        </w:rPr>
        <w:t xml:space="preserve">«Адаптивный спорт» </w:t>
      </w:r>
    </w:p>
    <w:p w:rsidR="006067CF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067CF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2D18CD" w:rsidRPr="00F460D8" w:rsidRDefault="006067CF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t>б</w:t>
      </w:r>
      <w:r w:rsidR="002D18CD" w:rsidRPr="00F460D8">
        <w:rPr>
          <w:rFonts w:ascii="Times New Roman" w:hAnsi="Times New Roman" w:cs="Times New Roman"/>
          <w:b/>
          <w:bCs/>
          <w:color w:val="auto"/>
        </w:rPr>
        <w:t>акалавр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Форма обучения</w:t>
      </w:r>
    </w:p>
    <w:p w:rsidR="002D18CD" w:rsidRPr="00F460D8" w:rsidRDefault="006067CF" w:rsidP="002D18CD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о</w:t>
      </w:r>
      <w:r w:rsidR="002D18CD" w:rsidRPr="00F460D8">
        <w:rPr>
          <w:rFonts w:ascii="Times New Roman" w:hAnsi="Times New Roman" w:cs="Times New Roman"/>
          <w:color w:val="auto"/>
        </w:rPr>
        <w:t xml:space="preserve">чная / </w:t>
      </w:r>
      <w:r w:rsidRPr="00F460D8">
        <w:rPr>
          <w:rFonts w:ascii="Times New Roman" w:hAnsi="Times New Roman" w:cs="Times New Roman"/>
          <w:color w:val="auto"/>
        </w:rPr>
        <w:t>з</w:t>
      </w:r>
      <w:r w:rsidR="002D18CD" w:rsidRPr="00F460D8">
        <w:rPr>
          <w:rFonts w:ascii="Times New Roman" w:hAnsi="Times New Roman" w:cs="Times New Roman"/>
          <w:color w:val="auto"/>
        </w:rPr>
        <w:t>аочная</w:t>
      </w: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color w:val="auto"/>
        </w:rPr>
      </w:pPr>
    </w:p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B368B1" w:rsidRPr="00F460D8" w:rsidTr="00B368B1">
        <w:tc>
          <w:tcPr>
            <w:tcW w:w="3510" w:type="dxa"/>
          </w:tcPr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B368B1" w:rsidRPr="00FC30A2" w:rsidRDefault="00B368B1" w:rsidP="004F196B">
            <w:pPr>
              <w:jc w:val="center"/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4F196B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4F196B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3510" w:type="dxa"/>
          </w:tcPr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>. наук., профессор</w:t>
            </w:r>
          </w:p>
          <w:p w:rsidR="00B368B1" w:rsidRPr="00FC30A2" w:rsidRDefault="00B368B1" w:rsidP="00B368B1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B368B1" w:rsidRPr="00FC30A2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«2</w:t>
            </w:r>
            <w:r w:rsidR="004F196B">
              <w:rPr>
                <w:rFonts w:ascii="Times New Roman" w:hAnsi="Times New Roman" w:cs="Times New Roman"/>
                <w:lang w:eastAsia="en-US"/>
              </w:rPr>
              <w:t>0</w:t>
            </w:r>
            <w:r w:rsidRPr="00FC30A2">
              <w:rPr>
                <w:rFonts w:ascii="Times New Roman" w:hAnsi="Times New Roman" w:cs="Times New Roman"/>
                <w:lang w:eastAsia="en-US"/>
              </w:rPr>
              <w:t>» июня 202</w:t>
            </w:r>
            <w:r w:rsidR="004F196B">
              <w:rPr>
                <w:rFonts w:ascii="Times New Roman" w:hAnsi="Times New Roman" w:cs="Times New Roman"/>
                <w:lang w:eastAsia="en-US"/>
              </w:rPr>
              <w:t>3</w:t>
            </w:r>
            <w:r w:rsidRPr="00FC30A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:rsidR="00B368B1" w:rsidRPr="00614D11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.</w:t>
            </w:r>
          </w:p>
          <w:p w:rsidR="00B368B1" w:rsidRPr="00614D11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4F196B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F196B">
              <w:rPr>
                <w:rFonts w:ascii="Times New Roman" w:hAnsi="Times New Roman" w:cs="Times New Roman"/>
                <w:color w:val="auto"/>
              </w:rPr>
              <w:t>мая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4F196B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</w:t>
            </w:r>
            <w:r w:rsidR="004F196B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Заведующий кафедрой,  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B368B1" w:rsidRPr="00614D11" w:rsidRDefault="00935D6D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</w:t>
            </w:r>
            <w:r w:rsidR="00B368B1"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935D6D" w:rsidRDefault="00935D6D" w:rsidP="00935D6D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«18» мая 2023 г.</w:t>
            </w:r>
          </w:p>
          <w:p w:rsidR="00935D6D" w:rsidRDefault="00935D6D" w:rsidP="00935D6D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368B1" w:rsidRPr="00614D11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10" w:type="dxa"/>
          </w:tcPr>
          <w:p w:rsidR="00B368B1" w:rsidRPr="00F460D8" w:rsidRDefault="00B368B1" w:rsidP="00B36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368B1" w:rsidRPr="00F460D8" w:rsidRDefault="00B368B1" w:rsidP="00B368B1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B368B1" w:rsidRPr="00F460D8" w:rsidRDefault="00B368B1" w:rsidP="00B368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18CD" w:rsidRPr="00F460D8" w:rsidRDefault="002D18CD" w:rsidP="002D18CD">
      <w:pPr>
        <w:jc w:val="center"/>
        <w:rPr>
          <w:rFonts w:ascii="Times New Roman" w:hAnsi="Times New Roman" w:cs="Times New Roman"/>
          <w:b/>
        </w:rPr>
      </w:pPr>
    </w:p>
    <w:p w:rsidR="007E1E12" w:rsidRDefault="00B368B1" w:rsidP="007E1E12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</w:t>
      </w:r>
      <w:r w:rsidR="007E1E12">
        <w:rPr>
          <w:rFonts w:ascii="Times New Roman" w:hAnsi="Times New Roman" w:cs="Times New Roman"/>
          <w:b/>
          <w:color w:val="auto"/>
        </w:rPr>
        <w:t xml:space="preserve">3                                                                                                                               </w:t>
      </w:r>
    </w:p>
    <w:p w:rsidR="007E1E12" w:rsidRDefault="007E1E12" w:rsidP="007E1E12">
      <w:pPr>
        <w:jc w:val="center"/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7E1E12">
      <w:pPr>
        <w:jc w:val="center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от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1C379C">
      <w:pPr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1C379C">
      <w:pPr>
        <w:rPr>
          <w:rFonts w:ascii="Times New Roman" w:hAnsi="Times New Roman" w:cs="Times New Roman"/>
          <w:b/>
          <w:color w:val="auto"/>
        </w:rPr>
      </w:pPr>
    </w:p>
    <w:p w:rsidR="002D18CD" w:rsidRPr="00F460D8" w:rsidRDefault="002D18CD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D0499D" w:rsidRPr="00F460D8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Стрельникова И.В., к.б.н., доцент                                </w:t>
      </w:r>
    </w:p>
    <w:p w:rsidR="00D0499D" w:rsidRPr="00F460D8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460D8">
        <w:rPr>
          <w:rFonts w:ascii="Times New Roman" w:hAnsi="Times New Roman" w:cs="Times New Roman"/>
        </w:rPr>
        <w:t>Толасова</w:t>
      </w:r>
      <w:proofErr w:type="spellEnd"/>
      <w:r w:rsidRPr="00F460D8">
        <w:rPr>
          <w:rFonts w:ascii="Times New Roman" w:hAnsi="Times New Roman" w:cs="Times New Roman"/>
        </w:rPr>
        <w:t xml:space="preserve"> Д.Г., </w:t>
      </w:r>
      <w:proofErr w:type="spellStart"/>
      <w:r w:rsidRPr="00F460D8">
        <w:rPr>
          <w:rFonts w:ascii="Times New Roman" w:hAnsi="Times New Roman" w:cs="Times New Roman"/>
        </w:rPr>
        <w:t>к.п.н</w:t>
      </w:r>
      <w:proofErr w:type="spellEnd"/>
      <w:r w:rsidRPr="00F460D8">
        <w:rPr>
          <w:rFonts w:ascii="Times New Roman" w:hAnsi="Times New Roman" w:cs="Times New Roman"/>
        </w:rPr>
        <w:t xml:space="preserve">., доцент                                                     </w:t>
      </w:r>
    </w:p>
    <w:p w:rsidR="00B368B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Стрельникова Г.В., ст.преподаватель      </w:t>
      </w:r>
    </w:p>
    <w:p w:rsidR="00D0499D" w:rsidRPr="00F460D8" w:rsidRDefault="00B368B1" w:rsidP="00D0499D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Бурнацева</w:t>
      </w:r>
      <w:proofErr w:type="spellEnd"/>
      <w:r>
        <w:rPr>
          <w:rFonts w:ascii="Times New Roman" w:hAnsi="Times New Roman" w:cs="Times New Roman"/>
        </w:rPr>
        <w:t xml:space="preserve"> Е.М., </w:t>
      </w:r>
      <w:proofErr w:type="spellStart"/>
      <w:r>
        <w:rPr>
          <w:rFonts w:ascii="Times New Roman" w:hAnsi="Times New Roman" w:cs="Times New Roman"/>
        </w:rPr>
        <w:t>ст.преподаватель</w:t>
      </w:r>
      <w:proofErr w:type="spellEnd"/>
      <w:r w:rsidR="00D0499D" w:rsidRPr="00F460D8">
        <w:rPr>
          <w:rFonts w:ascii="Times New Roman" w:hAnsi="Times New Roman" w:cs="Times New Roman"/>
        </w:rPr>
        <w:t xml:space="preserve">                                </w:t>
      </w: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F460D8" w:rsidRDefault="008C2F71" w:rsidP="008C2F71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0499D" w:rsidRPr="00F460D8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8C2F71" w:rsidRPr="00F460D8" w:rsidRDefault="008C2F71" w:rsidP="008C2F71">
      <w:pPr>
        <w:rPr>
          <w:rFonts w:ascii="Times New Roman" w:hAnsi="Times New Roman" w:cs="Times New Roman"/>
          <w:b/>
          <w:color w:val="auto"/>
        </w:rPr>
      </w:pPr>
    </w:p>
    <w:p w:rsidR="008C2F71" w:rsidRPr="00F460D8" w:rsidRDefault="008C2F71" w:rsidP="008C2F71">
      <w:pPr>
        <w:rPr>
          <w:rFonts w:ascii="Times New Roman" w:hAnsi="Times New Roman" w:cs="Times New Roman"/>
          <w:b/>
          <w:color w:val="auto"/>
        </w:rPr>
      </w:pPr>
    </w:p>
    <w:p w:rsidR="001C379C" w:rsidRPr="00F460D8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Pr="00F460D8" w:rsidRDefault="00257DA1">
      <w:pPr>
        <w:rPr>
          <w:rFonts w:ascii="Times New Roman" w:hAnsi="Times New Roman" w:cs="Times New Roman"/>
        </w:rPr>
      </w:pPr>
    </w:p>
    <w:p w:rsidR="002D18CD" w:rsidRPr="00F460D8" w:rsidRDefault="002D18CD" w:rsidP="002D18CD">
      <w:pPr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659"/>
        <w:gridCol w:w="3196"/>
        <w:gridCol w:w="1131"/>
      </w:tblGrid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Код ПС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Аббрев. исп. в РПД</w:t>
            </w:r>
          </w:p>
        </w:tc>
      </w:tr>
      <w:tr w:rsidR="002D18CD" w:rsidRPr="00F460D8" w:rsidTr="002D18C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05.002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E47886" w:rsidP="002D18CD">
            <w:pPr>
              <w:pStyle w:val="1"/>
              <w:rPr>
                <w:lang w:eastAsia="en-US"/>
              </w:rPr>
            </w:pPr>
            <w:hyperlink r:id="rId5" w:history="1"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</w:tc>
      </w:tr>
      <w:tr w:rsidR="002D18CD" w:rsidRPr="00F460D8" w:rsidTr="002D18CD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E47886" w:rsidP="00B368B1">
            <w:pPr>
              <w:pStyle w:val="1"/>
              <w:rPr>
                <w:lang w:eastAsia="en-US"/>
              </w:rPr>
            </w:pPr>
            <w:hyperlink r:id="rId6" w:history="1"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"Инструктор-методист</w:t>
              </w:r>
              <w:r w:rsidR="00B368B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</w:t>
              </w:r>
              <w:r w:rsidR="002D18CD" w:rsidRPr="00F460D8">
                <w:rPr>
                  <w:rStyle w:val="a7"/>
                  <w:b w:val="0"/>
                  <w:bCs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460D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CD" w:rsidRPr="00F460D8" w:rsidRDefault="002D18CD" w:rsidP="002D18CD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717118" w:rsidRPr="00F460D8" w:rsidRDefault="00717118" w:rsidP="00717118">
      <w:pPr>
        <w:rPr>
          <w:rFonts w:ascii="Times New Roman" w:hAnsi="Times New Roman" w:cs="Times New Roman"/>
          <w:b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D0499D" w:rsidRPr="00F460D8" w:rsidRDefault="00D0499D">
      <w:pPr>
        <w:rPr>
          <w:rFonts w:ascii="Times New Roman" w:hAnsi="Times New Roman" w:cs="Times New Roman"/>
        </w:rPr>
      </w:pPr>
    </w:p>
    <w:p w:rsidR="00717118" w:rsidRPr="00F460D8" w:rsidRDefault="00717118">
      <w:pPr>
        <w:rPr>
          <w:rFonts w:ascii="Times New Roman" w:hAnsi="Times New Roman" w:cs="Times New Roman"/>
        </w:rPr>
      </w:pPr>
    </w:p>
    <w:p w:rsidR="004C02B3" w:rsidRPr="00F460D8" w:rsidRDefault="004C02B3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4F75D8" w:rsidRPr="00F460D8" w:rsidRDefault="003A0833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</w:t>
      </w:r>
      <w:r w:rsidR="004F75D8" w:rsidRPr="00F460D8">
        <w:rPr>
          <w:rFonts w:ascii="Times New Roman" w:hAnsi="Times New Roman" w:cs="Times New Roman"/>
          <w:b/>
          <w:bCs/>
          <w:color w:val="auto"/>
        </w:rPr>
        <w:t>:</w:t>
      </w:r>
    </w:p>
    <w:p w:rsidR="004C02B3" w:rsidRPr="00F460D8" w:rsidRDefault="004C02B3" w:rsidP="004C02B3">
      <w:pPr>
        <w:ind w:left="360"/>
        <w:jc w:val="both"/>
        <w:rPr>
          <w:rFonts w:ascii="Times New Roman" w:hAnsi="Times New Roman" w:cs="Times New Roman"/>
          <w:color w:val="auto"/>
          <w:spacing w:val="-1"/>
        </w:rPr>
      </w:pPr>
      <w:r w:rsidRPr="00F460D8">
        <w:rPr>
          <w:rFonts w:ascii="Times New Roman" w:hAnsi="Times New Roman" w:cs="Times New Roman"/>
          <w:b/>
          <w:color w:val="auto"/>
          <w:spacing w:val="-1"/>
        </w:rPr>
        <w:t>УК–1</w:t>
      </w:r>
      <w:r w:rsidRPr="00F460D8">
        <w:rPr>
          <w:rFonts w:ascii="Times New Roman" w:hAnsi="Times New Roman" w:cs="Times New Roman"/>
          <w:color w:val="auto"/>
          <w:spacing w:val="-1"/>
        </w:rPr>
        <w:t>. Способен осуществлять поиск, критический анализ и синтез информации, применять системный подход для решения поставленных задач</w:t>
      </w:r>
      <w:r w:rsidR="00BD2777" w:rsidRPr="00F460D8">
        <w:rPr>
          <w:rFonts w:ascii="Times New Roman" w:hAnsi="Times New Roman" w:cs="Times New Roman"/>
          <w:color w:val="auto"/>
          <w:spacing w:val="-1"/>
        </w:rPr>
        <w:t xml:space="preserve">  </w:t>
      </w:r>
    </w:p>
    <w:p w:rsidR="004C02B3" w:rsidRPr="00F460D8" w:rsidRDefault="004C02B3" w:rsidP="004C02B3">
      <w:pPr>
        <w:ind w:left="360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ОПК-4.</w:t>
      </w:r>
      <w:r w:rsidRPr="00F460D8">
        <w:rPr>
          <w:rFonts w:ascii="Times New Roman" w:hAnsi="Times New Roman" w:cs="Times New Roman"/>
          <w:spacing w:val="-1"/>
        </w:rPr>
        <w:t xml:space="preserve"> 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</w:r>
    </w:p>
    <w:p w:rsidR="00BD2777" w:rsidRPr="00F460D8" w:rsidRDefault="004C02B3" w:rsidP="004C02B3">
      <w:pPr>
        <w:ind w:left="360" w:right="19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ОПК-13</w:t>
      </w:r>
      <w:r w:rsidRPr="00F460D8">
        <w:rPr>
          <w:rFonts w:ascii="Times New Roman" w:hAnsi="Times New Roman" w:cs="Times New Roman"/>
          <w:spacing w:val="-1"/>
        </w:rPr>
        <w:t xml:space="preserve">. Способен планировать содержание занятий с учетом положений теории </w:t>
      </w:r>
    </w:p>
    <w:p w:rsidR="004C02B3" w:rsidRPr="00F460D8" w:rsidRDefault="004C02B3" w:rsidP="004C02B3">
      <w:pPr>
        <w:ind w:left="360" w:right="19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 </w:t>
      </w:r>
    </w:p>
    <w:p w:rsidR="004F75D8" w:rsidRPr="00F460D8" w:rsidRDefault="004F75D8">
      <w:pPr>
        <w:rPr>
          <w:rFonts w:ascii="Times New Roman" w:hAnsi="Times New Roman" w:cs="Times New Roman"/>
        </w:rPr>
      </w:pPr>
    </w:p>
    <w:p w:rsidR="000C0FDD" w:rsidRPr="00F460D8" w:rsidRDefault="0068290A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Р</w:t>
      </w:r>
      <w:r w:rsidR="003A0833" w:rsidRPr="00F460D8">
        <w:rPr>
          <w:rFonts w:ascii="Times New Roman" w:hAnsi="Times New Roman" w:cs="Times New Roman"/>
          <w:spacing w:val="-1"/>
        </w:rPr>
        <w:t>езультаты обучения по дисциплине</w:t>
      </w:r>
      <w:r w:rsidR="000C0FDD" w:rsidRPr="00F460D8">
        <w:rPr>
          <w:rFonts w:ascii="Times New Roman" w:hAnsi="Times New Roman" w:cs="Times New Roman"/>
          <w:caps/>
          <w:spacing w:val="-1"/>
        </w:rPr>
        <w:t>:</w:t>
      </w:r>
    </w:p>
    <w:p w:rsidR="000C0FDD" w:rsidRPr="00F460D8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324"/>
        <w:gridCol w:w="1693"/>
      </w:tblGrid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324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F460D8" w:rsidRDefault="00DD25ED" w:rsidP="00DD25ED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F460D8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F460D8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в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F460D8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0C0FDD" w:rsidRPr="00F460D8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F460D8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F460D8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УК</w:t>
            </w:r>
            <w:r w:rsidR="00717118" w:rsidRPr="00F460D8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F460D8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F460D8" w:rsidRDefault="00DD25ED" w:rsidP="007339F4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F460D8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задач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="007339F4">
              <w:rPr>
                <w:rFonts w:ascii="Times New Roman" w:hAnsi="Times New Roman" w:cs="Times New Roman"/>
                <w:color w:val="333333"/>
                <w:spacing w:val="-11"/>
              </w:rPr>
              <w:t xml:space="preserve">физической культуры лиц  ограниченными возможностями </w:t>
            </w:r>
            <w:r w:rsidRPr="00F460D8">
              <w:rPr>
                <w:rFonts w:ascii="Times New Roman" w:hAnsi="Times New Roman" w:cs="Times New Roman"/>
                <w:color w:val="333333"/>
              </w:rPr>
              <w:t>с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F460D8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F460D8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4324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F460D8" w:rsidRDefault="00DD25ED" w:rsidP="007339F4">
            <w:pPr>
              <w:rPr>
                <w:rFonts w:ascii="Times New Roman" w:eastAsia="Calibri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F460D8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по</w:t>
            </w:r>
            <w:r w:rsidRPr="00F460D8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F460D8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F460D8">
              <w:rPr>
                <w:rFonts w:ascii="Times New Roman" w:hAnsi="Times New Roman" w:cs="Times New Roman"/>
                <w:color w:val="333333"/>
                <w:spacing w:val="-9"/>
              </w:rPr>
              <w:t xml:space="preserve"> адаптивной </w:t>
            </w:r>
            <w:r w:rsidRPr="00F460D8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F460D8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F460D8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и</w:t>
            </w:r>
            <w:r w:rsidRPr="00F460D8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F460D8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F460D8">
              <w:rPr>
                <w:rFonts w:ascii="Times New Roman" w:hAnsi="Times New Roman" w:cs="Times New Roman"/>
                <w:color w:val="333333"/>
              </w:rPr>
              <w:t>деятельности, в том числе с инвалидами и лицами с ограниченными возможностями.</w:t>
            </w:r>
          </w:p>
        </w:tc>
        <w:tc>
          <w:tcPr>
            <w:tcW w:w="4324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5633E6" w:rsidRPr="00F460D8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F460D8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D25ED" w:rsidRPr="00F460D8" w:rsidRDefault="00DD25ED" w:rsidP="00DD25ED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460D8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человека;</w:t>
            </w:r>
          </w:p>
          <w:p w:rsidR="000C0FDD" w:rsidRPr="00F460D8" w:rsidRDefault="00DD25ED" w:rsidP="00DD25ED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 физиологические характеристики основных процессов жизнедеятельности человеческого организма;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С/05.6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CC14AE" w:rsidRPr="00F460D8" w:rsidRDefault="00CC14AE" w:rsidP="00CC14AE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F460D8">
              <w:rPr>
                <w:rFonts w:ascii="Times New Roman" w:hAnsi="Times New Roman" w:cs="Times New Roman"/>
                <w:b/>
                <w:spacing w:val="-1"/>
              </w:rPr>
              <w:t>/03.6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lastRenderedPageBreak/>
              <w:t>мастерства</w:t>
            </w:r>
          </w:p>
          <w:p w:rsidR="00B860AA" w:rsidRDefault="00B860AA" w:rsidP="00CC14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В/02.6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F17D25" w:rsidRPr="00F460D8" w:rsidRDefault="00F17D25" w:rsidP="00F17D25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В/04.6</w:t>
            </w:r>
            <w:r w:rsidR="0033576D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F17D25" w:rsidRPr="00F460D8" w:rsidRDefault="00F17D25" w:rsidP="00CC14A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F460D8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F460D8" w:rsidRDefault="00313DFD" w:rsidP="00652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О</w:t>
            </w:r>
            <w:r w:rsidR="00507C89" w:rsidRPr="00F460D8">
              <w:rPr>
                <w:rFonts w:ascii="Times New Roman" w:hAnsi="Times New Roman" w:cs="Times New Roman"/>
              </w:rPr>
              <w:t>ПК-</w:t>
            </w:r>
            <w:r w:rsidR="00652EE6" w:rsidRPr="00F460D8">
              <w:rPr>
                <w:rFonts w:ascii="Times New Roman" w:hAnsi="Times New Roman" w:cs="Times New Roman"/>
              </w:rPr>
              <w:t>4</w:t>
            </w: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F460D8" w:rsidRDefault="00DD25ED" w:rsidP="00DD25ED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 состояниях организма;</w:t>
            </w:r>
          </w:p>
        </w:tc>
        <w:tc>
          <w:tcPr>
            <w:tcW w:w="4324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F460D8" w:rsidTr="00C442B8">
        <w:tc>
          <w:tcPr>
            <w:tcW w:w="3510" w:type="dxa"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Навыки и/или опыт </w:t>
            </w: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деятельности:</w:t>
            </w:r>
          </w:p>
          <w:p w:rsidR="000C0FDD" w:rsidRPr="00F460D8" w:rsidRDefault="00DD25ED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применения методов измерения основных физиологических параметров в покое и при различных состояниях организма.</w:t>
            </w:r>
          </w:p>
        </w:tc>
        <w:tc>
          <w:tcPr>
            <w:tcW w:w="4324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F460D8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F460D8" w:rsidTr="00C442B8">
        <w:tc>
          <w:tcPr>
            <w:tcW w:w="3510" w:type="dxa"/>
            <w:shd w:val="clear" w:color="auto" w:fill="auto"/>
          </w:tcPr>
          <w:p w:rsidR="00717118" w:rsidRPr="00F460D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9141B8"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D25ED" w:rsidRPr="00F460D8" w:rsidRDefault="00DD25ED" w:rsidP="00DD25E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физиологические функции основных органов и систем человека;</w:t>
            </w:r>
          </w:p>
          <w:p w:rsidR="00717118" w:rsidRPr="00F460D8" w:rsidRDefault="00DD25ED" w:rsidP="00DD25ED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физиологические механизмы регуляции деятельности основных органов и систем организма человека в покое и при мышечной работе;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С/05.6</w:t>
            </w:r>
            <w:r w:rsidR="0033576D" w:rsidRPr="00FF6538">
              <w:rPr>
                <w:rFonts w:ascii="Times New Roman" w:hAnsi="Times New Roman" w:cs="Times New Roman"/>
                <w:iCs/>
                <w:color w:val="auto"/>
              </w:rPr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F460D8">
              <w:rPr>
                <w:rFonts w:ascii="Times New Roman" w:hAnsi="Times New Roman" w:cs="Times New Roman"/>
                <w:b/>
                <w:spacing w:val="-1"/>
              </w:rPr>
              <w:t>/03.6</w:t>
            </w:r>
            <w:r w:rsidR="00C442B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C442B8" w:rsidRPr="00FF6538">
              <w:rPr>
                <w:rFonts w:ascii="Times New Roman" w:hAnsi="Times New Roman" w:cs="Times New Roman"/>
                <w:iCs/>
                <w:color w:val="auto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01145E" w:rsidRPr="00F460D8" w:rsidRDefault="0001145E" w:rsidP="005072F0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В/02.6</w:t>
            </w:r>
            <w:r w:rsidR="00C442B8" w:rsidRPr="00FF6538">
              <w:rPr>
                <w:rFonts w:ascii="Times New Roman" w:hAnsi="Times New Roman" w:cs="Times New Roman"/>
                <w:iCs/>
                <w:color w:val="auto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5072F0" w:rsidRPr="00F460D8" w:rsidRDefault="005072F0" w:rsidP="005072F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В/04.6</w:t>
            </w:r>
            <w:r w:rsidR="00C442B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C442B8" w:rsidRPr="00FF6538">
              <w:rPr>
                <w:rFonts w:ascii="Times New Roman" w:hAnsi="Times New Roman" w:cs="Times New Roman"/>
                <w:iCs/>
                <w:color w:val="auto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8C2CF2" w:rsidRPr="00F460D8" w:rsidRDefault="008C2CF2" w:rsidP="00F17D2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F460D8" w:rsidRDefault="00313DFD" w:rsidP="00652EE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460D8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F460D8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652EE6" w:rsidRPr="00F460D8"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</w:tr>
      <w:tr w:rsidR="00717118" w:rsidRPr="00F460D8" w:rsidTr="00C442B8">
        <w:tc>
          <w:tcPr>
            <w:tcW w:w="3510" w:type="dxa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01DE4" w:rsidRPr="00F460D8" w:rsidRDefault="00CC14AE" w:rsidP="00CC14AE">
            <w:pPr>
              <w:ind w:right="19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использовать знания о физиологических функциях и механизмах их регуляции при планировании содержания занятий;</w:t>
            </w:r>
          </w:p>
        </w:tc>
        <w:tc>
          <w:tcPr>
            <w:tcW w:w="4324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F460D8" w:rsidTr="00C442B8">
        <w:tc>
          <w:tcPr>
            <w:tcW w:w="3510" w:type="dxa"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17118" w:rsidRPr="00F460D8" w:rsidRDefault="00CC14AE" w:rsidP="009754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F460D8">
              <w:rPr>
                <w:rFonts w:ascii="Times New Roman" w:hAnsi="Times New Roman" w:cs="Times New Roman"/>
              </w:rPr>
              <w:t xml:space="preserve"> </w:t>
            </w:r>
            <w:r w:rsidRPr="00F460D8">
              <w:rPr>
                <w:rFonts w:ascii="Times New Roman" w:hAnsi="Times New Roman" w:cs="Times New Roman"/>
                <w:spacing w:val="-1"/>
              </w:rPr>
              <w:t>знания о физиологических функциях и механизмах их регуляции при планировании содержания занятий.</w:t>
            </w:r>
          </w:p>
        </w:tc>
        <w:tc>
          <w:tcPr>
            <w:tcW w:w="4324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F460D8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FE3E31" w:rsidRPr="00F460D8" w:rsidRDefault="00FE3E31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B05D6B" w:rsidRPr="00F460D8" w:rsidRDefault="00B05D6B" w:rsidP="008A271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 xml:space="preserve">2. </w:t>
      </w:r>
      <w:r w:rsidR="003A0833" w:rsidRPr="00F460D8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</w:t>
      </w:r>
      <w:r w:rsidRPr="00F460D8">
        <w:rPr>
          <w:rFonts w:ascii="Times New Roman" w:hAnsi="Times New Roman" w:cs="Times New Roman"/>
          <w:b/>
          <w:caps/>
          <w:color w:val="auto"/>
        </w:rPr>
        <w:t>:</w:t>
      </w:r>
    </w:p>
    <w:p w:rsidR="00B93AF2" w:rsidRPr="00F460D8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F460D8">
        <w:rPr>
          <w:rFonts w:ascii="Times New Roman" w:hAnsi="Times New Roman" w:cs="Times New Roman"/>
          <w:color w:val="auto"/>
          <w:spacing w:val="-1"/>
        </w:rPr>
        <w:lastRenderedPageBreak/>
        <w:t xml:space="preserve">Дисциплина «Физиология </w:t>
      </w:r>
      <w:r w:rsidR="00FE3E31" w:rsidRPr="00F460D8">
        <w:rPr>
          <w:rFonts w:ascii="Times New Roman" w:hAnsi="Times New Roman" w:cs="Times New Roman"/>
          <w:color w:val="auto"/>
          <w:spacing w:val="-1"/>
        </w:rPr>
        <w:t>человека</w:t>
      </w:r>
      <w:r w:rsidRPr="00F460D8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F460D8">
        <w:rPr>
          <w:rFonts w:ascii="Times New Roman" w:hAnsi="Times New Roman" w:cs="Times New Roman"/>
          <w:color w:val="auto"/>
          <w:spacing w:val="-1"/>
        </w:rPr>
        <w:t>в структуре образовательной программы относится к</w:t>
      </w:r>
      <w:r w:rsidR="00FE3E31" w:rsidRPr="00F460D8">
        <w:rPr>
          <w:rFonts w:ascii="Times New Roman" w:hAnsi="Times New Roman" w:cs="Times New Roman"/>
          <w:spacing w:val="-1"/>
        </w:rPr>
        <w:t xml:space="preserve"> обязательной части</w:t>
      </w:r>
      <w:r w:rsidR="00FE3E31" w:rsidRPr="00F460D8">
        <w:rPr>
          <w:rFonts w:ascii="Times New Roman" w:hAnsi="Times New Roman" w:cs="Times New Roman"/>
          <w:color w:val="auto"/>
          <w:spacing w:val="-1"/>
        </w:rPr>
        <w:t>.</w:t>
      </w:r>
    </w:p>
    <w:p w:rsidR="0004418B" w:rsidRPr="00F460D8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FE3E31" w:rsidRPr="00F460D8">
        <w:rPr>
          <w:rFonts w:ascii="Times New Roman" w:hAnsi="Times New Roman" w:cs="Times New Roman"/>
          <w:spacing w:val="-1"/>
        </w:rPr>
        <w:t>3</w:t>
      </w:r>
      <w:r w:rsidRPr="00F460D8">
        <w:rPr>
          <w:rFonts w:ascii="Times New Roman" w:hAnsi="Times New Roman" w:cs="Times New Roman"/>
          <w:spacing w:val="-1"/>
        </w:rPr>
        <w:t xml:space="preserve"> и </w:t>
      </w:r>
      <w:r w:rsidR="00FE3E31" w:rsidRPr="00F460D8">
        <w:rPr>
          <w:rFonts w:ascii="Times New Roman" w:hAnsi="Times New Roman" w:cs="Times New Roman"/>
          <w:spacing w:val="-1"/>
        </w:rPr>
        <w:t>4</w:t>
      </w:r>
      <w:r w:rsidRPr="00F460D8">
        <w:rPr>
          <w:rFonts w:ascii="Times New Roman" w:hAnsi="Times New Roman" w:cs="Times New Roman"/>
          <w:spacing w:val="-1"/>
        </w:rPr>
        <w:t xml:space="preserve"> семестрах в очной форме обучения, в </w:t>
      </w:r>
      <w:r w:rsidR="00D5736F" w:rsidRPr="00F460D8">
        <w:rPr>
          <w:rFonts w:ascii="Times New Roman" w:hAnsi="Times New Roman" w:cs="Times New Roman"/>
          <w:spacing w:val="-1"/>
        </w:rPr>
        <w:t>5</w:t>
      </w:r>
      <w:r w:rsidR="00806E61" w:rsidRPr="00F460D8">
        <w:rPr>
          <w:rFonts w:ascii="Times New Roman" w:hAnsi="Times New Roman" w:cs="Times New Roman"/>
          <w:spacing w:val="-1"/>
        </w:rPr>
        <w:t xml:space="preserve"> и </w:t>
      </w:r>
      <w:r w:rsidR="00D5736F" w:rsidRPr="00F460D8">
        <w:rPr>
          <w:rFonts w:ascii="Times New Roman" w:hAnsi="Times New Roman" w:cs="Times New Roman"/>
          <w:spacing w:val="-1"/>
        </w:rPr>
        <w:t>6</w:t>
      </w:r>
      <w:r w:rsidRPr="00F460D8">
        <w:rPr>
          <w:rFonts w:ascii="Times New Roman" w:hAnsi="Times New Roman" w:cs="Times New Roman"/>
          <w:spacing w:val="-1"/>
        </w:rPr>
        <w:t xml:space="preserve"> семестр</w:t>
      </w:r>
      <w:r w:rsidR="00806E61" w:rsidRPr="00F460D8">
        <w:rPr>
          <w:rFonts w:ascii="Times New Roman" w:hAnsi="Times New Roman" w:cs="Times New Roman"/>
          <w:spacing w:val="-1"/>
        </w:rPr>
        <w:t>ах</w:t>
      </w:r>
      <w:r w:rsidRPr="00F460D8">
        <w:rPr>
          <w:rFonts w:ascii="Times New Roman" w:hAnsi="Times New Roman" w:cs="Times New Roman"/>
          <w:spacing w:val="-1"/>
        </w:rPr>
        <w:t xml:space="preserve"> в заочной форме обучения. Вид промежуточной аттестации</w:t>
      </w:r>
      <w:r w:rsidR="0004418B" w:rsidRPr="00F460D8">
        <w:rPr>
          <w:rFonts w:ascii="Times New Roman" w:hAnsi="Times New Roman" w:cs="Times New Roman"/>
          <w:spacing w:val="-1"/>
        </w:rPr>
        <w:t xml:space="preserve">: </w:t>
      </w:r>
    </w:p>
    <w:p w:rsidR="0004418B" w:rsidRPr="00F460D8" w:rsidRDefault="0004418B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очная форма обучения:</w:t>
      </w:r>
      <w:r w:rsidR="00B93AF2" w:rsidRPr="00F460D8">
        <w:rPr>
          <w:rFonts w:ascii="Times New Roman" w:hAnsi="Times New Roman" w:cs="Times New Roman"/>
          <w:spacing w:val="-1"/>
        </w:rPr>
        <w:t xml:space="preserve"> </w:t>
      </w:r>
      <w:r w:rsidR="00806E61" w:rsidRPr="00F460D8">
        <w:rPr>
          <w:rFonts w:ascii="Times New Roman" w:hAnsi="Times New Roman" w:cs="Times New Roman"/>
          <w:spacing w:val="-1"/>
        </w:rPr>
        <w:t xml:space="preserve">зачет </w:t>
      </w:r>
      <w:r w:rsidRPr="00F460D8">
        <w:rPr>
          <w:rFonts w:ascii="Times New Roman" w:hAnsi="Times New Roman" w:cs="Times New Roman"/>
          <w:spacing w:val="-1"/>
        </w:rPr>
        <w:t>-</w:t>
      </w:r>
      <w:r w:rsidR="0097385B" w:rsidRPr="00F460D8">
        <w:rPr>
          <w:rFonts w:ascii="Times New Roman" w:hAnsi="Times New Roman" w:cs="Times New Roman"/>
          <w:spacing w:val="-1"/>
        </w:rPr>
        <w:t xml:space="preserve"> </w:t>
      </w:r>
      <w:r w:rsidR="00806E61" w:rsidRPr="00F460D8">
        <w:rPr>
          <w:rFonts w:ascii="Times New Roman" w:hAnsi="Times New Roman" w:cs="Times New Roman"/>
          <w:spacing w:val="-1"/>
        </w:rPr>
        <w:t>3 семестр</w:t>
      </w:r>
      <w:r w:rsidRPr="00F460D8">
        <w:rPr>
          <w:rFonts w:ascii="Times New Roman" w:hAnsi="Times New Roman" w:cs="Times New Roman"/>
          <w:spacing w:val="-1"/>
        </w:rPr>
        <w:t>, экзамен- 4 семестр;</w:t>
      </w:r>
      <w:r w:rsidR="00806E61" w:rsidRPr="00F460D8">
        <w:rPr>
          <w:rFonts w:ascii="Times New Roman" w:hAnsi="Times New Roman" w:cs="Times New Roman"/>
          <w:spacing w:val="-1"/>
        </w:rPr>
        <w:t xml:space="preserve"> </w:t>
      </w:r>
    </w:p>
    <w:p w:rsidR="00B93AF2" w:rsidRPr="00F460D8" w:rsidRDefault="0004418B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spacing w:val="-1"/>
        </w:rPr>
        <w:t>заочная форма обучения: зачет -</w:t>
      </w:r>
      <w:r w:rsidR="0097385B" w:rsidRPr="00F460D8">
        <w:rPr>
          <w:rFonts w:ascii="Times New Roman" w:hAnsi="Times New Roman" w:cs="Times New Roman"/>
          <w:spacing w:val="-1"/>
        </w:rPr>
        <w:t xml:space="preserve"> </w:t>
      </w:r>
      <w:r w:rsidRPr="00F460D8">
        <w:rPr>
          <w:rFonts w:ascii="Times New Roman" w:hAnsi="Times New Roman" w:cs="Times New Roman"/>
          <w:spacing w:val="-1"/>
        </w:rPr>
        <w:t>5 семестр, экзамен- 6 семестр.</w:t>
      </w:r>
    </w:p>
    <w:p w:rsidR="00C922A3" w:rsidRPr="00F460D8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F460D8" w:rsidRDefault="00C922A3" w:rsidP="003A0833">
      <w:pPr>
        <w:rPr>
          <w:rFonts w:ascii="Times New Roman" w:hAnsi="Times New Roman" w:cs="Times New Roman"/>
          <w:b/>
          <w:caps/>
          <w:color w:val="auto"/>
        </w:rPr>
      </w:pPr>
      <w:r w:rsidRPr="00F460D8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3A0833" w:rsidRPr="00F460D8">
        <w:rPr>
          <w:rFonts w:ascii="Times New Roman" w:hAnsi="Times New Roman" w:cs="Times New Roman"/>
          <w:b/>
          <w:color w:val="auto"/>
        </w:rPr>
        <w:t>Объем дисциплины и виды учебной работы</w:t>
      </w:r>
      <w:r w:rsidRPr="00F460D8">
        <w:rPr>
          <w:rFonts w:ascii="Times New Roman" w:hAnsi="Times New Roman" w:cs="Times New Roman"/>
          <w:b/>
          <w:caps/>
          <w:color w:val="auto"/>
        </w:rPr>
        <w:t>:</w:t>
      </w:r>
    </w:p>
    <w:p w:rsidR="00847C90" w:rsidRPr="00F460D8" w:rsidRDefault="003A0833" w:rsidP="00C922A3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C922A3" w:rsidRPr="00F460D8" w:rsidTr="00955706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C922A3" w:rsidRPr="00F460D8" w:rsidTr="00955706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F460D8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22A3" w:rsidRPr="00F460D8" w:rsidRDefault="00C922A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C922A3" w:rsidRPr="00F460D8" w:rsidTr="00955706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F460D8" w:rsidRDefault="00C922A3" w:rsidP="00C922A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68DD" w:rsidRPr="00F460D8" w:rsidRDefault="003E46EC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B368B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  <w:r w:rsidR="00B368B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42</w:t>
            </w:r>
          </w:p>
        </w:tc>
      </w:tr>
      <w:tr w:rsidR="00C922A3" w:rsidRPr="00F460D8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Лекции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806E61"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F17D25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F17D2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F17D25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8F20DF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>З</w:t>
            </w:r>
            <w:r w:rsidRPr="00F460D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806E6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  <w:r w:rsidR="00F17D2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806E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F17D2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F17D2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922A3" w:rsidRPr="00F460D8" w:rsidRDefault="00C922A3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  <w:r w:rsidR="008F20DF" w:rsidRPr="00F460D8">
              <w:rPr>
                <w:rFonts w:ascii="Times New Roman" w:hAnsi="Times New Roman" w:cs="Times New Roman"/>
                <w:b/>
                <w:color w:val="auto"/>
              </w:rPr>
              <w:t xml:space="preserve"> (СРС)</w:t>
            </w:r>
          </w:p>
          <w:p w:rsidR="00E42B74" w:rsidRPr="00F460D8" w:rsidRDefault="00E42B74" w:rsidP="001368DD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i/>
                <w:color w:val="auto"/>
              </w:rPr>
              <w:t xml:space="preserve">в том числе на подготовку к </w:t>
            </w:r>
            <w:r w:rsidR="001368DD" w:rsidRPr="00F460D8">
              <w:rPr>
                <w:rFonts w:ascii="Times New Roman" w:hAnsi="Times New Roman" w:cs="Times New Roman"/>
                <w:i/>
                <w:color w:val="auto"/>
              </w:rPr>
              <w:t>экзамену</w:t>
            </w:r>
            <w:r w:rsidRPr="00F460D8">
              <w:rPr>
                <w:rFonts w:ascii="Times New Roman" w:hAnsi="Times New Roman" w:cs="Times New Roman"/>
                <w:i/>
                <w:color w:val="auto"/>
              </w:rPr>
              <w:t>:</w:t>
            </w:r>
            <w:r w:rsidR="003C5004" w:rsidRPr="00F460D8">
              <w:rPr>
                <w:rFonts w:ascii="Times New Roman" w:hAnsi="Times New Roman" w:cs="Times New Roman"/>
                <w:i/>
                <w:color w:val="auto"/>
              </w:rPr>
              <w:t>18</w:t>
            </w:r>
            <w:r w:rsidRPr="00F460D8">
              <w:rPr>
                <w:rFonts w:ascii="Times New Roman" w:hAnsi="Times New Roman" w:cs="Times New Roman"/>
                <w:i/>
                <w:color w:val="auto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68DD" w:rsidRPr="00F460D8" w:rsidRDefault="003E46EC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B368B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F115E" w:rsidRPr="00F460D8" w:rsidRDefault="00B368B1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66</w:t>
            </w:r>
          </w:p>
        </w:tc>
      </w:tr>
      <w:tr w:rsidR="00C922A3" w:rsidRPr="00F460D8" w:rsidTr="00955706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2A3" w:rsidRPr="00F460D8" w:rsidRDefault="009557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C922A3" w:rsidRPr="00F460D8" w:rsidTr="0095570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108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C922A3" w:rsidP="003C500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3C5004" w:rsidRPr="00F460D8">
              <w:rPr>
                <w:rFonts w:ascii="Times New Roman" w:hAnsi="Times New Roman" w:cs="Times New Roman"/>
                <w:b/>
                <w:color w:val="auto"/>
              </w:rPr>
              <w:t>08</w:t>
            </w:r>
          </w:p>
        </w:tc>
      </w:tr>
      <w:tr w:rsidR="00C922A3" w:rsidRPr="00F460D8" w:rsidTr="0095570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922A3" w:rsidRPr="00F460D8" w:rsidRDefault="00C922A3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E42B7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922A3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</w:tr>
    </w:tbl>
    <w:p w:rsidR="00C922A3" w:rsidRPr="00F460D8" w:rsidRDefault="00C922A3" w:rsidP="00C922A3">
      <w:pPr>
        <w:jc w:val="center"/>
        <w:rPr>
          <w:rFonts w:ascii="Times New Roman" w:hAnsi="Times New Roman" w:cs="Times New Roman"/>
        </w:rPr>
      </w:pPr>
    </w:p>
    <w:p w:rsidR="003A0833" w:rsidRPr="00F460D8" w:rsidRDefault="003A0833" w:rsidP="00C922A3">
      <w:pPr>
        <w:jc w:val="center"/>
        <w:rPr>
          <w:rFonts w:ascii="Times New Roman" w:hAnsi="Times New Roman" w:cs="Times New Roman"/>
        </w:rPr>
      </w:pPr>
    </w:p>
    <w:p w:rsidR="00C922A3" w:rsidRPr="00F460D8" w:rsidRDefault="003A083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F460D8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C922A3" w:rsidRPr="00F460D8" w:rsidTr="00E2758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Pr="00F460D8" w:rsidRDefault="00C922A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E27585" w:rsidRPr="00F460D8" w:rsidTr="00E2758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585" w:rsidRPr="00F460D8" w:rsidRDefault="00E27585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585" w:rsidRPr="00F460D8" w:rsidRDefault="00E27585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</w:tr>
      <w:tr w:rsidR="00E27585" w:rsidRPr="00F460D8" w:rsidTr="00E2758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E27585" w:rsidP="00E2758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8387E" w:rsidRPr="00F460D8" w:rsidTr="00E82472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Pr="00F460D8" w:rsidRDefault="00C8387E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Лекции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585" w:rsidRPr="00F460D8" w:rsidRDefault="00E27585" w:rsidP="008F20DF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Лабораторные работы (Л</w:t>
            </w:r>
            <w:r w:rsidR="008F20DF" w:rsidRPr="00F460D8">
              <w:rPr>
                <w:rFonts w:ascii="Times New Roman" w:hAnsi="Times New Roman" w:cs="Times New Roman"/>
                <w:color w:val="auto"/>
              </w:rPr>
              <w:t>З</w:t>
            </w:r>
            <w:r w:rsidRPr="00F460D8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27585" w:rsidRPr="00F460D8" w:rsidRDefault="00E27585" w:rsidP="00C8387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  <w:r w:rsidR="008F20DF" w:rsidRPr="00F460D8">
              <w:rPr>
                <w:rFonts w:ascii="Times New Roman" w:hAnsi="Times New Roman" w:cs="Times New Roman"/>
                <w:b/>
                <w:color w:val="auto"/>
              </w:rPr>
              <w:t>(СРС)</w:t>
            </w:r>
          </w:p>
          <w:p w:rsidR="0097385B" w:rsidRPr="00F460D8" w:rsidRDefault="00A564EE" w:rsidP="00C8387E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F460D8">
              <w:rPr>
                <w:rFonts w:ascii="Times New Roman" w:hAnsi="Times New Roman" w:cs="Times New Roman"/>
                <w:i/>
                <w:color w:val="auto"/>
              </w:rPr>
              <w:t>в</w:t>
            </w:r>
            <w:r w:rsidR="0097385B" w:rsidRPr="00F460D8">
              <w:rPr>
                <w:rFonts w:ascii="Times New Roman" w:hAnsi="Times New Roman" w:cs="Times New Roman"/>
                <w:i/>
                <w:color w:val="auto"/>
              </w:rPr>
              <w:t xml:space="preserve"> том числе контрольная работа (5 и 6 семестры)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96</w:t>
            </w:r>
          </w:p>
          <w:p w:rsidR="0097385B" w:rsidRPr="00F460D8" w:rsidRDefault="0097385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98</w:t>
            </w:r>
          </w:p>
          <w:p w:rsidR="0097385B" w:rsidRPr="00F460D8" w:rsidRDefault="0097385B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E27585" w:rsidRPr="00F460D8" w:rsidTr="00E2758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E27585" w:rsidRPr="00F460D8" w:rsidTr="00E2758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FC38A2" w:rsidP="003C50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</w:t>
            </w:r>
            <w:r w:rsidR="003C5004" w:rsidRPr="00F460D8">
              <w:rPr>
                <w:rFonts w:ascii="Times New Roman" w:hAnsi="Times New Roman" w:cs="Times New Roman"/>
                <w:color w:val="auto"/>
              </w:rPr>
              <w:t>08</w:t>
            </w:r>
          </w:p>
        </w:tc>
      </w:tr>
      <w:tr w:rsidR="00E27585" w:rsidRPr="00F460D8" w:rsidTr="00E2758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27585" w:rsidRPr="00F460D8" w:rsidRDefault="00E27585" w:rsidP="00E8247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7585" w:rsidRPr="00F460D8" w:rsidRDefault="00E27585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27585" w:rsidRPr="00F460D8" w:rsidRDefault="0091068D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27585" w:rsidRPr="00F460D8" w:rsidRDefault="003C5004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C922A3" w:rsidRPr="00F460D8" w:rsidRDefault="00C922A3" w:rsidP="00C922A3">
      <w:pPr>
        <w:jc w:val="center"/>
        <w:rPr>
          <w:rFonts w:ascii="Times New Roman" w:hAnsi="Times New Roman" w:cs="Times New Roman"/>
        </w:rPr>
      </w:pPr>
    </w:p>
    <w:p w:rsidR="00882BA4" w:rsidRPr="00F902C6" w:rsidRDefault="00882BA4" w:rsidP="00882BA4">
      <w:pPr>
        <w:pStyle w:val="a3"/>
        <w:numPr>
          <w:ilvl w:val="0"/>
          <w:numId w:val="108"/>
        </w:num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4. </w:t>
      </w:r>
      <w:r w:rsidRPr="00F902C6">
        <w:rPr>
          <w:rFonts w:ascii="Times New Roman" w:hAnsi="Times New Roman" w:cs="Times New Roman"/>
          <w:b/>
          <w:caps/>
          <w:color w:val="auto"/>
        </w:rPr>
        <w:t>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"/>
        <w:gridCol w:w="2307"/>
        <w:gridCol w:w="6711"/>
      </w:tblGrid>
      <w:tr w:rsidR="00882BA4" w:rsidRPr="00614D11" w:rsidTr="00F00D63">
        <w:trPr>
          <w:trHeight w:val="60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</w:tcBorders>
          </w:tcPr>
          <w:p w:rsidR="00882BA4" w:rsidRPr="00614D11" w:rsidRDefault="00882BA4" w:rsidP="00F00D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882BA4" w:rsidRPr="00614D11" w:rsidRDefault="00882BA4" w:rsidP="00F00D63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</w:tcBorders>
          </w:tcPr>
          <w:p w:rsidR="00882BA4" w:rsidRPr="00614D11" w:rsidRDefault="00882BA4" w:rsidP="00F00D63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882BA4" w:rsidRPr="00614D11" w:rsidTr="00F00D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>етоды физиологических исследований; основные этапы развития физиологии; основные физиологические понятия.</w:t>
            </w:r>
          </w:p>
        </w:tc>
      </w:tr>
      <w:tr w:rsidR="00882BA4" w:rsidRPr="00614D11" w:rsidTr="00F00D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Физиология </w:t>
            </w:r>
            <w:r w:rsidRPr="00614D11">
              <w:rPr>
                <w:rFonts w:ascii="Times New Roman" w:hAnsi="Times New Roman" w:cs="Times New Roman"/>
                <w:bCs/>
              </w:rPr>
              <w:lastRenderedPageBreak/>
              <w:t>возбудимых тканей и нервно-мышечный аппарат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BA4" w:rsidRPr="00614D11" w:rsidRDefault="00882BA4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 xml:space="preserve">ейрон как структурно-функциональная единица нервной </w:t>
            </w:r>
            <w:r w:rsidRPr="00614D11">
              <w:rPr>
                <w:rFonts w:ascii="Times New Roman" w:hAnsi="Times New Roman" w:cs="Times New Roman"/>
                <w:spacing w:val="-6"/>
              </w:rPr>
              <w:lastRenderedPageBreak/>
              <w:t xml:space="preserve">системы; виды нейронов и их функции; механизм проведения возбуждения по нервному волокну; морфофункциональная характеристика синапсов; виды синапсов; </w:t>
            </w:r>
            <w:proofErr w:type="gramStart"/>
            <w:r w:rsidRPr="00614D11">
              <w:rPr>
                <w:rFonts w:ascii="Times New Roman" w:hAnsi="Times New Roman" w:cs="Times New Roman"/>
                <w:spacing w:val="-6"/>
              </w:rPr>
              <w:t>механизм  передачи</w:t>
            </w:r>
            <w:proofErr w:type="gramEnd"/>
            <w:r w:rsidRPr="00614D11">
              <w:rPr>
                <w:rFonts w:ascii="Times New Roman" w:hAnsi="Times New Roman" w:cs="Times New Roman"/>
                <w:spacing w:val="-6"/>
              </w:rPr>
              <w:t xml:space="preserve">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882BA4" w:rsidRPr="00614D11" w:rsidRDefault="00882BA4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</w:tr>
      <w:tr w:rsidR="00882BA4" w:rsidRPr="00614D11" w:rsidTr="00F00D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BA4" w:rsidRPr="00614D11" w:rsidRDefault="00882BA4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882BA4" w:rsidRPr="00614D11" w:rsidRDefault="00882BA4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</w:tr>
      <w:tr w:rsidR="00882BA4" w:rsidRPr="00614D11" w:rsidTr="00F00D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</w:t>
            </w:r>
            <w:proofErr w:type="spellStart"/>
            <w:r w:rsidRPr="00614D11">
              <w:rPr>
                <w:rFonts w:ascii="Times New Roman" w:hAnsi="Times New Roman" w:cs="Times New Roman"/>
              </w:rPr>
              <w:t>позно</w:t>
            </w:r>
            <w:proofErr w:type="spellEnd"/>
            <w:r w:rsidRPr="00614D11">
              <w:rPr>
                <w:rFonts w:ascii="Times New Roman" w:hAnsi="Times New Roman" w:cs="Times New Roman"/>
              </w:rPr>
              <w:t>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</w:tr>
      <w:tr w:rsidR="00882BA4" w:rsidRPr="00614D11" w:rsidTr="00F00D63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</w:tr>
      <w:tr w:rsidR="00882BA4" w:rsidRPr="00614D11" w:rsidTr="00F00D63">
        <w:trPr>
          <w:trHeight w:val="171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</w:tr>
      <w:tr w:rsidR="00882BA4" w:rsidRPr="00614D11" w:rsidTr="00F00D63">
        <w:trPr>
          <w:trHeight w:val="91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</w:t>
            </w:r>
            <w:proofErr w:type="spellStart"/>
            <w:r w:rsidRPr="00614D11">
              <w:rPr>
                <w:rFonts w:ascii="Times New Roman" w:hAnsi="Times New Roman" w:cs="Times New Roman"/>
                <w:spacing w:val="-10"/>
              </w:rPr>
              <w:t>автоматия</w:t>
            </w:r>
            <w:proofErr w:type="spellEnd"/>
            <w:r w:rsidRPr="00614D11">
              <w:rPr>
                <w:rFonts w:ascii="Times New Roman" w:hAnsi="Times New Roman" w:cs="Times New Roman"/>
                <w:spacing w:val="-10"/>
              </w:rPr>
              <w:t xml:space="preserve">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</w:tr>
      <w:tr w:rsidR="00882BA4" w:rsidRPr="00614D11" w:rsidTr="00F00D63">
        <w:trPr>
          <w:trHeight w:val="171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  <w:p w:rsidR="00882BA4" w:rsidRPr="00614D11" w:rsidRDefault="00882BA4" w:rsidP="00F00D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82BA4" w:rsidRPr="00614D11" w:rsidRDefault="00882BA4" w:rsidP="00F00D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BA4" w:rsidRPr="00614D11" w:rsidTr="00F00D63">
        <w:trPr>
          <w:trHeight w:val="171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Общая характеристика системы пищеварения; пищеварение в различных отделах пищеварительного </w:t>
            </w:r>
            <w:proofErr w:type="gramStart"/>
            <w:r w:rsidRPr="00614D11">
              <w:rPr>
                <w:rFonts w:ascii="Times New Roman" w:hAnsi="Times New Roman" w:cs="Times New Roman"/>
                <w:spacing w:val="-10"/>
              </w:rPr>
              <w:t>тракта;;</w:t>
            </w:r>
            <w:proofErr w:type="gramEnd"/>
            <w:r w:rsidRPr="00614D11">
              <w:rPr>
                <w:rFonts w:ascii="Times New Roman" w:hAnsi="Times New Roman" w:cs="Times New Roman"/>
                <w:spacing w:val="-10"/>
              </w:rPr>
              <w:t xml:space="preserve">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</w:t>
            </w:r>
            <w:proofErr w:type="spellStart"/>
            <w:r w:rsidRPr="00614D11">
              <w:rPr>
                <w:rFonts w:ascii="Times New Roman" w:hAnsi="Times New Roman" w:cs="Times New Roman"/>
              </w:rPr>
              <w:t>энергозатраты</w:t>
            </w:r>
            <w:proofErr w:type="spellEnd"/>
            <w:r w:rsidRPr="00614D11">
              <w:rPr>
                <w:rFonts w:ascii="Times New Roman" w:hAnsi="Times New Roman" w:cs="Times New Roman"/>
              </w:rPr>
              <w:t xml:space="preserve">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</w:tr>
      <w:tr w:rsidR="00882BA4" w:rsidRPr="00614D11" w:rsidTr="00F00D63">
        <w:trPr>
          <w:trHeight w:val="171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882BA4" w:rsidRPr="00614D11" w:rsidRDefault="00882BA4" w:rsidP="00F00D63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BA4" w:rsidRPr="00614D11" w:rsidRDefault="00882BA4" w:rsidP="00F00D6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</w:tr>
    </w:tbl>
    <w:p w:rsidR="005B2306" w:rsidRPr="00F460D8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</w:rPr>
      </w:pPr>
    </w:p>
    <w:p w:rsidR="00882BA4" w:rsidRDefault="00882BA4" w:rsidP="005B23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Pr="00B94C25">
        <w:rPr>
          <w:rFonts w:ascii="Times New Roman" w:hAnsi="Times New Roman" w:cs="Times New Roman"/>
          <w:b/>
        </w:rPr>
        <w:t>РАЗДЕЛЫ ДИСЦИПЛИНЫ И ВИДЫ УЧЕБНОЙ РАБОТЫ</w:t>
      </w:r>
      <w:r w:rsidRPr="00F460D8">
        <w:rPr>
          <w:rFonts w:ascii="Times New Roman" w:hAnsi="Times New Roman" w:cs="Times New Roman"/>
        </w:rPr>
        <w:t xml:space="preserve"> </w:t>
      </w:r>
    </w:p>
    <w:p w:rsidR="005B2306" w:rsidRPr="00F460D8" w:rsidRDefault="005B2306" w:rsidP="005B2306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B2306" w:rsidRPr="00F460D8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B2306" w:rsidRPr="00F460D8" w:rsidTr="00E8247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6A2529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F460D8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06" w:rsidRPr="00F460D8" w:rsidRDefault="005B230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FC38A2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A31D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1B1D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FC38A2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32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20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FC38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A31D16" w:rsidRPr="00F460D8" w:rsidTr="00E8247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3E46E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A31D16" w:rsidRPr="00F460D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</w:t>
            </w:r>
            <w:r w:rsidR="003E46E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245EE2" w:rsidP="003E4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16" w:rsidRPr="00F460D8" w:rsidRDefault="00A31D1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C8387E" w:rsidRPr="00F460D8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F460D8" w:rsidRDefault="00D51CF1" w:rsidP="004F4FE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</w:t>
      </w:r>
      <w:r w:rsidR="004F4FE8" w:rsidRPr="00F460D8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F460D8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F460D8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9504B6" w:rsidRPr="00F460D8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F460D8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F460D8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32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6A44B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24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20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1B1D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16</w:t>
            </w:r>
          </w:p>
        </w:tc>
      </w:tr>
      <w:tr w:rsidR="00B42E96" w:rsidRPr="00F460D8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6" w:rsidRPr="00F460D8" w:rsidRDefault="00B42E96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C8387E" w:rsidRPr="00F460D8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F460D8" w:rsidRDefault="00E82472" w:rsidP="00E74048">
      <w:pPr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</w:rPr>
        <w:t>6.</w:t>
      </w:r>
      <w:r w:rsidRPr="00F460D8">
        <w:rPr>
          <w:rFonts w:ascii="Times New Roman" w:hAnsi="Times New Roman" w:cs="Times New Roman"/>
        </w:rPr>
        <w:tab/>
      </w:r>
      <w:r w:rsidR="003A0833" w:rsidRPr="00F460D8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F460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F460D8">
        <w:rPr>
          <w:rFonts w:ascii="Times New Roman" w:hAnsi="Times New Roman" w:cs="Times New Roman"/>
          <w:b/>
        </w:rPr>
        <w:t>необходимый для освоения дисциплины</w:t>
      </w:r>
      <w:r w:rsidR="00E74048" w:rsidRPr="00F460D8">
        <w:rPr>
          <w:rFonts w:ascii="Times New Roman" w:hAnsi="Times New Roman" w:cs="Times New Roman"/>
          <w:b/>
        </w:rPr>
        <w:t>:</w:t>
      </w:r>
    </w:p>
    <w:p w:rsidR="00E82472" w:rsidRPr="00F460D8" w:rsidRDefault="00E82472" w:rsidP="00E8247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6.1. Основная литература</w:t>
      </w:r>
      <w:r w:rsidR="00E74048" w:rsidRPr="00F460D8">
        <w:rPr>
          <w:rFonts w:ascii="Times New Roman" w:hAnsi="Times New Roman" w:cs="Times New Roman"/>
          <w:b/>
          <w:color w:val="aut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E82472" w:rsidRPr="00F460D8" w:rsidTr="00E8247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82472" w:rsidRPr="00F460D8" w:rsidTr="00E8247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E82472" w:rsidRPr="00F460D8" w:rsidTr="00E8247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Солодков, А. С.</w:t>
            </w:r>
            <w:r w:rsidRPr="00F460D8">
              <w:rPr>
                <w:rFonts w:ascii="Times New Roman" w:hAnsi="Times New Roman" w:cs="Times New Roman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</w:tr>
      <w:tr w:rsidR="00E82472" w:rsidRPr="00F460D8" w:rsidTr="008C7048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Солодков, А.С.</w:t>
            </w:r>
            <w:r w:rsidRPr="00F460D8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F460D8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E82472" w:rsidRPr="00F460D8" w:rsidRDefault="00E82472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</w:tr>
      <w:tr w:rsidR="001B1D45" w:rsidRPr="00F460D8" w:rsidTr="00E8247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Солодков, А. С. Физиология человека. Общая. Спортивная.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Возрастная 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учебник / А. С. Солодков, Е. Б. Сологуб. — 8-е изд. —  Москва : Издательство «Спорт», 2018. — 624 c. — ISBN 978-5-9500179-3-3. —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460D8">
                <w:rPr>
                  <w:rStyle w:val="ac"/>
                  <w:bCs/>
                </w:rPr>
                <w:t>http://www.iprbookshop.ru/74306.html</w:t>
              </w:r>
            </w:hyperlink>
            <w:r w:rsidRPr="00F460D8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45" w:rsidRPr="00F460D8" w:rsidRDefault="001B1D45" w:rsidP="00E82472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</w:tbl>
    <w:p w:rsidR="00D51CF1" w:rsidRPr="00F460D8" w:rsidRDefault="00D51CF1" w:rsidP="00E82472">
      <w:pPr>
        <w:jc w:val="both"/>
        <w:rPr>
          <w:rFonts w:ascii="Times New Roman" w:hAnsi="Times New Roman" w:cs="Times New Roman"/>
          <w:b/>
          <w:color w:val="auto"/>
        </w:rPr>
      </w:pPr>
    </w:p>
    <w:p w:rsidR="00E82472" w:rsidRPr="00F460D8" w:rsidRDefault="00E82472" w:rsidP="00E82472">
      <w:pPr>
        <w:jc w:val="both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6.2. Дополнительная литература</w:t>
      </w:r>
      <w:r w:rsidR="00E74048" w:rsidRPr="00F460D8">
        <w:rPr>
          <w:rFonts w:ascii="Times New Roman" w:hAnsi="Times New Roman" w:cs="Times New Roman"/>
          <w:b/>
          <w:color w:val="auto"/>
        </w:rPr>
        <w:t>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942"/>
        <w:gridCol w:w="1437"/>
        <w:gridCol w:w="1371"/>
      </w:tblGrid>
      <w:tr w:rsidR="004E61E8" w:rsidRPr="00F460D8" w:rsidTr="003A083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№ пп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60D8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А. А. Семенович, В. А. Переверзев, В. В. Зинчук, Т. В. Короткевич.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Вышэйшая школа, 2012. — 544 c. — ISBN 978-985-06-2062-0.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460D8">
                <w:rPr>
                  <w:rStyle w:val="ac"/>
                </w:rPr>
                <w:t>http://www.iprbookshop.ru/20294.html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13.01.2020). — Режим доступа: для авторизир. пользователей</w:t>
            </w:r>
          </w:p>
          <w:p w:rsidR="003A0833" w:rsidRPr="00F460D8" w:rsidRDefault="003A0833" w:rsidP="001B1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Смирнова, А. В. 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учебно-методическое пособие для лабораторно-практических занятий и самостоятельной работы / А. В. Смирнова. —  Набережные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Челны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Набережночелнинский государственный педагогический университет, 2014. </w:t>
            </w:r>
            <w:r w:rsidRPr="00F460D8">
              <w:rPr>
                <w:rFonts w:ascii="Times New Roman" w:hAnsi="Times New Roman" w:cs="Times New Roman"/>
              </w:rPr>
              <w:lastRenderedPageBreak/>
              <w:t xml:space="preserve">— 98 c. — ISBN 2227-8397.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460D8">
                <w:rPr>
                  <w:rStyle w:val="ac"/>
                </w:rPr>
                <w:t>http://www.iprbookshop.ru/49942.html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Бельченко, Л. А. Физиология человека. Организм как </w:t>
            </w:r>
            <w:proofErr w:type="gramStart"/>
            <w:r w:rsidRPr="00F460D8">
              <w:rPr>
                <w:rFonts w:ascii="Times New Roman" w:hAnsi="Times New Roman" w:cs="Times New Roman"/>
              </w:rPr>
              <w:t>целое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учебно-методический комплекс / Л. А. Бельченко, В. А. Лавриненко.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Сибирское университетское издательство, 2017. — 232 c. — ISBN 978-5-379-02017-0.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460D8">
                <w:rPr>
                  <w:rStyle w:val="ac"/>
                </w:rPr>
                <w:t>http://www.iprbookshop.ru/65293.html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1B1D45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 xml:space="preserve">Максимова, Н. Е. Физиология </w:t>
            </w:r>
            <w:proofErr w:type="gramStart"/>
            <w:r w:rsidRPr="00F460D8">
              <w:rPr>
                <w:rFonts w:ascii="Times New Roman" w:hAnsi="Times New Roman" w:cs="Times New Roman"/>
              </w:rPr>
              <w:t>человека 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Н. Е. Максимова, Н. Н. Мочульская, В. В. Емельянов. —  </w:t>
            </w:r>
            <w:proofErr w:type="gramStart"/>
            <w:r w:rsidRPr="00F460D8">
              <w:rPr>
                <w:rFonts w:ascii="Times New Roman" w:hAnsi="Times New Roman" w:cs="Times New Roman"/>
              </w:rPr>
              <w:t>Екатеринбург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Уральский федеральный университет, ЭБС АСВ, 2013. — 156 c. — ISBN 978-5-7996-0912-2. — </w:t>
            </w:r>
            <w:proofErr w:type="gramStart"/>
            <w:r w:rsidRPr="00F460D8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</w:t>
            </w:r>
            <w:hyperlink r:id="rId11" w:history="1">
              <w:r w:rsidRPr="00F460D8">
                <w:rPr>
                  <w:rStyle w:val="ac"/>
                </w:rPr>
                <w:t>URL: http://www.iprbookshop.ru/68501.html</w:t>
              </w:r>
            </w:hyperlink>
            <w:r w:rsidRPr="00F460D8">
              <w:rPr>
                <w:rFonts w:ascii="Times New Roman" w:hAnsi="Times New Roman" w:cs="Times New Roman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1B1D45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1B1D45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1B1D45" w:rsidP="004E61E8">
            <w:pPr>
              <w:rPr>
                <w:rFonts w:ascii="Times New Roman" w:hAnsi="Times New Roman" w:cs="Times New Roman"/>
                <w:bCs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Кудрявцева, Н. В. Безаппаратурные методики для определения функционального состояния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организма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учебно-методическое пособие / Н. В. Кудрявцева, Д. С. Мельников, М. А. Шансков ; СПбГУФК. - Санкт-Петербург, 2010. - 50 с. - Библиогр.: с. 49. -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F460D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460D8">
                <w:rPr>
                  <w:rStyle w:val="ac"/>
                  <w:bCs/>
                </w:rPr>
                <w:t>URL: http://lib.mgafk.ru</w:t>
              </w:r>
            </w:hyperlink>
            <w:r w:rsidRPr="00F460D8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5" w:rsidRPr="00F460D8" w:rsidRDefault="003A0833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Большой практикум по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физиологии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/ под ред. А. Г. Камкина.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Физиология центральной нервной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системы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учебное пособие для студентов медицинских вузов. - 5-е изд., испр.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Сапин, М. Р.</w:t>
            </w:r>
            <w:r w:rsidRPr="00F460D8">
              <w:rPr>
                <w:rFonts w:ascii="Times New Roman" w:hAnsi="Times New Roman" w:cs="Times New Roman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Гайворонский, И. В.</w:t>
            </w:r>
            <w:r w:rsidRPr="00F460D8">
              <w:rPr>
                <w:rFonts w:ascii="Times New Roman" w:hAnsi="Times New Roman" w:cs="Times New Roman"/>
              </w:rPr>
              <w:br/>
              <w:t xml:space="preserve">Анатомия и физиология человека : учебник для студентов средних профессиональных учебных заведений. - 5-е изд., стереотип.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Караулова, Л. К.</w:t>
            </w:r>
            <w:r w:rsidRPr="00F460D8">
              <w:rPr>
                <w:rFonts w:ascii="Times New Roman" w:hAnsi="Times New Roman" w:cs="Times New Roman"/>
              </w:rPr>
              <w:br/>
              <w:t xml:space="preserve">Физиология : учебное пособие для студентов высших учебных заведений.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Смирнов, В. М.</w:t>
            </w:r>
            <w:r w:rsidRPr="00F460D8">
              <w:rPr>
                <w:rFonts w:ascii="Times New Roman" w:hAnsi="Times New Roman" w:cs="Times New Roman"/>
              </w:rPr>
              <w:br/>
              <w:t xml:space="preserve">Физиология сенсорных систем и высшая нервная деятельность. - 4-е изд., стер.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Академия, 2009. - </w:t>
            </w:r>
            <w:r w:rsidRPr="00F460D8">
              <w:rPr>
                <w:rFonts w:ascii="Times New Roman" w:hAnsi="Times New Roman" w:cs="Times New Roman"/>
              </w:rPr>
              <w:lastRenderedPageBreak/>
              <w:t>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lastRenderedPageBreak/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Шульговский, В. В.</w:t>
            </w:r>
            <w:r w:rsidRPr="00F460D8">
              <w:rPr>
                <w:rFonts w:ascii="Times New Roman" w:hAnsi="Times New Roman" w:cs="Times New Roman"/>
              </w:rPr>
              <w:br/>
              <w:t>Физиология высшей нервной деятельности с основами нейробиологии : учебник. - 2-е изд., испр. и доп. - М. :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 xml:space="preserve">Физиология </w:t>
            </w:r>
            <w:proofErr w:type="gramStart"/>
            <w:r w:rsidRPr="00F460D8">
              <w:rPr>
                <w:rFonts w:ascii="Times New Roman" w:hAnsi="Times New Roman" w:cs="Times New Roman"/>
                <w:bCs/>
              </w:rPr>
              <w:t>человека</w:t>
            </w:r>
            <w:r w:rsidRPr="00F460D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атлас динамических схем / под ред. К. В. Судакова.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  <w:tr w:rsidR="004E61E8" w:rsidRPr="00F460D8" w:rsidTr="003A083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3A0833" w:rsidP="003A0833">
            <w:pPr>
              <w:widowControl/>
              <w:ind w:left="29"/>
              <w:rPr>
                <w:rFonts w:ascii="Times New Roman" w:hAnsi="Times New Roman" w:cs="Times New Roman"/>
                <w:color w:val="auto"/>
              </w:rPr>
            </w:pPr>
            <w:r w:rsidRPr="00F460D8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  <w:bCs/>
              </w:rPr>
              <w:t>Гайтон, А. К.</w:t>
            </w:r>
            <w:r w:rsidRPr="00F460D8">
              <w:rPr>
                <w:rFonts w:ascii="Times New Roman" w:hAnsi="Times New Roman" w:cs="Times New Roman"/>
              </w:rPr>
              <w:br/>
              <w:t xml:space="preserve">Медицинская физиология : учебник для студентов вузов. - </w:t>
            </w:r>
            <w:proofErr w:type="gramStart"/>
            <w:r w:rsidRPr="00F460D8">
              <w:rPr>
                <w:rFonts w:ascii="Times New Roman" w:hAnsi="Times New Roman" w:cs="Times New Roman"/>
              </w:rPr>
              <w:t>М. :</w:t>
            </w:r>
            <w:proofErr w:type="gramEnd"/>
            <w:r w:rsidRPr="00F460D8">
              <w:rPr>
                <w:rFonts w:ascii="Times New Roman" w:hAnsi="Times New Roman" w:cs="Times New Roman"/>
              </w:rPr>
              <w:t xml:space="preserve"> Логосфера,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</w:p>
          <w:p w:rsidR="004E61E8" w:rsidRPr="00F460D8" w:rsidRDefault="004E61E8" w:rsidP="004E61E8">
            <w:pPr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-</w:t>
            </w:r>
          </w:p>
        </w:tc>
      </w:tr>
    </w:tbl>
    <w:p w:rsidR="00F6021B" w:rsidRPr="00F460D8" w:rsidRDefault="00F6021B" w:rsidP="00F6021B">
      <w:pPr>
        <w:ind w:left="710"/>
        <w:rPr>
          <w:rFonts w:ascii="Times New Roman" w:hAnsi="Times New Roman" w:cs="Times New Roman"/>
          <w:b/>
          <w:caps/>
          <w:spacing w:val="-1"/>
        </w:rPr>
      </w:pPr>
    </w:p>
    <w:p w:rsidR="00E74048" w:rsidRPr="00F460D8" w:rsidRDefault="00E74048" w:rsidP="00E74048">
      <w:pPr>
        <w:widowControl/>
        <w:spacing w:after="160" w:line="259" w:lineRule="auto"/>
        <w:contextualSpacing/>
        <w:rPr>
          <w:rFonts w:ascii="Times New Roman" w:hAnsi="Times New Roman" w:cs="Times New Roman"/>
          <w:b/>
          <w:color w:val="333333"/>
        </w:rPr>
      </w:pPr>
      <w:r w:rsidRPr="00F460D8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3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5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6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7" w:history="1">
        <w:r>
          <w:rPr>
            <w:rStyle w:val="ac"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8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0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 w:line="254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172" w:rsidRDefault="007D4172" w:rsidP="007D4172">
      <w:pPr>
        <w:widowControl/>
        <w:numPr>
          <w:ilvl w:val="0"/>
          <w:numId w:val="10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2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3" w:history="1">
        <w:r>
          <w:rPr>
            <w:rStyle w:val="ac"/>
          </w:rPr>
          <w:t>https://urait.ru/</w:t>
        </w:r>
      </w:hyperlink>
    </w:p>
    <w:p w:rsidR="007D4172" w:rsidRDefault="007D4172" w:rsidP="007D4172">
      <w:pPr>
        <w:widowControl/>
        <w:numPr>
          <w:ilvl w:val="0"/>
          <w:numId w:val="10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4" w:history="1">
        <w:r>
          <w:rPr>
            <w:rStyle w:val="ac"/>
            <w:color w:val="0000FF"/>
          </w:rPr>
          <w:t>https://elibrary.ru</w:t>
        </w:r>
      </w:hyperlink>
    </w:p>
    <w:p w:rsidR="007D4172" w:rsidRDefault="007D4172" w:rsidP="007D4172">
      <w:pPr>
        <w:widowControl/>
        <w:numPr>
          <w:ilvl w:val="0"/>
          <w:numId w:val="10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>
          <w:rPr>
            <w:rStyle w:val="ac"/>
            <w:color w:val="0000FF"/>
          </w:rPr>
          <w:t>http://www.iprbookshop.ru</w:t>
        </w:r>
      </w:hyperlink>
    </w:p>
    <w:p w:rsidR="007D4172" w:rsidRDefault="007D4172" w:rsidP="007D4172">
      <w:pPr>
        <w:widowControl/>
        <w:numPr>
          <w:ilvl w:val="0"/>
          <w:numId w:val="10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6" w:history="1">
        <w:r>
          <w:rPr>
            <w:rStyle w:val="ac"/>
          </w:rPr>
          <w:t>https://lib.rucont.ru</w:t>
        </w:r>
      </w:hyperlink>
    </w:p>
    <w:p w:rsidR="007D4172" w:rsidRPr="00614D11" w:rsidRDefault="007D4172" w:rsidP="007D4172">
      <w:pPr>
        <w:widowControl/>
        <w:spacing w:after="160" w:line="256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7D4172" w:rsidRDefault="007D4172" w:rsidP="00E74048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</w:rPr>
      </w:pPr>
    </w:p>
    <w:p w:rsidR="00F6021B" w:rsidRPr="00F460D8" w:rsidRDefault="00F6021B" w:rsidP="00E74048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</w:rPr>
      </w:pPr>
      <w:r w:rsidRPr="00F460D8">
        <w:rPr>
          <w:rFonts w:ascii="Times New Roman" w:hAnsi="Times New Roman" w:cs="Times New Roman"/>
          <w:b/>
          <w:caps/>
          <w:spacing w:val="-1"/>
        </w:rPr>
        <w:t xml:space="preserve">8. </w:t>
      </w:r>
      <w:r w:rsidR="00E74048" w:rsidRPr="00F460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дисциплины:</w:t>
      </w:r>
    </w:p>
    <w:p w:rsidR="00F6021B" w:rsidRPr="00F460D8" w:rsidRDefault="00F6021B" w:rsidP="00954BCF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4E61E8" w:rsidRPr="00F460D8" w:rsidRDefault="00F6021B" w:rsidP="00057EA2">
      <w:p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403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406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407</w:t>
      </w:r>
      <w:r w:rsidR="00057EA2" w:rsidRPr="00F460D8">
        <w:rPr>
          <w:rFonts w:ascii="Times New Roman" w:hAnsi="Times New Roman" w:cs="Times New Roman"/>
          <w:color w:val="auto"/>
        </w:rPr>
        <w:t>, а</w:t>
      </w:r>
      <w:r w:rsidRPr="00F460D8">
        <w:rPr>
          <w:rFonts w:ascii="Times New Roman" w:hAnsi="Times New Roman" w:cs="Times New Roman"/>
          <w:color w:val="auto"/>
        </w:rPr>
        <w:t>удитория для лабораторных работ 408</w:t>
      </w:r>
      <w:r w:rsidR="00057EA2" w:rsidRPr="00F460D8">
        <w:rPr>
          <w:rFonts w:ascii="Times New Roman" w:hAnsi="Times New Roman" w:cs="Times New Roman"/>
          <w:color w:val="auto"/>
        </w:rPr>
        <w:t xml:space="preserve">, </w:t>
      </w:r>
      <w:r w:rsidR="004E61E8" w:rsidRPr="00F460D8">
        <w:rPr>
          <w:rFonts w:ascii="Times New Roman" w:hAnsi="Times New Roman" w:cs="Times New Roman"/>
        </w:rPr>
        <w:t xml:space="preserve">АПК «Функциональные асимметрии», АПК «Биомышь», АПК «Спортивный психофизиолог», </w:t>
      </w:r>
      <w:r w:rsidR="004E61E8" w:rsidRPr="00F460D8">
        <w:rPr>
          <w:rFonts w:ascii="Times New Roman" w:hAnsi="Times New Roman" w:cs="Times New Roman"/>
          <w:bCs/>
        </w:rPr>
        <w:t>таблицы, плакаты;</w:t>
      </w:r>
      <w:r w:rsidR="004E61E8" w:rsidRPr="00F460D8">
        <w:rPr>
          <w:rFonts w:ascii="Times New Roman" w:hAnsi="Times New Roman" w:cs="Times New Roman"/>
        </w:rPr>
        <w:t xml:space="preserve"> </w:t>
      </w:r>
      <w:r w:rsidR="004E61E8" w:rsidRPr="00F460D8">
        <w:rPr>
          <w:rFonts w:ascii="Times New Roman" w:hAnsi="Times New Roman" w:cs="Times New Roman"/>
          <w:bCs/>
        </w:rPr>
        <w:t>мультимедиа (слайды)</w:t>
      </w:r>
      <w:r w:rsidR="004E61E8" w:rsidRPr="00F460D8">
        <w:rPr>
          <w:rFonts w:ascii="Times New Roman" w:hAnsi="Times New Roman" w:cs="Times New Roman"/>
        </w:rPr>
        <w:t xml:space="preserve">, </w:t>
      </w:r>
      <w:r w:rsidR="004E61E8" w:rsidRPr="00F460D8">
        <w:rPr>
          <w:rFonts w:ascii="Times New Roman" w:hAnsi="Times New Roman" w:cs="Times New Roman"/>
          <w:bCs/>
        </w:rPr>
        <w:t>ступенька (платформа);</w:t>
      </w:r>
      <w:r w:rsidR="004E61E8" w:rsidRPr="00F460D8">
        <w:rPr>
          <w:rFonts w:ascii="Times New Roman" w:hAnsi="Times New Roman" w:cs="Times New Roman"/>
        </w:rPr>
        <w:t xml:space="preserve"> </w:t>
      </w:r>
      <w:r w:rsidR="004E61E8" w:rsidRPr="00F460D8">
        <w:rPr>
          <w:rFonts w:ascii="Times New Roman" w:hAnsi="Times New Roman" w:cs="Times New Roman"/>
          <w:bCs/>
        </w:rPr>
        <w:t>велоэргометр; спирометр; сфигмоманометр мембранный; фонендоскоп; метроном; секундомеры; спорттестер, монитор сердечного ритма; газовый счетчик; электрокардиограф; пальцевый эргометр; динамометр; зрительный периметр; нейрохронометр; расходные материалы (вата, спирт, салфетки); видеофильм «Физиология системы крови», мультимедийное оборудование (проектор, экран, ноутбук).</w:t>
      </w:r>
    </w:p>
    <w:p w:rsidR="00F6021B" w:rsidRPr="00F460D8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Pr="00F460D8" w:rsidRDefault="00B54C4A" w:rsidP="00954BCF">
      <w:pPr>
        <w:ind w:firstLine="709"/>
        <w:rPr>
          <w:rFonts w:ascii="Times New Roman" w:hAnsi="Times New Roman" w:cs="Times New Roman"/>
          <w:b/>
          <w:color w:val="auto"/>
        </w:rPr>
      </w:pPr>
      <w:r w:rsidRPr="00F460D8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Pr="00F460D8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</w:t>
      </w:r>
      <w:r w:rsidRPr="00F460D8">
        <w:rPr>
          <w:rFonts w:ascii="Times New Roman" w:hAnsi="Times New Roman" w:cs="Times New Roman"/>
          <w:color w:val="auto"/>
        </w:rPr>
        <w:lastRenderedPageBreak/>
        <w:t xml:space="preserve">с открытым исходным кодом под общественной лицензией </w:t>
      </w:r>
      <w:proofErr w:type="spellStart"/>
      <w:r w:rsidRPr="00F460D8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Pr="00F460D8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F460D8">
        <w:rPr>
          <w:rFonts w:ascii="Times New Roman" w:hAnsi="Times New Roman" w:cs="Times New Roman"/>
          <w:color w:val="auto"/>
          <w:lang w:val="en-US"/>
        </w:rPr>
        <w:t>Microsoft</w:t>
      </w:r>
      <w:r w:rsidRPr="00F460D8">
        <w:rPr>
          <w:rFonts w:ascii="Times New Roman" w:hAnsi="Times New Roman" w:cs="Times New Roman"/>
          <w:color w:val="auto"/>
        </w:rPr>
        <w:t xml:space="preserve"> </w:t>
      </w:r>
      <w:r w:rsidRPr="00F460D8">
        <w:rPr>
          <w:rFonts w:ascii="Times New Roman" w:hAnsi="Times New Roman" w:cs="Times New Roman"/>
          <w:color w:val="auto"/>
          <w:lang w:val="en-US"/>
        </w:rPr>
        <w:t>Office</w:t>
      </w:r>
      <w:r w:rsidRPr="00F460D8">
        <w:rPr>
          <w:rFonts w:ascii="Times New Roman" w:hAnsi="Times New Roman" w:cs="Times New Roman"/>
          <w:color w:val="auto"/>
        </w:rPr>
        <w:t xml:space="preserve">. </w:t>
      </w:r>
    </w:p>
    <w:p w:rsidR="00F6021B" w:rsidRPr="00F460D8" w:rsidRDefault="00B54C4A" w:rsidP="00057EA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460D8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82472" w:rsidRPr="00F460D8" w:rsidRDefault="00E82472" w:rsidP="00E82472">
      <w:pPr>
        <w:jc w:val="both"/>
        <w:rPr>
          <w:rFonts w:ascii="Times New Roman" w:hAnsi="Times New Roman" w:cs="Times New Roman"/>
        </w:rPr>
      </w:pPr>
    </w:p>
    <w:p w:rsidR="00954BCF" w:rsidRPr="00F460D8" w:rsidRDefault="00954BCF" w:rsidP="00954BCF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F460D8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F460D8">
        <w:rPr>
          <w:rFonts w:ascii="Times New Roman" w:hAnsi="Times New Roman"/>
          <w:b/>
        </w:rPr>
        <w:t xml:space="preserve">и </w:t>
      </w:r>
      <w:r w:rsidRPr="00F460D8">
        <w:rPr>
          <w:rFonts w:ascii="Times New Roman" w:hAnsi="Times New Roman"/>
          <w:b/>
          <w:spacing w:val="-1"/>
        </w:rPr>
        <w:t xml:space="preserve">обучающимися </w:t>
      </w:r>
      <w:r w:rsidRPr="00F460D8">
        <w:rPr>
          <w:rFonts w:ascii="Times New Roman" w:hAnsi="Times New Roman"/>
          <w:b/>
        </w:rPr>
        <w:t xml:space="preserve">с ограниченными </w:t>
      </w:r>
      <w:r w:rsidRPr="00F460D8">
        <w:rPr>
          <w:rFonts w:ascii="Times New Roman" w:hAnsi="Times New Roman"/>
          <w:b/>
          <w:spacing w:val="-1"/>
        </w:rPr>
        <w:t>возможностями здоровья</w:t>
      </w:r>
      <w:r w:rsidRPr="00F460D8">
        <w:rPr>
          <w:rFonts w:ascii="Times New Roman" w:hAnsi="Times New Roman"/>
          <w:spacing w:val="-1"/>
        </w:rPr>
        <w:t xml:space="preserve"> осуществляется </w:t>
      </w:r>
      <w:r w:rsidRPr="00F460D8">
        <w:rPr>
          <w:rFonts w:ascii="Times New Roman" w:hAnsi="Times New Roman"/>
        </w:rPr>
        <w:t xml:space="preserve">с </w:t>
      </w:r>
      <w:r w:rsidRPr="00F460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F460D8">
        <w:rPr>
          <w:rFonts w:ascii="Times New Roman" w:hAnsi="Times New Roman"/>
        </w:rPr>
        <w:t xml:space="preserve"> и </w:t>
      </w:r>
      <w:r w:rsidRPr="00F460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F460D8">
        <w:rPr>
          <w:rFonts w:ascii="Times New Roman" w:hAnsi="Times New Roman"/>
          <w:spacing w:val="-2"/>
        </w:rPr>
        <w:t xml:space="preserve">доступ </w:t>
      </w:r>
      <w:r w:rsidRPr="00F460D8">
        <w:rPr>
          <w:rFonts w:ascii="Times New Roman" w:hAnsi="Times New Roman"/>
        </w:rPr>
        <w:t xml:space="preserve">в </w:t>
      </w:r>
      <w:r w:rsidRPr="00F460D8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F460D8">
        <w:rPr>
          <w:rFonts w:ascii="Times New Roman" w:hAnsi="Times New Roman"/>
        </w:rPr>
        <w:t xml:space="preserve">на 1 этаже главного здания. </w:t>
      </w:r>
      <w:r w:rsidRPr="00F460D8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8.3.1.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>и лиц с</w:t>
      </w:r>
      <w:r w:rsidRPr="00F460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F460D8">
        <w:rPr>
          <w:rFonts w:ascii="Times New Roman" w:hAnsi="Times New Roman"/>
          <w:i/>
          <w:iCs/>
        </w:rPr>
        <w:t xml:space="preserve"> здоровья по зрению: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460D8">
        <w:rPr>
          <w:rFonts w:ascii="Times New Roman" w:hAnsi="Times New Roman" w:cs="Times New Roman"/>
          <w:i/>
          <w:iCs/>
        </w:rPr>
        <w:t xml:space="preserve">- </w:t>
      </w:r>
      <w:r w:rsidRPr="00F460D8">
        <w:rPr>
          <w:rFonts w:ascii="Times New Roman" w:hAnsi="Times New Roman" w:cs="Times New Roman"/>
          <w:iCs/>
        </w:rPr>
        <w:t>о</w:t>
      </w:r>
      <w:r w:rsidRPr="00F460D8">
        <w:rPr>
          <w:rFonts w:ascii="Times New Roman" w:hAnsi="Times New Roman" w:cs="Times New Roman"/>
          <w:spacing w:val="-1"/>
        </w:rPr>
        <w:t xml:space="preserve">беспечен доступ </w:t>
      </w:r>
      <w:r w:rsidRPr="00F460D8">
        <w:rPr>
          <w:rFonts w:ascii="Times New Roman" w:hAnsi="Times New Roman" w:cs="Times New Roman"/>
        </w:rPr>
        <w:t xml:space="preserve">обучающихся, </w:t>
      </w:r>
      <w:r w:rsidRPr="00F460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F460D8">
        <w:rPr>
          <w:rFonts w:ascii="Times New Roman" w:hAnsi="Times New Roman" w:cs="Times New Roman"/>
        </w:rPr>
        <w:t xml:space="preserve">к </w:t>
      </w:r>
      <w:r w:rsidRPr="00F460D8">
        <w:rPr>
          <w:rFonts w:ascii="Times New Roman" w:hAnsi="Times New Roman" w:cs="Times New Roman"/>
          <w:spacing w:val="-1"/>
        </w:rPr>
        <w:t>зданиям Академии;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spacing w:val="-1"/>
        </w:rPr>
        <w:t xml:space="preserve">- </w:t>
      </w:r>
      <w:r w:rsidRPr="00F460D8">
        <w:rPr>
          <w:rFonts w:ascii="Times New Roman" w:hAnsi="Times New Roman" w:cs="Times New Roman"/>
          <w:iCs/>
        </w:rPr>
        <w:t>э</w:t>
      </w:r>
      <w:r w:rsidRPr="00F460D8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  <w:b/>
        </w:rPr>
        <w:t xml:space="preserve">- </w:t>
      </w:r>
      <w:r w:rsidRPr="00F460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460D8">
        <w:rPr>
          <w:rFonts w:ascii="Times New Roman" w:hAnsi="Times New Roman" w:cs="Times New Roman"/>
        </w:rPr>
        <w:t xml:space="preserve"> 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460D8">
        <w:rPr>
          <w:rFonts w:ascii="Times New Roman" w:hAnsi="Times New Roman" w:cs="Times New Roman"/>
          <w:b/>
        </w:rPr>
        <w:t>-</w:t>
      </w:r>
      <w:r w:rsidRPr="00F460D8">
        <w:rPr>
          <w:rFonts w:ascii="Times New Roman" w:hAnsi="Times New Roman" w:cs="Times New Roman"/>
        </w:rPr>
        <w:t xml:space="preserve"> принтер Брайля; </w:t>
      </w:r>
    </w:p>
    <w:p w:rsidR="00954BCF" w:rsidRPr="00F460D8" w:rsidRDefault="00954BCF" w:rsidP="00954BCF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F460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F460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F460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8.3.2.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>и лиц с</w:t>
      </w:r>
      <w:r w:rsidRPr="00F460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F460D8">
        <w:rPr>
          <w:rFonts w:ascii="Times New Roman" w:hAnsi="Times New Roman"/>
          <w:i/>
          <w:iCs/>
        </w:rPr>
        <w:t xml:space="preserve"> здоровья по слуху: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</w:rPr>
        <w:t>акустическая система</w:t>
      </w:r>
      <w:r w:rsidRPr="00F460D8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b/>
          <w:shd w:val="clear" w:color="auto" w:fill="FFFFFF"/>
        </w:rPr>
        <w:t>-</w:t>
      </w:r>
      <w:r w:rsidRPr="00F460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shd w:val="clear" w:color="auto" w:fill="FFFFFF"/>
        </w:rPr>
        <w:t>- FM-передатчик AMIGO T31;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F460D8">
        <w:rPr>
          <w:rFonts w:ascii="Times New Roman" w:hAnsi="Times New Roman"/>
          <w:shd w:val="clear" w:color="auto" w:fill="FFFFFF"/>
        </w:rPr>
        <w:t>-  радио</w:t>
      </w:r>
      <w:r w:rsidR="009E7B6A" w:rsidRPr="00F460D8">
        <w:rPr>
          <w:rFonts w:ascii="Times New Roman" w:hAnsi="Times New Roman"/>
          <w:shd w:val="clear" w:color="auto" w:fill="FFFFFF"/>
        </w:rPr>
        <w:t>-</w:t>
      </w:r>
      <w:r w:rsidRPr="00F460D8">
        <w:rPr>
          <w:rFonts w:ascii="Times New Roman" w:hAnsi="Times New Roman"/>
          <w:shd w:val="clear" w:color="auto" w:fill="FFFFFF"/>
        </w:rPr>
        <w:t>класс (радиомикрофон) «Сонет-РСМ» РМ- 2-1 (заушный индуктор и индукционная петля).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8.3.3. для </w:t>
      </w:r>
      <w:r w:rsidRPr="00F460D8">
        <w:rPr>
          <w:rFonts w:ascii="Times New Roman" w:hAnsi="Times New Roman"/>
          <w:i/>
          <w:iCs/>
          <w:spacing w:val="-1"/>
        </w:rPr>
        <w:t xml:space="preserve">инвалидов </w:t>
      </w:r>
      <w:r w:rsidRPr="00F460D8">
        <w:rPr>
          <w:rFonts w:ascii="Times New Roman" w:hAnsi="Times New Roman"/>
          <w:i/>
          <w:iCs/>
        </w:rPr>
        <w:t xml:space="preserve">и лиц с </w:t>
      </w:r>
      <w:r w:rsidRPr="00F460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F460D8">
        <w:rPr>
          <w:rFonts w:ascii="Times New Roman" w:hAnsi="Times New Roman"/>
          <w:i/>
          <w:iCs/>
        </w:rPr>
        <w:t>аппарата:</w:t>
      </w:r>
    </w:p>
    <w:p w:rsidR="00954BCF" w:rsidRPr="00F460D8" w:rsidRDefault="00954BCF" w:rsidP="00954BCF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F460D8">
        <w:rPr>
          <w:rFonts w:ascii="Times New Roman" w:hAnsi="Times New Roman"/>
          <w:i/>
          <w:iCs/>
        </w:rPr>
        <w:t xml:space="preserve">- </w:t>
      </w:r>
      <w:r w:rsidRPr="00F460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54BCF" w:rsidRPr="00F460D8" w:rsidRDefault="00954BCF" w:rsidP="00954BCF">
      <w:pPr>
        <w:rPr>
          <w:rFonts w:ascii="Times New Roman" w:hAnsi="Times New Roman" w:cs="Times New Roman"/>
        </w:rPr>
      </w:pPr>
    </w:p>
    <w:p w:rsidR="00954BCF" w:rsidRPr="00F460D8" w:rsidRDefault="00954BCF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E82472">
      <w:pPr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  <w:r w:rsidRPr="00F460D8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  <w:r w:rsidRPr="00F460D8">
        <w:rPr>
          <w:rFonts w:ascii="Times New Roman" w:hAnsi="Times New Roman" w:cs="Times New Roman"/>
          <w:i/>
        </w:rPr>
        <w:t>«Физиология человека»</w:t>
      </w: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высшего образования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Кафедра физиологии и биохимии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right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ФОНД ОЦЕНОЧНЫХ СРЕДСТВ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 дисциплине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ЧЕЛОВЕКА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i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Направление подготовки:</w:t>
      </w:r>
      <w:r w:rsidRPr="00F460D8">
        <w:rPr>
          <w:rFonts w:ascii="Times New Roman" w:hAnsi="Times New Roman" w:cs="Times New Roman"/>
        </w:rPr>
        <w:t xml:space="preserve">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Квалификация выпускника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Бакалавр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Профили подготовки: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«Физическая реабилитация»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>«Лечебная физическая культура»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  <w:i/>
        </w:rPr>
      </w:pPr>
      <w:r w:rsidRPr="00F460D8">
        <w:rPr>
          <w:rFonts w:ascii="Times New Roman" w:hAnsi="Times New Roman" w:cs="Times New Roman"/>
          <w:b/>
          <w:bCs/>
          <w:i/>
        </w:rPr>
        <w:t xml:space="preserve">«Адаптивный спорт»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 xml:space="preserve">Форма обучения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Очная/заочная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407A4F" w:rsidRPr="00614D11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407A4F" w:rsidRPr="00614D11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>
        <w:rPr>
          <w:rFonts w:ascii="Times New Roman" w:hAnsi="Times New Roman" w:cs="Times New Roman"/>
        </w:rPr>
        <w:t>10</w:t>
      </w:r>
      <w:r w:rsidRPr="00614D11">
        <w:rPr>
          <w:rFonts w:ascii="Times New Roman" w:hAnsi="Times New Roman" w:cs="Times New Roman"/>
        </w:rPr>
        <w:t xml:space="preserve"> от «</w:t>
      </w:r>
      <w:r w:rsidR="00111A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111A1D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202</w:t>
      </w:r>
      <w:r w:rsidR="00111A1D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г.) </w:t>
      </w:r>
    </w:p>
    <w:p w:rsidR="00407A4F" w:rsidRPr="00614D11" w:rsidRDefault="00407A4F" w:rsidP="00407A4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407A4F" w:rsidRPr="00614D11" w:rsidRDefault="00407A4F" w:rsidP="00407A4F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Стрельникова И.В.</w:t>
      </w:r>
    </w:p>
    <w:p w:rsidR="00F460D8" w:rsidRPr="00F460D8" w:rsidRDefault="00407A4F" w:rsidP="00407A4F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______________ </w:t>
      </w:r>
    </w:p>
    <w:p w:rsidR="00F460D8" w:rsidRPr="00F460D8" w:rsidRDefault="00F460D8" w:rsidP="00F460D8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</w:p>
    <w:p w:rsidR="00F460D8" w:rsidRPr="00F460D8" w:rsidRDefault="007339F4" w:rsidP="00F460D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</w:t>
      </w:r>
      <w:r w:rsidR="00111A1D">
        <w:rPr>
          <w:rFonts w:ascii="Times New Roman" w:hAnsi="Times New Roman" w:cs="Times New Roman"/>
        </w:rPr>
        <w:t>3</w:t>
      </w:r>
      <w:r w:rsidR="00F460D8" w:rsidRPr="00F460D8">
        <w:rPr>
          <w:rFonts w:ascii="Times New Roman" w:hAnsi="Times New Roman" w:cs="Times New Roman"/>
        </w:rPr>
        <w:t xml:space="preserve"> год </w:t>
      </w:r>
    </w:p>
    <w:p w:rsidR="00407A4F" w:rsidRDefault="00407A4F" w:rsidP="00F460D8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111A1D" w:rsidRDefault="00111A1D" w:rsidP="00F460D8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F460D8" w:rsidRDefault="00F460D8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2BA4" w:rsidRDefault="00882BA4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2BA4" w:rsidRDefault="00882BA4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2BA4" w:rsidRDefault="00882BA4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82BA4" w:rsidRPr="00F460D8" w:rsidRDefault="00882BA4" w:rsidP="00F460D8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F460D8" w:rsidRDefault="00F460D8" w:rsidP="00882BA4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lastRenderedPageBreak/>
        <w:t>Паспорт фонда оценочных средств</w:t>
      </w:r>
    </w:p>
    <w:p w:rsidR="00882BA4" w:rsidRPr="00F460D8" w:rsidRDefault="00882BA4" w:rsidP="00882BA4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976"/>
        <w:gridCol w:w="1842"/>
      </w:tblGrid>
      <w:tr w:rsidR="00882BA4" w:rsidRPr="00F460D8" w:rsidTr="00882BA4">
        <w:trPr>
          <w:trHeight w:val="185"/>
        </w:trPr>
        <w:tc>
          <w:tcPr>
            <w:tcW w:w="1985" w:type="dxa"/>
            <w:vAlign w:val="center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977" w:type="dxa"/>
            <w:vAlign w:val="center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460D8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976" w:type="dxa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ЗУНы</w:t>
            </w:r>
            <w:proofErr w:type="spellEnd"/>
          </w:p>
        </w:tc>
        <w:tc>
          <w:tcPr>
            <w:tcW w:w="1842" w:type="dxa"/>
            <w:vAlign w:val="center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F460D8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882BA4" w:rsidRPr="00F460D8" w:rsidTr="00882BA4">
        <w:tc>
          <w:tcPr>
            <w:tcW w:w="1985" w:type="dxa"/>
          </w:tcPr>
          <w:p w:rsidR="00882BA4" w:rsidRPr="00F460D8" w:rsidRDefault="00882BA4" w:rsidP="00407A4F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882BA4" w:rsidRPr="00F460D8" w:rsidRDefault="00882BA4" w:rsidP="00407A4F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 </w:t>
            </w:r>
          </w:p>
          <w:p w:rsidR="00882BA4" w:rsidRPr="00F460D8" w:rsidRDefault="00882BA4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6" w:type="dxa"/>
          </w:tcPr>
          <w:p w:rsidR="00882BA4" w:rsidRPr="000A41CA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Знания:</w:t>
            </w:r>
          </w:p>
          <w:p w:rsidR="00882BA4" w:rsidRPr="00FF6538" w:rsidRDefault="00882BA4" w:rsidP="00882BA4">
            <w:pPr>
              <w:ind w:right="19"/>
              <w:rPr>
                <w:rFonts w:ascii="Times New Roman" w:hAnsi="Times New Roman" w:cs="Times New Roman"/>
                <w:color w:val="auto"/>
              </w:rPr>
            </w:pPr>
            <w:r w:rsidRPr="00FF6538">
              <w:rPr>
                <w:rFonts w:ascii="Times New Roman" w:hAnsi="Times New Roman" w:cs="Times New Roman"/>
                <w:color w:val="auto"/>
              </w:rPr>
              <w:t>особенности</w:t>
            </w:r>
            <w:r w:rsidRPr="00FF6538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FF6538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подхода</w:t>
            </w:r>
            <w:r w:rsidRPr="00FF6538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в</w:t>
            </w:r>
            <w:r w:rsidRPr="00FF6538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научном</w:t>
            </w:r>
            <w:r w:rsidRPr="00FF6538">
              <w:rPr>
                <w:rFonts w:ascii="Times New Roman" w:hAnsi="Times New Roman" w:cs="Times New Roman"/>
                <w:color w:val="auto"/>
                <w:spacing w:val="28"/>
                <w:w w:val="99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познании;</w:t>
            </w:r>
          </w:p>
          <w:p w:rsidR="00882BA4" w:rsidRPr="00FF6538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F6538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882BA4" w:rsidRPr="00FF6538" w:rsidRDefault="00882BA4" w:rsidP="00882BA4">
            <w:pPr>
              <w:ind w:right="19"/>
              <w:rPr>
                <w:rFonts w:ascii="Times New Roman" w:hAnsi="Times New Roman" w:cs="Times New Roman"/>
                <w:color w:val="auto"/>
              </w:rPr>
            </w:pPr>
            <w:r w:rsidRPr="00FF6538">
              <w:rPr>
                <w:rFonts w:ascii="Times New Roman" w:hAnsi="Times New Roman" w:cs="Times New Roman"/>
                <w:color w:val="auto"/>
              </w:rPr>
              <w:t>обосновывать</w:t>
            </w:r>
            <w:r w:rsidRPr="00FF6538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решение</w:t>
            </w:r>
            <w:r w:rsidRPr="00FF6538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задач физической культуры лиц с ограниченными возможностями</w:t>
            </w:r>
            <w:r w:rsidRPr="00FF6538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с</w:t>
            </w:r>
            <w:r w:rsidRPr="00FF6538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позиций</w:t>
            </w:r>
            <w:r w:rsidRPr="00FF6538"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FF6538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подхода;</w:t>
            </w:r>
          </w:p>
          <w:p w:rsidR="00882BA4" w:rsidRPr="00FF6538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F6538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882BA4" w:rsidRPr="000A41CA" w:rsidRDefault="00882BA4" w:rsidP="00882BA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F6538">
              <w:rPr>
                <w:rFonts w:ascii="Times New Roman" w:hAnsi="Times New Roman" w:cs="Times New Roman"/>
                <w:color w:val="auto"/>
              </w:rPr>
              <w:t>критического</w:t>
            </w:r>
            <w:r w:rsidRPr="00FF6538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анализа</w:t>
            </w:r>
            <w:r w:rsidRPr="00FF6538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и</w:t>
            </w:r>
            <w:r w:rsidRPr="00FF6538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обобщения</w:t>
            </w:r>
            <w:r w:rsidRPr="00FF6538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информации</w:t>
            </w:r>
            <w:r w:rsidRPr="00FF6538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по</w:t>
            </w:r>
            <w:r w:rsidRPr="00FF6538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актуальным</w:t>
            </w:r>
            <w:r w:rsidRPr="00FF6538">
              <w:rPr>
                <w:rFonts w:ascii="Times New Roman" w:hAnsi="Times New Roman" w:cs="Times New Roman"/>
                <w:color w:val="auto"/>
                <w:spacing w:val="21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вопросам</w:t>
            </w:r>
            <w:r w:rsidRPr="00FF6538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развития</w:t>
            </w:r>
            <w:r w:rsidRPr="00FF6538">
              <w:rPr>
                <w:rFonts w:ascii="Times New Roman" w:hAnsi="Times New Roman" w:cs="Times New Roman"/>
                <w:color w:val="auto"/>
                <w:spacing w:val="-9"/>
              </w:rPr>
              <w:t xml:space="preserve"> адаптивной </w:t>
            </w:r>
            <w:r w:rsidRPr="00FF6538">
              <w:rPr>
                <w:rFonts w:ascii="Times New Roman" w:hAnsi="Times New Roman" w:cs="Times New Roman"/>
                <w:color w:val="auto"/>
              </w:rPr>
              <w:t>физической</w:t>
            </w:r>
            <w:r w:rsidRPr="00FF6538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FF6538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и</w:t>
            </w:r>
            <w:r w:rsidRPr="00FF6538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спорта</w:t>
            </w:r>
            <w:r w:rsidRPr="00FF6538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и</w:t>
            </w:r>
            <w:r w:rsidRPr="00FF6538">
              <w:rPr>
                <w:rFonts w:ascii="Times New Roman" w:hAnsi="Times New Roman" w:cs="Times New Roman"/>
                <w:color w:val="auto"/>
                <w:spacing w:val="27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эффективности    физкультурно-спортивной</w:t>
            </w:r>
            <w:r w:rsidRPr="00FF6538">
              <w:rPr>
                <w:rFonts w:ascii="Times New Roman" w:hAnsi="Times New Roman" w:cs="Times New Roman"/>
                <w:color w:val="auto"/>
                <w:spacing w:val="26"/>
              </w:rPr>
              <w:t xml:space="preserve"> </w:t>
            </w:r>
            <w:r w:rsidRPr="00FF6538">
              <w:rPr>
                <w:rFonts w:ascii="Times New Roman" w:hAnsi="Times New Roman" w:cs="Times New Roman"/>
                <w:color w:val="auto"/>
              </w:rPr>
              <w:t>деятельности, в том числе с лицами с ограниченными возможностями</w:t>
            </w:r>
          </w:p>
        </w:tc>
        <w:tc>
          <w:tcPr>
            <w:tcW w:w="1842" w:type="dxa"/>
          </w:tcPr>
          <w:p w:rsidR="00882BA4" w:rsidRPr="00F460D8" w:rsidRDefault="00882BA4" w:rsidP="007339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подход при решении задач в сфере физической культуры лиц с ограниченными возможностями и адаптивного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882BA4" w:rsidRPr="00F460D8" w:rsidTr="00882BA4">
        <w:tc>
          <w:tcPr>
            <w:tcW w:w="1985" w:type="dxa"/>
          </w:tcPr>
          <w:p w:rsidR="00882BA4" w:rsidRPr="00F460D8" w:rsidRDefault="00882BA4" w:rsidP="007339F4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t>ОПК-4.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882BA4" w:rsidRPr="00F460D8" w:rsidRDefault="00882BA4" w:rsidP="007339F4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  <w:p w:rsidR="00882BA4" w:rsidRPr="00F460D8" w:rsidRDefault="00882BA4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82BA4" w:rsidRPr="00F460D8" w:rsidRDefault="00882BA4" w:rsidP="009A5B53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lang w:eastAsia="en-US"/>
              </w:rPr>
              <w:t>Т АФК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</w:t>
            </w:r>
            <w:r w:rsidRPr="00537D13">
              <w:rPr>
                <w:rFonts w:ascii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.05.6 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D</w:t>
            </w: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03/6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lastRenderedPageBreak/>
              <w:t>высшего спортивного мастерства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t>В 02.6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882BA4" w:rsidRPr="00F460D8" w:rsidRDefault="00882BA4" w:rsidP="007339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t>В 04.6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2976" w:type="dxa"/>
          </w:tcPr>
          <w:p w:rsidR="00882BA4" w:rsidRPr="000A41CA" w:rsidRDefault="00882BA4" w:rsidP="00882BA4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Знания:</w:t>
            </w:r>
            <w:r w:rsidRPr="000A41C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82BA4" w:rsidRPr="000A41CA" w:rsidRDefault="00882BA4" w:rsidP="00882BA4">
            <w:pPr>
              <w:pStyle w:val="a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A41CA">
              <w:rPr>
                <w:rFonts w:ascii="Times New Roman" w:hAnsi="Times New Roman" w:cs="Times New Roman"/>
                <w:color w:val="000000"/>
                <w:spacing w:val="-1"/>
              </w:rPr>
              <w:t>методы оценки функционального состояния различных физиологических систем организма человека;</w:t>
            </w:r>
          </w:p>
          <w:p w:rsidR="00882BA4" w:rsidRPr="000A41CA" w:rsidRDefault="00882BA4" w:rsidP="00882BA4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0A41CA">
              <w:rPr>
                <w:rFonts w:ascii="Times New Roman" w:hAnsi="Times New Roman" w:cs="Times New Roman"/>
              </w:rPr>
              <w:t xml:space="preserve"> физиологические характеристики основных процессов жизнедеятельности человеческого организма;</w:t>
            </w:r>
          </w:p>
          <w:p w:rsidR="00882BA4" w:rsidRPr="000A41CA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882BA4" w:rsidRPr="000A41CA" w:rsidRDefault="00882BA4" w:rsidP="00882BA4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использовать методы измерения основных физиологических параметров в покое и при различных состояниях организма;</w:t>
            </w:r>
          </w:p>
          <w:p w:rsidR="00882BA4" w:rsidRPr="000A41CA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882BA4" w:rsidRPr="000A41CA" w:rsidRDefault="00882BA4" w:rsidP="00882BA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lang w:eastAsia="en-US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 xml:space="preserve">применения методов измерения основных физиологических параметров в покое и при </w:t>
            </w:r>
            <w:r w:rsidRPr="000A41CA">
              <w:rPr>
                <w:rFonts w:ascii="Times New Roman" w:hAnsi="Times New Roman" w:cs="Times New Roman"/>
                <w:spacing w:val="-1"/>
              </w:rPr>
              <w:lastRenderedPageBreak/>
              <w:t>различных состояниях организма</w:t>
            </w:r>
          </w:p>
        </w:tc>
        <w:tc>
          <w:tcPr>
            <w:tcW w:w="1842" w:type="dxa"/>
          </w:tcPr>
          <w:p w:rsidR="00882BA4" w:rsidRPr="00F460D8" w:rsidRDefault="00882BA4" w:rsidP="00F460D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lang w:eastAsia="en-US"/>
              </w:rPr>
              <w:lastRenderedPageBreak/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882BA4" w:rsidRPr="00F460D8" w:rsidTr="00882BA4">
        <w:tc>
          <w:tcPr>
            <w:tcW w:w="1985" w:type="dxa"/>
          </w:tcPr>
          <w:p w:rsidR="00882BA4" w:rsidRPr="00F460D8" w:rsidRDefault="00882BA4" w:rsidP="009A5B53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ОПК-13</w:t>
            </w:r>
            <w:r w:rsidRPr="00F460D8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:rsidR="00882BA4" w:rsidRPr="00F460D8" w:rsidRDefault="00882BA4" w:rsidP="007339F4">
            <w:pPr>
              <w:ind w:left="37"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Способен планировать содержание занятий с учетом положений теории </w:t>
            </w:r>
          </w:p>
          <w:p w:rsidR="00882BA4" w:rsidRPr="00F460D8" w:rsidRDefault="00882BA4" w:rsidP="007339F4">
            <w:pPr>
              <w:ind w:left="37" w:right="19"/>
              <w:rPr>
                <w:rFonts w:ascii="Times New Roman" w:hAnsi="Times New Roman" w:cs="Times New Roman"/>
                <w:spacing w:val="-1"/>
              </w:rPr>
            </w:pPr>
            <w:r w:rsidRPr="00F460D8">
              <w:rPr>
                <w:rFonts w:ascii="Times New Roman" w:hAnsi="Times New Roman" w:cs="Times New Roman"/>
                <w:spacing w:val="-1"/>
              </w:rPr>
              <w:t xml:space="preserve">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 </w:t>
            </w:r>
          </w:p>
          <w:p w:rsidR="00882BA4" w:rsidRPr="00F460D8" w:rsidRDefault="00882BA4" w:rsidP="009A5B53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882BA4" w:rsidRPr="00F460D8" w:rsidRDefault="00882BA4" w:rsidP="009A5B53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460D8">
              <w:rPr>
                <w:rFonts w:ascii="Times New Roman" w:hAnsi="Times New Roman" w:cs="Times New Roman"/>
                <w:b/>
                <w:lang w:eastAsia="en-US"/>
              </w:rPr>
              <w:t>Т АФК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color w:val="auto"/>
                <w:spacing w:val="-1"/>
                <w:lang w:eastAsia="en-US"/>
              </w:rPr>
              <w:t xml:space="preserve">С.05.6 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  <w:lang w:val="en-US"/>
              </w:rPr>
              <w:t>D</w:t>
            </w: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03/6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bCs/>
                <w:color w:val="auto"/>
              </w:rPr>
              <w:t>ИМ АФК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>В 02.6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82BA4" w:rsidRPr="00537D13" w:rsidRDefault="00882BA4" w:rsidP="007339F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882BA4" w:rsidRPr="00F460D8" w:rsidRDefault="00882BA4" w:rsidP="007339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37D13">
              <w:rPr>
                <w:rFonts w:ascii="Times New Roman" w:hAnsi="Times New Roman" w:cs="Times New Roman"/>
                <w:b/>
                <w:iCs/>
                <w:color w:val="auto"/>
              </w:rPr>
              <w:t>В 04.6</w:t>
            </w:r>
            <w:r w:rsidRPr="00537D13">
              <w:rPr>
                <w:rFonts w:ascii="Times New Roman" w:hAnsi="Times New Roman" w:cs="Times New Roman"/>
                <w:iCs/>
                <w:color w:val="auto"/>
              </w:rPr>
              <w:t xml:space="preserve"> 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</w:tc>
        <w:tc>
          <w:tcPr>
            <w:tcW w:w="2976" w:type="dxa"/>
          </w:tcPr>
          <w:p w:rsidR="00882BA4" w:rsidRPr="000A41CA" w:rsidRDefault="00882BA4" w:rsidP="00882BA4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Знания:</w:t>
            </w: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ab/>
            </w:r>
          </w:p>
          <w:p w:rsidR="00882BA4" w:rsidRPr="000A41CA" w:rsidRDefault="00882BA4" w:rsidP="00882BA4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физиологические функции основных органов и систем человека;</w:t>
            </w:r>
          </w:p>
          <w:p w:rsidR="00882BA4" w:rsidRPr="000A41CA" w:rsidRDefault="00882BA4" w:rsidP="00882BA4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физиологические механизмы регуляции деятельности основных органов и систем организма человека в покое и при мышечной работе;</w:t>
            </w:r>
          </w:p>
          <w:p w:rsidR="00882BA4" w:rsidRPr="000A41CA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Умения:</w:t>
            </w:r>
          </w:p>
          <w:p w:rsidR="00882BA4" w:rsidRPr="000A41CA" w:rsidRDefault="00882BA4" w:rsidP="00882BA4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использовать знания о физиологических функциях и механизмах их регуляции при планировании содержания занятий;</w:t>
            </w:r>
          </w:p>
          <w:p w:rsidR="00882BA4" w:rsidRPr="000A41CA" w:rsidRDefault="00882BA4" w:rsidP="00882B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41CA">
              <w:rPr>
                <w:rFonts w:ascii="Times New Roman" w:hAnsi="Times New Roman" w:cs="Times New Roman"/>
                <w:b/>
                <w:bCs/>
                <w:color w:val="auto"/>
              </w:rPr>
              <w:t>Навыки и/или опыт деятельности:</w:t>
            </w:r>
          </w:p>
          <w:p w:rsidR="00882BA4" w:rsidRPr="000A41CA" w:rsidRDefault="00882BA4" w:rsidP="00882BA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0A41CA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0A41CA">
              <w:rPr>
                <w:rFonts w:ascii="Times New Roman" w:hAnsi="Times New Roman" w:cs="Times New Roman"/>
              </w:rPr>
              <w:t xml:space="preserve"> </w:t>
            </w:r>
            <w:r w:rsidRPr="000A41CA">
              <w:rPr>
                <w:rFonts w:ascii="Times New Roman" w:hAnsi="Times New Roman" w:cs="Times New Roman"/>
                <w:spacing w:val="-1"/>
              </w:rPr>
              <w:t>знания о физиологических функциях и механизмах их регуляции при планировании содержания занятий</w:t>
            </w:r>
          </w:p>
        </w:tc>
        <w:tc>
          <w:tcPr>
            <w:tcW w:w="1842" w:type="dxa"/>
          </w:tcPr>
          <w:p w:rsidR="00882BA4" w:rsidRPr="00F460D8" w:rsidRDefault="00882BA4" w:rsidP="009A5B5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A41CA">
              <w:rPr>
                <w:rFonts w:ascii="Times New Roman" w:hAnsi="Times New Roman" w:cs="Times New Roman"/>
                <w:spacing w:val="-1"/>
                <w:lang w:eastAsia="en-US"/>
              </w:rPr>
              <w:t>Осуществляет планирование, методическое сопровождение и контроль состояния лиц с ограниченными возможностями, занимающихся физической культурой и спортом</w:t>
            </w:r>
          </w:p>
        </w:tc>
      </w:tr>
    </w:tbl>
    <w:p w:rsidR="00F460D8" w:rsidRPr="00F460D8" w:rsidRDefault="00F460D8" w:rsidP="00F460D8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F460D8" w:rsidRPr="00F460D8" w:rsidRDefault="00F460D8" w:rsidP="00F460D8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F460D8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F460D8" w:rsidRPr="00F460D8" w:rsidRDefault="00F460D8" w:rsidP="00F460D8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F460D8" w:rsidRPr="00F460D8" w:rsidRDefault="00F460D8" w:rsidP="00F460D8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Вопросы к зачету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 физиологии человека (3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форма обучения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Предмет и задачи физиологии.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Методы физиологии человека.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Физиология человека как теоретический фундамент прикладных</w:t>
      </w:r>
      <w:r w:rsidRPr="00F460D8">
        <w:rPr>
          <w:rFonts w:ascii="Times New Roman" w:hAnsi="Times New Roman"/>
        </w:rPr>
        <w:br/>
        <w:t>медицинских наук.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Основные понятия физиологии человека: организм и среда,</w:t>
      </w:r>
      <w:r w:rsidRPr="00F460D8">
        <w:rPr>
          <w:rFonts w:ascii="Times New Roman" w:hAnsi="Times New Roman"/>
        </w:rPr>
        <w:br/>
        <w:t>раздражение и возбуждение, гомеостаз, нейро-эндокринная регуляция</w:t>
      </w:r>
      <w:r w:rsidRPr="00F460D8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F460D8">
        <w:rPr>
          <w:rFonts w:ascii="Times New Roman" w:hAnsi="Times New Roman"/>
        </w:rPr>
        <w:br/>
        <w:t>системы.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Электрические процессы и фазы возбуждения тканей.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Основные нервные процессы - возбуждение и торможение, их</w:t>
      </w:r>
      <w:r w:rsidRPr="00F460D8">
        <w:rPr>
          <w:rFonts w:ascii="Times New Roman" w:hAnsi="Times New Roman"/>
        </w:rPr>
        <w:br/>
        <w:t>функциональная подвижность  (лабильность).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Строение синапсов и особенности их функции проведения</w:t>
      </w:r>
      <w:r w:rsidRPr="00F460D8">
        <w:rPr>
          <w:rFonts w:ascii="Times New Roman" w:hAnsi="Times New Roman"/>
        </w:rPr>
        <w:br/>
        <w:t>возбуждения.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Тормозящие нейроны и виды торможения - пресинаптнческое и</w:t>
      </w:r>
      <w:r w:rsidRPr="00F460D8">
        <w:rPr>
          <w:rFonts w:ascii="Times New Roman" w:hAnsi="Times New Roman"/>
        </w:rPr>
        <w:br/>
        <w:t>постсинаптическое.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Интегративные свойства нейронов - суммация и иррадиация</w:t>
      </w:r>
      <w:r w:rsidRPr="00F460D8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lastRenderedPageBreak/>
        <w:t>Функциональные свойства быстрых и медленных двигательных</w:t>
      </w:r>
      <w:r w:rsidRPr="00F460D8">
        <w:rPr>
          <w:rFonts w:ascii="Times New Roman" w:hAnsi="Times New Roman"/>
        </w:rPr>
        <w:br/>
        <w:t>единиц. Режимы и виды мышечных сокращений.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Функциональные свойства гладких мышц.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Классификация и общая характеристика афферентных систем</w:t>
      </w:r>
      <w:r w:rsidRPr="00F460D8">
        <w:rPr>
          <w:rFonts w:ascii="Times New Roman" w:hAnsi="Times New Roman"/>
        </w:rPr>
        <w:br/>
        <w:t>внешней и внутренней среды.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Зрительная афферентная система.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Слуховая афферентная система,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Контактные афферентные системы внешней среды.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Особенности афферентных систем внутренней среды.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Вестибулярная афферентная система.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Суставно-мышечная афферентная система.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Строение и функции центральной нервной системы.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Структурно-функциональная организация спинного мозга.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Структурно - функциональная организация коры головного</w:t>
      </w:r>
      <w:r w:rsidRPr="00F460D8">
        <w:rPr>
          <w:rFonts w:ascii="Times New Roman" w:hAnsi="Times New Roman"/>
        </w:rPr>
        <w:br/>
        <w:t>мозга.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Электрическая активность головного мозга</w:t>
      </w:r>
      <w:r w:rsidRPr="00F460D8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Style w:val="26"/>
          <w:sz w:val="24"/>
          <w:szCs w:val="24"/>
        </w:rPr>
        <w:t>Функциональная асимметрия полушарий мозга.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Вегетативная иннервация внутренних органов.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Учение  Павлова о высшей нервной деятельности. 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Механизмы  образования условных рефлексов.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Условия образования условных рефлексов.</w:t>
      </w:r>
    </w:p>
    <w:p w:rsidR="00F460D8" w:rsidRPr="00F460D8" w:rsidRDefault="00F460D8" w:rsidP="00F460D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Сравнительная характеристика условных и безусловных рефлексов.</w:t>
      </w:r>
    </w:p>
    <w:p w:rsidR="00F460D8" w:rsidRPr="00F460D8" w:rsidRDefault="00F460D8" w:rsidP="00F460D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Классификация условных рефлексов.</w:t>
      </w:r>
    </w:p>
    <w:p w:rsidR="00F460D8" w:rsidRPr="00F460D8" w:rsidRDefault="00F460D8" w:rsidP="00F460D8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F460D8">
        <w:rPr>
          <w:rStyle w:val="617"/>
          <w:rFonts w:cs="Times New Roman"/>
          <w:sz w:val="24"/>
          <w:szCs w:val="24"/>
        </w:rPr>
        <w:t>Динамический стереотип.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Внешнее и внутреннее торможение условных рефлексов.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 xml:space="preserve">Типы высшей нервной деятельности. </w:t>
      </w:r>
    </w:p>
    <w:p w:rsidR="00F460D8" w:rsidRPr="00F460D8" w:rsidRDefault="00F460D8" w:rsidP="00F460D8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Первая и вторая сигнальные системы.</w:t>
      </w:r>
    </w:p>
    <w:p w:rsidR="00F460D8" w:rsidRPr="00F460D8" w:rsidRDefault="00F460D8" w:rsidP="00F460D8">
      <w:pPr>
        <w:pStyle w:val="Default"/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  <w:bCs/>
        </w:rPr>
      </w:pPr>
      <w:r w:rsidRPr="00F460D8">
        <w:rPr>
          <w:rFonts w:ascii="Times New Roman" w:hAnsi="Times New Roman" w:cs="Times New Roman"/>
          <w:b/>
          <w:bCs/>
        </w:rPr>
        <w:t>Экзаменационные билеты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 физиологии человека (4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форма обучения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очная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Объемные требования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Вегетативная иннервация внутренних органов.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История развития физиологии как науки.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F460D8" w:rsidRPr="00F460D8" w:rsidRDefault="00F460D8" w:rsidP="00F460D8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Динамический стереотип (понятие, механизм).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F460D8">
      <w:pPr>
        <w:pStyle w:val="a3"/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Слуховая сенсорная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Типы высшей нервной деятельности и </w:t>
      </w:r>
      <w:r w:rsidRPr="00F460D8">
        <w:rPr>
          <w:rFonts w:ascii="Times New Roman" w:hAnsi="Times New Roman" w:cs="Times New Roman"/>
          <w:lang w:val="en-US"/>
        </w:rPr>
        <w:t>II</w:t>
      </w:r>
      <w:r w:rsidRPr="00F460D8">
        <w:rPr>
          <w:rFonts w:ascii="Times New Roman" w:hAnsi="Times New Roman" w:cs="Times New Roman"/>
        </w:rPr>
        <w:t xml:space="preserve"> сигнальная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Вестибулярная афферентная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гладких мышц.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Зрительная афферентная система.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Виды нейронов и их функции.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Функции коры больших полушарий.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Электрическая активность головного мозга.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ЧСС и объем крови в сердце.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F460D8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pStyle w:val="Default"/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Вопросы к зачету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 дисциплине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Физиология человека (5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>49.03.02. Физическая культура для с отклонениями в состоянии здоровья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Cs/>
        </w:rPr>
      </w:pPr>
      <w:r w:rsidRPr="00F460D8">
        <w:rPr>
          <w:rFonts w:ascii="Times New Roman" w:hAnsi="Times New Roman" w:cs="Times New Roman"/>
          <w:bCs/>
        </w:rPr>
        <w:t xml:space="preserve"> (адаптивная физическая культура)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Форма обучения - заочная</w:t>
      </w:r>
    </w:p>
    <w:p w:rsidR="00F460D8" w:rsidRPr="00F460D8" w:rsidRDefault="00F460D8" w:rsidP="00F460D8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Предмет и задачи физиологии.</w:t>
      </w:r>
    </w:p>
    <w:p w:rsidR="00F460D8" w:rsidRPr="00F460D8" w:rsidRDefault="00F460D8" w:rsidP="00F460D8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Методы физиологии человека.</w:t>
      </w:r>
    </w:p>
    <w:p w:rsidR="00F460D8" w:rsidRPr="00F460D8" w:rsidRDefault="00F460D8" w:rsidP="00F460D8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Физиология человека как теоретический фундамент прикладных</w:t>
      </w:r>
      <w:r w:rsidRPr="00F460D8">
        <w:rPr>
          <w:rFonts w:ascii="Times New Roman" w:hAnsi="Times New Roman"/>
        </w:rPr>
        <w:br/>
        <w:t>медицинских наук.</w:t>
      </w:r>
    </w:p>
    <w:p w:rsidR="00F460D8" w:rsidRPr="00F460D8" w:rsidRDefault="00F460D8" w:rsidP="00F460D8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F460D8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F460D8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>ЧСС и объем крови в сердце.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F460D8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F460D8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F460D8" w:rsidRPr="00F460D8" w:rsidRDefault="00035665" w:rsidP="00F460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к экзамену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по физиологии человека (6 семестр)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49.03.01 Физическая культура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  <w:r w:rsidRPr="00F460D8">
        <w:rPr>
          <w:rFonts w:ascii="Times New Roman" w:hAnsi="Times New Roman" w:cs="Times New Roman"/>
          <w:b/>
        </w:rPr>
        <w:t>форма обучения</w:t>
      </w:r>
    </w:p>
    <w:p w:rsidR="00F460D8" w:rsidRPr="00F460D8" w:rsidRDefault="00F460D8" w:rsidP="00F460D8">
      <w:pPr>
        <w:jc w:val="center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заочная</w:t>
      </w:r>
    </w:p>
    <w:p w:rsidR="00F460D8" w:rsidRPr="00F460D8" w:rsidRDefault="00F460D8" w:rsidP="00F460D8">
      <w:pPr>
        <w:pStyle w:val="a3"/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F460D8" w:rsidRPr="00F460D8" w:rsidRDefault="00F460D8" w:rsidP="00F460D8">
      <w:pPr>
        <w:pStyle w:val="a3"/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дыхания.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Форменные элементы крови.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Лимфатическая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Вегетативная иннервация внутренних органов.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История развития физиологии как науки.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сердечной мышцы.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Механизмы теплопродукции и теплоотдачи.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F460D8" w:rsidRPr="00F460D8" w:rsidRDefault="00F460D8" w:rsidP="00F460D8">
      <w:pPr>
        <w:widowControl/>
        <w:numPr>
          <w:ilvl w:val="0"/>
          <w:numId w:val="32"/>
        </w:numPr>
        <w:ind w:left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Динамический стереотип (понятие, механизм).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щитовидной железы и гипофиза.</w:t>
      </w:r>
    </w:p>
    <w:p w:rsidR="00F460D8" w:rsidRPr="00F460D8" w:rsidRDefault="00F460D8" w:rsidP="00F460D8">
      <w:pPr>
        <w:pStyle w:val="a3"/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Слуховая сенсорная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Пищеварение в тонком и тостом кишечниках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Регуляция артериального давления.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lastRenderedPageBreak/>
        <w:t xml:space="preserve">Потребление </w:t>
      </w:r>
      <w:proofErr w:type="gramStart"/>
      <w:r w:rsidRPr="00F460D8">
        <w:rPr>
          <w:rFonts w:ascii="Times New Roman" w:hAnsi="Times New Roman" w:cs="Times New Roman"/>
        </w:rPr>
        <w:t>кислорода  покое</w:t>
      </w:r>
      <w:proofErr w:type="gramEnd"/>
      <w:r w:rsidRPr="00F460D8">
        <w:rPr>
          <w:rFonts w:ascii="Times New Roman" w:hAnsi="Times New Roman" w:cs="Times New Roman"/>
        </w:rPr>
        <w:t xml:space="preserve"> 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Типы высшей нервной деятельности и </w:t>
      </w:r>
      <w:r w:rsidRPr="00F460D8">
        <w:rPr>
          <w:rFonts w:ascii="Times New Roman" w:hAnsi="Times New Roman" w:cs="Times New Roman"/>
          <w:lang w:val="en-US"/>
        </w:rPr>
        <w:t>II</w:t>
      </w:r>
      <w:r w:rsidRPr="00F460D8">
        <w:rPr>
          <w:rFonts w:ascii="Times New Roman" w:hAnsi="Times New Roman" w:cs="Times New Roman"/>
        </w:rPr>
        <w:t xml:space="preserve"> сигнальная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Вестибулярная афферентная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Физиология гладких мышц.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функции почек.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Транспорт газов и тканей дыхания.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Объемы и емкость воздуха в легких.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Пластическая функция питательных веществ.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Физиологии потоотделения.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Зрительная афферентная система.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Изменения в крови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Виды нейронов и их функции.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Физиологические свойства скелетных мышц.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крови.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Функции коры больших полушарий.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Электрическая активность головного мозга.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ЧСС и объем крови в сердце.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Общая характеристика дыхания.</w:t>
      </w:r>
    </w:p>
    <w:p w:rsidR="00F460D8" w:rsidRPr="00F460D8" w:rsidRDefault="00F460D8" w:rsidP="00F460D8">
      <w:pPr>
        <w:widowControl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401C3D" w:rsidRPr="00401C3D" w:rsidRDefault="00401C3D" w:rsidP="00401C3D">
      <w:pPr>
        <w:pStyle w:val="a3"/>
        <w:numPr>
          <w:ilvl w:val="1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Тестовые задания</w:t>
      </w:r>
    </w:p>
    <w:p w:rsidR="00401C3D" w:rsidRPr="00614D11" w:rsidRDefault="00401C3D" w:rsidP="00401C3D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человека.</w:t>
      </w:r>
      <w:r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электрорецепторы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ноцицепторы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механорецепторы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вторичночувствующими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подпороговым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-, </w:t>
      </w:r>
      <w:proofErr w:type="spellStart"/>
      <w:r w:rsidRPr="00614D11">
        <w:rPr>
          <w:rFonts w:ascii="Times New Roman" w:hAnsi="Times New Roman" w:cs="Times New Roman"/>
        </w:rPr>
        <w:t>проприо</w:t>
      </w:r>
      <w:proofErr w:type="spellEnd"/>
      <w:r w:rsidRPr="00614D11">
        <w:rPr>
          <w:rFonts w:ascii="Times New Roman" w:hAnsi="Times New Roman" w:cs="Times New Roman"/>
        </w:rPr>
        <w:t>-, висцеро-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-, обонятельные, вкусовые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тактильные, </w:t>
      </w:r>
      <w:proofErr w:type="spellStart"/>
      <w:r w:rsidRPr="00614D11">
        <w:rPr>
          <w:rFonts w:ascii="Times New Roman" w:hAnsi="Times New Roman" w:cs="Times New Roman"/>
        </w:rPr>
        <w:t>механо</w:t>
      </w:r>
      <w:proofErr w:type="spellEnd"/>
      <w:r w:rsidRPr="00614D11">
        <w:rPr>
          <w:rFonts w:ascii="Times New Roman" w:hAnsi="Times New Roman" w:cs="Times New Roman"/>
        </w:rPr>
        <w:t xml:space="preserve">- </w:t>
      </w:r>
      <w:proofErr w:type="spellStart"/>
      <w:r w:rsidRPr="00614D11">
        <w:rPr>
          <w:rFonts w:ascii="Times New Roman" w:hAnsi="Times New Roman" w:cs="Times New Roman"/>
        </w:rPr>
        <w:t>термо</w:t>
      </w:r>
      <w:proofErr w:type="spellEnd"/>
      <w:r w:rsidRPr="00614D11">
        <w:rPr>
          <w:rFonts w:ascii="Times New Roman" w:hAnsi="Times New Roman" w:cs="Times New Roman"/>
        </w:rPr>
        <w:t>-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ноцицептивного</w:t>
      </w:r>
      <w:proofErr w:type="spellEnd"/>
      <w:r w:rsidRPr="00614D11">
        <w:rPr>
          <w:rFonts w:ascii="Times New Roman" w:hAnsi="Times New Roman" w:cs="Times New Roman"/>
        </w:rPr>
        <w:t xml:space="preserve"> (болевого)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401C3D" w:rsidRPr="00614D11" w:rsidRDefault="00401C3D" w:rsidP="00401C3D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совокупность безусловных рефлексов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совокупность условных и </w:t>
      </w:r>
      <w:proofErr w:type="gramStart"/>
      <w:r w:rsidRPr="00614D11">
        <w:rPr>
          <w:rFonts w:ascii="Times New Roman" w:hAnsi="Times New Roman" w:cs="Times New Roman"/>
        </w:rPr>
        <w:t>безусловных  рефлексов</w:t>
      </w:r>
      <w:proofErr w:type="gramEnd"/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осуществление </w:t>
      </w:r>
      <w:proofErr w:type="spellStart"/>
      <w:r w:rsidRPr="00614D11">
        <w:rPr>
          <w:rFonts w:ascii="Times New Roman" w:hAnsi="Times New Roman" w:cs="Times New Roman"/>
        </w:rPr>
        <w:t>безусловнорефлекторной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осуществление </w:t>
      </w:r>
      <w:proofErr w:type="spellStart"/>
      <w:r w:rsidRPr="00614D11">
        <w:rPr>
          <w:rFonts w:ascii="Times New Roman" w:hAnsi="Times New Roman" w:cs="Times New Roman"/>
        </w:rPr>
        <w:t>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401C3D" w:rsidRPr="00614D11" w:rsidRDefault="00401C3D" w:rsidP="00401C3D">
      <w:pPr>
        <w:pStyle w:val="a3"/>
        <w:ind w:left="0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приобретенность</w:t>
      </w:r>
      <w:proofErr w:type="spellEnd"/>
      <w:r w:rsidRPr="00614D11">
        <w:rPr>
          <w:rFonts w:ascii="Times New Roman" w:hAnsi="Times New Roman" w:cs="Times New Roman"/>
        </w:rPr>
        <w:t>, индивидуальный характер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401C3D" w:rsidRPr="00614D11" w:rsidRDefault="00401C3D" w:rsidP="00401C3D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401C3D" w:rsidRPr="00614D11" w:rsidRDefault="00401C3D" w:rsidP="00401C3D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2. Для исследования функций коры больших полушарий у здорового человека не применяют: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401C3D" w:rsidRPr="00614D11" w:rsidRDefault="00401C3D" w:rsidP="00401C3D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401C3D" w:rsidRPr="00614D11" w:rsidRDefault="00401C3D" w:rsidP="00401C3D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401C3D" w:rsidRPr="00614D11" w:rsidRDefault="00401C3D" w:rsidP="00401C3D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гиппокамп</w:t>
      </w:r>
      <w:proofErr w:type="spellEnd"/>
    </w:p>
    <w:p w:rsidR="00401C3D" w:rsidRPr="00614D11" w:rsidRDefault="00401C3D" w:rsidP="00401C3D">
      <w:pPr>
        <w:pStyle w:val="a3"/>
        <w:widowControl/>
        <w:numPr>
          <w:ilvl w:val="0"/>
          <w:numId w:val="7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401C3D" w:rsidRPr="00614D11" w:rsidRDefault="00401C3D" w:rsidP="00401C3D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proofErr w:type="spellStart"/>
      <w:r w:rsidRPr="00614D11">
        <w:rPr>
          <w:rFonts w:ascii="Times New Roman" w:hAnsi="Times New Roman" w:cs="Times New Roman"/>
          <w:b/>
        </w:rPr>
        <w:t>эффекторная</w:t>
      </w:r>
      <w:proofErr w:type="spellEnd"/>
      <w:r w:rsidRPr="00614D11">
        <w:rPr>
          <w:rFonts w:ascii="Times New Roman" w:hAnsi="Times New Roman" w:cs="Times New Roman"/>
          <w:b/>
        </w:rPr>
        <w:t xml:space="preserve">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усиление возбуждения в центральной нервной системе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401C3D" w:rsidRPr="00614D11" w:rsidRDefault="00401C3D" w:rsidP="00401C3D">
      <w:pPr>
        <w:pStyle w:val="a3"/>
        <w:widowControl/>
        <w:numPr>
          <w:ilvl w:val="0"/>
          <w:numId w:val="77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физиологическим </w:t>
      </w:r>
      <w:proofErr w:type="spellStart"/>
      <w:r w:rsidRPr="00614D11">
        <w:rPr>
          <w:rFonts w:ascii="Times New Roman" w:hAnsi="Times New Roman" w:cs="Times New Roman"/>
        </w:rPr>
        <w:t>электротоном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катодической</w:t>
      </w:r>
      <w:proofErr w:type="spellEnd"/>
      <w:r w:rsidRPr="00614D11">
        <w:rPr>
          <w:rFonts w:ascii="Times New Roman" w:hAnsi="Times New Roman" w:cs="Times New Roman"/>
        </w:rPr>
        <w:t xml:space="preserve"> дисперсией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субмаксимальной</w:t>
      </w:r>
      <w:proofErr w:type="spellEnd"/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гиперполяризацией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овершутом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реполяризацией</w:t>
      </w:r>
      <w:proofErr w:type="spellEnd"/>
    </w:p>
    <w:p w:rsidR="00401C3D" w:rsidRPr="00614D11" w:rsidRDefault="00401C3D" w:rsidP="00401C3D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Молекулярный механизм, обеспечивающий выведение из клетки ионов натрия и введение в нее ионов калия, называется: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401C3D" w:rsidRPr="00614D11" w:rsidRDefault="00401C3D" w:rsidP="00401C3D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При </w:t>
      </w:r>
      <w:proofErr w:type="spellStart"/>
      <w:r w:rsidRPr="00614D11">
        <w:rPr>
          <w:rFonts w:ascii="Times New Roman" w:hAnsi="Times New Roman" w:cs="Times New Roman"/>
          <w:b/>
        </w:rPr>
        <w:t>ауксотоническом</w:t>
      </w:r>
      <w:proofErr w:type="spellEnd"/>
      <w:r w:rsidRPr="00614D11">
        <w:rPr>
          <w:rFonts w:ascii="Times New Roman" w:hAnsi="Times New Roman" w:cs="Times New Roman"/>
          <w:b/>
        </w:rPr>
        <w:t xml:space="preserve"> сокращении отмечается: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401C3D" w:rsidRPr="00614D11" w:rsidRDefault="00401C3D" w:rsidP="00401C3D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401C3D" w:rsidRPr="00614D11" w:rsidRDefault="00401C3D" w:rsidP="00401C3D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401C3D" w:rsidRPr="00614D11" w:rsidRDefault="00401C3D" w:rsidP="00401C3D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401C3D" w:rsidRPr="00614D11" w:rsidRDefault="00401C3D" w:rsidP="00401C3D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мышца,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мышца, постсинаптическая мембрана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постсинаптическая мембрана, мышца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мотонейроны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интернейроны</w:t>
      </w:r>
      <w:proofErr w:type="spellEnd"/>
      <w:r w:rsidRPr="00614D11">
        <w:rPr>
          <w:rFonts w:ascii="Times New Roman" w:hAnsi="Times New Roman" w:cs="Times New Roman"/>
        </w:rPr>
        <w:t xml:space="preserve"> спинного мозга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аксон </w:t>
      </w:r>
      <w:proofErr w:type="spellStart"/>
      <w:r w:rsidRPr="00614D11">
        <w:rPr>
          <w:rFonts w:ascii="Times New Roman" w:hAnsi="Times New Roman" w:cs="Times New Roman"/>
        </w:rPr>
        <w:t>мотонейрона</w:t>
      </w:r>
      <w:proofErr w:type="spellEnd"/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мышечные клетки, иннервируемые </w:t>
      </w:r>
      <w:proofErr w:type="spellStart"/>
      <w:r w:rsidRPr="00614D11">
        <w:rPr>
          <w:rFonts w:ascii="Times New Roman" w:hAnsi="Times New Roman" w:cs="Times New Roman"/>
        </w:rPr>
        <w:t>мотонейроном</w:t>
      </w:r>
      <w:proofErr w:type="spellEnd"/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автоматизм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Электромиограмма</w:t>
      </w:r>
      <w:proofErr w:type="spellEnd"/>
      <w:r w:rsidRPr="00614D11">
        <w:rPr>
          <w:rFonts w:ascii="Times New Roman" w:hAnsi="Times New Roman" w:cs="Times New Roman"/>
          <w:b/>
        </w:rPr>
        <w:t xml:space="preserve"> не дает информацию о: 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401C3D" w:rsidRPr="00614D11" w:rsidRDefault="00401C3D" w:rsidP="00401C3D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401C3D" w:rsidRPr="00614D11" w:rsidRDefault="00401C3D" w:rsidP="00401C3D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401C3D" w:rsidRPr="00614D11" w:rsidRDefault="00401C3D" w:rsidP="00401C3D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401C3D" w:rsidRPr="00614D11" w:rsidRDefault="00401C3D" w:rsidP="00401C3D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401C3D" w:rsidRPr="00614D11" w:rsidRDefault="00401C3D" w:rsidP="00401C3D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401C3D" w:rsidRPr="00614D11" w:rsidRDefault="00401C3D" w:rsidP="00401C3D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401C3D" w:rsidRPr="00614D11" w:rsidRDefault="00401C3D" w:rsidP="00401C3D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401C3D" w:rsidRPr="00614D11" w:rsidRDefault="00401C3D" w:rsidP="00401C3D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401C3D" w:rsidRPr="00614D11" w:rsidRDefault="00401C3D" w:rsidP="00401C3D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401C3D" w:rsidRPr="00614D11" w:rsidRDefault="00401C3D" w:rsidP="00401C3D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lastRenderedPageBreak/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401C3D" w:rsidRPr="00614D11" w:rsidRDefault="00401C3D" w:rsidP="00401C3D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401C3D" w:rsidRPr="00614D11" w:rsidRDefault="00401C3D" w:rsidP="00401C3D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401C3D" w:rsidRPr="00614D11" w:rsidRDefault="00401C3D" w:rsidP="00401C3D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401C3D" w:rsidRPr="00614D11" w:rsidRDefault="00401C3D" w:rsidP="00401C3D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401C3D" w:rsidRPr="00614D11" w:rsidRDefault="00401C3D" w:rsidP="00401C3D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мальтазой</w:t>
      </w:r>
      <w:proofErr w:type="spellEnd"/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белки и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эмульгированные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жиры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б) превращение неактивного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пепсиногена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в активный фермент пепсин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мальтаза</w:t>
      </w:r>
      <w:proofErr w:type="spellEnd"/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lastRenderedPageBreak/>
        <w:t>Функцией желчи не является: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401C3D" w:rsidRPr="00614D11" w:rsidRDefault="00401C3D" w:rsidP="00401C3D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401C3D" w:rsidRPr="00614D11" w:rsidRDefault="00401C3D" w:rsidP="00401C3D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401C3D" w:rsidRPr="00614D11" w:rsidRDefault="00401C3D" w:rsidP="00401C3D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401C3D" w:rsidRPr="00614D11" w:rsidRDefault="00401C3D" w:rsidP="00401C3D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401C3D" w:rsidRPr="00614D11" w:rsidRDefault="00401C3D" w:rsidP="00401C3D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401C3D" w:rsidRPr="00614D11" w:rsidRDefault="00401C3D" w:rsidP="00401C3D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401C3D" w:rsidRPr="00614D11" w:rsidRDefault="00401C3D" w:rsidP="00401C3D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401C3D" w:rsidRPr="00614D11" w:rsidRDefault="00401C3D" w:rsidP="00401C3D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lastRenderedPageBreak/>
        <w:t>г) мозжечке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может быть</w:t>
      </w:r>
      <w:proofErr w:type="gramEnd"/>
      <w:r w:rsidRPr="00614D11">
        <w:rPr>
          <w:rFonts w:ascii="Times New Roman" w:hAnsi="Times New Roman" w:cs="Times New Roman"/>
        </w:rPr>
        <w:t xml:space="preserve"> как ниже, так и выше давления в венозной крови в зависимости от нагрузки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401C3D" w:rsidRPr="00614D11" w:rsidRDefault="00401C3D" w:rsidP="00401C3D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401C3D" w:rsidRPr="00614D11" w:rsidRDefault="00401C3D" w:rsidP="00401C3D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401C3D" w:rsidRPr="00614D11" w:rsidRDefault="00401C3D" w:rsidP="00401C3D">
      <w:pPr>
        <w:pStyle w:val="a3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401C3D" w:rsidRPr="00614D11" w:rsidRDefault="00401C3D" w:rsidP="00401C3D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401C3D" w:rsidRPr="00614D11" w:rsidRDefault="00401C3D" w:rsidP="00401C3D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401C3D" w:rsidRPr="00614D11" w:rsidRDefault="00401C3D" w:rsidP="00401C3D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401C3D" w:rsidRPr="00614D11" w:rsidRDefault="00401C3D" w:rsidP="00401C3D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401C3D" w:rsidRPr="00614D11" w:rsidRDefault="00401C3D" w:rsidP="00401C3D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401C3D" w:rsidRPr="00614D11" w:rsidRDefault="00401C3D" w:rsidP="00401C3D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401C3D" w:rsidRPr="00614D11" w:rsidRDefault="00401C3D" w:rsidP="00401C3D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lastRenderedPageBreak/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401C3D" w:rsidRPr="00614D11" w:rsidRDefault="00401C3D" w:rsidP="00401C3D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 xml:space="preserve">г) </w:t>
      </w:r>
      <w:proofErr w:type="spellStart"/>
      <w:r w:rsidRPr="00614D11">
        <w:rPr>
          <w:rFonts w:ascii="Times New Roman" w:hAnsi="Times New Roman" w:cs="Times New Roman"/>
          <w:spacing w:val="5"/>
        </w:rPr>
        <w:t>гипертериоз</w:t>
      </w:r>
      <w:proofErr w:type="spellEnd"/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401C3D" w:rsidRPr="00614D11" w:rsidRDefault="00401C3D" w:rsidP="00401C3D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401C3D" w:rsidRPr="00614D11" w:rsidRDefault="00401C3D" w:rsidP="00401C3D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401C3D" w:rsidRPr="00614D11" w:rsidRDefault="00401C3D" w:rsidP="00401C3D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401C3D" w:rsidRPr="00614D11" w:rsidRDefault="00401C3D" w:rsidP="00401C3D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401C3D" w:rsidRPr="00614D11" w:rsidRDefault="00401C3D" w:rsidP="00401C3D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минералкортикоиды</w:t>
      </w:r>
      <w:proofErr w:type="spellEnd"/>
      <w:r w:rsidRPr="00614D11">
        <w:rPr>
          <w:rFonts w:ascii="Times New Roman" w:hAnsi="Times New Roman" w:cs="Times New Roman"/>
        </w:rPr>
        <w:t xml:space="preserve"> </w:t>
      </w:r>
    </w:p>
    <w:p w:rsidR="00401C3D" w:rsidRPr="00614D11" w:rsidRDefault="00401C3D" w:rsidP="00401C3D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401C3D" w:rsidRPr="00614D11" w:rsidRDefault="00401C3D" w:rsidP="00401C3D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401C3D" w:rsidRPr="00614D11" w:rsidRDefault="00401C3D" w:rsidP="00401C3D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401C3D" w:rsidRPr="00614D11" w:rsidRDefault="00401C3D" w:rsidP="00401C3D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proofErr w:type="spellStart"/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  <w:proofErr w:type="spellEnd"/>
    </w:p>
    <w:p w:rsidR="00401C3D" w:rsidRPr="00614D11" w:rsidRDefault="00401C3D" w:rsidP="00401C3D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401C3D" w:rsidRPr="00614D11" w:rsidRDefault="00401C3D" w:rsidP="00401C3D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401C3D" w:rsidRPr="00614D11" w:rsidRDefault="00401C3D" w:rsidP="00401C3D">
      <w:pPr>
        <w:pStyle w:val="a3"/>
        <w:widowControl/>
        <w:numPr>
          <w:ilvl w:val="1"/>
          <w:numId w:val="85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П</w:t>
      </w: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рактические задания.</w:t>
      </w:r>
    </w:p>
    <w:p w:rsidR="00401C3D" w:rsidRDefault="00401C3D" w:rsidP="00401C3D">
      <w:pPr>
        <w:jc w:val="center"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работа№2. ВЛИЯНИЕ НАГРУЗКИ НА ВЕЛИЧИНУ РАБОТЫ МЫШЦ ЧЕЛОВЕКА</w:t>
      </w:r>
    </w:p>
    <w:p w:rsidR="00401C3D" w:rsidRPr="00614D11" w:rsidRDefault="00401C3D" w:rsidP="00401C3D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401C3D" w:rsidRPr="00614D11" w:rsidRDefault="00401C3D" w:rsidP="00401C3D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401C3D" w:rsidRPr="00614D11" w:rsidRDefault="00401C3D" w:rsidP="00401C3D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 xml:space="preserve">юношей высоту подъема груза в метрах записать в конце каждых 15 сек </w:t>
      </w:r>
      <w:proofErr w:type="gramStart"/>
      <w:r w:rsidRPr="00614D11">
        <w:rPr>
          <w:rFonts w:ascii="Times New Roman" w:hAnsi="Times New Roman" w:cs="Times New Roman"/>
        </w:rPr>
        <w:t>работы .Время</w:t>
      </w:r>
      <w:proofErr w:type="gramEnd"/>
      <w:r w:rsidRPr="00614D11">
        <w:rPr>
          <w:rFonts w:ascii="Times New Roman" w:hAnsi="Times New Roman" w:cs="Times New Roman"/>
        </w:rPr>
        <w:t xml:space="preserve">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401C3D" w:rsidRPr="00614D11" w:rsidRDefault="00401C3D" w:rsidP="00401C3D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401C3D" w:rsidRPr="00614D11" w:rsidRDefault="00401C3D" w:rsidP="00401C3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59"/>
        <w:gridCol w:w="1701"/>
        <w:gridCol w:w="1843"/>
        <w:gridCol w:w="1772"/>
        <w:gridCol w:w="1596"/>
      </w:tblGrid>
      <w:tr w:rsidR="00401C3D" w:rsidRPr="00614D11" w:rsidTr="00F00D63">
        <w:tc>
          <w:tcPr>
            <w:tcW w:w="1101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</w:t>
            </w:r>
            <w:proofErr w:type="spellStart"/>
            <w:r w:rsidRPr="00614D11">
              <w:rPr>
                <w:rFonts w:ascii="Times New Roman" w:hAnsi="Times New Roman" w:cs="Times New Roman"/>
              </w:rPr>
              <w:t>кгм</w:t>
            </w:r>
            <w:proofErr w:type="spellEnd"/>
            <w:r w:rsidRPr="00614D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401C3D" w:rsidRPr="00614D11" w:rsidTr="00F00D63">
        <w:tc>
          <w:tcPr>
            <w:tcW w:w="1101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3D" w:rsidRPr="00614D11" w:rsidTr="00F00D63">
        <w:tc>
          <w:tcPr>
            <w:tcW w:w="1101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401C3D" w:rsidRPr="00614D11" w:rsidRDefault="00401C3D" w:rsidP="00401C3D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Задание 3. Выявить влияние разминки на точность воспроизведения заданного угла и мышечного усилия.</w:t>
      </w:r>
    </w:p>
    <w:p w:rsidR="00401C3D" w:rsidRPr="00614D11" w:rsidRDefault="00401C3D" w:rsidP="00401C3D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401C3D" w:rsidRPr="00614D11" w:rsidRDefault="00401C3D" w:rsidP="00401C3D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401C3D" w:rsidRPr="00614D11" w:rsidRDefault="00401C3D" w:rsidP="00401C3D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величине различия средней ошибки </w:t>
      </w:r>
      <w:proofErr w:type="gramStart"/>
      <w:r w:rsidRPr="00614D11">
        <w:rPr>
          <w:rFonts w:ascii="Times New Roman" w:hAnsi="Times New Roman" w:cs="Times New Roman"/>
        </w:rPr>
        <w:t>воспроизведения  заданного</w:t>
      </w:r>
      <w:proofErr w:type="gramEnd"/>
      <w:r w:rsidRPr="00614D11">
        <w:rPr>
          <w:rFonts w:ascii="Times New Roman" w:hAnsi="Times New Roman" w:cs="Times New Roman"/>
        </w:rPr>
        <w:t xml:space="preserve">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401C3D" w:rsidRPr="00614D11" w:rsidRDefault="00401C3D" w:rsidP="00401C3D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401C3D" w:rsidRPr="00614D11" w:rsidRDefault="00401C3D" w:rsidP="00401C3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401C3D" w:rsidRPr="00614D11" w:rsidRDefault="00401C3D" w:rsidP="00401C3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401C3D" w:rsidRPr="00614D11" w:rsidRDefault="00401C3D" w:rsidP="00401C3D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401C3D" w:rsidRPr="00614D11" w:rsidTr="00F00D63">
        <w:trPr>
          <w:trHeight w:val="226"/>
        </w:trPr>
        <w:tc>
          <w:tcPr>
            <w:tcW w:w="2032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3395" w:type="dxa"/>
            <w:gridSpan w:val="3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830" w:type="dxa"/>
            <w:vMerge w:val="restart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401C3D" w:rsidRPr="00614D11" w:rsidTr="00F00D63">
        <w:trPr>
          <w:trHeight w:val="225"/>
        </w:trPr>
        <w:tc>
          <w:tcPr>
            <w:tcW w:w="2032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3D" w:rsidRPr="00614D11" w:rsidTr="00F00D63">
        <w:trPr>
          <w:trHeight w:val="836"/>
        </w:trPr>
        <w:tc>
          <w:tcPr>
            <w:tcW w:w="203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39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3D" w:rsidRPr="00614D11" w:rsidTr="00F00D63">
        <w:trPr>
          <w:trHeight w:val="835"/>
        </w:trPr>
        <w:tc>
          <w:tcPr>
            <w:tcW w:w="203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C3D" w:rsidRPr="00614D11" w:rsidTr="00F00D63">
        <w:trPr>
          <w:trHeight w:val="835"/>
        </w:trPr>
        <w:tc>
          <w:tcPr>
            <w:tcW w:w="203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выявить характер </w:t>
      </w:r>
      <w:proofErr w:type="spellStart"/>
      <w:proofErr w:type="gram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-сенсорных</w:t>
      </w:r>
      <w:proofErr w:type="gramEnd"/>
      <w:r w:rsidRPr="00614D11">
        <w:rPr>
          <w:rFonts w:ascii="Times New Roman" w:hAnsi="Times New Roman" w:cs="Times New Roman"/>
        </w:rPr>
        <w:t xml:space="preserve">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-соматических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-вегетативных реакций при вестибулярных раздражениях.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401C3D" w:rsidRPr="00614D11" w:rsidRDefault="00401C3D" w:rsidP="00401C3D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401C3D" w:rsidRPr="00614D11" w:rsidRDefault="00401C3D" w:rsidP="00401C3D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401C3D" w:rsidRPr="00614D11" w:rsidRDefault="00401C3D" w:rsidP="00401C3D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401C3D" w:rsidRPr="00614D11" w:rsidRDefault="00401C3D" w:rsidP="00401C3D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401C3D" w:rsidRPr="00614D11" w:rsidRDefault="00401C3D" w:rsidP="00401C3D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Дать оценку выраженности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-сенсорных реакций по самочувствию,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</w:t>
      </w:r>
      <w:proofErr w:type="gramStart"/>
      <w:r w:rsidRPr="00614D11">
        <w:rPr>
          <w:rFonts w:ascii="Times New Roman" w:hAnsi="Times New Roman" w:cs="Times New Roman"/>
        </w:rPr>
        <w:t>соматических  реакций</w:t>
      </w:r>
      <w:proofErr w:type="gramEnd"/>
      <w:r w:rsidRPr="00614D11">
        <w:rPr>
          <w:rFonts w:ascii="Times New Roman" w:hAnsi="Times New Roman" w:cs="Times New Roman"/>
        </w:rPr>
        <w:t xml:space="preserve"> по величине отклонения от прямой линии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 вегетативных реакций по изменению  ЧСС и цвета лица.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lastRenderedPageBreak/>
        <w:t>Лабораторная работа №6. ФУНКЦИОНАЛЬНАЯ АСИММЕТРИЯ ПОЛУШАРИЙ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401C3D" w:rsidRPr="00614D11" w:rsidRDefault="00401C3D" w:rsidP="00401C3D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401C3D" w:rsidRPr="00614D11" w:rsidRDefault="00401C3D" w:rsidP="00401C3D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401C3D" w:rsidRPr="00614D11" w:rsidRDefault="00401C3D" w:rsidP="00401C3D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</w:t>
      </w:r>
      <w:proofErr w:type="spellStart"/>
      <w:r w:rsidRPr="00614D11">
        <w:rPr>
          <w:rFonts w:ascii="Times New Roman" w:hAnsi="Times New Roman"/>
          <w:i/>
          <w:iCs/>
        </w:rPr>
        <w:t>Аплодирование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401C3D" w:rsidRPr="00614D11" w:rsidRDefault="00401C3D" w:rsidP="00401C3D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614D11">
        <w:rPr>
          <w:rFonts w:ascii="Times New Roman" w:hAnsi="Times New Roman"/>
        </w:rPr>
        <w:t>считается ,</w:t>
      </w:r>
      <w:proofErr w:type="gramEnd"/>
      <w:r w:rsidRPr="00614D11">
        <w:rPr>
          <w:rFonts w:ascii="Times New Roman" w:hAnsi="Times New Roman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401C3D" w:rsidRPr="00614D11" w:rsidRDefault="00401C3D" w:rsidP="00401C3D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  <w:i/>
          <w:iCs/>
        </w:rPr>
        <w:t>Теппинг</w:t>
      </w:r>
      <w:proofErr w:type="spellEnd"/>
      <w:r w:rsidRPr="00614D11">
        <w:rPr>
          <w:rFonts w:ascii="Times New Roman" w:hAnsi="Times New Roman"/>
          <w:i/>
          <w:iCs/>
        </w:rPr>
        <w:t>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движений, сделанных правой рукой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выставляется 2 балла,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- 1 балл, Касс &lt; -5% - 0 баллов.</w:t>
      </w:r>
    </w:p>
    <w:p w:rsidR="00401C3D" w:rsidRPr="00614D11" w:rsidRDefault="00401C3D" w:rsidP="00401C3D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401C3D" w:rsidRPr="00614D11" w:rsidRDefault="00401C3D" w:rsidP="00401C3D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 xml:space="preserve">«Проба </w:t>
      </w:r>
      <w:proofErr w:type="spellStart"/>
      <w:r w:rsidRPr="00614D11">
        <w:rPr>
          <w:rFonts w:ascii="Times New Roman" w:hAnsi="Times New Roman"/>
          <w:i/>
          <w:iCs/>
        </w:rPr>
        <w:t>Розенбаха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401C3D" w:rsidRPr="00614D11" w:rsidRDefault="00401C3D" w:rsidP="00401C3D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Общий характер доминирования в зрительном анализаторе определяется следующим образом: если испытуемый набирает 2 балла, то </w:t>
      </w:r>
      <w:proofErr w:type="spellStart"/>
      <w:r w:rsidRPr="00614D11">
        <w:rPr>
          <w:rFonts w:ascii="Times New Roman" w:hAnsi="Times New Roman"/>
        </w:rPr>
        <w:t>доминирущим</w:t>
      </w:r>
      <w:proofErr w:type="spellEnd"/>
      <w:r w:rsidRPr="00614D11">
        <w:rPr>
          <w:rFonts w:ascii="Times New Roman" w:hAnsi="Times New Roman"/>
        </w:rPr>
        <w:t xml:space="preserve"> считается правый глаз, если 1 балл – асимметрия отсутствует, если 0 баллов – доминирующим считается левый глаз.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401C3D" w:rsidRPr="00614D11" w:rsidRDefault="00401C3D" w:rsidP="00401C3D">
      <w:pPr>
        <w:pStyle w:val="a8"/>
        <w:widowControl/>
        <w:numPr>
          <w:ilvl w:val="3"/>
          <w:numId w:val="43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401C3D" w:rsidRPr="00614D11" w:rsidRDefault="00401C3D" w:rsidP="00401C3D">
      <w:pPr>
        <w:pStyle w:val="a8"/>
        <w:widowControl/>
        <w:numPr>
          <w:ilvl w:val="3"/>
          <w:numId w:val="43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</w:t>
      </w:r>
      <w:proofErr w:type="spellStart"/>
      <w:r w:rsidRPr="00614D11">
        <w:rPr>
          <w:rFonts w:ascii="Times New Roman" w:hAnsi="Times New Roman"/>
        </w:rPr>
        <w:t>дихотического</w:t>
      </w:r>
      <w:proofErr w:type="spellEnd"/>
      <w:r w:rsidRPr="00614D11">
        <w:rPr>
          <w:rFonts w:ascii="Times New Roman" w:hAnsi="Times New Roman"/>
        </w:rPr>
        <w:t xml:space="preserve"> прослушивания).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</w:rPr>
        <w:t>Дихотическая</w:t>
      </w:r>
      <w:proofErr w:type="spellEnd"/>
      <w:r w:rsidRPr="00614D11">
        <w:rPr>
          <w:rFonts w:ascii="Times New Roman" w:hAnsi="Times New Roman"/>
        </w:rPr>
        <w:t xml:space="preserve">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слов, правильно воспроизведённых с правого уха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401C3D" w:rsidRPr="00614D11" w:rsidRDefault="00401C3D" w:rsidP="00401C3D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доминирующим считается правое ухо,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он указывает на симметрию в слуховой системе,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-5% - доминирующим считается левое ухо.</w:t>
      </w:r>
    </w:p>
    <w:p w:rsidR="00401C3D" w:rsidRPr="00614D11" w:rsidRDefault="00401C3D" w:rsidP="00401C3D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401C3D" w:rsidRPr="00614D11" w:rsidRDefault="00401C3D" w:rsidP="00401C3D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401C3D" w:rsidRDefault="00401C3D" w:rsidP="00401C3D">
      <w:pPr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1C3D" w:rsidRPr="00614D11" w:rsidRDefault="00401C3D" w:rsidP="00401C3D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401C3D" w:rsidRPr="00614D11" w:rsidRDefault="00401C3D" w:rsidP="00401C3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401C3D" w:rsidRPr="00614D11" w:rsidRDefault="00401C3D" w:rsidP="00401C3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401C3D" w:rsidRPr="00614D11" w:rsidRDefault="00401C3D" w:rsidP="00401C3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401C3D" w:rsidRPr="00614D11" w:rsidRDefault="00401C3D" w:rsidP="00401C3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401C3D" w:rsidRPr="00614D11" w:rsidRDefault="00401C3D" w:rsidP="00401C3D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401C3D" w:rsidRPr="00614D11" w:rsidRDefault="00401C3D" w:rsidP="00401C3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401C3D" w:rsidRPr="00614D11" w:rsidRDefault="00401C3D" w:rsidP="00401C3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401C3D" w:rsidRPr="00614D11" w:rsidRDefault="00401C3D" w:rsidP="00401C3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401C3D" w:rsidRPr="00614D11" w:rsidRDefault="00401C3D" w:rsidP="00401C3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401C3D" w:rsidRPr="00614D11" w:rsidRDefault="00401C3D" w:rsidP="00401C3D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401C3D" w:rsidRPr="00614D11" w:rsidTr="00F00D6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401C3D" w:rsidRPr="00614D11" w:rsidTr="00F00D6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</w:t>
      </w:r>
      <w:proofErr w:type="gramStart"/>
      <w:r w:rsidRPr="00614D11">
        <w:rPr>
          <w:rFonts w:ascii="Times New Roman" w:hAnsi="Times New Roman" w:cs="Times New Roman"/>
        </w:rPr>
        <w:t>опережающих &gt;</w:t>
      </w:r>
      <w:proofErr w:type="gramEnd"/>
      <w:r w:rsidRPr="00614D11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 xml:space="preserve">опережающих </w:t>
      </w:r>
      <w:proofErr w:type="gramStart"/>
      <w:r w:rsidRPr="00614D11">
        <w:rPr>
          <w:rFonts w:ascii="Times New Roman" w:hAnsi="Times New Roman" w:cs="Times New Roman"/>
        </w:rPr>
        <w:t>&lt; запаздывающих</w:t>
      </w:r>
      <w:proofErr w:type="gramEnd"/>
      <w:r w:rsidRPr="00614D11">
        <w:rPr>
          <w:rFonts w:ascii="Times New Roman" w:hAnsi="Times New Roman" w:cs="Times New Roman"/>
        </w:rPr>
        <w:t xml:space="preserve"> – преобладает торможение</w:t>
      </w:r>
    </w:p>
    <w:p w:rsidR="00401C3D" w:rsidRPr="00614D11" w:rsidRDefault="00401C3D" w:rsidP="00401C3D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401C3D" w:rsidRPr="00614D11" w:rsidRDefault="00401C3D" w:rsidP="00401C3D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401C3D" w:rsidRPr="00614D11" w:rsidRDefault="00401C3D" w:rsidP="00401C3D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614D11">
        <w:rPr>
          <w:rFonts w:ascii="Times New Roman" w:hAnsi="Times New Roman" w:cs="Times New Roman"/>
          <w:b/>
        </w:rPr>
        <w:t>теппинг</w:t>
      </w:r>
      <w:proofErr w:type="spellEnd"/>
      <w:r w:rsidRPr="00614D11">
        <w:rPr>
          <w:rFonts w:ascii="Times New Roman" w:hAnsi="Times New Roman" w:cs="Times New Roman"/>
          <w:b/>
        </w:rPr>
        <w:t>-тест)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401C3D" w:rsidRPr="00614D11" w:rsidRDefault="00401C3D" w:rsidP="00401C3D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proofErr w:type="spellStart"/>
      <w:r w:rsidRPr="00614D11">
        <w:rPr>
          <w:rFonts w:ascii="Times New Roman" w:hAnsi="Times New Roman" w:cs="Times New Roman"/>
          <w:lang w:val="en-US"/>
        </w:rPr>
        <w:t>NaCl</w:t>
      </w:r>
      <w:proofErr w:type="spellEnd"/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401C3D" w:rsidRPr="00614D11" w:rsidRDefault="00401C3D" w:rsidP="00401C3D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401C3D" w:rsidRPr="00614D11" w:rsidRDefault="00401C3D" w:rsidP="00401C3D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401C3D" w:rsidRPr="00614D11" w:rsidRDefault="00401C3D" w:rsidP="00401C3D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длительность сердечного цикла и частоту сердечных сокращений до, вовремя и </w:t>
      </w:r>
      <w:proofErr w:type="gramStart"/>
      <w:r w:rsidRPr="00614D11">
        <w:rPr>
          <w:rFonts w:ascii="Times New Roman" w:hAnsi="Times New Roman" w:cs="Times New Roman"/>
        </w:rPr>
        <w:t>после нагрузки</w:t>
      </w:r>
      <w:proofErr w:type="gramEnd"/>
      <w:r w:rsidRPr="00614D11">
        <w:rPr>
          <w:rFonts w:ascii="Times New Roman" w:hAnsi="Times New Roman" w:cs="Times New Roman"/>
        </w:rPr>
        <w:t xml:space="preserve"> и по формулам:</w:t>
      </w:r>
    </w:p>
    <w:p w:rsidR="00401C3D" w:rsidRPr="00614D11" w:rsidRDefault="00401C3D" w:rsidP="00401C3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401C3D" w:rsidRPr="00614D11" w:rsidRDefault="00401C3D" w:rsidP="00401C3D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401C3D" w:rsidRPr="00614D11" w:rsidRDefault="00401C3D" w:rsidP="00401C3D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</w:t>
      </w:r>
      <w:proofErr w:type="spellStart"/>
      <w:r w:rsidRPr="00614D11">
        <w:rPr>
          <w:rFonts w:ascii="Times New Roman" w:hAnsi="Times New Roman" w:cs="Times New Roman"/>
        </w:rPr>
        <w:t>ЧСС</w:t>
      </w:r>
      <w:proofErr w:type="spellEnd"/>
      <w:r w:rsidRPr="00614D11">
        <w:rPr>
          <w:rFonts w:ascii="Times New Roman" w:hAnsi="Times New Roman" w:cs="Times New Roman"/>
        </w:rPr>
        <w:t xml:space="preserve">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</w:t>
      </w:r>
      <w:proofErr w:type="spellStart"/>
      <w:r w:rsidRPr="00614D11">
        <w:rPr>
          <w:rFonts w:ascii="Times New Roman" w:hAnsi="Times New Roman" w:cs="Times New Roman"/>
        </w:rPr>
        <w:t>Ашнера</w:t>
      </w:r>
      <w:proofErr w:type="spellEnd"/>
      <w:r w:rsidRPr="00614D11">
        <w:rPr>
          <w:rFonts w:ascii="Times New Roman" w:hAnsi="Times New Roman" w:cs="Times New Roman"/>
        </w:rPr>
        <w:t xml:space="preserve">) 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401C3D" w:rsidRPr="00614D11" w:rsidRDefault="00401C3D" w:rsidP="00401C3D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У испытуемого </w:t>
      </w:r>
      <w:proofErr w:type="spellStart"/>
      <w:r w:rsidRPr="00614D11">
        <w:rPr>
          <w:rFonts w:ascii="Times New Roman" w:hAnsi="Times New Roman" w:cs="Times New Roman"/>
        </w:rPr>
        <w:t>пальпаторно</w:t>
      </w:r>
      <w:proofErr w:type="spellEnd"/>
      <w:r w:rsidRPr="00614D11">
        <w:rPr>
          <w:rFonts w:ascii="Times New Roman" w:hAnsi="Times New Roman" w:cs="Times New Roman"/>
        </w:rPr>
        <w:t xml:space="preserve"> в покое трижды подсчитывают пульс в течение 10 сек. Рассчитывается средняя величина ЧП.</w:t>
      </w:r>
    </w:p>
    <w:p w:rsidR="00401C3D" w:rsidRPr="00614D11" w:rsidRDefault="00401C3D" w:rsidP="00401C3D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401C3D" w:rsidRPr="00614D11" w:rsidRDefault="00401C3D" w:rsidP="00401C3D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401C3D" w:rsidRPr="00614D11" w:rsidRDefault="00401C3D" w:rsidP="00401C3D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</w:t>
      </w:r>
      <w:proofErr w:type="spellStart"/>
      <w:r w:rsidRPr="00614D11">
        <w:rPr>
          <w:rFonts w:ascii="Times New Roman" w:hAnsi="Times New Roman" w:cs="Times New Roman"/>
        </w:rPr>
        <w:t>Глазо</w:t>
      </w:r>
      <w:proofErr w:type="spellEnd"/>
      <w:r w:rsidRPr="00614D11">
        <w:rPr>
          <w:rFonts w:ascii="Times New Roman" w:hAnsi="Times New Roman" w:cs="Times New Roman"/>
        </w:rPr>
        <w:t>-сердечный рефлекс считается положительным, если ЧСС уменьшается, и отрицательным при отсутствии изменений.</w:t>
      </w: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Контрольные вопросы</w:t>
      </w:r>
    </w:p>
    <w:p w:rsidR="00401C3D" w:rsidRPr="00614D11" w:rsidRDefault="00401C3D" w:rsidP="00401C3D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401C3D" w:rsidRPr="00614D11" w:rsidRDefault="00401C3D" w:rsidP="00401C3D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401C3D" w:rsidRPr="00614D11" w:rsidRDefault="00401C3D" w:rsidP="00401C3D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401C3D" w:rsidRPr="00614D11" w:rsidRDefault="00401C3D" w:rsidP="00401C3D">
      <w:pPr>
        <w:ind w:firstLine="709"/>
        <w:contextualSpacing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401C3D" w:rsidRPr="00614D11" w:rsidRDefault="00401C3D" w:rsidP="00401C3D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401C3D" w:rsidRPr="00614D11" w:rsidRDefault="00401C3D" w:rsidP="00401C3D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401C3D" w:rsidRPr="00614D11" w:rsidRDefault="00401C3D" w:rsidP="00401C3D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401C3D" w:rsidRPr="00614D11" w:rsidRDefault="00401C3D" w:rsidP="00401C3D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Определение резервного объема выдоха (РО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401C3D" w:rsidRPr="00614D11" w:rsidRDefault="00401C3D" w:rsidP="00401C3D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401C3D" w:rsidRPr="00614D11" w:rsidRDefault="00401C3D" w:rsidP="00401C3D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401C3D" w:rsidRPr="00614D11" w:rsidRDefault="00401C3D" w:rsidP="00401C3D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401C3D" w:rsidRPr="00614D11" w:rsidRDefault="00401C3D" w:rsidP="00401C3D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401C3D" w:rsidRPr="00614D11" w:rsidRDefault="00401C3D" w:rsidP="00401C3D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До </w:t>
      </w:r>
      <w:proofErr w:type="spellStart"/>
      <w:proofErr w:type="gram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>.=</w:t>
      </w:r>
      <w:proofErr w:type="gramEnd"/>
      <w:r w:rsidRPr="00614D11">
        <w:rPr>
          <w:rFonts w:ascii="Times New Roman" w:hAnsi="Times New Roman" w:cs="Times New Roman"/>
        </w:rPr>
        <w:t xml:space="preserve"> ЖЕЛ – (ДО+РО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401C3D" w:rsidRPr="00614D11" w:rsidRDefault="00401C3D" w:rsidP="00401C3D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401C3D" w:rsidRPr="00614D11" w:rsidRDefault="00401C3D" w:rsidP="00401C3D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401C3D" w:rsidRPr="00614D11" w:rsidRDefault="00401C3D" w:rsidP="00401C3D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сумму ДО, 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proofErr w:type="gramStart"/>
      <w:r w:rsidRPr="00614D11">
        <w:rPr>
          <w:rFonts w:ascii="Times New Roman" w:hAnsi="Times New Roman" w:cs="Times New Roman"/>
        </w:rPr>
        <w:t>.</w:t>
      </w:r>
      <w:proofErr w:type="gramEnd"/>
      <w:r w:rsidRPr="00614D11">
        <w:rPr>
          <w:rFonts w:ascii="Times New Roman" w:hAnsi="Times New Roman" w:cs="Times New Roman"/>
        </w:rPr>
        <w:t xml:space="preserve"> и ДО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 xml:space="preserve">. Сравнить </w:t>
      </w:r>
      <w:proofErr w:type="spellStart"/>
      <w:r w:rsidRPr="00614D11">
        <w:rPr>
          <w:rFonts w:ascii="Times New Roman" w:hAnsi="Times New Roman" w:cs="Times New Roman"/>
        </w:rPr>
        <w:t>вычесленную</w:t>
      </w:r>
      <w:proofErr w:type="spellEnd"/>
      <w:r w:rsidRPr="00614D11">
        <w:rPr>
          <w:rFonts w:ascii="Times New Roman" w:hAnsi="Times New Roman" w:cs="Times New Roman"/>
        </w:rPr>
        <w:t xml:space="preserve"> величину с измеренной вами ЖЕЛ.</w:t>
      </w:r>
    </w:p>
    <w:p w:rsidR="00401C3D" w:rsidRPr="00614D11" w:rsidRDefault="00401C3D" w:rsidP="00401C3D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401C3D" w:rsidRPr="00614D11" w:rsidRDefault="00401C3D" w:rsidP="00401C3D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занести в таблицу, сравнить фактическую величину ЖЕЛ и должную.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401C3D" w:rsidRPr="00614D11" w:rsidRDefault="00401C3D" w:rsidP="00401C3D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401C3D" w:rsidRPr="00614D11" w:rsidRDefault="00401C3D" w:rsidP="00401C3D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401C3D" w:rsidRPr="00614D11" w:rsidRDefault="00401C3D" w:rsidP="00401C3D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401C3D" w:rsidRPr="00614D11" w:rsidRDefault="00401C3D" w:rsidP="00401C3D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Рассчитать должную и фактическую МВЛ</w:t>
      </w:r>
    </w:p>
    <w:p w:rsidR="00401C3D" w:rsidRPr="00614D11" w:rsidRDefault="00401C3D" w:rsidP="00401C3D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</w:t>
      </w:r>
      <w:proofErr w:type="spellStart"/>
      <w:r w:rsidRPr="00614D11">
        <w:rPr>
          <w:rFonts w:ascii="Times New Roman" w:hAnsi="Times New Roman" w:cs="Times New Roman"/>
        </w:rPr>
        <w:t>Долж.ЖЕЛ</w:t>
      </w:r>
      <w:proofErr w:type="spellEnd"/>
      <w:r w:rsidRPr="00614D11">
        <w:rPr>
          <w:rFonts w:ascii="Times New Roman" w:hAnsi="Times New Roman" w:cs="Times New Roman"/>
        </w:rPr>
        <w:t>/2 х 35</w:t>
      </w:r>
    </w:p>
    <w:p w:rsidR="00401C3D" w:rsidRPr="00614D11" w:rsidRDefault="00401C3D" w:rsidP="00401C3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глубину дыхания (ГД) по </w:t>
      </w:r>
      <w:proofErr w:type="gramStart"/>
      <w:r w:rsidRPr="00614D11">
        <w:rPr>
          <w:rFonts w:ascii="Times New Roman" w:hAnsi="Times New Roman" w:cs="Times New Roman"/>
        </w:rPr>
        <w:t>формуле :</w:t>
      </w:r>
      <w:proofErr w:type="gramEnd"/>
      <w:r w:rsidRPr="00614D11">
        <w:rPr>
          <w:rFonts w:ascii="Times New Roman" w:hAnsi="Times New Roman" w:cs="Times New Roman"/>
        </w:rPr>
        <w:t xml:space="preserve"> ГД=МОД/ГД, в покое норма ЧД=14-16, ГД=500 мл, МОД=6-8 л/мин.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без загубника в течении 1 мин совершает восхождение и спуск со ступеньки в темпе 140 шагов </w:t>
      </w:r>
      <w:proofErr w:type="gramStart"/>
      <w:r w:rsidRPr="00614D11">
        <w:rPr>
          <w:rFonts w:ascii="Times New Roman" w:hAnsi="Times New Roman" w:cs="Times New Roman"/>
        </w:rPr>
        <w:t>в мин</w:t>
      </w:r>
      <w:proofErr w:type="gramEnd"/>
      <w:r w:rsidRPr="00614D11">
        <w:rPr>
          <w:rFonts w:ascii="Times New Roman" w:hAnsi="Times New Roman" w:cs="Times New Roman"/>
        </w:rPr>
        <w:t xml:space="preserve"> под удары метронома.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401C3D" w:rsidRPr="00614D11" w:rsidRDefault="00401C3D" w:rsidP="00401C3D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401C3D" w:rsidRDefault="00401C3D" w:rsidP="00401C3D">
      <w:pPr>
        <w:jc w:val="both"/>
        <w:rPr>
          <w:rFonts w:ascii="Times New Roman" w:hAnsi="Times New Roman" w:cs="Times New Roman"/>
          <w:b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401C3D" w:rsidRPr="00614D11" w:rsidRDefault="00401C3D" w:rsidP="00401C3D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401C3D" w:rsidRPr="00614D11" w:rsidRDefault="00401C3D" w:rsidP="00401C3D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401C3D" w:rsidRPr="00614D11" w:rsidRDefault="00401C3D" w:rsidP="00401C3D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течении 5 минут </w:t>
      </w:r>
      <w:proofErr w:type="spellStart"/>
      <w:r w:rsidRPr="00614D11">
        <w:rPr>
          <w:rFonts w:ascii="Times New Roman" w:hAnsi="Times New Roman" w:cs="Times New Roman"/>
        </w:rPr>
        <w:t>педалирует</w:t>
      </w:r>
      <w:proofErr w:type="spellEnd"/>
      <w:r w:rsidRPr="00614D11">
        <w:rPr>
          <w:rFonts w:ascii="Times New Roman" w:hAnsi="Times New Roman" w:cs="Times New Roman"/>
        </w:rPr>
        <w:t xml:space="preserve"> на велоэргометре (скорость 30 км/час, сопротивление движению колеса 1,5- 2,0 </w:t>
      </w:r>
      <w:proofErr w:type="gramStart"/>
      <w:r w:rsidRPr="00614D11">
        <w:rPr>
          <w:rFonts w:ascii="Times New Roman" w:hAnsi="Times New Roman" w:cs="Times New Roman"/>
        </w:rPr>
        <w:t>кг )</w:t>
      </w:r>
      <w:proofErr w:type="gramEnd"/>
    </w:p>
    <w:p w:rsidR="00401C3D" w:rsidRPr="00614D11" w:rsidRDefault="00401C3D" w:rsidP="00401C3D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401C3D" w:rsidRPr="00614D11" w:rsidRDefault="00401C3D" w:rsidP="00401C3D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401C3D" w:rsidRPr="00614D11" w:rsidTr="00F00D63">
        <w:trPr>
          <w:trHeight w:val="1192"/>
        </w:trPr>
        <w:tc>
          <w:tcPr>
            <w:tcW w:w="215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401C3D" w:rsidRPr="00614D11" w:rsidTr="00F00D63">
        <w:trPr>
          <w:trHeight w:val="524"/>
        </w:trPr>
        <w:tc>
          <w:tcPr>
            <w:tcW w:w="215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Средняя величина фонового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</w:tr>
      <w:tr w:rsidR="00401C3D" w:rsidRPr="00614D11" w:rsidTr="00F00D63">
        <w:trPr>
          <w:trHeight w:val="524"/>
        </w:trPr>
        <w:tc>
          <w:tcPr>
            <w:tcW w:w="215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Нагрузка </w:t>
            </w:r>
          </w:p>
        </w:tc>
        <w:tc>
          <w:tcPr>
            <w:tcW w:w="1152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401C3D" w:rsidRPr="00614D11" w:rsidTr="00F00D63">
        <w:trPr>
          <w:trHeight w:val="524"/>
        </w:trPr>
        <w:tc>
          <w:tcPr>
            <w:tcW w:w="2155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401C3D" w:rsidRPr="00614D11" w:rsidRDefault="00401C3D" w:rsidP="00F00D63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1C3D" w:rsidRPr="00614D11" w:rsidRDefault="00401C3D" w:rsidP="00F00D63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401C3D" w:rsidRPr="00614D11" w:rsidRDefault="00401C3D" w:rsidP="00401C3D">
      <w:pPr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>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proofErr w:type="spellStart"/>
      <w:r w:rsidRPr="00614D11">
        <w:rPr>
          <w:rFonts w:ascii="Times New Roman" w:hAnsi="Times New Roman" w:cs="Times New Roman"/>
          <w:lang w:val="en-US"/>
        </w:rPr>
        <w:t>Ea</w:t>
      </w:r>
      <w:proofErr w:type="spellEnd"/>
      <w:r w:rsidRPr="00614D11">
        <w:rPr>
          <w:rFonts w:ascii="Times New Roman" w:hAnsi="Times New Roman" w:cs="Times New Roman"/>
        </w:rPr>
        <w:t>+</w:t>
      </w:r>
      <w:proofErr w:type="spellStart"/>
      <w:r w:rsidRPr="00614D11">
        <w:rPr>
          <w:rFonts w:ascii="Times New Roman" w:hAnsi="Times New Roman" w:cs="Times New Roman"/>
          <w:lang w:val="en-US"/>
        </w:rPr>
        <w:t>Eq</w:t>
      </w:r>
      <w:proofErr w:type="spellEnd"/>
    </w:p>
    <w:p w:rsidR="00401C3D" w:rsidRPr="00614D11" w:rsidRDefault="00401C3D" w:rsidP="00401C3D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Общее </w:t>
      </w:r>
      <w:proofErr w:type="spellStart"/>
      <w:r w:rsidRPr="00614D11">
        <w:rPr>
          <w:rFonts w:ascii="Times New Roman" w:hAnsi="Times New Roman" w:cs="Times New Roman"/>
        </w:rPr>
        <w:t>энергообразование</w:t>
      </w:r>
      <w:proofErr w:type="spellEnd"/>
      <w:r w:rsidRPr="00614D11">
        <w:rPr>
          <w:rFonts w:ascii="Times New Roman" w:hAnsi="Times New Roman" w:cs="Times New Roman"/>
        </w:rPr>
        <w:t xml:space="preserve"> определяется как произведение ОКЗ на КЭ</w:t>
      </w:r>
    </w:p>
    <w:p w:rsidR="00401C3D" w:rsidRPr="00614D11" w:rsidRDefault="00E47886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</w:t>
      </w:r>
      <w:proofErr w:type="spellStart"/>
      <w:r w:rsidRPr="00614D11">
        <w:rPr>
          <w:rFonts w:ascii="Times New Roman" w:hAnsi="Times New Roman" w:cs="Times New Roman"/>
        </w:rPr>
        <w:t>Пкраб</w:t>
      </w:r>
      <w:proofErr w:type="spellEnd"/>
      <w:r w:rsidRPr="00614D11">
        <w:rPr>
          <w:rFonts w:ascii="Times New Roman" w:hAnsi="Times New Roman" w:cs="Times New Roman"/>
        </w:rPr>
        <w:t xml:space="preserve">. – суммарное потребление кислорода во время работы, 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</w:t>
      </w:r>
    </w:p>
    <w:p w:rsidR="00401C3D" w:rsidRPr="00614D11" w:rsidRDefault="00401C3D" w:rsidP="00401C3D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>) с учетом переводного коэффициента.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 ккал = 427 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 xml:space="preserve">              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 xml:space="preserve">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Работа</w:t>
      </w:r>
      <w:proofErr w:type="gramEnd"/>
      <w:r w:rsidRPr="00614D11">
        <w:rPr>
          <w:rFonts w:ascii="Times New Roman" w:hAnsi="Times New Roman" w:cs="Times New Roman"/>
        </w:rPr>
        <w:t xml:space="preserve">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401C3D" w:rsidRPr="00614D11" w:rsidRDefault="00401C3D" w:rsidP="00401C3D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401C3D" w:rsidRPr="00614D11" w:rsidRDefault="00401C3D" w:rsidP="00401C3D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Е = Е -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</w:p>
    <w:p w:rsidR="00401C3D" w:rsidRPr="00614D11" w:rsidRDefault="00401C3D" w:rsidP="00401C3D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</w:p>
    <w:p w:rsidR="00401C3D" w:rsidRPr="00614D11" w:rsidRDefault="00401C3D" w:rsidP="00401C3D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 чего слагается величина общего </w:t>
      </w:r>
      <w:proofErr w:type="spellStart"/>
      <w:r w:rsidRPr="00614D11">
        <w:rPr>
          <w:rFonts w:ascii="Times New Roman" w:hAnsi="Times New Roman" w:cs="Times New Roman"/>
        </w:rPr>
        <w:t>энергообразования</w:t>
      </w:r>
      <w:proofErr w:type="spellEnd"/>
      <w:r w:rsidRPr="00614D11">
        <w:rPr>
          <w:rFonts w:ascii="Times New Roman" w:hAnsi="Times New Roman" w:cs="Times New Roman"/>
        </w:rPr>
        <w:t xml:space="preserve"> (Е)?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401C3D" w:rsidRPr="00614D11" w:rsidRDefault="00401C3D" w:rsidP="00401C3D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401C3D" w:rsidRDefault="00401C3D" w:rsidP="00401C3D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jc w:val="center"/>
        <w:rPr>
          <w:rFonts w:ascii="Times New Roman" w:hAnsi="Times New Roman" w:cs="Times New Roman"/>
          <w:b/>
        </w:rPr>
      </w:pPr>
    </w:p>
    <w:p w:rsidR="00F460D8" w:rsidRPr="00F460D8" w:rsidRDefault="00401C3D" w:rsidP="00401C3D">
      <w:pPr>
        <w:pStyle w:val="a3"/>
        <w:widowControl/>
        <w:shd w:val="clear" w:color="auto" w:fill="FFFFFF"/>
        <w:ind w:left="142"/>
        <w:jc w:val="center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2.</w:t>
      </w:r>
      <w:r w:rsidR="00F460D8" w:rsidRPr="00F460D8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401C3D" w:rsidRDefault="00401C3D" w:rsidP="00F460D8">
      <w:pPr>
        <w:pStyle w:val="Default"/>
        <w:rPr>
          <w:b/>
          <w:i/>
        </w:rPr>
      </w:pPr>
    </w:p>
    <w:p w:rsidR="00F460D8" w:rsidRPr="00F460D8" w:rsidRDefault="00F460D8" w:rsidP="00F460D8">
      <w:pPr>
        <w:pStyle w:val="Default"/>
        <w:rPr>
          <w:b/>
          <w:i/>
        </w:rPr>
      </w:pPr>
      <w:r w:rsidRPr="00F460D8">
        <w:rPr>
          <w:b/>
          <w:i/>
        </w:rPr>
        <w:t>Зачет по физиологии человека:</w:t>
      </w:r>
    </w:p>
    <w:p w:rsidR="00F460D8" w:rsidRPr="00F460D8" w:rsidRDefault="00F460D8" w:rsidP="00F460D8">
      <w:pPr>
        <w:pStyle w:val="Default"/>
      </w:pPr>
      <w:r w:rsidRPr="00F460D8">
        <w:t xml:space="preserve">Критерии оценки: 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</w:t>
      </w:r>
      <w:r w:rsidRPr="00F460D8">
        <w:rPr>
          <w:rFonts w:ascii="Times New Roman" w:hAnsi="Times New Roman" w:cs="Times New Roman"/>
        </w:rPr>
        <w:lastRenderedPageBreak/>
        <w:t>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F460D8" w:rsidRPr="00F460D8" w:rsidRDefault="00F460D8" w:rsidP="00F460D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F460D8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F460D8" w:rsidRPr="00F460D8" w:rsidRDefault="00F460D8" w:rsidP="00F460D8">
      <w:pPr>
        <w:ind w:left="360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F460D8">
        <w:rPr>
          <w:rFonts w:ascii="Times New Roman" w:hAnsi="Times New Roman" w:cs="Times New Roman"/>
          <w:b/>
          <w:i/>
          <w:spacing w:val="-1"/>
        </w:rPr>
        <w:t>Экзамен по физиологии человека</w:t>
      </w:r>
    </w:p>
    <w:p w:rsidR="00F460D8" w:rsidRPr="00F460D8" w:rsidRDefault="00F460D8" w:rsidP="00F460D8">
      <w:pPr>
        <w:pStyle w:val="Default"/>
      </w:pPr>
      <w:r w:rsidRPr="00F460D8">
        <w:t xml:space="preserve">Критерии оценки: 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F460D8" w:rsidRPr="00F460D8" w:rsidRDefault="00F460D8" w:rsidP="00F46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F460D8" w:rsidRPr="00F460D8" w:rsidRDefault="00F460D8" w:rsidP="00F460D8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F460D8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F460D8" w:rsidRPr="00F460D8" w:rsidRDefault="00F460D8" w:rsidP="00F460D8">
      <w:pPr>
        <w:spacing w:line="360" w:lineRule="auto"/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Критерии оценки: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F460D8" w:rsidRPr="00F460D8" w:rsidRDefault="00F460D8" w:rsidP="00F460D8">
      <w:pPr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Критерии оценки:</w:t>
      </w:r>
    </w:p>
    <w:p w:rsidR="00F460D8" w:rsidRPr="00F460D8" w:rsidRDefault="00F460D8" w:rsidP="00F460D8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«хорошо» - если было дано 66-80%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«удовлетворительно» - если было дано 50-65% правильных ответов;</w:t>
      </w:r>
    </w:p>
    <w:p w:rsidR="00F460D8" w:rsidRPr="00F460D8" w:rsidRDefault="00F460D8" w:rsidP="00F460D8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F460D8">
        <w:rPr>
          <w:sz w:val="24"/>
        </w:rPr>
        <w:t>оценка «неудовлетворительно» - если было дано менее 50% правильных ответов.</w:t>
      </w:r>
    </w:p>
    <w:p w:rsidR="00F460D8" w:rsidRPr="00F460D8" w:rsidRDefault="00F460D8" w:rsidP="00F460D8">
      <w:pPr>
        <w:rPr>
          <w:rFonts w:ascii="Times New Roman" w:hAnsi="Times New Roman" w:cs="Times New Roman"/>
          <w:b/>
        </w:rPr>
      </w:pPr>
    </w:p>
    <w:p w:rsidR="00F460D8" w:rsidRPr="00F460D8" w:rsidRDefault="00F460D8" w:rsidP="00F460D8">
      <w:pPr>
        <w:rPr>
          <w:rFonts w:ascii="Times New Roman" w:hAnsi="Times New Roman" w:cs="Times New Roman"/>
          <w:b/>
          <w:i/>
        </w:rPr>
      </w:pPr>
      <w:r w:rsidRPr="00F460D8">
        <w:rPr>
          <w:rFonts w:ascii="Times New Roman" w:hAnsi="Times New Roman" w:cs="Times New Roman"/>
          <w:b/>
          <w:i/>
        </w:rPr>
        <w:t>Лабораторные работы</w:t>
      </w:r>
    </w:p>
    <w:p w:rsidR="00F460D8" w:rsidRPr="00F460D8" w:rsidRDefault="00F460D8" w:rsidP="00F460D8">
      <w:pPr>
        <w:tabs>
          <w:tab w:val="left" w:pos="0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Критерии оценки:</w:t>
      </w:r>
    </w:p>
    <w:p w:rsidR="00F460D8" w:rsidRPr="00F460D8" w:rsidRDefault="00F460D8" w:rsidP="00F460D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F460D8" w:rsidRPr="00F460D8" w:rsidRDefault="00F460D8" w:rsidP="00401C3D">
      <w:pPr>
        <w:tabs>
          <w:tab w:val="left" w:pos="720"/>
        </w:tabs>
        <w:rPr>
          <w:rFonts w:ascii="Times New Roman" w:hAnsi="Times New Roman" w:cs="Times New Roman"/>
        </w:rPr>
      </w:pPr>
      <w:r w:rsidRPr="00F460D8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401C3D">
        <w:rPr>
          <w:rFonts w:ascii="Times New Roman" w:hAnsi="Times New Roman" w:cs="Times New Roman"/>
        </w:rPr>
        <w:t>.</w:t>
      </w:r>
    </w:p>
    <w:sectPr w:rsidR="00F460D8" w:rsidRPr="00F460D8" w:rsidSect="0033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2D6F"/>
    <w:multiLevelType w:val="hybridMultilevel"/>
    <w:tmpl w:val="37A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104129"/>
    <w:multiLevelType w:val="hybridMultilevel"/>
    <w:tmpl w:val="2608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42984"/>
    <w:multiLevelType w:val="hybridMultilevel"/>
    <w:tmpl w:val="66C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34255B"/>
    <w:multiLevelType w:val="hybridMultilevel"/>
    <w:tmpl w:val="CE0E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13B24A8"/>
    <w:multiLevelType w:val="hybridMultilevel"/>
    <w:tmpl w:val="C67A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13C19"/>
    <w:multiLevelType w:val="hybridMultilevel"/>
    <w:tmpl w:val="AAC2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C41352"/>
    <w:multiLevelType w:val="hybridMultilevel"/>
    <w:tmpl w:val="8DB0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7519B9"/>
    <w:multiLevelType w:val="hybridMultilevel"/>
    <w:tmpl w:val="AFEA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C068BE"/>
    <w:multiLevelType w:val="hybridMultilevel"/>
    <w:tmpl w:val="5852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046D0C"/>
    <w:multiLevelType w:val="hybridMultilevel"/>
    <w:tmpl w:val="D4E8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E96E6B"/>
    <w:multiLevelType w:val="hybridMultilevel"/>
    <w:tmpl w:val="478A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9" w15:restartNumberingAfterBreak="0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51B0001"/>
    <w:multiLevelType w:val="hybridMultilevel"/>
    <w:tmpl w:val="A8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6E402B3"/>
    <w:multiLevelType w:val="hybridMultilevel"/>
    <w:tmpl w:val="49800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6B496B"/>
    <w:multiLevelType w:val="hybridMultilevel"/>
    <w:tmpl w:val="3BBE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4F7F7EE3"/>
    <w:multiLevelType w:val="hybridMultilevel"/>
    <w:tmpl w:val="B19A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1975C85"/>
    <w:multiLevelType w:val="hybridMultilevel"/>
    <w:tmpl w:val="E124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A10537"/>
    <w:multiLevelType w:val="hybridMultilevel"/>
    <w:tmpl w:val="806E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EF0643"/>
    <w:multiLevelType w:val="hybridMultilevel"/>
    <w:tmpl w:val="F702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EB4FE9"/>
    <w:multiLevelType w:val="hybridMultilevel"/>
    <w:tmpl w:val="3568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E4079CF"/>
    <w:multiLevelType w:val="hybridMultilevel"/>
    <w:tmpl w:val="E7D0B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9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1" w15:restartNumberingAfterBreak="0">
    <w:nsid w:val="60A90D78"/>
    <w:multiLevelType w:val="hybridMultilevel"/>
    <w:tmpl w:val="1212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83" w15:restartNumberingAfterBreak="0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6" w15:restartNumberingAfterBreak="0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87" w15:restartNumberingAfterBreak="0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94" w15:restartNumberingAfterBreak="0">
    <w:nsid w:val="73246C88"/>
    <w:multiLevelType w:val="hybridMultilevel"/>
    <w:tmpl w:val="755A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9" w15:restartNumberingAfterBreak="0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101" w15:restartNumberingAfterBreak="0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45"/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9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</w:num>
  <w:num w:numId="31">
    <w:abstractNumId w:val="88"/>
  </w:num>
  <w:num w:numId="32">
    <w:abstractNumId w:val="30"/>
  </w:num>
  <w:num w:numId="33">
    <w:abstractNumId w:val="42"/>
  </w:num>
  <w:num w:numId="34">
    <w:abstractNumId w:val="87"/>
  </w:num>
  <w:num w:numId="35">
    <w:abstractNumId w:val="19"/>
  </w:num>
  <w:num w:numId="36">
    <w:abstractNumId w:val="98"/>
  </w:num>
  <w:num w:numId="37">
    <w:abstractNumId w:val="51"/>
  </w:num>
  <w:num w:numId="38">
    <w:abstractNumId w:val="53"/>
  </w:num>
  <w:num w:numId="39">
    <w:abstractNumId w:val="89"/>
  </w:num>
  <w:num w:numId="40">
    <w:abstractNumId w:val="5"/>
  </w:num>
  <w:num w:numId="4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5"/>
    <w:lvlOverride w:ilvl="0">
      <w:startOverride w:val="1"/>
    </w:lvlOverride>
  </w:num>
  <w:num w:numId="45">
    <w:abstractNumId w:val="65"/>
    <w:lvlOverride w:ilvl="0">
      <w:startOverride w:val="3"/>
    </w:lvlOverride>
  </w:num>
  <w:num w:numId="46">
    <w:abstractNumId w:val="100"/>
    <w:lvlOverride w:ilvl="0">
      <w:startOverride w:val="1"/>
    </w:lvlOverride>
  </w:num>
  <w:num w:numId="4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</w:num>
  <w:num w:numId="50">
    <w:abstractNumId w:val="10"/>
  </w:num>
  <w:num w:numId="51">
    <w:abstractNumId w:val="72"/>
  </w:num>
  <w:num w:numId="52">
    <w:abstractNumId w:val="83"/>
  </w:num>
  <w:num w:numId="53">
    <w:abstractNumId w:val="90"/>
  </w:num>
  <w:num w:numId="54">
    <w:abstractNumId w:val="26"/>
  </w:num>
  <w:num w:numId="55">
    <w:abstractNumId w:val="23"/>
  </w:num>
  <w:num w:numId="56">
    <w:abstractNumId w:val="34"/>
  </w:num>
  <w:num w:numId="57">
    <w:abstractNumId w:val="13"/>
  </w:num>
  <w:num w:numId="58">
    <w:abstractNumId w:val="75"/>
  </w:num>
  <w:num w:numId="59">
    <w:abstractNumId w:val="46"/>
  </w:num>
  <w:num w:numId="60">
    <w:abstractNumId w:val="48"/>
  </w:num>
  <w:num w:numId="61">
    <w:abstractNumId w:val="102"/>
  </w:num>
  <w:num w:numId="62">
    <w:abstractNumId w:val="84"/>
  </w:num>
  <w:num w:numId="63">
    <w:abstractNumId w:val="18"/>
  </w:num>
  <w:num w:numId="64">
    <w:abstractNumId w:val="17"/>
  </w:num>
  <w:num w:numId="65">
    <w:abstractNumId w:val="99"/>
  </w:num>
  <w:num w:numId="66">
    <w:abstractNumId w:val="63"/>
  </w:num>
  <w:num w:numId="67">
    <w:abstractNumId w:val="43"/>
  </w:num>
  <w:num w:numId="68">
    <w:abstractNumId w:val="6"/>
  </w:num>
  <w:num w:numId="69">
    <w:abstractNumId w:val="62"/>
  </w:num>
  <w:num w:numId="70">
    <w:abstractNumId w:val="60"/>
  </w:num>
  <w:num w:numId="71">
    <w:abstractNumId w:val="36"/>
  </w:num>
  <w:num w:numId="72">
    <w:abstractNumId w:val="97"/>
  </w:num>
  <w:num w:numId="73">
    <w:abstractNumId w:val="56"/>
  </w:num>
  <w:num w:numId="74">
    <w:abstractNumId w:val="57"/>
  </w:num>
  <w:num w:numId="75">
    <w:abstractNumId w:val="0"/>
  </w:num>
  <w:num w:numId="76">
    <w:abstractNumId w:val="7"/>
  </w:num>
  <w:num w:numId="77">
    <w:abstractNumId w:val="54"/>
  </w:num>
  <w:num w:numId="78">
    <w:abstractNumId w:val="95"/>
  </w:num>
  <w:num w:numId="79">
    <w:abstractNumId w:val="101"/>
  </w:num>
  <w:num w:numId="80">
    <w:abstractNumId w:val="14"/>
  </w:num>
  <w:num w:numId="81">
    <w:abstractNumId w:val="103"/>
  </w:num>
  <w:num w:numId="82">
    <w:abstractNumId w:val="8"/>
  </w:num>
  <w:num w:numId="83">
    <w:abstractNumId w:val="27"/>
  </w:num>
  <w:num w:numId="84">
    <w:abstractNumId w:val="22"/>
  </w:num>
  <w:num w:numId="85">
    <w:abstractNumId w:val="86"/>
  </w:num>
  <w:num w:numId="86">
    <w:abstractNumId w:val="24"/>
  </w:num>
  <w:num w:numId="87">
    <w:abstractNumId w:val="58"/>
  </w:num>
  <w:num w:numId="88">
    <w:abstractNumId w:val="12"/>
  </w:num>
  <w:num w:numId="89">
    <w:abstractNumId w:val="2"/>
  </w:num>
  <w:num w:numId="90">
    <w:abstractNumId w:val="69"/>
  </w:num>
  <w:num w:numId="91">
    <w:abstractNumId w:val="93"/>
  </w:num>
  <w:num w:numId="92">
    <w:abstractNumId w:val="3"/>
  </w:num>
  <w:num w:numId="93">
    <w:abstractNumId w:val="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78"/>
  </w:num>
  <w:num w:numId="95">
    <w:abstractNumId w:val="71"/>
  </w:num>
  <w:num w:numId="96">
    <w:abstractNumId w:val="80"/>
  </w:num>
  <w:num w:numId="97">
    <w:abstractNumId w:val="79"/>
  </w:num>
  <w:num w:numId="98">
    <w:abstractNumId w:val="82"/>
  </w:num>
  <w:num w:numId="99">
    <w:abstractNumId w:val="96"/>
  </w:num>
  <w:num w:numId="100">
    <w:abstractNumId w:val="38"/>
  </w:num>
  <w:num w:numId="10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5"/>
  </w:num>
  <w:num w:numId="10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057A3"/>
    <w:rsid w:val="0001145E"/>
    <w:rsid w:val="000256EB"/>
    <w:rsid w:val="00035665"/>
    <w:rsid w:val="00042DF4"/>
    <w:rsid w:val="0004418B"/>
    <w:rsid w:val="00057EA2"/>
    <w:rsid w:val="00085EBC"/>
    <w:rsid w:val="000946E5"/>
    <w:rsid w:val="000C0FDD"/>
    <w:rsid w:val="00111A1D"/>
    <w:rsid w:val="00120CDE"/>
    <w:rsid w:val="00124041"/>
    <w:rsid w:val="001368DD"/>
    <w:rsid w:val="0014227D"/>
    <w:rsid w:val="001425DE"/>
    <w:rsid w:val="00177D13"/>
    <w:rsid w:val="00187601"/>
    <w:rsid w:val="00194FBA"/>
    <w:rsid w:val="001B1D45"/>
    <w:rsid w:val="001C379C"/>
    <w:rsid w:val="001D27AD"/>
    <w:rsid w:val="00222C0E"/>
    <w:rsid w:val="002246EC"/>
    <w:rsid w:val="00245EE2"/>
    <w:rsid w:val="00257DA1"/>
    <w:rsid w:val="00260946"/>
    <w:rsid w:val="00293039"/>
    <w:rsid w:val="002A6772"/>
    <w:rsid w:val="002C49F4"/>
    <w:rsid w:val="002D18CD"/>
    <w:rsid w:val="002F44C7"/>
    <w:rsid w:val="00313DFD"/>
    <w:rsid w:val="00315540"/>
    <w:rsid w:val="003170A2"/>
    <w:rsid w:val="0033576D"/>
    <w:rsid w:val="00353ACF"/>
    <w:rsid w:val="00390AF1"/>
    <w:rsid w:val="003A0833"/>
    <w:rsid w:val="003A2E38"/>
    <w:rsid w:val="003A36E8"/>
    <w:rsid w:val="003B53B7"/>
    <w:rsid w:val="003C5004"/>
    <w:rsid w:val="003C53CE"/>
    <w:rsid w:val="003E46EC"/>
    <w:rsid w:val="003F115E"/>
    <w:rsid w:val="00401C3D"/>
    <w:rsid w:val="004078F6"/>
    <w:rsid w:val="00407A4F"/>
    <w:rsid w:val="00480EFB"/>
    <w:rsid w:val="004C02B3"/>
    <w:rsid w:val="004E61E8"/>
    <w:rsid w:val="004F196B"/>
    <w:rsid w:val="004F4FE8"/>
    <w:rsid w:val="004F75D8"/>
    <w:rsid w:val="005072F0"/>
    <w:rsid w:val="00507C89"/>
    <w:rsid w:val="00537D13"/>
    <w:rsid w:val="0054028E"/>
    <w:rsid w:val="005633E6"/>
    <w:rsid w:val="005B2306"/>
    <w:rsid w:val="006067CF"/>
    <w:rsid w:val="006245C9"/>
    <w:rsid w:val="00630D52"/>
    <w:rsid w:val="00652EE6"/>
    <w:rsid w:val="00666EAE"/>
    <w:rsid w:val="0068290A"/>
    <w:rsid w:val="006A2529"/>
    <w:rsid w:val="006A44BA"/>
    <w:rsid w:val="006B4F00"/>
    <w:rsid w:val="006D065D"/>
    <w:rsid w:val="00701DE4"/>
    <w:rsid w:val="00717118"/>
    <w:rsid w:val="007339F4"/>
    <w:rsid w:val="007363F3"/>
    <w:rsid w:val="00770782"/>
    <w:rsid w:val="00774A8A"/>
    <w:rsid w:val="007D4172"/>
    <w:rsid w:val="007E1E12"/>
    <w:rsid w:val="00800737"/>
    <w:rsid w:val="00806E61"/>
    <w:rsid w:val="00811DDD"/>
    <w:rsid w:val="00847BDA"/>
    <w:rsid w:val="00847C90"/>
    <w:rsid w:val="0085085E"/>
    <w:rsid w:val="00882BA4"/>
    <w:rsid w:val="008A271E"/>
    <w:rsid w:val="008C2CF2"/>
    <w:rsid w:val="008C2F71"/>
    <w:rsid w:val="008C2FE8"/>
    <w:rsid w:val="008C7048"/>
    <w:rsid w:val="008F20DF"/>
    <w:rsid w:val="0091068D"/>
    <w:rsid w:val="009141B8"/>
    <w:rsid w:val="009144FE"/>
    <w:rsid w:val="00924031"/>
    <w:rsid w:val="00935D6D"/>
    <w:rsid w:val="009458A8"/>
    <w:rsid w:val="009504B6"/>
    <w:rsid w:val="00951C0D"/>
    <w:rsid w:val="00954BCF"/>
    <w:rsid w:val="00955706"/>
    <w:rsid w:val="0097385B"/>
    <w:rsid w:val="0097542D"/>
    <w:rsid w:val="009A2435"/>
    <w:rsid w:val="009A5B53"/>
    <w:rsid w:val="009E7B6A"/>
    <w:rsid w:val="00A24DD5"/>
    <w:rsid w:val="00A31D16"/>
    <w:rsid w:val="00A564EE"/>
    <w:rsid w:val="00A64325"/>
    <w:rsid w:val="00A75EA8"/>
    <w:rsid w:val="00A94BD2"/>
    <w:rsid w:val="00AA0E7A"/>
    <w:rsid w:val="00B05D6B"/>
    <w:rsid w:val="00B368B1"/>
    <w:rsid w:val="00B42E96"/>
    <w:rsid w:val="00B54C4A"/>
    <w:rsid w:val="00B627D9"/>
    <w:rsid w:val="00B74DA8"/>
    <w:rsid w:val="00B860AA"/>
    <w:rsid w:val="00B93AF2"/>
    <w:rsid w:val="00BD2777"/>
    <w:rsid w:val="00C21567"/>
    <w:rsid w:val="00C36F69"/>
    <w:rsid w:val="00C442B8"/>
    <w:rsid w:val="00C8387E"/>
    <w:rsid w:val="00C922A3"/>
    <w:rsid w:val="00C9424C"/>
    <w:rsid w:val="00CA2B16"/>
    <w:rsid w:val="00CA7C57"/>
    <w:rsid w:val="00CB718E"/>
    <w:rsid w:val="00CC14AE"/>
    <w:rsid w:val="00CC7A24"/>
    <w:rsid w:val="00CD12A9"/>
    <w:rsid w:val="00CF1DC4"/>
    <w:rsid w:val="00D0499D"/>
    <w:rsid w:val="00D07F63"/>
    <w:rsid w:val="00D51CF1"/>
    <w:rsid w:val="00D5736F"/>
    <w:rsid w:val="00DC65C7"/>
    <w:rsid w:val="00DD25ED"/>
    <w:rsid w:val="00E27585"/>
    <w:rsid w:val="00E369EF"/>
    <w:rsid w:val="00E42B74"/>
    <w:rsid w:val="00E44A72"/>
    <w:rsid w:val="00E45CF6"/>
    <w:rsid w:val="00E47886"/>
    <w:rsid w:val="00E74048"/>
    <w:rsid w:val="00E82472"/>
    <w:rsid w:val="00EB200D"/>
    <w:rsid w:val="00EC7FB0"/>
    <w:rsid w:val="00EE5BC5"/>
    <w:rsid w:val="00EF6540"/>
    <w:rsid w:val="00F055A9"/>
    <w:rsid w:val="00F17D25"/>
    <w:rsid w:val="00F221E1"/>
    <w:rsid w:val="00F460D8"/>
    <w:rsid w:val="00F6021B"/>
    <w:rsid w:val="00FC38A2"/>
    <w:rsid w:val="00FD3028"/>
    <w:rsid w:val="00FE3E31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0052"/>
  <w15:docId w15:val="{834D6B9D-67B5-4F0C-9630-EB157A8C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D8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60D8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0499D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460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60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F46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F460D8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F460D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F460D8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F460D8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F460D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F460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F460D8"/>
    <w:rPr>
      <w:vertAlign w:val="superscript"/>
    </w:rPr>
  </w:style>
  <w:style w:type="table" w:styleId="af5">
    <w:name w:val="Table Grid"/>
    <w:basedOn w:val="a1"/>
    <w:uiPriority w:val="59"/>
    <w:rsid w:val="00F4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Для таблиц"/>
    <w:basedOn w:val="a"/>
    <w:rsid w:val="00F460D8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460D8"/>
  </w:style>
  <w:style w:type="character" w:customStyle="1" w:styleId="6">
    <w:name w:val="Основной текст (6)_"/>
    <w:basedOn w:val="a0"/>
    <w:link w:val="61"/>
    <w:uiPriority w:val="99"/>
    <w:rsid w:val="00F460D8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F460D8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F460D8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460D8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F460D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F460D8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60D8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F460D8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F460D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F460D8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F460D8"/>
  </w:style>
  <w:style w:type="paragraph" w:styleId="afa">
    <w:name w:val="header"/>
    <w:basedOn w:val="a"/>
    <w:link w:val="afb"/>
    <w:uiPriority w:val="99"/>
    <w:rsid w:val="00F460D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F460D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F46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F46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294.html%2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www.iprbookshop.ru/68501.html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65293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9942.html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40</Pages>
  <Words>12127</Words>
  <Characters>69130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Спортмедициной</cp:lastModifiedBy>
  <cp:revision>25</cp:revision>
  <dcterms:created xsi:type="dcterms:W3CDTF">2019-12-18T09:13:00Z</dcterms:created>
  <dcterms:modified xsi:type="dcterms:W3CDTF">2023-09-12T10:59:00Z</dcterms:modified>
</cp:coreProperties>
</file>