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D8" w:rsidRPr="00FC18BC" w:rsidRDefault="005B32D8" w:rsidP="00A56E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высшего образования </w:t>
      </w: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 педагогики и психологии</w:t>
      </w: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3"/>
      </w:tblGrid>
      <w:tr w:rsidR="00A56E8A" w:rsidRPr="00A56E8A" w:rsidTr="002E6974">
        <w:tc>
          <w:tcPr>
            <w:tcW w:w="4928" w:type="dxa"/>
            <w:hideMark/>
          </w:tcPr>
          <w:p w:rsidR="002E6974" w:rsidRPr="00FC18BC" w:rsidRDefault="002E6974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:rsidR="002E6974" w:rsidRPr="00FC18BC" w:rsidRDefault="002E6974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469B" w:rsidRPr="00193414" w:rsidTr="00A3469B">
        <w:tc>
          <w:tcPr>
            <w:tcW w:w="4928" w:type="dxa"/>
            <w:hideMark/>
          </w:tcPr>
          <w:p w:rsidR="00A3469B" w:rsidRPr="00A3469B" w:rsidRDefault="00A3469B" w:rsidP="00A34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:rsidR="00A3469B" w:rsidRPr="00A3469B" w:rsidRDefault="00A3469B" w:rsidP="00A34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469B" w:rsidRPr="00A3469B" w:rsidRDefault="00A3469B" w:rsidP="00A34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69B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A3469B" w:rsidRPr="00A3469B" w:rsidRDefault="00A3469B" w:rsidP="00A34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69B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УМК,</w:t>
            </w:r>
          </w:p>
          <w:p w:rsidR="00A3469B" w:rsidRPr="00A3469B" w:rsidRDefault="00A3469B" w:rsidP="00A34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469B"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A3469B">
              <w:rPr>
                <w:rFonts w:ascii="Times New Roman" w:hAnsi="Times New Roman"/>
                <w:color w:val="000000"/>
                <w:sz w:val="24"/>
                <w:szCs w:val="24"/>
              </w:rPr>
              <w:t>. проректора по учебной работе</w:t>
            </w:r>
          </w:p>
          <w:p w:rsidR="00A3469B" w:rsidRPr="00A3469B" w:rsidRDefault="00A3469B" w:rsidP="00A34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A3469B"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A3469B">
              <w:rPr>
                <w:rFonts w:ascii="Times New Roman" w:hAnsi="Times New Roman"/>
                <w:color w:val="000000"/>
                <w:sz w:val="24"/>
                <w:szCs w:val="24"/>
              </w:rPr>
              <w:t>. наук. А.С. Солнцева</w:t>
            </w:r>
          </w:p>
          <w:p w:rsidR="00A3469B" w:rsidRPr="00A3469B" w:rsidRDefault="00A3469B" w:rsidP="00A34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69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</w:t>
            </w:r>
          </w:p>
          <w:p w:rsidR="00A3469B" w:rsidRPr="00A3469B" w:rsidRDefault="00A3469B" w:rsidP="00A34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«21» июня 2022 г. </w:t>
            </w:r>
          </w:p>
        </w:tc>
      </w:tr>
    </w:tbl>
    <w:p w:rsidR="002E6974" w:rsidRPr="00FC18BC" w:rsidRDefault="002E6974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E6974" w:rsidRPr="00FC18BC" w:rsidRDefault="002E6974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РАБОЧАЯ ПРОГРАММА ДИСЦИПЛИНЫ </w:t>
      </w: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32D8" w:rsidRPr="00FC18BC" w:rsidRDefault="005B32D8" w:rsidP="00A56E8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«ПСИХОЛОГО-ПЕДАГОГИЧЕСКИЕ АСПЕКТЫ ЗДОРОВОГО СТИЛЯ ЖИЗНИ»</w:t>
      </w:r>
    </w:p>
    <w:p w:rsidR="005B32D8" w:rsidRPr="00FC18BC" w:rsidRDefault="005B32D8" w:rsidP="00A56E8A">
      <w:pPr>
        <w:overflowPunct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b/>
          <w:color w:val="000000"/>
          <w:sz w:val="24"/>
          <w:szCs w:val="24"/>
          <w:lang w:eastAsia="ru-RU"/>
        </w:rPr>
        <w:t>Б1.В.ДВ.04.01</w:t>
      </w:r>
    </w:p>
    <w:p w:rsidR="005B32D8" w:rsidRPr="00FC18BC" w:rsidRDefault="005B32D8" w:rsidP="00A56E8A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Направление подготовки</w:t>
      </w: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49.04.01 Физическая культура</w:t>
      </w: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Образовательная  программа:</w:t>
      </w: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«Психолого-педагогический аспект культурно-просветительской деятельности </w:t>
      </w: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 сфере физической культуры»</w:t>
      </w: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Квалификация выпускника </w:t>
      </w: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магистр</w:t>
      </w: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Факультет</w:t>
      </w: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Магистерской подготовки</w:t>
      </w: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обучения </w:t>
      </w:r>
    </w:p>
    <w:p w:rsidR="002E6974" w:rsidRDefault="002E6974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очная</w:t>
      </w:r>
    </w:p>
    <w:p w:rsidR="00A3469B" w:rsidRDefault="00A3469B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469B" w:rsidRDefault="00A3469B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469B" w:rsidRDefault="00A3469B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07" w:type="dxa"/>
        <w:tblLayout w:type="fixed"/>
        <w:tblLook w:val="00A0" w:firstRow="1" w:lastRow="0" w:firstColumn="1" w:lastColumn="0" w:noHBand="0" w:noVBand="0"/>
      </w:tblPr>
      <w:tblGrid>
        <w:gridCol w:w="3936"/>
        <w:gridCol w:w="2018"/>
        <w:gridCol w:w="3253"/>
      </w:tblGrid>
      <w:tr w:rsidR="00A3469B" w:rsidRPr="00A3469B" w:rsidTr="00127C18">
        <w:trPr>
          <w:trHeight w:val="2116"/>
        </w:trPr>
        <w:tc>
          <w:tcPr>
            <w:tcW w:w="3936" w:type="dxa"/>
            <w:hideMark/>
          </w:tcPr>
          <w:p w:rsidR="00A3469B" w:rsidRPr="00A3469B" w:rsidRDefault="00A3469B" w:rsidP="00A346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A3469B" w:rsidRPr="00A3469B" w:rsidRDefault="00A3469B" w:rsidP="00A346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магистерской подготовки, </w:t>
            </w:r>
          </w:p>
          <w:p w:rsidR="00A3469B" w:rsidRPr="00A3469B" w:rsidRDefault="00A3469B" w:rsidP="00A346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канд. фармацевт</w:t>
            </w:r>
            <w:proofErr w:type="gramStart"/>
            <w:r w:rsidRPr="00A34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34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4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A34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аук, доцент</w:t>
            </w:r>
          </w:p>
          <w:p w:rsidR="00A3469B" w:rsidRPr="00A3469B" w:rsidRDefault="00A3469B" w:rsidP="00A346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____________Н.А. </w:t>
            </w:r>
            <w:proofErr w:type="spellStart"/>
            <w:r w:rsidRPr="00A34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Вощинина</w:t>
            </w:r>
            <w:proofErr w:type="spellEnd"/>
            <w:r w:rsidRPr="00A34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469B" w:rsidRPr="00A3469B" w:rsidRDefault="00A3469B" w:rsidP="00A346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«21» июня 2022 г.</w:t>
            </w:r>
            <w:r w:rsidRPr="00A34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469B" w:rsidRPr="00A3469B" w:rsidRDefault="00A3469B" w:rsidP="00A3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A3469B" w:rsidRDefault="00A3469B" w:rsidP="00A3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469B" w:rsidRDefault="00A3469B" w:rsidP="00A3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469B" w:rsidRDefault="00A3469B" w:rsidP="00A3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469B" w:rsidRPr="00A3469B" w:rsidRDefault="00A3469B" w:rsidP="00A3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469B" w:rsidRPr="00A3469B" w:rsidRDefault="00A3469B" w:rsidP="00A34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469B" w:rsidRPr="00A3469B" w:rsidRDefault="00A3469B" w:rsidP="00A34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469B" w:rsidRPr="00A3469B" w:rsidRDefault="00A3469B" w:rsidP="00A34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469B" w:rsidRPr="00A3469B" w:rsidRDefault="00A3469B" w:rsidP="00A34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469B" w:rsidRPr="00A3469B" w:rsidRDefault="00A3469B" w:rsidP="00A34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</w:tcPr>
          <w:p w:rsidR="00A3469B" w:rsidRPr="00A3469B" w:rsidRDefault="00A3469B" w:rsidP="00A3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рассмотрена и одобрена на заседании кафедры (протокол №  4 от  22.04.22)</w:t>
            </w:r>
          </w:p>
          <w:p w:rsidR="00A3469B" w:rsidRPr="00A3469B" w:rsidRDefault="00A3469B" w:rsidP="00A3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кафедрой к.п.н., доцент Буторин В.В.  </w:t>
            </w:r>
          </w:p>
          <w:p w:rsidR="00A3469B" w:rsidRPr="00A3469B" w:rsidRDefault="00A3469B" w:rsidP="00A3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3469B" w:rsidRPr="00A3469B" w:rsidRDefault="00A3469B" w:rsidP="00A3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A3469B" w:rsidRPr="00A3469B" w:rsidRDefault="00A3469B" w:rsidP="00A3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469B" w:rsidRPr="00A3469B" w:rsidRDefault="00A3469B" w:rsidP="00A346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469B" w:rsidRPr="00A3469B" w:rsidRDefault="00A3469B" w:rsidP="00A346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469B">
        <w:rPr>
          <w:rFonts w:ascii="Times New Roman" w:eastAsia="Times New Roman" w:hAnsi="Times New Roman"/>
          <w:b/>
          <w:sz w:val="24"/>
          <w:szCs w:val="24"/>
          <w:lang w:eastAsia="ru-RU"/>
        </w:rPr>
        <w:t>Малаховка, 2022</w:t>
      </w:r>
    </w:p>
    <w:p w:rsidR="005E4743" w:rsidRPr="00FC18BC" w:rsidRDefault="005E4743" w:rsidP="00A56E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ФГОС </w:t>
      </w:r>
      <w:proofErr w:type="gramStart"/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магистратура,  по направлению подготовки 49.04.01 Физическая культура</w:t>
      </w:r>
      <w:r w:rsidRPr="00FC18BC">
        <w:rPr>
          <w:rFonts w:ascii="Times New Roman" w:hAnsi="Times New Roman"/>
          <w:i/>
          <w:color w:val="000000"/>
          <w:sz w:val="24"/>
          <w:szCs w:val="24"/>
          <w:lang w:eastAsia="ru-RU"/>
        </w:rPr>
        <w:t>,</w:t>
      </w: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утвержденным Приказом Министерства образования и науки Российской Федерации № 944 от 19.09.2017</w:t>
      </w:r>
    </w:p>
    <w:p w:rsidR="005E4743" w:rsidRPr="00FC18BC" w:rsidRDefault="005E4743" w:rsidP="00A56E8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5E4743" w:rsidRPr="00FC18BC" w:rsidRDefault="005E4743" w:rsidP="00A56E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Составитель:   </w:t>
      </w:r>
    </w:p>
    <w:p w:rsidR="005E4743" w:rsidRPr="00FC18BC" w:rsidRDefault="005E4743" w:rsidP="00A56E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>В.В. Буторин, к.п.н., доцент</w:t>
      </w:r>
    </w:p>
    <w:p w:rsidR="005E4743" w:rsidRPr="00FC18BC" w:rsidRDefault="005E4743" w:rsidP="00A56E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кафедры педагогики и психологии.                     ______________________ </w:t>
      </w:r>
    </w:p>
    <w:p w:rsidR="005E4743" w:rsidRPr="00FC18BC" w:rsidRDefault="005E4743" w:rsidP="00A56E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Рецензенты:</w:t>
      </w:r>
    </w:p>
    <w:p w:rsidR="005E4743" w:rsidRPr="00FC18BC" w:rsidRDefault="005E4743" w:rsidP="00A56E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С.О. </w:t>
      </w:r>
      <w:proofErr w:type="spellStart"/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>Хрусталёва</w:t>
      </w:r>
      <w:proofErr w:type="spellEnd"/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к.п.н.                                </w:t>
      </w: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ab/>
        <w:t>______________________</w:t>
      </w:r>
    </w:p>
    <w:p w:rsidR="005E4743" w:rsidRPr="00FC18BC" w:rsidRDefault="005E4743" w:rsidP="00A56E8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>Е.Д. Никитина, профессор, к.п.н.</w:t>
      </w: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ab/>
        <w:t>______________________</w:t>
      </w:r>
    </w:p>
    <w:p w:rsidR="005E4743" w:rsidRPr="00FC18BC" w:rsidRDefault="005E4743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4743" w:rsidRDefault="005E4743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5A1B" w:rsidRDefault="00A95A1B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5A1B" w:rsidRDefault="00A95A1B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5A1B" w:rsidRDefault="00A95A1B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5A1B" w:rsidRDefault="00A95A1B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5A1B" w:rsidRDefault="00A95A1B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5A1B" w:rsidRDefault="00A95A1B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5A1B" w:rsidRDefault="00A95A1B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5A1B" w:rsidRDefault="00A95A1B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5A1B" w:rsidRDefault="00A95A1B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5A1B" w:rsidRDefault="00A95A1B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5A1B" w:rsidRPr="00FC18BC" w:rsidRDefault="00A95A1B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357B" w:rsidRPr="00FC18BC" w:rsidRDefault="005A357B" w:rsidP="00A56E8A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8BC">
        <w:rPr>
          <w:rFonts w:ascii="Times New Roman" w:hAnsi="Times New Roman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54"/>
        <w:gridCol w:w="4357"/>
        <w:gridCol w:w="10"/>
        <w:gridCol w:w="3426"/>
        <w:gridCol w:w="67"/>
        <w:gridCol w:w="992"/>
      </w:tblGrid>
      <w:tr w:rsidR="00A56E8A" w:rsidRPr="00A56E8A" w:rsidTr="00DF4C22">
        <w:tc>
          <w:tcPr>
            <w:tcW w:w="930" w:type="dxa"/>
            <w:gridSpan w:val="2"/>
            <w:shd w:val="clear" w:color="auto" w:fill="auto"/>
          </w:tcPr>
          <w:p w:rsidR="005A357B" w:rsidRPr="00FC18BC" w:rsidRDefault="005A357B" w:rsidP="00A56E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357" w:type="dxa"/>
            <w:shd w:val="clear" w:color="auto" w:fill="auto"/>
          </w:tcPr>
          <w:p w:rsidR="005A357B" w:rsidRPr="00FC18BC" w:rsidRDefault="005A357B" w:rsidP="00A56E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436" w:type="dxa"/>
            <w:gridSpan w:val="2"/>
            <w:shd w:val="clear" w:color="auto" w:fill="auto"/>
          </w:tcPr>
          <w:p w:rsidR="005A357B" w:rsidRPr="00FC18BC" w:rsidRDefault="005A357B" w:rsidP="00A56E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A357B" w:rsidRPr="00FC18BC" w:rsidRDefault="005A357B" w:rsidP="00A56E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A56E8A" w:rsidRPr="00A56E8A" w:rsidTr="00A56E8A">
        <w:tc>
          <w:tcPr>
            <w:tcW w:w="9782" w:type="dxa"/>
            <w:gridSpan w:val="7"/>
            <w:shd w:val="clear" w:color="auto" w:fill="auto"/>
          </w:tcPr>
          <w:p w:rsidR="005A357B" w:rsidRPr="00FC18BC" w:rsidRDefault="005A357B" w:rsidP="00A56E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DF4C22" w:rsidRPr="00A56E8A" w:rsidTr="00DF4C22">
        <w:tc>
          <w:tcPr>
            <w:tcW w:w="876" w:type="dxa"/>
            <w:shd w:val="clear" w:color="auto" w:fill="auto"/>
          </w:tcPr>
          <w:p w:rsidR="00DF4C22" w:rsidRPr="00FC18BC" w:rsidRDefault="00DF4C22" w:rsidP="00DF4C2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4421" w:type="dxa"/>
            <w:gridSpan w:val="3"/>
            <w:shd w:val="clear" w:color="auto" w:fill="auto"/>
          </w:tcPr>
          <w:p w:rsidR="00DF4C22" w:rsidRPr="00FC18BC" w:rsidRDefault="00EB4972" w:rsidP="00DF4C2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hyperlink r:id="rId6" w:history="1">
              <w:r w:rsidR="00DF4C22" w:rsidRPr="00FC18BC">
                <w:rPr>
                  <w:rStyle w:val="a3"/>
                  <w:rFonts w:ascii="Times New Roman" w:hAnsi="Times New Roman"/>
                  <w:color w:val="000000"/>
                  <w:lang w:eastAsia="en-US"/>
                </w:rPr>
                <w:t xml:space="preserve"> "Педагог дополнительного образования детей и взрослых"</w:t>
              </w:r>
            </w:hyperlink>
          </w:p>
        </w:tc>
        <w:tc>
          <w:tcPr>
            <w:tcW w:w="3493" w:type="dxa"/>
            <w:gridSpan w:val="2"/>
            <w:shd w:val="clear" w:color="auto" w:fill="auto"/>
          </w:tcPr>
          <w:p w:rsidR="00DF4C22" w:rsidRPr="00DF4C22" w:rsidRDefault="00DF4C22" w:rsidP="00EB49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0" w:name="_GoBack"/>
            <w:r w:rsidRPr="00DF4C22">
              <w:rPr>
                <w:rFonts w:ascii="Times New Roman" w:hAnsi="Times New Roman"/>
              </w:rPr>
              <w:t xml:space="preserve">Приказ Министерства труда и социальной защиты Российской Федерации от </w:t>
            </w:r>
            <w:r w:rsidR="00EB4972">
              <w:rPr>
                <w:rFonts w:ascii="Times New Roman" w:hAnsi="Times New Roman"/>
              </w:rPr>
              <w:t>22 сентября</w:t>
            </w:r>
            <w:r w:rsidRPr="00DF4C22">
              <w:rPr>
                <w:rFonts w:ascii="Times New Roman" w:hAnsi="Times New Roman"/>
              </w:rPr>
              <w:t xml:space="preserve"> 20</w:t>
            </w:r>
            <w:r w:rsidR="00EB4972">
              <w:rPr>
                <w:rFonts w:ascii="Times New Roman" w:hAnsi="Times New Roman"/>
              </w:rPr>
              <w:t>21</w:t>
            </w:r>
            <w:r w:rsidRPr="00DF4C22">
              <w:rPr>
                <w:rFonts w:ascii="Times New Roman" w:hAnsi="Times New Roman"/>
              </w:rPr>
              <w:t xml:space="preserve"> года N </w:t>
            </w:r>
            <w:r w:rsidR="00EB4972">
              <w:rPr>
                <w:rFonts w:ascii="Times New Roman" w:hAnsi="Times New Roman"/>
              </w:rPr>
              <w:t>652 н</w:t>
            </w:r>
            <w:bookmarkEnd w:id="0"/>
          </w:p>
        </w:tc>
        <w:tc>
          <w:tcPr>
            <w:tcW w:w="992" w:type="dxa"/>
            <w:shd w:val="clear" w:color="auto" w:fill="auto"/>
          </w:tcPr>
          <w:p w:rsidR="00DF4C22" w:rsidRPr="00DF4C22" w:rsidRDefault="00DF4C22" w:rsidP="00DF4C2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F4C22">
              <w:rPr>
                <w:rFonts w:ascii="Times New Roman" w:hAnsi="Times New Roman"/>
                <w:b/>
                <w:color w:val="000000"/>
              </w:rPr>
              <w:t>ПДО</w:t>
            </w:r>
          </w:p>
        </w:tc>
      </w:tr>
    </w:tbl>
    <w:p w:rsidR="005A357B" w:rsidRPr="00FC18BC" w:rsidRDefault="005A357B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FC18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</w:p>
    <w:p w:rsidR="005E4743" w:rsidRPr="00FC18BC" w:rsidRDefault="005E4743" w:rsidP="00A56E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УК-5 </w:t>
      </w:r>
      <w:r w:rsidRPr="00FC18BC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Способен анализировать и учитывать разнообразие культур в процессе межкультурного взаимодействия</w:t>
      </w:r>
    </w:p>
    <w:p w:rsidR="005E4743" w:rsidRPr="00FC18BC" w:rsidRDefault="005E4743" w:rsidP="00A56E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8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ПК-1</w:t>
      </w:r>
      <w:r w:rsidRPr="00FC18B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C18BC">
        <w:rPr>
          <w:rFonts w:ascii="Times New Roman" w:hAnsi="Times New Roman"/>
          <w:color w:val="000000"/>
          <w:sz w:val="24"/>
          <w:szCs w:val="24"/>
        </w:rPr>
        <w:t xml:space="preserve">Способен осуществлять преподавание, научно-методическое и учебно-методическое обеспечение реализации образовательных программ </w:t>
      </w:r>
      <w:r w:rsidR="008D0269" w:rsidRPr="00FC18BC">
        <w:rPr>
          <w:rFonts w:ascii="Times New Roman" w:hAnsi="Times New Roman"/>
          <w:color w:val="000000"/>
          <w:sz w:val="24"/>
          <w:szCs w:val="24"/>
        </w:rPr>
        <w:t>высшего образования в области физической культуры</w:t>
      </w:r>
      <w:r w:rsidRPr="00FC18BC">
        <w:rPr>
          <w:rFonts w:ascii="Times New Roman" w:hAnsi="Times New Roman"/>
          <w:color w:val="000000"/>
          <w:sz w:val="24"/>
          <w:szCs w:val="24"/>
        </w:rPr>
        <w:t>.</w:t>
      </w:r>
    </w:p>
    <w:p w:rsidR="005E4743" w:rsidRPr="00FC18BC" w:rsidRDefault="005E4743" w:rsidP="00A56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  <w:lang w:eastAsia="ru-RU"/>
        </w:rPr>
      </w:pPr>
      <w:r w:rsidRPr="00FC18BC">
        <w:rPr>
          <w:rFonts w:ascii="Times New Roman" w:hAnsi="Times New Roman"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2017"/>
        <w:gridCol w:w="1776"/>
      </w:tblGrid>
      <w:tr w:rsidR="00A56E8A" w:rsidRPr="00A56E8A" w:rsidTr="00FC18BC">
        <w:trPr>
          <w:trHeight w:val="20"/>
        </w:trPr>
        <w:tc>
          <w:tcPr>
            <w:tcW w:w="5778" w:type="dxa"/>
            <w:shd w:val="clear" w:color="auto" w:fill="auto"/>
          </w:tcPr>
          <w:p w:rsidR="005E4743" w:rsidRPr="00FC18BC" w:rsidRDefault="005E4743" w:rsidP="00FC1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2017" w:type="dxa"/>
            <w:shd w:val="clear" w:color="auto" w:fill="auto"/>
          </w:tcPr>
          <w:p w:rsidR="005E4743" w:rsidRPr="00FC18BC" w:rsidRDefault="005E4743" w:rsidP="00FC1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1776" w:type="dxa"/>
            <w:shd w:val="clear" w:color="auto" w:fill="auto"/>
          </w:tcPr>
          <w:p w:rsidR="005E4743" w:rsidRPr="00FC18BC" w:rsidRDefault="005E4743" w:rsidP="00FC1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A56E8A" w:rsidRPr="00A56E8A" w:rsidTr="00FC18BC">
        <w:trPr>
          <w:trHeight w:val="20"/>
        </w:trPr>
        <w:tc>
          <w:tcPr>
            <w:tcW w:w="5778" w:type="dxa"/>
            <w:shd w:val="clear" w:color="auto" w:fill="auto"/>
          </w:tcPr>
          <w:p w:rsidR="005E4743" w:rsidRPr="00FC18BC" w:rsidRDefault="005E4743" w:rsidP="00FC1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Знания: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осуществления пропаганды здорового стиля жизни, физической культуры и спорта</w:t>
            </w:r>
          </w:p>
          <w:p w:rsidR="005E4743" w:rsidRPr="00FC18BC" w:rsidRDefault="005E4743" w:rsidP="00FC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Умения: 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особенности осуществления пропаганды здорового стиля жизни, физической культуры и спорта;</w:t>
            </w:r>
          </w:p>
          <w:p w:rsidR="005E4743" w:rsidRPr="00FC18BC" w:rsidRDefault="005E4743" w:rsidP="00FC1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Навыки </w:t>
            </w:r>
            <w:r w:rsidRPr="00FC18B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и/или опыт деятельности:</w:t>
            </w:r>
          </w:p>
          <w:p w:rsidR="005E4743" w:rsidRPr="00FC18BC" w:rsidRDefault="005E4743" w:rsidP="00FC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владения методами и технологиями в области пропаганды здорового стиля жизни,</w:t>
            </w:r>
          </w:p>
          <w:p w:rsidR="005E4743" w:rsidRPr="00FC18BC" w:rsidRDefault="005E4743" w:rsidP="00FC18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 культуры и спорта;</w:t>
            </w:r>
          </w:p>
        </w:tc>
        <w:tc>
          <w:tcPr>
            <w:tcW w:w="2017" w:type="dxa"/>
            <w:shd w:val="clear" w:color="auto" w:fill="auto"/>
          </w:tcPr>
          <w:p w:rsidR="005E4743" w:rsidRPr="00FC18BC" w:rsidRDefault="005E4743" w:rsidP="00FC18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6974"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  <w:r w:rsidR="00A56E8A"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76" w:type="dxa"/>
            <w:shd w:val="clear" w:color="auto" w:fill="auto"/>
          </w:tcPr>
          <w:p w:rsidR="005E4743" w:rsidRPr="00FC18BC" w:rsidRDefault="005E4743" w:rsidP="00FC1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УК-5</w:t>
            </w:r>
          </w:p>
        </w:tc>
      </w:tr>
      <w:tr w:rsidR="00A56E8A" w:rsidRPr="00A56E8A" w:rsidTr="00FC18BC">
        <w:trPr>
          <w:trHeight w:val="20"/>
        </w:trPr>
        <w:tc>
          <w:tcPr>
            <w:tcW w:w="5778" w:type="dxa"/>
            <w:shd w:val="clear" w:color="auto" w:fill="auto"/>
          </w:tcPr>
          <w:p w:rsidR="005E4743" w:rsidRPr="00FC18BC" w:rsidRDefault="005E4743" w:rsidP="00FC1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Знания: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4743" w:rsidRPr="00FC18BC" w:rsidRDefault="005E4743" w:rsidP="00FC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о физической культуре как части общей культуры общества и фактора обеспечения здоровья, нравственные ценности физической культуры и спорта</w:t>
            </w:r>
          </w:p>
          <w:p w:rsidR="00992E93" w:rsidRPr="00FC18BC" w:rsidRDefault="00992E93" w:rsidP="00FC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Требования обеспечения безопасности жизни и здоровья обучающихся.</w:t>
            </w:r>
          </w:p>
          <w:p w:rsidR="00992E93" w:rsidRPr="00FC18BC" w:rsidRDefault="00992E93" w:rsidP="00FC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Методы, приемы и способы формирования благоприятного психологического климата и обеспечения условий для сотрудничества обучающихся.</w:t>
            </w:r>
          </w:p>
          <w:p w:rsidR="00992E93" w:rsidRPr="00FC18BC" w:rsidRDefault="00992E93" w:rsidP="00FC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Основные характеристики, методы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 на занятиях по дополнительным общеобразовательным программам.</w:t>
            </w:r>
          </w:p>
          <w:p w:rsidR="005E4743" w:rsidRPr="00FC18BC" w:rsidRDefault="005E4743" w:rsidP="00FC1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Умения: </w:t>
            </w:r>
          </w:p>
          <w:p w:rsidR="005E4743" w:rsidRPr="00FC18BC" w:rsidRDefault="005E4743" w:rsidP="00FC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теоретических занятий, доказывающих значимость физической культуры как части общей культуры и фактора обеспечения здоровья, нравственных ценностей физической культуры</w:t>
            </w:r>
            <w:r w:rsidR="00992E93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92E93" w:rsidRPr="00FC18BC" w:rsidRDefault="00992E93" w:rsidP="00FC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Понимать мотивы поведения обучающихся, их образовательные потребности и запросы (детей и их родителей (законных представителей).</w:t>
            </w:r>
          </w:p>
          <w:p w:rsidR="00992E93" w:rsidRPr="00FC18BC" w:rsidRDefault="00992E93" w:rsidP="00FC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</w:t>
            </w:r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деятельности.</w:t>
            </w:r>
          </w:p>
          <w:p w:rsidR="00992E93" w:rsidRPr="00FC18BC" w:rsidRDefault="00992E93" w:rsidP="00FC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Понимать мотивы поведения обучающихся, их образовательные потребности и запросы (детей и их родителей (законных представителей). 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целеполаганию</w:t>
            </w:r>
          </w:p>
          <w:p w:rsidR="00992E93" w:rsidRPr="00FC18BC" w:rsidRDefault="005E4743" w:rsidP="00FC18B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Навыки </w:t>
            </w:r>
            <w:r w:rsidRPr="00FC18B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и/или опыт деятельности:  </w:t>
            </w:r>
          </w:p>
          <w:p w:rsidR="005E4743" w:rsidRPr="00FC18BC" w:rsidRDefault="005E4743" w:rsidP="00FC1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Мерой ответственности за жизнь и психическое здоровье обучающихся, находящихся под руководством педагогического работника</w:t>
            </w:r>
          </w:p>
          <w:p w:rsidR="00992E93" w:rsidRPr="00FC18BC" w:rsidRDefault="00992E93" w:rsidP="00FC18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Организация, в том числе стимулирование и мотивация деятельности и общения обучающихся на учебных занятиях;</w:t>
            </w:r>
          </w:p>
          <w:p w:rsidR="00992E93" w:rsidRPr="00FC18BC" w:rsidRDefault="00992E93" w:rsidP="00FC18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Текущий контроль, помощь обучающимся в коррекции деятельности и поведения на занятиях;</w:t>
            </w:r>
          </w:p>
          <w:p w:rsidR="00992E93" w:rsidRPr="00FC18BC" w:rsidRDefault="00992E93" w:rsidP="00FC1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Разработка мероприятий по формированию его предметно-пространственной среды, обеспечивающей освоение образовательной программы.</w:t>
            </w:r>
          </w:p>
        </w:tc>
        <w:tc>
          <w:tcPr>
            <w:tcW w:w="2017" w:type="dxa"/>
            <w:shd w:val="clear" w:color="auto" w:fill="auto"/>
          </w:tcPr>
          <w:p w:rsidR="005E4743" w:rsidRPr="00FC18BC" w:rsidRDefault="005E4743" w:rsidP="00FC1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</w:t>
            </w:r>
            <w:r w:rsidR="00A95A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01.00</w:t>
            </w:r>
            <w:r w:rsidR="00992E93" w:rsidRPr="00FC1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  <w:p w:rsidR="00992E93" w:rsidRPr="001C60F4" w:rsidRDefault="00992E93" w:rsidP="00FC18B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r w:rsidRPr="001C60F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А/01.6</w:t>
            </w:r>
          </w:p>
          <w:p w:rsidR="005E4743" w:rsidRPr="00FC18BC" w:rsidRDefault="00992E93" w:rsidP="00FC1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Организация деятельности </w:t>
            </w:r>
            <w:proofErr w:type="gramStart"/>
            <w:r w:rsidRPr="00FC18B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C18B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направленной на освоение дополнительной общеобразовательной программы</w:t>
            </w:r>
          </w:p>
          <w:p w:rsidR="005E4743" w:rsidRPr="00FC18BC" w:rsidRDefault="005E4743" w:rsidP="00FC1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4743" w:rsidRPr="00FC18BC" w:rsidRDefault="005E4743" w:rsidP="00FC18B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5E4743" w:rsidRPr="00FC18BC" w:rsidRDefault="005E4743" w:rsidP="00FC1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ПК-1</w:t>
            </w:r>
          </w:p>
        </w:tc>
      </w:tr>
    </w:tbl>
    <w:p w:rsidR="005E4743" w:rsidRPr="00FC18BC" w:rsidRDefault="005E4743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дисциплины в структуре образовательной программы</w:t>
      </w:r>
    </w:p>
    <w:p w:rsidR="005E4743" w:rsidRPr="00FC18BC" w:rsidRDefault="005E4743" w:rsidP="00A56E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FC18BC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Дисциплина «Психолого-педагогические аспекты здорового стиля жизни» относится к дисциплинам части</w:t>
      </w:r>
      <w:r w:rsidRPr="00FC18B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C18BC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формируемой участниками образовательных отношений.</w:t>
      </w:r>
    </w:p>
    <w:p w:rsidR="005E4743" w:rsidRPr="00FC18BC" w:rsidRDefault="00BB7FA5" w:rsidP="00A56E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FC18BC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Дисциплина изучается во 2</w:t>
      </w:r>
      <w:r w:rsidR="005E4743" w:rsidRPr="00FC18BC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 семестре. Общая трудоемкость дисциплины составляет 72 часа. Промежуточная аттестация - зачет.</w:t>
      </w:r>
    </w:p>
    <w:p w:rsidR="005E4743" w:rsidRPr="00FC18BC" w:rsidRDefault="005E4743" w:rsidP="00A56E8A">
      <w:pPr>
        <w:tabs>
          <w:tab w:val="right" w:leader="underscore" w:pos="9356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5E4743" w:rsidRPr="00FC18BC" w:rsidRDefault="005E4743" w:rsidP="00A56E8A">
      <w:pPr>
        <w:tabs>
          <w:tab w:val="right" w:leader="underscore" w:pos="9356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3. Объем дисциплины и виды учебной работы</w:t>
      </w:r>
    </w:p>
    <w:tbl>
      <w:tblPr>
        <w:tblW w:w="88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7"/>
        <w:gridCol w:w="1276"/>
        <w:gridCol w:w="1371"/>
      </w:tblGrid>
      <w:tr w:rsidR="00A56E8A" w:rsidRPr="00A56E8A" w:rsidTr="000F501B">
        <w:trPr>
          <w:cantSplit/>
          <w:trHeight w:val="20"/>
          <w:jc w:val="center"/>
        </w:trPr>
        <w:tc>
          <w:tcPr>
            <w:tcW w:w="6237" w:type="dxa"/>
            <w:vMerge w:val="restart"/>
            <w:tcBorders>
              <w:top w:val="single" w:sz="12" w:space="0" w:color="auto"/>
            </w:tcBorders>
            <w:vAlign w:val="center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71" w:type="dxa"/>
            <w:tcBorders>
              <w:top w:val="single" w:sz="4" w:space="0" w:color="auto"/>
              <w:right w:val="single" w:sz="4" w:space="0" w:color="auto"/>
            </w:tcBorders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</w:tr>
      <w:tr w:rsidR="00A56E8A" w:rsidRPr="00A56E8A" w:rsidTr="000F501B">
        <w:trPr>
          <w:cantSplit/>
          <w:trHeight w:val="20"/>
          <w:jc w:val="center"/>
        </w:trPr>
        <w:tc>
          <w:tcPr>
            <w:tcW w:w="6237" w:type="dxa"/>
            <w:vMerge/>
            <w:tcBorders>
              <w:top w:val="single" w:sz="12" w:space="0" w:color="auto"/>
            </w:tcBorders>
            <w:vAlign w:val="center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right w:val="single" w:sz="4" w:space="0" w:color="auto"/>
            </w:tcBorders>
          </w:tcPr>
          <w:p w:rsidR="005E4743" w:rsidRPr="00FC18BC" w:rsidRDefault="00BB7FA5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6E8A" w:rsidRPr="00A56E8A" w:rsidTr="000F501B">
        <w:trPr>
          <w:trHeight w:val="20"/>
          <w:jc w:val="center"/>
        </w:trPr>
        <w:tc>
          <w:tcPr>
            <w:tcW w:w="6237" w:type="dxa"/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276" w:type="dxa"/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56E8A" w:rsidRPr="00A56E8A" w:rsidTr="000F501B">
        <w:trPr>
          <w:trHeight w:val="20"/>
          <w:jc w:val="center"/>
        </w:trPr>
        <w:tc>
          <w:tcPr>
            <w:tcW w:w="6237" w:type="dxa"/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E8A" w:rsidRPr="00A56E8A" w:rsidTr="000F501B">
        <w:trPr>
          <w:trHeight w:val="20"/>
          <w:jc w:val="center"/>
        </w:trPr>
        <w:tc>
          <w:tcPr>
            <w:tcW w:w="6237" w:type="dxa"/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76" w:type="dxa"/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56E8A" w:rsidRPr="00A56E8A" w:rsidTr="000F501B">
        <w:trPr>
          <w:trHeight w:val="20"/>
          <w:jc w:val="center"/>
        </w:trPr>
        <w:tc>
          <w:tcPr>
            <w:tcW w:w="6237" w:type="dxa"/>
            <w:tcBorders>
              <w:top w:val="single" w:sz="4" w:space="0" w:color="auto"/>
            </w:tcBorders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1276" w:type="dxa"/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56E8A" w:rsidRPr="00A56E8A" w:rsidTr="000F501B">
        <w:trPr>
          <w:trHeight w:val="20"/>
          <w:jc w:val="center"/>
        </w:trPr>
        <w:tc>
          <w:tcPr>
            <w:tcW w:w="6237" w:type="dxa"/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  </w:t>
            </w:r>
          </w:p>
        </w:tc>
        <w:tc>
          <w:tcPr>
            <w:tcW w:w="1276" w:type="dxa"/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A56E8A" w:rsidRPr="00A56E8A" w:rsidTr="000F501B">
        <w:trPr>
          <w:trHeight w:val="244"/>
          <w:jc w:val="center"/>
        </w:trPr>
        <w:tc>
          <w:tcPr>
            <w:tcW w:w="6237" w:type="dxa"/>
            <w:tcBorders>
              <w:bottom w:val="single" w:sz="4" w:space="0" w:color="auto"/>
            </w:tcBorders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зачёт 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56E8A" w:rsidRPr="00A56E8A" w:rsidTr="000F501B">
        <w:trPr>
          <w:cantSplit/>
          <w:trHeight w:val="20"/>
          <w:jc w:val="center"/>
        </w:trPr>
        <w:tc>
          <w:tcPr>
            <w:tcW w:w="6237" w:type="dxa"/>
            <w:vMerge w:val="restart"/>
            <w:tcBorders>
              <w:bottom w:val="single" w:sz="12" w:space="0" w:color="auto"/>
            </w:tcBorders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Общая трудоемкость:   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часы/зачетные единицы</w:t>
            </w:r>
          </w:p>
        </w:tc>
        <w:tc>
          <w:tcPr>
            <w:tcW w:w="1276" w:type="dxa"/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E4743" w:rsidRPr="00A56E8A" w:rsidTr="000F501B">
        <w:trPr>
          <w:cantSplit/>
          <w:trHeight w:val="20"/>
          <w:jc w:val="center"/>
        </w:trPr>
        <w:tc>
          <w:tcPr>
            <w:tcW w:w="6237" w:type="dxa"/>
            <w:vMerge/>
            <w:tcBorders>
              <w:bottom w:val="single" w:sz="12" w:space="0" w:color="auto"/>
            </w:tcBorders>
            <w:vAlign w:val="center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tcBorders>
              <w:bottom w:val="single" w:sz="12" w:space="0" w:color="auto"/>
              <w:right w:val="single" w:sz="4" w:space="0" w:color="auto"/>
            </w:tcBorders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5E4743" w:rsidRPr="00FC18BC" w:rsidRDefault="005E4743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b/>
          <w:color w:val="000000"/>
          <w:sz w:val="24"/>
          <w:szCs w:val="24"/>
          <w:lang w:eastAsia="ru-RU"/>
        </w:rPr>
        <w:t>4.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5387"/>
        <w:gridCol w:w="1275"/>
      </w:tblGrid>
      <w:tr w:rsidR="00A56E8A" w:rsidRPr="00A56E8A" w:rsidTr="00BB0D13">
        <w:trPr>
          <w:trHeight w:val="500"/>
        </w:trPr>
        <w:tc>
          <w:tcPr>
            <w:tcW w:w="675" w:type="dxa"/>
            <w:vAlign w:val="center"/>
          </w:tcPr>
          <w:p w:rsidR="005E4743" w:rsidRPr="00FC18BC" w:rsidRDefault="005E4743" w:rsidP="00A5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5E4743" w:rsidRPr="00FC18BC" w:rsidRDefault="005E4743" w:rsidP="00A5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(раздел)</w:t>
            </w:r>
          </w:p>
        </w:tc>
        <w:tc>
          <w:tcPr>
            <w:tcW w:w="5387" w:type="dxa"/>
            <w:vAlign w:val="center"/>
          </w:tcPr>
          <w:p w:rsidR="005E4743" w:rsidRPr="00FC18BC" w:rsidRDefault="005E4743" w:rsidP="00A5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раздела</w:t>
            </w:r>
          </w:p>
        </w:tc>
        <w:tc>
          <w:tcPr>
            <w:tcW w:w="1275" w:type="dxa"/>
            <w:vAlign w:val="center"/>
          </w:tcPr>
          <w:p w:rsidR="005E4743" w:rsidRPr="00FC18BC" w:rsidRDefault="005E4743" w:rsidP="00A5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A56E8A" w:rsidRPr="00A56E8A" w:rsidTr="00BB0D13">
        <w:trPr>
          <w:trHeight w:val="1060"/>
        </w:trPr>
        <w:tc>
          <w:tcPr>
            <w:tcW w:w="675" w:type="dxa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5E4743" w:rsidRPr="00FC18BC" w:rsidRDefault="005E4743" w:rsidP="00A5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Образ жизни и стиль жизни.</w:t>
            </w:r>
          </w:p>
          <w:p w:rsidR="005E4743" w:rsidRPr="00FC18BC" w:rsidRDefault="005E4743" w:rsidP="00A5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5E4743" w:rsidRPr="00FC18BC" w:rsidRDefault="005E4743" w:rsidP="00A5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1: </w:t>
            </w:r>
            <w:r w:rsidRPr="00FC18BC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Понятие «образ жизни» и «стиль жизни»</w:t>
            </w:r>
          </w:p>
          <w:p w:rsidR="005E4743" w:rsidRPr="00FC18BC" w:rsidRDefault="005E4743" w:rsidP="00A5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2: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18BC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Возрастные особенности стиля жизни</w:t>
            </w:r>
          </w:p>
          <w:p w:rsidR="005E4743" w:rsidRPr="00FC18BC" w:rsidRDefault="005E4743" w:rsidP="00A5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3: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Проблемы здорового образа жизни и стиля жизни </w:t>
            </w:r>
          </w:p>
        </w:tc>
        <w:tc>
          <w:tcPr>
            <w:tcW w:w="1275" w:type="dxa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56E8A" w:rsidRPr="00A56E8A" w:rsidTr="00BB0D13">
        <w:trPr>
          <w:trHeight w:val="1803"/>
        </w:trPr>
        <w:tc>
          <w:tcPr>
            <w:tcW w:w="675" w:type="dxa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</w:tcPr>
          <w:p w:rsidR="005E4743" w:rsidRPr="00FC18BC" w:rsidRDefault="005E4743" w:rsidP="00A5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Факторы здорового стиля жизни.</w:t>
            </w:r>
          </w:p>
          <w:p w:rsidR="005E4743" w:rsidRPr="00FC18BC" w:rsidRDefault="005E4743" w:rsidP="00A5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5E4743" w:rsidRPr="00FC18BC" w:rsidRDefault="005E4743" w:rsidP="00A5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4: 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Психологические факторы здорового стиля жизни </w:t>
            </w:r>
          </w:p>
          <w:p w:rsidR="005E4743" w:rsidRPr="00FC18BC" w:rsidRDefault="005E4743" w:rsidP="00A5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5: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Роль семьи в формировании здорового стиля жизни</w:t>
            </w:r>
          </w:p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 6: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Психологическая помощь детям и подросткам в формировании здорового стиля жизни</w:t>
            </w:r>
          </w:p>
        </w:tc>
        <w:tc>
          <w:tcPr>
            <w:tcW w:w="1275" w:type="dxa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56E8A" w:rsidRPr="00A56E8A" w:rsidTr="00BB0D13">
        <w:trPr>
          <w:trHeight w:val="1845"/>
        </w:trPr>
        <w:tc>
          <w:tcPr>
            <w:tcW w:w="675" w:type="dxa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Здоровый стиль жизни студентов</w:t>
            </w:r>
          </w:p>
        </w:tc>
        <w:tc>
          <w:tcPr>
            <w:tcW w:w="5387" w:type="dxa"/>
          </w:tcPr>
          <w:p w:rsidR="005E4743" w:rsidRPr="00FC18BC" w:rsidRDefault="005E4743" w:rsidP="00A5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7: </w:t>
            </w:r>
            <w:r w:rsidRPr="00FC18BC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Факторы, влияющие здоровый стиль жизни студентов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формирование навыков психогигиены</w:t>
            </w:r>
          </w:p>
          <w:p w:rsidR="005E4743" w:rsidRPr="00FC18BC" w:rsidRDefault="005E4743" w:rsidP="00A5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8: Социальная поддержка как фактор психического здоровья студентов </w:t>
            </w:r>
          </w:p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 9: Роль валеологического самосознания в формировании здорового стиля жизни</w:t>
            </w:r>
          </w:p>
        </w:tc>
        <w:tc>
          <w:tcPr>
            <w:tcW w:w="1275" w:type="dxa"/>
          </w:tcPr>
          <w:p w:rsidR="005E4743" w:rsidRPr="00FC18BC" w:rsidRDefault="006D61E7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5E4743"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489B" w:rsidRPr="00A56E8A" w:rsidTr="009C489B">
        <w:trPr>
          <w:trHeight w:val="174"/>
        </w:trPr>
        <w:tc>
          <w:tcPr>
            <w:tcW w:w="675" w:type="dxa"/>
          </w:tcPr>
          <w:p w:rsidR="009C489B" w:rsidRPr="00FC18BC" w:rsidRDefault="009C489B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489B" w:rsidRPr="00FC18BC" w:rsidRDefault="009C489B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87" w:type="dxa"/>
          </w:tcPr>
          <w:p w:rsidR="009C489B" w:rsidRPr="00FC18BC" w:rsidRDefault="009C489B" w:rsidP="00A5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489B" w:rsidRPr="00FC18BC" w:rsidRDefault="009C489B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5E4743" w:rsidRPr="00FC18BC" w:rsidRDefault="005E4743" w:rsidP="00A56E8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514B" w:rsidRPr="00FC18BC" w:rsidRDefault="00C0514B" w:rsidP="00A56E8A">
      <w:pPr>
        <w:pStyle w:val="a7"/>
        <w:numPr>
          <w:ilvl w:val="0"/>
          <w:numId w:val="11"/>
        </w:numPr>
        <w:jc w:val="both"/>
        <w:rPr>
          <w:b/>
          <w:bCs/>
          <w:color w:val="000000"/>
          <w:sz w:val="24"/>
          <w:szCs w:val="24"/>
          <w:lang w:eastAsia="en-US"/>
        </w:rPr>
      </w:pPr>
      <w:r w:rsidRPr="00FC18BC">
        <w:rPr>
          <w:b/>
          <w:bCs/>
          <w:color w:val="000000"/>
          <w:sz w:val="24"/>
          <w:szCs w:val="24"/>
          <w:lang w:eastAsia="en-US"/>
        </w:rPr>
        <w:t>Разделы</w:t>
      </w:r>
      <w:r w:rsidR="00A56E8A" w:rsidRPr="00FC18BC">
        <w:rPr>
          <w:b/>
          <w:bCs/>
          <w:color w:val="000000"/>
          <w:sz w:val="24"/>
          <w:szCs w:val="24"/>
          <w:lang w:eastAsia="en-US"/>
        </w:rPr>
        <w:t xml:space="preserve"> дисциплины </w:t>
      </w:r>
      <w:r w:rsidR="00FC18BC" w:rsidRPr="00FC18BC">
        <w:rPr>
          <w:b/>
          <w:bCs/>
          <w:color w:val="000000"/>
          <w:sz w:val="24"/>
          <w:szCs w:val="24"/>
          <w:lang w:eastAsia="en-US"/>
        </w:rPr>
        <w:t>и</w:t>
      </w:r>
      <w:r w:rsidR="00A56E8A" w:rsidRPr="00FC18BC">
        <w:rPr>
          <w:b/>
          <w:bCs/>
          <w:color w:val="000000"/>
          <w:sz w:val="24"/>
          <w:szCs w:val="24"/>
          <w:lang w:eastAsia="en-US"/>
        </w:rPr>
        <w:t xml:space="preserve"> виды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62"/>
        <w:gridCol w:w="1277"/>
        <w:gridCol w:w="851"/>
        <w:gridCol w:w="796"/>
        <w:gridCol w:w="1179"/>
        <w:gridCol w:w="15"/>
      </w:tblGrid>
      <w:tr w:rsidR="00A56E8A" w:rsidRPr="00A56E8A" w:rsidTr="002C310F">
        <w:trPr>
          <w:gridAfter w:val="1"/>
          <w:wAfter w:w="15" w:type="dxa"/>
          <w:trHeight w:val="365"/>
          <w:jc w:val="center"/>
        </w:trPr>
        <w:tc>
          <w:tcPr>
            <w:tcW w:w="648" w:type="dxa"/>
            <w:vMerge w:val="restart"/>
          </w:tcPr>
          <w:p w:rsidR="005E4743" w:rsidRPr="00FC18BC" w:rsidRDefault="005E4743" w:rsidP="00A56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62" w:type="dxa"/>
            <w:vMerge w:val="restart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924" w:type="dxa"/>
            <w:gridSpan w:val="3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79" w:type="dxa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A56E8A" w:rsidRPr="00A56E8A" w:rsidTr="002C310F">
        <w:trPr>
          <w:trHeight w:val="246"/>
          <w:jc w:val="center"/>
        </w:trPr>
        <w:tc>
          <w:tcPr>
            <w:tcW w:w="648" w:type="dxa"/>
            <w:vMerge/>
            <w:vAlign w:val="center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  <w:vMerge/>
            <w:vAlign w:val="center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1" w:type="dxa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96" w:type="dxa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94" w:type="dxa"/>
            <w:gridSpan w:val="2"/>
            <w:vAlign w:val="center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E8A" w:rsidRPr="00A56E8A" w:rsidTr="002C310F">
        <w:trPr>
          <w:trHeight w:val="236"/>
          <w:jc w:val="center"/>
        </w:trPr>
        <w:tc>
          <w:tcPr>
            <w:tcW w:w="648" w:type="dxa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2" w:type="dxa"/>
          </w:tcPr>
          <w:p w:rsidR="005E4743" w:rsidRPr="00FC18BC" w:rsidRDefault="005E4743" w:rsidP="00A5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Образ жизни и стиль жизни.</w:t>
            </w:r>
          </w:p>
        </w:tc>
        <w:tc>
          <w:tcPr>
            <w:tcW w:w="1277" w:type="dxa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4" w:type="dxa"/>
            <w:gridSpan w:val="2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56E8A" w:rsidRPr="00A56E8A" w:rsidTr="000F501B">
        <w:trPr>
          <w:trHeight w:val="206"/>
          <w:jc w:val="center"/>
        </w:trPr>
        <w:tc>
          <w:tcPr>
            <w:tcW w:w="648" w:type="dxa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2" w:type="dxa"/>
          </w:tcPr>
          <w:p w:rsidR="005E4743" w:rsidRPr="00FC18BC" w:rsidRDefault="005E4743" w:rsidP="00A5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Факторы здорового стиля жизни.</w:t>
            </w:r>
          </w:p>
        </w:tc>
        <w:tc>
          <w:tcPr>
            <w:tcW w:w="1277" w:type="dxa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" w:type="dxa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4" w:type="dxa"/>
            <w:gridSpan w:val="2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56E8A" w:rsidRPr="00A56E8A" w:rsidTr="000F501B">
        <w:trPr>
          <w:trHeight w:val="195"/>
          <w:jc w:val="center"/>
        </w:trPr>
        <w:tc>
          <w:tcPr>
            <w:tcW w:w="648" w:type="dxa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2" w:type="dxa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Здоровый стиль жизни студентов</w:t>
            </w:r>
          </w:p>
        </w:tc>
        <w:tc>
          <w:tcPr>
            <w:tcW w:w="1277" w:type="dxa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" w:type="dxa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4" w:type="dxa"/>
            <w:gridSpan w:val="2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E4743" w:rsidRPr="00A56E8A" w:rsidTr="002C310F">
        <w:trPr>
          <w:trHeight w:val="274"/>
          <w:jc w:val="center"/>
        </w:trPr>
        <w:tc>
          <w:tcPr>
            <w:tcW w:w="648" w:type="dxa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7" w:type="dxa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6" w:type="dxa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94" w:type="dxa"/>
            <w:gridSpan w:val="2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5E4743" w:rsidRPr="00FC18BC" w:rsidRDefault="005E4743" w:rsidP="00A56E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4743" w:rsidRPr="00FC18BC" w:rsidRDefault="005E4743" w:rsidP="00A56E8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b/>
          <w:color w:val="000000"/>
          <w:sz w:val="24"/>
          <w:szCs w:val="24"/>
          <w:lang w:eastAsia="ru-RU"/>
        </w:rPr>
        <w:t>6. Перечень основной и дополнительной литературы</w:t>
      </w:r>
      <w:r w:rsidR="00CA3C97" w:rsidRPr="00FC18BC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5E4743" w:rsidRPr="00FC18BC" w:rsidRDefault="005E4743" w:rsidP="00A56E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b/>
          <w:color w:val="000000"/>
          <w:sz w:val="24"/>
          <w:szCs w:val="24"/>
          <w:lang w:eastAsia="ru-RU"/>
        </w:rPr>
        <w:t>6.1. 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7267"/>
        <w:gridCol w:w="1700"/>
      </w:tblGrid>
      <w:tr w:rsidR="00A56E8A" w:rsidRPr="00A56E8A" w:rsidTr="009C489B">
        <w:trPr>
          <w:trHeight w:val="340"/>
        </w:trPr>
        <w:tc>
          <w:tcPr>
            <w:tcW w:w="638" w:type="dxa"/>
            <w:vMerge w:val="restart"/>
            <w:vAlign w:val="center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267" w:type="dxa"/>
            <w:vMerge w:val="restart"/>
            <w:vAlign w:val="center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издания</w:t>
            </w:r>
          </w:p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A56E8A" w:rsidRPr="00A56E8A" w:rsidTr="009C489B">
        <w:trPr>
          <w:trHeight w:val="340"/>
        </w:trPr>
        <w:tc>
          <w:tcPr>
            <w:tcW w:w="638" w:type="dxa"/>
            <w:vMerge/>
            <w:vAlign w:val="center"/>
          </w:tcPr>
          <w:p w:rsidR="009C489B" w:rsidRPr="00FC18BC" w:rsidRDefault="009C489B" w:rsidP="00A56E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vMerge/>
            <w:vAlign w:val="center"/>
          </w:tcPr>
          <w:p w:rsidR="009C489B" w:rsidRPr="00FC18BC" w:rsidRDefault="009C489B" w:rsidP="00A56E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9C489B" w:rsidRPr="00FC18BC" w:rsidRDefault="009C489B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</w:tr>
      <w:tr w:rsidR="00A56E8A" w:rsidRPr="00A56E8A" w:rsidTr="009C489B">
        <w:trPr>
          <w:trHeight w:val="340"/>
        </w:trPr>
        <w:tc>
          <w:tcPr>
            <w:tcW w:w="638" w:type="dxa"/>
          </w:tcPr>
          <w:p w:rsidR="009C489B" w:rsidRPr="00FC18BC" w:rsidRDefault="009C489B" w:rsidP="00A56E8A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9C489B" w:rsidRPr="00FC18BC" w:rsidRDefault="009C489B" w:rsidP="00A56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Буторин, В.В. Психолого-педагогический аспект в формировании мотивационно-ценностного отношения к здоровому стилю жизни у студенческой молодёжи</w:t>
            </w:r>
            <w:proofErr w:type="gram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монография / МГАФК. - Малаховка, 2015. - 208 с. </w:t>
            </w:r>
          </w:p>
        </w:tc>
        <w:tc>
          <w:tcPr>
            <w:tcW w:w="1700" w:type="dxa"/>
          </w:tcPr>
          <w:p w:rsidR="009C489B" w:rsidRPr="00FC18BC" w:rsidRDefault="009C489B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56E8A" w:rsidRPr="00A56E8A" w:rsidTr="009C489B">
        <w:trPr>
          <w:trHeight w:val="340"/>
        </w:trPr>
        <w:tc>
          <w:tcPr>
            <w:tcW w:w="638" w:type="dxa"/>
          </w:tcPr>
          <w:p w:rsidR="009C489B" w:rsidRPr="00FC18BC" w:rsidRDefault="009C489B" w:rsidP="00A56E8A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9C489B" w:rsidRPr="001C60F4" w:rsidRDefault="009C489B" w:rsidP="00A56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Буторин, В. В. Психолого-педагогический аспект в формировании мотивационно-ценностного отношения к здоровому стилю жизни у студенческой молодёжи</w:t>
            </w:r>
            <w:proofErr w:type="gram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монография / В. В. Буторин ; МГАФК. - Малаховка, 2015. - </w:t>
            </w:r>
            <w:proofErr w:type="spell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.: с. 192-207. - Текст</w:t>
            </w:r>
            <w:proofErr w:type="gram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1C60F4">
                <w:rPr>
                  <w:rStyle w:val="a8"/>
                  <w:rFonts w:ascii="Times New Roman" w:hAnsi="Times New Roman"/>
                  <w:color w:val="0070C0"/>
                  <w:sz w:val="24"/>
                  <w:szCs w:val="24"/>
                  <w:lang w:eastAsia="ru-RU"/>
                </w:rPr>
                <w:t>URL: http://lib.mgafk.ru</w:t>
              </w:r>
            </w:hyperlink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4BE2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(дата обращения: 16.11.2021).</w:t>
            </w:r>
          </w:p>
        </w:tc>
        <w:tc>
          <w:tcPr>
            <w:tcW w:w="1700" w:type="dxa"/>
          </w:tcPr>
          <w:p w:rsidR="009C489B" w:rsidRPr="00FC18BC" w:rsidRDefault="009C489B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6E8A" w:rsidRPr="00A56E8A" w:rsidTr="009C489B">
        <w:trPr>
          <w:trHeight w:val="340"/>
        </w:trPr>
        <w:tc>
          <w:tcPr>
            <w:tcW w:w="638" w:type="dxa"/>
          </w:tcPr>
          <w:p w:rsidR="009C489B" w:rsidRPr="00FC18BC" w:rsidRDefault="009C489B" w:rsidP="00A56E8A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9C489B" w:rsidRPr="00FC18BC" w:rsidRDefault="009C489B" w:rsidP="00A56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Буторин, В. В. Психологические аспекты здорового стиля жизни</w:t>
            </w:r>
            <w:proofErr w:type="gram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учебное пособие для магистрантов вузов физической культуры / В. В. Буторин ; МГАФК. - Малаховка, 2018. - </w:t>
            </w:r>
            <w:proofErr w:type="spell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.: с. 182-186. - Текст</w:t>
            </w:r>
            <w:proofErr w:type="gram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1C60F4">
                <w:rPr>
                  <w:rStyle w:val="a8"/>
                  <w:rFonts w:ascii="Times New Roman" w:hAnsi="Times New Roman"/>
                  <w:color w:val="0070C0"/>
                  <w:sz w:val="24"/>
                  <w:szCs w:val="24"/>
                  <w:lang w:eastAsia="ru-RU"/>
                </w:rPr>
                <w:t>URL: http://lib.mgafk.ru</w:t>
              </w:r>
            </w:hyperlink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4BE2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(дата обращения: 16.11.2021).</w:t>
            </w:r>
          </w:p>
        </w:tc>
        <w:tc>
          <w:tcPr>
            <w:tcW w:w="1700" w:type="dxa"/>
          </w:tcPr>
          <w:p w:rsidR="009C489B" w:rsidRPr="00FC18BC" w:rsidRDefault="009C489B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6E8A" w:rsidRPr="00A56E8A" w:rsidTr="009C489B">
        <w:trPr>
          <w:trHeight w:val="340"/>
        </w:trPr>
        <w:tc>
          <w:tcPr>
            <w:tcW w:w="638" w:type="dxa"/>
          </w:tcPr>
          <w:p w:rsidR="009C489B" w:rsidRPr="00FC18BC" w:rsidRDefault="009C489B" w:rsidP="00A56E8A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9C489B" w:rsidRPr="00FC18BC" w:rsidRDefault="009C489B" w:rsidP="00A56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Психология физической культуры и спорта. Г.Д. Горбунов Е.Н. </w:t>
            </w:r>
            <w:proofErr w:type="spell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Гогунов</w:t>
            </w:r>
            <w:proofErr w:type="spell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М.: «Академия»,   2009</w:t>
            </w:r>
          </w:p>
        </w:tc>
        <w:tc>
          <w:tcPr>
            <w:tcW w:w="1700" w:type="dxa"/>
          </w:tcPr>
          <w:p w:rsidR="009C489B" w:rsidRPr="00FC18BC" w:rsidRDefault="009C489B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56E8A" w:rsidRPr="00A56E8A" w:rsidTr="009C489B">
        <w:trPr>
          <w:trHeight w:val="340"/>
        </w:trPr>
        <w:tc>
          <w:tcPr>
            <w:tcW w:w="638" w:type="dxa"/>
          </w:tcPr>
          <w:p w:rsidR="009C489B" w:rsidRPr="00FC18BC" w:rsidRDefault="009C489B" w:rsidP="00A56E8A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9C489B" w:rsidRPr="00FC18BC" w:rsidRDefault="009C489B" w:rsidP="00A56E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Педагогика физической культуры и спорта под ред. </w:t>
            </w:r>
            <w:proofErr w:type="spell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Карпушин</w:t>
            </w:r>
            <w:proofErr w:type="spell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Б.А. - М</w:t>
            </w:r>
            <w:proofErr w:type="gram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:. </w:t>
            </w:r>
            <w:proofErr w:type="gram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из-во Советский спорт, 2013</w:t>
            </w:r>
          </w:p>
        </w:tc>
        <w:tc>
          <w:tcPr>
            <w:tcW w:w="1700" w:type="dxa"/>
          </w:tcPr>
          <w:p w:rsidR="009C489B" w:rsidRPr="00FC18BC" w:rsidRDefault="009C489B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A56E8A" w:rsidRPr="00A56E8A" w:rsidTr="009C489B">
        <w:trPr>
          <w:trHeight w:val="340"/>
        </w:trPr>
        <w:tc>
          <w:tcPr>
            <w:tcW w:w="638" w:type="dxa"/>
          </w:tcPr>
          <w:p w:rsidR="009C489B" w:rsidRPr="00FC18BC" w:rsidRDefault="009C489B" w:rsidP="00A56E8A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9C489B" w:rsidRPr="00FC18BC" w:rsidRDefault="009C489B" w:rsidP="00A56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Психология здоровья</w:t>
            </w:r>
            <w:proofErr w:type="gram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практикум / составители Е. В. Титаренко. — 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Ставрополь</w:t>
            </w:r>
            <w:proofErr w:type="gram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Северо-Кавказский федеральный университет, 2018. — 99 c. — ISBN 2227-8397. — Текст</w:t>
            </w:r>
            <w:proofErr w:type="gram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</w:t>
            </w:r>
            <w:r w:rsidRPr="001C60F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 xml:space="preserve">URL: </w:t>
            </w:r>
            <w:hyperlink r:id="rId9" w:history="1">
              <w:r w:rsidRPr="001C60F4">
                <w:rPr>
                  <w:rStyle w:val="a8"/>
                  <w:rFonts w:ascii="Times New Roman" w:hAnsi="Times New Roman"/>
                  <w:color w:val="0070C0"/>
                  <w:sz w:val="24"/>
                  <w:szCs w:val="24"/>
                  <w:lang w:eastAsia="ru-RU"/>
                </w:rPr>
                <w:t>http://www.iprbookshop.ru/83204.html</w:t>
              </w:r>
            </w:hyperlink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4BE2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(дата обращения: 16.11.2021).</w:t>
            </w:r>
          </w:p>
        </w:tc>
        <w:tc>
          <w:tcPr>
            <w:tcW w:w="1700" w:type="dxa"/>
          </w:tcPr>
          <w:p w:rsidR="009C489B" w:rsidRPr="00FC18BC" w:rsidRDefault="009C489B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56E8A" w:rsidRPr="00A56E8A" w:rsidTr="009C489B">
        <w:trPr>
          <w:trHeight w:val="340"/>
        </w:trPr>
        <w:tc>
          <w:tcPr>
            <w:tcW w:w="638" w:type="dxa"/>
          </w:tcPr>
          <w:p w:rsidR="009C489B" w:rsidRPr="00FC18BC" w:rsidRDefault="009C489B" w:rsidP="00A56E8A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9C489B" w:rsidRPr="00FC18BC" w:rsidRDefault="009C489B" w:rsidP="00A56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Разумникова</w:t>
            </w:r>
            <w:proofErr w:type="spell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О. М. Психология здоровья</w:t>
            </w:r>
            <w:proofErr w:type="gram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учебное пособие / О. М. </w:t>
            </w:r>
            <w:proofErr w:type="spell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Разумникова</w:t>
            </w:r>
            <w:proofErr w:type="spell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— Новосибирск</w:t>
            </w:r>
            <w:proofErr w:type="gram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Новосибирский государственный технический университет, 2017. — 92 c. — ISBN 978-5-7782-3446-8. — Текст</w:t>
            </w:r>
            <w:proofErr w:type="gram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</w:t>
            </w:r>
            <w:r w:rsidRPr="001C60F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 xml:space="preserve">URL: </w:t>
            </w:r>
            <w:hyperlink r:id="rId10" w:history="1">
              <w:r w:rsidRPr="001C60F4">
                <w:rPr>
                  <w:rFonts w:ascii="Times New Roman" w:hAnsi="Times New Roman"/>
                  <w:color w:val="0070C0"/>
                  <w:sz w:val="24"/>
                  <w:szCs w:val="24"/>
                </w:rPr>
                <w:t>http://www.iprbookshop.ru/91404.html</w:t>
              </w:r>
            </w:hyperlink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4BE2"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(дата обращения: 16.11.2021).</w:t>
            </w:r>
          </w:p>
        </w:tc>
        <w:tc>
          <w:tcPr>
            <w:tcW w:w="1700" w:type="dxa"/>
          </w:tcPr>
          <w:p w:rsidR="009C489B" w:rsidRPr="00FC18BC" w:rsidRDefault="009C489B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6E8A" w:rsidRPr="00A56E8A" w:rsidTr="009C489B">
        <w:trPr>
          <w:trHeight w:val="340"/>
        </w:trPr>
        <w:tc>
          <w:tcPr>
            <w:tcW w:w="638" w:type="dxa"/>
          </w:tcPr>
          <w:p w:rsidR="001C7122" w:rsidRPr="00FC18BC" w:rsidRDefault="001C7122" w:rsidP="00A56E8A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1C7122" w:rsidRPr="00FC18BC" w:rsidRDefault="001C7122" w:rsidP="00A56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8B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Печеркина</w:t>
            </w:r>
            <w:proofErr w:type="spellEnd"/>
            <w:r w:rsidRPr="00FC18B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А. А. 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Профессиональное здоровье педагога</w:t>
            </w:r>
            <w:proofErr w:type="gram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учебное пособие для вузов / А. А. </w:t>
            </w:r>
            <w:proofErr w:type="spell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Печеркина</w:t>
            </w:r>
            <w:proofErr w:type="spell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М. Г. </w:t>
            </w:r>
            <w:proofErr w:type="spell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Синякова</w:t>
            </w:r>
            <w:proofErr w:type="spell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Н. И. </w:t>
            </w:r>
            <w:proofErr w:type="spell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Чуракова</w:t>
            </w:r>
            <w:proofErr w:type="spell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 — 2-е изд., </w:t>
            </w:r>
            <w:proofErr w:type="spell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и доп. — Москва : Издательство </w:t>
            </w:r>
            <w:proofErr w:type="spell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2020. — 136 с. — (Высшее образование). — ISBN 978-5-534-09861-7. — Текст</w:t>
            </w:r>
            <w:proofErr w:type="gram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[сайт]. — </w:t>
            </w:r>
            <w:r w:rsidRPr="001C60F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 xml:space="preserve">URL: </w:t>
            </w:r>
            <w:hyperlink r:id="rId11" w:tgtFrame="_blank" w:history="1">
              <w:r w:rsidRPr="001C60F4">
                <w:rPr>
                  <w:rStyle w:val="a8"/>
                  <w:rFonts w:ascii="Times New Roman" w:hAnsi="Times New Roman"/>
                  <w:color w:val="0070C0"/>
                  <w:sz w:val="24"/>
                  <w:szCs w:val="24"/>
                  <w:lang w:eastAsia="ru-RU"/>
                </w:rPr>
                <w:t>https://urait.ru/bcode/454662</w:t>
              </w:r>
            </w:hyperlink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4BE2"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(дата обращения: 16.11.2021).</w:t>
            </w:r>
          </w:p>
        </w:tc>
        <w:tc>
          <w:tcPr>
            <w:tcW w:w="1700" w:type="dxa"/>
          </w:tcPr>
          <w:p w:rsidR="001C7122" w:rsidRPr="00FC18BC" w:rsidRDefault="001C7122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6E8A" w:rsidRPr="00A56E8A" w:rsidTr="009C489B">
        <w:trPr>
          <w:trHeight w:val="340"/>
        </w:trPr>
        <w:tc>
          <w:tcPr>
            <w:tcW w:w="638" w:type="dxa"/>
          </w:tcPr>
          <w:p w:rsidR="001C7122" w:rsidRPr="00FC18BC" w:rsidRDefault="001C7122" w:rsidP="00A56E8A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1C7122" w:rsidRPr="00FC18BC" w:rsidRDefault="001C7122" w:rsidP="00A56E8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Основы здорового образа жизни в образовательной организации</w:t>
            </w:r>
            <w:proofErr w:type="gramStart"/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учебное пособие для вузов / А. А. Зайцев [и др.] ; под общей редакцией А. А. Зайцева. — 2-е изд., </w:t>
            </w:r>
            <w:proofErr w:type="spellStart"/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и доп. — Москва : Издательство </w:t>
            </w:r>
            <w:proofErr w:type="spellStart"/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, 2021. — 137 с. — (Высшее образование). — ISBN 978-5-534-12606-8. — Текст</w:t>
            </w:r>
            <w:proofErr w:type="gramStart"/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[сайт]. — </w:t>
            </w:r>
            <w:r w:rsidRPr="001C60F4">
              <w:rPr>
                <w:rFonts w:ascii="Times New Roman" w:hAnsi="Times New Roman"/>
                <w:iCs/>
                <w:color w:val="0070C0"/>
                <w:sz w:val="24"/>
                <w:szCs w:val="24"/>
                <w:lang w:eastAsia="ru-RU"/>
              </w:rPr>
              <w:t>URL: https://urait.ru/bcode/476675</w:t>
            </w:r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4BE2"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(дата обращения: 16.11.2021).</w:t>
            </w:r>
          </w:p>
        </w:tc>
        <w:tc>
          <w:tcPr>
            <w:tcW w:w="1700" w:type="dxa"/>
          </w:tcPr>
          <w:p w:rsidR="001C7122" w:rsidRPr="00FC18BC" w:rsidRDefault="001C7122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7122" w:rsidRPr="00A56E8A" w:rsidTr="009C489B">
        <w:trPr>
          <w:trHeight w:val="340"/>
        </w:trPr>
        <w:tc>
          <w:tcPr>
            <w:tcW w:w="638" w:type="dxa"/>
          </w:tcPr>
          <w:p w:rsidR="001C7122" w:rsidRPr="00FC18BC" w:rsidRDefault="001C7122" w:rsidP="00A56E8A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1C7122" w:rsidRPr="00FC18BC" w:rsidRDefault="001C7122" w:rsidP="00A56E8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Митина, Л. М.  Профессиональное здоровье педагога</w:t>
            </w:r>
            <w:proofErr w:type="gramStart"/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учебное пособие для вузов / Л. М. Митина, Г. В. Митин, О. А. Анисимова. — 2-е изд., доп. — Москва : Издательство </w:t>
            </w:r>
            <w:proofErr w:type="spellStart"/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, 2020. — 379 с. — (Высшее образование). — ISBN 978-5-534-13402-5. — Текст</w:t>
            </w:r>
            <w:proofErr w:type="gramStart"/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[сайт]. — </w:t>
            </w:r>
            <w:r w:rsidRPr="001C60F4">
              <w:rPr>
                <w:rFonts w:ascii="Times New Roman" w:hAnsi="Times New Roman"/>
                <w:iCs/>
                <w:color w:val="0070C0"/>
                <w:sz w:val="24"/>
                <w:szCs w:val="24"/>
                <w:lang w:eastAsia="ru-RU"/>
              </w:rPr>
              <w:t xml:space="preserve">URL: </w:t>
            </w:r>
            <w:hyperlink r:id="rId12" w:tgtFrame="_blank" w:history="1">
              <w:r w:rsidRPr="001C60F4">
                <w:rPr>
                  <w:rStyle w:val="a8"/>
                  <w:rFonts w:ascii="Times New Roman" w:hAnsi="Times New Roman"/>
                  <w:iCs/>
                  <w:color w:val="0070C0"/>
                  <w:sz w:val="24"/>
                  <w:szCs w:val="24"/>
                  <w:lang w:eastAsia="ru-RU"/>
                </w:rPr>
                <w:t>https://urait.ru/bcode/459021</w:t>
              </w:r>
            </w:hyperlink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4BE2"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(дата обращения: 16.11.2021).</w:t>
            </w:r>
          </w:p>
        </w:tc>
        <w:tc>
          <w:tcPr>
            <w:tcW w:w="1700" w:type="dxa"/>
          </w:tcPr>
          <w:p w:rsidR="001C7122" w:rsidRPr="00FC18BC" w:rsidRDefault="001C7122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E4743" w:rsidRPr="00FC18BC" w:rsidRDefault="005E4743" w:rsidP="00A56E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4743" w:rsidRPr="00FC18BC" w:rsidRDefault="005E4743" w:rsidP="00A56E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b/>
          <w:color w:val="000000"/>
          <w:sz w:val="24"/>
          <w:szCs w:val="24"/>
          <w:lang w:eastAsia="ru-RU"/>
        </w:rPr>
        <w:t>6.2. 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7263"/>
        <w:gridCol w:w="1700"/>
      </w:tblGrid>
      <w:tr w:rsidR="00A56E8A" w:rsidRPr="00A56E8A" w:rsidTr="009C489B">
        <w:trPr>
          <w:trHeight w:val="340"/>
        </w:trPr>
        <w:tc>
          <w:tcPr>
            <w:tcW w:w="642" w:type="dxa"/>
            <w:vMerge w:val="restart"/>
            <w:vAlign w:val="center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263" w:type="dxa"/>
            <w:vMerge w:val="restart"/>
            <w:vAlign w:val="center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издания</w:t>
            </w:r>
          </w:p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A56E8A" w:rsidRPr="00A56E8A" w:rsidTr="009C489B">
        <w:trPr>
          <w:trHeight w:val="340"/>
        </w:trPr>
        <w:tc>
          <w:tcPr>
            <w:tcW w:w="642" w:type="dxa"/>
            <w:vMerge/>
            <w:vAlign w:val="center"/>
          </w:tcPr>
          <w:p w:rsidR="009C489B" w:rsidRPr="00FC18BC" w:rsidRDefault="009C489B" w:rsidP="00A56E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vMerge/>
            <w:vAlign w:val="center"/>
          </w:tcPr>
          <w:p w:rsidR="009C489B" w:rsidRPr="00FC18BC" w:rsidRDefault="009C489B" w:rsidP="00A56E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9C489B" w:rsidRPr="00FC18BC" w:rsidRDefault="009C489B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</w:tr>
      <w:tr w:rsidR="00A56E8A" w:rsidRPr="00A56E8A" w:rsidTr="009C489B">
        <w:trPr>
          <w:trHeight w:val="340"/>
        </w:trPr>
        <w:tc>
          <w:tcPr>
            <w:tcW w:w="642" w:type="dxa"/>
          </w:tcPr>
          <w:p w:rsidR="009C489B" w:rsidRPr="00FC18BC" w:rsidRDefault="009C489B" w:rsidP="00A56E8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9C489B" w:rsidRPr="00FC18BC" w:rsidRDefault="009C489B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Психология. Петровский А. В., </w:t>
            </w:r>
            <w:proofErr w:type="spell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Ярошевский</w:t>
            </w:r>
            <w:proofErr w:type="spell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М.Г. Под ред.  Богдановой Д.Я, Волкова И.П. М.: «Академия», 2001</w:t>
            </w:r>
          </w:p>
        </w:tc>
        <w:tc>
          <w:tcPr>
            <w:tcW w:w="1700" w:type="dxa"/>
          </w:tcPr>
          <w:p w:rsidR="009C489B" w:rsidRPr="00FC18BC" w:rsidRDefault="009C489B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6E8A" w:rsidRPr="00A56E8A" w:rsidTr="009C489B">
        <w:trPr>
          <w:trHeight w:val="340"/>
        </w:trPr>
        <w:tc>
          <w:tcPr>
            <w:tcW w:w="642" w:type="dxa"/>
          </w:tcPr>
          <w:p w:rsidR="009C489B" w:rsidRPr="00FC18BC" w:rsidRDefault="009C489B" w:rsidP="00A56E8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9C489B" w:rsidRPr="00FC18BC" w:rsidRDefault="009C489B" w:rsidP="00A56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Педагогика и психология: Учебное пособие для студ. высших педагогических учеб. заведений </w:t>
            </w:r>
            <w:proofErr w:type="spell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А.А.Реан</w:t>
            </w:r>
            <w:proofErr w:type="spell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Н.В.Бордовская</w:t>
            </w:r>
            <w:proofErr w:type="spell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СПб</w:t>
            </w:r>
            <w:proofErr w:type="gram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Питер,2008-432с.</w:t>
            </w:r>
          </w:p>
        </w:tc>
        <w:tc>
          <w:tcPr>
            <w:tcW w:w="1700" w:type="dxa"/>
          </w:tcPr>
          <w:p w:rsidR="009C489B" w:rsidRPr="00FC18BC" w:rsidRDefault="009C489B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A56E8A" w:rsidRPr="00A56E8A" w:rsidTr="009C489B">
        <w:trPr>
          <w:trHeight w:val="340"/>
        </w:trPr>
        <w:tc>
          <w:tcPr>
            <w:tcW w:w="642" w:type="dxa"/>
          </w:tcPr>
          <w:p w:rsidR="009C489B" w:rsidRPr="00FC18BC" w:rsidRDefault="009C489B" w:rsidP="00A56E8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9C489B" w:rsidRPr="00FC18BC" w:rsidRDefault="009C489B" w:rsidP="00A56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Некрасов В.П., Психорегуляция в подготовке спортсменов. - М., «</w:t>
            </w:r>
            <w:proofErr w:type="spell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ФиС</w:t>
            </w:r>
            <w:proofErr w:type="spell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1985</w:t>
            </w:r>
          </w:p>
        </w:tc>
        <w:tc>
          <w:tcPr>
            <w:tcW w:w="1700" w:type="dxa"/>
          </w:tcPr>
          <w:p w:rsidR="009C489B" w:rsidRPr="00FC18BC" w:rsidRDefault="009C489B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56E8A" w:rsidRPr="00A56E8A" w:rsidTr="009C489B">
        <w:trPr>
          <w:trHeight w:val="340"/>
        </w:trPr>
        <w:tc>
          <w:tcPr>
            <w:tcW w:w="642" w:type="dxa"/>
          </w:tcPr>
          <w:p w:rsidR="009C489B" w:rsidRPr="00FC18BC" w:rsidRDefault="009C489B" w:rsidP="00A56E8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9C489B" w:rsidRPr="00FC18BC" w:rsidRDefault="009C489B" w:rsidP="00A56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Васильева, О. С. Психология и культура здоровья. Базовые понятия, концепции и подходы / О. С. Васильева, Ф. Р. Филатов. — Ростов-на-Дону</w:t>
            </w:r>
            <w:proofErr w:type="gram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Издательство Южного федерального университета, 2011. — 176 c. — ISBN 978-5-9275-0849-5. — Текст</w:t>
            </w:r>
            <w:proofErr w:type="gram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</w:t>
            </w:r>
            <w:r w:rsidRPr="001C60F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 xml:space="preserve">URL: </w:t>
            </w:r>
            <w:hyperlink r:id="rId13" w:history="1">
              <w:r w:rsidRPr="001C60F4">
                <w:rPr>
                  <w:rStyle w:val="a8"/>
                  <w:rFonts w:ascii="Times New Roman" w:hAnsi="Times New Roman"/>
                  <w:color w:val="0070C0"/>
                  <w:sz w:val="24"/>
                  <w:szCs w:val="24"/>
                  <w:lang w:eastAsia="ru-RU"/>
                </w:rPr>
                <w:t>http://www.iprbookshop.ru/47105.html</w:t>
              </w:r>
            </w:hyperlink>
            <w:r w:rsidRPr="001C60F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9E4BE2"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(дата обращения: 16.11.2021).</w:t>
            </w:r>
          </w:p>
        </w:tc>
        <w:tc>
          <w:tcPr>
            <w:tcW w:w="1700" w:type="dxa"/>
          </w:tcPr>
          <w:p w:rsidR="009C489B" w:rsidRPr="00FC18BC" w:rsidRDefault="009C489B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6E8A" w:rsidRPr="00A56E8A" w:rsidTr="009C489B">
        <w:trPr>
          <w:trHeight w:val="340"/>
        </w:trPr>
        <w:tc>
          <w:tcPr>
            <w:tcW w:w="642" w:type="dxa"/>
          </w:tcPr>
          <w:p w:rsidR="001C7122" w:rsidRPr="00FC18BC" w:rsidRDefault="001C7122" w:rsidP="00A56E8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1C7122" w:rsidRPr="00FC18BC" w:rsidRDefault="001C7122" w:rsidP="00A56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8B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Айзман</w:t>
            </w:r>
            <w:proofErr w:type="spellEnd"/>
            <w:r w:rsidRPr="00FC18B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Р. И. 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Здоровьесберегающие технологии в образовании</w:t>
            </w:r>
            <w:proofErr w:type="gram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учебное пособие для вузов / Р. И. </w:t>
            </w:r>
            <w:proofErr w:type="spell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Айзман</w:t>
            </w:r>
            <w:proofErr w:type="spell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М. М. Мельникова, Л. В. </w:t>
            </w:r>
            <w:proofErr w:type="spell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Косованова</w:t>
            </w:r>
            <w:proofErr w:type="spell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 — 2-е изд., </w:t>
            </w:r>
            <w:proofErr w:type="spell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и доп. — Москва : Издательство </w:t>
            </w:r>
            <w:proofErr w:type="spell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2020. — 282 с. — (Высшее образование). — ISBN 978-5-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534-07354-6. — Текст</w:t>
            </w:r>
            <w:proofErr w:type="gram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[сайт]. — </w:t>
            </w:r>
            <w:r w:rsidRPr="001C60F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 xml:space="preserve">URL: </w:t>
            </w:r>
            <w:hyperlink r:id="rId14" w:tgtFrame="_blank" w:history="1">
              <w:r w:rsidRPr="001C60F4">
                <w:rPr>
                  <w:rStyle w:val="a8"/>
                  <w:rFonts w:ascii="Times New Roman" w:hAnsi="Times New Roman"/>
                  <w:color w:val="0070C0"/>
                  <w:sz w:val="24"/>
                  <w:szCs w:val="24"/>
                  <w:lang w:eastAsia="ru-RU"/>
                </w:rPr>
                <w:t>https://urait.ru/bcode/452423</w:t>
              </w:r>
            </w:hyperlink>
            <w:r w:rsidRPr="001C60F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9E4BE2"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(дата обращения: 16.11.2021).</w:t>
            </w:r>
          </w:p>
        </w:tc>
        <w:tc>
          <w:tcPr>
            <w:tcW w:w="1700" w:type="dxa"/>
          </w:tcPr>
          <w:p w:rsidR="001C7122" w:rsidRPr="00FC18BC" w:rsidRDefault="001C7122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C7122" w:rsidRPr="00A56E8A" w:rsidTr="009C489B">
        <w:trPr>
          <w:trHeight w:val="340"/>
        </w:trPr>
        <w:tc>
          <w:tcPr>
            <w:tcW w:w="642" w:type="dxa"/>
          </w:tcPr>
          <w:p w:rsidR="001C7122" w:rsidRPr="00FC18BC" w:rsidRDefault="001C7122" w:rsidP="00A56E8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1C7122" w:rsidRPr="00FC18BC" w:rsidRDefault="001C7122" w:rsidP="00A56E8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, Л. А.  Психология здоровья: социальное здоровье детей и молодежи</w:t>
            </w:r>
            <w:proofErr w:type="gramStart"/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учебное пособие для вузов / Л. А. </w:t>
            </w:r>
            <w:proofErr w:type="spellStart"/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 — 2-е изд., </w:t>
            </w:r>
            <w:proofErr w:type="spellStart"/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и доп. — Москва : Издательство </w:t>
            </w:r>
            <w:proofErr w:type="spellStart"/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, 2020. — 216 с. — (Высшее образование). — ISBN 978-5-534-10465-3. — Текст</w:t>
            </w:r>
            <w:proofErr w:type="gramStart"/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[сайт]. — </w:t>
            </w:r>
            <w:r w:rsidRPr="001C60F4">
              <w:rPr>
                <w:rFonts w:ascii="Times New Roman" w:hAnsi="Times New Roman"/>
                <w:iCs/>
                <w:color w:val="0070C0"/>
                <w:sz w:val="24"/>
                <w:szCs w:val="24"/>
                <w:lang w:eastAsia="ru-RU"/>
              </w:rPr>
              <w:t xml:space="preserve">URL: </w:t>
            </w:r>
            <w:hyperlink r:id="rId15" w:tgtFrame="_blank" w:history="1">
              <w:r w:rsidRPr="001C60F4">
                <w:rPr>
                  <w:rStyle w:val="a8"/>
                  <w:rFonts w:ascii="Times New Roman" w:hAnsi="Times New Roman"/>
                  <w:iCs/>
                  <w:color w:val="0070C0"/>
                  <w:sz w:val="24"/>
                  <w:szCs w:val="24"/>
                  <w:lang w:eastAsia="ru-RU"/>
                </w:rPr>
                <w:t>https://urait.ru/bcode/456365</w:t>
              </w:r>
            </w:hyperlink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4BE2"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(дата обращения: 16.11.2021).</w:t>
            </w:r>
          </w:p>
        </w:tc>
        <w:tc>
          <w:tcPr>
            <w:tcW w:w="1700" w:type="dxa"/>
          </w:tcPr>
          <w:p w:rsidR="001C7122" w:rsidRPr="00FC18BC" w:rsidRDefault="001C7122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E4743" w:rsidRPr="00FC18BC" w:rsidRDefault="005E4743" w:rsidP="00A56E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C7122" w:rsidRPr="00FC18BC" w:rsidRDefault="001C7122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1C7122" w:rsidRPr="00FC18BC" w:rsidRDefault="001C7122" w:rsidP="00A56E8A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16" w:history="1">
        <w:r w:rsidRPr="00FC18BC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FC18BC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://lib.mgafk.ru</w:t>
        </w:r>
      </w:hyperlink>
    </w:p>
    <w:p w:rsidR="001C7122" w:rsidRPr="00FC18BC" w:rsidRDefault="001C7122" w:rsidP="00A56E8A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Elibrary</w:t>
      </w:r>
      <w:proofErr w:type="spellEnd"/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7" w:history="1">
        <w:r w:rsidRPr="00FC18BC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https://elibrary.ru</w:t>
        </w:r>
      </w:hyperlink>
    </w:p>
    <w:p w:rsidR="001C7122" w:rsidRPr="00FC18BC" w:rsidRDefault="001C7122" w:rsidP="00A56E8A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IPRbooks</w:t>
      </w:r>
      <w:proofErr w:type="spellEnd"/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8" w:history="1">
        <w:r w:rsidRPr="00FC18BC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http://www.iprbookshop.ru</w:t>
        </w:r>
      </w:hyperlink>
    </w:p>
    <w:p w:rsidR="001C7122" w:rsidRPr="00FC18BC" w:rsidRDefault="001C7122" w:rsidP="00A56E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Юрайт</w:t>
      </w:r>
      <w:proofErr w:type="spellEnd"/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hyperlink r:id="rId19" w:history="1">
        <w:r w:rsidRPr="00FC18BC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https://urait.ru/</w:t>
        </w:r>
      </w:hyperlink>
    </w:p>
    <w:p w:rsidR="001C7122" w:rsidRPr="00FC18BC" w:rsidRDefault="001C7122" w:rsidP="00A56E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Электронно-библиотечная система РУКОНТ </w:t>
      </w:r>
      <w:hyperlink r:id="rId20" w:history="1">
        <w:r w:rsidRPr="00FC18BC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https://lib.rucont.ru</w:t>
        </w:r>
      </w:hyperlink>
    </w:p>
    <w:p w:rsidR="001C7122" w:rsidRPr="00FC18BC" w:rsidRDefault="001C7122" w:rsidP="00A56E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 </w:t>
      </w:r>
      <w:r w:rsidR="001C60F4"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науки </w:t>
      </w:r>
      <w:r w:rsidR="001C60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9E4BE2"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высшего </w:t>
      </w: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</w:t>
      </w:r>
      <w:r w:rsidR="00A56E8A"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Российской Федерации </w:t>
      </w:r>
      <w:hyperlink r:id="rId21" w:history="1">
        <w:r w:rsidRPr="00FC18BC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https://minobrnauki.gov.ru/</w:t>
        </w:r>
      </w:hyperlink>
    </w:p>
    <w:p w:rsidR="001C7122" w:rsidRPr="00FC18BC" w:rsidRDefault="001C7122" w:rsidP="00A56E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Федеральная служба по надзору в сфере образования и науки </w:t>
      </w:r>
      <w:hyperlink r:id="rId22" w:history="1">
        <w:r w:rsidRPr="00FC18BC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http://obrnadzor.gov.ru/ru/</w:t>
        </w:r>
      </w:hyperlink>
    </w:p>
    <w:p w:rsidR="001C7122" w:rsidRPr="00FC18BC" w:rsidRDefault="001C7122" w:rsidP="00A56E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23" w:history="1">
        <w:r w:rsidRPr="00FC18BC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http://www.edu.ru</w:t>
        </w:r>
      </w:hyperlink>
    </w:p>
    <w:p w:rsidR="001C7122" w:rsidRPr="00FC18BC" w:rsidRDefault="001C7122" w:rsidP="00A56E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Информационная система «Единое окно доступа к образовательным ресурсам» </w:t>
      </w:r>
      <w:hyperlink r:id="rId24" w:history="1">
        <w:r w:rsidRPr="00FC18BC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http://window.edu.ru</w:t>
        </w:r>
      </w:hyperlink>
    </w:p>
    <w:p w:rsidR="001C7122" w:rsidRPr="00FC18BC" w:rsidRDefault="001C7122" w:rsidP="00A56E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25" w:history="1">
        <w:r w:rsidRPr="00FC18BC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http://fcior.edu.ru</w:t>
        </w:r>
      </w:hyperlink>
    </w:p>
    <w:p w:rsidR="001C7122" w:rsidRPr="00FC18BC" w:rsidRDefault="001C7122" w:rsidP="00A56E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26" w:history="1">
        <w:r w:rsidRPr="00FC18BC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https://minsport.gov.ru/</w:t>
        </w:r>
      </w:hyperlink>
    </w:p>
    <w:p w:rsidR="001C7122" w:rsidRPr="00FC18BC" w:rsidRDefault="001C7122" w:rsidP="00A56E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База данных научного цитирования </w:t>
      </w:r>
      <w:proofErr w:type="spellStart"/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Web</w:t>
      </w:r>
      <w:proofErr w:type="spellEnd"/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of</w:t>
      </w:r>
      <w:proofErr w:type="spellEnd"/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Science</w:t>
      </w:r>
      <w:proofErr w:type="spellEnd"/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27" w:history="1">
        <w:r w:rsidRPr="00FC18BC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http://wokinfo.com/</w:t>
        </w:r>
      </w:hyperlink>
    </w:p>
    <w:p w:rsidR="001C7122" w:rsidRPr="00FC18BC" w:rsidRDefault="001C7122" w:rsidP="00A56E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Единая </w:t>
      </w:r>
      <w:proofErr w:type="spellStart"/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мультидисциплинарная</w:t>
      </w:r>
      <w:proofErr w:type="spellEnd"/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реферативная база данных </w:t>
      </w:r>
      <w:proofErr w:type="spellStart"/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Scopus</w:t>
      </w:r>
      <w:proofErr w:type="spellEnd"/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hyperlink r:id="rId28" w:history="1">
        <w:r w:rsidRPr="00FC18BC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https://www.scopus.com/search/form.uri?display=basic</w:t>
        </w:r>
      </w:hyperlink>
    </w:p>
    <w:p w:rsidR="001C7122" w:rsidRPr="00FC18BC" w:rsidRDefault="001C7122" w:rsidP="00A56E8A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Энциклопедия психодиагностики </w:t>
      </w:r>
      <w:hyperlink r:id="rId29" w:history="1">
        <w:r w:rsidRPr="00FC18BC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http://psylab.info</w:t>
        </w:r>
      </w:hyperlink>
    </w:p>
    <w:p w:rsidR="001C7122" w:rsidRPr="00FC18BC" w:rsidRDefault="001C7122" w:rsidP="00A56E8A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Государственная научно-педагогическая библиотека им. К.Д. Ушинского </w:t>
      </w:r>
      <w:hyperlink r:id="rId30" w:history="1">
        <w:r w:rsidRPr="00FC18BC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http://www.gnpbu.ru/</w:t>
        </w:r>
      </w:hyperlink>
    </w:p>
    <w:p w:rsidR="001C7122" w:rsidRPr="00FC18BC" w:rsidRDefault="001C7122" w:rsidP="00A56E8A">
      <w:pPr>
        <w:widowControl w:val="0"/>
        <w:spacing w:after="0" w:line="240" w:lineRule="auto"/>
        <w:ind w:firstLine="709"/>
        <w:rPr>
          <w:rFonts w:ascii="Times New Roman" w:hAnsi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:rsidR="006D61E7" w:rsidRPr="00FC18BC" w:rsidRDefault="006D61E7" w:rsidP="00A56E8A">
      <w:pPr>
        <w:widowControl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b/>
          <w:caps/>
          <w:color w:val="000000"/>
          <w:spacing w:val="-1"/>
          <w:sz w:val="24"/>
          <w:szCs w:val="24"/>
          <w:lang w:eastAsia="ru-RU"/>
        </w:rPr>
        <w:t>8. М</w:t>
      </w:r>
      <w:r w:rsidRPr="00FC18BC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атериально-техническое обеспечение дисциплины</w:t>
      </w:r>
      <w:r w:rsidRPr="00FC18B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D61E7" w:rsidRPr="00FC18BC" w:rsidRDefault="006D61E7" w:rsidP="00A56E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b/>
          <w:color w:val="000000"/>
          <w:sz w:val="24"/>
          <w:szCs w:val="24"/>
          <w:lang w:eastAsia="ru-RU"/>
        </w:rPr>
        <w:t>8.1</w:t>
      </w: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6D61E7" w:rsidRPr="00FC18BC" w:rsidRDefault="006D61E7" w:rsidP="00A56E8A">
      <w:pPr>
        <w:widowControl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8.2. Программное обеспечение. </w:t>
      </w:r>
    </w:p>
    <w:p w:rsidR="006D61E7" w:rsidRPr="00FC18BC" w:rsidRDefault="006D61E7" w:rsidP="00A56E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>Libre</w:t>
      </w:r>
      <w:proofErr w:type="spellEnd"/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>Office</w:t>
      </w:r>
      <w:proofErr w:type="spellEnd"/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одна из лицензионных версий </w:t>
      </w:r>
      <w:proofErr w:type="spellStart"/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>Microsoft</w:t>
      </w:r>
      <w:proofErr w:type="spellEnd"/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>Office</w:t>
      </w:r>
      <w:proofErr w:type="spellEnd"/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6D61E7" w:rsidRPr="00FC18BC" w:rsidRDefault="006D61E7" w:rsidP="00A56E8A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pacing w:val="-1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bCs/>
          <w:iCs/>
          <w:color w:val="000000"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FC18B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и </w:t>
      </w:r>
      <w:r w:rsidRPr="00FC18BC">
        <w:rPr>
          <w:rFonts w:ascii="Times New Roman" w:eastAsia="Times New Roman" w:hAnsi="Times New Roman"/>
          <w:b/>
          <w:bCs/>
          <w:iCs/>
          <w:color w:val="000000"/>
          <w:spacing w:val="-1"/>
          <w:sz w:val="24"/>
          <w:szCs w:val="24"/>
          <w:lang w:eastAsia="ru-RU"/>
        </w:rPr>
        <w:t xml:space="preserve">обучающимися </w:t>
      </w:r>
      <w:r w:rsidRPr="00FC18B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с ограниченными </w:t>
      </w:r>
      <w:r w:rsidRPr="00FC18BC">
        <w:rPr>
          <w:rFonts w:ascii="Times New Roman" w:eastAsia="Times New Roman" w:hAnsi="Times New Roman"/>
          <w:b/>
          <w:bCs/>
          <w:iCs/>
          <w:color w:val="000000"/>
          <w:spacing w:val="-1"/>
          <w:sz w:val="24"/>
          <w:szCs w:val="24"/>
          <w:lang w:eastAsia="ru-RU"/>
        </w:rPr>
        <w:t>возможностями здоровья</w:t>
      </w:r>
      <w:r w:rsidRPr="00FC18BC">
        <w:rPr>
          <w:rFonts w:ascii="Times New Roman" w:eastAsia="Times New Roman" w:hAnsi="Times New Roman"/>
          <w:bCs/>
          <w:iCs/>
          <w:color w:val="000000"/>
          <w:spacing w:val="-1"/>
          <w:sz w:val="24"/>
          <w:szCs w:val="24"/>
          <w:lang w:eastAsia="ru-RU"/>
        </w:rPr>
        <w:t xml:space="preserve"> осуществляется </w:t>
      </w:r>
      <w:r w:rsidRPr="00FC18B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с </w:t>
      </w:r>
      <w:r w:rsidRPr="00FC18BC">
        <w:rPr>
          <w:rFonts w:ascii="Times New Roman" w:eastAsia="Times New Roman" w:hAnsi="Times New Roman"/>
          <w:bCs/>
          <w:iCs/>
          <w:color w:val="000000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FC18B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и </w:t>
      </w:r>
      <w:r w:rsidRPr="00FC18BC">
        <w:rPr>
          <w:rFonts w:ascii="Times New Roman" w:eastAsia="Times New Roman" w:hAnsi="Times New Roman"/>
          <w:bCs/>
          <w:iCs/>
          <w:color w:val="000000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FC18BC"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lang w:eastAsia="ru-RU"/>
        </w:rPr>
        <w:t xml:space="preserve">доступ </w:t>
      </w:r>
      <w:r w:rsidRPr="00FC18B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в </w:t>
      </w:r>
      <w:r w:rsidRPr="00FC18BC">
        <w:rPr>
          <w:rFonts w:ascii="Times New Roman" w:eastAsia="Times New Roman" w:hAnsi="Times New Roman"/>
          <w:bCs/>
          <w:iCs/>
          <w:color w:val="000000"/>
          <w:spacing w:val="-1"/>
          <w:sz w:val="24"/>
          <w:szCs w:val="24"/>
          <w:lang w:eastAsia="ru-RU"/>
        </w:rPr>
        <w:t xml:space="preserve">учебные помещения Академии, организованы занятия </w:t>
      </w:r>
      <w:r w:rsidRPr="00FC18B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на 1 этаже главного здания. </w:t>
      </w:r>
      <w:r w:rsidRPr="00FC18BC">
        <w:rPr>
          <w:rFonts w:ascii="Times New Roman" w:eastAsia="Times New Roman" w:hAnsi="Times New Roman"/>
          <w:bCs/>
          <w:iCs/>
          <w:color w:val="000000"/>
          <w:spacing w:val="-1"/>
          <w:sz w:val="24"/>
          <w:szCs w:val="24"/>
          <w:lang w:eastAsia="ru-RU"/>
        </w:rPr>
        <w:t xml:space="preserve">Созданы следующие специальные условия: </w:t>
      </w:r>
    </w:p>
    <w:p w:rsidR="006D61E7" w:rsidRPr="00FC18BC" w:rsidRDefault="006D61E7" w:rsidP="00A56E8A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8.3.1. для </w:t>
      </w:r>
      <w:r w:rsidRPr="00FC18BC">
        <w:rPr>
          <w:rFonts w:ascii="Times New Roman" w:eastAsia="Times New Roman" w:hAnsi="Times New Roman"/>
          <w:bCs/>
          <w:i/>
          <w:color w:val="000000"/>
          <w:spacing w:val="-1"/>
          <w:sz w:val="24"/>
          <w:szCs w:val="24"/>
          <w:lang w:eastAsia="ru-RU"/>
        </w:rPr>
        <w:t xml:space="preserve">инвалидов </w:t>
      </w:r>
      <w:r w:rsidRPr="00FC18B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и лиц с</w:t>
      </w:r>
      <w:r w:rsidRPr="00FC18BC">
        <w:rPr>
          <w:rFonts w:ascii="Times New Roman" w:eastAsia="Times New Roman" w:hAnsi="Times New Roman"/>
          <w:bCs/>
          <w:i/>
          <w:color w:val="000000"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FC18B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здоровья по зрению:</w:t>
      </w:r>
    </w:p>
    <w:p w:rsidR="006D61E7" w:rsidRPr="00FC18BC" w:rsidRDefault="006D61E7" w:rsidP="00A56E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FC18B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FC18BC">
        <w:rPr>
          <w:rFonts w:ascii="Times New Roman" w:hAnsi="Times New Roman"/>
          <w:iCs/>
          <w:color w:val="000000"/>
          <w:sz w:val="24"/>
          <w:szCs w:val="24"/>
          <w:lang w:eastAsia="ru-RU"/>
        </w:rPr>
        <w:t>о</w:t>
      </w:r>
      <w:r w:rsidRPr="00FC18B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беспечен доступ </w:t>
      </w: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обучающихся, </w:t>
      </w:r>
      <w:r w:rsidRPr="00FC18B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</w:t>
      </w:r>
      <w:r w:rsidRPr="00FC18B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зданиям Академии;</w:t>
      </w:r>
    </w:p>
    <w:p w:rsidR="006D61E7" w:rsidRPr="00FC18BC" w:rsidRDefault="006D61E7" w:rsidP="00A56E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FC18BC">
        <w:rPr>
          <w:rFonts w:ascii="Times New Roman" w:hAnsi="Times New Roman"/>
          <w:iCs/>
          <w:color w:val="000000"/>
          <w:sz w:val="24"/>
          <w:szCs w:val="24"/>
          <w:lang w:eastAsia="ru-RU"/>
        </w:rPr>
        <w:t>э</w:t>
      </w: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>Deskset</w:t>
      </w:r>
      <w:proofErr w:type="spellEnd"/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HD 22 (в полной комплектации);</w:t>
      </w:r>
    </w:p>
    <w:p w:rsidR="006D61E7" w:rsidRPr="00FC18BC" w:rsidRDefault="006D61E7" w:rsidP="00A56E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- </w:t>
      </w:r>
      <w:r w:rsidRPr="00FC18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D61E7" w:rsidRPr="00FC18BC" w:rsidRDefault="006D61E7" w:rsidP="00A56E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C18BC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принтер Брайля; </w:t>
      </w:r>
    </w:p>
    <w:p w:rsidR="006D61E7" w:rsidRPr="00FC18BC" w:rsidRDefault="006D61E7" w:rsidP="00A56E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  <w:lang w:eastAsia="ru-RU"/>
        </w:rPr>
      </w:pPr>
      <w:r w:rsidRPr="00FC18B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FC18BC">
        <w:rPr>
          <w:rFonts w:ascii="Times New Roman" w:hAnsi="Times New Roman"/>
          <w:color w:val="000000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FC18B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D61E7" w:rsidRPr="00FC18BC" w:rsidRDefault="006D61E7" w:rsidP="00A56E8A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8.3.2. для </w:t>
      </w:r>
      <w:r w:rsidRPr="00FC18BC">
        <w:rPr>
          <w:rFonts w:ascii="Times New Roman" w:eastAsia="Times New Roman" w:hAnsi="Times New Roman"/>
          <w:bCs/>
          <w:i/>
          <w:color w:val="000000"/>
          <w:spacing w:val="-1"/>
          <w:sz w:val="24"/>
          <w:szCs w:val="24"/>
          <w:lang w:eastAsia="ru-RU"/>
        </w:rPr>
        <w:t xml:space="preserve">инвалидов </w:t>
      </w:r>
      <w:r w:rsidRPr="00FC18B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и лиц с</w:t>
      </w:r>
      <w:r w:rsidRPr="00FC18BC">
        <w:rPr>
          <w:rFonts w:ascii="Times New Roman" w:eastAsia="Times New Roman" w:hAnsi="Times New Roman"/>
          <w:bCs/>
          <w:i/>
          <w:color w:val="000000"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FC18B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здоровья по слуху:</w:t>
      </w:r>
    </w:p>
    <w:p w:rsidR="006D61E7" w:rsidRPr="00FC18BC" w:rsidRDefault="006D61E7" w:rsidP="00A56E8A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- </w:t>
      </w:r>
      <w:r w:rsidRPr="00FC18B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акустическая система</w:t>
      </w:r>
      <w:r w:rsidRPr="00FC18BC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C18BC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FC18BC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C18BC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FC18BC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C18BC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FC18BC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C18BC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FC18BC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6D61E7" w:rsidRPr="00FC18BC" w:rsidRDefault="006D61E7" w:rsidP="00A56E8A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C18B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- </w:t>
      </w:r>
      <w:r w:rsidRPr="00FC18BC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«ElBrailleW14J G2; </w:t>
      </w:r>
    </w:p>
    <w:p w:rsidR="006D61E7" w:rsidRPr="00FC18BC" w:rsidRDefault="006D61E7" w:rsidP="00A56E8A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FC18B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-</w:t>
      </w:r>
      <w:r w:rsidRPr="00FC18BC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6D61E7" w:rsidRPr="00FC18BC" w:rsidRDefault="006D61E7" w:rsidP="00A56E8A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FC18BC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6D61E7" w:rsidRPr="00FC18BC" w:rsidRDefault="006D61E7" w:rsidP="00A56E8A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FC18BC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FC18BC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FC18BC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6D61E7" w:rsidRPr="00FC18BC" w:rsidRDefault="006D61E7" w:rsidP="00A56E8A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8.3.3. для </w:t>
      </w:r>
      <w:r w:rsidRPr="00FC18BC">
        <w:rPr>
          <w:rFonts w:ascii="Times New Roman" w:eastAsia="Times New Roman" w:hAnsi="Times New Roman"/>
          <w:bCs/>
          <w:i/>
          <w:color w:val="000000"/>
          <w:spacing w:val="-1"/>
          <w:sz w:val="24"/>
          <w:szCs w:val="24"/>
          <w:lang w:eastAsia="ru-RU"/>
        </w:rPr>
        <w:t xml:space="preserve">инвалидов </w:t>
      </w:r>
      <w:r w:rsidRPr="00FC18B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и лиц с </w:t>
      </w:r>
      <w:r w:rsidRPr="00FC18BC">
        <w:rPr>
          <w:rFonts w:ascii="Times New Roman" w:eastAsia="Times New Roman" w:hAnsi="Times New Roman"/>
          <w:bCs/>
          <w:i/>
          <w:color w:val="000000"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FC18B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аппарата:</w:t>
      </w:r>
    </w:p>
    <w:p w:rsidR="006D61E7" w:rsidRPr="00FC18BC" w:rsidRDefault="006D61E7" w:rsidP="00A56E8A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- </w:t>
      </w:r>
      <w:r w:rsidRPr="00FC18BC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66447D" w:rsidRPr="00FC18BC" w:rsidRDefault="009C489B" w:rsidP="00A56E8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FC18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="001C7122" w:rsidRPr="00FC18BC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 </w:t>
      </w:r>
      <w:r w:rsidR="0066447D" w:rsidRPr="00FC18BC">
        <w:rPr>
          <w:rFonts w:ascii="Times New Roman" w:hAnsi="Times New Roman"/>
          <w:i/>
          <w:color w:val="000000"/>
          <w:sz w:val="24"/>
          <w:szCs w:val="24"/>
        </w:rPr>
        <w:t>Приложение к Рабочей программе дисциплины</w:t>
      </w:r>
    </w:p>
    <w:p w:rsidR="0066447D" w:rsidRPr="00FC18BC" w:rsidRDefault="0066447D" w:rsidP="00A56E8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FC18BC">
        <w:rPr>
          <w:rFonts w:ascii="Times New Roman" w:hAnsi="Times New Roman"/>
          <w:i/>
          <w:color w:val="000000"/>
          <w:sz w:val="24"/>
          <w:szCs w:val="24"/>
        </w:rPr>
        <w:t>«</w:t>
      </w:r>
      <w:r w:rsidRPr="00FC18B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Психолого-педагогические аспекты здорового стиля жизни</w:t>
      </w:r>
      <w:r w:rsidRPr="00FC18BC">
        <w:rPr>
          <w:rFonts w:ascii="Times New Roman" w:hAnsi="Times New Roman"/>
          <w:i/>
          <w:color w:val="000000"/>
          <w:sz w:val="24"/>
          <w:szCs w:val="24"/>
        </w:rPr>
        <w:t>»</w:t>
      </w:r>
    </w:p>
    <w:p w:rsidR="0066447D" w:rsidRPr="00FC18BC" w:rsidRDefault="0066447D" w:rsidP="00A56E8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66447D" w:rsidRPr="00FC18BC" w:rsidRDefault="0066447D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66447D" w:rsidRPr="00FC18BC" w:rsidRDefault="0066447D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66447D" w:rsidRPr="00FC18BC" w:rsidRDefault="0066447D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высшего образования </w:t>
      </w:r>
    </w:p>
    <w:p w:rsidR="0066447D" w:rsidRPr="00FC18BC" w:rsidRDefault="0066447D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66447D" w:rsidRPr="00FC18BC" w:rsidRDefault="0066447D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47D" w:rsidRPr="00FC18BC" w:rsidRDefault="0066447D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 педагогики и психологии</w:t>
      </w:r>
    </w:p>
    <w:p w:rsidR="002A393C" w:rsidRPr="00FC18BC" w:rsidRDefault="002A393C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469B" w:rsidRPr="00A3469B" w:rsidRDefault="00A3469B" w:rsidP="00A346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9B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A3469B" w:rsidRPr="00A3469B" w:rsidRDefault="00A3469B" w:rsidP="00A346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9B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A3469B" w:rsidRPr="00A3469B" w:rsidRDefault="00A3469B" w:rsidP="00A346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9B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протокол № 6/22 от «21» июня 2022г.</w:t>
      </w:r>
    </w:p>
    <w:p w:rsidR="00A3469B" w:rsidRPr="00A3469B" w:rsidRDefault="00A3469B" w:rsidP="00A346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9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УМК, </w:t>
      </w:r>
    </w:p>
    <w:p w:rsidR="00A3469B" w:rsidRPr="00A3469B" w:rsidRDefault="00A3469B" w:rsidP="00A346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9B">
        <w:rPr>
          <w:rFonts w:ascii="Times New Roman" w:eastAsia="Times New Roman" w:hAnsi="Times New Roman"/>
          <w:sz w:val="24"/>
          <w:szCs w:val="24"/>
          <w:lang w:eastAsia="ru-RU"/>
        </w:rPr>
        <w:t>и. о. проректора по учебной работе</w:t>
      </w:r>
    </w:p>
    <w:p w:rsidR="00A3469B" w:rsidRPr="00A3469B" w:rsidRDefault="00A3469B" w:rsidP="00A346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9B">
        <w:rPr>
          <w:rFonts w:ascii="Times New Roman" w:eastAsia="Times New Roman" w:hAnsi="Times New Roman"/>
          <w:sz w:val="24"/>
          <w:szCs w:val="24"/>
          <w:lang w:eastAsia="ru-RU"/>
        </w:rPr>
        <w:t>___________________А.С. Солнцева</w:t>
      </w:r>
    </w:p>
    <w:p w:rsidR="0066447D" w:rsidRPr="00FC18BC" w:rsidRDefault="0066447D" w:rsidP="00A56E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7122" w:rsidRPr="00FC18BC" w:rsidRDefault="001C7122" w:rsidP="00A56E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447D" w:rsidRPr="00FC18BC" w:rsidRDefault="0066447D" w:rsidP="00A56E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8BC">
        <w:rPr>
          <w:rFonts w:ascii="Times New Roman" w:hAnsi="Times New Roman"/>
          <w:b/>
          <w:bCs/>
          <w:color w:val="000000"/>
          <w:sz w:val="24"/>
          <w:szCs w:val="24"/>
        </w:rPr>
        <w:t>Фонд оценочных средств</w:t>
      </w:r>
    </w:p>
    <w:p w:rsidR="0066447D" w:rsidRPr="00FC18BC" w:rsidRDefault="0066447D" w:rsidP="00A56E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8BC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дисциплине </w:t>
      </w:r>
    </w:p>
    <w:p w:rsidR="0066447D" w:rsidRPr="00FC18BC" w:rsidRDefault="0066447D" w:rsidP="00A56E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447D" w:rsidRPr="00FC18BC" w:rsidRDefault="0066447D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ПСИХОЛОГО-ПЕДАГОГИЧЕСКИЕ АСПЕКТЫ ЗДОРОВОГО СТИЛЯ ЖИЗНИ</w:t>
      </w:r>
      <w:r w:rsidRPr="00FC18BC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6447D" w:rsidRPr="00FC18BC" w:rsidRDefault="0066447D" w:rsidP="00A56E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447D" w:rsidRPr="00FC18BC" w:rsidRDefault="0066447D" w:rsidP="00A56E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7FA5" w:rsidRPr="00FC18BC" w:rsidRDefault="00BB7FA5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Направление подготовки</w:t>
      </w:r>
    </w:p>
    <w:p w:rsidR="00BB7FA5" w:rsidRPr="00FC18BC" w:rsidRDefault="00BB7FA5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49.04.01 Физическая культура </w:t>
      </w:r>
    </w:p>
    <w:p w:rsidR="00BB7FA5" w:rsidRPr="00FC18BC" w:rsidRDefault="00BB7FA5" w:rsidP="00A56E8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BB7FA5" w:rsidRPr="00FC18BC" w:rsidRDefault="00BB7FA5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Образовательная программа:</w:t>
      </w:r>
    </w:p>
    <w:p w:rsidR="00BB7FA5" w:rsidRPr="00FC18BC" w:rsidRDefault="00BB7FA5" w:rsidP="00A56E8A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«Психолого-педагогический аспект культурно-просветительской деятельности </w:t>
      </w:r>
    </w:p>
    <w:p w:rsidR="00BB7FA5" w:rsidRPr="00FC18BC" w:rsidRDefault="00BB7FA5" w:rsidP="00A56E8A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 сфере физической культуры»</w:t>
      </w:r>
    </w:p>
    <w:p w:rsidR="00BB7FA5" w:rsidRPr="00FC18BC" w:rsidRDefault="00BB7FA5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B7FA5" w:rsidRPr="00FC18BC" w:rsidRDefault="00BB7FA5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Квалификация выпускника </w:t>
      </w:r>
    </w:p>
    <w:p w:rsidR="00BB7FA5" w:rsidRPr="00FC18BC" w:rsidRDefault="00BB7FA5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магистр</w:t>
      </w:r>
    </w:p>
    <w:p w:rsidR="00BB7FA5" w:rsidRPr="00FC18BC" w:rsidRDefault="00BB7FA5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B7FA5" w:rsidRPr="00FC18BC" w:rsidRDefault="00BB7FA5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обучения  </w:t>
      </w:r>
    </w:p>
    <w:p w:rsidR="00BB7FA5" w:rsidRPr="00FC18BC" w:rsidRDefault="00BB7FA5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очная</w:t>
      </w:r>
    </w:p>
    <w:p w:rsidR="00BB7FA5" w:rsidRPr="00FC18BC" w:rsidRDefault="00BB7FA5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A393C" w:rsidRPr="00FC18BC" w:rsidRDefault="002A393C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A393C" w:rsidRPr="00FC18BC" w:rsidRDefault="002A393C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447D" w:rsidRPr="00FC18BC" w:rsidRDefault="0066447D" w:rsidP="00A56E8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3469B" w:rsidRPr="00A3469B" w:rsidRDefault="00A3469B" w:rsidP="00A346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9B">
        <w:rPr>
          <w:rFonts w:ascii="Times New Roman" w:eastAsia="Times New Roman" w:hAnsi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A3469B" w:rsidRPr="00A3469B" w:rsidRDefault="00A3469B" w:rsidP="00A346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9B">
        <w:rPr>
          <w:rFonts w:ascii="Times New Roman" w:eastAsia="Times New Roman" w:hAnsi="Times New Roman"/>
          <w:sz w:val="24"/>
          <w:szCs w:val="24"/>
          <w:lang w:eastAsia="ru-RU"/>
        </w:rPr>
        <w:t xml:space="preserve">(протокол № 4 от «22» апреля 2022г.) </w:t>
      </w:r>
    </w:p>
    <w:p w:rsidR="00A3469B" w:rsidRPr="00A3469B" w:rsidRDefault="00A3469B" w:rsidP="00A3469B">
      <w:pPr>
        <w:shd w:val="clear" w:color="auto" w:fill="FFFFFF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9B">
        <w:rPr>
          <w:rFonts w:ascii="Times New Roman" w:eastAsia="Times New Roman" w:hAnsi="Times New Roman"/>
          <w:sz w:val="24"/>
          <w:szCs w:val="24"/>
          <w:lang w:eastAsia="ru-RU"/>
        </w:rPr>
        <w:t>Зав. кафедрой ____________/_В.В. Буторин</w:t>
      </w:r>
    </w:p>
    <w:p w:rsidR="00A3469B" w:rsidRPr="00A3469B" w:rsidRDefault="00A3469B" w:rsidP="00A3469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469B" w:rsidRPr="00A3469B" w:rsidRDefault="00A3469B" w:rsidP="00A3469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469B" w:rsidRPr="00A3469B" w:rsidRDefault="00A3469B" w:rsidP="00A3469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469B" w:rsidRPr="00A3469B" w:rsidRDefault="00A3469B" w:rsidP="00A3469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469B" w:rsidRPr="00A3469B" w:rsidRDefault="00A3469B" w:rsidP="00A3469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34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Малаховка, 2022</w:t>
      </w:r>
    </w:p>
    <w:p w:rsidR="00A3469B" w:rsidRPr="00A3469B" w:rsidRDefault="00A3469B" w:rsidP="00A3469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447D" w:rsidRPr="00FC18BC" w:rsidRDefault="0066447D" w:rsidP="00A56E8A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9C489B" w:rsidRPr="00FC18BC" w:rsidRDefault="009C489B" w:rsidP="00A56E8A">
      <w:pPr>
        <w:pStyle w:val="a7"/>
        <w:shd w:val="clear" w:color="auto" w:fill="FFFFFF"/>
        <w:tabs>
          <w:tab w:val="left" w:pos="1134"/>
        </w:tabs>
        <w:ind w:left="0"/>
        <w:jc w:val="center"/>
        <w:rPr>
          <w:b/>
          <w:color w:val="000000"/>
          <w:sz w:val="24"/>
          <w:szCs w:val="24"/>
        </w:rPr>
      </w:pPr>
      <w:r w:rsidRPr="00FC18BC">
        <w:rPr>
          <w:i/>
          <w:color w:val="000000"/>
          <w:sz w:val="24"/>
          <w:szCs w:val="24"/>
        </w:rPr>
        <w:br w:type="page"/>
      </w:r>
      <w:r w:rsidRPr="00FC18BC">
        <w:rPr>
          <w:b/>
          <w:color w:val="000000"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9C489B" w:rsidRPr="00FC18BC" w:rsidRDefault="009C489B" w:rsidP="00A56E8A">
      <w:pPr>
        <w:pStyle w:val="a7"/>
        <w:shd w:val="clear" w:color="auto" w:fill="FFFFFF"/>
        <w:ind w:left="0"/>
        <w:jc w:val="center"/>
        <w:rPr>
          <w:b/>
          <w:color w:val="000000"/>
          <w:sz w:val="24"/>
          <w:szCs w:val="24"/>
        </w:rPr>
      </w:pPr>
      <w:r w:rsidRPr="00FC18BC">
        <w:rPr>
          <w:b/>
          <w:color w:val="000000"/>
          <w:sz w:val="24"/>
          <w:szCs w:val="24"/>
        </w:rPr>
        <w:t>1. Паспорт фонда оценочных средств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2516"/>
        <w:gridCol w:w="5532"/>
      </w:tblGrid>
      <w:tr w:rsidR="00A56E8A" w:rsidRPr="00A56E8A" w:rsidTr="009C489B">
        <w:trPr>
          <w:trHeight w:val="185"/>
        </w:trPr>
        <w:tc>
          <w:tcPr>
            <w:tcW w:w="1591" w:type="dxa"/>
            <w:vAlign w:val="center"/>
          </w:tcPr>
          <w:p w:rsidR="0066447D" w:rsidRPr="00FC18BC" w:rsidRDefault="0066447D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Компетенция</w:t>
            </w:r>
          </w:p>
        </w:tc>
        <w:tc>
          <w:tcPr>
            <w:tcW w:w="2237" w:type="dxa"/>
            <w:vAlign w:val="center"/>
          </w:tcPr>
          <w:p w:rsidR="0066447D" w:rsidRPr="00FC18BC" w:rsidRDefault="0066447D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811" w:type="dxa"/>
            <w:vAlign w:val="center"/>
          </w:tcPr>
          <w:p w:rsidR="0066447D" w:rsidRPr="00FC18BC" w:rsidRDefault="0066447D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Индикаторы достижения</w:t>
            </w:r>
          </w:p>
        </w:tc>
      </w:tr>
      <w:tr w:rsidR="00A56E8A" w:rsidRPr="00A56E8A" w:rsidTr="009C489B">
        <w:tc>
          <w:tcPr>
            <w:tcW w:w="1591" w:type="dxa"/>
          </w:tcPr>
          <w:p w:rsidR="0066447D" w:rsidRPr="00FC18BC" w:rsidRDefault="0066447D" w:rsidP="00A56E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237" w:type="dxa"/>
          </w:tcPr>
          <w:p w:rsidR="0066447D" w:rsidRPr="00FC18BC" w:rsidRDefault="00AA440E" w:rsidP="00E83C8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r w:rsidR="00E83C84">
              <w:rPr>
                <w:rFonts w:ascii="Times New Roman" w:hAnsi="Times New Roman"/>
                <w:color w:val="000000"/>
                <w:sz w:val="24"/>
                <w:szCs w:val="24"/>
              </w:rPr>
              <w:t>используется</w:t>
            </w:r>
          </w:p>
        </w:tc>
        <w:tc>
          <w:tcPr>
            <w:tcW w:w="5811" w:type="dxa"/>
          </w:tcPr>
          <w:p w:rsidR="0066447D" w:rsidRPr="00FC18BC" w:rsidRDefault="009C489B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Знает: 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787D45"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ифференцирование понятий и содержания образа жизни и стиля жизни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м</w:t>
            </w:r>
            <w:r w:rsidR="0066447D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етоды и формы пропаганды </w:t>
            </w:r>
            <w:r w:rsidR="00787D45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здорового стиля жизни </w:t>
            </w:r>
            <w:r w:rsidR="0066447D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средствами  физической культуры и спорта</w:t>
            </w:r>
            <w:proofErr w:type="gramStart"/>
            <w:r w:rsidR="0066447D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447D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66447D"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опрос</w:t>
            </w:r>
            <w:r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ы</w:t>
            </w:r>
            <w:r w:rsidR="0066447D"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для промежуточной аттестации, устный опрос</w:t>
            </w:r>
            <w:r w:rsidR="0066447D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66447D" w:rsidRPr="00FC18BC" w:rsidRDefault="009C489B" w:rsidP="00A5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="00787D45" w:rsidRPr="00FC18B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редлагает альтернативные способы индивидуализации двигательной активности, распорядка дня, режима питания в соответствии </w:t>
            </w:r>
            <w:r w:rsidR="00787D45"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787D45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с особенностями личности спортсмена и его физическим развитием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447D" w:rsidRPr="00FC1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(презентации, доклады)</w:t>
            </w:r>
          </w:p>
          <w:p w:rsidR="0066447D" w:rsidRPr="00FC18BC" w:rsidRDefault="009C489B" w:rsidP="00A5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66447D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ргументировано агитирует в аудитории за  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здоровый стиль жизни </w:t>
            </w:r>
            <w:r w:rsidR="0066447D" w:rsidRPr="00FC1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(коллоквиум, доклады)</w:t>
            </w:r>
          </w:p>
        </w:tc>
      </w:tr>
      <w:tr w:rsidR="00A56E8A" w:rsidRPr="00A56E8A" w:rsidTr="009C489B">
        <w:tc>
          <w:tcPr>
            <w:tcW w:w="1591" w:type="dxa"/>
            <w:vAlign w:val="center"/>
          </w:tcPr>
          <w:p w:rsidR="0066447D" w:rsidRPr="00FC18BC" w:rsidRDefault="0066447D" w:rsidP="00A5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237" w:type="dxa"/>
          </w:tcPr>
          <w:p w:rsidR="00AC7B41" w:rsidRPr="00FC18BC" w:rsidRDefault="00AC7B41" w:rsidP="00A56E8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DF4C22" w:rsidRPr="00FC1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01.00</w:t>
            </w:r>
            <w:r w:rsidR="009E4BE2" w:rsidRPr="00FC1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  <w:p w:rsidR="009E4BE2" w:rsidRPr="00FC18BC" w:rsidRDefault="009E4BE2" w:rsidP="00A56E8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А/01.6</w:t>
            </w:r>
          </w:p>
          <w:p w:rsidR="0066447D" w:rsidRPr="00FC18BC" w:rsidRDefault="009E4BE2" w:rsidP="00A56E8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5811" w:type="dxa"/>
          </w:tcPr>
          <w:p w:rsidR="0066447D" w:rsidRPr="00FC18BC" w:rsidRDefault="009C489B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Знает: 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017B70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одержание ко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мпонентов здорового стиля жизни </w:t>
            </w:r>
            <w:r w:rsidR="0066447D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66447D"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вопрос</w:t>
            </w:r>
            <w:r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ы</w:t>
            </w:r>
            <w:r w:rsidR="0066447D"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для промежуточной аттестации, устный опрос</w:t>
            </w:r>
            <w:r w:rsidR="0066447D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66447D" w:rsidRPr="00FC18BC" w:rsidRDefault="009C489B" w:rsidP="00A5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017B70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редставля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17B70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т аудитории информацию о здоровом стиле жизни</w:t>
            </w:r>
            <w:r w:rsidR="0066447D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447D" w:rsidRPr="00FC1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(презентации, доклады)</w:t>
            </w:r>
          </w:p>
          <w:p w:rsidR="00017B70" w:rsidRPr="00FC18BC" w:rsidRDefault="00017B70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Владеет алгоритмом разработки индивидуальной программы здорового стиля жизни</w:t>
            </w:r>
            <w:r w:rsidR="00776870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студенту</w:t>
            </w:r>
          </w:p>
          <w:p w:rsidR="0066447D" w:rsidRPr="00FC18BC" w:rsidRDefault="00017B70" w:rsidP="00A56E8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6447D" w:rsidRPr="00FC1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(презентация</w:t>
            </w: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доклады</w:t>
            </w:r>
            <w:r w:rsidR="0066447D" w:rsidRPr="00FC1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66447D" w:rsidRPr="00FC18BC" w:rsidRDefault="0066447D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447D" w:rsidRPr="00FC18BC" w:rsidRDefault="0066447D" w:rsidP="00A56E8A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66447D" w:rsidRPr="00FC18BC" w:rsidRDefault="0066447D" w:rsidP="00A56E8A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66447D" w:rsidRPr="00FC18BC" w:rsidRDefault="0066447D" w:rsidP="00A56E8A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Составитель: Буторин В.В., к.п.н., доцент</w:t>
      </w:r>
    </w:p>
    <w:p w:rsidR="0066447D" w:rsidRPr="00FC18BC" w:rsidRDefault="0066447D" w:rsidP="00A56E8A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66447D" w:rsidRPr="00FC18BC" w:rsidRDefault="0066447D" w:rsidP="00A56E8A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66447D" w:rsidRPr="00FC18BC" w:rsidRDefault="0066447D" w:rsidP="00A56E8A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66447D" w:rsidRPr="00FC18BC" w:rsidRDefault="0066447D" w:rsidP="00A56E8A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66447D" w:rsidRPr="00FC18BC" w:rsidRDefault="0066447D" w:rsidP="00A56E8A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66447D" w:rsidRPr="00FC18BC" w:rsidRDefault="0066447D" w:rsidP="00A56E8A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66447D" w:rsidRPr="00FC18BC" w:rsidRDefault="0066447D" w:rsidP="00A56E8A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66447D" w:rsidRPr="00FC18BC" w:rsidRDefault="0066447D" w:rsidP="00A56E8A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F655C8" w:rsidRPr="00FC18BC" w:rsidRDefault="0066447D" w:rsidP="00A56E8A">
      <w:pPr>
        <w:spacing w:after="0" w:line="240" w:lineRule="auto"/>
        <w:ind w:firstLine="709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 w:type="page"/>
      </w:r>
      <w:r w:rsidR="009C489B"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2. </w:t>
      </w:r>
      <w:r w:rsidR="00F655C8" w:rsidRPr="00FC18BC">
        <w:rPr>
          <w:rFonts w:ascii="Times New Roman" w:hAnsi="Times New Roman"/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F655C8" w:rsidRPr="00FC18BC" w:rsidRDefault="009C489B" w:rsidP="00A56E8A">
      <w:pPr>
        <w:pStyle w:val="a7"/>
        <w:shd w:val="clear" w:color="auto" w:fill="FFFFFF"/>
        <w:ind w:left="0" w:firstLine="709"/>
        <w:rPr>
          <w:b/>
          <w:i/>
          <w:color w:val="000000"/>
          <w:spacing w:val="-1"/>
          <w:sz w:val="24"/>
          <w:szCs w:val="24"/>
        </w:rPr>
      </w:pPr>
      <w:r w:rsidRPr="00FC18BC">
        <w:rPr>
          <w:b/>
          <w:color w:val="000000"/>
          <w:spacing w:val="-1"/>
          <w:sz w:val="24"/>
          <w:szCs w:val="24"/>
        </w:rPr>
        <w:t xml:space="preserve">2.1 </w:t>
      </w:r>
      <w:r w:rsidR="00F655C8" w:rsidRPr="00FC18BC">
        <w:rPr>
          <w:b/>
          <w:color w:val="000000"/>
          <w:spacing w:val="-1"/>
          <w:sz w:val="24"/>
          <w:szCs w:val="24"/>
        </w:rPr>
        <w:t>Перечень вопросов для промежуточной аттестации</w:t>
      </w:r>
      <w:r w:rsidR="00F655C8" w:rsidRPr="00FC18BC">
        <w:rPr>
          <w:b/>
          <w:i/>
          <w:color w:val="000000"/>
          <w:spacing w:val="-1"/>
          <w:sz w:val="24"/>
          <w:szCs w:val="24"/>
        </w:rPr>
        <w:t>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Валеология – наука об умении быть здоровым. Валеология как интегративное научное направление.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 и болезнь. Организм и внешняя среда.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Психологическая помощь детям и подросткам в формировании здорового стиля жизни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жизнедеятельности на трех уровнях: биологическом, психическом и социальном.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Биологические ритмы, их роль в жизнедеятельности человека.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Понятие «образ жизни» и «стиль жизни»</w:t>
      </w: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Эмоции как механизм внутренней регуляции психической деятельности и поведения.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Факторы, влияющие здоровый стиль жизни студентов, формирование навыков психогигиены 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валеологического самосознания в формировании здорового стиля жизни.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Социальная поддержка как фактор психического здоровья студентов 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Активность личности. Потребность как причина активности личности.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Потребности: физиологические.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Социальные потребности в безопасности, в самоуважении, в самореализации.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Адаптация и дезадаптация.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Стресс и здоровье. Стрессоустойчивость.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семьи в формировании здорового стиля жизни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Социализация как процесс и результат становления личности, усвоения человеком ценностей, норм, установок, образцов поведения.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Потребность в движении как проявление биологической сущности человека. Активный отдых.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Питание и здоровье. </w:t>
      </w:r>
      <w:proofErr w:type="spellStart"/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Валеологический</w:t>
      </w:r>
      <w:proofErr w:type="spellEnd"/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 систем питания.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Психологические факторы здорового стиля жизни 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Вредные привычки, опасные для здоровья человека и общества в целом.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Вредные привычки как отражение влияний наследственности, воспитания, образования и культуры человека.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Наркомания,  наркотическая зависимость.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Государство и проблема наркомании. Алкоголизм. Психическая и физиологическая зависимость.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7FA5" w:rsidRPr="00FC18BC" w:rsidRDefault="00BB7FA5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BB7FA5" w:rsidRPr="00FC18BC" w:rsidRDefault="00BB7FA5" w:rsidP="00A56E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7FA5" w:rsidRPr="00FC18BC" w:rsidRDefault="00BB7FA5" w:rsidP="00A56E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Критерии оценки: </w:t>
      </w:r>
    </w:p>
    <w:p w:rsidR="00BB7FA5" w:rsidRPr="00FC18BC" w:rsidRDefault="00BB7FA5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Оценка «зачтено» ставится студенту, ответ которого содержит: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BB7FA5" w:rsidRPr="00FC18BC" w:rsidRDefault="00BB7FA5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Оценка «зачтено» не ставится в случаях наличия: пропусков аудиторных занятий, за исключением «отработанных» тем; отсутствия подготовки к работе и активности на </w:t>
      </w: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BB7FA5" w:rsidRPr="00FC18BC" w:rsidRDefault="00BB7FA5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Оценка «не зачтено»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66447D" w:rsidRPr="00FC18BC" w:rsidRDefault="0066447D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447D" w:rsidRPr="00FC18BC" w:rsidRDefault="009C489B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2.2 </w:t>
      </w:r>
      <w:r w:rsidR="0066447D"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Вопросы для устного опроса 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1. Образ жизни и стиль жизни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Раскройте сущность здорового образа жизни и стиля жизни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Дайте определение понятию здоровье.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Охарактеризуйте этапы формирования здорового стиля жизни.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Как влияет на здоровье физическая активность?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Каковы основные составляющие и принципы здорового образа жизни?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Опишите основные гендерные особенности отношения к здоровью.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7.Каково соотношение структуры Я-концепции и структуры самосознания?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Раздел 2. </w:t>
      </w:r>
      <w:r w:rsidRPr="00FC18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Факторы здорового стиля жизни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Назовите факторы здорового стиля жизни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Назовите основания для различных классификаций зависимостей.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Перечислите основные мотивы занятия здоровым стилем жизни.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Охарактеризуйте этапы формирования мотивации к здоровому стилю жизни.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Динамика отношения к наркомании в детско-юношеском возрасте.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6.Каковы последствия зависимого поведения</w:t>
      </w:r>
      <w:proofErr w:type="gramStart"/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?.</w:t>
      </w:r>
      <w:proofErr w:type="gramEnd"/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В чем заключается проблема </w:t>
      </w:r>
      <w:proofErr w:type="spellStart"/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созависимости</w:t>
      </w:r>
      <w:proofErr w:type="spellEnd"/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3.</w:t>
      </w: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Здоровый стиль жизни студентов</w:t>
      </w: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Какие личностные особенности возрастной группы студентов влияют на выбор стиля жизни 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Как изменяется характер отношения к здоровьесбережению в годы студенчества.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Охарактеризуйте психологические характеристики личности, зависимой от</w:t>
      </w:r>
      <w:r w:rsidR="001C7122"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наркотиков.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Как изменяется самосознание, структура мотивов людей занимающихся спортом?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Какова роль студенчества спортивного вуза в пропаганде здорового образа жизни.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Покажите взаимосвязь уровней рассмотрения здоровья и болезни.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В чем сущность понятия «физическое здоровье»?</w:t>
      </w:r>
    </w:p>
    <w:p w:rsidR="00BB7FA5" w:rsidRPr="00FC18BC" w:rsidRDefault="00BB7FA5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47D" w:rsidRPr="00FC18BC" w:rsidRDefault="00BB7FA5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Критерии оценки:</w:t>
      </w:r>
    </w:p>
    <w:p w:rsidR="00BB7FA5" w:rsidRPr="00FC18BC" w:rsidRDefault="0066447D" w:rsidP="00A56E8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«зачтено»</w:t>
      </w: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выставляется</w:t>
      </w:r>
      <w:proofErr w:type="gramEnd"/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студент правильно и развернуто ответил на поставленные вопросы;  построил ответ логично, последовательно смоделировал пример,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при  употреблении терминологического аппарата;</w:t>
      </w:r>
    </w:p>
    <w:p w:rsidR="009C489B" w:rsidRPr="00FC18BC" w:rsidRDefault="0066447D" w:rsidP="00A56E8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</w:t>
      </w: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</w:t>
      </w: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«не зачтено» </w:t>
      </w: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 употреблении терминологического аппарата.</w:t>
      </w:r>
    </w:p>
    <w:p w:rsidR="009C489B" w:rsidRPr="00FC18BC" w:rsidRDefault="009C489B" w:rsidP="00A56E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47D" w:rsidRPr="00FC18BC" w:rsidRDefault="009C489B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2.3 </w:t>
      </w:r>
      <w:r w:rsidR="0066447D"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Вопросы для коллоквиума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t xml:space="preserve">Раздел 1. </w:t>
      </w: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 жизни и стиль жизни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1. Назовите подходы к трактовке понятий образ жизни и здорового стиля жизни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2. Охарактеризуйте значение здорового стиля жизни для психического, социального, физического здоровья.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3.  Почему здоровье может рассматриваться как социальный феномен?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4. Опишите факторы, влияющие на здоровье мужчин и женщин в течение</w:t>
      </w:r>
      <w:r w:rsidR="009C489B"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жизненного пути.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2.</w:t>
      </w:r>
      <w:r w:rsidRPr="00FC18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Факторы здорового стиля жизни.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Что означает здоровый стиль жизни?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2. В чем сущность понятия «здоровый образ жизни»?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3. Что такое физическое и психическое здоровье?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4. Что означает рациональный двигательный режим?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3. Здоровый стиль жизни студентов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C18B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1.  </w:t>
      </w: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Роль здорового стиля жизни в развитии валеологического самосознания студента.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2.  Какие личностные характеристики можно выделить у зависимых от вредных привычек?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3. Охарактеризуйте основные мотивы студентов к ведению здорового стиля жизни.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4.  Факторы определяющие здоровый стиль жизни.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</w:pPr>
    </w:p>
    <w:p w:rsidR="0066447D" w:rsidRPr="00FC18BC" w:rsidRDefault="0066447D" w:rsidP="00A56E8A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Критерии оценки: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выполненные задания для самостоятельной работы студента.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66447D" w:rsidRPr="00FC18BC" w:rsidRDefault="0066447D" w:rsidP="00A56E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47D" w:rsidRPr="00FC18BC" w:rsidRDefault="009C489B" w:rsidP="00A56E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2.4 </w:t>
      </w:r>
      <w:r w:rsidR="0066447D"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Темы для докладов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Раздел 2. </w:t>
      </w:r>
      <w:r w:rsidRPr="00FC18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Факторы здорового стиля жизни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1. Концепции психологического здоровья.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2.  Общее и особенное в понятиях «здоровый образ жизни» и «здоровый стиль жизни».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3.  Дайте общую характеристику здоровому стилю жизни.</w:t>
      </w:r>
    </w:p>
    <w:p w:rsidR="0066447D" w:rsidRPr="00FC18BC" w:rsidRDefault="0066447D" w:rsidP="00A56E8A">
      <w:pPr>
        <w:tabs>
          <w:tab w:val="left" w:pos="5820"/>
        </w:tabs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447D" w:rsidRPr="00FC18BC" w:rsidRDefault="0066447D" w:rsidP="00A56E8A">
      <w:pPr>
        <w:tabs>
          <w:tab w:val="left" w:pos="5820"/>
        </w:tabs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3. Здоровый стиль жизни студентов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1. Социальные факторы, детерминирующие стиль жизни студентов.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2.Мотивационно-ценностное отношения к здоровому стилю жизни студентов.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3. Личностные (психологические) факторы, детерминирующие выбор здорового стиля жизни студентов.</w:t>
      </w:r>
    </w:p>
    <w:p w:rsidR="0066447D" w:rsidRPr="00FC18BC" w:rsidRDefault="0066447D" w:rsidP="00A56E8A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447D" w:rsidRPr="00FC18BC" w:rsidRDefault="0066447D" w:rsidP="00A56E8A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Критерии оценки: </w:t>
      </w:r>
    </w:p>
    <w:p w:rsidR="0066447D" w:rsidRPr="00FC18BC" w:rsidRDefault="0066447D" w:rsidP="00A56E8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оценка «зачтено» </w:t>
      </w:r>
      <w:proofErr w:type="gramStart"/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выставляется</w:t>
      </w:r>
      <w:proofErr w:type="gramEnd"/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если: студент твердо усвоил тему, грамотно и по существу излагает ее, опираясь на знания основной литературы, не допускает существенных неточностей в изложении материала, аргументирует научные положения, делает выводы и обобщения, доклад сопровождается  демонстрационным материалом; </w:t>
      </w: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аудиторией была понята суть изложенной информации, содержание доклада излагалось в свободной форме; докладчик может ответить на вопросы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оценка «не зачтено» выставляется, если: студент не усвоил значительной части проблемы; допускает существенные ошибки и неточности при рассмотрении ее; испытывает трудности в практическом применении знаний; не может аргументировать научные положения; не формулирует выводов и обобщений; не владеет понятийным аппаратом; отсутствует демонстрационный материал; аудитории непонятна суть изложенной информации, докладчик не может ответить по существу на вопросы; содержание доклада зачитывается.</w:t>
      </w:r>
    </w:p>
    <w:p w:rsidR="009C489B" w:rsidRPr="00FC18BC" w:rsidRDefault="009C489B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447D" w:rsidRPr="00FC18BC" w:rsidRDefault="009C489B" w:rsidP="00A56E8A">
      <w:pPr>
        <w:tabs>
          <w:tab w:val="left" w:pos="5820"/>
        </w:tabs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2.5 </w:t>
      </w:r>
      <w:r w:rsidR="0066447D"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Темы для </w:t>
      </w:r>
      <w:r w:rsidR="00F655C8"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докладов-презентаций </w:t>
      </w:r>
    </w:p>
    <w:p w:rsidR="0066447D" w:rsidRPr="00FC18BC" w:rsidRDefault="0066447D" w:rsidP="00A56E8A">
      <w:pPr>
        <w:tabs>
          <w:tab w:val="left" w:pos="5820"/>
        </w:tabs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3. Здоровый стиль жизни студентов</w:t>
      </w:r>
    </w:p>
    <w:p w:rsidR="009C489B" w:rsidRPr="00FC18BC" w:rsidRDefault="0066447D" w:rsidP="00A56E8A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Профилактика психо-эмоционального перенапряжения.</w:t>
      </w:r>
    </w:p>
    <w:p w:rsidR="009C489B" w:rsidRPr="00FC18BC" w:rsidRDefault="0066447D" w:rsidP="00A56E8A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Режим физической нагрузки для работника умственного труда.</w:t>
      </w:r>
    </w:p>
    <w:p w:rsidR="009C489B" w:rsidRPr="00FC18BC" w:rsidRDefault="0066447D" w:rsidP="00A56E8A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Закаливание организма как средство укрепления здоровья.</w:t>
      </w:r>
    </w:p>
    <w:p w:rsidR="009C489B" w:rsidRPr="00FC18BC" w:rsidRDefault="0066447D" w:rsidP="00A56E8A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Режим дня студента.</w:t>
      </w:r>
    </w:p>
    <w:p w:rsidR="009C489B" w:rsidRPr="00FC18BC" w:rsidRDefault="0066447D" w:rsidP="00A56E8A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Значение биоритмов для рациональной организации образа жизни.</w:t>
      </w:r>
    </w:p>
    <w:p w:rsidR="009C489B" w:rsidRPr="00FC18BC" w:rsidRDefault="0066447D" w:rsidP="00A56E8A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Принципы рационального питания.</w:t>
      </w:r>
    </w:p>
    <w:p w:rsidR="009C489B" w:rsidRPr="00FC18BC" w:rsidRDefault="0066447D" w:rsidP="00A56E8A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Профилактика нарушений зрения у студентов.</w:t>
      </w:r>
    </w:p>
    <w:p w:rsidR="009C489B" w:rsidRPr="00FC18BC" w:rsidRDefault="0066447D" w:rsidP="00A56E8A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Организация оздоровительной работы в вузе.</w:t>
      </w:r>
      <w:r w:rsidR="009C489B"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6447D" w:rsidRPr="00FC18BC" w:rsidRDefault="0066447D" w:rsidP="00A56E8A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Комплексная оценка уровня здоровья студентов</w:t>
      </w:r>
    </w:p>
    <w:p w:rsidR="009C489B" w:rsidRPr="00FC18BC" w:rsidRDefault="0066447D" w:rsidP="00A56E8A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Стратегия понимания здорового образа жизни студентами и преподавателями.</w:t>
      </w:r>
    </w:p>
    <w:p w:rsidR="0066447D" w:rsidRPr="00FC18BC" w:rsidRDefault="0066447D" w:rsidP="00A56E8A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Культура здоровья как показатель интеллигентности выпускника вуза</w:t>
      </w:r>
    </w:p>
    <w:p w:rsidR="0066447D" w:rsidRPr="00FC18BC" w:rsidRDefault="0066447D" w:rsidP="00A56E8A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Особенности охраны здоровья студенческой молодежи.</w:t>
      </w:r>
    </w:p>
    <w:p w:rsidR="009C489B" w:rsidRPr="00FC18BC" w:rsidRDefault="009C489B" w:rsidP="00A56E8A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55C8" w:rsidRPr="00FC18BC" w:rsidRDefault="00F655C8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8BC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подготовке и изложению доклада-презентации:</w:t>
      </w:r>
    </w:p>
    <w:p w:rsidR="00F655C8" w:rsidRPr="00FC18BC" w:rsidRDefault="00F655C8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8BC">
        <w:rPr>
          <w:rFonts w:ascii="Times New Roman" w:hAnsi="Times New Roman"/>
          <w:color w:val="000000"/>
          <w:sz w:val="24"/>
          <w:szCs w:val="24"/>
        </w:rPr>
        <w:t>1. Количество слайдов в презентации должно соответствовать содержанию и продолжительности выступления; должны иметься титульный слайд и слайд с выводами, слайд со ссылками на использованные при подготовке доклада литературные источники, иллюстрации хорошего качества, с четким изображением, текст должен легко читаться;</w:t>
      </w:r>
    </w:p>
    <w:p w:rsidR="00F655C8" w:rsidRPr="00FC18BC" w:rsidRDefault="00F655C8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8BC">
        <w:rPr>
          <w:rFonts w:ascii="Times New Roman" w:hAnsi="Times New Roman"/>
          <w:color w:val="000000"/>
          <w:sz w:val="24"/>
          <w:szCs w:val="24"/>
        </w:rPr>
        <w:t xml:space="preserve"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 </w:t>
      </w:r>
    </w:p>
    <w:p w:rsidR="00F655C8" w:rsidRPr="00FC18BC" w:rsidRDefault="00F655C8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8BC">
        <w:rPr>
          <w:rFonts w:ascii="Times New Roman" w:hAnsi="Times New Roman"/>
          <w:color w:val="000000"/>
          <w:sz w:val="24"/>
          <w:szCs w:val="24"/>
        </w:rPr>
        <w:t xml:space="preserve">3. 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 </w:t>
      </w:r>
    </w:p>
    <w:p w:rsidR="00F655C8" w:rsidRPr="00FC18BC" w:rsidRDefault="00F655C8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8BC">
        <w:rPr>
          <w:rFonts w:ascii="Times New Roman" w:hAnsi="Times New Roman"/>
          <w:color w:val="000000"/>
          <w:sz w:val="24"/>
          <w:szCs w:val="24"/>
        </w:rPr>
        <w:t>4. Выступающий должен свободно владеть содержанием, ясно и грамотно излагать материал, отвечать на вопросы и замечания аудитории.</w:t>
      </w:r>
    </w:p>
    <w:p w:rsidR="00F655C8" w:rsidRPr="00FC18BC" w:rsidRDefault="00F655C8" w:rsidP="00A56E8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55C8" w:rsidRPr="00FC18BC" w:rsidRDefault="00F655C8" w:rsidP="00A56E8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8BC"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Критерии оценки: </w:t>
      </w:r>
    </w:p>
    <w:p w:rsidR="00F655C8" w:rsidRPr="00FC18BC" w:rsidRDefault="00F655C8" w:rsidP="00A56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C18BC">
        <w:rPr>
          <w:rFonts w:ascii="Times New Roman" w:hAnsi="Times New Roman"/>
          <w:color w:val="000000"/>
          <w:sz w:val="24"/>
          <w:szCs w:val="24"/>
        </w:rPr>
        <w:t>- оценка «зачтено» выставляется, если представленный доклад-презентация соответствуют предъявленным требованиям к его оформлению и изложению</w:t>
      </w:r>
    </w:p>
    <w:p w:rsidR="00F655C8" w:rsidRPr="00FC18BC" w:rsidRDefault="00F655C8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8BC">
        <w:rPr>
          <w:rFonts w:ascii="Times New Roman" w:hAnsi="Times New Roman"/>
          <w:color w:val="000000"/>
          <w:sz w:val="24"/>
          <w:szCs w:val="24"/>
        </w:rPr>
        <w:t>- оценка «не зачтено» выставляется, если: студент проигнорировал данный вид работы; представленный доклад-презентация не отвечает предъявленным требованиям к его оформлению или изложению.</w:t>
      </w:r>
    </w:p>
    <w:p w:rsidR="00F655C8" w:rsidRPr="00FC18BC" w:rsidRDefault="00F655C8" w:rsidP="00A56E8A">
      <w:pPr>
        <w:tabs>
          <w:tab w:val="left" w:pos="550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655C8" w:rsidRPr="00FC18BC" w:rsidRDefault="009C489B" w:rsidP="00A56E8A">
      <w:pPr>
        <w:spacing w:after="0" w:line="240" w:lineRule="auto"/>
        <w:ind w:firstLine="708"/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</w:pPr>
      <w:r w:rsidRPr="00FC18BC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 xml:space="preserve">2.6 </w:t>
      </w:r>
      <w:r w:rsidR="00F655C8" w:rsidRPr="00FC18BC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Рекомендации по оцениванию результатов достижения компетенций</w:t>
      </w:r>
    </w:p>
    <w:p w:rsidR="00F655C8" w:rsidRPr="00FC18BC" w:rsidRDefault="00F655C8" w:rsidP="00A56E8A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F655C8" w:rsidRPr="00FC18BC" w:rsidRDefault="00F655C8" w:rsidP="00A56E8A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>Оценка результатов формирования компетенций складывается из:</w:t>
      </w:r>
    </w:p>
    <w:p w:rsidR="00F655C8" w:rsidRPr="00FC18BC" w:rsidRDefault="00F655C8" w:rsidP="00A56E8A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>- работы студента на учебных занятиях (посещение не менее 80% занятий);</w:t>
      </w:r>
    </w:p>
    <w:p w:rsidR="00F655C8" w:rsidRPr="00FC18BC" w:rsidRDefault="00F655C8" w:rsidP="00A56E8A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выполнения всех видов самостоятельной работы, предусмотренных настоящим Фондом оценочных средств;</w:t>
      </w:r>
    </w:p>
    <w:p w:rsidR="00F655C8" w:rsidRPr="00FC18BC" w:rsidRDefault="00F655C8" w:rsidP="00A56E8A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оценка за </w:t>
      </w:r>
      <w:proofErr w:type="spellStart"/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>внутрисеместровую</w:t>
      </w:r>
      <w:proofErr w:type="spellEnd"/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F655C8" w:rsidRPr="00FC18BC" w:rsidRDefault="00F655C8" w:rsidP="00A56E8A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F655C8" w:rsidRPr="00FC18BC" w:rsidRDefault="00F655C8" w:rsidP="00A56E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при выставлении студенту оценки на </w:t>
      </w:r>
      <w:r w:rsidR="00BB7FA5" w:rsidRPr="00FC18BC">
        <w:rPr>
          <w:rFonts w:ascii="Times New Roman" w:hAnsi="Times New Roman"/>
          <w:color w:val="000000"/>
          <w:sz w:val="24"/>
          <w:szCs w:val="24"/>
          <w:lang w:eastAsia="ru-RU"/>
        </w:rPr>
        <w:t>зачете</w:t>
      </w: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F655C8" w:rsidRPr="00FC18BC" w:rsidRDefault="00F655C8" w:rsidP="00A56E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качество ответа студента на </w:t>
      </w:r>
      <w:r w:rsidR="00BB7FA5" w:rsidRPr="00FC18BC">
        <w:rPr>
          <w:rFonts w:ascii="Times New Roman" w:hAnsi="Times New Roman"/>
          <w:color w:val="000000"/>
          <w:sz w:val="24"/>
          <w:szCs w:val="24"/>
          <w:lang w:eastAsia="ru-RU"/>
        </w:rPr>
        <w:t>зачете</w:t>
      </w: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оценивается в соответствии с разработанными и утвержденными на заседании кафедры критериями оценки.</w:t>
      </w:r>
    </w:p>
    <w:sectPr w:rsidR="00F655C8" w:rsidRPr="00FC18BC" w:rsidSect="007B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9CCA6CC2"/>
    <w:lvl w:ilvl="0">
      <w:numFmt w:val="bullet"/>
      <w:lvlText w:val="-"/>
      <w:lvlJc w:val="left"/>
      <w:pPr>
        <w:ind w:left="108" w:hanging="720"/>
      </w:pPr>
      <w:rPr>
        <w:rFonts w:ascii="Times New Roman" w:hAnsi="Times New Roman"/>
        <w:b/>
        <w:sz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1">
    <w:nsid w:val="070C75D5"/>
    <w:multiLevelType w:val="multilevel"/>
    <w:tmpl w:val="ED8E29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FDE696B"/>
    <w:multiLevelType w:val="hybridMultilevel"/>
    <w:tmpl w:val="F45AC682"/>
    <w:lvl w:ilvl="0" w:tplc="71869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B2236C"/>
    <w:multiLevelType w:val="hybridMultilevel"/>
    <w:tmpl w:val="3DE280B0"/>
    <w:lvl w:ilvl="0" w:tplc="3F32C0A6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0120DDA"/>
    <w:multiLevelType w:val="multilevel"/>
    <w:tmpl w:val="1F94D7C2"/>
    <w:lvl w:ilvl="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75AC2583"/>
    <w:multiLevelType w:val="hybridMultilevel"/>
    <w:tmpl w:val="29D09BF2"/>
    <w:lvl w:ilvl="0" w:tplc="38F805F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EB546E0"/>
    <w:multiLevelType w:val="hybridMultilevel"/>
    <w:tmpl w:val="EF4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F61"/>
    <w:rsid w:val="00002523"/>
    <w:rsid w:val="00017B70"/>
    <w:rsid w:val="00093BAC"/>
    <w:rsid w:val="000F501B"/>
    <w:rsid w:val="00111375"/>
    <w:rsid w:val="001446A2"/>
    <w:rsid w:val="00175298"/>
    <w:rsid w:val="001C60F4"/>
    <w:rsid w:val="001C7122"/>
    <w:rsid w:val="002179D3"/>
    <w:rsid w:val="0026477B"/>
    <w:rsid w:val="00296053"/>
    <w:rsid w:val="002A393C"/>
    <w:rsid w:val="002C310F"/>
    <w:rsid w:val="002E6974"/>
    <w:rsid w:val="00304A76"/>
    <w:rsid w:val="00310CC5"/>
    <w:rsid w:val="00320448"/>
    <w:rsid w:val="003A4752"/>
    <w:rsid w:val="004034E7"/>
    <w:rsid w:val="004B54FC"/>
    <w:rsid w:val="005A357B"/>
    <w:rsid w:val="005B32D8"/>
    <w:rsid w:val="005D6C8D"/>
    <w:rsid w:val="005E0C88"/>
    <w:rsid w:val="005E4743"/>
    <w:rsid w:val="006019C5"/>
    <w:rsid w:val="00632F61"/>
    <w:rsid w:val="006609AC"/>
    <w:rsid w:val="0066447D"/>
    <w:rsid w:val="0068701B"/>
    <w:rsid w:val="006A265F"/>
    <w:rsid w:val="006D61E7"/>
    <w:rsid w:val="00715146"/>
    <w:rsid w:val="00743843"/>
    <w:rsid w:val="0076056A"/>
    <w:rsid w:val="00776870"/>
    <w:rsid w:val="00787D45"/>
    <w:rsid w:val="007B0706"/>
    <w:rsid w:val="007C55E8"/>
    <w:rsid w:val="007E1468"/>
    <w:rsid w:val="00864376"/>
    <w:rsid w:val="00880FE4"/>
    <w:rsid w:val="008B5159"/>
    <w:rsid w:val="008D0269"/>
    <w:rsid w:val="00916C88"/>
    <w:rsid w:val="00992E93"/>
    <w:rsid w:val="009B42F5"/>
    <w:rsid w:val="009C489B"/>
    <w:rsid w:val="009E4BE2"/>
    <w:rsid w:val="009E68F0"/>
    <w:rsid w:val="00A3469B"/>
    <w:rsid w:val="00A56E8A"/>
    <w:rsid w:val="00A95A1B"/>
    <w:rsid w:val="00AA440E"/>
    <w:rsid w:val="00AA4AD6"/>
    <w:rsid w:val="00AC7B41"/>
    <w:rsid w:val="00B00780"/>
    <w:rsid w:val="00B11D2A"/>
    <w:rsid w:val="00B13ACF"/>
    <w:rsid w:val="00B5148B"/>
    <w:rsid w:val="00BB0D13"/>
    <w:rsid w:val="00BB7FA5"/>
    <w:rsid w:val="00C0514B"/>
    <w:rsid w:val="00C23B87"/>
    <w:rsid w:val="00C65909"/>
    <w:rsid w:val="00CA3C97"/>
    <w:rsid w:val="00D07B26"/>
    <w:rsid w:val="00D163FE"/>
    <w:rsid w:val="00D279F9"/>
    <w:rsid w:val="00D54A05"/>
    <w:rsid w:val="00D968CF"/>
    <w:rsid w:val="00DB342B"/>
    <w:rsid w:val="00DF4C22"/>
    <w:rsid w:val="00DF7CDE"/>
    <w:rsid w:val="00E83C84"/>
    <w:rsid w:val="00E926A7"/>
    <w:rsid w:val="00EB4972"/>
    <w:rsid w:val="00EC2A05"/>
    <w:rsid w:val="00EE5E66"/>
    <w:rsid w:val="00F01075"/>
    <w:rsid w:val="00F10644"/>
    <w:rsid w:val="00F655C8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163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63FE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D163FE"/>
    <w:rPr>
      <w:rFonts w:cs="Times New Roman"/>
      <w:color w:val="106BBE"/>
    </w:rPr>
  </w:style>
  <w:style w:type="table" w:styleId="a4">
    <w:name w:val="Table Grid"/>
    <w:basedOn w:val="a1"/>
    <w:uiPriority w:val="99"/>
    <w:rsid w:val="00D16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B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B51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0D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CA3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iprbookshop.ru/47105.html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s://minsport.gov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inobrnauki.gov.ru/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https://urait.ru/bcode/459021" TargetMode="External"/><Relationship Id="rId17" Type="http://schemas.openxmlformats.org/officeDocument/2006/relationships/hyperlink" Target="https://elibrary.ru" TargetMode="External"/><Relationship Id="rId25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mgafk.ru" TargetMode="External"/><Relationship Id="rId20" Type="http://schemas.openxmlformats.org/officeDocument/2006/relationships/hyperlink" Target="https://lib.rucont.ru" TargetMode="External"/><Relationship Id="rId29" Type="http://schemas.openxmlformats.org/officeDocument/2006/relationships/hyperlink" Target="http://psylab.inf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02838/0" TargetMode="External"/><Relationship Id="rId11" Type="http://schemas.openxmlformats.org/officeDocument/2006/relationships/hyperlink" Target="https://urait.ru/bcode/454662" TargetMode="External"/><Relationship Id="rId24" Type="http://schemas.openxmlformats.org/officeDocument/2006/relationships/hyperlink" Target="http://window.edu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6365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s://www.scopus.com/search/form.uri?display=basic" TargetMode="External"/><Relationship Id="rId10" Type="http://schemas.openxmlformats.org/officeDocument/2006/relationships/hyperlink" Target="http://www.iprbookshop.ru/91404.html" TargetMode="External"/><Relationship Id="rId19" Type="http://schemas.openxmlformats.org/officeDocument/2006/relationships/hyperlink" Target="https://urait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83204.html" TargetMode="External"/><Relationship Id="rId14" Type="http://schemas.openxmlformats.org/officeDocument/2006/relationships/hyperlink" Target="https://urait.ru/bcode/452423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hyperlink" Target="http://wokinfo.com/" TargetMode="External"/><Relationship Id="rId30" Type="http://schemas.openxmlformats.org/officeDocument/2006/relationships/hyperlink" Target="http://www.gnpb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4438</Words>
  <Characters>25300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Завкафедрой ПиП</dc:creator>
  <cp:keywords/>
  <dc:description/>
  <cp:lastModifiedBy>Завкафедрой ПиП</cp:lastModifiedBy>
  <cp:revision>17</cp:revision>
  <cp:lastPrinted>2019-12-03T11:36:00Z</cp:lastPrinted>
  <dcterms:created xsi:type="dcterms:W3CDTF">2021-08-17T08:57:00Z</dcterms:created>
  <dcterms:modified xsi:type="dcterms:W3CDTF">2022-06-27T07:55:00Z</dcterms:modified>
</cp:coreProperties>
</file>