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8E22" w14:textId="77777777" w:rsidR="0009049C" w:rsidRPr="0009049C" w:rsidRDefault="0009049C" w:rsidP="0009049C">
      <w:pPr>
        <w:widowControl w:val="0"/>
        <w:jc w:val="center"/>
        <w:rPr>
          <w:color w:val="000000"/>
          <w:sz w:val="24"/>
          <w:szCs w:val="24"/>
        </w:rPr>
      </w:pPr>
      <w:r w:rsidRPr="0009049C">
        <w:rPr>
          <w:color w:val="000000"/>
          <w:sz w:val="24"/>
          <w:szCs w:val="24"/>
        </w:rPr>
        <w:t>Министерство спорта Российской Федерации</w:t>
      </w:r>
    </w:p>
    <w:p w14:paraId="5E2F7562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5DB711EF" w14:textId="77777777" w:rsidR="0009049C" w:rsidRPr="0009049C" w:rsidRDefault="0009049C" w:rsidP="0009049C">
      <w:pPr>
        <w:widowControl w:val="0"/>
        <w:jc w:val="center"/>
        <w:rPr>
          <w:color w:val="000000"/>
          <w:sz w:val="24"/>
          <w:szCs w:val="24"/>
        </w:rPr>
      </w:pPr>
      <w:r w:rsidRPr="0009049C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337D5CA" w14:textId="77777777" w:rsidR="0009049C" w:rsidRPr="0009049C" w:rsidRDefault="0009049C" w:rsidP="0009049C">
      <w:pPr>
        <w:widowControl w:val="0"/>
        <w:jc w:val="center"/>
        <w:rPr>
          <w:color w:val="000000"/>
          <w:sz w:val="24"/>
          <w:szCs w:val="24"/>
        </w:rPr>
      </w:pPr>
      <w:r w:rsidRPr="0009049C">
        <w:rPr>
          <w:color w:val="000000"/>
          <w:sz w:val="24"/>
          <w:szCs w:val="24"/>
        </w:rPr>
        <w:t>высшего образования</w:t>
      </w:r>
    </w:p>
    <w:p w14:paraId="201189AA" w14:textId="77777777" w:rsidR="0009049C" w:rsidRPr="0009049C" w:rsidRDefault="0009049C" w:rsidP="0009049C">
      <w:pPr>
        <w:widowControl w:val="0"/>
        <w:jc w:val="center"/>
        <w:rPr>
          <w:color w:val="000000"/>
          <w:sz w:val="24"/>
          <w:szCs w:val="24"/>
        </w:rPr>
      </w:pPr>
      <w:r w:rsidRPr="0009049C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BDB0C15" w14:textId="77777777" w:rsidR="0009049C" w:rsidRPr="0009049C" w:rsidRDefault="0009049C" w:rsidP="0009049C">
      <w:pPr>
        <w:widowControl w:val="0"/>
        <w:jc w:val="center"/>
        <w:rPr>
          <w:color w:val="000000"/>
          <w:sz w:val="24"/>
          <w:szCs w:val="24"/>
        </w:rPr>
      </w:pPr>
    </w:p>
    <w:p w14:paraId="7D6B6CD9" w14:textId="77777777" w:rsidR="0009049C" w:rsidRPr="0009049C" w:rsidRDefault="0009049C" w:rsidP="0009049C">
      <w:pPr>
        <w:widowControl w:val="0"/>
        <w:jc w:val="center"/>
        <w:rPr>
          <w:color w:val="000000"/>
          <w:sz w:val="24"/>
          <w:szCs w:val="24"/>
        </w:rPr>
      </w:pPr>
      <w:r w:rsidRPr="0009049C">
        <w:rPr>
          <w:color w:val="000000"/>
          <w:sz w:val="24"/>
          <w:szCs w:val="24"/>
        </w:rPr>
        <w:t xml:space="preserve">Кафедра </w:t>
      </w:r>
      <w:r w:rsidRPr="0009049C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D3BBE44" w14:textId="77777777" w:rsidR="0009049C" w:rsidRPr="0009049C" w:rsidRDefault="0009049C" w:rsidP="0009049C">
      <w:pPr>
        <w:widowControl w:val="0"/>
        <w:numPr>
          <w:ilvl w:val="0"/>
          <w:numId w:val="44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9049C" w:rsidRPr="0009049C" w14:paraId="5D50E3C0" w14:textId="77777777" w:rsidTr="0009049C">
        <w:tc>
          <w:tcPr>
            <w:tcW w:w="4617" w:type="dxa"/>
            <w:hideMark/>
          </w:tcPr>
          <w:p w14:paraId="17FEECE1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СОГЛАСОВАНО</w:t>
            </w:r>
          </w:p>
          <w:p w14:paraId="29D233BB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017450F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17C105CD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9049C">
              <w:rPr>
                <w:color w:val="000000"/>
                <w:sz w:val="24"/>
                <w:szCs w:val="24"/>
              </w:rPr>
              <w:t>к.б</w:t>
            </w:r>
            <w:proofErr w:type="gramEnd"/>
            <w:r w:rsidRPr="0009049C">
              <w:rPr>
                <w:color w:val="000000"/>
                <w:sz w:val="24"/>
                <w:szCs w:val="24"/>
              </w:rPr>
              <w:t xml:space="preserve">.н., доцент </w:t>
            </w:r>
            <w:proofErr w:type="spellStart"/>
            <w:r w:rsidRPr="0009049C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63084989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4FF9FFE1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44DA2CB6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УТВЕРЖДЕНО</w:t>
            </w:r>
          </w:p>
          <w:p w14:paraId="00F21105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6183AA8E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049C">
              <w:rPr>
                <w:color w:val="000000"/>
                <w:sz w:val="24"/>
                <w:szCs w:val="24"/>
              </w:rPr>
              <w:t>и.о</w:t>
            </w:r>
            <w:proofErr w:type="gramStart"/>
            <w:r w:rsidRPr="0009049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9049C">
              <w:rPr>
                <w:color w:val="000000"/>
                <w:sz w:val="24"/>
                <w:szCs w:val="24"/>
              </w:rPr>
              <w:t>роректора</w:t>
            </w:r>
            <w:proofErr w:type="spellEnd"/>
            <w:r w:rsidRPr="0009049C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1332FD34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049C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09049C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09049C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26287D3F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A59AD0E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14:paraId="033E2BB9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03200C10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  <w:r w:rsidRPr="0009049C">
        <w:rPr>
          <w:b/>
          <w:color w:val="000000"/>
          <w:sz w:val="24"/>
          <w:szCs w:val="24"/>
        </w:rPr>
        <w:t>РАБОЧАЯ ПРОГРАММА ДИСЦИПЛИНЫ</w:t>
      </w:r>
    </w:p>
    <w:p w14:paraId="7F7B6999" w14:textId="77777777" w:rsidR="0009049C" w:rsidRPr="0009049C" w:rsidRDefault="0009049C" w:rsidP="0009049C">
      <w:pPr>
        <w:widowControl w:val="0"/>
        <w:jc w:val="center"/>
        <w:rPr>
          <w:b/>
          <w:sz w:val="24"/>
          <w:szCs w:val="24"/>
        </w:rPr>
      </w:pPr>
    </w:p>
    <w:p w14:paraId="4561E3A6" w14:textId="2858C65B" w:rsidR="0009049C" w:rsidRPr="005B4816" w:rsidRDefault="0009049C" w:rsidP="0009049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А</w:t>
      </w:r>
      <w:r w:rsidRPr="005B4816">
        <w:rPr>
          <w:rFonts w:cs="Tahoma"/>
          <w:b/>
          <w:color w:val="000000"/>
          <w:sz w:val="24"/>
          <w:szCs w:val="24"/>
        </w:rPr>
        <w:t>ВТОМАТИЗИРОВАННЫЕ СИСТЕМЫ ОБРАБОТКИ ДАННЫХ»</w:t>
      </w:r>
    </w:p>
    <w:p w14:paraId="581B0966" w14:textId="77777777" w:rsidR="0009049C" w:rsidRPr="0009049C" w:rsidRDefault="0009049C" w:rsidP="0009049C">
      <w:pPr>
        <w:jc w:val="center"/>
        <w:rPr>
          <w:rFonts w:eastAsia="Times New Roman Bold"/>
          <w:sz w:val="24"/>
          <w:szCs w:val="24"/>
        </w:rPr>
      </w:pPr>
    </w:p>
    <w:p w14:paraId="20446220" w14:textId="77777777" w:rsidR="0009049C" w:rsidRPr="0009049C" w:rsidRDefault="0009049C" w:rsidP="0009049C">
      <w:pPr>
        <w:jc w:val="center"/>
        <w:rPr>
          <w:b/>
          <w:iCs/>
          <w:sz w:val="24"/>
          <w:szCs w:val="24"/>
        </w:rPr>
      </w:pPr>
      <w:r w:rsidRPr="0009049C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09049C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09049C">
        <w:rPr>
          <w:rFonts w:cs="Tahoma"/>
          <w:b/>
          <w:color w:val="000000"/>
          <w:sz w:val="24"/>
          <w:szCs w:val="24"/>
        </w:rPr>
        <w:t>.В.ДВ.02.02</w:t>
      </w:r>
    </w:p>
    <w:p w14:paraId="7A7537D1" w14:textId="77777777" w:rsidR="0009049C" w:rsidRPr="0009049C" w:rsidRDefault="0009049C" w:rsidP="0009049C">
      <w:pPr>
        <w:jc w:val="center"/>
        <w:rPr>
          <w:b/>
          <w:i/>
          <w:color w:val="000000"/>
          <w:sz w:val="24"/>
          <w:szCs w:val="24"/>
        </w:rPr>
      </w:pPr>
      <w:r w:rsidRPr="0009049C">
        <w:rPr>
          <w:sz w:val="24"/>
          <w:szCs w:val="24"/>
        </w:rPr>
        <w:t xml:space="preserve">по направлению подготовки </w:t>
      </w:r>
      <w:r w:rsidRPr="0009049C"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14:paraId="7DEB5717" w14:textId="77777777" w:rsidR="0009049C" w:rsidRPr="0009049C" w:rsidRDefault="0009049C" w:rsidP="0009049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48790B76" w14:textId="77777777" w:rsidR="0009049C" w:rsidRPr="0009049C" w:rsidRDefault="0009049C" w:rsidP="0009049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09049C">
        <w:rPr>
          <w:b/>
          <w:i/>
          <w:color w:val="000000"/>
          <w:sz w:val="24"/>
          <w:szCs w:val="24"/>
        </w:rPr>
        <w:t xml:space="preserve"> Наименование ОПОП </w:t>
      </w:r>
      <w:r w:rsidRPr="0009049C"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14:paraId="66B97C51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74E31015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  <w:r w:rsidRPr="0009049C">
        <w:rPr>
          <w:b/>
          <w:color w:val="000000"/>
          <w:sz w:val="24"/>
          <w:szCs w:val="24"/>
        </w:rPr>
        <w:t xml:space="preserve">Квалификация выпускника </w:t>
      </w:r>
      <w:r w:rsidRPr="0009049C">
        <w:rPr>
          <w:i/>
          <w:iCs/>
          <w:sz w:val="24"/>
          <w:szCs w:val="24"/>
        </w:rPr>
        <w:t xml:space="preserve">- </w:t>
      </w:r>
      <w:r w:rsidRPr="0009049C">
        <w:rPr>
          <w:b/>
          <w:iCs/>
          <w:sz w:val="24"/>
          <w:szCs w:val="24"/>
          <w:u w:val="single"/>
        </w:rPr>
        <w:t>бакалавр</w:t>
      </w:r>
    </w:p>
    <w:p w14:paraId="45ECDB9B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2AB1AB64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7D08EC3F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  <w:r w:rsidRPr="0009049C">
        <w:rPr>
          <w:b/>
          <w:color w:val="000000"/>
          <w:sz w:val="24"/>
          <w:szCs w:val="24"/>
        </w:rPr>
        <w:t xml:space="preserve">Форма обучения </w:t>
      </w:r>
    </w:p>
    <w:p w14:paraId="5A5C33AE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  <w:r w:rsidRPr="0009049C">
        <w:rPr>
          <w:b/>
          <w:color w:val="000000"/>
          <w:sz w:val="24"/>
          <w:szCs w:val="24"/>
        </w:rPr>
        <w:t>очная</w:t>
      </w:r>
    </w:p>
    <w:p w14:paraId="1E3791B9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9049C" w:rsidRPr="0009049C" w14:paraId="31B3EB6A" w14:textId="77777777" w:rsidTr="0009049C">
        <w:trPr>
          <w:trHeight w:val="3026"/>
        </w:trPr>
        <w:tc>
          <w:tcPr>
            <w:tcW w:w="3544" w:type="dxa"/>
          </w:tcPr>
          <w:p w14:paraId="54DE352E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BAB10C8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CAFB827" w14:textId="77777777" w:rsidR="0009049C" w:rsidRPr="0009049C" w:rsidRDefault="0009049C" w:rsidP="0009049C">
            <w:pPr>
              <w:suppressAutoHyphens/>
              <w:jc w:val="center"/>
              <w:rPr>
                <w:sz w:val="24"/>
                <w:szCs w:val="24"/>
              </w:rPr>
            </w:pPr>
            <w:r w:rsidRPr="0009049C">
              <w:rPr>
                <w:sz w:val="24"/>
                <w:szCs w:val="24"/>
              </w:rPr>
              <w:t>СОГЛАСОВАНО</w:t>
            </w:r>
          </w:p>
          <w:p w14:paraId="1C386E70" w14:textId="77777777" w:rsidR="0009049C" w:rsidRPr="0009049C" w:rsidRDefault="0009049C" w:rsidP="0009049C">
            <w:pPr>
              <w:suppressAutoHyphens/>
              <w:jc w:val="center"/>
              <w:rPr>
                <w:sz w:val="24"/>
                <w:szCs w:val="24"/>
              </w:rPr>
            </w:pPr>
            <w:r w:rsidRPr="0009049C">
              <w:rPr>
                <w:sz w:val="24"/>
                <w:szCs w:val="24"/>
              </w:rPr>
              <w:t xml:space="preserve">Декан </w:t>
            </w:r>
            <w:r w:rsidRPr="0009049C"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09049C">
              <w:rPr>
                <w:sz w:val="24"/>
                <w:szCs w:val="24"/>
              </w:rPr>
              <w:t xml:space="preserve">факультета </w:t>
            </w:r>
          </w:p>
          <w:p w14:paraId="3BF16FFE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049C">
              <w:rPr>
                <w:sz w:val="24"/>
                <w:szCs w:val="24"/>
              </w:rPr>
              <w:t>к.пс.н</w:t>
            </w:r>
            <w:proofErr w:type="spellEnd"/>
            <w:r w:rsidRPr="0009049C">
              <w:rPr>
                <w:sz w:val="24"/>
                <w:szCs w:val="24"/>
              </w:rPr>
              <w:t xml:space="preserve">., </w:t>
            </w:r>
            <w:r w:rsidRPr="0009049C">
              <w:rPr>
                <w:color w:val="000000"/>
                <w:sz w:val="24"/>
                <w:szCs w:val="24"/>
              </w:rPr>
              <w:t>доцент</w:t>
            </w:r>
          </w:p>
          <w:p w14:paraId="38622AAE" w14:textId="77777777" w:rsidR="0009049C" w:rsidRPr="0009049C" w:rsidRDefault="0009049C" w:rsidP="0009049C">
            <w:pPr>
              <w:suppressAutoHyphens/>
              <w:jc w:val="center"/>
              <w:rPr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09049C"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290C3306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color w:val="000000"/>
                <w:sz w:val="24"/>
                <w:szCs w:val="24"/>
              </w:rPr>
              <w:t xml:space="preserve"> «20» июня 2023 г.</w:t>
            </w:r>
          </w:p>
        </w:tc>
        <w:tc>
          <w:tcPr>
            <w:tcW w:w="3402" w:type="dxa"/>
          </w:tcPr>
          <w:p w14:paraId="540E308A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F690349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AAFE99A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09A189DF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532EA16" w14:textId="77777777" w:rsidR="0009049C" w:rsidRPr="0009049C" w:rsidRDefault="0009049C" w:rsidP="0009049C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9049C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09049C">
              <w:rPr>
                <w:sz w:val="24"/>
                <w:szCs w:val="24"/>
              </w:rPr>
              <w:t xml:space="preserve">(протокол № 12 </w:t>
            </w:r>
            <w:proofErr w:type="gramEnd"/>
          </w:p>
          <w:p w14:paraId="5D4AF8B3" w14:textId="77777777" w:rsidR="0009049C" w:rsidRPr="0009049C" w:rsidRDefault="0009049C" w:rsidP="0009049C">
            <w:pPr>
              <w:widowControl w:val="0"/>
              <w:jc w:val="center"/>
              <w:rPr>
                <w:sz w:val="24"/>
                <w:szCs w:val="24"/>
              </w:rPr>
            </w:pPr>
            <w:r w:rsidRPr="0009049C">
              <w:rPr>
                <w:sz w:val="24"/>
                <w:szCs w:val="24"/>
              </w:rPr>
              <w:t xml:space="preserve"> от «19» июня 2023 г.)</w:t>
            </w:r>
          </w:p>
          <w:p w14:paraId="2033D966" w14:textId="77777777" w:rsidR="0009049C" w:rsidRPr="0009049C" w:rsidRDefault="0009049C" w:rsidP="0009049C">
            <w:pPr>
              <w:widowControl w:val="0"/>
              <w:jc w:val="center"/>
              <w:rPr>
                <w:sz w:val="24"/>
                <w:szCs w:val="24"/>
              </w:rPr>
            </w:pPr>
            <w:r w:rsidRPr="0009049C">
              <w:rPr>
                <w:sz w:val="24"/>
                <w:szCs w:val="24"/>
              </w:rPr>
              <w:t xml:space="preserve">Зав. кафедрой, </w:t>
            </w:r>
          </w:p>
          <w:p w14:paraId="0027E6E4" w14:textId="77777777" w:rsidR="0009049C" w:rsidRPr="0009049C" w:rsidRDefault="0009049C" w:rsidP="0009049C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09049C">
              <w:rPr>
                <w:rFonts w:cs="Tahoma"/>
                <w:sz w:val="24"/>
                <w:szCs w:val="24"/>
              </w:rPr>
              <w:t>д.п.н</w:t>
            </w:r>
            <w:proofErr w:type="spellEnd"/>
            <w:r w:rsidRPr="0009049C">
              <w:rPr>
                <w:rFonts w:cs="Tahoma"/>
                <w:sz w:val="24"/>
                <w:szCs w:val="24"/>
              </w:rPr>
              <w:t>., профессор</w:t>
            </w:r>
          </w:p>
          <w:p w14:paraId="15D15B39" w14:textId="77777777" w:rsidR="0009049C" w:rsidRPr="0009049C" w:rsidRDefault="0009049C" w:rsidP="0009049C">
            <w:pPr>
              <w:widowControl w:val="0"/>
              <w:jc w:val="center"/>
              <w:rPr>
                <w:sz w:val="24"/>
                <w:szCs w:val="24"/>
              </w:rPr>
            </w:pPr>
            <w:r w:rsidRPr="0009049C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09049C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09049C">
              <w:rPr>
                <w:rFonts w:cs="Tahoma"/>
                <w:sz w:val="24"/>
                <w:szCs w:val="24"/>
              </w:rPr>
              <w:t xml:space="preserve"> </w:t>
            </w:r>
            <w:r w:rsidRPr="0009049C">
              <w:rPr>
                <w:sz w:val="24"/>
                <w:szCs w:val="24"/>
              </w:rPr>
              <w:t xml:space="preserve">______________________ </w:t>
            </w:r>
          </w:p>
          <w:p w14:paraId="1BA55B80" w14:textId="77777777" w:rsidR="0009049C" w:rsidRPr="0009049C" w:rsidRDefault="0009049C" w:rsidP="0009049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049C">
              <w:rPr>
                <w:sz w:val="24"/>
                <w:szCs w:val="24"/>
              </w:rPr>
              <w:t>«19» июня 2023г.</w:t>
            </w:r>
          </w:p>
        </w:tc>
      </w:tr>
    </w:tbl>
    <w:p w14:paraId="5E5B0A1D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659FD4BF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3FB197E7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1B1D3DB4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</w:p>
    <w:p w14:paraId="4BD4F27D" w14:textId="77777777" w:rsidR="0009049C" w:rsidRPr="0009049C" w:rsidRDefault="0009049C" w:rsidP="0009049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09049C">
        <w:rPr>
          <w:b/>
          <w:color w:val="000000"/>
          <w:sz w:val="24"/>
          <w:szCs w:val="24"/>
        </w:rPr>
        <w:t>Малаховка</w:t>
      </w:r>
      <w:proofErr w:type="spellEnd"/>
      <w:r w:rsidRPr="0009049C">
        <w:rPr>
          <w:b/>
          <w:color w:val="000000"/>
          <w:sz w:val="24"/>
          <w:szCs w:val="24"/>
        </w:rPr>
        <w:t xml:space="preserve"> 2023</w:t>
      </w:r>
    </w:p>
    <w:p w14:paraId="436785EB" w14:textId="77777777" w:rsidR="0009049C" w:rsidRPr="0009049C" w:rsidRDefault="0009049C" w:rsidP="0009049C">
      <w:pPr>
        <w:spacing w:after="200" w:line="276" w:lineRule="auto"/>
        <w:rPr>
          <w:b/>
          <w:color w:val="000000"/>
          <w:sz w:val="24"/>
          <w:szCs w:val="24"/>
        </w:rPr>
      </w:pPr>
      <w:r w:rsidRPr="0009049C">
        <w:rPr>
          <w:b/>
          <w:color w:val="000000"/>
          <w:sz w:val="24"/>
          <w:szCs w:val="24"/>
        </w:rPr>
        <w:br w:type="page"/>
      </w:r>
    </w:p>
    <w:p w14:paraId="48EB3CC2" w14:textId="77777777" w:rsidR="0009049C" w:rsidRDefault="0009049C" w:rsidP="004F410B">
      <w:pPr>
        <w:jc w:val="both"/>
        <w:rPr>
          <w:rFonts w:cs="Tahoma"/>
          <w:b/>
          <w:color w:val="000000"/>
          <w:sz w:val="24"/>
          <w:szCs w:val="24"/>
        </w:rPr>
      </w:pPr>
    </w:p>
    <w:p w14:paraId="0453B002" w14:textId="3ACF9746" w:rsidR="004F410B" w:rsidRPr="008E0B6B" w:rsidRDefault="004F410B" w:rsidP="004F410B">
      <w:pPr>
        <w:jc w:val="both"/>
        <w:rPr>
          <w:rFonts w:cs="Tahoma"/>
          <w:color w:val="000000"/>
          <w:sz w:val="24"/>
          <w:szCs w:val="24"/>
        </w:rPr>
      </w:pPr>
      <w:proofErr w:type="gramStart"/>
      <w:r w:rsidRPr="008E0B6B">
        <w:rPr>
          <w:rFonts w:cs="Tahoma"/>
          <w:color w:val="000000"/>
          <w:sz w:val="24"/>
          <w:szCs w:val="24"/>
        </w:rPr>
        <w:t>Рабочая программа разработана в соответствии с ФГОС ВО по направлению подгото</w:t>
      </w:r>
      <w:r w:rsidRPr="008E0B6B">
        <w:rPr>
          <w:rFonts w:cs="Tahoma"/>
          <w:color w:val="000000"/>
          <w:sz w:val="24"/>
          <w:szCs w:val="24"/>
        </w:rPr>
        <w:t>в</w:t>
      </w:r>
      <w:r w:rsidRPr="008E0B6B">
        <w:rPr>
          <w:rFonts w:cs="Tahoma"/>
          <w:color w:val="000000"/>
          <w:sz w:val="24"/>
          <w:szCs w:val="24"/>
        </w:rPr>
        <w:t xml:space="preserve">ки </w:t>
      </w:r>
      <w:r w:rsidRPr="008E0B6B">
        <w:rPr>
          <w:sz w:val="24"/>
          <w:szCs w:val="24"/>
        </w:rPr>
        <w:t xml:space="preserve">38.03.02 «Менеджмент» </w:t>
      </w:r>
      <w:r w:rsidRPr="008E0B6B">
        <w:rPr>
          <w:rFonts w:cs="Tahoma"/>
          <w:color w:val="000000"/>
          <w:sz w:val="24"/>
          <w:szCs w:val="24"/>
        </w:rPr>
        <w:t xml:space="preserve">(уровень </w:t>
      </w:r>
      <w:proofErr w:type="spellStart"/>
      <w:r w:rsidRPr="008E0B6B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8E0B6B">
        <w:rPr>
          <w:rFonts w:cs="Tahoma"/>
          <w:color w:val="000000"/>
          <w:sz w:val="24"/>
          <w:szCs w:val="24"/>
        </w:rPr>
        <w:t>) утвержденным приказом Министе</w:t>
      </w:r>
      <w:r w:rsidRPr="008E0B6B">
        <w:rPr>
          <w:rFonts w:cs="Tahoma"/>
          <w:color w:val="000000"/>
          <w:sz w:val="24"/>
          <w:szCs w:val="24"/>
        </w:rPr>
        <w:t>р</w:t>
      </w:r>
      <w:r w:rsidRPr="008E0B6B">
        <w:rPr>
          <w:rFonts w:cs="Tahoma"/>
          <w:color w:val="000000"/>
          <w:sz w:val="24"/>
          <w:szCs w:val="24"/>
        </w:rPr>
        <w:t>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</w:t>
      </w:r>
      <w:r w:rsidRPr="008E0B6B">
        <w:rPr>
          <w:rFonts w:cs="Tahoma"/>
          <w:color w:val="000000"/>
          <w:sz w:val="24"/>
          <w:szCs w:val="24"/>
        </w:rPr>
        <w:t>о</w:t>
      </w:r>
      <w:r w:rsidRPr="008E0B6B">
        <w:rPr>
          <w:rFonts w:cs="Tahoma"/>
          <w:color w:val="000000"/>
          <w:sz w:val="24"/>
          <w:szCs w:val="24"/>
        </w:rPr>
        <w:t>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  <w:proofErr w:type="gramEnd"/>
    </w:p>
    <w:p w14:paraId="1993F3CD" w14:textId="77777777" w:rsidR="004F410B" w:rsidRPr="008E0B6B" w:rsidRDefault="004F410B" w:rsidP="004F410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BFCC65A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526475" w14:textId="77777777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2E49659" w14:textId="77777777" w:rsidR="004F410B" w:rsidRPr="008E0B6B" w:rsidRDefault="004F410B" w:rsidP="004F410B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</w:t>
      </w:r>
      <w:r w:rsidRPr="008E0B6B">
        <w:rPr>
          <w:rFonts w:cs="Tahoma"/>
          <w:color w:val="000000"/>
          <w:sz w:val="24"/>
          <w:szCs w:val="24"/>
        </w:rPr>
        <w:t>. канд. тех. наук доцент                            ___________________</w:t>
      </w:r>
    </w:p>
    <w:p w14:paraId="4668B6DD" w14:textId="77777777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</w:p>
    <w:p w14:paraId="3A3C10BB" w14:textId="77777777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D5AA49C" w14:textId="6FBF7CD9" w:rsidR="004F410B" w:rsidRPr="008E0B6B" w:rsidRDefault="004F410B" w:rsidP="004F410B">
      <w:pPr>
        <w:rPr>
          <w:rFonts w:cs="Tahoma"/>
          <w:b/>
          <w:color w:val="000000"/>
          <w:sz w:val="24"/>
          <w:szCs w:val="24"/>
        </w:rPr>
      </w:pPr>
      <w:proofErr w:type="spellStart"/>
      <w:r w:rsidRPr="008E0B6B">
        <w:rPr>
          <w:rFonts w:cs="Tahoma"/>
          <w:color w:val="000000"/>
          <w:sz w:val="24"/>
          <w:szCs w:val="24"/>
        </w:rPr>
        <w:t>Фураев</w:t>
      </w:r>
      <w:proofErr w:type="spellEnd"/>
      <w:r w:rsidRPr="008E0B6B">
        <w:rPr>
          <w:rFonts w:cs="Tahoma"/>
          <w:color w:val="000000"/>
          <w:sz w:val="24"/>
          <w:szCs w:val="24"/>
        </w:rPr>
        <w:t xml:space="preserve"> А.Н. </w:t>
      </w:r>
      <w:r w:rsidR="00DF0199">
        <w:rPr>
          <w:rFonts w:cs="Tahoma"/>
          <w:color w:val="000000"/>
          <w:sz w:val="24"/>
          <w:szCs w:val="24"/>
        </w:rPr>
        <w:t>д</w:t>
      </w:r>
      <w:r w:rsidRPr="008E0B6B">
        <w:rPr>
          <w:rFonts w:cs="Tahoma"/>
          <w:color w:val="000000"/>
          <w:sz w:val="24"/>
          <w:szCs w:val="24"/>
        </w:rPr>
        <w:t xml:space="preserve">. п. н. профессор      </w:t>
      </w:r>
      <w:r w:rsidR="00226A42">
        <w:rPr>
          <w:rFonts w:cs="Tahoma"/>
          <w:color w:val="000000"/>
          <w:sz w:val="24"/>
          <w:szCs w:val="24"/>
        </w:rPr>
        <w:t xml:space="preserve">                              </w:t>
      </w:r>
      <w:r w:rsidRPr="008E0B6B">
        <w:rPr>
          <w:rFonts w:cs="Tahoma"/>
          <w:color w:val="000000"/>
          <w:sz w:val="24"/>
          <w:szCs w:val="24"/>
        </w:rPr>
        <w:t>___________________</w:t>
      </w:r>
    </w:p>
    <w:p w14:paraId="0969C3E0" w14:textId="77777777" w:rsidR="004F410B" w:rsidRPr="008E0B6B" w:rsidRDefault="004F410B" w:rsidP="004F410B">
      <w:pPr>
        <w:widowControl w:val="0"/>
        <w:jc w:val="both"/>
        <w:rPr>
          <w:sz w:val="24"/>
          <w:szCs w:val="24"/>
        </w:rPr>
      </w:pPr>
    </w:p>
    <w:p w14:paraId="398C1BA0" w14:textId="2A45EA36" w:rsidR="004F410B" w:rsidRPr="008E0B6B" w:rsidRDefault="00226A42" w:rsidP="004F41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Димитров И.Л. к.э.н., доцент                                        </w:t>
      </w:r>
      <w:r w:rsidR="004F410B" w:rsidRPr="008E0B6B">
        <w:rPr>
          <w:sz w:val="24"/>
          <w:szCs w:val="24"/>
        </w:rPr>
        <w:t xml:space="preserve">___________________    </w:t>
      </w:r>
    </w:p>
    <w:p w14:paraId="4F0CAC41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4391F5E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752641" w14:textId="77777777" w:rsidR="004F410B" w:rsidRPr="008E0B6B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F493B91" w14:textId="77777777" w:rsidR="004F410B" w:rsidRPr="002D176F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77F0D1A" w14:textId="77777777" w:rsidR="004F410B" w:rsidRPr="002C6A88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  <w:r w:rsidRPr="002C6A8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2C6A88">
        <w:rPr>
          <w:rFonts w:cs="Tahoma"/>
          <w:b/>
          <w:color w:val="000000"/>
          <w:sz w:val="24"/>
          <w:szCs w:val="24"/>
        </w:rPr>
        <w:t>н</w:t>
      </w:r>
      <w:r w:rsidRPr="002C6A88">
        <w:rPr>
          <w:rFonts w:cs="Tahoma"/>
          <w:b/>
          <w:color w:val="000000"/>
          <w:sz w:val="24"/>
          <w:szCs w:val="24"/>
        </w:rPr>
        <w:t xml:space="preserve">дарты (в соответствии с ФГОС ВО </w:t>
      </w:r>
      <w:r>
        <w:rPr>
          <w:rFonts w:cs="Tahoma"/>
          <w:b/>
          <w:color w:val="000000"/>
          <w:sz w:val="24"/>
          <w:szCs w:val="24"/>
        </w:rPr>
        <w:t>38</w:t>
      </w:r>
      <w:r w:rsidRPr="002C6A88">
        <w:rPr>
          <w:rFonts w:cs="Tahoma"/>
          <w:b/>
          <w:color w:val="000000"/>
          <w:sz w:val="24"/>
          <w:szCs w:val="24"/>
        </w:rPr>
        <w:t>.03.0</w:t>
      </w:r>
      <w:r>
        <w:rPr>
          <w:rFonts w:cs="Tahoma"/>
          <w:b/>
          <w:color w:val="000000"/>
          <w:sz w:val="24"/>
          <w:szCs w:val="24"/>
        </w:rPr>
        <w:t>2</w:t>
      </w:r>
      <w:r w:rsidRPr="002C6A88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F410B" w:rsidRPr="002C6A88" w14:paraId="65F93AA3" w14:textId="77777777" w:rsidTr="009F7756">
        <w:tc>
          <w:tcPr>
            <w:tcW w:w="876" w:type="dxa"/>
          </w:tcPr>
          <w:p w14:paraId="6026A012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44D7B5AB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226146E0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ты РФ</w:t>
            </w:r>
          </w:p>
        </w:tc>
        <w:tc>
          <w:tcPr>
            <w:tcW w:w="1059" w:type="dxa"/>
          </w:tcPr>
          <w:p w14:paraId="08E8CC7B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4F410B" w:rsidRPr="002C6A88" w14:paraId="58142F34" w14:textId="77777777" w:rsidTr="009F7756">
        <w:tc>
          <w:tcPr>
            <w:tcW w:w="9782" w:type="dxa"/>
            <w:gridSpan w:val="4"/>
          </w:tcPr>
          <w:p w14:paraId="254B62A6" w14:textId="77777777" w:rsidR="004F410B" w:rsidRPr="002C6A88" w:rsidRDefault="004F410B" w:rsidP="009F775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4F410B" w:rsidRPr="002C6A88" w14:paraId="767043B6" w14:textId="77777777" w:rsidTr="009F7756">
        <w:tc>
          <w:tcPr>
            <w:tcW w:w="876" w:type="dxa"/>
          </w:tcPr>
          <w:p w14:paraId="1963C0E0" w14:textId="77777777" w:rsidR="004F410B" w:rsidRPr="002C6A88" w:rsidRDefault="004F410B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14:paraId="22EB02D4" w14:textId="77777777" w:rsidR="004F410B" w:rsidRPr="007B13BF" w:rsidRDefault="0002326C" w:rsidP="007B13B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4F410B" w:rsidRPr="007B13BF">
                <w:rPr>
                  <w:rStyle w:val="af0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2CD8545C" w14:textId="77777777" w:rsidR="004F410B" w:rsidRPr="002C6A88" w:rsidRDefault="004F410B" w:rsidP="009F7756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14:paraId="43B633F3" w14:textId="037BE073" w:rsidR="004F410B" w:rsidRDefault="004F410B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 xml:space="preserve">Приказ Министерства труда и социальной защиты РФ </w:t>
            </w:r>
            <w:proofErr w:type="gramStart"/>
            <w:r w:rsidRPr="002C6A88">
              <w:rPr>
                <w:sz w:val="24"/>
                <w:szCs w:val="24"/>
              </w:rPr>
              <w:t>от</w:t>
            </w:r>
            <w:proofErr w:type="gramEnd"/>
            <w:r w:rsidRPr="002C6A88">
              <w:rPr>
                <w:sz w:val="24"/>
                <w:szCs w:val="24"/>
              </w:rPr>
              <w:t xml:space="preserve"> </w:t>
            </w:r>
          </w:p>
          <w:p w14:paraId="022922FE" w14:textId="26C8654D" w:rsidR="007B13BF" w:rsidRPr="007B13BF" w:rsidRDefault="007B13BF" w:rsidP="009F7756">
            <w:pPr>
              <w:widowControl w:val="0"/>
              <w:jc w:val="both"/>
              <w:rPr>
                <w:sz w:val="24"/>
                <w:szCs w:val="24"/>
              </w:rPr>
            </w:pPr>
            <w:r w:rsidRPr="007B13BF">
              <w:rPr>
                <w:sz w:val="24"/>
                <w:szCs w:val="24"/>
              </w:rPr>
              <w:t>от 22 ноября 2022 № 731н</w:t>
            </w:r>
          </w:p>
        </w:tc>
        <w:tc>
          <w:tcPr>
            <w:tcW w:w="1059" w:type="dxa"/>
          </w:tcPr>
          <w:p w14:paraId="7F302E61" w14:textId="77777777" w:rsidR="004F410B" w:rsidRPr="002C6A88" w:rsidRDefault="004F410B" w:rsidP="009F775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C6A88">
              <w:rPr>
                <w:b/>
                <w:sz w:val="24"/>
                <w:szCs w:val="24"/>
              </w:rPr>
              <w:t>ФЭ</w:t>
            </w:r>
          </w:p>
        </w:tc>
      </w:tr>
    </w:tbl>
    <w:p w14:paraId="36FDD459" w14:textId="77777777" w:rsidR="004F410B" w:rsidRPr="002D176F" w:rsidRDefault="004F410B" w:rsidP="004F410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2C8208A" w14:textId="77777777" w:rsidR="00DA1E70" w:rsidRPr="005B4816" w:rsidRDefault="00DA1E70" w:rsidP="004F410B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14:paraId="12952F8B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04DA012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D028B56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A82FF2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4426A3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8B1F3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13A7A2C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B6DABF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6C3074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68B8B4F" w14:textId="77777777"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26C463F" w14:textId="77777777" w:rsidR="00DA1E70" w:rsidRPr="005B4816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ECF8B9E" w14:textId="77777777" w:rsidR="00DA1E70" w:rsidRPr="005B4816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5B481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5B4816">
        <w:rPr>
          <w:bCs/>
          <w:caps/>
          <w:color w:val="000000"/>
          <w:spacing w:val="-1"/>
          <w:sz w:val="24"/>
          <w:szCs w:val="24"/>
        </w:rPr>
        <w:t>ю</w:t>
      </w:r>
      <w:r w:rsidRPr="005B4816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14:paraId="5B2C1718" w14:textId="77777777" w:rsidR="00DA1E70" w:rsidRPr="005B4816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57EE6BC" w14:textId="77777777" w:rsidR="009F7756" w:rsidRPr="00EE5DEF" w:rsidRDefault="009F7756" w:rsidP="009F775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0668D2B" w14:textId="77777777" w:rsidR="009F7756" w:rsidRPr="00EE5DEF" w:rsidRDefault="009F7756" w:rsidP="009F775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ПК-</w:t>
      </w:r>
      <w:r>
        <w:rPr>
          <w:color w:val="000000"/>
          <w:spacing w:val="-1"/>
          <w:sz w:val="24"/>
          <w:szCs w:val="24"/>
        </w:rPr>
        <w:t>1</w:t>
      </w:r>
      <w:r w:rsidRPr="00EE5DEF">
        <w:rPr>
          <w:color w:val="000000"/>
          <w:spacing w:val="-1"/>
          <w:sz w:val="24"/>
          <w:szCs w:val="24"/>
        </w:rPr>
        <w:t xml:space="preserve">. </w:t>
      </w:r>
      <w:proofErr w:type="gramStart"/>
      <w:r w:rsidRPr="00EE5DEF">
        <w:rPr>
          <w:color w:val="000000"/>
          <w:spacing w:val="-1"/>
          <w:sz w:val="24"/>
          <w:szCs w:val="24"/>
        </w:rPr>
        <w:t>Способен</w:t>
      </w:r>
      <w:proofErr w:type="gramEnd"/>
      <w:r w:rsidRPr="00EE5DE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 организации и планированию работы структурного подразд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ления организации</w:t>
      </w:r>
      <w:r w:rsidRPr="00EE5DEF">
        <w:rPr>
          <w:color w:val="000000"/>
          <w:spacing w:val="-1"/>
          <w:sz w:val="24"/>
          <w:szCs w:val="24"/>
        </w:rPr>
        <w:t>.</w:t>
      </w:r>
    </w:p>
    <w:p w14:paraId="69428069" w14:textId="77777777" w:rsidR="00DA1E70" w:rsidRPr="005B4816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37453B86" w14:textId="77777777" w:rsidR="00DA1E70" w:rsidRPr="005B4816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5B4816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5B4816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957"/>
      </w:tblGrid>
      <w:tr w:rsidR="00DA1E70" w:rsidRPr="005B4816" w14:paraId="61DEE10A" w14:textId="77777777" w:rsidTr="00680424">
        <w:trPr>
          <w:jc w:val="center"/>
        </w:trPr>
        <w:tc>
          <w:tcPr>
            <w:tcW w:w="7054" w:type="dxa"/>
          </w:tcPr>
          <w:p w14:paraId="7609556C" w14:textId="77777777" w:rsidR="00DA1E70" w:rsidRPr="005B4816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F16F4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Соотн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сенные профе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сионал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ные ста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14:paraId="46C07F42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Фо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мир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емые комп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DA1E70" w:rsidRPr="005B4816" w14:paraId="5E0C5B36" w14:textId="77777777" w:rsidTr="00680424">
        <w:trPr>
          <w:trHeight w:val="387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3E6C2336" w14:textId="77777777" w:rsidR="00DA1E70" w:rsidRPr="005B4816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14:paraId="558F9BA4" w14:textId="77777777" w:rsidR="00192D34" w:rsidRPr="00790151" w:rsidRDefault="00192D34" w:rsidP="00192D34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0152D84B" w14:textId="77777777" w:rsidR="00DA1E70" w:rsidRPr="005B4816" w:rsidRDefault="00192D34" w:rsidP="00192D34">
            <w:pPr>
              <w:jc w:val="center"/>
              <w:rPr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</w:tc>
        <w:tc>
          <w:tcPr>
            <w:tcW w:w="957" w:type="dxa"/>
            <w:tcBorders>
              <w:bottom w:val="nil"/>
            </w:tcBorders>
          </w:tcPr>
          <w:p w14:paraId="6240766F" w14:textId="77777777" w:rsidR="00DA1E70" w:rsidRPr="005B4816" w:rsidRDefault="00DA1E7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5F4985E7" w14:textId="77777777" w:rsidTr="00680424">
        <w:trPr>
          <w:trHeight w:val="953"/>
          <w:jc w:val="center"/>
        </w:trPr>
        <w:tc>
          <w:tcPr>
            <w:tcW w:w="705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141896" w14:textId="77777777" w:rsidR="00192D34" w:rsidRPr="005B4816" w:rsidRDefault="0013171A" w:rsidP="002D798F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автоматизированных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менеджмент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организации; средств диагностики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прогнозов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математического анализа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и планирования эксперимента, </w:t>
            </w:r>
            <w:r>
              <w:rPr>
                <w:color w:val="000000"/>
                <w:spacing w:val="-1"/>
                <w:sz w:val="24"/>
                <w:szCs w:val="24"/>
              </w:rPr>
              <w:t>постро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 сетевых стратегических планов с детализацией их пунктов на тактические задачи. Инфокоммуникационных цифровых технол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гий и программно-аппаратного обеспечения автоматизированных систем мониторинга, обработки и управления данными в менед</w:t>
            </w:r>
            <w:r>
              <w:rPr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sz w:val="24"/>
                <w:szCs w:val="24"/>
              </w:rPr>
              <w:t>менте.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CFFF088" w14:textId="77777777" w:rsidR="00192D34" w:rsidRPr="005B4816" w:rsidRDefault="00192D3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nil"/>
              <w:bottom w:val="single" w:sz="4" w:space="0" w:color="000000"/>
            </w:tcBorders>
            <w:vAlign w:val="center"/>
          </w:tcPr>
          <w:p w14:paraId="31BB7A88" w14:textId="77777777" w:rsidR="00192D34" w:rsidRPr="005B4816" w:rsidRDefault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К-1</w:t>
            </w:r>
          </w:p>
          <w:p w14:paraId="00588741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4BBD7ED2" w14:textId="77777777" w:rsidTr="00680424">
        <w:trPr>
          <w:trHeight w:val="16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22A2DF17" w14:textId="77777777" w:rsidR="00192D34" w:rsidRPr="005B4816" w:rsidRDefault="00192D3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5D5533FE" w14:textId="77777777" w:rsidR="00192D34" w:rsidRPr="005B4816" w:rsidRDefault="00192D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28B891C8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100DEC23" w14:textId="77777777" w:rsidTr="00680424">
        <w:trPr>
          <w:trHeight w:val="435"/>
          <w:jc w:val="center"/>
        </w:trPr>
        <w:tc>
          <w:tcPr>
            <w:tcW w:w="7054" w:type="dxa"/>
            <w:tcBorders>
              <w:bottom w:val="single" w:sz="4" w:space="0" w:color="000000"/>
            </w:tcBorders>
          </w:tcPr>
          <w:p w14:paraId="3FB71DF9" w14:textId="77777777" w:rsidR="00192D34" w:rsidRPr="00192D34" w:rsidRDefault="0013171A" w:rsidP="00192D34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инфокоммуникационную 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работы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 пр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менением с</w:t>
            </w:r>
            <w:r>
              <w:rPr>
                <w:color w:val="000000"/>
                <w:spacing w:val="-1"/>
                <w:sz w:val="24"/>
                <w:szCs w:val="24"/>
              </w:rPr>
              <w:t>истемы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автоматизированной обработки данных пров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дить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>предлож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ния по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достижени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оптимальных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показателей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F05B192" w14:textId="77777777" w:rsidR="00192D34" w:rsidRPr="005B4816" w:rsidRDefault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bottom w:val="single" w:sz="4" w:space="0" w:color="000000"/>
            </w:tcBorders>
            <w:vAlign w:val="center"/>
          </w:tcPr>
          <w:p w14:paraId="487A1F41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534EE9FC" w14:textId="77777777" w:rsidTr="00680424">
        <w:trPr>
          <w:trHeight w:val="81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0128C74C" w14:textId="77777777" w:rsidR="00192D34" w:rsidRPr="005B4816" w:rsidRDefault="00192D3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14725427" w14:textId="77777777" w:rsidR="00192D34" w:rsidRPr="005B4816" w:rsidRDefault="00192D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01130FB9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43B48106" w14:textId="77777777" w:rsidTr="00680424">
        <w:trPr>
          <w:trHeight w:val="1110"/>
          <w:jc w:val="center"/>
        </w:trPr>
        <w:tc>
          <w:tcPr>
            <w:tcW w:w="7054" w:type="dxa"/>
          </w:tcPr>
          <w:p w14:paraId="15734C78" w14:textId="77777777" w:rsidR="00192D34" w:rsidRPr="005B4816" w:rsidRDefault="001317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>: сетевого планирования и моделирования, статистической обработки данных, установл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 закономерностей, тенденций и прогнозов, подготовки док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ментационной отчетности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1276" w:type="dxa"/>
            <w:vMerge/>
          </w:tcPr>
          <w:p w14:paraId="03494BBF" w14:textId="77777777" w:rsidR="00192D34" w:rsidRPr="005B4816" w:rsidRDefault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2DEBA20C" w14:textId="77777777" w:rsidR="00192D34" w:rsidRPr="005B4816" w:rsidRDefault="00192D34" w:rsidP="009F775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39FE2388" w14:textId="77777777" w:rsidTr="00680424">
        <w:trPr>
          <w:trHeight w:val="234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7EC6ABC7" w14:textId="77777777" w:rsidR="00192D34" w:rsidRPr="005B4816" w:rsidRDefault="00192D34" w:rsidP="00192D3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14:paraId="26B8E103" w14:textId="77777777" w:rsidR="00192D34" w:rsidRPr="00790151" w:rsidRDefault="00192D34" w:rsidP="00192D34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D9D0356" w14:textId="77777777" w:rsidR="00192D34" w:rsidRPr="000E3A79" w:rsidRDefault="00192D34" w:rsidP="00192D34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</w:t>
            </w:r>
            <w:r>
              <w:rPr>
                <w:rFonts w:cs="Tahoma"/>
                <w:color w:val="000000"/>
                <w:sz w:val="24"/>
                <w:szCs w:val="24"/>
              </w:rPr>
              <w:t>4</w:t>
            </w:r>
            <w:r w:rsidRPr="000E3A79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2CD3A85D" w14:textId="7331C646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4EEECB68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К-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192D34" w:rsidRPr="005B4816" w14:paraId="73FDD4E4" w14:textId="77777777" w:rsidTr="00680424">
        <w:trPr>
          <w:trHeight w:val="232"/>
          <w:jc w:val="center"/>
        </w:trPr>
        <w:tc>
          <w:tcPr>
            <w:tcW w:w="7054" w:type="dxa"/>
          </w:tcPr>
          <w:p w14:paraId="65A5EE92" w14:textId="77777777" w:rsidR="00B91A8D" w:rsidRPr="005B4816" w:rsidRDefault="0013171A" w:rsidP="00192D34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Программно-аппаратного обеспечения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при мониторинге деятел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ности организац</w:t>
            </w:r>
            <w:proofErr w:type="gramStart"/>
            <w:r w:rsidRPr="00BA12D6">
              <w:rPr>
                <w:color w:val="000000"/>
                <w:spacing w:val="-1"/>
                <w:sz w:val="24"/>
                <w:szCs w:val="24"/>
              </w:rPr>
              <w:t>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ее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структурных подразделений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, при испол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зовании автоматизированных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виртуальных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инфоизмерительных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цифровых систем, интеллектуальных систем, установления зак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номерностей и тенденций развития, формирования прогнозов и завершающих документов по результатам исследования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14:paraId="29BE52E6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057EFEB3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1B5E17FF" w14:textId="77777777" w:rsidTr="00680424">
        <w:trPr>
          <w:trHeight w:val="23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6BDD340C" w14:textId="77777777" w:rsidR="00192D34" w:rsidRPr="005B4816" w:rsidRDefault="00192D34" w:rsidP="00192D34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2022AF11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6DA2D8A5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2ADB2688" w14:textId="77777777" w:rsidTr="00680424">
        <w:trPr>
          <w:trHeight w:val="232"/>
          <w:jc w:val="center"/>
        </w:trPr>
        <w:tc>
          <w:tcPr>
            <w:tcW w:w="7054" w:type="dxa"/>
          </w:tcPr>
          <w:p w14:paraId="03CB5467" w14:textId="77777777" w:rsidR="00192D34" w:rsidRPr="00192D34" w:rsidRDefault="0013171A" w:rsidP="00192D34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виртуальные, измерительные, цифровые и интеллектуальные системы, обеспечивающие быстр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ту, точность и снижение затрат на мониторинг, тестирование и анализ деятельности подразделения, эффективную демонстрацию результатов и подготовку документов.</w:t>
            </w:r>
          </w:p>
        </w:tc>
        <w:tc>
          <w:tcPr>
            <w:tcW w:w="1276" w:type="dxa"/>
            <w:vMerge/>
          </w:tcPr>
          <w:p w14:paraId="2A71A0D3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64339B56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67EE9819" w14:textId="77777777" w:rsidTr="00680424">
        <w:trPr>
          <w:trHeight w:val="232"/>
          <w:jc w:val="center"/>
        </w:trPr>
        <w:tc>
          <w:tcPr>
            <w:tcW w:w="7054" w:type="dxa"/>
            <w:shd w:val="clear" w:color="auto" w:fill="D9D9D9" w:themeFill="background1" w:themeFillShade="D9"/>
          </w:tcPr>
          <w:p w14:paraId="346205A6" w14:textId="77777777" w:rsidR="00192D34" w:rsidRPr="005B4816" w:rsidRDefault="00192D34" w:rsidP="00192D34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2F7F8DC4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4B6E7796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5B4816" w14:paraId="0A64F445" w14:textId="77777777" w:rsidTr="00680424">
        <w:trPr>
          <w:trHeight w:val="232"/>
          <w:jc w:val="center"/>
        </w:trPr>
        <w:tc>
          <w:tcPr>
            <w:tcW w:w="7054" w:type="dxa"/>
          </w:tcPr>
          <w:p w14:paraId="474DD26B" w14:textId="77777777" w:rsidR="00192D34" w:rsidRPr="005B4816" w:rsidRDefault="0013171A" w:rsidP="00192D3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ки и измерения статических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; статистической обработки данных;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закономе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lastRenderedPageBreak/>
              <w:t>ностей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прогноз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динамики изменения показателей; </w:t>
            </w:r>
            <w:r>
              <w:rPr>
                <w:color w:val="000000"/>
                <w:spacing w:val="-1"/>
                <w:sz w:val="24"/>
                <w:szCs w:val="24"/>
              </w:rPr>
              <w:t>оформл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 протоколов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0F8E3CD3" w14:textId="77777777" w:rsidR="00192D34" w:rsidRPr="005B4816" w:rsidRDefault="00192D34" w:rsidP="00192D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5EC017FB" w14:textId="77777777" w:rsidR="00192D34" w:rsidRPr="005B4816" w:rsidRDefault="00192D34" w:rsidP="00192D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DFBA6C0" w14:textId="77777777" w:rsidR="00DA1E70" w:rsidRPr="005B4816" w:rsidRDefault="00DA1E7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1A38E99F" w14:textId="77777777" w:rsidR="00560FDC" w:rsidRPr="002D176F" w:rsidRDefault="00560FDC" w:rsidP="00560FD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 w:rsidRPr="002D176F">
        <w:rPr>
          <w:caps/>
          <w:color w:val="000000"/>
          <w:spacing w:val="-1"/>
          <w:sz w:val="24"/>
          <w:szCs w:val="24"/>
        </w:rPr>
        <w:t>о</w:t>
      </w:r>
      <w:r w:rsidRPr="002D176F">
        <w:rPr>
          <w:caps/>
          <w:color w:val="000000"/>
          <w:spacing w:val="-1"/>
          <w:sz w:val="24"/>
          <w:szCs w:val="24"/>
        </w:rPr>
        <w:t>граммы:</w:t>
      </w:r>
    </w:p>
    <w:p w14:paraId="14673262" w14:textId="77777777" w:rsidR="00560FDC" w:rsidRPr="0009637E" w:rsidRDefault="00560FDC" w:rsidP="00560FD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>Дисциплина по выбору в структуре образовательной программы относится к ч</w:t>
      </w:r>
      <w:r w:rsidRPr="0009637E">
        <w:rPr>
          <w:color w:val="000000"/>
          <w:spacing w:val="-1"/>
          <w:sz w:val="24"/>
          <w:szCs w:val="24"/>
        </w:rPr>
        <w:t>а</w:t>
      </w:r>
      <w:r w:rsidRPr="0009637E">
        <w:rPr>
          <w:color w:val="000000"/>
          <w:spacing w:val="-1"/>
          <w:sz w:val="24"/>
          <w:szCs w:val="24"/>
        </w:rPr>
        <w:t xml:space="preserve">сти, формируемой участниками образовательных отношений. </w:t>
      </w:r>
    </w:p>
    <w:p w14:paraId="5604A73A" w14:textId="77777777" w:rsidR="00560FDC" w:rsidRPr="002D176F" w:rsidRDefault="00560FDC" w:rsidP="00560FD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>
        <w:rPr>
          <w:color w:val="000000"/>
          <w:spacing w:val="-1"/>
          <w:sz w:val="24"/>
          <w:szCs w:val="24"/>
        </w:rPr>
        <w:t>6</w:t>
      </w:r>
      <w:r w:rsidRPr="0009637E">
        <w:rPr>
          <w:color w:val="000000"/>
          <w:spacing w:val="-1"/>
          <w:sz w:val="24"/>
          <w:szCs w:val="24"/>
        </w:rPr>
        <w:t>-ом семес</w:t>
      </w:r>
      <w:r w:rsidRPr="0009637E">
        <w:rPr>
          <w:color w:val="000000"/>
          <w:spacing w:val="-1"/>
          <w:sz w:val="24"/>
          <w:szCs w:val="24"/>
        </w:rPr>
        <w:t>т</w:t>
      </w:r>
      <w:r w:rsidRPr="0009637E">
        <w:rPr>
          <w:color w:val="000000"/>
          <w:spacing w:val="-1"/>
          <w:sz w:val="24"/>
          <w:szCs w:val="24"/>
        </w:rPr>
        <w:t>ре очной форм</w:t>
      </w:r>
      <w:r w:rsidR="0061071B">
        <w:rPr>
          <w:color w:val="000000"/>
          <w:spacing w:val="-1"/>
          <w:sz w:val="24"/>
          <w:szCs w:val="24"/>
        </w:rPr>
        <w:t>ы</w:t>
      </w:r>
      <w:r w:rsidRPr="0009637E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>
        <w:rPr>
          <w:color w:val="000000"/>
          <w:spacing w:val="-1"/>
          <w:sz w:val="24"/>
          <w:szCs w:val="24"/>
        </w:rPr>
        <w:t>экзамен</w:t>
      </w:r>
      <w:r w:rsidRPr="0009637E">
        <w:rPr>
          <w:color w:val="000000"/>
          <w:spacing w:val="-1"/>
          <w:sz w:val="24"/>
          <w:szCs w:val="24"/>
        </w:rPr>
        <w:t>.</w:t>
      </w:r>
    </w:p>
    <w:p w14:paraId="0B903CCE" w14:textId="77777777" w:rsidR="00560FDC" w:rsidRPr="002D176F" w:rsidRDefault="00560FDC" w:rsidP="00560FDC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779716B" w14:textId="77777777" w:rsidR="00560FDC" w:rsidRPr="002D176F" w:rsidRDefault="00560FDC" w:rsidP="00560FD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900F3C2" w14:textId="77777777" w:rsidR="00560FDC" w:rsidRPr="00FC2E18" w:rsidRDefault="00560FDC" w:rsidP="00560FD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560FDC" w:rsidRPr="00FC2E18" w14:paraId="6237AA36" w14:textId="77777777" w:rsidTr="00753A3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49423CE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022E76DF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4B93051B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60FDC" w:rsidRPr="00FC2E18" w14:paraId="1A45BD38" w14:textId="77777777" w:rsidTr="00753A3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C89BC73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B0F51A9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5BC779E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60FDC" w:rsidRPr="00FC2E18" w14:paraId="06761B3E" w14:textId="77777777" w:rsidTr="001558A0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0F9DDBC" w14:textId="77777777" w:rsidR="00881098" w:rsidRDefault="00560FDC" w:rsidP="0088109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  <w:proofErr w:type="gramStart"/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078D880" w14:textId="285B6946" w:rsidR="00560FDC" w:rsidRPr="00FC2E18" w:rsidRDefault="00560FDC" w:rsidP="0088109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="00881098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="00881098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166118" w14:textId="4F13C896" w:rsidR="00560FDC" w:rsidRPr="00FC2E18" w:rsidRDefault="00C36A90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7097B134" w14:textId="61021558" w:rsidR="00560FDC" w:rsidRPr="00FC2E18" w:rsidRDefault="00C36A90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560FDC" w:rsidRPr="00FC2E18" w14:paraId="531F47FE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7BFFDD08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21CF6F00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DE2067A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60FDC" w:rsidRPr="00FC2E18" w14:paraId="35498BF3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7219B4A9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5F34ABFB" w14:textId="1F49232F" w:rsidR="00560FDC" w:rsidRPr="00FC2E18" w:rsidRDefault="00560FDC" w:rsidP="00C36A9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C36A90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14:paraId="02B6AE4E" w14:textId="0DED5B11" w:rsidR="00560FDC" w:rsidRPr="00FC2E18" w:rsidRDefault="00560FDC" w:rsidP="00C36A9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C36A90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60FDC" w:rsidRPr="00FC2E18" w14:paraId="5482EAAE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618ACA29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247A726B" w14:textId="6C4888A8" w:rsidR="00560FDC" w:rsidRPr="00FC2E18" w:rsidRDefault="00C36A90" w:rsidP="001558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14:paraId="08843F74" w14:textId="5F2AC5F3" w:rsidR="00560FDC" w:rsidRPr="00FC2E18" w:rsidRDefault="00C36A90" w:rsidP="001558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1558A0" w:rsidRPr="00FC2E18" w14:paraId="332C5F0F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3D71EF20" w14:textId="77777777" w:rsidR="001558A0" w:rsidRPr="00FC2E18" w:rsidRDefault="001558A0" w:rsidP="00753A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14:paraId="56EF7744" w14:textId="77777777" w:rsidR="001558A0" w:rsidRPr="00FC2E18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3BBF40F9" w14:textId="77777777" w:rsidR="001558A0" w:rsidRPr="00FC2E18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60FDC" w:rsidRPr="00FC2E18" w14:paraId="739D798B" w14:textId="77777777" w:rsidTr="00753A38">
        <w:trPr>
          <w:jc w:val="center"/>
        </w:trPr>
        <w:tc>
          <w:tcPr>
            <w:tcW w:w="4950" w:type="dxa"/>
            <w:gridSpan w:val="2"/>
            <w:vAlign w:val="center"/>
          </w:tcPr>
          <w:p w14:paraId="48478AAE" w14:textId="77777777" w:rsidR="00560FDC" w:rsidRPr="00FC2E18" w:rsidRDefault="00560FDC" w:rsidP="00753A38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vAlign w:val="center"/>
          </w:tcPr>
          <w:p w14:paraId="7BA012F1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3" w:type="dxa"/>
            <w:vAlign w:val="center"/>
          </w:tcPr>
          <w:p w14:paraId="4703B0AB" w14:textId="77777777" w:rsidR="00560FDC" w:rsidRPr="00FC2E18" w:rsidRDefault="00560FDC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560FDC" w:rsidRPr="00FC2E18" w14:paraId="62787AEF" w14:textId="77777777" w:rsidTr="001558A0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7B4CB923" w14:textId="77777777" w:rsidR="00560FDC" w:rsidRPr="001558A0" w:rsidRDefault="00560FDC" w:rsidP="00753A38"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 w:rsidR="001558A0"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67666E" w14:textId="7B8782C8" w:rsidR="00560FDC" w:rsidRPr="00FC2E18" w:rsidRDefault="00881098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1ED16766" w14:textId="2F7ED8E6" w:rsidR="00560FDC" w:rsidRPr="00FC2E18" w:rsidRDefault="00881098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192D34" w:rsidRPr="00FC2E18" w14:paraId="2002714E" w14:textId="77777777" w:rsidTr="00753A3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43111C95" w14:textId="77777777" w:rsidR="00192D34" w:rsidRPr="00FC2E18" w:rsidRDefault="00192D34" w:rsidP="00753A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02826057" w14:textId="77777777" w:rsidR="00192D34" w:rsidRPr="00FC2E18" w:rsidRDefault="00192D34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EB6A5C5" w14:textId="77777777" w:rsidR="00192D34" w:rsidRPr="00FC2E18" w:rsidRDefault="00192D34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1558A0" w:rsidRPr="00FC2E18" w14:paraId="03E74CD9" w14:textId="77777777" w:rsidTr="00753A3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18C175AF" w14:textId="77777777" w:rsidR="001558A0" w:rsidRPr="00FC2E18" w:rsidRDefault="001558A0" w:rsidP="00753A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14:paraId="50CC84D4" w14:textId="18B1296C" w:rsidR="001558A0" w:rsidRPr="001558A0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1109314" w14:textId="3053CB0C" w:rsidR="001558A0" w:rsidRPr="001558A0" w:rsidRDefault="001558A0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92D34" w:rsidRPr="00FC2E18" w14:paraId="5A998678" w14:textId="77777777" w:rsidTr="00753A3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B7BC77E" w14:textId="77777777" w:rsidR="00192D34" w:rsidRPr="00FC2E18" w:rsidRDefault="00192D34" w:rsidP="00753A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vAlign w:val="center"/>
          </w:tcPr>
          <w:p w14:paraId="36A1227D" w14:textId="4B6A0A3D" w:rsidR="00192D34" w:rsidRPr="001558A0" w:rsidRDefault="00881098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14:paraId="5EB4D699" w14:textId="7E65F377" w:rsidR="00192D34" w:rsidRPr="001558A0" w:rsidRDefault="00881098" w:rsidP="00753A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60FDC" w:rsidRPr="00FC2E18" w14:paraId="0C7D326D" w14:textId="77777777" w:rsidTr="00753A38">
        <w:trPr>
          <w:jc w:val="center"/>
        </w:trPr>
        <w:tc>
          <w:tcPr>
            <w:tcW w:w="1838" w:type="dxa"/>
            <w:vMerge w:val="restart"/>
            <w:vAlign w:val="center"/>
          </w:tcPr>
          <w:p w14:paraId="4EC89018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14:paraId="7F4CD523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4199998C" w14:textId="728BF4BD" w:rsidR="00560FDC" w:rsidRPr="00FC2E18" w:rsidRDefault="00881098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3" w:type="dxa"/>
            <w:vAlign w:val="center"/>
          </w:tcPr>
          <w:p w14:paraId="3CA47730" w14:textId="106C1F95" w:rsidR="00560FDC" w:rsidRPr="00FC2E18" w:rsidRDefault="00881098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60FDC" w:rsidRPr="00FC2E18" w14:paraId="4658E687" w14:textId="77777777" w:rsidTr="00753A3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A0425BD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C288898" w14:textId="77777777" w:rsidR="00560FDC" w:rsidRPr="00FC2E18" w:rsidRDefault="00560FDC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4A0D0D41" w14:textId="6038DC8B" w:rsidR="00560FDC" w:rsidRPr="00FC2E18" w:rsidRDefault="00881098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71C24EE0" w14:textId="2CAFD735" w:rsidR="00560FDC" w:rsidRPr="00FC2E18" w:rsidRDefault="00881098" w:rsidP="00753A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5B90AC52" w14:textId="77777777" w:rsidR="00560FDC" w:rsidRPr="00FC2E18" w:rsidRDefault="00560FDC" w:rsidP="00560FD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82FB97A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9EB688B" w14:textId="77777777"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7167391" w14:textId="77777777" w:rsidR="00DA1E70" w:rsidRPr="005B4816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5C37B3" w14:textId="77777777" w:rsidR="00DA1E70" w:rsidRPr="00CF12AE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F12AE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5B4816" w14:paraId="65DE70AB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13D1A672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5B4816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B4816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14:paraId="6CEB23C6" w14:textId="77777777" w:rsidR="00DA1E70" w:rsidRPr="005B4816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13C86442" w14:textId="77777777"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09BAFF3D" w14:textId="77777777"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073D41" w:rsidRPr="005B4816" w14:paraId="7477E131" w14:textId="77777777" w:rsidTr="000D2E28">
        <w:trPr>
          <w:jc w:val="center"/>
        </w:trPr>
        <w:tc>
          <w:tcPr>
            <w:tcW w:w="624" w:type="dxa"/>
            <w:vAlign w:val="center"/>
          </w:tcPr>
          <w:p w14:paraId="21954217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76152A65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</w:t>
            </w:r>
            <w:r w:rsidRPr="005B4816">
              <w:rPr>
                <w:bCs/>
                <w:sz w:val="24"/>
                <w:szCs w:val="24"/>
              </w:rPr>
              <w:t>о</w:t>
            </w:r>
            <w:r w:rsidRPr="005B4816">
              <w:rPr>
                <w:bCs/>
                <w:sz w:val="24"/>
                <w:szCs w:val="24"/>
              </w:rPr>
              <w:t>ванные средства подготовки да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ных.</w:t>
            </w:r>
          </w:p>
        </w:tc>
        <w:tc>
          <w:tcPr>
            <w:tcW w:w="5528" w:type="dxa"/>
          </w:tcPr>
          <w:p w14:paraId="25084DD1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Принципы и виды АСОД</w:t>
            </w:r>
          </w:p>
          <w:p w14:paraId="4A9E1EC5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 и выбор математической модели проце</w:t>
            </w:r>
            <w:r w:rsidRPr="005B4816">
              <w:rPr>
                <w:bCs/>
                <w:sz w:val="24"/>
                <w:szCs w:val="24"/>
              </w:rPr>
              <w:t>с</w:t>
            </w:r>
            <w:r w:rsidRPr="005B4816">
              <w:rPr>
                <w:bCs/>
                <w:sz w:val="24"/>
                <w:szCs w:val="24"/>
              </w:rPr>
              <w:t>сов.</w:t>
            </w:r>
          </w:p>
          <w:p w14:paraId="2F0F4F39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Классификация и оценка надёжности исходных данных</w:t>
            </w:r>
          </w:p>
          <w:p w14:paraId="795F0782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Подготовка данных для АСОД</w:t>
            </w:r>
          </w:p>
        </w:tc>
        <w:tc>
          <w:tcPr>
            <w:tcW w:w="906" w:type="dxa"/>
            <w:vAlign w:val="center"/>
          </w:tcPr>
          <w:p w14:paraId="4DB00335" w14:textId="6E09AA2E" w:rsidR="00073D41" w:rsidRPr="005B4816" w:rsidRDefault="001F05A1" w:rsidP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02326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73D41" w:rsidRPr="005B4816" w14:paraId="43BFBE8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360705F2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467BD32E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ных табличным процессором.</w:t>
            </w:r>
          </w:p>
        </w:tc>
        <w:tc>
          <w:tcPr>
            <w:tcW w:w="5528" w:type="dxa"/>
          </w:tcPr>
          <w:p w14:paraId="17616361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Управление данными</w:t>
            </w:r>
          </w:p>
          <w:p w14:paraId="0E2E47A6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Обработка данных по формулам, функциям </w:t>
            </w:r>
          </w:p>
          <w:p w14:paraId="207F62C1" w14:textId="77777777"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Интерфейс СУБД.</w:t>
            </w:r>
          </w:p>
          <w:p w14:paraId="51FC4979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Организация ввода данных в </w:t>
            </w:r>
            <w:r w:rsidR="00506DE8" w:rsidRPr="005B4816">
              <w:rPr>
                <w:bCs/>
                <w:sz w:val="24"/>
                <w:szCs w:val="24"/>
              </w:rPr>
              <w:t>БД.</w:t>
            </w:r>
          </w:p>
          <w:p w14:paraId="569B8C1C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Организация поиска и вывода данных</w:t>
            </w:r>
            <w:r w:rsidR="00506DE8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85AF041" w14:textId="39EB8162" w:rsidR="00073D41" w:rsidRPr="005B4816" w:rsidRDefault="0002326C" w:rsidP="00322AF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073D41" w:rsidRPr="005B4816" w14:paraId="3B65CEA6" w14:textId="77777777" w:rsidTr="000D2E28">
        <w:trPr>
          <w:jc w:val="center"/>
        </w:trPr>
        <w:tc>
          <w:tcPr>
            <w:tcW w:w="624" w:type="dxa"/>
            <w:vAlign w:val="center"/>
          </w:tcPr>
          <w:p w14:paraId="2DFD6E34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6E7991F6" w14:textId="77777777" w:rsidR="00073D41" w:rsidRPr="005B4816" w:rsidRDefault="00073D41" w:rsidP="00073E34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 w:rsidR="00073E34">
              <w:rPr>
                <w:bCs/>
                <w:sz w:val="24"/>
                <w:szCs w:val="24"/>
              </w:rPr>
              <w:t>сп</w:t>
            </w:r>
            <w:r w:rsidR="00073E34">
              <w:rPr>
                <w:bCs/>
                <w:sz w:val="24"/>
                <w:szCs w:val="24"/>
              </w:rPr>
              <w:t>е</w:t>
            </w:r>
            <w:r w:rsidR="00073E34">
              <w:rPr>
                <w:bCs/>
                <w:sz w:val="24"/>
                <w:szCs w:val="24"/>
              </w:rPr>
              <w:t xml:space="preserve">циализированных </w:t>
            </w:r>
            <w:r w:rsidRPr="005B4816">
              <w:rPr>
                <w:bCs/>
                <w:sz w:val="24"/>
                <w:szCs w:val="24"/>
              </w:rPr>
              <w:t>автоматизирова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</w:t>
            </w:r>
            <w:r w:rsidR="00073E34"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обр</w:t>
            </w:r>
            <w:r w:rsidRPr="005B4816">
              <w:rPr>
                <w:bCs/>
                <w:sz w:val="24"/>
                <w:szCs w:val="24"/>
              </w:rPr>
              <w:t>а</w:t>
            </w:r>
            <w:r w:rsidRPr="005B4816">
              <w:rPr>
                <w:bCs/>
                <w:sz w:val="24"/>
                <w:szCs w:val="24"/>
              </w:rPr>
              <w:t>ботки данных.</w:t>
            </w:r>
          </w:p>
        </w:tc>
        <w:tc>
          <w:tcPr>
            <w:tcW w:w="5528" w:type="dxa"/>
          </w:tcPr>
          <w:p w14:paraId="48E178BD" w14:textId="77777777" w:rsidR="00073E34" w:rsidRDefault="00073E34" w:rsidP="000D2E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системы для: систематизации материалов, подготовки различных справок и отч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тов, оформления технической документации и 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дения делопроизводства.</w:t>
            </w:r>
          </w:p>
          <w:p w14:paraId="0CE1B392" w14:textId="77777777" w:rsidR="00121719" w:rsidRPr="005B4816" w:rsidRDefault="00073E34" w:rsidP="001217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математико – статистической обработки данных</w:t>
            </w:r>
            <w:r w:rsidR="00121719">
              <w:rPr>
                <w:bCs/>
                <w:sz w:val="24"/>
                <w:szCs w:val="24"/>
              </w:rPr>
              <w:t>.</w:t>
            </w:r>
            <w:r w:rsidR="00121719" w:rsidRPr="005B4816">
              <w:rPr>
                <w:bCs/>
                <w:sz w:val="24"/>
                <w:szCs w:val="24"/>
              </w:rPr>
              <w:t xml:space="preserve"> Особенности статистического анализа массовых явлений</w:t>
            </w:r>
            <w:r w:rsidR="00121719">
              <w:rPr>
                <w:bCs/>
                <w:sz w:val="24"/>
                <w:szCs w:val="24"/>
              </w:rPr>
              <w:t>.</w:t>
            </w:r>
          </w:p>
          <w:p w14:paraId="49B29166" w14:textId="77777777" w:rsidR="00073E34" w:rsidRDefault="00121719" w:rsidP="000D2E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программы интеллектуал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ной обработки данных</w:t>
            </w:r>
          </w:p>
          <w:p w14:paraId="6280DA15" w14:textId="77777777" w:rsidR="00506DE8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Технологии формирования виртуальных </w:t>
            </w:r>
            <w:r w:rsidR="00CF12AE">
              <w:rPr>
                <w:bCs/>
                <w:sz w:val="24"/>
                <w:szCs w:val="24"/>
              </w:rPr>
              <w:t>приборов по целевому назначению</w:t>
            </w:r>
            <w:r w:rsidRPr="005B4816">
              <w:rPr>
                <w:bCs/>
                <w:sz w:val="24"/>
                <w:szCs w:val="24"/>
              </w:rPr>
              <w:t xml:space="preserve"> для решения задач пр</w:t>
            </w:r>
            <w:r w:rsidRPr="005B4816">
              <w:rPr>
                <w:bCs/>
                <w:sz w:val="24"/>
                <w:szCs w:val="24"/>
              </w:rPr>
              <w:t>о</w:t>
            </w:r>
            <w:r w:rsidRPr="005B4816">
              <w:rPr>
                <w:bCs/>
                <w:sz w:val="24"/>
                <w:szCs w:val="24"/>
              </w:rPr>
              <w:t>фессиональной деятельности.</w:t>
            </w:r>
          </w:p>
          <w:p w14:paraId="043B4447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Практическое прогнозирование</w:t>
            </w:r>
            <w:r w:rsidR="00CF12A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70B719CD" w14:textId="471ABFC9" w:rsidR="00073D41" w:rsidRPr="005B4816" w:rsidRDefault="0002326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073D41" w:rsidRPr="005B4816" w14:paraId="7F0E3798" w14:textId="77777777">
        <w:trPr>
          <w:jc w:val="center"/>
        </w:trPr>
        <w:tc>
          <w:tcPr>
            <w:tcW w:w="624" w:type="dxa"/>
            <w:vAlign w:val="center"/>
          </w:tcPr>
          <w:p w14:paraId="4BB595D6" w14:textId="77777777"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1042234A" w14:textId="77777777"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</w:t>
            </w:r>
            <w:r w:rsidRPr="005B4816">
              <w:rPr>
                <w:bCs/>
                <w:sz w:val="24"/>
                <w:szCs w:val="24"/>
              </w:rPr>
              <w:t>о</w:t>
            </w:r>
            <w:r w:rsidRPr="005B4816">
              <w:rPr>
                <w:bCs/>
                <w:sz w:val="24"/>
                <w:szCs w:val="24"/>
              </w:rPr>
              <w:t>ванные средства визуализации данных.</w:t>
            </w:r>
          </w:p>
        </w:tc>
        <w:tc>
          <w:tcPr>
            <w:tcW w:w="5528" w:type="dxa"/>
          </w:tcPr>
          <w:p w14:paraId="54507A9D" w14:textId="77777777" w:rsidR="00073D4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визуализации данных с применением автоматизированных виртуальных систем.</w:t>
            </w:r>
          </w:p>
          <w:p w14:paraId="2E7CC3BC" w14:textId="77777777"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Анализ, обобщение и адаптация результатов расч</w:t>
            </w:r>
            <w:r w:rsidRPr="005B4816">
              <w:rPr>
                <w:bCs/>
                <w:sz w:val="24"/>
                <w:szCs w:val="24"/>
              </w:rPr>
              <w:t>ё</w:t>
            </w:r>
            <w:r w:rsidRPr="005B4816">
              <w:rPr>
                <w:bCs/>
                <w:sz w:val="24"/>
                <w:szCs w:val="24"/>
              </w:rPr>
              <w:t>тов исследуемым процессам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  <w:p w14:paraId="036DCFF4" w14:textId="77777777" w:rsidR="00073D41" w:rsidRPr="005B4816" w:rsidRDefault="00073D41" w:rsidP="00753A3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Принятие решени</w:t>
            </w:r>
            <w:r w:rsidR="00753A38">
              <w:rPr>
                <w:bCs/>
                <w:sz w:val="24"/>
                <w:szCs w:val="24"/>
              </w:rPr>
              <w:t>я</w:t>
            </w:r>
            <w:r w:rsidRPr="005B4816">
              <w:rPr>
                <w:bCs/>
                <w:sz w:val="24"/>
                <w:szCs w:val="24"/>
              </w:rPr>
              <w:t xml:space="preserve"> на основе АСОД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6CF7026" w14:textId="418B72FC" w:rsidR="00073D41" w:rsidRPr="005B4816" w:rsidRDefault="0002326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5B4816" w14:paraId="6E24F57A" w14:textId="77777777">
        <w:trPr>
          <w:jc w:val="center"/>
        </w:trPr>
        <w:tc>
          <w:tcPr>
            <w:tcW w:w="2751" w:type="dxa"/>
            <w:gridSpan w:val="2"/>
            <w:vAlign w:val="center"/>
          </w:tcPr>
          <w:p w14:paraId="5F77C198" w14:textId="77777777"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104ADC55" w14:textId="77777777" w:rsidR="00DA1E70" w:rsidRPr="005B4816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2F362E0" w14:textId="6BC293E5" w:rsidR="00DA1E70" w:rsidRPr="005B4816" w:rsidRDefault="0002326C" w:rsidP="00CF12A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1AEA3BD0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7056305" w14:textId="77777777" w:rsidR="00DA1E70" w:rsidRPr="005B4816" w:rsidRDefault="00DA1E70">
      <w:pPr>
        <w:jc w:val="both"/>
        <w:rPr>
          <w:b/>
          <w:sz w:val="24"/>
          <w:szCs w:val="24"/>
        </w:rPr>
      </w:pPr>
    </w:p>
    <w:p w14:paraId="14B48319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6C16061C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23F54A92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143A9A2F" w14:textId="77777777" w:rsidR="00DA1E70" w:rsidRPr="005B4816" w:rsidRDefault="00DA1E70">
      <w:pPr>
        <w:pStyle w:val="a3"/>
        <w:ind w:left="1069"/>
        <w:rPr>
          <w:sz w:val="24"/>
          <w:szCs w:val="24"/>
        </w:rPr>
      </w:pPr>
    </w:p>
    <w:p w14:paraId="2739BA11" w14:textId="77777777" w:rsidR="00DA1E70" w:rsidRPr="005B4816" w:rsidRDefault="00DA1E70">
      <w:pPr>
        <w:ind w:left="709"/>
        <w:rPr>
          <w:sz w:val="24"/>
          <w:szCs w:val="24"/>
        </w:rPr>
      </w:pPr>
    </w:p>
    <w:p w14:paraId="6CA3F278" w14:textId="77777777" w:rsidR="00DA1E70" w:rsidRPr="005B4816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99CCB1" w14:textId="77777777" w:rsidR="00044B7B" w:rsidRPr="00044B7B" w:rsidRDefault="00044B7B" w:rsidP="00044B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B7B">
        <w:rPr>
          <w:sz w:val="24"/>
          <w:szCs w:val="24"/>
        </w:rPr>
        <w:lastRenderedPageBreak/>
        <w:t>РАЗДЕЛЫ ДИСЦИПЛИНЫ И ВИДЫ УЧЕБНОЙ РАБОТЫ:</w:t>
      </w:r>
    </w:p>
    <w:p w14:paraId="6F4EA01A" w14:textId="77777777" w:rsidR="00DA1E70" w:rsidRPr="005B4816" w:rsidRDefault="00DA1E70">
      <w:pPr>
        <w:pStyle w:val="a3"/>
        <w:ind w:left="1069"/>
        <w:jc w:val="both"/>
        <w:rPr>
          <w:sz w:val="24"/>
          <w:szCs w:val="24"/>
        </w:rPr>
      </w:pPr>
    </w:p>
    <w:p w14:paraId="366104AD" w14:textId="77777777" w:rsidR="00DA1E70" w:rsidRPr="00044B7B" w:rsidRDefault="001C558C">
      <w:pPr>
        <w:jc w:val="center"/>
        <w:rPr>
          <w:i/>
          <w:sz w:val="24"/>
          <w:szCs w:val="24"/>
        </w:rPr>
      </w:pPr>
      <w:r w:rsidRPr="00044B7B">
        <w:rPr>
          <w:i/>
          <w:sz w:val="24"/>
          <w:szCs w:val="24"/>
        </w:rPr>
        <w:t>очная форма обучения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275"/>
        <w:gridCol w:w="1275"/>
      </w:tblGrid>
      <w:tr w:rsidR="0002326C" w:rsidRPr="002A579D" w14:paraId="50019655" w14:textId="58928840" w:rsidTr="0002326C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24CF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№</w:t>
            </w:r>
          </w:p>
          <w:p w14:paraId="0479E960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2A579D">
              <w:rPr>
                <w:bCs/>
                <w:sz w:val="24"/>
                <w:szCs w:val="24"/>
              </w:rPr>
              <w:t>п</w:t>
            </w:r>
            <w:proofErr w:type="gramEnd"/>
            <w:r w:rsidRPr="002A579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C8FD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Наименование разделов дисц</w:t>
            </w:r>
            <w:r w:rsidRPr="002A579D">
              <w:rPr>
                <w:bCs/>
                <w:sz w:val="24"/>
                <w:szCs w:val="24"/>
              </w:rPr>
              <w:t>и</w:t>
            </w:r>
            <w:r w:rsidRPr="002A579D">
              <w:rPr>
                <w:bCs/>
                <w:sz w:val="24"/>
                <w:szCs w:val="24"/>
              </w:rPr>
              <w:t>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65D4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3943" w14:textId="6926A4AD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81F005" w14:textId="37FF3EE8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02326C" w:rsidRPr="002A579D" w14:paraId="4D7ECE09" w14:textId="7BE1B173" w:rsidTr="0002326C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104C" w14:textId="77777777" w:rsidR="0002326C" w:rsidRPr="002A579D" w:rsidRDefault="0002326C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1026" w14:textId="77777777" w:rsidR="0002326C" w:rsidRPr="002A579D" w:rsidRDefault="0002326C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41CC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E73C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9E26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451A" w14:textId="77777777" w:rsidR="0002326C" w:rsidRPr="002A579D" w:rsidRDefault="0002326C" w:rsidP="000B31AE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18D7A" w14:textId="77777777" w:rsidR="0002326C" w:rsidRPr="002A579D" w:rsidRDefault="0002326C" w:rsidP="000B31AE">
            <w:pPr>
              <w:rPr>
                <w:bCs/>
                <w:sz w:val="24"/>
                <w:szCs w:val="24"/>
              </w:rPr>
            </w:pPr>
          </w:p>
        </w:tc>
      </w:tr>
      <w:tr w:rsidR="0002326C" w:rsidRPr="002A579D" w14:paraId="10076C67" w14:textId="657D4F2B" w:rsidTr="0002326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1613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9279" w14:textId="77777777" w:rsidR="0002326C" w:rsidRPr="005B4816" w:rsidRDefault="0002326C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EEF2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7C3A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8D64" w14:textId="6A278726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86B3" w14:textId="0A887118" w:rsidR="0002326C" w:rsidRPr="002A579D" w:rsidRDefault="0002326C" w:rsidP="000232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31A43" w14:textId="411B3192" w:rsidR="0002326C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02326C" w:rsidRPr="002A579D" w14:paraId="756E46BB" w14:textId="7623368E" w:rsidTr="0002326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6A10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F9598" w14:textId="77777777" w:rsidR="0002326C" w:rsidRPr="005B4816" w:rsidRDefault="0002326C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C162" w14:textId="7B1D1956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AC49" w14:textId="1DD840F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44A2" w14:textId="2E56411F" w:rsidR="0002326C" w:rsidRPr="002A579D" w:rsidRDefault="0002326C" w:rsidP="001558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33A0" w14:textId="2F675CF1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0EAF5" w14:textId="4B4989E7" w:rsidR="0002326C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2326C" w:rsidRPr="002A579D" w14:paraId="3F63548E" w14:textId="18729F22" w:rsidTr="0002326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6A53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A554" w14:textId="77777777" w:rsidR="0002326C" w:rsidRPr="005B4816" w:rsidRDefault="0002326C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Применение </w:t>
            </w:r>
            <w:r>
              <w:rPr>
                <w:bCs/>
                <w:sz w:val="24"/>
                <w:szCs w:val="24"/>
              </w:rPr>
              <w:t>специализирова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ных </w:t>
            </w:r>
            <w:r w:rsidRPr="005B4816">
              <w:rPr>
                <w:bCs/>
                <w:sz w:val="24"/>
                <w:szCs w:val="24"/>
              </w:rPr>
              <w:t>автоматизированн</w:t>
            </w:r>
            <w:r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</w:t>
            </w:r>
            <w:r w:rsidRPr="005B4816">
              <w:rPr>
                <w:bCs/>
                <w:sz w:val="24"/>
                <w:szCs w:val="24"/>
              </w:rPr>
              <w:t>и</w:t>
            </w:r>
            <w:r w:rsidRPr="005B4816">
              <w:rPr>
                <w:bCs/>
                <w:sz w:val="24"/>
                <w:szCs w:val="24"/>
              </w:rPr>
              <w:t>стем обработки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63AD" w14:textId="1853F5DA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CDB8" w14:textId="334A1E93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FF02" w14:textId="381963EC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E552" w14:textId="2B655E5F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FA4EF" w14:textId="5F3C30EB" w:rsidR="0002326C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02326C" w:rsidRPr="002A579D" w14:paraId="741F9048" w14:textId="0A77268A" w:rsidTr="0002326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964A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7265" w14:textId="77777777" w:rsidR="0002326C" w:rsidRPr="005B4816" w:rsidRDefault="0002326C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5A8A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55C5" w14:textId="023B1A70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474D" w14:textId="27D575BC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F478" w14:textId="6AE22DAA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E3B14" w14:textId="232D8495" w:rsidR="0002326C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02326C" w:rsidRPr="002A579D" w14:paraId="770B96A1" w14:textId="74FD1FEE" w:rsidTr="0002326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218C" w14:textId="77777777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00C0" w14:textId="77777777" w:rsidR="0002326C" w:rsidRPr="002A579D" w:rsidRDefault="0002326C" w:rsidP="000B31AE">
            <w:pPr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C08E" w14:textId="78E2A60D" w:rsidR="0002326C" w:rsidRPr="002A579D" w:rsidRDefault="0002326C" w:rsidP="00C36A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FCA0" w14:textId="2E9B5158" w:rsidR="0002326C" w:rsidRPr="002A579D" w:rsidRDefault="0002326C" w:rsidP="00C36A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5552" w14:textId="7CDAF012" w:rsidR="0002326C" w:rsidRPr="002A579D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FCDA" w14:textId="77777777" w:rsidR="0002326C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 + </w:t>
            </w:r>
          </w:p>
          <w:p w14:paraId="52328455" w14:textId="55920650" w:rsidR="0002326C" w:rsidRPr="002A579D" w:rsidRDefault="0002326C" w:rsidP="0002326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bCs/>
                <w:sz w:val="24"/>
                <w:szCs w:val="24"/>
              </w:rPr>
              <w:t>конс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EEED3" w14:textId="7638E1FD" w:rsidR="0002326C" w:rsidRDefault="0002326C" w:rsidP="000B31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14:paraId="129E91F5" w14:textId="77777777" w:rsidR="00DA1E70" w:rsidRPr="005B4816" w:rsidRDefault="00DA1E70">
      <w:pPr>
        <w:rPr>
          <w:b/>
          <w:sz w:val="24"/>
          <w:szCs w:val="24"/>
        </w:rPr>
      </w:pPr>
    </w:p>
    <w:p w14:paraId="68521408" w14:textId="77777777"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FD7614E" w14:textId="77777777" w:rsidR="00DA1E70" w:rsidRPr="005B4816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BCC47A" w14:textId="77777777" w:rsidR="00DA1E70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</w:t>
      </w:r>
      <w:r w:rsidRPr="005B4816">
        <w:rPr>
          <w:sz w:val="24"/>
          <w:szCs w:val="24"/>
        </w:rPr>
        <w:t>о</w:t>
      </w:r>
      <w:r w:rsidRPr="005B4816">
        <w:rPr>
          <w:sz w:val="24"/>
          <w:szCs w:val="24"/>
        </w:rPr>
        <w:t>димый для освоения дисциплины (модуля)</w:t>
      </w:r>
    </w:p>
    <w:p w14:paraId="08CA5FAE" w14:textId="77777777" w:rsidR="00322AFE" w:rsidRDefault="00322AFE" w:rsidP="00322AFE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14:paraId="56C5444A" w14:textId="77777777" w:rsidR="00322AFE" w:rsidRPr="00311F95" w:rsidRDefault="00322AFE" w:rsidP="00322AFE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6.1. 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322AFE" w:rsidRPr="00311F95" w14:paraId="7CFB9BAD" w14:textId="77777777" w:rsidTr="000B31A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BFEB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№</w:t>
            </w:r>
          </w:p>
          <w:p w14:paraId="04A48FF0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11F9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11F9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D70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B4D2" w14:textId="77777777" w:rsidR="00322AFE" w:rsidRPr="00311F95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11F95">
              <w:rPr>
                <w:b/>
                <w:bCs/>
                <w:sz w:val="24"/>
                <w:szCs w:val="24"/>
              </w:rPr>
              <w:t>э</w:t>
            </w:r>
            <w:r w:rsidRPr="00311F95">
              <w:rPr>
                <w:b/>
                <w:bCs/>
                <w:sz w:val="24"/>
                <w:szCs w:val="24"/>
              </w:rPr>
              <w:t>к</w:t>
            </w:r>
            <w:r w:rsidRPr="00311F95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11F9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22AFE" w:rsidRPr="00311F95" w14:paraId="45DBDBC9" w14:textId="77777777" w:rsidTr="000B31A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2F50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E674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DA8B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B747" w14:textId="77777777" w:rsidR="00322AFE" w:rsidRPr="00311F95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Каф</w:t>
            </w:r>
          </w:p>
        </w:tc>
      </w:tr>
      <w:tr w:rsidR="00DF0199" w:rsidRPr="00311F95" w14:paraId="54FF634D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537E" w14:textId="43E5B573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E397" w14:textId="04F57E97" w:rsidR="00DF0199" w:rsidRPr="00311F95" w:rsidRDefault="00DF0199" w:rsidP="00DF0199">
            <w:pPr>
              <w:rPr>
                <w:bCs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компь</w:t>
            </w:r>
            <w:r w:rsidRPr="00086D7F">
              <w:rPr>
                <w:sz w:val="22"/>
              </w:rPr>
              <w:t>ю</w:t>
            </w:r>
            <w:r w:rsidRPr="00086D7F">
              <w:rPr>
                <w:sz w:val="22"/>
              </w:rPr>
              <w:t>терного контроля и коррекции спортивной техники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</w:t>
            </w:r>
            <w:r w:rsidRPr="00086D7F">
              <w:rPr>
                <w:sz w:val="22"/>
              </w:rPr>
              <w:t>ь</w:t>
            </w:r>
            <w:r w:rsidRPr="00086D7F">
              <w:rPr>
                <w:sz w:val="22"/>
              </w:rPr>
              <w:t xml:space="preserve">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>, 2021. – 211 с.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978-5-00063-089-1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211.00. – Текст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D106" w14:textId="590629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C3B9" w14:textId="5C71A66D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F0199" w:rsidRPr="00311F95" w14:paraId="6085A3AB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ABB4" w14:textId="5E6ECED3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EF03" w14:textId="0F0A8888" w:rsidR="00DF0199" w:rsidRPr="00311F95" w:rsidRDefault="00DF0199" w:rsidP="00DF0199">
            <w:pPr>
              <w:rPr>
                <w:bCs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компь</w:t>
            </w:r>
            <w:r w:rsidRPr="00086D7F">
              <w:rPr>
                <w:sz w:val="22"/>
              </w:rPr>
              <w:t>ю</w:t>
            </w:r>
            <w:r w:rsidRPr="00086D7F">
              <w:rPr>
                <w:sz w:val="22"/>
              </w:rPr>
              <w:t>терного контроля и коррекции спортивной техники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</w:t>
            </w:r>
            <w:r w:rsidRPr="00086D7F">
              <w:rPr>
                <w:sz w:val="22"/>
              </w:rPr>
              <w:t>ь</w:t>
            </w:r>
            <w:r w:rsidRPr="00086D7F">
              <w:rPr>
                <w:sz w:val="22"/>
              </w:rPr>
              <w:t xml:space="preserve">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>, 2021. – 211 с.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978-5-00063-089-1. – Текст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F8AA" w14:textId="22247039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82E7" w14:textId="6AF1F1A1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606C060A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CBEF" w14:textId="5C014A85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677E" w14:textId="319E1CF1" w:rsidR="00DF0199" w:rsidRPr="00311F95" w:rsidRDefault="00DF0199" w:rsidP="00DF0199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</w:t>
            </w:r>
            <w:r w:rsidRPr="00086D7F">
              <w:rPr>
                <w:sz w:val="22"/>
              </w:rPr>
              <w:t>в</w:t>
            </w:r>
            <w:r w:rsidRPr="00086D7F">
              <w:rPr>
                <w:sz w:val="22"/>
              </w:rPr>
              <w:t xml:space="preserve">ская государственная академия физической культуры ; под ред. Г. А. Шмелевой.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142E" w14:textId="19C918C1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0686" w14:textId="52C7575D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F0199" w:rsidRPr="00311F95" w14:paraId="53DED72F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4E2E" w14:textId="3894B04D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E9FE" w14:textId="446F6DEA" w:rsidR="00DF0199" w:rsidRPr="00311F95" w:rsidRDefault="00DF0199" w:rsidP="00DF0199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</w:t>
            </w:r>
            <w:r w:rsidRPr="00086D7F">
              <w:rPr>
                <w:sz w:val="22"/>
              </w:rPr>
              <w:t>в</w:t>
            </w:r>
            <w:r w:rsidRPr="00086D7F">
              <w:rPr>
                <w:sz w:val="22"/>
              </w:rPr>
              <w:t xml:space="preserve">ская государственная академия физической культуры ; под ред. Г. А. Шмелевой.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МГАФК, 2022. – 178 с. – Текст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электро</w:t>
            </w:r>
            <w:r w:rsidRPr="00086D7F">
              <w:rPr>
                <w:sz w:val="22"/>
              </w:rPr>
              <w:t>н</w:t>
            </w:r>
            <w:r w:rsidRPr="00086D7F">
              <w:rPr>
                <w:sz w:val="22"/>
              </w:rPr>
              <w:t xml:space="preserve">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805A" w14:textId="01D88FC4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D6AF" w14:textId="6C0FF8F0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52E97C00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8251" w14:textId="3B3C4799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1E29" w14:textId="77777777" w:rsidR="00DF0199" w:rsidRPr="00311F95" w:rsidRDefault="00DF0199" w:rsidP="00DF0199">
            <w:pPr>
              <w:rPr>
                <w:bCs/>
                <w:sz w:val="24"/>
                <w:szCs w:val="24"/>
              </w:rPr>
            </w:pP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>, П. А. Элементы теории вероятностей и математич</w:t>
            </w:r>
            <w:r w:rsidRPr="00311F95">
              <w:rPr>
                <w:bCs/>
                <w:sz w:val="24"/>
                <w:szCs w:val="24"/>
              </w:rPr>
              <w:t>е</w:t>
            </w:r>
            <w:r w:rsidRPr="00311F95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311F9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>, 2014. - 188 с. - 73.60. - Текст (визуальный)</w:t>
            </w:r>
            <w:proofErr w:type="gramStart"/>
            <w:r w:rsidRPr="00311F9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08B4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93E4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50</w:t>
            </w:r>
          </w:p>
        </w:tc>
      </w:tr>
      <w:tr w:rsidR="00DF0199" w:rsidRPr="00311F95" w14:paraId="4AD52FEB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F499" w14:textId="12939951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814D" w14:textId="77777777" w:rsidR="00DF0199" w:rsidRPr="00311F95" w:rsidRDefault="00DF0199" w:rsidP="00DF0199">
            <w:pPr>
              <w:rPr>
                <w:bCs/>
                <w:sz w:val="24"/>
                <w:szCs w:val="24"/>
              </w:rPr>
            </w:pP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>, П. А. Элементы теории вероятностей и математич</w:t>
            </w:r>
            <w:r w:rsidRPr="00311F95">
              <w:rPr>
                <w:bCs/>
                <w:sz w:val="24"/>
                <w:szCs w:val="24"/>
              </w:rPr>
              <w:t>е</w:t>
            </w:r>
            <w:r w:rsidRPr="00311F95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311F9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311F95">
              <w:rPr>
                <w:bCs/>
                <w:sz w:val="24"/>
                <w:szCs w:val="24"/>
              </w:rPr>
              <w:t>Шмелёва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,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>, 2014. - Текст</w:t>
            </w:r>
            <w:proofErr w:type="gramStart"/>
            <w:r w:rsidRPr="00311F9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311F95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3A24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68BF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58626418" w14:textId="77777777" w:rsidTr="003113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1D9D" w14:textId="436D7F02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311F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08AB" w14:textId="77777777" w:rsidR="00DF0199" w:rsidRPr="00986E00" w:rsidRDefault="00DF0199" w:rsidP="00DF0199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 Математические методы исследования и опт</w:t>
            </w:r>
            <w:r w:rsidRPr="00A91FDE">
              <w:rPr>
                <w:bCs/>
                <w:color w:val="000000"/>
                <w:sz w:val="24"/>
                <w:szCs w:val="24"/>
              </w:rPr>
              <w:t>и</w:t>
            </w:r>
            <w:r w:rsidRPr="00A91FDE">
              <w:rPr>
                <w:bCs/>
                <w:color w:val="000000"/>
                <w:sz w:val="24"/>
                <w:szCs w:val="24"/>
              </w:rPr>
              <w:t>мизации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</w:t>
            </w:r>
            <w:r w:rsidRPr="00A91FDE">
              <w:rPr>
                <w:bCs/>
                <w:color w:val="000000"/>
                <w:sz w:val="24"/>
                <w:szCs w:val="24"/>
              </w:rPr>
              <w:t>с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ковская государственная академия физической культуры ; под ред. Г. А. Шмелевой. -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Малаховка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, 2021. - 146 с.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ил. - ISBN 978-5-00063-047-1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170.00. - Текст (визуальный)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непосре</w:t>
            </w:r>
            <w:r w:rsidRPr="00A91FDE">
              <w:rPr>
                <w:bCs/>
                <w:color w:val="000000"/>
                <w:sz w:val="24"/>
                <w:szCs w:val="24"/>
              </w:rPr>
              <w:t>д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730B" w14:textId="77777777" w:rsidR="00DF0199" w:rsidRPr="00986E00" w:rsidRDefault="00DF0199" w:rsidP="00DF01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4E8E" w14:textId="77777777" w:rsidR="00DF0199" w:rsidRPr="00986E00" w:rsidRDefault="00DF0199" w:rsidP="00DF01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F0199" w:rsidRPr="00311F95" w14:paraId="623F230D" w14:textId="77777777" w:rsidTr="003113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C3A3" w14:textId="5AAE4D9C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12AB" w14:textId="77777777" w:rsidR="00DF0199" w:rsidRPr="00986E00" w:rsidRDefault="00DF0199" w:rsidP="00DF0199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</w:t>
            </w:r>
            <w:r w:rsidRPr="00A91FDE">
              <w:rPr>
                <w:bCs/>
                <w:color w:val="000000"/>
                <w:sz w:val="24"/>
                <w:szCs w:val="24"/>
              </w:rPr>
              <w:t>и</w:t>
            </w:r>
            <w:r w:rsidRPr="00A91FDE">
              <w:rPr>
                <w:bCs/>
                <w:color w:val="000000"/>
                <w:sz w:val="24"/>
                <w:szCs w:val="24"/>
              </w:rPr>
              <w:t>мизации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учебное пособие / С. Н. Зубарев, А. Н.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Фураев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 xml:space="preserve"> ; Мо</w:t>
            </w:r>
            <w:r w:rsidRPr="00A91FDE">
              <w:rPr>
                <w:bCs/>
                <w:color w:val="000000"/>
                <w:sz w:val="24"/>
                <w:szCs w:val="24"/>
              </w:rPr>
              <w:t>с</w:t>
            </w:r>
            <w:r w:rsidRPr="00A91FDE">
              <w:rPr>
                <w:bCs/>
                <w:color w:val="000000"/>
                <w:sz w:val="24"/>
                <w:szCs w:val="24"/>
              </w:rPr>
              <w:t xml:space="preserve">ковская государственная академия физической культуры ; под ред. Г. А. Шмелевой. -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Малаховка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, 2021. - ил. - ISBN 978-5-00063-047-1. - Текст</w:t>
            </w:r>
            <w:proofErr w:type="gramStart"/>
            <w:r w:rsidRPr="00A91FDE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91FDE">
              <w:rPr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</w:t>
            </w:r>
            <w:r w:rsidRPr="00A91FDE">
              <w:rPr>
                <w:bCs/>
                <w:color w:val="000000"/>
                <w:sz w:val="24"/>
                <w:szCs w:val="24"/>
              </w:rPr>
              <w:lastRenderedPageBreak/>
              <w:t xml:space="preserve">(дата обращения: 26.04.2022). — Режим доступа: для </w:t>
            </w:r>
            <w:proofErr w:type="spellStart"/>
            <w:r w:rsidRPr="00A91FDE">
              <w:rPr>
                <w:bCs/>
                <w:color w:val="000000"/>
                <w:sz w:val="24"/>
                <w:szCs w:val="24"/>
              </w:rPr>
              <w:t>автор</w:t>
            </w:r>
            <w:r w:rsidRPr="00A91FDE">
              <w:rPr>
                <w:bCs/>
                <w:color w:val="000000"/>
                <w:sz w:val="24"/>
                <w:szCs w:val="24"/>
              </w:rPr>
              <w:t>и</w:t>
            </w:r>
            <w:r w:rsidRPr="00A91FDE">
              <w:rPr>
                <w:bCs/>
                <w:color w:val="000000"/>
                <w:sz w:val="24"/>
                <w:szCs w:val="24"/>
              </w:rPr>
              <w:t>зир</w:t>
            </w:r>
            <w:proofErr w:type="spellEnd"/>
            <w:r w:rsidRPr="00A91FDE">
              <w:rPr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E46B" w14:textId="77777777" w:rsidR="00DF0199" w:rsidRPr="00986E00" w:rsidRDefault="00DF0199" w:rsidP="00DF01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9C7D" w14:textId="77777777" w:rsidR="00DF0199" w:rsidRPr="00986E00" w:rsidRDefault="00DF0199" w:rsidP="00DF01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F0199" w:rsidRPr="00311F95" w14:paraId="665B20F6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9A0B" w14:textId="6BE44A5D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5631" w14:textId="77777777" w:rsidR="00DF0199" w:rsidRPr="00311F95" w:rsidRDefault="00DF0199" w:rsidP="00DF0199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Шмелева, Г. А. Экспресс-курс по математическим методам анализа в физической культуре</w:t>
            </w:r>
            <w:proofErr w:type="gramStart"/>
            <w:r w:rsidRPr="00311F9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bCs/>
                <w:sz w:val="24"/>
                <w:szCs w:val="24"/>
              </w:rPr>
              <w:t xml:space="preserve"> учебное пособие для студе</w:t>
            </w:r>
            <w:r w:rsidRPr="00311F95">
              <w:rPr>
                <w:bCs/>
                <w:sz w:val="24"/>
                <w:szCs w:val="24"/>
              </w:rPr>
              <w:t>н</w:t>
            </w:r>
            <w:r w:rsidRPr="00311F95">
              <w:rPr>
                <w:bCs/>
                <w:sz w:val="24"/>
                <w:szCs w:val="24"/>
              </w:rPr>
              <w:t>тов ... дневной формы обучения / Г. А. Шмелева, А. Н. Ерм</w:t>
            </w:r>
            <w:r w:rsidRPr="00311F95">
              <w:rPr>
                <w:bCs/>
                <w:sz w:val="24"/>
                <w:szCs w:val="24"/>
              </w:rPr>
              <w:t>а</w:t>
            </w:r>
            <w:r w:rsidRPr="00311F95">
              <w:rPr>
                <w:bCs/>
                <w:sz w:val="24"/>
                <w:szCs w:val="24"/>
              </w:rPr>
              <w:t xml:space="preserve">ков, С. Н. Зубарев ; МГАФК ; под ред. А. Н. </w:t>
            </w:r>
            <w:proofErr w:type="spellStart"/>
            <w:r w:rsidRPr="00311F95">
              <w:rPr>
                <w:bCs/>
                <w:sz w:val="24"/>
                <w:szCs w:val="24"/>
              </w:rPr>
              <w:t>Фураева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. - Изд. 3-е, </w:t>
            </w:r>
            <w:proofErr w:type="spellStart"/>
            <w:r w:rsidRPr="00311F95">
              <w:rPr>
                <w:bCs/>
                <w:sz w:val="24"/>
                <w:szCs w:val="24"/>
              </w:rPr>
              <w:t>перераб</w:t>
            </w:r>
            <w:proofErr w:type="spellEnd"/>
            <w:r w:rsidRPr="00311F95">
              <w:rPr>
                <w:bCs/>
                <w:sz w:val="24"/>
                <w:szCs w:val="24"/>
              </w:rPr>
              <w:t xml:space="preserve">. и доп. - </w:t>
            </w:r>
            <w:proofErr w:type="spellStart"/>
            <w:r w:rsidRPr="00311F95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bCs/>
                <w:sz w:val="24"/>
                <w:szCs w:val="24"/>
              </w:rPr>
              <w:t>, 2017. - 182 с.</w:t>
            </w:r>
            <w:proofErr w:type="gramStart"/>
            <w:r w:rsidRPr="00311F9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bCs/>
                <w:sz w:val="24"/>
                <w:szCs w:val="24"/>
              </w:rPr>
              <w:t xml:space="preserve"> ил. - </w:t>
            </w:r>
            <w:proofErr w:type="spellStart"/>
            <w:r w:rsidRPr="00311F95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311F95">
              <w:rPr>
                <w:bCs/>
                <w:sz w:val="24"/>
                <w:szCs w:val="24"/>
              </w:rPr>
              <w:t>.: с. 24-26. - Текст</w:t>
            </w:r>
            <w:proofErr w:type="gramStart"/>
            <w:r w:rsidRPr="00311F9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bCs/>
                <w:sz w:val="24"/>
                <w:szCs w:val="24"/>
              </w:rPr>
              <w:t xml:space="preserve"> электронный // Электронно-библиотечная с</w:t>
            </w:r>
            <w:r w:rsidRPr="00311F95">
              <w:rPr>
                <w:bCs/>
                <w:sz w:val="24"/>
                <w:szCs w:val="24"/>
              </w:rPr>
              <w:t>и</w:t>
            </w:r>
            <w:r w:rsidRPr="00311F95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10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311F95">
              <w:rPr>
                <w:bCs/>
                <w:sz w:val="24"/>
                <w:szCs w:val="24"/>
              </w:rPr>
              <w:t>автор</w:t>
            </w:r>
            <w:r w:rsidRPr="00311F95">
              <w:rPr>
                <w:bCs/>
                <w:sz w:val="24"/>
                <w:szCs w:val="24"/>
              </w:rPr>
              <w:t>и</w:t>
            </w:r>
            <w:r w:rsidRPr="00311F95">
              <w:rPr>
                <w:bCs/>
                <w:sz w:val="24"/>
                <w:szCs w:val="24"/>
              </w:rPr>
              <w:t>зир</w:t>
            </w:r>
            <w:proofErr w:type="spellEnd"/>
            <w:r w:rsidRPr="00311F9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4023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4A3F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4E51ECE3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618C" w14:textId="3005B2D2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0C14" w14:textId="77777777" w:rsidR="00DF0199" w:rsidRPr="00311F95" w:rsidRDefault="00DF0199" w:rsidP="00DF0199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Шмелев П. А. Пособие по высшей математике для вузов фи</w:t>
            </w:r>
            <w:r w:rsidRPr="00311F95">
              <w:rPr>
                <w:sz w:val="24"/>
                <w:szCs w:val="24"/>
              </w:rPr>
              <w:t>з</w:t>
            </w:r>
            <w:r w:rsidRPr="00311F95">
              <w:rPr>
                <w:sz w:val="24"/>
                <w:szCs w:val="24"/>
              </w:rPr>
              <w:t>культурного профиля. Элементы теории вероятностей и мат</w:t>
            </w:r>
            <w:r w:rsidRPr="00311F95">
              <w:rPr>
                <w:sz w:val="24"/>
                <w:szCs w:val="24"/>
              </w:rPr>
              <w:t>е</w:t>
            </w:r>
            <w:r w:rsidRPr="00311F95">
              <w:rPr>
                <w:sz w:val="24"/>
                <w:szCs w:val="24"/>
              </w:rPr>
              <w:t>матической статистики</w:t>
            </w:r>
            <w:proofErr w:type="gramStart"/>
            <w:r w:rsidRPr="00311F95">
              <w:rPr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sz w:val="24"/>
                <w:szCs w:val="24"/>
              </w:rPr>
              <w:t xml:space="preserve"> учебное пособие для студентов вы</w:t>
            </w:r>
            <w:r w:rsidRPr="00311F95">
              <w:rPr>
                <w:sz w:val="24"/>
                <w:szCs w:val="24"/>
              </w:rPr>
              <w:t>с</w:t>
            </w:r>
            <w:r w:rsidRPr="00311F95">
              <w:rPr>
                <w:sz w:val="24"/>
                <w:szCs w:val="24"/>
              </w:rPr>
              <w:t xml:space="preserve">ших учебных заведений / П. А. Шмелев, Г. А. Шмелева, А. Н. </w:t>
            </w:r>
            <w:proofErr w:type="spellStart"/>
            <w:r w:rsidRPr="00311F95">
              <w:rPr>
                <w:sz w:val="24"/>
                <w:szCs w:val="24"/>
              </w:rPr>
              <w:t>Фураев</w:t>
            </w:r>
            <w:proofErr w:type="spellEnd"/>
            <w:r w:rsidRPr="00311F95">
              <w:rPr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sz w:val="24"/>
                <w:szCs w:val="24"/>
              </w:rPr>
              <w:t>, 1999. - Текст</w:t>
            </w:r>
            <w:proofErr w:type="gramStart"/>
            <w:r w:rsidRPr="00311F95">
              <w:rPr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311F95">
              <w:rPr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3B67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939E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5D6FA6A0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AE29" w14:textId="65A9DE74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1BE" w14:textId="77777777" w:rsidR="00DF0199" w:rsidRPr="00311F95" w:rsidRDefault="00DF0199" w:rsidP="00DF0199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>Шмелева, Г. А. Экспресс-курс по математике для бакалавров спортивных вузов</w:t>
            </w:r>
            <w:proofErr w:type="gramStart"/>
            <w:r w:rsidRPr="00311F95">
              <w:rPr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sz w:val="24"/>
                <w:szCs w:val="24"/>
              </w:rPr>
              <w:t xml:space="preserve"> учебно-методическое пособие / Г. А. Шм</w:t>
            </w:r>
            <w:r w:rsidRPr="00311F95">
              <w:rPr>
                <w:sz w:val="24"/>
                <w:szCs w:val="24"/>
              </w:rPr>
              <w:t>е</w:t>
            </w:r>
            <w:r w:rsidRPr="00311F95">
              <w:rPr>
                <w:sz w:val="24"/>
                <w:szCs w:val="24"/>
              </w:rPr>
              <w:t xml:space="preserve">лева, А. Н. </w:t>
            </w:r>
            <w:proofErr w:type="spellStart"/>
            <w:r w:rsidRPr="00311F95">
              <w:rPr>
                <w:sz w:val="24"/>
                <w:szCs w:val="24"/>
              </w:rPr>
              <w:t>Фураев</w:t>
            </w:r>
            <w:proofErr w:type="spellEnd"/>
            <w:r w:rsidRPr="00311F95">
              <w:rPr>
                <w:sz w:val="24"/>
                <w:szCs w:val="24"/>
              </w:rPr>
              <w:t xml:space="preserve"> ; МГАФК. - </w:t>
            </w:r>
            <w:proofErr w:type="spellStart"/>
            <w:r w:rsidRPr="00311F95">
              <w:rPr>
                <w:sz w:val="24"/>
                <w:szCs w:val="24"/>
              </w:rPr>
              <w:t>Малаховка</w:t>
            </w:r>
            <w:proofErr w:type="spellEnd"/>
            <w:r w:rsidRPr="00311F95">
              <w:rPr>
                <w:sz w:val="24"/>
                <w:szCs w:val="24"/>
              </w:rPr>
              <w:t>, 2012. - Текст</w:t>
            </w:r>
            <w:proofErr w:type="gramStart"/>
            <w:r w:rsidRPr="00311F95">
              <w:rPr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sz w:val="24"/>
                <w:szCs w:val="24"/>
              </w:rPr>
              <w:t xml:space="preserve"> эле</w:t>
            </w:r>
            <w:r w:rsidRPr="00311F95">
              <w:rPr>
                <w:sz w:val="24"/>
                <w:szCs w:val="24"/>
              </w:rPr>
              <w:t>к</w:t>
            </w:r>
            <w:r w:rsidRPr="00311F95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2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311F95">
              <w:rPr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E724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34DC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541BA36E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25A3" w14:textId="609FDFF3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C12" w14:textId="77777777" w:rsidR="00DF0199" w:rsidRPr="00311F95" w:rsidRDefault="00DF0199" w:rsidP="00DF0199">
            <w:pPr>
              <w:rPr>
                <w:sz w:val="24"/>
                <w:szCs w:val="24"/>
              </w:rPr>
            </w:pPr>
            <w:proofErr w:type="spellStart"/>
            <w:r w:rsidRPr="00311F95">
              <w:rPr>
                <w:sz w:val="24"/>
                <w:szCs w:val="24"/>
              </w:rPr>
              <w:t>Самуйлов</w:t>
            </w:r>
            <w:proofErr w:type="spellEnd"/>
            <w:r w:rsidRPr="00311F95">
              <w:rPr>
                <w:sz w:val="24"/>
                <w:szCs w:val="24"/>
              </w:rPr>
              <w:t>, С. В. Алгоритмы и структуры обработки данных</w:t>
            </w:r>
            <w:proofErr w:type="gramStart"/>
            <w:r w:rsidRPr="00311F95">
              <w:rPr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311F95">
              <w:rPr>
                <w:sz w:val="24"/>
                <w:szCs w:val="24"/>
              </w:rPr>
              <w:t>Самуйлов</w:t>
            </w:r>
            <w:proofErr w:type="spellEnd"/>
            <w:r w:rsidRPr="00311F95">
              <w:rPr>
                <w:sz w:val="24"/>
                <w:szCs w:val="24"/>
              </w:rPr>
              <w:t>. — Саратов</w:t>
            </w:r>
            <w:proofErr w:type="gramStart"/>
            <w:r w:rsidRPr="00311F95">
              <w:rPr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sz w:val="24"/>
                <w:szCs w:val="24"/>
              </w:rPr>
              <w:t xml:space="preserve"> Вузовское о</w:t>
            </w:r>
            <w:r w:rsidRPr="00311F95">
              <w:rPr>
                <w:sz w:val="24"/>
                <w:szCs w:val="24"/>
              </w:rPr>
              <w:t>б</w:t>
            </w:r>
            <w:r w:rsidRPr="00311F95">
              <w:rPr>
                <w:sz w:val="24"/>
                <w:szCs w:val="24"/>
              </w:rPr>
              <w:t>разование, 2016. — 132 c. — ISBN 2227-8397. — Текст</w:t>
            </w:r>
            <w:proofErr w:type="gramStart"/>
            <w:r w:rsidRPr="00311F95">
              <w:rPr>
                <w:sz w:val="24"/>
                <w:szCs w:val="24"/>
              </w:rPr>
              <w:t xml:space="preserve"> :</w:t>
            </w:r>
            <w:proofErr w:type="gramEnd"/>
            <w:r w:rsidRPr="00311F95">
              <w:rPr>
                <w:sz w:val="24"/>
                <w:szCs w:val="24"/>
              </w:rPr>
              <w:t xml:space="preserve"> эле</w:t>
            </w:r>
            <w:r w:rsidRPr="00311F95">
              <w:rPr>
                <w:sz w:val="24"/>
                <w:szCs w:val="24"/>
              </w:rPr>
              <w:t>к</w:t>
            </w:r>
            <w:r w:rsidRPr="00311F95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3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http://www.iprbookshop.ru/47275.html</w:t>
              </w:r>
            </w:hyperlink>
            <w:r w:rsidRPr="00311F95">
              <w:rPr>
                <w:sz w:val="24"/>
                <w:szCs w:val="24"/>
              </w:rPr>
              <w:t xml:space="preserve"> (дата о</w:t>
            </w:r>
            <w:r w:rsidRPr="00311F95">
              <w:rPr>
                <w:sz w:val="24"/>
                <w:szCs w:val="24"/>
              </w:rPr>
              <w:t>б</w:t>
            </w:r>
            <w:r w:rsidRPr="00311F95">
              <w:rPr>
                <w:sz w:val="24"/>
                <w:szCs w:val="24"/>
              </w:rPr>
              <w:t xml:space="preserve">ращения: 18.02.2020). — Режим доступа: для </w:t>
            </w:r>
            <w:proofErr w:type="spellStart"/>
            <w:r w:rsidRPr="00311F95">
              <w:rPr>
                <w:sz w:val="24"/>
                <w:szCs w:val="24"/>
              </w:rPr>
              <w:t>авторизир</w:t>
            </w:r>
            <w:proofErr w:type="spellEnd"/>
            <w:r w:rsidRPr="00311F95">
              <w:rPr>
                <w:sz w:val="24"/>
                <w:szCs w:val="24"/>
              </w:rPr>
              <w:t>. пол</w:t>
            </w:r>
            <w:r w:rsidRPr="00311F95">
              <w:rPr>
                <w:sz w:val="24"/>
                <w:szCs w:val="24"/>
              </w:rPr>
              <w:t>ь</w:t>
            </w:r>
            <w:r w:rsidRPr="00311F95">
              <w:rPr>
                <w:sz w:val="24"/>
                <w:szCs w:val="24"/>
              </w:rPr>
              <w:t>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D773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375D" w14:textId="77777777" w:rsidR="00DF0199" w:rsidRPr="00311F95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13DCA49A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9917" w14:textId="1B533A75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DC66" w14:textId="77777777" w:rsidR="00DF0199" w:rsidRPr="004C631B" w:rsidRDefault="00DF0199" w:rsidP="00DF01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Тревис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Дж.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4C631B">
              <w:rPr>
                <w:sz w:val="24"/>
                <w:szCs w:val="24"/>
              </w:rPr>
              <w:t>Тревис</w:t>
            </w:r>
            <w:proofErr w:type="spellEnd"/>
            <w:r w:rsidRPr="004C631B">
              <w:rPr>
                <w:sz w:val="24"/>
                <w:szCs w:val="24"/>
              </w:rPr>
              <w:t xml:space="preserve"> Дж.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</w:t>
            </w:r>
            <w:proofErr w:type="spellStart"/>
            <w:r w:rsidRPr="004C631B">
              <w:rPr>
                <w:sz w:val="24"/>
                <w:szCs w:val="24"/>
              </w:rPr>
              <w:t>Пр</w:t>
            </w:r>
            <w:r w:rsidRPr="004C631B">
              <w:rPr>
                <w:sz w:val="24"/>
                <w:szCs w:val="24"/>
              </w:rPr>
              <w:t>и</w:t>
            </w:r>
            <w:r w:rsidRPr="004C631B">
              <w:rPr>
                <w:sz w:val="24"/>
                <w:szCs w:val="24"/>
              </w:rPr>
              <w:t>борКомплект</w:t>
            </w:r>
            <w:proofErr w:type="spellEnd"/>
            <w:r w:rsidRPr="004C631B">
              <w:rPr>
                <w:sz w:val="24"/>
                <w:szCs w:val="24"/>
              </w:rPr>
              <w:t>, 2005. - 537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- 1CD диск. - ISBN 5-94074-257-2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310.00.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151E" w14:textId="77777777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CE21" w14:textId="77777777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105521D0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6EE8" w14:textId="15955CEF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E49" w14:textId="77777777" w:rsidR="00DF0199" w:rsidRPr="004C631B" w:rsidRDefault="00DF0199" w:rsidP="00DF01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7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справочник по функциям / А. Я. Суранов.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ДМК-Пресс, 2005. - 510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511. - ISBN 5-94074-207-6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290.00.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9C3E" w14:textId="77777777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D96F" w14:textId="77777777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0199" w:rsidRPr="00311F95" w14:paraId="3C09C404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DBAA" w14:textId="0727F3B1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DDF3" w14:textId="77777777" w:rsidR="00DF0199" w:rsidRPr="004C631B" w:rsidRDefault="00DF0199" w:rsidP="00DF01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Р. Ш.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в исследованиях и разработках / Р. Ш. </w:t>
            </w:r>
            <w:proofErr w:type="spellStart"/>
            <w:r w:rsidRPr="004C631B">
              <w:rPr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sz w:val="24"/>
                <w:szCs w:val="24"/>
              </w:rPr>
              <w:t>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Горячая линия-Телеком, 2005. - 350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351. - ISBN 5-93517-211-9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300.00.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A147" w14:textId="77777777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C6C9" w14:textId="77777777" w:rsidR="00DF0199" w:rsidRPr="00D476D8" w:rsidRDefault="00DF0199" w:rsidP="00DF01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5DB1B3BB" w14:textId="77777777" w:rsidR="00322AFE" w:rsidRDefault="00322AFE" w:rsidP="00322AFE">
      <w:pPr>
        <w:pStyle w:val="a3"/>
        <w:ind w:left="1069"/>
        <w:rPr>
          <w:b/>
          <w:bCs/>
        </w:rPr>
      </w:pPr>
    </w:p>
    <w:p w14:paraId="0548E474" w14:textId="77777777" w:rsidR="00322AFE" w:rsidRPr="00311F95" w:rsidRDefault="00322AFE" w:rsidP="00322AFE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6.2. 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322AFE" w:rsidRPr="008B5792" w14:paraId="2787C828" w14:textId="77777777" w:rsidTr="000B31A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EF9C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№</w:t>
            </w:r>
          </w:p>
          <w:p w14:paraId="7FA519B8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B579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B579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B72E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4BFB" w14:textId="77777777" w:rsidR="00322AFE" w:rsidRPr="008B5792" w:rsidRDefault="00322AFE" w:rsidP="000B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8B5792">
              <w:rPr>
                <w:b/>
                <w:bCs/>
                <w:sz w:val="24"/>
                <w:szCs w:val="24"/>
              </w:rPr>
              <w:t>э</w:t>
            </w:r>
            <w:r w:rsidRPr="008B5792">
              <w:rPr>
                <w:b/>
                <w:bCs/>
                <w:sz w:val="24"/>
                <w:szCs w:val="24"/>
              </w:rPr>
              <w:t>к</w:t>
            </w:r>
            <w:r w:rsidRPr="008B5792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8B579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22AFE" w:rsidRPr="008B5792" w14:paraId="4E6B1FEB" w14:textId="77777777" w:rsidTr="000B31A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768F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FF2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4ACA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EAE5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Каф</w:t>
            </w:r>
          </w:p>
        </w:tc>
      </w:tr>
      <w:tr w:rsidR="00322AFE" w:rsidRPr="008B5792" w14:paraId="2DBB9C91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5435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6D49" w14:textId="77777777" w:rsidR="00322AFE" w:rsidRPr="008B5792" w:rsidRDefault="00322AFE" w:rsidP="000B31AE">
            <w:pPr>
              <w:rPr>
                <w:bCs/>
                <w:sz w:val="24"/>
                <w:szCs w:val="24"/>
              </w:rPr>
            </w:pPr>
            <w:proofErr w:type="spellStart"/>
            <w:r w:rsidRPr="008B5792">
              <w:rPr>
                <w:bCs/>
                <w:sz w:val="24"/>
                <w:szCs w:val="24"/>
              </w:rPr>
              <w:t>Гмурман</w:t>
            </w:r>
            <w:proofErr w:type="spellEnd"/>
            <w:r w:rsidRPr="008B5792">
              <w:rPr>
                <w:bCs/>
                <w:sz w:val="24"/>
                <w:szCs w:val="24"/>
              </w:rPr>
              <w:t xml:space="preserve"> В. Е. Теория вероятностей и математическая статист</w:t>
            </w:r>
            <w:r w:rsidRPr="008B5792">
              <w:rPr>
                <w:bCs/>
                <w:sz w:val="24"/>
                <w:szCs w:val="24"/>
              </w:rPr>
              <w:t>и</w:t>
            </w:r>
            <w:r w:rsidRPr="008B5792">
              <w:rPr>
                <w:bCs/>
                <w:sz w:val="24"/>
                <w:szCs w:val="24"/>
              </w:rPr>
              <w:t>ка</w:t>
            </w:r>
            <w:proofErr w:type="gramStart"/>
            <w:r w:rsidRPr="008B5792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bCs/>
                <w:sz w:val="24"/>
                <w:szCs w:val="24"/>
              </w:rPr>
              <w:t xml:space="preserve"> учебное пособие для студентов вузов. – 9-е изд., стереотип. – М.: Высшая школа, 2003. – 480 с.</w:t>
            </w:r>
            <w:proofErr w:type="gramStart"/>
            <w:r w:rsidRPr="008B5792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bCs/>
                <w:sz w:val="24"/>
                <w:szCs w:val="24"/>
              </w:rPr>
              <w:t xml:space="preserve"> ил. – </w:t>
            </w:r>
            <w:r w:rsidRPr="008B5792">
              <w:rPr>
                <w:bCs/>
                <w:sz w:val="24"/>
                <w:szCs w:val="24"/>
                <w:lang w:val="en-US"/>
              </w:rPr>
              <w:t>ISBN</w:t>
            </w:r>
            <w:r w:rsidRPr="008B5792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896C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D066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</w:t>
            </w:r>
          </w:p>
        </w:tc>
      </w:tr>
      <w:tr w:rsidR="00322AFE" w:rsidRPr="008B5792" w14:paraId="011CDCE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3368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041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Баева, Т. Е. Применение статистических методов в педагогич</w:t>
            </w:r>
            <w:r w:rsidRPr="008B5792">
              <w:rPr>
                <w:sz w:val="24"/>
                <w:szCs w:val="24"/>
              </w:rPr>
              <w:t>е</w:t>
            </w:r>
            <w:r w:rsidRPr="008B5792">
              <w:rPr>
                <w:sz w:val="24"/>
                <w:szCs w:val="24"/>
              </w:rPr>
              <w:lastRenderedPageBreak/>
              <w:t>ском исследовании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учебно-методическое пособие для студе</w:t>
            </w:r>
            <w:r w:rsidRPr="008B5792">
              <w:rPr>
                <w:sz w:val="24"/>
                <w:szCs w:val="24"/>
              </w:rPr>
              <w:t>н</w:t>
            </w:r>
            <w:r w:rsidRPr="008B5792">
              <w:rPr>
                <w:sz w:val="24"/>
                <w:szCs w:val="24"/>
              </w:rPr>
              <w:t xml:space="preserve">тов и аспирантов института физической культуры / Т. Е. Баева, С. Н. Бекасова, В. А. Чистяков ; </w:t>
            </w:r>
            <w:proofErr w:type="spellStart"/>
            <w:r w:rsidRPr="008B5792">
              <w:rPr>
                <w:sz w:val="24"/>
                <w:szCs w:val="24"/>
              </w:rPr>
              <w:t>СПбГАФК</w:t>
            </w:r>
            <w:proofErr w:type="spellEnd"/>
            <w:r w:rsidRPr="008B5792">
              <w:rPr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78-81. - ISBN 5-7997-0266-2. -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</w:t>
            </w:r>
            <w:r w:rsidRPr="008B5792">
              <w:rPr>
                <w:sz w:val="24"/>
                <w:szCs w:val="24"/>
              </w:rPr>
              <w:t>к</w:t>
            </w:r>
            <w:r w:rsidRPr="008B5792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4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45A6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CAB3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7AB6B733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E295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3A1B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Самсонова, А. В. Факторный анализ в педагогических исслед</w:t>
            </w:r>
            <w:r w:rsidRPr="008B5792">
              <w:rPr>
                <w:sz w:val="24"/>
                <w:szCs w:val="24"/>
              </w:rPr>
              <w:t>о</w:t>
            </w:r>
            <w:r w:rsidRPr="008B5792">
              <w:rPr>
                <w:sz w:val="24"/>
                <w:szCs w:val="24"/>
              </w:rPr>
              <w:t>ваниях в области физической культуры и спорта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учебное пос</w:t>
            </w:r>
            <w:r w:rsidRPr="008B5792">
              <w:rPr>
                <w:sz w:val="24"/>
                <w:szCs w:val="24"/>
              </w:rPr>
              <w:t>о</w:t>
            </w:r>
            <w:r w:rsidRPr="008B5792">
              <w:rPr>
                <w:sz w:val="24"/>
                <w:szCs w:val="24"/>
              </w:rPr>
              <w:t xml:space="preserve">бие / А. В. Самсонова, И. Э. </w:t>
            </w:r>
            <w:proofErr w:type="spellStart"/>
            <w:r w:rsidRPr="008B5792">
              <w:rPr>
                <w:sz w:val="24"/>
                <w:szCs w:val="24"/>
              </w:rPr>
              <w:t>Барникова</w:t>
            </w:r>
            <w:proofErr w:type="spellEnd"/>
            <w:r w:rsidRPr="008B5792">
              <w:rPr>
                <w:sz w:val="24"/>
                <w:szCs w:val="24"/>
              </w:rPr>
              <w:t xml:space="preserve"> ; НГУФК им. П. Ф. Ле</w:t>
            </w:r>
            <w:r w:rsidRPr="008B5792">
              <w:rPr>
                <w:sz w:val="24"/>
                <w:szCs w:val="24"/>
              </w:rPr>
              <w:t>с</w:t>
            </w:r>
            <w:r w:rsidRPr="008B5792">
              <w:rPr>
                <w:sz w:val="24"/>
                <w:szCs w:val="24"/>
              </w:rPr>
              <w:t xml:space="preserve">гафта. - Санкт-Петербург, 2013. - ил.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73-76. -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8B5792">
              <w:rPr>
                <w:sz w:val="24"/>
                <w:szCs w:val="24"/>
              </w:rPr>
              <w:t>Л</w:t>
            </w:r>
            <w:r w:rsidRPr="008B5792">
              <w:rPr>
                <w:sz w:val="24"/>
                <w:szCs w:val="24"/>
              </w:rPr>
              <w:t xml:space="preserve">МАРК (МГАФК) : [сайт]. — </w:t>
            </w:r>
            <w:hyperlink r:id="rId15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</w:t>
            </w:r>
            <w:r w:rsidRPr="008B5792">
              <w:rPr>
                <w:sz w:val="24"/>
                <w:szCs w:val="24"/>
              </w:rPr>
              <w:t>а</w:t>
            </w:r>
            <w:r w:rsidRPr="008B5792">
              <w:rPr>
                <w:sz w:val="24"/>
                <w:szCs w:val="24"/>
              </w:rPr>
              <w:t xml:space="preserve">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</w:t>
            </w:r>
            <w:r w:rsidRPr="008B5792">
              <w:rPr>
                <w:sz w:val="24"/>
                <w:szCs w:val="24"/>
              </w:rPr>
              <w:t>а</w:t>
            </w:r>
            <w:r w:rsidRPr="008B5792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0A28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6D0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295CE04F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23ED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1370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Аронов, Г. З. Статистические методы контроля качества услуг в сфере физической культуры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учебно-методическое пособие / Г. З. Аронов ; </w:t>
            </w:r>
            <w:proofErr w:type="spellStart"/>
            <w:r w:rsidRPr="008B5792">
              <w:rPr>
                <w:sz w:val="24"/>
                <w:szCs w:val="24"/>
              </w:rPr>
              <w:t>СПбГУФК</w:t>
            </w:r>
            <w:proofErr w:type="spellEnd"/>
            <w:r w:rsidRPr="008B5792">
              <w:rPr>
                <w:sz w:val="24"/>
                <w:szCs w:val="24"/>
              </w:rPr>
              <w:t xml:space="preserve"> им. П. Ф. Лесгафта. - Санкт-Петербург, 2006. - табл.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50. -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</w:t>
            </w:r>
            <w:r w:rsidRPr="008B5792">
              <w:rPr>
                <w:sz w:val="24"/>
                <w:szCs w:val="24"/>
              </w:rPr>
              <w:t>к</w:t>
            </w:r>
            <w:r w:rsidRPr="008B5792">
              <w:rPr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6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8F71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E78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000F283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032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C6F4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Подгорная, И. А. Программные средства обработки результатов психолого-педагогических исследований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учебно-методическое пособие / И. А. Подгорная ; ВГАФК. - Волгоград, 2013. - табл.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70. -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</w:t>
            </w:r>
            <w:r w:rsidRPr="008B5792">
              <w:rPr>
                <w:sz w:val="24"/>
                <w:szCs w:val="24"/>
              </w:rPr>
              <w:t>у</w:t>
            </w:r>
            <w:r w:rsidRPr="008B5792">
              <w:rPr>
                <w:sz w:val="24"/>
                <w:szCs w:val="24"/>
              </w:rPr>
              <w:t xml:space="preserve">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60E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29D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0E342B5B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24C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2151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Катранов, А. Г. Компьютерная обработка данных экспериме</w:t>
            </w:r>
            <w:r w:rsidRPr="008B5792">
              <w:rPr>
                <w:sz w:val="24"/>
                <w:szCs w:val="24"/>
              </w:rPr>
              <w:t>н</w:t>
            </w:r>
            <w:r w:rsidRPr="008B5792">
              <w:rPr>
                <w:sz w:val="24"/>
                <w:szCs w:val="24"/>
              </w:rPr>
              <w:t>тальных исследований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учебное пособие / А. Г. Катранов, А. В. Самсонова ; </w:t>
            </w:r>
            <w:proofErr w:type="spellStart"/>
            <w:r w:rsidRPr="008B5792">
              <w:rPr>
                <w:sz w:val="24"/>
                <w:szCs w:val="24"/>
              </w:rPr>
              <w:t>СПбГУФК</w:t>
            </w:r>
            <w:proofErr w:type="spellEnd"/>
            <w:r w:rsidRPr="008B5792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8B5792">
              <w:rPr>
                <w:sz w:val="24"/>
                <w:szCs w:val="24"/>
              </w:rPr>
              <w:t>Библиогр</w:t>
            </w:r>
            <w:proofErr w:type="spellEnd"/>
            <w:r w:rsidRPr="008B5792">
              <w:rPr>
                <w:sz w:val="24"/>
                <w:szCs w:val="24"/>
              </w:rPr>
              <w:t>.: с. 120-122. -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8B5792">
              <w:rPr>
                <w:sz w:val="24"/>
                <w:szCs w:val="24"/>
              </w:rPr>
              <w:t>и</w:t>
            </w:r>
            <w:r w:rsidRPr="008B5792">
              <w:rPr>
                <w:sz w:val="24"/>
                <w:szCs w:val="24"/>
              </w:rPr>
              <w:t xml:space="preserve">стема ЭЛМАРК (МГАФК) : [сайт]. — </w:t>
            </w:r>
            <w:hyperlink r:id="rId18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EFE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263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1D0EF1E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02F3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34B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proofErr w:type="spellStart"/>
            <w:r w:rsidRPr="008B5792">
              <w:rPr>
                <w:sz w:val="24"/>
                <w:szCs w:val="24"/>
              </w:rPr>
              <w:t>Чижкова</w:t>
            </w:r>
            <w:proofErr w:type="spellEnd"/>
            <w:r w:rsidRPr="008B5792">
              <w:rPr>
                <w:sz w:val="24"/>
                <w:szCs w:val="24"/>
              </w:rPr>
              <w:t>, М. Б. Основы математической обработки данных в психологии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учебное пособие для студентов 3 курса факультета клинической психологии </w:t>
            </w:r>
            <w:proofErr w:type="spellStart"/>
            <w:r w:rsidRPr="008B5792">
              <w:rPr>
                <w:sz w:val="24"/>
                <w:szCs w:val="24"/>
              </w:rPr>
              <w:t>ОрГМА</w:t>
            </w:r>
            <w:proofErr w:type="spellEnd"/>
            <w:r w:rsidRPr="008B5792">
              <w:rPr>
                <w:sz w:val="24"/>
                <w:szCs w:val="24"/>
              </w:rPr>
              <w:t xml:space="preserve"> / М. Б. </w:t>
            </w:r>
            <w:proofErr w:type="spellStart"/>
            <w:r w:rsidRPr="008B5792">
              <w:rPr>
                <w:sz w:val="24"/>
                <w:szCs w:val="24"/>
              </w:rPr>
              <w:t>Чижкова</w:t>
            </w:r>
            <w:proofErr w:type="spellEnd"/>
            <w:r w:rsidRPr="008B5792">
              <w:rPr>
                <w:sz w:val="24"/>
                <w:szCs w:val="24"/>
              </w:rPr>
              <w:t>. — Оренбург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Оренбургская государственная медицинская академия, 2014. — 95 c. — ISBN 2227-8397. —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http://www.iprbookshop.ru/51462.html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84DF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3A92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4068D07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A599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BC65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Самойленко, А. П. Информационные технологии статистической обработки данных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учебное пособие / А. П. Самойленко, О. А. Усенко. — Ростов-на-Дону, Таганрог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Издательство Южного федерального университета, 2017. — 126 c. — ISBN 978-5-9275-2521-8. —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8B5792">
              <w:rPr>
                <w:sz w:val="24"/>
                <w:szCs w:val="24"/>
              </w:rPr>
              <w:t>и</w:t>
            </w:r>
            <w:r w:rsidRPr="008B5792">
              <w:rPr>
                <w:sz w:val="24"/>
                <w:szCs w:val="24"/>
              </w:rPr>
              <w:t xml:space="preserve">стема IPR BOOKS : [сайт]. — URL: </w:t>
            </w:r>
            <w:hyperlink r:id="rId20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http://www.iprbookshop.ru/87418.html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320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01E0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19B873B5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E96E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DB08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proofErr w:type="spellStart"/>
            <w:r w:rsidRPr="008B5792">
              <w:rPr>
                <w:sz w:val="24"/>
                <w:szCs w:val="24"/>
              </w:rPr>
              <w:t>Стефанова</w:t>
            </w:r>
            <w:proofErr w:type="spellEnd"/>
            <w:r w:rsidRPr="008B5792">
              <w:rPr>
                <w:sz w:val="24"/>
                <w:szCs w:val="24"/>
              </w:rPr>
              <w:t>, И. А. Обработка данных и моделирование в матем</w:t>
            </w:r>
            <w:r w:rsidRPr="008B5792">
              <w:rPr>
                <w:sz w:val="24"/>
                <w:szCs w:val="24"/>
              </w:rPr>
              <w:t>а</w:t>
            </w:r>
            <w:r w:rsidRPr="008B5792">
              <w:rPr>
                <w:sz w:val="24"/>
                <w:szCs w:val="24"/>
              </w:rPr>
              <w:lastRenderedPageBreak/>
              <w:t>тических пакетах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учебно-методическое пособие по дисциплине «Информатика» / И. А. </w:t>
            </w:r>
            <w:proofErr w:type="spellStart"/>
            <w:r w:rsidRPr="008B5792">
              <w:rPr>
                <w:sz w:val="24"/>
                <w:szCs w:val="24"/>
              </w:rPr>
              <w:t>Стефанова</w:t>
            </w:r>
            <w:proofErr w:type="spellEnd"/>
            <w:r w:rsidRPr="008B5792">
              <w:rPr>
                <w:sz w:val="24"/>
                <w:szCs w:val="24"/>
              </w:rPr>
              <w:t>. — Самара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Поволжский го</w:t>
            </w:r>
            <w:r w:rsidRPr="008B5792">
              <w:rPr>
                <w:sz w:val="24"/>
                <w:szCs w:val="24"/>
              </w:rPr>
              <w:t>с</w:t>
            </w:r>
            <w:r w:rsidRPr="008B5792">
              <w:rPr>
                <w:sz w:val="24"/>
                <w:szCs w:val="24"/>
              </w:rPr>
              <w:t>ударственный университет телекоммуникаций и информатики, 2016. — 44 c. — ISBN 2227-8397. —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http://www.iprbookshop.ru/73834.html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92FA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6F32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322AFE" w:rsidRPr="008B5792" w14:paraId="044C4E3B" w14:textId="77777777" w:rsidTr="000B3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B67B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615B" w14:textId="77777777" w:rsidR="00322AFE" w:rsidRPr="008B5792" w:rsidRDefault="00322AFE" w:rsidP="000B31AE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>Пашкевич, О. И. Статистическая обработка эмпирических да</w:t>
            </w:r>
            <w:r w:rsidRPr="008B5792">
              <w:rPr>
                <w:sz w:val="24"/>
                <w:szCs w:val="24"/>
              </w:rPr>
              <w:t>н</w:t>
            </w:r>
            <w:r w:rsidRPr="008B5792">
              <w:rPr>
                <w:sz w:val="24"/>
                <w:szCs w:val="24"/>
              </w:rPr>
              <w:t>ных в системе STATISTICA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учебно-методическое пособие / О. И. Пашкевич. — Минск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Республиканский институт професси</w:t>
            </w:r>
            <w:r w:rsidRPr="008B5792">
              <w:rPr>
                <w:sz w:val="24"/>
                <w:szCs w:val="24"/>
              </w:rPr>
              <w:t>о</w:t>
            </w:r>
            <w:r w:rsidRPr="008B5792">
              <w:rPr>
                <w:sz w:val="24"/>
                <w:szCs w:val="24"/>
              </w:rPr>
              <w:t>нального образования (РИПО), 2014. — 148 c. — ISBN 978-985-503-385-2. — Текст</w:t>
            </w:r>
            <w:proofErr w:type="gramStart"/>
            <w:r w:rsidRPr="008B5792">
              <w:rPr>
                <w:sz w:val="24"/>
                <w:szCs w:val="24"/>
              </w:rPr>
              <w:t xml:space="preserve"> :</w:t>
            </w:r>
            <w:proofErr w:type="gramEnd"/>
            <w:r w:rsidRPr="008B579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http://www.iprbookshop.ru/67607.html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8B5792">
              <w:rPr>
                <w:sz w:val="24"/>
                <w:szCs w:val="24"/>
              </w:rPr>
              <w:t>авторизир</w:t>
            </w:r>
            <w:proofErr w:type="spellEnd"/>
            <w:r w:rsidRPr="008B579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9D47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6FA2" w14:textId="77777777" w:rsidR="00322AFE" w:rsidRPr="008B5792" w:rsidRDefault="00322AFE" w:rsidP="000B31AE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</w:tbl>
    <w:p w14:paraId="7E61DFA2" w14:textId="77777777" w:rsidR="00322AFE" w:rsidRDefault="00322AFE" w:rsidP="00322AFE">
      <w:pPr>
        <w:jc w:val="center"/>
        <w:rPr>
          <w:b/>
          <w:bCs/>
          <w:sz w:val="24"/>
          <w:szCs w:val="24"/>
        </w:rPr>
        <w:sectPr w:rsidR="00322AF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BCD3E85" w14:textId="77777777" w:rsidR="00322AFE" w:rsidRPr="00CD11CA" w:rsidRDefault="00322AFE" w:rsidP="00322AFE">
      <w:pPr>
        <w:jc w:val="center"/>
        <w:rPr>
          <w:b/>
          <w:bCs/>
          <w:sz w:val="24"/>
          <w:szCs w:val="24"/>
        </w:rPr>
      </w:pPr>
    </w:p>
    <w:p w14:paraId="5BE420BF" w14:textId="77777777" w:rsidR="00322AFE" w:rsidRPr="00EE0B20" w:rsidRDefault="00322AFE" w:rsidP="00322AFE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</w:t>
      </w:r>
      <w:r w:rsidRPr="00EE0B20">
        <w:rPr>
          <w:color w:val="1F497D" w:themeColor="text2"/>
          <w:sz w:val="24"/>
          <w:szCs w:val="24"/>
        </w:rPr>
        <w:t>и</w:t>
      </w:r>
      <w:r w:rsidRPr="00EE0B20">
        <w:rPr>
          <w:color w:val="1F497D" w:themeColor="text2"/>
          <w:sz w:val="24"/>
          <w:szCs w:val="24"/>
        </w:rPr>
        <w:t>онно-справочные и поисковые системы, профессиональные базы данных.</w:t>
      </w:r>
    </w:p>
    <w:p w14:paraId="59C93493" w14:textId="77777777" w:rsidR="00322AFE" w:rsidRPr="00EE0B20" w:rsidRDefault="00322AFE" w:rsidP="00322AFE">
      <w:pPr>
        <w:widowControl w:val="0"/>
        <w:ind w:firstLine="709"/>
        <w:jc w:val="both"/>
        <w:rPr>
          <w:b/>
          <w:sz w:val="24"/>
          <w:szCs w:val="24"/>
        </w:rPr>
      </w:pPr>
    </w:p>
    <w:p w14:paraId="0E80C602" w14:textId="77777777" w:rsidR="00F30EF6" w:rsidRDefault="00F30EF6" w:rsidP="00F30EF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3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14:paraId="7D38EAE7" w14:textId="77777777" w:rsidR="00F30EF6" w:rsidRPr="00F81B34" w:rsidRDefault="00F30EF6" w:rsidP="00F30EF6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0B989842" w14:textId="77777777" w:rsidR="00F30EF6" w:rsidRPr="00F81B34" w:rsidRDefault="00F30EF6" w:rsidP="00F30EF6">
      <w:pPr>
        <w:numPr>
          <w:ilvl w:val="0"/>
          <w:numId w:val="42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7815C4A9" w14:textId="77777777" w:rsidR="00F30EF6" w:rsidRDefault="00F30EF6" w:rsidP="00F30EF6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6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14:paraId="7626796F" w14:textId="77777777" w:rsidR="00F30EF6" w:rsidRDefault="00F30EF6" w:rsidP="00F30EF6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7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3D0D82D9" w14:textId="77777777" w:rsidR="00F30EF6" w:rsidRPr="00F81B34" w:rsidRDefault="00F30EF6" w:rsidP="00F30EF6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8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14:paraId="4A618B7C" w14:textId="77777777" w:rsidR="00F30EF6" w:rsidRPr="00F81B34" w:rsidRDefault="00F30EF6" w:rsidP="00F30EF6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B30E6EC" w14:textId="77777777" w:rsidR="00F30EF6" w:rsidRPr="00F81B34" w:rsidRDefault="00F30EF6" w:rsidP="00F30EF6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3E179B2A" w14:textId="77777777" w:rsidR="00F30EF6" w:rsidRPr="00F81B34" w:rsidRDefault="00F30EF6" w:rsidP="00F30EF6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2AA87346" w14:textId="77777777" w:rsidR="00F30EF6" w:rsidRPr="00B66005" w:rsidRDefault="00F30EF6" w:rsidP="00F30EF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1B5B162E" w14:textId="77777777" w:rsidR="00F30EF6" w:rsidRPr="00F81B34" w:rsidRDefault="00F30EF6" w:rsidP="00F30EF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3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06E9CB5" w14:textId="77777777" w:rsidR="00F30EF6" w:rsidRPr="00CA1B0C" w:rsidRDefault="00F30EF6" w:rsidP="00F30EF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34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7E7E95DB" w14:textId="77777777" w:rsidR="00F30EF6" w:rsidRPr="00F81B34" w:rsidRDefault="00F30EF6" w:rsidP="00F30EF6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5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5947E50C" w14:textId="77777777" w:rsidR="00F30EF6" w:rsidRPr="00F81B34" w:rsidRDefault="00F30EF6" w:rsidP="00F30EF6">
      <w:pPr>
        <w:numPr>
          <w:ilvl w:val="0"/>
          <w:numId w:val="42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0AD654F7" w14:textId="77777777" w:rsidR="00322AFE" w:rsidRDefault="00322AFE" w:rsidP="00322AF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5B864FE3" w14:textId="77777777" w:rsidR="00322AFE" w:rsidRPr="00B66005" w:rsidRDefault="00322AFE" w:rsidP="00322AFE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4AB38E3B" w14:textId="77777777" w:rsidR="00322AFE" w:rsidRPr="00CD258E" w:rsidRDefault="00322AFE" w:rsidP="00322AFE">
      <w:pPr>
        <w:pStyle w:val="a3"/>
        <w:numPr>
          <w:ilvl w:val="0"/>
          <w:numId w:val="4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</w:t>
      </w:r>
      <w:r w:rsidRPr="00CD258E">
        <w:rPr>
          <w:b/>
          <w:caps/>
          <w:color w:val="000000"/>
          <w:spacing w:val="-1"/>
          <w:sz w:val="24"/>
          <w:szCs w:val="24"/>
        </w:rPr>
        <w:t>и</w:t>
      </w:r>
      <w:r w:rsidRPr="00CD258E">
        <w:rPr>
          <w:b/>
          <w:caps/>
          <w:color w:val="000000"/>
          <w:spacing w:val="-1"/>
          <w:sz w:val="24"/>
          <w:szCs w:val="24"/>
        </w:rPr>
        <w:t>ны</w:t>
      </w:r>
      <w:r w:rsidRPr="00CD258E">
        <w:rPr>
          <w:b/>
          <w:sz w:val="24"/>
          <w:szCs w:val="24"/>
        </w:rPr>
        <w:t>:</w:t>
      </w:r>
    </w:p>
    <w:p w14:paraId="6564544F" w14:textId="77777777" w:rsidR="00322AFE" w:rsidRPr="00CD258E" w:rsidRDefault="00322AFE" w:rsidP="00322AFE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55034399" w14:textId="77777777" w:rsidR="00322AFE" w:rsidRPr="00CD258E" w:rsidRDefault="00322AFE" w:rsidP="00322AFE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258E">
        <w:rPr>
          <w:b w:val="0"/>
          <w:sz w:val="24"/>
        </w:rPr>
        <w:t>у</w:t>
      </w:r>
      <w:r w:rsidRPr="00CD258E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258E">
        <w:rPr>
          <w:b w:val="0"/>
          <w:sz w:val="24"/>
        </w:rPr>
        <w:t>н</w:t>
      </w:r>
      <w:r w:rsidRPr="00CD258E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14:paraId="794529CF" w14:textId="578B8787" w:rsidR="00322AFE" w:rsidRDefault="00322AFE" w:rsidP="00322AFE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258E">
        <w:rPr>
          <w:bCs/>
          <w:sz w:val="24"/>
          <w:szCs w:val="24"/>
        </w:rPr>
        <w:t>о</w:t>
      </w:r>
      <w:r w:rsidRPr="00CD258E">
        <w:rPr>
          <w:bCs/>
          <w:sz w:val="24"/>
          <w:szCs w:val="24"/>
        </w:rPr>
        <w:t xml:space="preserve">граммным обеспечением, отмеченным в разделах 7, </w:t>
      </w:r>
      <w:r w:rsidR="00C36A90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58124AE2" w14:textId="77777777" w:rsidR="0009049C" w:rsidRPr="0074631D" w:rsidRDefault="0009049C" w:rsidP="0009049C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50CFAAA6" w14:textId="77777777" w:rsidR="0009049C" w:rsidRPr="0074631D" w:rsidRDefault="0009049C" w:rsidP="0009049C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единый личный кабинет </w:t>
      </w:r>
      <w:proofErr w:type="gramStart"/>
      <w:r w:rsidRPr="0074631D">
        <w:rPr>
          <w:i/>
          <w:color w:val="000000" w:themeColor="text1"/>
          <w:sz w:val="24"/>
          <w:szCs w:val="24"/>
        </w:rPr>
        <w:t>обуча</w:t>
      </w:r>
      <w:r w:rsidRPr="0074631D">
        <w:rPr>
          <w:i/>
          <w:color w:val="000000" w:themeColor="text1"/>
          <w:sz w:val="24"/>
          <w:szCs w:val="24"/>
        </w:rPr>
        <w:t>ю</w:t>
      </w:r>
      <w:r w:rsidRPr="0074631D">
        <w:rPr>
          <w:i/>
          <w:color w:val="000000" w:themeColor="text1"/>
          <w:sz w:val="24"/>
          <w:szCs w:val="24"/>
        </w:rPr>
        <w:t>щихся</w:t>
      </w:r>
      <w:proofErr w:type="gramEnd"/>
      <w:r w:rsidRPr="0074631D">
        <w:rPr>
          <w:i/>
          <w:color w:val="000000" w:themeColor="text1"/>
          <w:sz w:val="24"/>
          <w:szCs w:val="24"/>
        </w:rPr>
        <w:t>, расписание, учебные материалы.</w:t>
      </w:r>
    </w:p>
    <w:p w14:paraId="49D28762" w14:textId="77777777" w:rsidR="0009049C" w:rsidRPr="0074631D" w:rsidRDefault="0009049C" w:rsidP="0009049C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CA095B7" w14:textId="77777777" w:rsidR="0009049C" w:rsidRPr="0074631D" w:rsidRDefault="0009049C" w:rsidP="0009049C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279C6287" w14:textId="77777777" w:rsidR="0009049C" w:rsidRPr="0074631D" w:rsidRDefault="0009049C" w:rsidP="0009049C">
      <w:pPr>
        <w:numPr>
          <w:ilvl w:val="0"/>
          <w:numId w:val="45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</w:t>
      </w:r>
      <w:r w:rsidRPr="0074631D">
        <w:rPr>
          <w:i/>
          <w:color w:val="000000" w:themeColor="text1"/>
          <w:sz w:val="24"/>
          <w:szCs w:val="24"/>
        </w:rPr>
        <w:t>н</w:t>
      </w:r>
      <w:r w:rsidRPr="0074631D">
        <w:rPr>
          <w:i/>
          <w:color w:val="000000" w:themeColor="text1"/>
          <w:sz w:val="24"/>
          <w:szCs w:val="24"/>
        </w:rPr>
        <w:t>лайн-конференций, интерактивные доски.</w:t>
      </w:r>
    </w:p>
    <w:p w14:paraId="357C8EBD" w14:textId="77777777" w:rsidR="0009049C" w:rsidRPr="0074631D" w:rsidRDefault="0009049C" w:rsidP="0009049C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067CBD42" w14:textId="77777777" w:rsidR="0009049C" w:rsidRPr="0074631D" w:rsidRDefault="0009049C" w:rsidP="0009049C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</w:t>
      </w:r>
      <w:proofErr w:type="gramStart"/>
      <w:r w:rsidRPr="0074631D">
        <w:rPr>
          <w:color w:val="000000" w:themeColor="text1"/>
          <w:sz w:val="24"/>
          <w:szCs w:val="24"/>
        </w:rPr>
        <w:t>.Ф</w:t>
      </w:r>
      <w:proofErr w:type="gramEnd"/>
      <w:r w:rsidRPr="0074631D">
        <w:rPr>
          <w:color w:val="000000" w:themeColor="text1"/>
          <w:sz w:val="24"/>
          <w:szCs w:val="24"/>
        </w:rPr>
        <w:t>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A754339" w14:textId="77777777" w:rsidR="0009049C" w:rsidRPr="0074631D" w:rsidRDefault="0009049C" w:rsidP="0009049C">
      <w:pPr>
        <w:numPr>
          <w:ilvl w:val="0"/>
          <w:numId w:val="45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MarkSQL</w:t>
      </w:r>
      <w:proofErr w:type="spellEnd"/>
      <w:r w:rsidRPr="0074631D">
        <w:rPr>
          <w:color w:val="000000" w:themeColor="text1"/>
          <w:sz w:val="24"/>
          <w:szCs w:val="24"/>
        </w:rPr>
        <w:t xml:space="preserve">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6D61D33F" w14:textId="0ED8FCBD" w:rsidR="00322AFE" w:rsidRPr="00CD258E" w:rsidRDefault="00322AFE" w:rsidP="00322AFE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09049C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98123C">
        <w:rPr>
          <w:b/>
          <w:bCs/>
          <w:i/>
          <w:sz w:val="24"/>
          <w:szCs w:val="24"/>
        </w:rPr>
        <w:t xml:space="preserve"> дисциплины</w:t>
      </w:r>
    </w:p>
    <w:p w14:paraId="5CF20B33" w14:textId="77777777" w:rsidR="00322AFE" w:rsidRPr="00CD258E" w:rsidRDefault="00322AFE" w:rsidP="00322AFE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</w:t>
      </w:r>
      <w:r w:rsidRPr="00CD258E">
        <w:rPr>
          <w:bCs/>
          <w:sz w:val="24"/>
          <w:szCs w:val="24"/>
          <w:lang w:val="en-US"/>
        </w:rPr>
        <w:t>i</w:t>
      </w:r>
      <w:r w:rsidRPr="00CD258E">
        <w:rPr>
          <w:bCs/>
          <w:sz w:val="24"/>
          <w:szCs w:val="24"/>
          <w:lang w:val="en-US"/>
        </w:rPr>
        <w:t>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52F5B74C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2) Цифровые образовательные технологии реализованы на основе Информац</w:t>
      </w:r>
      <w:r w:rsidRPr="00834E8E">
        <w:rPr>
          <w:rFonts w:eastAsia="Calibri"/>
          <w:sz w:val="24"/>
          <w:szCs w:val="24"/>
        </w:rPr>
        <w:t>и</w:t>
      </w:r>
      <w:r w:rsidRPr="00834E8E">
        <w:rPr>
          <w:rFonts w:eastAsia="Calibri"/>
          <w:sz w:val="24"/>
          <w:szCs w:val="24"/>
        </w:rPr>
        <w:t xml:space="preserve">онно-образовательной системы МГАФК (ИОС МГАФК). </w:t>
      </w:r>
    </w:p>
    <w:p w14:paraId="3785CCD4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Состоит из 2 частей:</w:t>
      </w:r>
    </w:p>
    <w:p w14:paraId="230FC246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1. ВКС МГАФК (</w:t>
      </w:r>
      <w:proofErr w:type="spellStart"/>
      <w:r w:rsidRPr="00834E8E">
        <w:rPr>
          <w:rFonts w:eastAsia="Calibri"/>
          <w:sz w:val="24"/>
          <w:szCs w:val="24"/>
          <w:lang w:val="en-US"/>
        </w:rPr>
        <w:t>vks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mgafk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ru</w:t>
      </w:r>
      <w:proofErr w:type="spellEnd"/>
      <w:r w:rsidRPr="00834E8E">
        <w:rPr>
          <w:rFonts w:eastAsia="Calibri"/>
          <w:sz w:val="24"/>
          <w:szCs w:val="24"/>
        </w:rPr>
        <w:t xml:space="preserve">) – </w:t>
      </w:r>
      <w:proofErr w:type="gramStart"/>
      <w:r w:rsidRPr="00834E8E">
        <w:rPr>
          <w:rFonts w:eastAsia="Calibri"/>
          <w:sz w:val="24"/>
          <w:szCs w:val="24"/>
        </w:rPr>
        <w:t>развернута</w:t>
      </w:r>
      <w:proofErr w:type="gramEnd"/>
      <w:r w:rsidRPr="00834E8E">
        <w:rPr>
          <w:rFonts w:eastAsia="Calibri"/>
          <w:sz w:val="24"/>
          <w:szCs w:val="24"/>
        </w:rPr>
        <w:t xml:space="preserve"> на базе ПО с открытым кодом на платформе </w:t>
      </w:r>
      <w:proofErr w:type="spellStart"/>
      <w:r w:rsidRPr="00834E8E">
        <w:rPr>
          <w:rFonts w:eastAsia="Calibri"/>
          <w:sz w:val="24"/>
          <w:szCs w:val="24"/>
          <w:lang w:val="en-US"/>
        </w:rPr>
        <w:t>Jitsi</w:t>
      </w:r>
      <w:proofErr w:type="spellEnd"/>
      <w:r w:rsidRPr="00834E8E">
        <w:rPr>
          <w:rFonts w:eastAsia="Calibri"/>
          <w:sz w:val="24"/>
          <w:szCs w:val="24"/>
        </w:rPr>
        <w:t xml:space="preserve"> </w:t>
      </w:r>
      <w:r w:rsidRPr="00834E8E">
        <w:rPr>
          <w:rFonts w:eastAsia="Calibri"/>
          <w:sz w:val="24"/>
          <w:szCs w:val="24"/>
          <w:lang w:val="en-US"/>
        </w:rPr>
        <w:t>Meet</w:t>
      </w:r>
    </w:p>
    <w:p w14:paraId="2E9CC86E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834E8E">
        <w:rPr>
          <w:rFonts w:eastAsia="Calibri"/>
          <w:sz w:val="24"/>
          <w:szCs w:val="24"/>
          <w:lang w:val="en-US"/>
        </w:rPr>
        <w:t>edu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mgafk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ru</w:t>
      </w:r>
      <w:proofErr w:type="spellEnd"/>
      <w:r w:rsidRPr="00834E8E">
        <w:rPr>
          <w:rFonts w:eastAsia="Calibri"/>
          <w:sz w:val="24"/>
          <w:szCs w:val="24"/>
        </w:rPr>
        <w:t xml:space="preserve">) - развернута на базе </w:t>
      </w:r>
      <w:proofErr w:type="gramStart"/>
      <w:r w:rsidRPr="00834E8E">
        <w:rPr>
          <w:rFonts w:eastAsia="Calibri"/>
          <w:sz w:val="24"/>
          <w:szCs w:val="24"/>
        </w:rPr>
        <w:t>ПО</w:t>
      </w:r>
      <w:proofErr w:type="gramEnd"/>
      <w:r w:rsidRPr="00834E8E">
        <w:rPr>
          <w:rFonts w:eastAsia="Calibri"/>
          <w:sz w:val="24"/>
          <w:szCs w:val="24"/>
        </w:rPr>
        <w:t xml:space="preserve"> с открытым кодом </w:t>
      </w:r>
      <w:r w:rsidRPr="00834E8E">
        <w:rPr>
          <w:rFonts w:eastAsia="Calibri"/>
          <w:sz w:val="24"/>
          <w:szCs w:val="24"/>
          <w:lang w:val="en-US"/>
        </w:rPr>
        <w:t>Sakai</w:t>
      </w:r>
    </w:p>
    <w:p w14:paraId="4FC1E500" w14:textId="77777777" w:rsidR="00C36A90" w:rsidRPr="00834E8E" w:rsidRDefault="00C36A90" w:rsidP="00C36A9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34E8E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834E8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4E8E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834E8E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5C7AFDF3" w14:textId="77777777" w:rsidR="00C36A90" w:rsidRPr="00834E8E" w:rsidRDefault="00C36A90" w:rsidP="00C36A9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834E8E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56D4205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B8AA57C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10FB8700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</w:t>
      </w:r>
      <w:r w:rsidRPr="00834E8E">
        <w:rPr>
          <w:rFonts w:eastAsia="Calibri"/>
          <w:sz w:val="24"/>
          <w:szCs w:val="24"/>
        </w:rPr>
        <w:t>н</w:t>
      </w:r>
      <w:r w:rsidRPr="00834E8E">
        <w:rPr>
          <w:rFonts w:eastAsia="Calibri"/>
          <w:sz w:val="24"/>
          <w:szCs w:val="24"/>
        </w:rPr>
        <w:t>ции</w:t>
      </w:r>
    </w:p>
    <w:p w14:paraId="1C76D5B5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15F137E7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1. Сохранения чата и выгрузка в файл</w:t>
      </w:r>
    </w:p>
    <w:p w14:paraId="61FA66C4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834E8E">
        <w:rPr>
          <w:rFonts w:eastAsia="Calibri"/>
          <w:sz w:val="24"/>
          <w:szCs w:val="24"/>
        </w:rPr>
        <w:t>вебинара</w:t>
      </w:r>
      <w:proofErr w:type="spellEnd"/>
    </w:p>
    <w:p w14:paraId="5E4562D7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</w:t>
      </w:r>
      <w:r w:rsidRPr="00834E8E">
        <w:rPr>
          <w:rFonts w:eastAsia="Calibri"/>
          <w:sz w:val="24"/>
          <w:szCs w:val="24"/>
        </w:rPr>
        <w:t>м</w:t>
      </w:r>
      <w:r w:rsidRPr="00834E8E">
        <w:rPr>
          <w:rFonts w:eastAsia="Calibri"/>
          <w:sz w:val="24"/>
          <w:szCs w:val="24"/>
        </w:rPr>
        <w:t>мы преподавателем</w:t>
      </w:r>
    </w:p>
    <w:p w14:paraId="26EDB2B1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07ECE8F3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</w:t>
      </w:r>
      <w:r w:rsidRPr="00834E8E">
        <w:rPr>
          <w:rFonts w:eastAsia="Calibri"/>
          <w:sz w:val="24"/>
          <w:szCs w:val="24"/>
        </w:rPr>
        <w:t>ь</w:t>
      </w:r>
      <w:r w:rsidRPr="00834E8E">
        <w:rPr>
          <w:rFonts w:eastAsia="Calibri"/>
          <w:sz w:val="24"/>
          <w:szCs w:val="24"/>
        </w:rPr>
        <w:t>ных функций</w:t>
      </w:r>
    </w:p>
    <w:p w14:paraId="26B1720B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</w:t>
      </w:r>
      <w:r w:rsidRPr="00834E8E">
        <w:rPr>
          <w:rFonts w:eastAsia="Calibri"/>
          <w:sz w:val="24"/>
          <w:szCs w:val="24"/>
        </w:rPr>
        <w:t>е</w:t>
      </w:r>
      <w:r w:rsidRPr="00834E8E">
        <w:rPr>
          <w:rFonts w:eastAsia="Calibri"/>
          <w:sz w:val="24"/>
          <w:szCs w:val="24"/>
        </w:rPr>
        <w:t>монстрации экрана</w:t>
      </w:r>
    </w:p>
    <w:p w14:paraId="0070D994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служит ср</w:t>
      </w:r>
      <w:r w:rsidRPr="00834E8E">
        <w:rPr>
          <w:rFonts w:eastAsia="Calibri"/>
          <w:sz w:val="24"/>
          <w:szCs w:val="24"/>
        </w:rPr>
        <w:t>е</w:t>
      </w:r>
      <w:r w:rsidRPr="00834E8E">
        <w:rPr>
          <w:rFonts w:eastAsia="Calibri"/>
          <w:sz w:val="24"/>
          <w:szCs w:val="24"/>
        </w:rPr>
        <w:t xml:space="preserve">дой для взаимодействия исследовательских и иных групп. При работе с учебными курсами </w:t>
      </w: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реализован набор инструментов, обеспечивающих ко</w:t>
      </w:r>
      <w:r w:rsidRPr="00834E8E">
        <w:rPr>
          <w:rFonts w:eastAsia="Calibri"/>
          <w:sz w:val="24"/>
          <w:szCs w:val="24"/>
        </w:rPr>
        <w:t>м</w:t>
      </w:r>
      <w:r w:rsidRPr="00834E8E">
        <w:rPr>
          <w:rFonts w:eastAsia="Calibri"/>
          <w:sz w:val="24"/>
          <w:szCs w:val="24"/>
        </w:rPr>
        <w:t xml:space="preserve">муникацию и групповую </w:t>
      </w:r>
      <w:proofErr w:type="gramStart"/>
      <w:r w:rsidRPr="00834E8E">
        <w:rPr>
          <w:rFonts w:eastAsia="Calibri"/>
          <w:sz w:val="24"/>
          <w:szCs w:val="24"/>
        </w:rPr>
        <w:t>деятельность</w:t>
      </w:r>
      <w:proofErr w:type="gramEnd"/>
      <w:r w:rsidRPr="00834E8E">
        <w:rPr>
          <w:rFonts w:eastAsia="Calibri"/>
          <w:sz w:val="24"/>
          <w:szCs w:val="24"/>
        </w:rPr>
        <w:t xml:space="preserve"> как на рабочем месте, так и удаленно. </w:t>
      </w:r>
    </w:p>
    <w:p w14:paraId="0457C47B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361961A0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1. Доработка внешнего вида пользовательского интерфейса </w:t>
      </w:r>
      <w:proofErr w:type="gramStart"/>
      <w:r w:rsidRPr="00834E8E">
        <w:rPr>
          <w:rFonts w:eastAsia="Calibri"/>
          <w:sz w:val="24"/>
          <w:szCs w:val="24"/>
        </w:rPr>
        <w:t>ПО</w:t>
      </w:r>
      <w:proofErr w:type="gramEnd"/>
      <w:r w:rsidRPr="00834E8E">
        <w:rPr>
          <w:rFonts w:eastAsia="Calibri"/>
          <w:sz w:val="24"/>
          <w:szCs w:val="24"/>
        </w:rPr>
        <w:t xml:space="preserve"> </w:t>
      </w:r>
    </w:p>
    <w:p w14:paraId="06C30C48" w14:textId="77777777" w:rsidR="00C36A90" w:rsidRPr="00834E8E" w:rsidRDefault="00C36A90" w:rsidP="00C36A90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</w:t>
      </w:r>
      <w:r w:rsidRPr="00834E8E">
        <w:rPr>
          <w:rFonts w:eastAsia="Calibri"/>
          <w:sz w:val="24"/>
          <w:szCs w:val="24"/>
        </w:rPr>
        <w:t>н</w:t>
      </w:r>
      <w:r w:rsidRPr="00834E8E">
        <w:rPr>
          <w:rFonts w:eastAsia="Calibri"/>
          <w:sz w:val="24"/>
          <w:szCs w:val="24"/>
        </w:rPr>
        <w:t>глийского языка</w:t>
      </w:r>
    </w:p>
    <w:p w14:paraId="4CA49259" w14:textId="18F22FD5" w:rsidR="00322AFE" w:rsidRPr="00834E8E" w:rsidRDefault="00C36A90" w:rsidP="00C36A90">
      <w:pPr>
        <w:ind w:firstLine="709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834E8E">
        <w:rPr>
          <w:rFonts w:eastAsia="Calibri"/>
          <w:sz w:val="24"/>
          <w:szCs w:val="24"/>
        </w:rPr>
        <w:t>Сакай</w:t>
      </w:r>
      <w:proofErr w:type="spellEnd"/>
      <w:r w:rsidRPr="00834E8E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p w14:paraId="1E21C065" w14:textId="07C1E0C9" w:rsidR="00C36A90" w:rsidRPr="00834E8E" w:rsidRDefault="00C36A90" w:rsidP="00C36A90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3) </w:t>
      </w:r>
      <w:r w:rsidRPr="00834E8E">
        <w:rPr>
          <w:bCs/>
          <w:sz w:val="24"/>
          <w:szCs w:val="24"/>
        </w:rPr>
        <w:t xml:space="preserve">Программа обработки событий, сигналов и моделирования сложных устройств </w:t>
      </w:r>
      <w:proofErr w:type="spellStart"/>
      <w:r w:rsidRPr="00834E8E">
        <w:rPr>
          <w:sz w:val="24"/>
          <w:szCs w:val="24"/>
          <w:lang w:val="en-US"/>
        </w:rPr>
        <w:t>LabVIEW</w:t>
      </w:r>
      <w:proofErr w:type="spellEnd"/>
      <w:r w:rsidRPr="00834E8E">
        <w:rPr>
          <w:b/>
          <w:i/>
          <w:color w:val="1F497D" w:themeColor="text2"/>
          <w:spacing w:val="-1"/>
          <w:sz w:val="24"/>
          <w:szCs w:val="24"/>
        </w:rPr>
        <w:t>.</w:t>
      </w:r>
    </w:p>
    <w:p w14:paraId="608F2C9B" w14:textId="530503D0" w:rsidR="00322AFE" w:rsidRPr="00044B7B" w:rsidRDefault="00322AFE" w:rsidP="00322AFE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</w:t>
      </w:r>
      <w:r w:rsidR="0009049C">
        <w:rPr>
          <w:b/>
          <w:i/>
          <w:spacing w:val="-1"/>
          <w:sz w:val="24"/>
          <w:szCs w:val="24"/>
        </w:rPr>
        <w:t>4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</w:t>
      </w:r>
      <w:r w:rsidRPr="00044B7B">
        <w:rPr>
          <w:b/>
          <w:i/>
          <w:spacing w:val="-1"/>
          <w:sz w:val="24"/>
          <w:szCs w:val="24"/>
        </w:rPr>
        <w:t>з</w:t>
      </w:r>
      <w:r w:rsidRPr="00044B7B">
        <w:rPr>
          <w:b/>
          <w:i/>
          <w:spacing w:val="-1"/>
          <w:sz w:val="24"/>
          <w:szCs w:val="24"/>
        </w:rPr>
        <w:t>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</w:t>
      </w:r>
      <w:r w:rsidRPr="00044B7B">
        <w:rPr>
          <w:spacing w:val="-1"/>
          <w:sz w:val="24"/>
          <w:szCs w:val="24"/>
        </w:rPr>
        <w:t>з</w:t>
      </w:r>
      <w:r w:rsidRPr="00044B7B">
        <w:rPr>
          <w:spacing w:val="-1"/>
          <w:sz w:val="24"/>
          <w:szCs w:val="24"/>
        </w:rPr>
        <w:t>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044B7B">
        <w:rPr>
          <w:spacing w:val="-1"/>
          <w:sz w:val="24"/>
          <w:szCs w:val="24"/>
        </w:rPr>
        <w:t>обучающихся</w:t>
      </w:r>
      <w:proofErr w:type="gramEnd"/>
      <w:r w:rsidRPr="00044B7B">
        <w:rPr>
          <w:spacing w:val="-1"/>
          <w:sz w:val="24"/>
          <w:szCs w:val="24"/>
        </w:rPr>
        <w:t xml:space="preserve">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>Созданы следующие сп</w:t>
      </w:r>
      <w:r w:rsidRPr="00044B7B">
        <w:rPr>
          <w:spacing w:val="-1"/>
          <w:sz w:val="24"/>
          <w:szCs w:val="24"/>
        </w:rPr>
        <w:t>е</w:t>
      </w:r>
      <w:r w:rsidRPr="00044B7B">
        <w:rPr>
          <w:spacing w:val="-1"/>
          <w:sz w:val="24"/>
          <w:szCs w:val="24"/>
        </w:rPr>
        <w:t xml:space="preserve">циальные условия: </w:t>
      </w:r>
    </w:p>
    <w:p w14:paraId="6FAF3310" w14:textId="25D580DD" w:rsidR="00322AFE" w:rsidRPr="00044B7B" w:rsidRDefault="00322AFE" w:rsidP="00322AF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09049C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14:paraId="2F46D736" w14:textId="77777777" w:rsidR="00322AFE" w:rsidRPr="00044B7B" w:rsidRDefault="00322AFE" w:rsidP="00322AFE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lastRenderedPageBreak/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proofErr w:type="gramStart"/>
      <w:r w:rsidRPr="00044B7B">
        <w:rPr>
          <w:sz w:val="24"/>
          <w:szCs w:val="24"/>
        </w:rPr>
        <w:t>обучающихся</w:t>
      </w:r>
      <w:proofErr w:type="gramEnd"/>
      <w:r w:rsidRPr="00044B7B">
        <w:rPr>
          <w:sz w:val="24"/>
          <w:szCs w:val="24"/>
        </w:rPr>
        <w:t xml:space="preserve">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14:paraId="4BBB09C2" w14:textId="77777777" w:rsidR="00322AFE" w:rsidRPr="00044B7B" w:rsidRDefault="00322AFE" w:rsidP="00322AFE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</w:t>
      </w:r>
      <w:r w:rsidRPr="00044B7B">
        <w:rPr>
          <w:sz w:val="24"/>
          <w:szCs w:val="24"/>
        </w:rPr>
        <w:t>а</w:t>
      </w:r>
      <w:r w:rsidRPr="00044B7B">
        <w:rPr>
          <w:sz w:val="24"/>
          <w:szCs w:val="24"/>
        </w:rPr>
        <w:t>ции);</w:t>
      </w:r>
    </w:p>
    <w:p w14:paraId="61723AD4" w14:textId="77777777" w:rsidR="00322AFE" w:rsidRPr="00044B7B" w:rsidRDefault="00322AFE" w:rsidP="00322AFE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14:paraId="7647D1AC" w14:textId="77777777" w:rsidR="00322AFE" w:rsidRPr="00044B7B" w:rsidRDefault="00322AFE" w:rsidP="00322AFE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14:paraId="3C439A96" w14:textId="77777777" w:rsidR="00322AFE" w:rsidRPr="00044B7B" w:rsidRDefault="00322AFE" w:rsidP="00322AFE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14:paraId="088E43F0" w14:textId="1D667DF7" w:rsidR="00322AFE" w:rsidRPr="00044B7B" w:rsidRDefault="00322AFE" w:rsidP="00322AF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09049C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14:paraId="54D100B0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044B7B">
        <w:rPr>
          <w:sz w:val="24"/>
          <w:szCs w:val="24"/>
          <w:shd w:val="clear" w:color="auto" w:fill="FFFFFF"/>
        </w:rPr>
        <w:t>у</w:t>
      </w:r>
      <w:r w:rsidRPr="00044B7B">
        <w:rPr>
          <w:sz w:val="24"/>
          <w:szCs w:val="24"/>
          <w:shd w:val="clear" w:color="auto" w:fill="FFFFFF"/>
        </w:rPr>
        <w:t>кового поля);</w:t>
      </w:r>
    </w:p>
    <w:p w14:paraId="71144A1C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14:paraId="326BFCC6" w14:textId="77777777" w:rsidR="00322AFE" w:rsidRPr="00044B7B" w:rsidRDefault="00322AFE" w:rsidP="00322AFE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73CD0148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14:paraId="1AB720B1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7E6DF1C0" w14:textId="601242CB" w:rsidR="00322AFE" w:rsidRPr="00044B7B" w:rsidRDefault="00322AFE" w:rsidP="00322AFE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 w:rsidR="0009049C"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14:paraId="5AE04F94" w14:textId="77777777" w:rsidR="00322AFE" w:rsidRPr="00044B7B" w:rsidRDefault="00322AFE" w:rsidP="00322AF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044B7B">
        <w:rPr>
          <w:sz w:val="24"/>
          <w:szCs w:val="24"/>
          <w:shd w:val="clear" w:color="auto" w:fill="FFFFFF"/>
        </w:rPr>
        <w:t>обучающегося</w:t>
      </w:r>
      <w:proofErr w:type="gramEnd"/>
      <w:r w:rsidRPr="00044B7B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14:paraId="12E4F51E" w14:textId="457E5E45" w:rsidR="00044B7B" w:rsidRDefault="00044B7B" w:rsidP="0098123C">
      <w:pPr>
        <w:rPr>
          <w:i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16AD3A5" w14:textId="77777777" w:rsidR="0098123C" w:rsidRPr="00BD565D" w:rsidRDefault="0098123C" w:rsidP="0098123C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A462B7F" w14:textId="7CCB5673" w:rsidR="0098123C" w:rsidRPr="00BD565D" w:rsidRDefault="0098123C" w:rsidP="0098123C">
      <w:pPr>
        <w:jc w:val="right"/>
        <w:rPr>
          <w:i/>
          <w:sz w:val="24"/>
          <w:szCs w:val="24"/>
        </w:rPr>
      </w:pPr>
      <w:r w:rsidRPr="009271D1">
        <w:rPr>
          <w:b/>
          <w:i/>
          <w:sz w:val="24"/>
          <w:szCs w:val="24"/>
        </w:rPr>
        <w:t>«</w:t>
      </w:r>
      <w:r w:rsidRPr="005B4816">
        <w:rPr>
          <w:b/>
          <w:i/>
          <w:sz w:val="24"/>
          <w:szCs w:val="24"/>
        </w:rPr>
        <w:t>Автоматизированные системы обработки данных</w:t>
      </w:r>
      <w:r w:rsidRPr="009271D1">
        <w:rPr>
          <w:b/>
          <w:i/>
          <w:sz w:val="24"/>
          <w:szCs w:val="24"/>
        </w:rPr>
        <w:t>»</w:t>
      </w:r>
    </w:p>
    <w:p w14:paraId="00FF76B7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6379FA35" w14:textId="77777777" w:rsidR="0098123C" w:rsidRPr="00BD565D" w:rsidRDefault="0098123C" w:rsidP="0098123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980B824" w14:textId="5E7AC7DA" w:rsidR="0098123C" w:rsidRPr="00BD565D" w:rsidRDefault="0098123C" w:rsidP="0098123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 w:rsidR="00576EC8"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3A25302B" w14:textId="77777777" w:rsidR="0098123C" w:rsidRPr="00BD565D" w:rsidRDefault="0098123C" w:rsidP="0098123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FB5BB76" w14:textId="77777777" w:rsidR="0098123C" w:rsidRPr="00BD565D" w:rsidRDefault="0098123C" w:rsidP="0098123C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39E56F8A" w14:textId="77777777" w:rsidR="0098123C" w:rsidRPr="00BD565D" w:rsidRDefault="0098123C" w:rsidP="0098123C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31F4DA86" w14:textId="77777777" w:rsidR="0098123C" w:rsidRPr="00BD565D" w:rsidRDefault="0098123C" w:rsidP="0098123C">
      <w:pPr>
        <w:jc w:val="right"/>
        <w:rPr>
          <w:sz w:val="24"/>
          <w:szCs w:val="24"/>
        </w:rPr>
      </w:pPr>
    </w:p>
    <w:p w14:paraId="197014E8" w14:textId="77777777" w:rsidR="0098123C" w:rsidRPr="00BD565D" w:rsidRDefault="0098123C" w:rsidP="0098123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BDED408" w14:textId="77777777" w:rsidR="0098123C" w:rsidRPr="00BD565D" w:rsidRDefault="0098123C" w:rsidP="0098123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2E792940" w14:textId="77777777" w:rsidR="0098123C" w:rsidRPr="00BD565D" w:rsidRDefault="0098123C" w:rsidP="0098123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793036EA" w14:textId="77777777" w:rsidR="0098123C" w:rsidRPr="00BD565D" w:rsidRDefault="0098123C" w:rsidP="0098123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49B7B7D4" w14:textId="77777777" w:rsidR="0098123C" w:rsidRPr="00BD565D" w:rsidRDefault="0098123C" w:rsidP="0098123C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и.о</w:t>
      </w:r>
      <w:proofErr w:type="gramStart"/>
      <w:r w:rsidRPr="00BD565D">
        <w:rPr>
          <w:sz w:val="24"/>
          <w:szCs w:val="24"/>
        </w:rPr>
        <w:t>.п</w:t>
      </w:r>
      <w:proofErr w:type="gramEnd"/>
      <w:r w:rsidRPr="00BD565D">
        <w:rPr>
          <w:sz w:val="24"/>
          <w:szCs w:val="24"/>
        </w:rPr>
        <w:t>роректора</w:t>
      </w:r>
      <w:proofErr w:type="spellEnd"/>
      <w:r w:rsidRPr="00BD565D">
        <w:rPr>
          <w:sz w:val="24"/>
          <w:szCs w:val="24"/>
        </w:rPr>
        <w:t xml:space="preserve"> по учебной работе</w:t>
      </w:r>
    </w:p>
    <w:p w14:paraId="28140D91" w14:textId="77777777" w:rsidR="0098123C" w:rsidRPr="00BD565D" w:rsidRDefault="0098123C" w:rsidP="0098123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24594D71" w14:textId="77777777" w:rsidR="0098123C" w:rsidRPr="00BD565D" w:rsidRDefault="0098123C" w:rsidP="0098123C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0FCB2C2" w14:textId="77777777" w:rsidR="0098123C" w:rsidRPr="00BD565D" w:rsidRDefault="0098123C" w:rsidP="0098123C">
      <w:pPr>
        <w:jc w:val="right"/>
        <w:rPr>
          <w:sz w:val="24"/>
          <w:szCs w:val="24"/>
        </w:rPr>
      </w:pPr>
    </w:p>
    <w:p w14:paraId="496273A0" w14:textId="77777777" w:rsidR="0098123C" w:rsidRPr="00BD565D" w:rsidRDefault="0098123C" w:rsidP="0098123C">
      <w:pPr>
        <w:jc w:val="right"/>
        <w:rPr>
          <w:sz w:val="24"/>
          <w:szCs w:val="24"/>
        </w:rPr>
      </w:pPr>
    </w:p>
    <w:p w14:paraId="60FA8EF9" w14:textId="77777777" w:rsidR="0098123C" w:rsidRPr="00BD565D" w:rsidRDefault="0098123C" w:rsidP="0098123C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074BDC19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0447654E" w14:textId="77777777" w:rsidR="0098123C" w:rsidRPr="00BD565D" w:rsidRDefault="0098123C" w:rsidP="0098123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F7092E4" w14:textId="77777777" w:rsidR="0098123C" w:rsidRPr="005B4816" w:rsidRDefault="0098123C" w:rsidP="0098123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Автоматизированные системы обработки данных</w:t>
      </w:r>
    </w:p>
    <w:p w14:paraId="7F1F984F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7A22FEA4" w14:textId="77777777" w:rsidR="0098123C" w:rsidRPr="00BD565D" w:rsidRDefault="0098123C" w:rsidP="0098123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14:paraId="2B8FC1CE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450AC8CA" w14:textId="77777777" w:rsidR="0098123C" w:rsidRPr="00BD565D" w:rsidRDefault="0098123C" w:rsidP="0098123C">
      <w:pPr>
        <w:jc w:val="center"/>
        <w:rPr>
          <w:b/>
          <w:sz w:val="24"/>
          <w:szCs w:val="24"/>
        </w:rPr>
      </w:pPr>
    </w:p>
    <w:p w14:paraId="49C5B5C3" w14:textId="77777777" w:rsidR="0098123C" w:rsidRPr="00BD565D" w:rsidRDefault="0098123C" w:rsidP="0098123C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0DAE583" w14:textId="77777777" w:rsidR="0098123C" w:rsidRPr="00BD565D" w:rsidRDefault="0098123C" w:rsidP="0098123C">
      <w:pPr>
        <w:jc w:val="center"/>
        <w:rPr>
          <w:b/>
          <w:i/>
          <w:sz w:val="24"/>
          <w:szCs w:val="24"/>
        </w:rPr>
      </w:pPr>
    </w:p>
    <w:p w14:paraId="28A3AD1B" w14:textId="77777777" w:rsidR="0098123C" w:rsidRPr="00BD565D" w:rsidRDefault="0098123C" w:rsidP="0098123C">
      <w:pPr>
        <w:jc w:val="center"/>
        <w:rPr>
          <w:b/>
          <w:i/>
          <w:sz w:val="24"/>
          <w:szCs w:val="24"/>
        </w:rPr>
      </w:pPr>
    </w:p>
    <w:p w14:paraId="2A34A878" w14:textId="77777777" w:rsidR="0098123C" w:rsidRPr="00BD565D" w:rsidRDefault="0098123C" w:rsidP="0098123C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480518"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14:paraId="412FDE42" w14:textId="77777777" w:rsidR="0098123C" w:rsidRPr="00BD565D" w:rsidRDefault="0098123C" w:rsidP="0098123C">
      <w:pPr>
        <w:jc w:val="center"/>
        <w:rPr>
          <w:b/>
          <w:i/>
          <w:sz w:val="24"/>
          <w:szCs w:val="24"/>
        </w:rPr>
      </w:pPr>
    </w:p>
    <w:p w14:paraId="646E5B92" w14:textId="77777777" w:rsidR="0098123C" w:rsidRPr="00BD565D" w:rsidRDefault="0098123C" w:rsidP="0098123C">
      <w:pPr>
        <w:jc w:val="center"/>
        <w:rPr>
          <w:b/>
          <w:sz w:val="24"/>
          <w:szCs w:val="24"/>
        </w:rPr>
      </w:pPr>
    </w:p>
    <w:p w14:paraId="78BBE8D2" w14:textId="77777777" w:rsidR="0098123C" w:rsidRPr="00BD565D" w:rsidRDefault="0098123C" w:rsidP="0098123C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5BDFB8FF" w14:textId="77777777" w:rsidR="0098123C" w:rsidRPr="00BD565D" w:rsidRDefault="0098123C" w:rsidP="0098123C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30C90074" w14:textId="77777777" w:rsidR="0098123C" w:rsidRPr="00BD565D" w:rsidRDefault="0098123C" w:rsidP="0098123C">
      <w:pPr>
        <w:jc w:val="right"/>
        <w:rPr>
          <w:sz w:val="24"/>
          <w:szCs w:val="24"/>
        </w:rPr>
      </w:pPr>
    </w:p>
    <w:p w14:paraId="2A23389C" w14:textId="77777777" w:rsidR="0098123C" w:rsidRPr="00BD565D" w:rsidRDefault="0098123C" w:rsidP="009812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243F83AD" w14:textId="77777777" w:rsidR="0098123C" w:rsidRPr="00BD565D" w:rsidRDefault="0098123C" w:rsidP="009812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33AB56DF" w14:textId="6B47FF85" w:rsidR="0098123C" w:rsidRPr="00BD565D" w:rsidRDefault="0098123C" w:rsidP="009812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кафедрой,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>., профессор</w:t>
      </w:r>
      <w:r w:rsidRPr="00BD565D">
        <w:rPr>
          <w:sz w:val="24"/>
          <w:szCs w:val="24"/>
        </w:rPr>
        <w:t xml:space="preserve"> </w:t>
      </w:r>
    </w:p>
    <w:p w14:paraId="4F306661" w14:textId="77777777" w:rsidR="0098123C" w:rsidRPr="00BD565D" w:rsidRDefault="0098123C" w:rsidP="009812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Фураев</w:t>
      </w:r>
      <w:proofErr w:type="spellEnd"/>
    </w:p>
    <w:p w14:paraId="0ED46804" w14:textId="77777777" w:rsidR="0098123C" w:rsidRPr="00BD565D" w:rsidRDefault="0098123C" w:rsidP="009812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05A70D97" w14:textId="77777777" w:rsidR="0098123C" w:rsidRPr="00BD565D" w:rsidRDefault="0098123C" w:rsidP="009812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4C10CCE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2D152875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1FBDE074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525894B6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2B4DEA67" w14:textId="77777777" w:rsidR="0098123C" w:rsidRPr="00BD565D" w:rsidRDefault="0098123C" w:rsidP="0098123C">
      <w:pPr>
        <w:jc w:val="center"/>
        <w:rPr>
          <w:sz w:val="24"/>
          <w:szCs w:val="24"/>
        </w:rPr>
      </w:pPr>
    </w:p>
    <w:p w14:paraId="6726348D" w14:textId="77777777" w:rsidR="0098123C" w:rsidRDefault="0098123C" w:rsidP="0098123C">
      <w:pPr>
        <w:jc w:val="center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Малаховка</w:t>
      </w:r>
      <w:proofErr w:type="spellEnd"/>
      <w:r w:rsidRPr="00BD565D">
        <w:rPr>
          <w:sz w:val="24"/>
          <w:szCs w:val="24"/>
        </w:rPr>
        <w:t xml:space="preserve">, 2023 год </w:t>
      </w:r>
    </w:p>
    <w:p w14:paraId="34147F77" w14:textId="77777777" w:rsidR="0098123C" w:rsidRDefault="0098123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98123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3C70FA" w14:textId="77777777" w:rsidR="00DA1E70" w:rsidRPr="005B4816" w:rsidRDefault="001C558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lastRenderedPageBreak/>
        <w:t>ФОНД ОЦЕНОЧНЫХ СРЕДСТВ ДЛЯ ПРОВЕДЕНИЯ ПРОМЕЖУТО</w:t>
      </w:r>
      <w:r w:rsidRPr="005B4816">
        <w:rPr>
          <w:b/>
          <w:sz w:val="24"/>
          <w:szCs w:val="24"/>
        </w:rPr>
        <w:t>Ч</w:t>
      </w:r>
      <w:r w:rsidRPr="005B4816">
        <w:rPr>
          <w:b/>
          <w:sz w:val="24"/>
          <w:szCs w:val="24"/>
        </w:rPr>
        <w:t>НОЙ АТТЕСТАЦИИ</w:t>
      </w:r>
    </w:p>
    <w:p w14:paraId="43C72021" w14:textId="77777777" w:rsidR="00DA1E70" w:rsidRPr="005B4816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49286EC0" w14:textId="77777777" w:rsidR="00DA1E70" w:rsidRPr="00044B7B" w:rsidRDefault="001C558C" w:rsidP="00044B7B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Паспорт фонда оценочных средств</w:t>
      </w:r>
    </w:p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0"/>
        <w:gridCol w:w="2000"/>
        <w:gridCol w:w="5663"/>
      </w:tblGrid>
      <w:tr w:rsidR="0013171A" w:rsidRPr="005B4816" w14:paraId="64B7722B" w14:textId="77777777" w:rsidTr="0013171A">
        <w:trPr>
          <w:jc w:val="center"/>
        </w:trPr>
        <w:tc>
          <w:tcPr>
            <w:tcW w:w="1520" w:type="dxa"/>
            <w:vAlign w:val="center"/>
          </w:tcPr>
          <w:p w14:paraId="2F2D90A5" w14:textId="77777777" w:rsidR="0013171A" w:rsidRPr="0091776B" w:rsidRDefault="0013171A" w:rsidP="001317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Формиру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мые комп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2000" w:type="dxa"/>
            <w:vAlign w:val="center"/>
          </w:tcPr>
          <w:p w14:paraId="0212DC11" w14:textId="77777777" w:rsidR="0013171A" w:rsidRPr="0091776B" w:rsidRDefault="0013171A" w:rsidP="0013171A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</w:t>
            </w:r>
            <w:r w:rsidRPr="0091776B">
              <w:rPr>
                <w:sz w:val="24"/>
                <w:szCs w:val="24"/>
              </w:rPr>
              <w:t>к</w:t>
            </w:r>
            <w:r w:rsidRPr="0091776B">
              <w:rPr>
                <w:sz w:val="24"/>
                <w:szCs w:val="24"/>
              </w:rPr>
              <w:t>ции (при нал</w:t>
            </w:r>
            <w:r w:rsidRPr="0091776B">
              <w:rPr>
                <w:sz w:val="24"/>
                <w:szCs w:val="24"/>
              </w:rPr>
              <w:t>и</w:t>
            </w:r>
            <w:r w:rsidRPr="0091776B">
              <w:rPr>
                <w:sz w:val="24"/>
                <w:szCs w:val="24"/>
              </w:rPr>
              <w:t>чии)</w:t>
            </w:r>
          </w:p>
        </w:tc>
        <w:tc>
          <w:tcPr>
            <w:tcW w:w="5664" w:type="dxa"/>
            <w:vAlign w:val="center"/>
          </w:tcPr>
          <w:p w14:paraId="28912EA7" w14:textId="77777777" w:rsidR="0013171A" w:rsidRPr="0091776B" w:rsidRDefault="0013171A" w:rsidP="0013171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3171A" w:rsidRPr="005B4816" w14:paraId="52576DF2" w14:textId="77777777" w:rsidTr="0013171A">
        <w:trPr>
          <w:trHeight w:val="699"/>
          <w:jc w:val="center"/>
        </w:trPr>
        <w:tc>
          <w:tcPr>
            <w:tcW w:w="1520" w:type="dxa"/>
          </w:tcPr>
          <w:p w14:paraId="6CA3C09F" w14:textId="77777777" w:rsidR="0013171A" w:rsidRPr="00254597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1218E45" w14:textId="77777777" w:rsidR="0013171A" w:rsidRPr="0040351B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254597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к организации и планиров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нию работы структурного подраздел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ния орган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зации.</w:t>
            </w:r>
          </w:p>
        </w:tc>
        <w:tc>
          <w:tcPr>
            <w:tcW w:w="2000" w:type="dxa"/>
          </w:tcPr>
          <w:p w14:paraId="5F5BC64E" w14:textId="77777777" w:rsidR="0013171A" w:rsidRPr="00254597" w:rsidRDefault="0013171A" w:rsidP="0013171A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5ED384FC" w14:textId="77777777" w:rsidR="0013171A" w:rsidRPr="0091776B" w:rsidRDefault="0013171A" w:rsidP="0013171A">
            <w:pPr>
              <w:rPr>
                <w:spacing w:val="-1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С/03.6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Планир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вание работы структурного подразделения</w:t>
            </w:r>
          </w:p>
        </w:tc>
        <w:tc>
          <w:tcPr>
            <w:tcW w:w="5664" w:type="dxa"/>
          </w:tcPr>
          <w:p w14:paraId="73A1B1E7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Действия:</w:t>
            </w:r>
          </w:p>
          <w:p w14:paraId="1D32DC83" w14:textId="77777777" w:rsidR="0013171A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>средств автоматизации офисной де</w:t>
            </w:r>
            <w:r w:rsidRPr="00254597">
              <w:rPr>
                <w:sz w:val="24"/>
                <w:szCs w:val="24"/>
              </w:rPr>
              <w:t>я</w:t>
            </w:r>
            <w:r w:rsidRPr="00254597">
              <w:rPr>
                <w:sz w:val="24"/>
                <w:szCs w:val="24"/>
              </w:rPr>
              <w:t xml:space="preserve">тельности: </w:t>
            </w:r>
            <w:r>
              <w:rPr>
                <w:sz w:val="24"/>
                <w:szCs w:val="24"/>
              </w:rPr>
              <w:t>планирования работы структурного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разделения, оценк</w:t>
            </w:r>
            <w:r w:rsidR="00890512">
              <w:rPr>
                <w:sz w:val="24"/>
                <w:szCs w:val="24"/>
              </w:rPr>
              <w:t>и</w:t>
            </w:r>
            <w:r w:rsidRPr="00254597">
              <w:rPr>
                <w:sz w:val="24"/>
                <w:szCs w:val="24"/>
              </w:rPr>
              <w:t xml:space="preserve"> показателей организации, офор</w:t>
            </w:r>
            <w:r w:rsidRPr="00254597">
              <w:rPr>
                <w:sz w:val="24"/>
                <w:szCs w:val="24"/>
              </w:rPr>
              <w:t>м</w:t>
            </w:r>
            <w:r w:rsidRPr="00254597">
              <w:rPr>
                <w:sz w:val="24"/>
                <w:szCs w:val="24"/>
              </w:rPr>
              <w:t xml:space="preserve">ления деловой документации. </w:t>
            </w:r>
          </w:p>
          <w:p w14:paraId="43424F27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61E36288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Программное обеспечение, автоматизированные и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фокоммуникационные, цифровые технологии и сре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ства планирования и управления эксперимента, ст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тистического анализа, документационного сопр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вождения.</w:t>
            </w:r>
          </w:p>
          <w:p w14:paraId="6B47F3AA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425BAF0D" w14:textId="77777777" w:rsidR="0013171A" w:rsidRPr="00956CDD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Адаптировать существующее специализированное программное обеспечение для синтеза конкретного автоматизированного средства </w:t>
            </w:r>
            <w:r>
              <w:rPr>
                <w:color w:val="000000"/>
                <w:spacing w:val="-1"/>
                <w:sz w:val="24"/>
                <w:szCs w:val="24"/>
              </w:rPr>
              <w:t>реализации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профес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ональной деятельности в менеджменте: использовать методы сетевого планирования, многоаспектного м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ниторинга объекта, статистической обработки да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ных, оптимального управления.</w:t>
            </w:r>
          </w:p>
        </w:tc>
      </w:tr>
      <w:tr w:rsidR="0013171A" w:rsidRPr="005B4816" w14:paraId="3A953E0C" w14:textId="77777777" w:rsidTr="0013171A">
        <w:trPr>
          <w:trHeight w:val="137"/>
          <w:jc w:val="center"/>
        </w:trPr>
        <w:tc>
          <w:tcPr>
            <w:tcW w:w="1520" w:type="dxa"/>
          </w:tcPr>
          <w:p w14:paraId="7F21D026" w14:textId="77777777" w:rsidR="0013171A" w:rsidRPr="0040351B" w:rsidRDefault="0013171A" w:rsidP="001317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собен ос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у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ществлять поиск, кр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тический анализ и си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тез информ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ции, прим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нять систе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ный подход для решения постав</w:t>
            </w:r>
            <w:r>
              <w:rPr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ных задач.</w:t>
            </w:r>
          </w:p>
          <w:p w14:paraId="4F3B4FF1" w14:textId="77777777" w:rsidR="0013171A" w:rsidRPr="0040351B" w:rsidRDefault="0013171A" w:rsidP="0013171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176C06C" w14:textId="77777777" w:rsidR="0013171A" w:rsidRPr="00254597" w:rsidRDefault="0013171A" w:rsidP="0013171A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33C0A9FB" w14:textId="77777777" w:rsidR="0013171A" w:rsidRPr="00254597" w:rsidRDefault="0013171A" w:rsidP="0013171A">
            <w:pPr>
              <w:rPr>
                <w:rFonts w:cs="Tahoma"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вание заверша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ю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т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реннего контроля и их представл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е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внутреннего ко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троля</w:t>
            </w:r>
          </w:p>
          <w:p w14:paraId="6CACCB2A" w14:textId="7EC9FF92" w:rsidR="0013171A" w:rsidRPr="0091776B" w:rsidRDefault="0013171A" w:rsidP="0013171A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BFAFCD3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Действия:</w:t>
            </w:r>
          </w:p>
          <w:p w14:paraId="26C205B1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Выполняет мониторинг</w:t>
            </w:r>
            <w:r>
              <w:rPr>
                <w:sz w:val="24"/>
                <w:szCs w:val="24"/>
              </w:rPr>
              <w:t>, фиксацию и синтез</w:t>
            </w:r>
            <w:r w:rsidRPr="00254597">
              <w:rPr>
                <w:sz w:val="24"/>
                <w:szCs w:val="24"/>
              </w:rPr>
              <w:t xml:space="preserve"> исслед</w:t>
            </w:r>
            <w:r w:rsidRPr="00254597">
              <w:rPr>
                <w:sz w:val="24"/>
                <w:szCs w:val="24"/>
              </w:rPr>
              <w:t>у</w:t>
            </w:r>
            <w:r w:rsidRPr="00254597">
              <w:rPr>
                <w:sz w:val="24"/>
                <w:szCs w:val="24"/>
              </w:rPr>
              <w:t xml:space="preserve">емых показателей, их </w:t>
            </w:r>
            <w:r>
              <w:rPr>
                <w:sz w:val="24"/>
                <w:szCs w:val="24"/>
              </w:rPr>
              <w:t>математический анализ</w:t>
            </w:r>
            <w:r w:rsidRPr="00254597">
              <w:rPr>
                <w:sz w:val="24"/>
                <w:szCs w:val="24"/>
              </w:rPr>
              <w:t xml:space="preserve"> с и</w:t>
            </w:r>
            <w:r w:rsidRPr="00254597">
              <w:rPr>
                <w:sz w:val="24"/>
                <w:szCs w:val="24"/>
              </w:rPr>
              <w:t>с</w:t>
            </w:r>
            <w:r w:rsidRPr="00254597">
              <w:rPr>
                <w:sz w:val="24"/>
                <w:szCs w:val="24"/>
              </w:rPr>
              <w:t>пользованием</w:t>
            </w:r>
            <w:r>
              <w:rPr>
                <w:sz w:val="24"/>
                <w:szCs w:val="24"/>
              </w:rPr>
              <w:t xml:space="preserve"> инфокоммуникационных, цифровых, виртуальных, программно-аппаратных технологий</w:t>
            </w:r>
            <w:r w:rsidRPr="002545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Определяет закономерности и прогнозы изменения показателей. </w:t>
            </w:r>
            <w:r w:rsidRPr="00254597">
              <w:rPr>
                <w:sz w:val="24"/>
                <w:szCs w:val="24"/>
              </w:rPr>
              <w:t>Визуализирует результаты вычисл</w:t>
            </w:r>
            <w:r w:rsidRPr="00254597">
              <w:rPr>
                <w:sz w:val="24"/>
                <w:szCs w:val="24"/>
              </w:rPr>
              <w:t>и</w:t>
            </w:r>
            <w:r w:rsidRPr="00254597">
              <w:rPr>
                <w:sz w:val="24"/>
                <w:szCs w:val="24"/>
              </w:rPr>
              <w:t>тельного эксперимента.</w:t>
            </w:r>
          </w:p>
          <w:p w14:paraId="7C61255F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35E3B80E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виртуального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инфоцифрового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програ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мно-аппаратного обеспечения для организации мон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торинга, тестирования и измерения показателей, ан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лиза динамики и закономерностей их изменения, оценки тенденций и прогнозов, подготовки докуме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тов.</w:t>
            </w:r>
          </w:p>
          <w:p w14:paraId="7C18C560" w14:textId="77777777" w:rsidR="0013171A" w:rsidRPr="00254597" w:rsidRDefault="0013171A" w:rsidP="001317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5D590157" w14:textId="77777777" w:rsidR="0013171A" w:rsidRPr="0091776B" w:rsidRDefault="0013171A" w:rsidP="0013171A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инфо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измерител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ь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ных</w:t>
            </w:r>
            <w:proofErr w:type="spellEnd"/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сре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я выполнения мониторинга, синтеза и математического анализа показателей.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вать результаты исследований.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0A7A2B3A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BD913E2" w14:textId="77777777"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1DC8757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</w:p>
    <w:p w14:paraId="2440DDF6" w14:textId="77777777" w:rsidR="00DA1E70" w:rsidRPr="005B4816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8FF989" w14:textId="77777777" w:rsidR="00DA1E70" w:rsidRPr="005B4816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B4816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1964EE70" w14:textId="77777777"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501C0738" w14:textId="77777777"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E4DC29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Дайте определение автоматизированной системы.</w:t>
      </w:r>
    </w:p>
    <w:p w14:paraId="682EED2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Сбор информации в АСОД.</w:t>
      </w:r>
    </w:p>
    <w:p w14:paraId="6B4BCF6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Хранение и накопление информации в АСОД.</w:t>
      </w:r>
    </w:p>
    <w:p w14:paraId="56604FAC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Передача информации в АСОД.</w:t>
      </w:r>
    </w:p>
    <w:p w14:paraId="47DD6E9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Выдача и идентификация информации в АСОД.</w:t>
      </w:r>
    </w:p>
    <w:p w14:paraId="14E8B9C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Дайте характеристику структуры АСОД </w:t>
      </w:r>
      <w:r w:rsid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F2AD03E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состав типовых функциональных подсистем АСОД </w:t>
      </w:r>
      <w:r w:rsidR="00C834AA" w:rsidRP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6883BE07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порядок обеспечения точности и достоверности информации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в менеджменте</w:t>
      </w:r>
      <w:r w:rsidRPr="005B4816">
        <w:rPr>
          <w:rFonts w:eastAsiaTheme="minorHAnsi"/>
          <w:sz w:val="24"/>
          <w:szCs w:val="24"/>
          <w:lang w:eastAsia="en-US"/>
        </w:rPr>
        <w:t>?</w:t>
      </w:r>
    </w:p>
    <w:p w14:paraId="211DF4C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тарирование в АСОД </w:t>
      </w:r>
      <w:r w:rsidR="00C834AA">
        <w:rPr>
          <w:rFonts w:eastAsiaTheme="minorHAnsi"/>
          <w:sz w:val="24"/>
          <w:szCs w:val="24"/>
          <w:lang w:eastAsia="en-US"/>
        </w:rPr>
        <w:t>в процессах менеджмента</w:t>
      </w:r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14:paraId="15442EC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Какую погрешность в АСОД называют систематической? Как её исключить?</w:t>
      </w:r>
    </w:p>
    <w:p w14:paraId="73C3D392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калибровка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? Как её исключить?</w:t>
      </w:r>
    </w:p>
    <w:p w14:paraId="3A98803A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рандомизация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менеджмент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14:paraId="077BF209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Автоматизированные методы функциональной диагностики в АСОД </w:t>
      </w:r>
      <w:r w:rsidR="00C834AA" w:rsidRPr="00C834AA">
        <w:rPr>
          <w:rFonts w:eastAsiaTheme="minorHAnsi"/>
          <w:sz w:val="24"/>
          <w:szCs w:val="24"/>
          <w:lang w:eastAsia="en-US"/>
        </w:rPr>
        <w:t>менед</w:t>
      </w:r>
      <w:r w:rsidR="00C834AA" w:rsidRPr="00C834AA">
        <w:rPr>
          <w:rFonts w:eastAsiaTheme="minorHAnsi"/>
          <w:sz w:val="24"/>
          <w:szCs w:val="24"/>
          <w:lang w:eastAsia="en-US"/>
        </w:rPr>
        <w:t>ж</w:t>
      </w:r>
      <w:r w:rsidR="00C834AA" w:rsidRPr="00C834AA">
        <w:rPr>
          <w:rFonts w:eastAsiaTheme="minorHAnsi"/>
          <w:sz w:val="24"/>
          <w:szCs w:val="24"/>
          <w:lang w:eastAsia="en-US"/>
        </w:rPr>
        <w:t>мент</w:t>
      </w:r>
      <w:r w:rsidR="00C834AA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901094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Комплексный контроль функциональной диагностики и оценки </w:t>
      </w:r>
      <w:r w:rsidR="00C834AA">
        <w:rPr>
          <w:rFonts w:eastAsiaTheme="minorHAnsi"/>
          <w:sz w:val="24"/>
          <w:szCs w:val="24"/>
          <w:lang w:eastAsia="en-US"/>
        </w:rPr>
        <w:t>деятельности организации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77CCCF1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Мониторинг показателей </w:t>
      </w:r>
      <w:r w:rsidR="00C834AA">
        <w:rPr>
          <w:rFonts w:eastAsiaTheme="minorHAnsi"/>
          <w:sz w:val="24"/>
          <w:szCs w:val="24"/>
          <w:lang w:eastAsia="en-US"/>
        </w:rPr>
        <w:t>организации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C834AA">
        <w:rPr>
          <w:rFonts w:eastAsiaTheme="minorHAnsi"/>
          <w:sz w:val="24"/>
          <w:szCs w:val="24"/>
          <w:lang w:eastAsia="en-US"/>
        </w:rPr>
        <w:t>для</w:t>
      </w:r>
      <w:r w:rsidRPr="005B4816">
        <w:rPr>
          <w:rFonts w:eastAsiaTheme="minorHAnsi"/>
          <w:sz w:val="24"/>
          <w:szCs w:val="24"/>
          <w:lang w:eastAsia="en-US"/>
        </w:rPr>
        <w:t xml:space="preserve"> обеспечения оптимальн</w:t>
      </w:r>
      <w:r w:rsidR="00C834AA">
        <w:rPr>
          <w:rFonts w:eastAsiaTheme="minorHAnsi"/>
          <w:sz w:val="24"/>
          <w:szCs w:val="24"/>
          <w:lang w:eastAsia="en-US"/>
        </w:rPr>
        <w:t>ых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C834AA">
        <w:rPr>
          <w:rFonts w:eastAsiaTheme="minorHAnsi"/>
          <w:sz w:val="24"/>
          <w:szCs w:val="24"/>
          <w:lang w:eastAsia="en-US"/>
        </w:rPr>
        <w:t>уровней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73276D6" w14:textId="77777777" w:rsidR="00E5227B" w:rsidRPr="005B4816" w:rsidRDefault="00E5227B" w:rsidP="00C834AA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Мониторинг </w:t>
      </w:r>
      <w:r w:rsidR="00C834AA" w:rsidRPr="00C834AA">
        <w:rPr>
          <w:rFonts w:eastAsiaTheme="minorHAnsi"/>
          <w:sz w:val="24"/>
          <w:szCs w:val="24"/>
          <w:lang w:eastAsia="en-US"/>
        </w:rPr>
        <w:t xml:space="preserve">показателей организации </w:t>
      </w:r>
      <w:r w:rsidR="00C834AA">
        <w:rPr>
          <w:rFonts w:eastAsiaTheme="minorHAnsi"/>
          <w:sz w:val="24"/>
          <w:szCs w:val="24"/>
          <w:lang w:eastAsia="en-US"/>
        </w:rPr>
        <w:t>при</w:t>
      </w:r>
      <w:r w:rsidRPr="005B4816">
        <w:rPr>
          <w:rFonts w:eastAsiaTheme="minorHAnsi"/>
          <w:sz w:val="24"/>
          <w:szCs w:val="24"/>
          <w:lang w:eastAsia="en-US"/>
        </w:rPr>
        <w:t xml:space="preserve"> прогноз</w:t>
      </w:r>
      <w:r w:rsidR="00C834AA">
        <w:rPr>
          <w:rFonts w:eastAsiaTheme="minorHAnsi"/>
          <w:sz w:val="24"/>
          <w:szCs w:val="24"/>
          <w:lang w:eastAsia="en-US"/>
        </w:rPr>
        <w:t>е</w:t>
      </w:r>
      <w:r w:rsidRPr="005B4816">
        <w:rPr>
          <w:rFonts w:eastAsiaTheme="minorHAnsi"/>
          <w:sz w:val="24"/>
          <w:szCs w:val="24"/>
          <w:lang w:eastAsia="en-US"/>
        </w:rPr>
        <w:t xml:space="preserve"> их изменений.</w:t>
      </w:r>
    </w:p>
    <w:p w14:paraId="3605A76A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 понимаете термин «Виртуальный прибор» (ВП)?</w:t>
      </w:r>
    </w:p>
    <w:p w14:paraId="11F465C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простейшую структурную схему ВП.</w:t>
      </w:r>
    </w:p>
    <w:p w14:paraId="67F135B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элементы ВП.</w:t>
      </w:r>
    </w:p>
    <w:p w14:paraId="2BA6B70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показатели</w:t>
      </w:r>
      <w:r w:rsidR="00A71B42">
        <w:rPr>
          <w:rFonts w:eastAsiaTheme="minorHAnsi"/>
          <w:sz w:val="24"/>
          <w:szCs w:val="24"/>
          <w:lang w:eastAsia="en-US"/>
        </w:rPr>
        <w:t xml:space="preserve"> организации</w:t>
      </w:r>
      <w:r w:rsidRPr="005B4816">
        <w:rPr>
          <w:rFonts w:eastAsiaTheme="minorHAnsi"/>
          <w:sz w:val="24"/>
          <w:szCs w:val="24"/>
          <w:lang w:eastAsia="en-US"/>
        </w:rPr>
        <w:t xml:space="preserve">, </w:t>
      </w:r>
      <w:r w:rsidR="00A71B42">
        <w:rPr>
          <w:rFonts w:eastAsiaTheme="minorHAnsi"/>
          <w:sz w:val="24"/>
          <w:szCs w:val="24"/>
          <w:lang w:eastAsia="en-US"/>
        </w:rPr>
        <w:t>получаемые</w:t>
      </w:r>
      <w:r w:rsidRPr="005B4816">
        <w:rPr>
          <w:rFonts w:eastAsiaTheme="minorHAnsi"/>
          <w:sz w:val="24"/>
          <w:szCs w:val="24"/>
          <w:lang w:eastAsia="en-US"/>
        </w:rPr>
        <w:t xml:space="preserve"> в рамках АСОД.</w:t>
      </w:r>
    </w:p>
    <w:p w14:paraId="35C93415" w14:textId="77777777" w:rsidR="00E5227B" w:rsidRPr="005B4816" w:rsidRDefault="00E5227B" w:rsidP="00DA08B1">
      <w:pPr>
        <w:numPr>
          <w:ilvl w:val="0"/>
          <w:numId w:val="35"/>
        </w:numPr>
        <w:tabs>
          <w:tab w:val="left" w:pos="6112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 преобразовать аналоговые данные 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 цифровые?</w:t>
      </w:r>
      <w:r w:rsidRPr="005B4816">
        <w:rPr>
          <w:rFonts w:eastAsiaTheme="minorHAnsi"/>
          <w:sz w:val="24"/>
          <w:szCs w:val="24"/>
          <w:lang w:eastAsia="en-US"/>
        </w:rPr>
        <w:tab/>
      </w:r>
    </w:p>
    <w:p w14:paraId="02DFD29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выполнить вычисление по формуле в редакторе электронных таблиц?</w:t>
      </w:r>
    </w:p>
    <w:p w14:paraId="5F9F815D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особенности следующих режимов работы с формулами  в редакт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ре электронных таблиц: автоматического (по умолчанию); автоматического (кроме таблиц); вручную.</w:t>
      </w:r>
    </w:p>
    <w:p w14:paraId="0532ACB3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и роль ссылок на ячейки в формулах: относительная, абсолютная и см</w:t>
      </w:r>
      <w:r w:rsidRPr="005B4816">
        <w:rPr>
          <w:rFonts w:eastAsiaTheme="minorHAnsi"/>
          <w:sz w:val="24"/>
          <w:szCs w:val="24"/>
          <w:lang w:eastAsia="en-US"/>
        </w:rPr>
        <w:t>е</w:t>
      </w:r>
      <w:r w:rsidRPr="005B4816">
        <w:rPr>
          <w:rFonts w:eastAsiaTheme="minorHAnsi"/>
          <w:sz w:val="24"/>
          <w:szCs w:val="24"/>
          <w:lang w:eastAsia="en-US"/>
        </w:rPr>
        <w:t>шанная адресации; ссылки на лист, внешние ссылки, трёхмерные ссылки.</w:t>
      </w:r>
    </w:p>
    <w:p w14:paraId="0418065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математических операторов и их роль в редакторе электронных таблиц.</w:t>
      </w:r>
    </w:p>
    <w:p w14:paraId="28B779F1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Операции сравнения в редакторе электронных таблиц.</w:t>
      </w:r>
    </w:p>
    <w:p w14:paraId="21CDD99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Адресные операции и приоритет их выполнения в редакторе электронных та</w:t>
      </w:r>
      <w:r w:rsidRPr="005B4816">
        <w:rPr>
          <w:rFonts w:eastAsiaTheme="minorHAnsi"/>
          <w:sz w:val="24"/>
          <w:szCs w:val="24"/>
          <w:lang w:eastAsia="en-US"/>
        </w:rPr>
        <w:t>б</w:t>
      </w:r>
      <w:r w:rsidRPr="005B4816">
        <w:rPr>
          <w:rFonts w:eastAsiaTheme="minorHAnsi"/>
          <w:sz w:val="24"/>
          <w:szCs w:val="24"/>
          <w:lang w:eastAsia="en-US"/>
        </w:rPr>
        <w:t>лиц.</w:t>
      </w:r>
    </w:p>
    <w:p w14:paraId="71210A7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Для каких величин предусмотрено автоматическое вычисление и как его реал</w:t>
      </w:r>
      <w:r w:rsidRPr="005B4816">
        <w:rPr>
          <w:rFonts w:eastAsiaTheme="minorHAnsi"/>
          <w:sz w:val="24"/>
          <w:szCs w:val="24"/>
          <w:lang w:eastAsia="en-US"/>
        </w:rPr>
        <w:t>и</w:t>
      </w:r>
      <w:r w:rsidRPr="005B4816">
        <w:rPr>
          <w:rFonts w:eastAsiaTheme="minorHAnsi"/>
          <w:sz w:val="24"/>
          <w:szCs w:val="24"/>
          <w:lang w:eastAsia="en-US"/>
        </w:rPr>
        <w:t>зовать?</w:t>
      </w:r>
    </w:p>
    <w:p w14:paraId="1B9B28D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в редакторе электронных таблиц.</w:t>
      </w:r>
    </w:p>
    <w:p w14:paraId="2A7A56C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функции в редакторе электронных таблиц называют вложенными?</w:t>
      </w:r>
    </w:p>
    <w:p w14:paraId="32611E7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логические функции в редакторе электронных таблиц.</w:t>
      </w:r>
    </w:p>
    <w:p w14:paraId="52DA77D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Задание массивов и простейшие операции над массивами.</w:t>
      </w:r>
    </w:p>
    <w:p w14:paraId="223497A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для работы с матрицами.</w:t>
      </w:r>
    </w:p>
    <w:p w14:paraId="56AA90A6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Расскажите про функции просмотра списков и таблиц.</w:t>
      </w:r>
    </w:p>
    <w:p w14:paraId="687C05D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в редакторе электронных таблиц. Построение гистограмм и круговых диаграмм.</w:t>
      </w:r>
    </w:p>
    <w:p w14:paraId="78FA267B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графиков функций в редакторе электронных таблиц. Особенности построения непрерывных и кусочно-линейных функций.</w:t>
      </w:r>
    </w:p>
    <w:p w14:paraId="2FA3412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по данным таблиц.</w:t>
      </w:r>
    </w:p>
    <w:p w14:paraId="25077AC4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уравнения регрессии. Анализ тенденций и закономерностей.</w:t>
      </w:r>
    </w:p>
    <w:p w14:paraId="2AFD85E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задач оптимизации в редакторе электронных таблиц.</w:t>
      </w:r>
    </w:p>
    <w:p w14:paraId="5B059F97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Надстройка «Поиск решения». Назначение. Построение математической модели задачи.</w:t>
      </w:r>
    </w:p>
    <w:p w14:paraId="01C84D0F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Линейная оптимизация в редакторе электронных таблиц.</w:t>
      </w:r>
    </w:p>
    <w:p w14:paraId="7C40ECD2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транспортной задачи в редакторе электронных таблиц.</w:t>
      </w:r>
    </w:p>
    <w:p w14:paraId="61CA3338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Дискретное программирование. Задачи с целочисленными значениями переме</w:t>
      </w:r>
      <w:r w:rsidRPr="005B4816">
        <w:rPr>
          <w:rFonts w:eastAsiaTheme="minorHAnsi"/>
          <w:sz w:val="24"/>
          <w:szCs w:val="24"/>
          <w:lang w:eastAsia="en-US"/>
        </w:rPr>
        <w:t>н</w:t>
      </w:r>
      <w:r w:rsidRPr="005B4816">
        <w:rPr>
          <w:rFonts w:eastAsiaTheme="minorHAnsi"/>
          <w:sz w:val="24"/>
          <w:szCs w:val="24"/>
          <w:lang w:eastAsia="en-US"/>
        </w:rPr>
        <w:t>ных.</w:t>
      </w:r>
    </w:p>
    <w:p w14:paraId="251BD0B9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Сортировка данных в редакторе электронных таблиц.</w:t>
      </w:r>
    </w:p>
    <w:p w14:paraId="372319D5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понимают под компьютерной сетью?</w:t>
      </w:r>
    </w:p>
    <w:p w14:paraId="58A2C4F0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виды сетевых топологий.</w:t>
      </w:r>
    </w:p>
    <w:p w14:paraId="776A0CBE" w14:textId="77777777"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характеристики известных сетевых архитектур.</w:t>
      </w:r>
    </w:p>
    <w:p w14:paraId="3A77C1E5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АЦП.</w:t>
      </w:r>
    </w:p>
    <w:p w14:paraId="1F56452F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ЦАП.</w:t>
      </w:r>
    </w:p>
    <w:p w14:paraId="4BA8F17E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Интерфейс СУБД.</w:t>
      </w:r>
    </w:p>
    <w:p w14:paraId="2B454B50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Ввод данных в БД.</w:t>
      </w:r>
    </w:p>
    <w:p w14:paraId="1C66FC0E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Поиск данных в БД.</w:t>
      </w:r>
    </w:p>
    <w:p w14:paraId="35E05D35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БД. Вывод данных.</w:t>
      </w:r>
    </w:p>
    <w:p w14:paraId="7B6495F6" w14:textId="77777777"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5B4816">
        <w:rPr>
          <w:rFonts w:eastAsiaTheme="minorHAnsi"/>
          <w:sz w:val="24"/>
          <w:szCs w:val="24"/>
          <w:lang w:eastAsia="en-US"/>
        </w:rPr>
        <w:t>Визуализационные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технологии актуализации данных.</w:t>
      </w:r>
    </w:p>
    <w:p w14:paraId="5CDA0B28" w14:textId="77777777" w:rsidR="00DA1E70" w:rsidRDefault="00173F98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Основные элементы блок-схемы автоматизированного диагностического ко</w:t>
      </w:r>
      <w:r w:rsidRPr="005B4816">
        <w:rPr>
          <w:rFonts w:eastAsiaTheme="minorHAnsi"/>
          <w:sz w:val="24"/>
          <w:szCs w:val="24"/>
          <w:lang w:eastAsia="en-US"/>
        </w:rPr>
        <w:t>м</w:t>
      </w:r>
      <w:r w:rsidRPr="005B4816">
        <w:rPr>
          <w:rFonts w:eastAsiaTheme="minorHAnsi"/>
          <w:sz w:val="24"/>
          <w:szCs w:val="24"/>
          <w:lang w:eastAsia="en-US"/>
        </w:rPr>
        <w:t>плекса, их назначение.</w:t>
      </w:r>
    </w:p>
    <w:p w14:paraId="33EAE30F" w14:textId="77777777"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Какие интеллектуальные системы обработки данных Вы знаете?</w:t>
      </w:r>
    </w:p>
    <w:p w14:paraId="55159502" w14:textId="77777777"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каких случаях целесообразны интеллектуальные системы обработки данных в менеджменте?</w:t>
      </w:r>
    </w:p>
    <w:p w14:paraId="38025068" w14:textId="77777777" w:rsidR="00A71B42" w:rsidRDefault="00A71B42" w:rsidP="00A71B42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Применение интеллектуальных систем обработки данных для решения логист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ческих задач.</w:t>
      </w:r>
    </w:p>
    <w:p w14:paraId="4BD38816" w14:textId="77777777" w:rsidR="00A71B42" w:rsidRDefault="00A71B42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0D1899D3" w14:textId="77777777" w:rsidR="00A71B42" w:rsidRPr="00A71B42" w:rsidRDefault="00A71B42" w:rsidP="00A71B42">
      <w:pPr>
        <w:contextualSpacing/>
        <w:jc w:val="both"/>
        <w:rPr>
          <w:rFonts w:eastAsiaTheme="minorHAnsi"/>
          <w:sz w:val="24"/>
          <w:szCs w:val="24"/>
          <w:lang w:eastAsia="en-US"/>
        </w:rPr>
        <w:sectPr w:rsidR="00A71B42" w:rsidRPr="00A71B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E15D" w14:textId="77777777" w:rsidR="00A71B42" w:rsidRPr="00A71B42" w:rsidRDefault="001C558C" w:rsidP="00A71B42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25BF589F" w14:textId="77777777" w:rsidR="00A71B42" w:rsidRPr="00736E97" w:rsidRDefault="00A71B42" w:rsidP="00A71B42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8B78934" w14:textId="77777777" w:rsidR="00A71B42" w:rsidRPr="00736E97" w:rsidRDefault="00A71B42" w:rsidP="00A71B42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736E97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A71B42" w:rsidRPr="00736E97" w14:paraId="6849B933" w14:textId="77777777" w:rsidTr="000B31AE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1767A1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40EF803A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F170AE9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720A5E50" w14:textId="77777777" w:rsidR="00A71B42" w:rsidRPr="00736E97" w:rsidRDefault="00A71B42" w:rsidP="000B31AE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122D1" w14:textId="77777777" w:rsidR="00A71B42" w:rsidRPr="00736E97" w:rsidRDefault="00A71B42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17A39" w14:textId="77777777" w:rsidR="00A71B42" w:rsidRPr="00736E97" w:rsidRDefault="00A71B42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2AD5CB" w14:textId="77777777" w:rsidR="00A71B42" w:rsidRPr="00736E97" w:rsidRDefault="00A71B42" w:rsidP="000B31AE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14:paraId="3358949A" w14:textId="77777777" w:rsidR="00A71B42" w:rsidRPr="00736E97" w:rsidRDefault="00A71B42" w:rsidP="000B31AE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D65036" w:rsidRPr="00736E97" w14:paraId="5EF9107C" w14:textId="77777777" w:rsidTr="00D65036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0E3" w14:textId="77777777" w:rsidR="00D65036" w:rsidRPr="00736E97" w:rsidRDefault="00D65036" w:rsidP="00D6503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7BDD" w14:textId="77777777"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</w:t>
            </w:r>
            <w:r w:rsidRPr="005B4816">
              <w:rPr>
                <w:bCs/>
                <w:sz w:val="24"/>
                <w:szCs w:val="24"/>
              </w:rPr>
              <w:t>и</w:t>
            </w:r>
            <w:r w:rsidRPr="005B4816">
              <w:rPr>
                <w:bCs/>
                <w:sz w:val="24"/>
                <w:szCs w:val="24"/>
              </w:rPr>
              <w:t>зирова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ные сре</w:t>
            </w:r>
            <w:r w:rsidRPr="005B4816">
              <w:rPr>
                <w:bCs/>
                <w:sz w:val="24"/>
                <w:szCs w:val="24"/>
              </w:rPr>
              <w:t>д</w:t>
            </w:r>
            <w:r w:rsidRPr="005B4816">
              <w:rPr>
                <w:bCs/>
                <w:sz w:val="24"/>
                <w:szCs w:val="24"/>
              </w:rPr>
              <w:t>ства подг</w:t>
            </w:r>
            <w:r w:rsidRPr="005B4816">
              <w:rPr>
                <w:bCs/>
                <w:sz w:val="24"/>
                <w:szCs w:val="24"/>
              </w:rPr>
              <w:t>о</w:t>
            </w:r>
            <w:r w:rsidRPr="005B4816">
              <w:rPr>
                <w:bCs/>
                <w:sz w:val="24"/>
                <w:szCs w:val="24"/>
              </w:rPr>
              <w:t>товки да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C09A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D99C53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14:paraId="674F07D2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14:paraId="5DEC043D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8927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973B6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14:paraId="7858DF16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14:paraId="04734442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5CB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FE20F8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14:paraId="2D4383DD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14:paraId="122690DA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6C8FAD52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5036" w:rsidRPr="00736E97" w14:paraId="06E9DCB9" w14:textId="77777777" w:rsidTr="00D65036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BE4" w14:textId="77777777" w:rsidR="00D65036" w:rsidRPr="00736E97" w:rsidRDefault="00D65036" w:rsidP="00D6503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150" w14:textId="77777777"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</w:t>
            </w:r>
            <w:r w:rsidRPr="005B4816">
              <w:rPr>
                <w:bCs/>
                <w:sz w:val="24"/>
                <w:szCs w:val="24"/>
              </w:rPr>
              <w:t>о</w:t>
            </w:r>
            <w:r w:rsidRPr="005B4816">
              <w:rPr>
                <w:bCs/>
                <w:sz w:val="24"/>
                <w:szCs w:val="24"/>
              </w:rPr>
              <w:t>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F87A" w14:textId="77777777" w:rsidR="00D65036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5E45ED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14:paraId="2BAD6B44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8E532" w14:textId="77777777" w:rsidR="00D65036" w:rsidRPr="00736E97" w:rsidRDefault="00D65036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2AC" w14:textId="77777777" w:rsidR="00D65036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оптимальных задач, зависящих от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ного параметра.</w:t>
            </w:r>
          </w:p>
          <w:p w14:paraId="3D708C5A" w14:textId="77777777" w:rsidR="001F4947" w:rsidRPr="00736E97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5378F" w14:textId="77777777" w:rsidR="00D65036" w:rsidRPr="00736E9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F4947">
              <w:rPr>
                <w:rFonts w:eastAsiaTheme="minorHAnsi"/>
                <w:sz w:val="24"/>
                <w:szCs w:val="24"/>
                <w:lang w:eastAsia="en-US"/>
              </w:rPr>
              <w:t xml:space="preserve">Решение оптимальных задач, зависящих 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группы</w:t>
            </w:r>
            <w:r w:rsidRPr="001F4947">
              <w:rPr>
                <w:rFonts w:eastAsiaTheme="minorHAnsi"/>
                <w:sz w:val="24"/>
                <w:szCs w:val="24"/>
                <w:lang w:eastAsia="en-US"/>
              </w:rPr>
              <w:t xml:space="preserve"> параметра.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AC7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D161E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63DDC" w14:textId="77777777" w:rsidR="00D65036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33600D45" w14:textId="77777777" w:rsidR="00D65036" w:rsidRPr="00736E97" w:rsidRDefault="00D65036" w:rsidP="001F494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F49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65036" w:rsidRPr="00736E97" w14:paraId="22C6F3FF" w14:textId="77777777" w:rsidTr="00D65036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1B7" w14:textId="77777777" w:rsidR="00D65036" w:rsidRPr="00736E97" w:rsidRDefault="00D65036" w:rsidP="00D6503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AF46" w14:textId="77777777" w:rsidR="00D65036" w:rsidRPr="005B4816" w:rsidRDefault="00D65036" w:rsidP="000B31AE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</w:t>
            </w:r>
            <w:r w:rsidRPr="005B4816">
              <w:rPr>
                <w:bCs/>
                <w:sz w:val="24"/>
                <w:szCs w:val="24"/>
              </w:rPr>
              <w:t>е</w:t>
            </w:r>
            <w:r w:rsidRPr="005B4816">
              <w:rPr>
                <w:bCs/>
                <w:sz w:val="24"/>
                <w:szCs w:val="24"/>
              </w:rPr>
              <w:t xml:space="preserve">ние </w:t>
            </w:r>
            <w:r>
              <w:rPr>
                <w:bCs/>
                <w:sz w:val="24"/>
                <w:szCs w:val="24"/>
              </w:rPr>
              <w:t>спец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ализир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ванных </w:t>
            </w:r>
            <w:r w:rsidRPr="005B4816">
              <w:rPr>
                <w:bCs/>
                <w:sz w:val="24"/>
                <w:szCs w:val="24"/>
              </w:rPr>
              <w:t>а</w:t>
            </w:r>
            <w:r w:rsidRPr="005B4816">
              <w:rPr>
                <w:bCs/>
                <w:sz w:val="24"/>
                <w:szCs w:val="24"/>
              </w:rPr>
              <w:t>в</w:t>
            </w:r>
            <w:r w:rsidRPr="005B4816">
              <w:rPr>
                <w:bCs/>
                <w:sz w:val="24"/>
                <w:szCs w:val="24"/>
              </w:rPr>
              <w:t>томатиз</w:t>
            </w:r>
            <w:r w:rsidRPr="005B4816">
              <w:rPr>
                <w:bCs/>
                <w:sz w:val="24"/>
                <w:szCs w:val="24"/>
              </w:rPr>
              <w:t>и</w:t>
            </w:r>
            <w:r w:rsidRPr="005B4816">
              <w:rPr>
                <w:bCs/>
                <w:sz w:val="24"/>
                <w:szCs w:val="24"/>
              </w:rPr>
              <w:t>рованн</w:t>
            </w:r>
            <w:r>
              <w:rPr>
                <w:bCs/>
                <w:sz w:val="24"/>
                <w:szCs w:val="24"/>
              </w:rPr>
              <w:t>ых</w:t>
            </w:r>
            <w:r w:rsidRPr="005B4816">
              <w:rPr>
                <w:bCs/>
                <w:sz w:val="24"/>
                <w:szCs w:val="24"/>
              </w:rPr>
              <w:t xml:space="preserve"> систем о</w:t>
            </w:r>
            <w:r w:rsidRPr="005B4816">
              <w:rPr>
                <w:bCs/>
                <w:sz w:val="24"/>
                <w:szCs w:val="24"/>
              </w:rPr>
              <w:t>б</w:t>
            </w:r>
            <w:r w:rsidRPr="005B4816">
              <w:rPr>
                <w:bCs/>
                <w:sz w:val="24"/>
                <w:szCs w:val="24"/>
              </w:rPr>
              <w:t>работки данных.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972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14:paraId="44D48C29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E141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B44B8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  <w:p w14:paraId="1B8812F9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A2EA" w14:textId="77777777" w:rsidR="00D65036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Решение задач линейного программирования симплекс методом</w:t>
            </w:r>
            <w:r w:rsidR="00D65036" w:rsidRPr="00736E9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D12B748" w14:textId="77777777" w:rsidR="001F4947" w:rsidRPr="00736E97" w:rsidRDefault="001F4947" w:rsidP="000B31A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0E41EA" w14:textId="77777777" w:rsidR="00D65036" w:rsidRDefault="00D65036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Решение </w:t>
            </w:r>
            <w:r w:rsidR="001F4947">
              <w:rPr>
                <w:rFonts w:eastAsiaTheme="minorHAnsi"/>
                <w:sz w:val="24"/>
                <w:szCs w:val="24"/>
                <w:lang w:eastAsia="en-US"/>
              </w:rPr>
              <w:t>оптимизации на основе теории игр</w:t>
            </w:r>
          </w:p>
          <w:p w14:paraId="7803721D" w14:textId="77777777" w:rsidR="001F494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3DC703" w14:textId="77777777" w:rsidR="001F4947" w:rsidRPr="00736E97" w:rsidRDefault="001F4947" w:rsidP="001F494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14:paraId="58088E0A" w14:textId="77777777" w:rsidR="001F4947" w:rsidRPr="00736E97" w:rsidRDefault="001F4947" w:rsidP="001F49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834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1F32C" w14:textId="77777777" w:rsidR="00D65036" w:rsidRPr="00736E97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72DAC87B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A0D4B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CE4C5" w14:textId="77777777" w:rsidR="00D65036" w:rsidRDefault="00D65036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601109F8" w14:textId="77777777" w:rsidR="001F4947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855F9" w14:textId="77777777" w:rsidR="00D65036" w:rsidRPr="00736E97" w:rsidRDefault="001F4947" w:rsidP="000B31A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A71B42" w:rsidRPr="00736E97" w14:paraId="099CE38E" w14:textId="77777777" w:rsidTr="000B31AE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C80" w14:textId="77777777" w:rsidR="00A71B42" w:rsidRPr="00736E97" w:rsidRDefault="00A71B42" w:rsidP="000B33DE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</w:t>
            </w:r>
            <w:r w:rsidR="000B33DE">
              <w:rPr>
                <w:rFonts w:eastAsiaTheme="minorHAnsi"/>
                <w:sz w:val="24"/>
                <w:szCs w:val="24"/>
                <w:lang w:eastAsia="en-US"/>
              </w:rPr>
              <w:t xml:space="preserve">              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0B33D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5                                                                                                                                  </w:t>
            </w:r>
          </w:p>
        </w:tc>
      </w:tr>
    </w:tbl>
    <w:p w14:paraId="62D26506" w14:textId="77777777" w:rsidR="00A71B42" w:rsidRPr="00736E97" w:rsidRDefault="00A71B42" w:rsidP="00A71B42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C7A77FD" w14:textId="77777777" w:rsidR="00A71B42" w:rsidRPr="00736E97" w:rsidRDefault="00A71B42" w:rsidP="00A71B42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A71B42" w:rsidRPr="00736E97" w14:paraId="05E48BD8" w14:textId="77777777" w:rsidTr="000B31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F276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72A2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7B8E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D419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90EF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F018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CFAB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A71B42" w:rsidRPr="00736E97" w14:paraId="7338A8C5" w14:textId="77777777" w:rsidTr="000B31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5A434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2459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52C7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A470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382D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E7DE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2178" w14:textId="77777777" w:rsidR="00A71B42" w:rsidRPr="00736E97" w:rsidRDefault="00A71B42" w:rsidP="000B31AE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5FAF85E6" w14:textId="77777777" w:rsidR="000B33DE" w:rsidRPr="000B33DE" w:rsidRDefault="000B33DE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B33DE" w:rsidRPr="000B33D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B0BDF7" w14:textId="77777777" w:rsidR="00DA1E70" w:rsidRPr="000B33DE" w:rsidRDefault="00DA1E70" w:rsidP="000B33D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6749EC5" w14:textId="77777777" w:rsidR="00DA1E70" w:rsidRPr="005B4816" w:rsidRDefault="001C558C" w:rsidP="000B33D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72FBD716" w14:textId="77777777" w:rsidR="00DA1E70" w:rsidRPr="005B4816" w:rsidRDefault="00DA1E70">
      <w:pPr>
        <w:jc w:val="center"/>
        <w:rPr>
          <w:b/>
          <w:sz w:val="24"/>
          <w:szCs w:val="24"/>
        </w:rPr>
      </w:pPr>
    </w:p>
    <w:p w14:paraId="42775A02" w14:textId="77777777" w:rsidR="00064E84" w:rsidRPr="005B4816" w:rsidRDefault="00064E84" w:rsidP="00064E84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77C4D1AB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54AC903F" w14:textId="77777777" w:rsidR="00064E84" w:rsidRPr="005B4816" w:rsidRDefault="00064E84" w:rsidP="00064E84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1. Автоматизированные средства подготовки данных.</w:t>
      </w:r>
    </w:p>
    <w:p w14:paraId="7B2695ED" w14:textId="77777777" w:rsidR="00064E84" w:rsidRPr="005B4816" w:rsidRDefault="00064E84" w:rsidP="00064E8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1</w:t>
      </w:r>
    </w:p>
    <w:p w14:paraId="1252AB86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Синтезировать фактические данные по автоматизированному тестированию </w:t>
      </w:r>
      <w:r w:rsidR="00913B41">
        <w:rPr>
          <w:rFonts w:eastAsiaTheme="minorHAnsi"/>
          <w:sz w:val="24"/>
          <w:szCs w:val="24"/>
          <w:lang w:eastAsia="en-US"/>
        </w:rPr>
        <w:t>де</w:t>
      </w:r>
      <w:r w:rsidR="00913B41">
        <w:rPr>
          <w:rFonts w:eastAsiaTheme="minorHAnsi"/>
          <w:sz w:val="24"/>
          <w:szCs w:val="24"/>
          <w:lang w:eastAsia="en-US"/>
        </w:rPr>
        <w:t>я</w:t>
      </w:r>
      <w:r w:rsidR="00913B41">
        <w:rPr>
          <w:rFonts w:eastAsiaTheme="minorHAnsi"/>
          <w:sz w:val="24"/>
          <w:szCs w:val="24"/>
          <w:lang w:eastAsia="en-US"/>
        </w:rPr>
        <w:t>тельности объекта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88AE210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одготовить перечень показателей для проведения тестирования в среде </w:t>
      </w:r>
      <w:r w:rsidRPr="005B4816">
        <w:rPr>
          <w:rFonts w:eastAsiaTheme="minorHAnsi"/>
          <w:sz w:val="24"/>
          <w:szCs w:val="24"/>
          <w:lang w:val="en-US" w:eastAsia="en-US"/>
        </w:rPr>
        <w:t>Lab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val="en-US" w:eastAsia="en-US"/>
        </w:rPr>
        <w:t>VIEW</w:t>
      </w:r>
      <w:r w:rsidRPr="005B4816">
        <w:rPr>
          <w:rFonts w:eastAsiaTheme="minorHAnsi"/>
          <w:sz w:val="24"/>
          <w:szCs w:val="24"/>
          <w:lang w:eastAsia="en-US"/>
        </w:rPr>
        <w:t xml:space="preserve">. Определить для них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референсные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интервалы, указать единицы измерения. Ос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="00913B41">
        <w:rPr>
          <w:rFonts w:eastAsiaTheme="minorHAnsi"/>
          <w:sz w:val="24"/>
          <w:szCs w:val="24"/>
          <w:lang w:eastAsia="en-US"/>
        </w:rPr>
        <w:t xml:space="preserve">бенности </w:t>
      </w:r>
      <w:proofErr w:type="spellStart"/>
      <w:r w:rsidR="00913B41">
        <w:rPr>
          <w:rFonts w:eastAsiaTheme="minorHAnsi"/>
          <w:sz w:val="24"/>
          <w:szCs w:val="24"/>
          <w:lang w:eastAsia="en-US"/>
        </w:rPr>
        <w:t>референсных</w:t>
      </w:r>
      <w:proofErr w:type="spellEnd"/>
      <w:r w:rsidR="00913B41">
        <w:rPr>
          <w:rFonts w:eastAsiaTheme="minorHAnsi"/>
          <w:sz w:val="24"/>
          <w:szCs w:val="24"/>
          <w:lang w:eastAsia="en-US"/>
        </w:rPr>
        <w:t xml:space="preserve"> значений</w:t>
      </w:r>
      <w:r w:rsidRPr="005B4816">
        <w:rPr>
          <w:rFonts w:eastAsiaTheme="minorHAnsi"/>
          <w:sz w:val="24"/>
          <w:szCs w:val="24"/>
          <w:lang w:eastAsia="en-US"/>
        </w:rPr>
        <w:t>. Подготовить протокол измерений.</w:t>
      </w:r>
    </w:p>
    <w:p w14:paraId="530F43FF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1.2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ыполнить протокол измерения. Оформить протокол измерений. Подгот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вить данные для обработки в редакторе электронных таблиц.</w:t>
      </w:r>
    </w:p>
    <w:p w14:paraId="0BB072B8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1.3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И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нтерпретировать полученные данные реальным показателям. Выполнить анализ полученных результатов.</w:t>
      </w:r>
    </w:p>
    <w:p w14:paraId="0B2DB199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7302E942" w14:textId="77777777" w:rsidR="00064E84" w:rsidRPr="005B4816" w:rsidRDefault="00064E84" w:rsidP="00064E84">
      <w:pPr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Обработка данных табличным процессором.</w:t>
      </w:r>
    </w:p>
    <w:p w14:paraId="51BB8F66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2</w:t>
      </w:r>
    </w:p>
    <w:p w14:paraId="237910C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ыполнить расчёты </w:t>
      </w:r>
      <w:r w:rsidR="000B31AE">
        <w:rPr>
          <w:rFonts w:eastAsiaTheme="minorHAnsi"/>
          <w:sz w:val="24"/>
          <w:szCs w:val="24"/>
          <w:lang w:eastAsia="en-US"/>
        </w:rPr>
        <w:t>интегральных</w:t>
      </w:r>
      <w:r w:rsidRPr="005B4816">
        <w:rPr>
          <w:rFonts w:eastAsiaTheme="minorHAnsi"/>
          <w:sz w:val="24"/>
          <w:szCs w:val="24"/>
          <w:lang w:eastAsia="en-US"/>
        </w:rPr>
        <w:t xml:space="preserve"> показателей с применением д</w:t>
      </w:r>
      <w:r w:rsidR="00713571">
        <w:rPr>
          <w:rFonts w:eastAsiaTheme="minorHAnsi"/>
          <w:sz w:val="24"/>
          <w:szCs w:val="24"/>
          <w:lang w:eastAsia="en-US"/>
        </w:rPr>
        <w:t>анных пр</w:t>
      </w:r>
      <w:r w:rsidR="00713571">
        <w:rPr>
          <w:rFonts w:eastAsiaTheme="minorHAnsi"/>
          <w:sz w:val="24"/>
          <w:szCs w:val="24"/>
          <w:lang w:eastAsia="en-US"/>
        </w:rPr>
        <w:t>я</w:t>
      </w:r>
      <w:r w:rsidR="00713571">
        <w:rPr>
          <w:rFonts w:eastAsiaTheme="minorHAnsi"/>
          <w:sz w:val="24"/>
          <w:szCs w:val="24"/>
          <w:lang w:eastAsia="en-US"/>
        </w:rPr>
        <w:t xml:space="preserve">мых измерений и </w:t>
      </w:r>
      <w:r w:rsidR="000B31AE">
        <w:rPr>
          <w:rFonts w:eastAsiaTheme="minorHAnsi"/>
          <w:sz w:val="24"/>
          <w:szCs w:val="24"/>
          <w:lang w:eastAsia="en-US"/>
        </w:rPr>
        <w:t>эконом</w:t>
      </w:r>
      <w:r w:rsidR="00713571">
        <w:rPr>
          <w:rFonts w:eastAsiaTheme="minorHAnsi"/>
          <w:sz w:val="24"/>
          <w:szCs w:val="24"/>
          <w:lang w:eastAsia="en-US"/>
        </w:rPr>
        <w:t>ико–</w:t>
      </w:r>
      <w:r w:rsidRPr="005B4816">
        <w:rPr>
          <w:rFonts w:eastAsiaTheme="minorHAnsi"/>
          <w:sz w:val="24"/>
          <w:szCs w:val="24"/>
          <w:lang w:eastAsia="en-US"/>
        </w:rPr>
        <w:t xml:space="preserve">математических законов. Выполнить обработку данных по формулам и функциям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76864CA8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2.2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планировать статистический эксперимент с определением статистически достоверных объёмов совокупностей. Выполнить измерения в соответствии с заданием 1 в цикле.</w:t>
      </w:r>
    </w:p>
    <w:p w14:paraId="1937AE1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2.3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формить протокол измерений и обработки данных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</w:t>
      </w:r>
      <w:r w:rsidR="009649EA" w:rsidRPr="005B4816">
        <w:rPr>
          <w:rFonts w:eastAsiaTheme="minorHAnsi"/>
          <w:sz w:val="24"/>
          <w:szCs w:val="24"/>
          <w:lang w:eastAsia="en-US"/>
        </w:rPr>
        <w:t>н</w:t>
      </w:r>
      <w:r w:rsidR="009649EA" w:rsidRPr="005B4816">
        <w:rPr>
          <w:rFonts w:eastAsiaTheme="minorHAnsi"/>
          <w:sz w:val="24"/>
          <w:szCs w:val="24"/>
          <w:lang w:eastAsia="en-US"/>
        </w:rPr>
        <w:t>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81F435D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3267FC6F" w14:textId="77777777" w:rsidR="00064E84" w:rsidRPr="005B4816" w:rsidRDefault="00064E84" w:rsidP="00CF5587">
      <w:pPr>
        <w:ind w:firstLine="709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</w:t>
      </w:r>
      <w:r w:rsidR="00DA08B1" w:rsidRPr="005B481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0B31AE">
        <w:rPr>
          <w:rFonts w:eastAsiaTheme="minorHAnsi"/>
          <w:b/>
          <w:bCs/>
          <w:sz w:val="24"/>
          <w:szCs w:val="24"/>
          <w:lang w:eastAsia="en-US"/>
        </w:rPr>
        <w:t>Применение специализированных автоматизи</w:t>
      </w:r>
      <w:r w:rsidR="000B31AE" w:rsidRPr="000B31AE">
        <w:rPr>
          <w:rFonts w:eastAsiaTheme="minorHAnsi"/>
          <w:b/>
          <w:bCs/>
          <w:sz w:val="24"/>
          <w:szCs w:val="24"/>
          <w:lang w:eastAsia="en-US"/>
        </w:rPr>
        <w:t>рованных си</w:t>
      </w:r>
      <w:r w:rsidR="000B31AE">
        <w:rPr>
          <w:rFonts w:eastAsiaTheme="minorHAnsi"/>
          <w:b/>
          <w:bCs/>
          <w:sz w:val="24"/>
          <w:szCs w:val="24"/>
          <w:lang w:eastAsia="en-US"/>
        </w:rPr>
        <w:t>стем об</w:t>
      </w:r>
      <w:r w:rsidR="000B31AE" w:rsidRPr="000B31AE">
        <w:rPr>
          <w:rFonts w:eastAsiaTheme="minorHAnsi"/>
          <w:b/>
          <w:bCs/>
          <w:sz w:val="24"/>
          <w:szCs w:val="24"/>
          <w:lang w:eastAsia="en-US"/>
        </w:rPr>
        <w:t>работки данных.</w:t>
      </w:r>
    </w:p>
    <w:p w14:paraId="5A4C0A43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3</w:t>
      </w:r>
    </w:p>
    <w:p w14:paraId="3232814F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9649EA" w:rsidRPr="005B4816">
        <w:rPr>
          <w:rFonts w:eastAsiaTheme="minorHAnsi"/>
          <w:sz w:val="24"/>
          <w:szCs w:val="24"/>
          <w:lang w:eastAsia="en-US"/>
        </w:rPr>
        <w:t>П</w:t>
      </w:r>
      <w:proofErr w:type="gramEnd"/>
      <w:r w:rsidR="009649EA" w:rsidRPr="005B4816">
        <w:rPr>
          <w:rFonts w:eastAsiaTheme="minorHAnsi"/>
          <w:sz w:val="24"/>
          <w:szCs w:val="24"/>
          <w:lang w:eastAsia="en-US"/>
        </w:rPr>
        <w:t xml:space="preserve">остроить блок-схему автоматизированной системы обработки данных </w:t>
      </w:r>
      <w:r w:rsidR="000B31AE">
        <w:rPr>
          <w:rFonts w:eastAsiaTheme="minorHAnsi"/>
          <w:sz w:val="24"/>
          <w:szCs w:val="24"/>
          <w:lang w:eastAsia="en-US"/>
        </w:rPr>
        <w:t>эк</w:t>
      </w:r>
      <w:r w:rsidR="000B31AE">
        <w:rPr>
          <w:rFonts w:eastAsiaTheme="minorHAnsi"/>
          <w:sz w:val="24"/>
          <w:szCs w:val="24"/>
          <w:lang w:eastAsia="en-US"/>
        </w:rPr>
        <w:t>с</w:t>
      </w:r>
      <w:r w:rsidR="000B31AE">
        <w:rPr>
          <w:rFonts w:eastAsiaTheme="minorHAnsi"/>
          <w:sz w:val="24"/>
          <w:szCs w:val="24"/>
          <w:lang w:eastAsia="en-US"/>
        </w:rPr>
        <w:t>перимента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56978CCA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3.2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9649EA" w:rsidRPr="005B4816">
        <w:rPr>
          <w:rFonts w:eastAsiaTheme="minorHAnsi"/>
          <w:sz w:val="24"/>
          <w:szCs w:val="24"/>
          <w:lang w:eastAsia="en-US"/>
        </w:rPr>
        <w:t>С</w:t>
      </w:r>
      <w:proofErr w:type="gramEnd"/>
      <w:r w:rsidR="009649EA" w:rsidRPr="005B4816">
        <w:rPr>
          <w:rFonts w:eastAsiaTheme="minorHAnsi"/>
          <w:sz w:val="24"/>
          <w:szCs w:val="24"/>
          <w:lang w:eastAsia="en-US"/>
        </w:rPr>
        <w:t>формировать виртуальный диагностический комплекс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F00FA1A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3.3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>подготовку данных с применением реальных и виртуальных и</w:t>
      </w:r>
      <w:r w:rsidR="009649EA" w:rsidRPr="005B4816">
        <w:rPr>
          <w:rFonts w:eastAsiaTheme="minorHAnsi"/>
          <w:sz w:val="24"/>
          <w:szCs w:val="24"/>
          <w:lang w:eastAsia="en-US"/>
        </w:rPr>
        <w:t>з</w:t>
      </w:r>
      <w:r w:rsidR="009649EA" w:rsidRPr="005B4816">
        <w:rPr>
          <w:rFonts w:eastAsiaTheme="minorHAnsi"/>
          <w:sz w:val="24"/>
          <w:szCs w:val="24"/>
          <w:lang w:eastAsia="en-US"/>
        </w:rPr>
        <w:t>мерительных приборов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33876D52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3.4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автоматизированную обработку результатов измерений. </w:t>
      </w:r>
      <w:r w:rsidRPr="005B4816">
        <w:rPr>
          <w:rFonts w:eastAsiaTheme="minorHAnsi"/>
          <w:sz w:val="24"/>
          <w:szCs w:val="24"/>
          <w:lang w:eastAsia="en-US"/>
        </w:rPr>
        <w:t>Обо</w:t>
      </w:r>
      <w:r w:rsidRPr="005B4816">
        <w:rPr>
          <w:rFonts w:eastAsiaTheme="minorHAnsi"/>
          <w:sz w:val="24"/>
          <w:szCs w:val="24"/>
          <w:lang w:eastAsia="en-US"/>
        </w:rPr>
        <w:t>б</w:t>
      </w:r>
      <w:r w:rsidRPr="005B4816">
        <w:rPr>
          <w:rFonts w:eastAsiaTheme="minorHAnsi"/>
          <w:sz w:val="24"/>
          <w:szCs w:val="24"/>
          <w:lang w:eastAsia="en-US"/>
        </w:rPr>
        <w:t>щить результаты фактических данных измерений и теоретических рекомендаций. Сформулировать конкретные выводы. Установить причинно – следственные связи. Выполнить прогноз.</w:t>
      </w:r>
    </w:p>
    <w:p w14:paraId="6D79AD44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3.5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формить отчёт по обработке данных в среде АСОД.</w:t>
      </w:r>
    </w:p>
    <w:p w14:paraId="6FF8F8AB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D68B8C6" w14:textId="77777777"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4. Автоматизированные средства визуализации данных.</w:t>
      </w:r>
    </w:p>
    <w:p w14:paraId="7585591F" w14:textId="77777777"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4</w:t>
      </w:r>
    </w:p>
    <w:p w14:paraId="17B8E842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4.1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ыполнить индивидуальное задание по поиску экстремальных значений и</w:t>
      </w:r>
      <w:r w:rsidRPr="005B4816">
        <w:rPr>
          <w:rFonts w:eastAsiaTheme="minorHAnsi"/>
          <w:sz w:val="24"/>
          <w:szCs w:val="24"/>
          <w:lang w:eastAsia="en-US"/>
        </w:rPr>
        <w:t>с</w:t>
      </w:r>
      <w:r w:rsidRPr="005B4816">
        <w:rPr>
          <w:rFonts w:eastAsiaTheme="minorHAnsi"/>
          <w:sz w:val="24"/>
          <w:szCs w:val="24"/>
          <w:lang w:eastAsia="en-US"/>
        </w:rPr>
        <w:t xml:space="preserve">следуемых показателей в среде Интернет для </w:t>
      </w:r>
      <w:r w:rsidR="000B31AE">
        <w:rPr>
          <w:rFonts w:eastAsiaTheme="minorHAnsi"/>
          <w:sz w:val="24"/>
          <w:szCs w:val="24"/>
          <w:lang w:eastAsia="en-US"/>
        </w:rPr>
        <w:t>ближайших аналогов и прототипов об</w:t>
      </w:r>
      <w:r w:rsidR="000B31AE">
        <w:rPr>
          <w:rFonts w:eastAsiaTheme="minorHAnsi"/>
          <w:sz w:val="24"/>
          <w:szCs w:val="24"/>
          <w:lang w:eastAsia="en-US"/>
        </w:rPr>
        <w:t>ъ</w:t>
      </w:r>
      <w:r w:rsidR="000B31AE">
        <w:rPr>
          <w:rFonts w:eastAsiaTheme="minorHAnsi"/>
          <w:sz w:val="24"/>
          <w:szCs w:val="24"/>
          <w:lang w:eastAsia="en-US"/>
        </w:rPr>
        <w:t>екта</w:t>
      </w:r>
      <w:r w:rsidRPr="005B4816">
        <w:rPr>
          <w:rFonts w:eastAsiaTheme="minorHAnsi"/>
          <w:sz w:val="24"/>
          <w:szCs w:val="24"/>
          <w:lang w:eastAsia="en-US"/>
        </w:rPr>
        <w:t xml:space="preserve">. Обсудить достоинства и недостатки средств АСОД </w:t>
      </w:r>
      <w:r w:rsidR="000B31AE">
        <w:rPr>
          <w:rFonts w:eastAsiaTheme="minorHAnsi"/>
          <w:sz w:val="24"/>
          <w:szCs w:val="24"/>
          <w:lang w:eastAsia="en-US"/>
        </w:rPr>
        <w:t>эксперимента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2BB2F854" w14:textId="77777777"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4.2</w:t>
      </w:r>
      <w:proofErr w:type="gramStart"/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одготовить презентацию демонстрации индивидуального задания с </w:t>
      </w:r>
      <w:r w:rsidR="00CF5587" w:rsidRPr="005B4816">
        <w:rPr>
          <w:rFonts w:eastAsiaTheme="minorHAnsi"/>
          <w:sz w:val="24"/>
          <w:szCs w:val="24"/>
          <w:lang w:eastAsia="en-US"/>
        </w:rPr>
        <w:t>акту</w:t>
      </w:r>
      <w:r w:rsidR="00CF5587" w:rsidRPr="005B4816">
        <w:rPr>
          <w:rFonts w:eastAsiaTheme="minorHAnsi"/>
          <w:sz w:val="24"/>
          <w:szCs w:val="24"/>
          <w:lang w:eastAsia="en-US"/>
        </w:rPr>
        <w:t>а</w:t>
      </w:r>
      <w:r w:rsidR="00CF5587" w:rsidRPr="005B4816">
        <w:rPr>
          <w:rFonts w:eastAsiaTheme="minorHAnsi"/>
          <w:sz w:val="24"/>
          <w:szCs w:val="24"/>
          <w:lang w:eastAsia="en-US"/>
        </w:rPr>
        <w:t>лизацией результатов исследования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14:paraId="0BED8BE1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331BF6A7" w14:textId="77777777" w:rsidR="000B31AE" w:rsidRDefault="000B31AE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52D23C2F" w14:textId="77777777" w:rsidR="00064E84" w:rsidRPr="00713571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lastRenderedPageBreak/>
        <w:t>КРИТЕРИИ ОЦЕНКИ:</w:t>
      </w:r>
    </w:p>
    <w:p w14:paraId="665BB6E8" w14:textId="77777777" w:rsidR="00064E84" w:rsidRPr="005B4816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784C855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14:paraId="6C064DDA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мендуемой: содержит  1-ую, 2-ую, 3-ю  и 4-ю части. По заданию представлена презентация. Доклад студента краткий, чёткий, раскрывает тему работы. Ст</w:t>
      </w:r>
      <w:r w:rsidRPr="005B4816">
        <w:rPr>
          <w:rFonts w:eastAsiaTheme="minorHAnsi"/>
          <w:sz w:val="24"/>
          <w:szCs w:val="24"/>
          <w:lang w:eastAsia="en-US"/>
        </w:rPr>
        <w:t>у</w:t>
      </w:r>
      <w:r w:rsidRPr="005B4816">
        <w:rPr>
          <w:rFonts w:eastAsiaTheme="minorHAnsi"/>
          <w:sz w:val="24"/>
          <w:szCs w:val="24"/>
          <w:lang w:eastAsia="en-US"/>
        </w:rPr>
        <w:t>дент даёт полные, логически верные ответы на заданные вопросы.</w:t>
      </w:r>
    </w:p>
    <w:p w14:paraId="48E59064" w14:textId="77777777"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sz w:val="24"/>
          <w:szCs w:val="24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</w:t>
      </w:r>
      <w:r w:rsidRPr="005B4816">
        <w:rPr>
          <w:rFonts w:eastAsiaTheme="minorHAnsi"/>
          <w:sz w:val="24"/>
          <w:szCs w:val="24"/>
          <w:lang w:eastAsia="en-US"/>
        </w:rPr>
        <w:t>с</w:t>
      </w:r>
      <w:r w:rsidRPr="005B4816">
        <w:rPr>
          <w:rFonts w:eastAsiaTheme="minorHAnsi"/>
          <w:sz w:val="24"/>
          <w:szCs w:val="24"/>
          <w:lang w:eastAsia="en-US"/>
        </w:rPr>
        <w:t>крывает тему задания. Студент затрудняется с ответами на некоторые вопросы.</w:t>
      </w:r>
    </w:p>
    <w:p w14:paraId="29E13142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14:paraId="3F2B7E27" w14:textId="77777777"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14:paraId="02937B75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целом раскрыта, структура задания соответствует рекоменд</w:t>
      </w:r>
      <w:r w:rsidRPr="005B4816">
        <w:rPr>
          <w:rFonts w:eastAsiaTheme="minorHAnsi"/>
          <w:sz w:val="24"/>
          <w:szCs w:val="24"/>
          <w:lang w:eastAsia="en-US"/>
        </w:rPr>
        <w:t>у</w:t>
      </w:r>
      <w:r w:rsidRPr="005B4816">
        <w:rPr>
          <w:rFonts w:eastAsiaTheme="minorHAnsi"/>
          <w:sz w:val="24"/>
          <w:szCs w:val="24"/>
          <w:lang w:eastAsia="en-US"/>
        </w:rPr>
        <w:t>емой: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содержит</w:t>
      </w:r>
      <w:r w:rsidRPr="005B4816">
        <w:rPr>
          <w:rFonts w:eastAsiaTheme="minorHAnsi"/>
          <w:sz w:val="24"/>
          <w:szCs w:val="24"/>
          <w:lang w:eastAsia="en-US"/>
        </w:rPr>
        <w:t xml:space="preserve"> 1-ую, 2-ую. 3-ю и 4-ю части. По заданию представлена презе</w:t>
      </w:r>
      <w:r w:rsidRPr="005B4816">
        <w:rPr>
          <w:rFonts w:eastAsiaTheme="minorHAnsi"/>
          <w:sz w:val="24"/>
          <w:szCs w:val="24"/>
          <w:lang w:eastAsia="en-US"/>
        </w:rPr>
        <w:t>н</w:t>
      </w:r>
      <w:r w:rsidRPr="005B4816">
        <w:rPr>
          <w:rFonts w:eastAsiaTheme="minorHAnsi"/>
          <w:sz w:val="24"/>
          <w:szCs w:val="24"/>
          <w:lang w:eastAsia="en-US"/>
        </w:rPr>
        <w:t>тация. Однако</w:t>
      </w:r>
      <w:proofErr w:type="gramStart"/>
      <w:r w:rsidR="00CF5587" w:rsidRPr="005B4816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Студент затру</w:t>
      </w:r>
      <w:r w:rsidRPr="005B4816">
        <w:rPr>
          <w:rFonts w:eastAsiaTheme="minorHAnsi"/>
          <w:sz w:val="24"/>
          <w:szCs w:val="24"/>
          <w:lang w:eastAsia="en-US"/>
        </w:rPr>
        <w:t>д</w:t>
      </w:r>
      <w:r w:rsidRPr="005B4816">
        <w:rPr>
          <w:rFonts w:eastAsiaTheme="minorHAnsi"/>
          <w:sz w:val="24"/>
          <w:szCs w:val="24"/>
          <w:lang w:eastAsia="en-US"/>
        </w:rPr>
        <w:t>няется с ответами на некоторые вопросы.</w:t>
      </w:r>
    </w:p>
    <w:p w14:paraId="6EF3F072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</w:t>
      </w:r>
      <w:r w:rsidR="00E340BD" w:rsidRPr="005B4816">
        <w:rPr>
          <w:rFonts w:eastAsiaTheme="minorHAnsi"/>
          <w:sz w:val="24"/>
          <w:szCs w:val="24"/>
          <w:lang w:eastAsia="en-US"/>
        </w:rPr>
        <w:t>и</w:t>
      </w:r>
      <w:r w:rsidR="00E340BD" w:rsidRPr="005B4816">
        <w:rPr>
          <w:rFonts w:eastAsiaTheme="minorHAnsi"/>
          <w:sz w:val="24"/>
          <w:szCs w:val="24"/>
          <w:lang w:eastAsia="en-US"/>
        </w:rPr>
        <w:t>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14:paraId="1F5C476B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322CA3F8" w14:textId="77777777"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759B4199" w14:textId="77777777" w:rsidR="00064E84" w:rsidRPr="005B4816" w:rsidRDefault="00064E84">
      <w:pPr>
        <w:jc w:val="center"/>
        <w:rPr>
          <w:b/>
          <w:sz w:val="24"/>
          <w:szCs w:val="24"/>
        </w:rPr>
      </w:pPr>
    </w:p>
    <w:p w14:paraId="603088FC" w14:textId="77777777" w:rsidR="00DA08B1" w:rsidRPr="005B4816" w:rsidRDefault="00DA08B1">
      <w:pPr>
        <w:jc w:val="center"/>
        <w:rPr>
          <w:b/>
          <w:sz w:val="24"/>
          <w:szCs w:val="24"/>
        </w:rPr>
        <w:sectPr w:rsidR="00DA08B1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0415DF" w14:textId="77777777" w:rsidR="00DA08B1" w:rsidRPr="00713571" w:rsidRDefault="00713571" w:rsidP="00713571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2.4.     </w:t>
      </w:r>
      <w:r w:rsidR="00DA08B1" w:rsidRPr="0071357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54C7DC2F" w14:textId="77777777" w:rsidR="00DA08B1" w:rsidRPr="005B4816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256DE8E" w14:textId="77777777" w:rsidR="000B31AE" w:rsidRPr="000B31AE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0B31AE">
        <w:rPr>
          <w:color w:val="000000"/>
          <w:spacing w:val="-1"/>
          <w:sz w:val="24"/>
          <w:szCs w:val="24"/>
        </w:rPr>
        <w:t>По дисциплине предусмотрен экзамен. Программа для экзамена приведена в ра</w:t>
      </w:r>
      <w:r w:rsidRPr="000B31AE">
        <w:rPr>
          <w:color w:val="000000"/>
          <w:spacing w:val="-1"/>
          <w:sz w:val="24"/>
          <w:szCs w:val="24"/>
        </w:rPr>
        <w:t>з</w:t>
      </w:r>
      <w:r w:rsidRPr="000B31AE">
        <w:rPr>
          <w:color w:val="000000"/>
          <w:spacing w:val="-1"/>
          <w:sz w:val="24"/>
          <w:szCs w:val="24"/>
        </w:rPr>
        <w:t xml:space="preserve">деле 2.1 настоящего ФОС. </w:t>
      </w:r>
    </w:p>
    <w:p w14:paraId="29A49B25" w14:textId="77777777" w:rsidR="000B31AE" w:rsidRPr="00713571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0B31AE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713571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</w:t>
      </w:r>
      <w:r w:rsidRPr="00713571">
        <w:rPr>
          <w:color w:val="000000"/>
          <w:spacing w:val="-1"/>
          <w:sz w:val="24"/>
          <w:szCs w:val="24"/>
        </w:rPr>
        <w:t>е</w:t>
      </w:r>
      <w:r w:rsidRPr="00713571">
        <w:rPr>
          <w:color w:val="000000"/>
          <w:spacing w:val="-1"/>
          <w:sz w:val="24"/>
          <w:szCs w:val="24"/>
        </w:rPr>
        <w:t xml:space="preserve">ния </w:t>
      </w:r>
      <w:proofErr w:type="gramStart"/>
      <w:r w:rsidRPr="00713571">
        <w:rPr>
          <w:color w:val="000000"/>
          <w:spacing w:val="-1"/>
          <w:sz w:val="24"/>
          <w:szCs w:val="24"/>
        </w:rPr>
        <w:t>кейс-задач</w:t>
      </w:r>
      <w:proofErr w:type="gramEnd"/>
      <w:r w:rsidRPr="00713571">
        <w:rPr>
          <w:color w:val="000000"/>
          <w:spacing w:val="-1"/>
          <w:sz w:val="24"/>
          <w:szCs w:val="24"/>
        </w:rPr>
        <w:t xml:space="preserve">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реконструктивного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настоящего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</w:t>
      </w:r>
      <w:r w:rsidRPr="00713571">
        <w:rPr>
          <w:color w:val="000000"/>
          <w:spacing w:val="-1"/>
          <w:sz w:val="24"/>
          <w:szCs w:val="24"/>
        </w:rPr>
        <w:t>а</w:t>
      </w:r>
      <w:r w:rsidRPr="00713571">
        <w:rPr>
          <w:color w:val="000000"/>
          <w:spacing w:val="-1"/>
          <w:sz w:val="24"/>
          <w:szCs w:val="24"/>
        </w:rPr>
        <w:t>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представлены преподавателю, студент не допускается до зачета.</w:t>
      </w:r>
    </w:p>
    <w:p w14:paraId="2AE09EB4" w14:textId="77777777" w:rsidR="000B31AE" w:rsidRPr="000B31AE" w:rsidRDefault="000B31AE" w:rsidP="000B31AE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14:paraId="06352514" w14:textId="77777777" w:rsidR="000B31AE" w:rsidRDefault="000B31AE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3FDC20E5" w14:textId="77777777" w:rsidR="00DA08B1" w:rsidRPr="005B4816" w:rsidRDefault="00DA08B1" w:rsidP="00DA08B1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7AE6C69B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 Каждый билет содержит 2 задания, охватывающие все разделы дисциплины.</w:t>
      </w:r>
    </w:p>
    <w:p w14:paraId="025E2B36" w14:textId="77777777"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71AC76AE" w14:textId="77777777" w:rsidR="00DA08B1" w:rsidRPr="005B4816" w:rsidRDefault="00DA08B1">
      <w:pPr>
        <w:jc w:val="center"/>
        <w:rPr>
          <w:b/>
          <w:sz w:val="24"/>
          <w:szCs w:val="24"/>
        </w:rPr>
      </w:pPr>
    </w:p>
    <w:p w14:paraId="0051D6AC" w14:textId="77777777" w:rsidR="00DA08B1" w:rsidRPr="005B4816" w:rsidRDefault="00DA08B1" w:rsidP="00DA08B1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5EA5266D" w14:textId="77777777" w:rsidR="00DA08B1" w:rsidRPr="005B4816" w:rsidRDefault="00DA08B1">
      <w:pPr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DA08B1" w:rsidRPr="005B4816" w14:paraId="23BCBBA4" w14:textId="77777777" w:rsidTr="0075092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084F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14:paraId="620B5EFE" w14:textId="77777777" w:rsidR="00DA08B1" w:rsidRPr="005B4816" w:rsidRDefault="00DA08B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 xml:space="preserve">__  ̶  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>__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B20" w14:textId="77777777" w:rsidR="00DA08B1" w:rsidRPr="005B4816" w:rsidRDefault="0071357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для зачета 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92AA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1E1836C9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14:paraId="21FA8B3F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A08B1" w:rsidRPr="005B4816" w14:paraId="16B9961E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4E8F" w14:textId="77777777"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Дисциплина: Автоматизированные системы обработки данных</w:t>
            </w:r>
          </w:p>
          <w:p w14:paraId="6E0D7E77" w14:textId="77777777" w:rsidR="00DA08B1" w:rsidRPr="005B4816" w:rsidRDefault="00DA08B1" w:rsidP="00AC4B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Направление подготовки: </w:t>
            </w:r>
            <w:r w:rsidR="00AC4BE8">
              <w:rPr>
                <w:rFonts w:eastAsia="Calibri"/>
                <w:b/>
                <w:sz w:val="24"/>
                <w:szCs w:val="24"/>
                <w:lang w:eastAsia="en-US"/>
              </w:rPr>
              <w:t>38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.03.0</w:t>
            </w:r>
            <w:r w:rsidR="00AC4BE8">
              <w:rPr>
                <w:rFonts w:eastAsia="Calibri"/>
                <w:b/>
                <w:sz w:val="24"/>
                <w:szCs w:val="24"/>
                <w:lang w:eastAsia="en-US"/>
              </w:rPr>
              <w:t>2 «Менеджмент»</w:t>
            </w:r>
          </w:p>
        </w:tc>
      </w:tr>
      <w:tr w:rsidR="00DA08B1" w:rsidRPr="005B4816" w14:paraId="2F8EBE5F" w14:textId="77777777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AC2D" w14:textId="77777777" w:rsidR="00C856F8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 xml:space="preserve">Каков состав типовых функциональных подсистем АСОД </w:t>
            </w:r>
            <w:r w:rsidR="00AC4BE8">
              <w:rPr>
                <w:rFonts w:eastAsiaTheme="minorHAnsi"/>
                <w:sz w:val="24"/>
                <w:szCs w:val="24"/>
                <w:lang w:eastAsia="en-US"/>
              </w:rPr>
              <w:t>в менеджменте</w:t>
            </w: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14:paraId="429A2BCA" w14:textId="77777777" w:rsidR="00DA08B1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Приведите простейшую структурную схему ВП.</w:t>
            </w:r>
          </w:p>
        </w:tc>
      </w:tr>
    </w:tbl>
    <w:p w14:paraId="122A2220" w14:textId="77777777" w:rsidR="00DA08B1" w:rsidRPr="005B4816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756BD068" w14:textId="77777777" w:rsidR="00254597" w:rsidRPr="00254597" w:rsidRDefault="00254597" w:rsidP="00254597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254597">
        <w:rPr>
          <w:sz w:val="24"/>
          <w:szCs w:val="24"/>
        </w:rPr>
        <w:t>КРИТЕРИИ ОЦЕНКИ:</w:t>
      </w:r>
    </w:p>
    <w:p w14:paraId="44271B1E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- оценка </w:t>
      </w:r>
      <w:r w:rsidRPr="00254597">
        <w:rPr>
          <w:b/>
          <w:sz w:val="24"/>
          <w:szCs w:val="24"/>
        </w:rPr>
        <w:t>«отлично»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2B48391F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 xml:space="preserve">По всем вопросам билета студент даёт верный, чёткий, ясный, краткий ответ. Студент понимает технологии </w:t>
      </w:r>
      <w:r>
        <w:rPr>
          <w:sz w:val="24"/>
          <w:szCs w:val="24"/>
        </w:rPr>
        <w:t>работы с АСОД</w:t>
      </w:r>
      <w:r w:rsidRPr="00254597">
        <w:rPr>
          <w:sz w:val="24"/>
          <w:szCs w:val="24"/>
        </w:rPr>
        <w:t>.</w:t>
      </w:r>
    </w:p>
    <w:p w14:paraId="0CC43155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- оценка </w:t>
      </w:r>
      <w:r w:rsidRPr="00254597">
        <w:rPr>
          <w:b/>
          <w:sz w:val="24"/>
          <w:szCs w:val="24"/>
        </w:rPr>
        <w:t>«хорошо»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5DA53FE7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По всем вопросам билета студент даёт верный ответ, но формулировки  в выв</w:t>
      </w:r>
      <w:r w:rsidRPr="00254597">
        <w:rPr>
          <w:sz w:val="24"/>
          <w:szCs w:val="24"/>
        </w:rPr>
        <w:t>о</w:t>
      </w:r>
      <w:r w:rsidRPr="00254597">
        <w:rPr>
          <w:sz w:val="24"/>
          <w:szCs w:val="24"/>
        </w:rPr>
        <w:t xml:space="preserve">дах не всегда обоснованы.          </w:t>
      </w:r>
    </w:p>
    <w:p w14:paraId="27915956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  - оценка </w:t>
      </w:r>
      <w:r w:rsidRPr="00254597">
        <w:rPr>
          <w:b/>
          <w:sz w:val="24"/>
          <w:szCs w:val="24"/>
        </w:rPr>
        <w:t>«удовлетворительно»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0E1CF89C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По отдельным вопросам билета студент способен сформулировать сущность п</w:t>
      </w:r>
      <w:r w:rsidRPr="00254597">
        <w:rPr>
          <w:sz w:val="24"/>
          <w:szCs w:val="24"/>
        </w:rPr>
        <w:t>о</w:t>
      </w:r>
      <w:r w:rsidRPr="00254597">
        <w:rPr>
          <w:sz w:val="24"/>
          <w:szCs w:val="24"/>
        </w:rPr>
        <w:t>нятий, определений. Однако</w:t>
      </w:r>
      <w:proofErr w:type="gramStart"/>
      <w:r w:rsidRPr="00254597">
        <w:rPr>
          <w:sz w:val="24"/>
          <w:szCs w:val="24"/>
        </w:rPr>
        <w:t>,</w:t>
      </w:r>
      <w:proofErr w:type="gramEnd"/>
      <w:r w:rsidRPr="00254597">
        <w:rPr>
          <w:sz w:val="24"/>
          <w:szCs w:val="24"/>
        </w:rPr>
        <w:t xml:space="preserve"> есть неверные заключения.             </w:t>
      </w:r>
    </w:p>
    <w:p w14:paraId="087A2D46" w14:textId="77777777" w:rsidR="00254597" w:rsidRPr="00254597" w:rsidRDefault="00254597" w:rsidP="00254597">
      <w:pPr>
        <w:shd w:val="clear" w:color="auto" w:fill="FFFFFF"/>
        <w:ind w:firstLine="284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 xml:space="preserve"> - оценка </w:t>
      </w:r>
      <w:r w:rsidRPr="00254597">
        <w:rPr>
          <w:b/>
          <w:sz w:val="24"/>
          <w:szCs w:val="24"/>
        </w:rPr>
        <w:t>«неудовлетворительно»</w:t>
      </w:r>
      <w:r w:rsidRPr="00254597">
        <w:rPr>
          <w:sz w:val="24"/>
          <w:szCs w:val="24"/>
        </w:rPr>
        <w:t xml:space="preserve"> выставляется студенту, если:</w:t>
      </w:r>
    </w:p>
    <w:p w14:paraId="52279D89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Студент понимает сущность вопроса, раздел дисциплины, к которому вопрос относится, но не знает методов</w:t>
      </w:r>
      <w:r>
        <w:rPr>
          <w:sz w:val="24"/>
          <w:szCs w:val="24"/>
        </w:rPr>
        <w:t>,</w:t>
      </w:r>
      <w:r w:rsidRPr="00254597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реализуемых в АСОД</w:t>
      </w:r>
      <w:r w:rsidRPr="00254597">
        <w:rPr>
          <w:sz w:val="24"/>
          <w:szCs w:val="24"/>
        </w:rPr>
        <w:t xml:space="preserve">. </w:t>
      </w:r>
    </w:p>
    <w:p w14:paraId="54D37912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Есть попытка ответить на вопрос на основе «привлечения», в принципе, име</w:t>
      </w:r>
      <w:r w:rsidRPr="00254597">
        <w:rPr>
          <w:sz w:val="24"/>
          <w:szCs w:val="24"/>
        </w:rPr>
        <w:t>ю</w:t>
      </w:r>
      <w:r w:rsidRPr="00254597">
        <w:rPr>
          <w:sz w:val="24"/>
          <w:szCs w:val="24"/>
        </w:rPr>
        <w:t>щихся знаний из разных областей, даже далёких от настоящей дисциплины.</w:t>
      </w:r>
    </w:p>
    <w:p w14:paraId="4FD87B62" w14:textId="77777777" w:rsidR="00254597" w:rsidRPr="00254597" w:rsidRDefault="00254597" w:rsidP="00254597">
      <w:pPr>
        <w:shd w:val="clear" w:color="auto" w:fill="FFFFFF"/>
        <w:ind w:left="-142" w:firstLine="708"/>
        <w:contextualSpacing/>
        <w:jc w:val="both"/>
        <w:rPr>
          <w:sz w:val="24"/>
          <w:szCs w:val="24"/>
        </w:rPr>
      </w:pPr>
      <w:r w:rsidRPr="00254597">
        <w:rPr>
          <w:sz w:val="24"/>
          <w:szCs w:val="24"/>
        </w:rPr>
        <w:t>•</w:t>
      </w:r>
      <w:r w:rsidRPr="00254597">
        <w:rPr>
          <w:sz w:val="24"/>
          <w:szCs w:val="24"/>
        </w:rPr>
        <w:tab/>
        <w:t>Отсутствует ответ на вопрос.</w:t>
      </w:r>
    </w:p>
    <w:p w14:paraId="3F024242" w14:textId="77777777" w:rsidR="00F55A88" w:rsidRDefault="00F55A88">
      <w:pPr>
        <w:jc w:val="center"/>
        <w:rPr>
          <w:b/>
          <w:sz w:val="24"/>
          <w:szCs w:val="24"/>
        </w:rPr>
      </w:pPr>
    </w:p>
    <w:p w14:paraId="54B4A7C8" w14:textId="77777777" w:rsidR="0091776B" w:rsidRDefault="0091776B">
      <w:pPr>
        <w:jc w:val="center"/>
        <w:rPr>
          <w:b/>
          <w:sz w:val="24"/>
          <w:szCs w:val="24"/>
        </w:rPr>
      </w:pPr>
    </w:p>
    <w:p w14:paraId="31957A46" w14:textId="77777777" w:rsidR="0091776B" w:rsidRDefault="0091776B">
      <w:pPr>
        <w:jc w:val="center"/>
        <w:rPr>
          <w:b/>
          <w:sz w:val="24"/>
          <w:szCs w:val="24"/>
        </w:rPr>
      </w:pPr>
    </w:p>
    <w:p w14:paraId="4E80A85E" w14:textId="77777777" w:rsidR="0091776B" w:rsidRPr="005B4816" w:rsidRDefault="0091776B">
      <w:pPr>
        <w:jc w:val="center"/>
        <w:rPr>
          <w:b/>
          <w:sz w:val="24"/>
          <w:szCs w:val="24"/>
        </w:rPr>
        <w:sectPr w:rsidR="0091776B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C80F4A" w14:textId="77777777" w:rsidR="00F55A88" w:rsidRPr="005B4816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DFF6E5C" w14:textId="77777777" w:rsidR="00BA12D6" w:rsidRDefault="00F55A88" w:rsidP="00BA12D6">
      <w:pPr>
        <w:shd w:val="clear" w:color="auto" w:fill="FFFFFF"/>
        <w:ind w:left="851" w:firstLine="708"/>
        <w:jc w:val="both"/>
        <w:rPr>
          <w:b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5B4816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5B4816">
        <w:rPr>
          <w:caps/>
          <w:spacing w:val="-1"/>
          <w:sz w:val="24"/>
          <w:szCs w:val="24"/>
        </w:rPr>
        <w:t xml:space="preserve">: </w:t>
      </w:r>
      <w:r w:rsidR="0091776B" w:rsidRPr="0091776B">
        <w:rPr>
          <w:rFonts w:cs="Tahoma"/>
          <w:color w:val="000000"/>
          <w:sz w:val="24"/>
          <w:szCs w:val="24"/>
        </w:rPr>
        <w:t>АВТОМАТИЗИРОВАННЫЕ СИСТЕМЫ ОБРАБОТКИ ДАННЫХ</w:t>
      </w: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5"/>
        <w:gridCol w:w="1276"/>
        <w:gridCol w:w="1559"/>
        <w:gridCol w:w="4819"/>
        <w:gridCol w:w="4414"/>
      </w:tblGrid>
      <w:tr w:rsidR="0013171A" w:rsidRPr="005B4816" w14:paraId="5CFC6556" w14:textId="77777777" w:rsidTr="003113B0">
        <w:trPr>
          <w:jc w:val="center"/>
        </w:trPr>
        <w:tc>
          <w:tcPr>
            <w:tcW w:w="1185" w:type="dxa"/>
            <w:vAlign w:val="center"/>
          </w:tcPr>
          <w:p w14:paraId="7B39AF83" w14:textId="77777777" w:rsidR="0013171A" w:rsidRPr="0091776B" w:rsidRDefault="0013171A" w:rsidP="003113B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</w:t>
            </w:r>
            <w:r w:rsidRPr="0091776B">
              <w:rPr>
                <w:spacing w:val="-1"/>
                <w:sz w:val="24"/>
                <w:szCs w:val="24"/>
              </w:rPr>
              <w:t>у</w:t>
            </w:r>
            <w:r w:rsidRPr="0091776B">
              <w:rPr>
                <w:spacing w:val="-1"/>
                <w:sz w:val="24"/>
                <w:szCs w:val="24"/>
              </w:rPr>
              <w:t>емые комп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1276" w:type="dxa"/>
            <w:vAlign w:val="center"/>
          </w:tcPr>
          <w:p w14:paraId="6F0F2A99" w14:textId="77777777" w:rsidR="0013171A" w:rsidRPr="0091776B" w:rsidRDefault="0013171A" w:rsidP="003113B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сенные професс</w:t>
            </w:r>
            <w:r w:rsidRPr="0091776B">
              <w:rPr>
                <w:spacing w:val="-1"/>
                <w:sz w:val="24"/>
                <w:szCs w:val="24"/>
              </w:rPr>
              <w:t>и</w:t>
            </w:r>
            <w:r w:rsidRPr="0091776B">
              <w:rPr>
                <w:spacing w:val="-1"/>
                <w:sz w:val="24"/>
                <w:szCs w:val="24"/>
              </w:rPr>
              <w:t xml:space="preserve">ональные </w:t>
            </w:r>
            <w:proofErr w:type="gramStart"/>
            <w:r w:rsidRPr="0091776B">
              <w:rPr>
                <w:spacing w:val="-1"/>
                <w:sz w:val="24"/>
                <w:szCs w:val="24"/>
              </w:rPr>
              <w:t>ста</w:t>
            </w:r>
            <w:r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91776B">
              <w:rPr>
                <w:spacing w:val="-1"/>
                <w:sz w:val="24"/>
                <w:szCs w:val="24"/>
              </w:rPr>
              <w:t>ндарты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3E23315" w14:textId="77777777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14:paraId="07CE7E14" w14:textId="77777777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414" w:type="dxa"/>
            <w:vAlign w:val="center"/>
          </w:tcPr>
          <w:p w14:paraId="17C789C1" w14:textId="77777777" w:rsidR="0013171A" w:rsidRPr="0091776B" w:rsidRDefault="0013171A" w:rsidP="003113B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3171A" w:rsidRPr="005B4816" w14:paraId="33514118" w14:textId="77777777" w:rsidTr="003113B0">
        <w:trPr>
          <w:trHeight w:val="397"/>
          <w:jc w:val="center"/>
        </w:trPr>
        <w:tc>
          <w:tcPr>
            <w:tcW w:w="1185" w:type="dxa"/>
          </w:tcPr>
          <w:p w14:paraId="59C8853C" w14:textId="77777777" w:rsidR="0013171A" w:rsidRPr="00254597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CAC2556" w14:textId="77777777" w:rsidR="0013171A" w:rsidRPr="0040351B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254597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к орган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зации и планир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ванию р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боты структу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ного по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д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раздел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ния орг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низации.</w:t>
            </w:r>
          </w:p>
        </w:tc>
        <w:tc>
          <w:tcPr>
            <w:tcW w:w="1276" w:type="dxa"/>
          </w:tcPr>
          <w:p w14:paraId="73214C93" w14:textId="77777777" w:rsidR="0013171A" w:rsidRPr="00790151" w:rsidRDefault="0013171A" w:rsidP="003113B0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5F8398D0" w14:textId="77777777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</w:tc>
        <w:tc>
          <w:tcPr>
            <w:tcW w:w="1559" w:type="dxa"/>
          </w:tcPr>
          <w:p w14:paraId="568A55AD" w14:textId="77777777" w:rsidR="0013171A" w:rsidRPr="00254597" w:rsidRDefault="0013171A" w:rsidP="003113B0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405C031" w14:textId="77777777" w:rsidR="0013171A" w:rsidRPr="0091776B" w:rsidRDefault="0013171A" w:rsidP="003113B0">
            <w:pPr>
              <w:rPr>
                <w:spacing w:val="-1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С/03.6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Пл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а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нирование работы структурного подраздел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е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819" w:type="dxa"/>
            <w:shd w:val="clear" w:color="auto" w:fill="auto"/>
          </w:tcPr>
          <w:p w14:paraId="3BAAD252" w14:textId="77777777" w:rsidR="0013171A" w:rsidRPr="0091776B" w:rsidRDefault="0013171A" w:rsidP="003113B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2353684F" w14:textId="77777777" w:rsidR="0013171A" w:rsidRPr="00BA12D6" w:rsidRDefault="0013171A" w:rsidP="003113B0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A12D6">
              <w:rPr>
                <w:color w:val="000000"/>
                <w:spacing w:val="-1"/>
                <w:sz w:val="24"/>
                <w:szCs w:val="24"/>
              </w:rPr>
              <w:t>Принципов построения и применения авт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матизированных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менеджмент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орг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низации; средств диагностики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прогнозов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математического анализа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и планирования эксперимента, </w:t>
            </w:r>
            <w:r>
              <w:rPr>
                <w:color w:val="000000"/>
                <w:spacing w:val="-1"/>
                <w:sz w:val="24"/>
                <w:szCs w:val="24"/>
              </w:rPr>
              <w:t>построения сетевых стратег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ческих планов с детализацией их пунктов на тактические задачи. Инфокоммуникационных цифровых технологий и программно-аппаратного обеспечения автоматизирова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ных систем мониторинга, обработки и упра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ления данными в менеджменте.</w:t>
            </w:r>
          </w:p>
          <w:p w14:paraId="51D57457" w14:textId="77777777" w:rsidR="0013171A" w:rsidRPr="0091776B" w:rsidRDefault="0013171A" w:rsidP="003113B0">
            <w:pPr>
              <w:keepNext/>
              <w:widowControl w:val="0"/>
              <w:shd w:val="clear" w:color="auto" w:fill="D9D9D9" w:themeFill="background1" w:themeFillShade="D9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4DD1F0D" w14:textId="77777777" w:rsidR="0013171A" w:rsidRPr="0091776B" w:rsidRDefault="0013171A" w:rsidP="003113B0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Сформировать автоматизированную </w:t>
            </w:r>
            <w:r>
              <w:rPr>
                <w:color w:val="000000"/>
                <w:spacing w:val="-1"/>
                <w:sz w:val="24"/>
                <w:szCs w:val="24"/>
              </w:rPr>
              <w:t>инф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коммуникационную систему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планирования работы и управления в организации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 пр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менением с</w:t>
            </w:r>
            <w:r>
              <w:rPr>
                <w:color w:val="000000"/>
                <w:spacing w:val="-1"/>
                <w:sz w:val="24"/>
                <w:szCs w:val="24"/>
              </w:rPr>
              <w:t>истемы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автоматизированной 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б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работки данных проводить </w:t>
            </w:r>
            <w:r>
              <w:rPr>
                <w:color w:val="000000"/>
                <w:spacing w:val="-1"/>
                <w:sz w:val="24"/>
                <w:szCs w:val="24"/>
              </w:rPr>
              <w:t>анализ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деятельн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разрабатывать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предложения по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достижени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оптимальных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показателей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1FCE959" w14:textId="77777777" w:rsidR="0013171A" w:rsidRPr="0091776B" w:rsidRDefault="0013171A" w:rsidP="003113B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E90DAF1" w14:textId="77777777" w:rsidR="0013171A" w:rsidRPr="00BA12D6" w:rsidRDefault="0013171A" w:rsidP="003113B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автоматизированных средств</w:t>
            </w:r>
            <w:r>
              <w:rPr>
                <w:color w:val="000000"/>
                <w:spacing w:val="-1"/>
                <w:sz w:val="24"/>
                <w:szCs w:val="24"/>
              </w:rPr>
              <w:t>: сетевого планирования и моделирования, статистической обработки данных, устано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ления закономерностей, тенденций и прогн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зов, подготовки документационной отчетн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деятельности организаци</w:t>
            </w:r>
            <w:r>
              <w:rPr>
                <w:color w:val="000000"/>
                <w:spacing w:val="-1"/>
                <w:sz w:val="24"/>
                <w:szCs w:val="24"/>
              </w:rPr>
              <w:t>и.</w:t>
            </w:r>
          </w:p>
        </w:tc>
        <w:tc>
          <w:tcPr>
            <w:tcW w:w="4414" w:type="dxa"/>
          </w:tcPr>
          <w:p w14:paraId="262C20B3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5EF4201" w14:textId="77777777" w:rsidR="0013171A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Формирует спец</w:t>
            </w:r>
            <w:r>
              <w:rPr>
                <w:sz w:val="24"/>
                <w:szCs w:val="24"/>
              </w:rPr>
              <w:t xml:space="preserve">иализированный набор программно-аппаратных </w:t>
            </w:r>
            <w:r w:rsidRPr="00254597">
              <w:rPr>
                <w:sz w:val="24"/>
                <w:szCs w:val="24"/>
              </w:rPr>
              <w:t>средств автом</w:t>
            </w:r>
            <w:r w:rsidRPr="00254597">
              <w:rPr>
                <w:sz w:val="24"/>
                <w:szCs w:val="24"/>
              </w:rPr>
              <w:t>а</w:t>
            </w:r>
            <w:r w:rsidRPr="00254597">
              <w:rPr>
                <w:sz w:val="24"/>
                <w:szCs w:val="24"/>
              </w:rPr>
              <w:t xml:space="preserve">тизации офисной деятельности: </w:t>
            </w:r>
            <w:r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работы структурного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оценк</w:t>
            </w:r>
            <w:r w:rsidR="000B448A">
              <w:rPr>
                <w:sz w:val="24"/>
                <w:szCs w:val="24"/>
              </w:rPr>
              <w:t>и</w:t>
            </w:r>
            <w:r w:rsidRPr="00254597">
              <w:rPr>
                <w:sz w:val="24"/>
                <w:szCs w:val="24"/>
              </w:rPr>
              <w:t xml:space="preserve"> показателей организации, оформления деловой документации. </w:t>
            </w:r>
          </w:p>
          <w:p w14:paraId="46C3E513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6437D308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Программное обеспечение, автоматиз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рованные инфокоммуникационные, ци</w:t>
            </w:r>
            <w:r>
              <w:rPr>
                <w:bCs/>
                <w:color w:val="000000"/>
                <w:sz w:val="24"/>
                <w:szCs w:val="24"/>
              </w:rPr>
              <w:t>ф</w:t>
            </w:r>
            <w:r>
              <w:rPr>
                <w:bCs/>
                <w:color w:val="000000"/>
                <w:sz w:val="24"/>
                <w:szCs w:val="24"/>
              </w:rPr>
              <w:t>ровые технологии и средства планиров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ния и управления эксперимента, стат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стического анализа, документационного сопровождения.</w:t>
            </w:r>
          </w:p>
          <w:p w14:paraId="4CA7BE89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5A45656F" w14:textId="77777777" w:rsidR="0013171A" w:rsidRPr="00956CDD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зированное программное обеспечение для синтеза конкретного автоматизированн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го средства </w:t>
            </w:r>
            <w:r>
              <w:rPr>
                <w:color w:val="000000"/>
                <w:spacing w:val="-1"/>
                <w:sz w:val="24"/>
                <w:szCs w:val="24"/>
              </w:rPr>
              <w:t>реализации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профес</w:t>
            </w:r>
            <w:r>
              <w:rPr>
                <w:color w:val="000000"/>
                <w:spacing w:val="-1"/>
                <w:sz w:val="24"/>
                <w:szCs w:val="24"/>
              </w:rPr>
              <w:t>сионал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ной деятельности в менеджменте: 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пользовать методы сетевого планиров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ния, многоаспектного мониторинга об</w:t>
            </w:r>
            <w:r>
              <w:rPr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color w:val="000000"/>
                <w:spacing w:val="-1"/>
                <w:sz w:val="24"/>
                <w:szCs w:val="24"/>
              </w:rPr>
              <w:t>екта, статистической обработки данных, оптимального управления.</w:t>
            </w:r>
          </w:p>
        </w:tc>
      </w:tr>
      <w:tr w:rsidR="0013171A" w:rsidRPr="005B4816" w14:paraId="54BA03BD" w14:textId="77777777" w:rsidTr="003113B0">
        <w:trPr>
          <w:trHeight w:val="137"/>
          <w:jc w:val="center"/>
        </w:trPr>
        <w:tc>
          <w:tcPr>
            <w:tcW w:w="1185" w:type="dxa"/>
          </w:tcPr>
          <w:p w14:paraId="4F3B1387" w14:textId="77777777" w:rsidR="0013171A" w:rsidRPr="0040351B" w:rsidRDefault="0013171A" w:rsidP="003113B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у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ществлять поиск, критич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ский ан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лиз и си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тез 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ции, пр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менять систе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ный по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ход для решения поста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ленных задач.</w:t>
            </w:r>
          </w:p>
          <w:p w14:paraId="28690BC5" w14:textId="77777777" w:rsidR="0013171A" w:rsidRPr="0040351B" w:rsidRDefault="0013171A" w:rsidP="003113B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5435B" w14:textId="77777777" w:rsidR="0013171A" w:rsidRPr="00790151" w:rsidRDefault="0013171A" w:rsidP="003113B0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90151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3C25DC24" w14:textId="77777777" w:rsidR="0013171A" w:rsidRPr="000E3A79" w:rsidRDefault="0013171A" w:rsidP="003113B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E3A79">
              <w:rPr>
                <w:rFonts w:cs="Tahoma"/>
                <w:color w:val="000000"/>
                <w:sz w:val="24"/>
                <w:szCs w:val="24"/>
              </w:rPr>
              <w:t>С/0</w:t>
            </w:r>
            <w:r>
              <w:rPr>
                <w:rFonts w:cs="Tahoma"/>
                <w:color w:val="000000"/>
                <w:sz w:val="24"/>
                <w:szCs w:val="24"/>
              </w:rPr>
              <w:t>4</w:t>
            </w:r>
            <w:r w:rsidRPr="000E3A79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75D43A6E" w14:textId="1E805450" w:rsidR="0013171A" w:rsidRPr="0091776B" w:rsidRDefault="0013171A" w:rsidP="003113B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28565" w14:textId="77777777" w:rsidR="0013171A" w:rsidRPr="00254597" w:rsidRDefault="0013171A" w:rsidP="003113B0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4C546236" w14:textId="77777777" w:rsidR="0013171A" w:rsidRPr="00254597" w:rsidRDefault="0013171A" w:rsidP="003113B0">
            <w:pPr>
              <w:rPr>
                <w:rFonts w:cs="Tahoma"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р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мирование заверша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ю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щих док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у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е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д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ству самост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ятельного специального подраздел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е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ния внутре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него ко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н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>троля</w:t>
            </w:r>
          </w:p>
          <w:p w14:paraId="65A4FE7A" w14:textId="2CB107AD" w:rsidR="0013171A" w:rsidRPr="0091776B" w:rsidRDefault="0013171A" w:rsidP="003113B0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5C37739" w14:textId="77777777" w:rsidR="0013171A" w:rsidRPr="0091776B" w:rsidRDefault="0013171A" w:rsidP="003113B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6C18493" w14:textId="77777777" w:rsidR="0013171A" w:rsidRDefault="0013171A" w:rsidP="003113B0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Программно-аппаратного обеспечения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 xml:space="preserve"> при мониторинге деятельности организац</w:t>
            </w:r>
            <w:proofErr w:type="gramStart"/>
            <w:r w:rsidRPr="00BA12D6">
              <w:rPr>
                <w:color w:val="000000"/>
                <w:spacing w:val="-1"/>
                <w:sz w:val="24"/>
                <w:szCs w:val="24"/>
              </w:rPr>
              <w:t>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ее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структурных подразделений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, при использ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A12D6">
              <w:rPr>
                <w:color w:val="000000"/>
                <w:spacing w:val="-1"/>
                <w:sz w:val="24"/>
                <w:szCs w:val="24"/>
              </w:rPr>
              <w:t>вании автоматизированных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виртуальных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фоизмерительных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цифровых систем, инте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sz w:val="24"/>
                <w:szCs w:val="24"/>
              </w:rPr>
              <w:t>лектуальных систем, установления закон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мерностей и тенденций развития, формир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вания прогнозов и завершающих документов по результатам исследования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3907BE17" w14:textId="77777777" w:rsidR="0013171A" w:rsidRPr="0091776B" w:rsidRDefault="0013171A" w:rsidP="003113B0">
            <w:pPr>
              <w:keepNext/>
              <w:widowControl w:val="0"/>
              <w:shd w:val="clear" w:color="auto" w:fill="D9D9D9" w:themeFill="background1" w:themeFillShade="D9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9144527" w14:textId="77777777" w:rsidR="0013171A" w:rsidRPr="0091776B" w:rsidRDefault="0013171A" w:rsidP="003113B0">
            <w:pPr>
              <w:keepNext/>
              <w:widowControl w:val="0"/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автоматизированные виртуал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ные, измерительные, цифровые и интелле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туальные системы, обеспечивающие быстр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ту, точность и снижение затрат на монит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ринг, тестирование и анализ деятельности подразделения, эффективную демонстрацию результатов и подготовку документов.</w:t>
            </w:r>
          </w:p>
          <w:p w14:paraId="19ADF057" w14:textId="77777777" w:rsidR="0013171A" w:rsidRPr="0091776B" w:rsidRDefault="0013171A" w:rsidP="003113B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0EA0728" w14:textId="77777777" w:rsidR="0013171A" w:rsidRPr="0091776B" w:rsidRDefault="0013171A" w:rsidP="003113B0">
            <w:pPr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втоматизированны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мониторинга,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оценки и измерения статич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ских и динамических показателей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; статистической обработки данных; устано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закономерностей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прогноз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динам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ки изменения показателей; </w:t>
            </w:r>
            <w:r>
              <w:rPr>
                <w:color w:val="000000"/>
                <w:spacing w:val="-1"/>
                <w:sz w:val="24"/>
                <w:szCs w:val="24"/>
              </w:rPr>
              <w:t>оформления 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токолов отчетов, деловой документации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14:paraId="6D21634B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Действия:</w:t>
            </w:r>
          </w:p>
          <w:p w14:paraId="34EB2550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54597">
              <w:rPr>
                <w:sz w:val="24"/>
                <w:szCs w:val="24"/>
              </w:rPr>
              <w:t>Выполняет мониторинг</w:t>
            </w:r>
            <w:r>
              <w:rPr>
                <w:sz w:val="24"/>
                <w:szCs w:val="24"/>
              </w:rPr>
              <w:t>, фиксацию и синтез</w:t>
            </w:r>
            <w:r w:rsidRPr="00254597">
              <w:rPr>
                <w:sz w:val="24"/>
                <w:szCs w:val="24"/>
              </w:rPr>
              <w:t xml:space="preserve"> исследуемых показателей, их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тематический анализ</w:t>
            </w:r>
            <w:r w:rsidRPr="00254597">
              <w:rPr>
                <w:sz w:val="24"/>
                <w:szCs w:val="24"/>
              </w:rPr>
              <w:t xml:space="preserve"> с использованием</w:t>
            </w:r>
            <w:r>
              <w:rPr>
                <w:sz w:val="24"/>
                <w:szCs w:val="24"/>
              </w:rPr>
              <w:t xml:space="preserve"> инфокоммуникационных, цифровых, виртуальных, программно-аппаратных технологий</w:t>
            </w:r>
            <w:r w:rsidRPr="002545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Определяет закономерности и прогнозы изменения показателей. </w:t>
            </w:r>
            <w:r w:rsidRPr="00254597">
              <w:rPr>
                <w:sz w:val="24"/>
                <w:szCs w:val="24"/>
              </w:rPr>
              <w:t>В</w:t>
            </w:r>
            <w:r w:rsidRPr="00254597">
              <w:rPr>
                <w:sz w:val="24"/>
                <w:szCs w:val="24"/>
              </w:rPr>
              <w:t>и</w:t>
            </w:r>
            <w:r w:rsidRPr="00254597">
              <w:rPr>
                <w:sz w:val="24"/>
                <w:szCs w:val="24"/>
              </w:rPr>
              <w:t>зуализирует результаты вычислительного эксперимента.</w:t>
            </w:r>
          </w:p>
          <w:p w14:paraId="3C034BA6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Знать:</w:t>
            </w:r>
          </w:p>
          <w:p w14:paraId="6579F41F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Технологии виртуального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инфоцифров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программно-аппаратного обеспечения для организации мониторинга, тестир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вания и измерения показателей, анализа динамики и закономерностей их измен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ния, оценки тенденций и прогнозов, по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готовки документов.</w:t>
            </w:r>
          </w:p>
          <w:p w14:paraId="12973AC8" w14:textId="77777777" w:rsidR="0013171A" w:rsidRPr="00254597" w:rsidRDefault="0013171A" w:rsidP="003113B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54597">
              <w:rPr>
                <w:b/>
                <w:sz w:val="24"/>
                <w:szCs w:val="24"/>
              </w:rPr>
              <w:t>Уметь:</w:t>
            </w:r>
          </w:p>
          <w:p w14:paraId="4EB6C540" w14:textId="77777777" w:rsidR="0013171A" w:rsidRPr="0091776B" w:rsidRDefault="0013171A" w:rsidP="003113B0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54597">
              <w:rPr>
                <w:color w:val="000000"/>
                <w:spacing w:val="-1"/>
                <w:sz w:val="24"/>
                <w:szCs w:val="24"/>
              </w:rPr>
              <w:t>Формировать систему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виртуальных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фо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измерительных</w:t>
            </w:r>
            <w:proofErr w:type="spellEnd"/>
            <w:r w:rsidRPr="00254597">
              <w:rPr>
                <w:color w:val="000000"/>
                <w:spacing w:val="-1"/>
                <w:sz w:val="24"/>
                <w:szCs w:val="24"/>
              </w:rPr>
              <w:t xml:space="preserve"> сре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я выполн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 мониторинга, синтеза и математич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ского анализа показателей. 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Визуализир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54597">
              <w:rPr>
                <w:color w:val="000000"/>
                <w:spacing w:val="-1"/>
                <w:sz w:val="24"/>
                <w:szCs w:val="24"/>
              </w:rPr>
              <w:t>вать результаты исследований.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7F2E3B2E" w14:textId="77777777" w:rsidR="00254597" w:rsidRPr="005B4816" w:rsidRDefault="00254597" w:rsidP="00C66B79">
      <w:pPr>
        <w:rPr>
          <w:b/>
          <w:sz w:val="24"/>
          <w:szCs w:val="24"/>
        </w:rPr>
      </w:pPr>
    </w:p>
    <w:sectPr w:rsidR="00254597" w:rsidRPr="005B4816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FF175" w14:textId="77777777" w:rsidR="004C30C8" w:rsidRDefault="004C30C8">
      <w:r>
        <w:separator/>
      </w:r>
    </w:p>
  </w:endnote>
  <w:endnote w:type="continuationSeparator" w:id="0">
    <w:p w14:paraId="329466CE" w14:textId="77777777" w:rsidR="004C30C8" w:rsidRDefault="004C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36D70" w14:textId="77777777" w:rsidR="004C30C8" w:rsidRDefault="004C30C8">
      <w:r>
        <w:separator/>
      </w:r>
    </w:p>
  </w:footnote>
  <w:footnote w:type="continuationSeparator" w:id="0">
    <w:p w14:paraId="4C10AD6F" w14:textId="77777777" w:rsidR="004C30C8" w:rsidRDefault="004C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A86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7E03D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6D2C0D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3">
    <w:nsid w:val="60F84D4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883244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2"/>
  </w:num>
  <w:num w:numId="2">
    <w:abstractNumId w:val="18"/>
  </w:num>
  <w:num w:numId="3">
    <w:abstractNumId w:val="15"/>
  </w:num>
  <w:num w:numId="4">
    <w:abstractNumId w:val="34"/>
  </w:num>
  <w:num w:numId="5">
    <w:abstractNumId w:val="1"/>
  </w:num>
  <w:num w:numId="6">
    <w:abstractNumId w:val="32"/>
  </w:num>
  <w:num w:numId="7">
    <w:abstractNumId w:val="12"/>
  </w:num>
  <w:num w:numId="8">
    <w:abstractNumId w:val="23"/>
  </w:num>
  <w:num w:numId="9">
    <w:abstractNumId w:val="19"/>
  </w:num>
  <w:num w:numId="10">
    <w:abstractNumId w:val="1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9"/>
  </w:num>
  <w:num w:numId="14">
    <w:abstractNumId w:val="26"/>
  </w:num>
  <w:num w:numId="15">
    <w:abstractNumId w:val="24"/>
  </w:num>
  <w:num w:numId="16">
    <w:abstractNumId w:val="30"/>
  </w:num>
  <w:num w:numId="17">
    <w:abstractNumId w:val="14"/>
  </w:num>
  <w:num w:numId="18">
    <w:abstractNumId w:val="27"/>
  </w:num>
  <w:num w:numId="19">
    <w:abstractNumId w:val="21"/>
  </w:num>
  <w:num w:numId="20">
    <w:abstractNumId w:val="41"/>
  </w:num>
  <w:num w:numId="21">
    <w:abstractNumId w:val="28"/>
  </w:num>
  <w:num w:numId="22">
    <w:abstractNumId w:val="38"/>
  </w:num>
  <w:num w:numId="23">
    <w:abstractNumId w:val="7"/>
  </w:num>
  <w:num w:numId="24">
    <w:abstractNumId w:val="36"/>
  </w:num>
  <w:num w:numId="25">
    <w:abstractNumId w:val="5"/>
  </w:num>
  <w:num w:numId="26">
    <w:abstractNumId w:val="2"/>
  </w:num>
  <w:num w:numId="27">
    <w:abstractNumId w:val="22"/>
  </w:num>
  <w:num w:numId="28">
    <w:abstractNumId w:val="25"/>
  </w:num>
  <w:num w:numId="29">
    <w:abstractNumId w:val="35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9"/>
  </w:num>
  <w:num w:numId="33">
    <w:abstractNumId w:val="11"/>
  </w:num>
  <w:num w:numId="34">
    <w:abstractNumId w:val="10"/>
  </w:num>
  <w:num w:numId="35">
    <w:abstractNumId w:val="31"/>
  </w:num>
  <w:num w:numId="36">
    <w:abstractNumId w:val="16"/>
  </w:num>
  <w:num w:numId="37">
    <w:abstractNumId w:val="20"/>
  </w:num>
  <w:num w:numId="38">
    <w:abstractNumId w:val="33"/>
  </w:num>
  <w:num w:numId="39">
    <w:abstractNumId w:val="0"/>
  </w:num>
  <w:num w:numId="40">
    <w:abstractNumId w:val="17"/>
  </w:num>
  <w:num w:numId="41">
    <w:abstractNumId w:val="39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4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205C6"/>
    <w:rsid w:val="0002326C"/>
    <w:rsid w:val="00031BCB"/>
    <w:rsid w:val="00044B7B"/>
    <w:rsid w:val="00047F0C"/>
    <w:rsid w:val="00064E84"/>
    <w:rsid w:val="00073D41"/>
    <w:rsid w:val="00073E34"/>
    <w:rsid w:val="0009049C"/>
    <w:rsid w:val="000A2CB1"/>
    <w:rsid w:val="000B31AE"/>
    <w:rsid w:val="000B33DE"/>
    <w:rsid w:val="000B448A"/>
    <w:rsid w:val="000C4DB0"/>
    <w:rsid w:val="000C73AB"/>
    <w:rsid w:val="000D2E28"/>
    <w:rsid w:val="000D6F8D"/>
    <w:rsid w:val="00121719"/>
    <w:rsid w:val="0013171A"/>
    <w:rsid w:val="00155286"/>
    <w:rsid w:val="001558A0"/>
    <w:rsid w:val="00173F98"/>
    <w:rsid w:val="00192D34"/>
    <w:rsid w:val="001C558C"/>
    <w:rsid w:val="001F05A1"/>
    <w:rsid w:val="001F105F"/>
    <w:rsid w:val="001F4947"/>
    <w:rsid w:val="00226A42"/>
    <w:rsid w:val="00254597"/>
    <w:rsid w:val="002560ED"/>
    <w:rsid w:val="00256101"/>
    <w:rsid w:val="0026137B"/>
    <w:rsid w:val="00263A04"/>
    <w:rsid w:val="002964D7"/>
    <w:rsid w:val="002B4A74"/>
    <w:rsid w:val="002D798F"/>
    <w:rsid w:val="002F68CB"/>
    <w:rsid w:val="003036A6"/>
    <w:rsid w:val="003113B0"/>
    <w:rsid w:val="00313A69"/>
    <w:rsid w:val="00322AFE"/>
    <w:rsid w:val="003D65BE"/>
    <w:rsid w:val="0040351B"/>
    <w:rsid w:val="0043649D"/>
    <w:rsid w:val="00441C14"/>
    <w:rsid w:val="00453313"/>
    <w:rsid w:val="00480518"/>
    <w:rsid w:val="004B4F76"/>
    <w:rsid w:val="004C30C8"/>
    <w:rsid w:val="004F410B"/>
    <w:rsid w:val="005051D6"/>
    <w:rsid w:val="00506DE8"/>
    <w:rsid w:val="00522110"/>
    <w:rsid w:val="0054486A"/>
    <w:rsid w:val="00560FDC"/>
    <w:rsid w:val="00570840"/>
    <w:rsid w:val="00576EC8"/>
    <w:rsid w:val="005B4816"/>
    <w:rsid w:val="005D3017"/>
    <w:rsid w:val="005D6BD8"/>
    <w:rsid w:val="0061071B"/>
    <w:rsid w:val="006316C5"/>
    <w:rsid w:val="00632C02"/>
    <w:rsid w:val="00680424"/>
    <w:rsid w:val="006B6AD6"/>
    <w:rsid w:val="006E2BF5"/>
    <w:rsid w:val="006F1D5C"/>
    <w:rsid w:val="00713571"/>
    <w:rsid w:val="00731E3D"/>
    <w:rsid w:val="00745D4C"/>
    <w:rsid w:val="00750921"/>
    <w:rsid w:val="00753A38"/>
    <w:rsid w:val="007B13BF"/>
    <w:rsid w:val="007D5669"/>
    <w:rsid w:val="00820239"/>
    <w:rsid w:val="00824BD6"/>
    <w:rsid w:val="00834E8E"/>
    <w:rsid w:val="00881098"/>
    <w:rsid w:val="00890512"/>
    <w:rsid w:val="00913B41"/>
    <w:rsid w:val="009153E2"/>
    <w:rsid w:val="0091776B"/>
    <w:rsid w:val="009540A2"/>
    <w:rsid w:val="00956CDD"/>
    <w:rsid w:val="009649EA"/>
    <w:rsid w:val="0098123C"/>
    <w:rsid w:val="009A1C46"/>
    <w:rsid w:val="009F7756"/>
    <w:rsid w:val="00A37B22"/>
    <w:rsid w:val="00A71B42"/>
    <w:rsid w:val="00A746E5"/>
    <w:rsid w:val="00A816C8"/>
    <w:rsid w:val="00AC32B2"/>
    <w:rsid w:val="00AC4BE8"/>
    <w:rsid w:val="00B270E4"/>
    <w:rsid w:val="00B432A4"/>
    <w:rsid w:val="00B512C5"/>
    <w:rsid w:val="00B629BE"/>
    <w:rsid w:val="00B760A4"/>
    <w:rsid w:val="00B91A8D"/>
    <w:rsid w:val="00BA12D6"/>
    <w:rsid w:val="00BC3599"/>
    <w:rsid w:val="00BD4C5F"/>
    <w:rsid w:val="00C20151"/>
    <w:rsid w:val="00C36A90"/>
    <w:rsid w:val="00C66B79"/>
    <w:rsid w:val="00C71426"/>
    <w:rsid w:val="00C834AA"/>
    <w:rsid w:val="00C856F8"/>
    <w:rsid w:val="00C93044"/>
    <w:rsid w:val="00C93AE6"/>
    <w:rsid w:val="00CC488B"/>
    <w:rsid w:val="00CE426C"/>
    <w:rsid w:val="00CF12AE"/>
    <w:rsid w:val="00CF5587"/>
    <w:rsid w:val="00D65036"/>
    <w:rsid w:val="00D67B69"/>
    <w:rsid w:val="00D86166"/>
    <w:rsid w:val="00D9034A"/>
    <w:rsid w:val="00DA08B1"/>
    <w:rsid w:val="00DA1E70"/>
    <w:rsid w:val="00DC4010"/>
    <w:rsid w:val="00DD6856"/>
    <w:rsid w:val="00DF0199"/>
    <w:rsid w:val="00E340BD"/>
    <w:rsid w:val="00E5227B"/>
    <w:rsid w:val="00E6243B"/>
    <w:rsid w:val="00E90D6B"/>
    <w:rsid w:val="00EE518B"/>
    <w:rsid w:val="00F22F3E"/>
    <w:rsid w:val="00F30EF6"/>
    <w:rsid w:val="00F31B02"/>
    <w:rsid w:val="00F55A88"/>
    <w:rsid w:val="00F66E2D"/>
    <w:rsid w:val="00FA3A72"/>
    <w:rsid w:val="00FE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D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47275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gaf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73834.html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sport.gov.ru/" TargetMode="External"/><Relationship Id="rId33" Type="http://schemas.openxmlformats.org/officeDocument/2006/relationships/hyperlink" Target="https://biblio-online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7418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rucon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51462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67607.html%20" TargetMode="External"/><Relationship Id="rId27" Type="http://schemas.openxmlformats.org/officeDocument/2006/relationships/hyperlink" Target="https://edu.mgafk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23</Pages>
  <Words>6336</Words>
  <Characters>36118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Зубарев</dc:creator>
  <cp:lastModifiedBy>Пользователь Windows</cp:lastModifiedBy>
  <cp:revision>85</cp:revision>
  <cp:lastPrinted>2022-04-07T06:47:00Z</cp:lastPrinted>
  <dcterms:created xsi:type="dcterms:W3CDTF">2019-12-07T11:15:00Z</dcterms:created>
  <dcterms:modified xsi:type="dcterms:W3CDTF">2023-10-10T09:33:00Z</dcterms:modified>
</cp:coreProperties>
</file>