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 спорта Российской Федерации</w:t>
      </w: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Федеральное государственное бюджетное образовательное учреждение </w:t>
      </w: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высшего образования </w:t>
      </w: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«Московская государственная академия физической культуры»</w:t>
      </w: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лингвистических дисциплин</w:t>
      </w: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D3BC9" w:rsidRPr="003E404E" w:rsidTr="00C9537D">
        <w:tc>
          <w:tcPr>
            <w:tcW w:w="4928" w:type="dxa"/>
          </w:tcPr>
          <w:p w:rsidR="004D3BC9" w:rsidRPr="003E404E" w:rsidRDefault="004D3BC9" w:rsidP="00C95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D3BC9" w:rsidRPr="003E404E" w:rsidRDefault="004D3BC9" w:rsidP="00C95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Учебно-</w:t>
            </w:r>
          </w:p>
          <w:p w:rsidR="004D3BC9" w:rsidRPr="003E404E" w:rsidRDefault="004D3BC9" w:rsidP="00C95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управления </w:t>
            </w:r>
          </w:p>
          <w:p w:rsidR="004D3BC9" w:rsidRPr="003E404E" w:rsidRDefault="004D3BC9" w:rsidP="00C95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</w:rPr>
              <w:t>. А.С. Солнцева</w:t>
            </w:r>
          </w:p>
          <w:p w:rsidR="004D3BC9" w:rsidRPr="003E404E" w:rsidRDefault="004D3BC9" w:rsidP="00C9537D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BC9" w:rsidRPr="003E404E" w:rsidRDefault="004D3BC9" w:rsidP="00C9537D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4D3BC9" w:rsidRPr="003E404E" w:rsidRDefault="004D3BC9" w:rsidP="004D3AB9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D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E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4D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августа </w:t>
            </w:r>
            <w:r w:rsidRPr="003E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D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E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43" w:type="dxa"/>
          </w:tcPr>
          <w:p w:rsidR="004D3BC9" w:rsidRPr="003E404E" w:rsidRDefault="004D3BC9" w:rsidP="00C95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0707D5" w:rsidRDefault="004D3BC9" w:rsidP="000707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УМК</w:t>
            </w:r>
          </w:p>
          <w:p w:rsidR="004D3BC9" w:rsidRPr="003E404E" w:rsidRDefault="004D3BC9" w:rsidP="000707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</w:t>
            </w:r>
            <w:proofErr w:type="gram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учебной  работе</w:t>
            </w:r>
          </w:p>
          <w:p w:rsidR="004D3BC9" w:rsidRPr="003E404E" w:rsidRDefault="004D3BC9" w:rsidP="00C95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</w:rPr>
              <w:t>., профессор А.Н Таланцев</w:t>
            </w:r>
          </w:p>
          <w:p w:rsidR="004D3BC9" w:rsidRPr="003E404E" w:rsidRDefault="004D3BC9" w:rsidP="00C9537D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BC9" w:rsidRPr="003E404E" w:rsidRDefault="004D3BC9" w:rsidP="00C9537D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D3BC9" w:rsidRPr="003E404E" w:rsidRDefault="004D3AB9" w:rsidP="004D3AB9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E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августа </w:t>
            </w:r>
            <w:r w:rsidRPr="003E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E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ДИСЦИПЛИНЫ </w:t>
      </w:r>
    </w:p>
    <w:p w:rsidR="004D3BC9" w:rsidRPr="003E404E" w:rsidRDefault="00220DB6" w:rsidP="004D3BC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D3BC9"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ПРОФЕССИОНАЛЬНО-ОРИЕНТИРОВАННОГО ПЕРЕВОДА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D3BC9" w:rsidRPr="003E404E" w:rsidRDefault="004D3BC9" w:rsidP="004D3BC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английском языке)</w:t>
      </w:r>
    </w:p>
    <w:p w:rsidR="004D3BC9" w:rsidRPr="003E404E" w:rsidRDefault="004D3BC9" w:rsidP="004D3BC9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ФТД.01</w:t>
      </w:r>
    </w:p>
    <w:p w:rsidR="004D3BC9" w:rsidRPr="003E404E" w:rsidRDefault="004D3BC9" w:rsidP="004D3BC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Направление подготовки</w:t>
      </w:r>
    </w:p>
    <w:p w:rsidR="004D3BC9" w:rsidRPr="003E404E" w:rsidRDefault="00220DB6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49.04.01 Физическая культура</w:t>
      </w: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0DB6" w:rsidRDefault="004D3BC9" w:rsidP="00220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ОПОП:</w:t>
      </w:r>
      <w:r w:rsidR="00220DB6" w:rsidRPr="00220D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20DB6" w:rsidRDefault="00220DB6" w:rsidP="00220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«Естественнонаучные проблемы физической культуры и спорта»</w:t>
      </w:r>
    </w:p>
    <w:p w:rsidR="00220DB6" w:rsidRDefault="00220DB6" w:rsidP="00220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«Образование в области физической культуры и спорта»</w:t>
      </w:r>
    </w:p>
    <w:p w:rsidR="004D3BC9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«Психолого-педагогический аспект культурно-просветительской деятельности в сфере физической культуры»</w:t>
      </w:r>
    </w:p>
    <w:p w:rsidR="00220DB6" w:rsidRPr="003E404E" w:rsidRDefault="00220DB6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04E">
        <w:rPr>
          <w:rFonts w:ascii="Times New Roman" w:eastAsia="Calibri" w:hAnsi="Times New Roman" w:cs="Times New Roman"/>
          <w:b/>
          <w:sz w:val="24"/>
          <w:szCs w:val="24"/>
        </w:rPr>
        <w:t>Квалификация выпускника–</w:t>
      </w: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магистр</w:t>
      </w: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Факультет магистерской подготовки</w:t>
      </w: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Форма обучения</w:t>
      </w: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очная</w:t>
      </w: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72"/>
        <w:gridCol w:w="3509"/>
      </w:tblGrid>
      <w:tr w:rsidR="004D3BC9" w:rsidRPr="003E404E" w:rsidTr="00C9537D">
        <w:tc>
          <w:tcPr>
            <w:tcW w:w="3652" w:type="dxa"/>
          </w:tcPr>
          <w:p w:rsidR="004D3BC9" w:rsidRPr="003E404E" w:rsidRDefault="004D3BC9" w:rsidP="00C9537D">
            <w:pPr>
              <w:jc w:val="center"/>
              <w:rPr>
                <w:sz w:val="24"/>
                <w:szCs w:val="24"/>
                <w:lang w:eastAsia="ar-SA"/>
              </w:rPr>
            </w:pPr>
            <w:r w:rsidRPr="003E404E">
              <w:rPr>
                <w:sz w:val="24"/>
                <w:szCs w:val="24"/>
                <w:lang w:eastAsia="ar-SA"/>
              </w:rPr>
              <w:t>СОГЛАСОВАНО</w:t>
            </w:r>
          </w:p>
          <w:p w:rsidR="004D3BC9" w:rsidRPr="003E404E" w:rsidRDefault="004D3AB9" w:rsidP="00C9537D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Декан</w:t>
            </w:r>
            <w:r w:rsidR="004D3BC9" w:rsidRPr="003E404E">
              <w:rPr>
                <w:sz w:val="24"/>
                <w:szCs w:val="24"/>
                <w:lang w:eastAsia="ar-SA"/>
              </w:rPr>
              <w:t xml:space="preserve"> факультета магистерской подготовки</w:t>
            </w:r>
          </w:p>
          <w:p w:rsidR="004D3BC9" w:rsidRPr="003E404E" w:rsidRDefault="004D3BC9" w:rsidP="00C9537D">
            <w:pPr>
              <w:jc w:val="center"/>
              <w:rPr>
                <w:sz w:val="24"/>
                <w:szCs w:val="24"/>
                <w:lang w:eastAsia="ar-SA"/>
              </w:rPr>
            </w:pPr>
            <w:r w:rsidRPr="003E404E">
              <w:rPr>
                <w:sz w:val="24"/>
                <w:szCs w:val="24"/>
                <w:lang w:eastAsia="ar-SA"/>
              </w:rPr>
              <w:t xml:space="preserve"> к. фарм. н.</w:t>
            </w:r>
          </w:p>
          <w:p w:rsidR="004D3BC9" w:rsidRPr="003E404E" w:rsidRDefault="004D3BC9" w:rsidP="00C9537D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E404E">
              <w:rPr>
                <w:sz w:val="24"/>
                <w:szCs w:val="24"/>
                <w:lang w:eastAsia="ar-SA"/>
              </w:rPr>
              <w:t>Н.А.Вощинина</w:t>
            </w:r>
            <w:proofErr w:type="spellEnd"/>
          </w:p>
          <w:p w:rsidR="004D3BC9" w:rsidRPr="003E404E" w:rsidRDefault="004D3BC9" w:rsidP="00C9537D">
            <w:pPr>
              <w:jc w:val="center"/>
              <w:rPr>
                <w:sz w:val="24"/>
                <w:szCs w:val="24"/>
                <w:lang w:eastAsia="ar-SA"/>
              </w:rPr>
            </w:pPr>
            <w:r w:rsidRPr="003E404E">
              <w:rPr>
                <w:sz w:val="24"/>
                <w:szCs w:val="24"/>
                <w:lang w:eastAsia="ar-SA"/>
              </w:rPr>
              <w:t>__________________</w:t>
            </w:r>
          </w:p>
          <w:p w:rsidR="004D3BC9" w:rsidRPr="003E404E" w:rsidRDefault="004D3AB9" w:rsidP="00C9537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E404E"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20</w:t>
            </w:r>
            <w:r w:rsidRPr="003E404E">
              <w:rPr>
                <w:color w:val="000000"/>
                <w:sz w:val="24"/>
                <w:szCs w:val="24"/>
              </w:rPr>
              <w:t xml:space="preserve">»  </w:t>
            </w:r>
            <w:r>
              <w:rPr>
                <w:color w:val="000000"/>
                <w:sz w:val="24"/>
                <w:szCs w:val="24"/>
              </w:rPr>
              <w:t>августа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E404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3E404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72" w:type="dxa"/>
          </w:tcPr>
          <w:p w:rsidR="004D3BC9" w:rsidRPr="003E404E" w:rsidRDefault="004D3BC9" w:rsidP="00C9537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4D3BC9" w:rsidRPr="003E404E" w:rsidRDefault="004D3BC9" w:rsidP="00C9537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E404E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09" w:type="dxa"/>
          </w:tcPr>
          <w:p w:rsidR="004D3BC9" w:rsidRPr="003E404E" w:rsidRDefault="004D3BC9" w:rsidP="00C9537D">
            <w:pPr>
              <w:jc w:val="center"/>
              <w:rPr>
                <w:sz w:val="24"/>
                <w:szCs w:val="24"/>
              </w:rPr>
            </w:pPr>
            <w:r w:rsidRPr="003E404E">
              <w:rPr>
                <w:sz w:val="24"/>
                <w:szCs w:val="24"/>
              </w:rPr>
              <w:t xml:space="preserve">Программа рассмотрена и одобрена на заседании кафедры </w:t>
            </w:r>
          </w:p>
          <w:p w:rsidR="004D3BC9" w:rsidRPr="003E404E" w:rsidRDefault="004D3BC9" w:rsidP="00C9537D">
            <w:pPr>
              <w:jc w:val="both"/>
              <w:rPr>
                <w:sz w:val="24"/>
                <w:szCs w:val="24"/>
              </w:rPr>
            </w:pPr>
            <w:r w:rsidRPr="003E404E">
              <w:rPr>
                <w:sz w:val="24"/>
                <w:szCs w:val="24"/>
              </w:rPr>
              <w:t>(</w:t>
            </w:r>
            <w:proofErr w:type="gramStart"/>
            <w:r w:rsidRPr="003E404E">
              <w:rPr>
                <w:sz w:val="24"/>
                <w:szCs w:val="24"/>
              </w:rPr>
              <w:t>протокол</w:t>
            </w:r>
            <w:proofErr w:type="gramEnd"/>
            <w:r w:rsidRPr="003E404E">
              <w:rPr>
                <w:sz w:val="24"/>
                <w:szCs w:val="24"/>
              </w:rPr>
              <w:t xml:space="preserve"> № 8 от 24.04.20</w:t>
            </w:r>
            <w:r w:rsidR="004D3AB9">
              <w:rPr>
                <w:sz w:val="24"/>
                <w:szCs w:val="24"/>
              </w:rPr>
              <w:t xml:space="preserve">20 </w:t>
            </w:r>
            <w:r w:rsidRPr="003E404E">
              <w:rPr>
                <w:sz w:val="24"/>
                <w:szCs w:val="24"/>
              </w:rPr>
              <w:t>)</w:t>
            </w:r>
          </w:p>
          <w:p w:rsidR="004D3BC9" w:rsidRPr="003E404E" w:rsidRDefault="004D3BC9" w:rsidP="00C9537D">
            <w:pPr>
              <w:ind w:hanging="9"/>
              <w:jc w:val="center"/>
              <w:rPr>
                <w:sz w:val="24"/>
                <w:szCs w:val="24"/>
              </w:rPr>
            </w:pPr>
            <w:r w:rsidRPr="003E404E">
              <w:rPr>
                <w:sz w:val="24"/>
                <w:szCs w:val="24"/>
              </w:rPr>
              <w:t xml:space="preserve">Зав. кафедрой </w:t>
            </w:r>
            <w:proofErr w:type="spellStart"/>
            <w:r w:rsidRPr="003E404E">
              <w:rPr>
                <w:sz w:val="24"/>
                <w:szCs w:val="24"/>
              </w:rPr>
              <w:t>к.п.н</w:t>
            </w:r>
            <w:proofErr w:type="spellEnd"/>
            <w:r w:rsidRPr="003E404E">
              <w:rPr>
                <w:sz w:val="24"/>
                <w:szCs w:val="24"/>
              </w:rPr>
              <w:t>., доцент _________Шнайдер Н.А.</w:t>
            </w:r>
          </w:p>
          <w:p w:rsidR="004D3BC9" w:rsidRPr="003E404E" w:rsidRDefault="004D3BC9" w:rsidP="00C9537D">
            <w:pPr>
              <w:ind w:hanging="9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 20</w:t>
      </w:r>
      <w:r w:rsidR="004D3A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:rsidR="004D3BC9" w:rsidRPr="003E404E" w:rsidRDefault="004D3BC9" w:rsidP="004D3BC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3E404E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дисциплины «Курс профессионально-ориентированного перевода</w:t>
      </w:r>
      <w:r w:rsidR="00220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(на английском языке)» разработана в соответствии с ФГОС ВО </w:t>
      </w:r>
      <w:r w:rsidR="00220DB6">
        <w:rPr>
          <w:rFonts w:ascii="Times New Roman" w:eastAsia="Calibri" w:hAnsi="Times New Roman" w:cs="Times New Roman"/>
          <w:sz w:val="24"/>
          <w:szCs w:val="24"/>
        </w:rPr>
        <w:t xml:space="preserve">– магистратура </w:t>
      </w:r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</w:t>
      </w:r>
      <w:r w:rsidR="00220D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49.04.01 Физическая культура</w:t>
      </w:r>
      <w:r w:rsidRPr="003E404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 утвержденным приказом Министерства образования и науки Российской Федерации от 19 сентября 2017 г. № 944</w:t>
      </w: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Шнайдер Н.А., </w:t>
      </w:r>
      <w:proofErr w:type="spellStart"/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>к.п.н</w:t>
      </w:r>
      <w:proofErr w:type="spellEnd"/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доцент        ________________________________________                  </w:t>
      </w: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Калинкина В.Г., доцент               _________________________________________</w:t>
      </w: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>Фомин  Ю.А.</w:t>
      </w:r>
      <w:proofErr w:type="gramEnd"/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соц. наук, профессор  ________________________________</w:t>
      </w: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D3BC9" w:rsidRPr="003E404E" w:rsidSect="0095740B">
          <w:pgSz w:w="11906" w:h="16838"/>
          <w:pgMar w:top="1134" w:right="850" w:bottom="709" w:left="1701" w:header="720" w:footer="720" w:gutter="0"/>
          <w:cols w:space="720"/>
          <w:docGrid w:linePitch="360"/>
        </w:sect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40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</w:t>
      </w:r>
      <w:r w:rsidR="003E404E" w:rsidRPr="003E404E">
        <w:rPr>
          <w:rFonts w:ascii="Times New Roman" w:eastAsia="Calibri" w:hAnsi="Times New Roman" w:cs="Times New Roman"/>
          <w:b/>
          <w:sz w:val="24"/>
          <w:szCs w:val="24"/>
        </w:rPr>
        <w:t>Изучение дисциплины направлено на формирование следующих компетенций</w:t>
      </w:r>
      <w:r w:rsidRPr="003E404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404E">
        <w:rPr>
          <w:rFonts w:ascii="Times New Roman" w:eastAsia="Calibri" w:hAnsi="Times New Roman" w:cs="Times New Roman"/>
          <w:b/>
          <w:sz w:val="24"/>
          <w:szCs w:val="24"/>
        </w:rPr>
        <w:t>УК-4</w:t>
      </w:r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3E404E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3E404E">
        <w:rPr>
          <w:rFonts w:ascii="Times New Roman" w:eastAsia="Calibri" w:hAnsi="Times New Roman" w:cs="Times New Roman"/>
          <w:sz w:val="24"/>
          <w:szCs w:val="24"/>
        </w:rPr>
        <w:t>) языке(ах),</w:t>
      </w: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404E">
        <w:rPr>
          <w:rFonts w:ascii="Times New Roman" w:eastAsia="Calibri" w:hAnsi="Times New Roman" w:cs="Times New Roman"/>
          <w:sz w:val="24"/>
          <w:szCs w:val="24"/>
        </w:rPr>
        <w:t>для академического и профессионального взаимодействия;</w:t>
      </w:r>
    </w:p>
    <w:p w:rsidR="00220DB6" w:rsidRDefault="00220DB6" w:rsidP="004D3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3BC9" w:rsidRPr="00220DB6" w:rsidRDefault="004D3BC9" w:rsidP="004D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0DB6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по дисциплине «Курс профессионально-ориентированного перевода (на английском языке)»</w:t>
      </w: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9767"/>
        <w:gridCol w:w="2886"/>
      </w:tblGrid>
      <w:tr w:rsidR="004D3BC9" w:rsidRPr="003E404E" w:rsidTr="00220DB6">
        <w:tc>
          <w:tcPr>
            <w:tcW w:w="2558" w:type="dxa"/>
          </w:tcPr>
          <w:p w:rsidR="004D3BC9" w:rsidRPr="003E404E" w:rsidRDefault="004D3BC9" w:rsidP="00C95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404E">
              <w:rPr>
                <w:b/>
                <w:sz w:val="24"/>
                <w:szCs w:val="24"/>
              </w:rPr>
              <w:t>Знать/Уметь/Владеть</w:t>
            </w:r>
          </w:p>
          <w:p w:rsidR="004D3BC9" w:rsidRPr="003E404E" w:rsidRDefault="004D3BC9" w:rsidP="00C9537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67" w:type="dxa"/>
          </w:tcPr>
          <w:p w:rsidR="004D3BC9" w:rsidRPr="003E404E" w:rsidRDefault="004D3BC9" w:rsidP="00C9537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404E">
              <w:rPr>
                <w:b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886" w:type="dxa"/>
          </w:tcPr>
          <w:p w:rsidR="004D3BC9" w:rsidRPr="003E404E" w:rsidRDefault="004D3BC9" w:rsidP="00C9537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404E">
              <w:rPr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4D3BC9" w:rsidRPr="003E404E" w:rsidTr="00220DB6">
        <w:tc>
          <w:tcPr>
            <w:tcW w:w="2558" w:type="dxa"/>
          </w:tcPr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E404E">
              <w:rPr>
                <w:rFonts w:eastAsia="Calibri"/>
                <w:b/>
                <w:color w:val="000000"/>
                <w:sz w:val="24"/>
                <w:szCs w:val="24"/>
              </w:rPr>
              <w:t>Знания</w:t>
            </w:r>
            <w:r w:rsidRPr="003E404E">
              <w:rPr>
                <w:rFonts w:eastAsia="Calibri"/>
                <w:b/>
                <w:color w:val="000000"/>
                <w:sz w:val="24"/>
                <w:szCs w:val="24"/>
              </w:rPr>
              <w:tab/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3E404E">
              <w:rPr>
                <w:rFonts w:eastAsia="Calibri"/>
                <w:color w:val="000000"/>
                <w:sz w:val="24"/>
                <w:szCs w:val="24"/>
              </w:rPr>
              <w:t xml:space="preserve">иностранного языка как 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3E404E">
              <w:rPr>
                <w:rFonts w:eastAsia="Calibri"/>
                <w:color w:val="000000"/>
                <w:sz w:val="24"/>
                <w:szCs w:val="24"/>
              </w:rPr>
              <w:t>способности</w:t>
            </w:r>
            <w:r w:rsidRPr="003E404E">
              <w:rPr>
                <w:rFonts w:eastAsia="Calibri"/>
                <w:color w:val="000000"/>
                <w:sz w:val="24"/>
                <w:szCs w:val="24"/>
              </w:rPr>
              <w:tab/>
              <w:t>к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3E404E">
              <w:rPr>
                <w:rFonts w:eastAsia="Calibri"/>
                <w:color w:val="000000"/>
                <w:sz w:val="24"/>
                <w:szCs w:val="24"/>
              </w:rPr>
              <w:t>коммуникациям в устной и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3E404E">
              <w:rPr>
                <w:rFonts w:eastAsia="Calibri"/>
                <w:color w:val="000000"/>
                <w:sz w:val="24"/>
                <w:szCs w:val="24"/>
              </w:rPr>
              <w:t>письменной формах для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3E404E">
              <w:rPr>
                <w:rFonts w:eastAsia="Calibri"/>
                <w:color w:val="000000"/>
                <w:sz w:val="24"/>
                <w:szCs w:val="24"/>
              </w:rPr>
              <w:t>решения задач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3E404E">
              <w:rPr>
                <w:rFonts w:eastAsia="Calibri"/>
                <w:color w:val="000000"/>
                <w:sz w:val="24"/>
                <w:szCs w:val="24"/>
              </w:rPr>
              <w:t>академической и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3E404E">
              <w:rPr>
                <w:rFonts w:eastAsia="Calibri"/>
                <w:color w:val="000000"/>
                <w:sz w:val="24"/>
                <w:szCs w:val="24"/>
              </w:rPr>
              <w:t>профессиональной деятельности;</w:t>
            </w:r>
            <w:r w:rsidRPr="003E404E">
              <w:rPr>
                <w:rFonts w:eastAsia="Calibri"/>
                <w:color w:val="000000"/>
                <w:sz w:val="24"/>
                <w:szCs w:val="24"/>
              </w:rPr>
              <w:tab/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3E404E">
              <w:rPr>
                <w:rFonts w:eastAsia="Calibri"/>
                <w:color w:val="000000"/>
                <w:sz w:val="24"/>
                <w:szCs w:val="24"/>
              </w:rPr>
              <w:tab/>
            </w:r>
          </w:p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67" w:type="dxa"/>
          </w:tcPr>
          <w:p w:rsidR="004D3BC9" w:rsidRPr="003E404E" w:rsidRDefault="004D3BC9" w:rsidP="00C9537D">
            <w:pPr>
              <w:rPr>
                <w:b/>
                <w:sz w:val="24"/>
                <w:szCs w:val="24"/>
              </w:rPr>
            </w:pPr>
            <w:r w:rsidRPr="003E404E">
              <w:rPr>
                <w:b/>
                <w:sz w:val="24"/>
                <w:szCs w:val="24"/>
              </w:rPr>
              <w:t>Знания</w:t>
            </w:r>
          </w:p>
          <w:p w:rsidR="004D3BC9" w:rsidRPr="003E404E" w:rsidRDefault="004D3BC9" w:rsidP="00C9537D">
            <w:pPr>
              <w:rPr>
                <w:b/>
                <w:sz w:val="24"/>
                <w:szCs w:val="24"/>
              </w:rPr>
            </w:pPr>
          </w:p>
          <w:p w:rsidR="004D3BC9" w:rsidRPr="003E404E" w:rsidRDefault="004D3BC9" w:rsidP="00C9537D">
            <w:pPr>
              <w:rPr>
                <w:b/>
                <w:sz w:val="24"/>
                <w:szCs w:val="24"/>
              </w:rPr>
            </w:pPr>
            <w:r w:rsidRPr="003E404E">
              <w:rPr>
                <w:b/>
                <w:sz w:val="24"/>
                <w:szCs w:val="24"/>
              </w:rPr>
              <w:t xml:space="preserve">01.004 Педагог профессионального обучения, профессионального образования и дополнительного профессионального образования  </w:t>
            </w:r>
          </w:p>
          <w:p w:rsidR="004D3BC9" w:rsidRPr="003E404E" w:rsidRDefault="004D3BC9" w:rsidP="00C9537D">
            <w:pPr>
              <w:widowControl w:val="0"/>
              <w:rPr>
                <w:color w:val="000000"/>
                <w:sz w:val="24"/>
                <w:szCs w:val="24"/>
                <w:lang w:val="en-US" w:bidi="ru-RU"/>
              </w:rPr>
            </w:pPr>
            <w:r w:rsidRPr="003E404E">
              <w:rPr>
                <w:sz w:val="24"/>
                <w:szCs w:val="24"/>
                <w:lang w:val="en-US"/>
              </w:rPr>
              <w:t xml:space="preserve">G/01.7, </w:t>
            </w:r>
            <w:r w:rsidRPr="003E404E">
              <w:rPr>
                <w:color w:val="464C55"/>
                <w:sz w:val="24"/>
                <w:szCs w:val="24"/>
                <w:lang w:val="en-US"/>
              </w:rPr>
              <w:t>G/02.7</w:t>
            </w:r>
          </w:p>
          <w:p w:rsidR="004D3BC9" w:rsidRPr="003E404E" w:rsidRDefault="004D3BC9" w:rsidP="00C9537D">
            <w:pPr>
              <w:widowControl w:val="0"/>
              <w:rPr>
                <w:color w:val="000000"/>
                <w:sz w:val="24"/>
                <w:szCs w:val="24"/>
                <w:lang w:val="en-US" w:bidi="ru-RU"/>
              </w:rPr>
            </w:pPr>
            <w:r w:rsidRPr="003E404E">
              <w:rPr>
                <w:rFonts w:eastAsia="Calibri"/>
                <w:sz w:val="24"/>
                <w:szCs w:val="24"/>
                <w:lang w:val="en-US"/>
              </w:rPr>
              <w:t>H/03.7, H/04.7</w:t>
            </w:r>
          </w:p>
          <w:p w:rsidR="004D3BC9" w:rsidRPr="003E404E" w:rsidRDefault="004D3BC9" w:rsidP="00C9537D">
            <w:pPr>
              <w:widowControl w:val="0"/>
              <w:rPr>
                <w:color w:val="000000"/>
                <w:sz w:val="24"/>
                <w:szCs w:val="24"/>
                <w:lang w:val="en-US" w:bidi="ru-RU"/>
              </w:rPr>
            </w:pPr>
            <w:r w:rsidRPr="003E404E">
              <w:rPr>
                <w:rFonts w:eastAsia="Calibri"/>
                <w:sz w:val="24"/>
                <w:szCs w:val="24"/>
                <w:lang w:val="en-US"/>
              </w:rPr>
              <w:t>I/02.7, I/03.7,</w:t>
            </w:r>
          </w:p>
          <w:p w:rsidR="004D3BC9" w:rsidRPr="003E404E" w:rsidRDefault="004D3BC9" w:rsidP="00C9537D">
            <w:pPr>
              <w:widowControl w:val="0"/>
              <w:rPr>
                <w:b/>
                <w:color w:val="000000"/>
                <w:sz w:val="24"/>
                <w:szCs w:val="24"/>
                <w:lang w:val="en-US" w:bidi="ru-RU"/>
              </w:rPr>
            </w:pPr>
          </w:p>
          <w:p w:rsidR="004D3BC9" w:rsidRPr="003E404E" w:rsidRDefault="004D3BC9" w:rsidP="00C9537D">
            <w:pPr>
              <w:widowControl w:val="0"/>
              <w:rPr>
                <w:b/>
                <w:color w:val="000000"/>
                <w:sz w:val="24"/>
                <w:szCs w:val="24"/>
                <w:lang w:val="en-US" w:bidi="ru-RU"/>
              </w:rPr>
            </w:pPr>
            <w:r w:rsidRPr="003E404E">
              <w:rPr>
                <w:b/>
                <w:color w:val="000000"/>
                <w:sz w:val="24"/>
                <w:szCs w:val="24"/>
                <w:lang w:val="en-US" w:bidi="ru-RU"/>
              </w:rPr>
              <w:t xml:space="preserve">05.003 </w:t>
            </w:r>
            <w:r w:rsidRPr="003E404E">
              <w:rPr>
                <w:b/>
                <w:color w:val="000000"/>
                <w:sz w:val="24"/>
                <w:szCs w:val="24"/>
                <w:lang w:bidi="ru-RU"/>
              </w:rPr>
              <w:t>Тренер</w:t>
            </w:r>
          </w:p>
          <w:p w:rsidR="004D3BC9" w:rsidRPr="003E404E" w:rsidRDefault="004D3BC9" w:rsidP="00C9537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color w:val="000000"/>
                <w:sz w:val="24"/>
                <w:szCs w:val="24"/>
                <w:lang w:bidi="ru-RU"/>
              </w:rPr>
              <w:t xml:space="preserve">G/01.7 </w:t>
            </w:r>
          </w:p>
          <w:p w:rsidR="004D3BC9" w:rsidRPr="003E404E" w:rsidRDefault="004D3BC9" w:rsidP="00C9537D">
            <w:pPr>
              <w:rPr>
                <w:b/>
                <w:color w:val="000000"/>
                <w:sz w:val="24"/>
                <w:szCs w:val="24"/>
                <w:lang w:bidi="ru-RU"/>
              </w:rPr>
            </w:pPr>
          </w:p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  <w:r w:rsidRPr="003E404E">
              <w:rPr>
                <w:b/>
                <w:color w:val="000000"/>
                <w:sz w:val="24"/>
                <w:szCs w:val="24"/>
                <w:lang w:bidi="ru-RU"/>
              </w:rPr>
              <w:t xml:space="preserve">05.008 Руководитель организации (подразделения организации), </w:t>
            </w:r>
            <w:r w:rsidRPr="003E404E">
              <w:rPr>
                <w:rFonts w:eastAsia="Calibri"/>
                <w:b/>
                <w:sz w:val="24"/>
                <w:szCs w:val="24"/>
              </w:rPr>
              <w:t>осуществляющей деятельность в области физической культуры и спорта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G/07.7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G/01.7, G/02.7, G/03.7, G/04.7, G/05.7, G/06.7, G/07.7</w:t>
            </w:r>
          </w:p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  <w:r w:rsidRPr="003E404E">
              <w:rPr>
                <w:rFonts w:eastAsia="Calibri"/>
                <w:b/>
                <w:sz w:val="24"/>
                <w:szCs w:val="24"/>
              </w:rPr>
              <w:t>УК-4</w:t>
            </w:r>
          </w:p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</w:p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E404E">
              <w:rPr>
                <w:rFonts w:eastAsia="Calibri"/>
                <w:sz w:val="24"/>
                <w:szCs w:val="24"/>
              </w:rPr>
              <w:t>ых</w:t>
            </w:r>
            <w:proofErr w:type="spellEnd"/>
            <w:r w:rsidRPr="003E404E">
              <w:rPr>
                <w:rFonts w:eastAsia="Calibri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4D3BC9" w:rsidRPr="003E404E" w:rsidTr="00220DB6">
        <w:tc>
          <w:tcPr>
            <w:tcW w:w="2558" w:type="dxa"/>
          </w:tcPr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E404E">
              <w:rPr>
                <w:rFonts w:eastAsia="Calibri"/>
                <w:b/>
                <w:color w:val="000000"/>
                <w:sz w:val="24"/>
                <w:szCs w:val="24"/>
              </w:rPr>
              <w:t>Умения: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04E">
              <w:rPr>
                <w:color w:val="000000"/>
                <w:sz w:val="24"/>
                <w:szCs w:val="24"/>
              </w:rPr>
              <w:t>использовать</w:t>
            </w:r>
            <w:r w:rsidRPr="003E404E">
              <w:rPr>
                <w:color w:val="000000"/>
                <w:sz w:val="24"/>
                <w:szCs w:val="24"/>
              </w:rPr>
              <w:tab/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3E404E">
              <w:rPr>
                <w:rFonts w:eastAsia="Calibri"/>
                <w:color w:val="000000"/>
                <w:sz w:val="24"/>
                <w:szCs w:val="24"/>
              </w:rPr>
              <w:t>иностранный язык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04E">
              <w:rPr>
                <w:color w:val="000000"/>
                <w:sz w:val="24"/>
                <w:szCs w:val="24"/>
              </w:rPr>
              <w:t>как</w:t>
            </w:r>
            <w:r w:rsidRPr="003E404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E404E">
              <w:rPr>
                <w:color w:val="000000"/>
                <w:sz w:val="24"/>
                <w:szCs w:val="24"/>
              </w:rPr>
              <w:t>способность</w:t>
            </w:r>
            <w:r w:rsidRPr="003E404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E404E">
              <w:rPr>
                <w:color w:val="000000"/>
                <w:sz w:val="24"/>
                <w:szCs w:val="24"/>
              </w:rPr>
              <w:t>к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04E">
              <w:rPr>
                <w:color w:val="000000"/>
                <w:sz w:val="24"/>
                <w:szCs w:val="24"/>
              </w:rPr>
              <w:t>коммуникациям в устной и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04E">
              <w:rPr>
                <w:rFonts w:eastAsia="Calibri"/>
                <w:color w:val="000000"/>
                <w:sz w:val="24"/>
                <w:szCs w:val="24"/>
              </w:rPr>
              <w:t xml:space="preserve">письменной формах </w:t>
            </w:r>
            <w:r w:rsidRPr="003E404E">
              <w:rPr>
                <w:color w:val="000000"/>
                <w:sz w:val="24"/>
                <w:szCs w:val="24"/>
              </w:rPr>
              <w:t>для</w:t>
            </w:r>
            <w:r w:rsidRPr="003E404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E404E">
              <w:rPr>
                <w:color w:val="000000"/>
                <w:sz w:val="24"/>
                <w:szCs w:val="24"/>
              </w:rPr>
              <w:t>решения</w:t>
            </w:r>
            <w:r w:rsidRPr="003E404E">
              <w:rPr>
                <w:color w:val="000000"/>
                <w:sz w:val="24"/>
                <w:szCs w:val="24"/>
              </w:rPr>
              <w:tab/>
              <w:t>задач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04E">
              <w:rPr>
                <w:color w:val="000000"/>
                <w:sz w:val="24"/>
                <w:szCs w:val="24"/>
              </w:rPr>
              <w:lastRenderedPageBreak/>
              <w:t>академической и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04E">
              <w:rPr>
                <w:color w:val="000000"/>
                <w:sz w:val="24"/>
                <w:szCs w:val="24"/>
              </w:rPr>
              <w:t>профессиональной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04E">
              <w:rPr>
                <w:color w:val="000000"/>
                <w:sz w:val="24"/>
                <w:szCs w:val="24"/>
              </w:rPr>
              <w:t>деятельности</w:t>
            </w:r>
            <w:r w:rsidRPr="003E404E">
              <w:rPr>
                <w:color w:val="000000"/>
                <w:sz w:val="24"/>
                <w:szCs w:val="24"/>
              </w:rPr>
              <w:tab/>
              <w:t>и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04E">
              <w:rPr>
                <w:color w:val="000000"/>
                <w:sz w:val="24"/>
                <w:szCs w:val="24"/>
              </w:rPr>
              <w:t>представлять результаты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3E404E">
              <w:rPr>
                <w:color w:val="000000"/>
                <w:sz w:val="24"/>
                <w:szCs w:val="24"/>
              </w:rPr>
              <w:t>этой деятельности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04E">
              <w:rPr>
                <w:color w:val="000000"/>
                <w:sz w:val="24"/>
                <w:szCs w:val="24"/>
              </w:rPr>
              <w:t>на</w:t>
            </w:r>
            <w:r w:rsidRPr="003E404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E404E">
              <w:rPr>
                <w:color w:val="000000"/>
                <w:sz w:val="24"/>
                <w:szCs w:val="24"/>
              </w:rPr>
              <w:t>различных мероприятиях,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3E404E">
              <w:rPr>
                <w:color w:val="000000"/>
                <w:sz w:val="24"/>
                <w:szCs w:val="24"/>
              </w:rPr>
              <w:t>включая международные;</w:t>
            </w:r>
          </w:p>
          <w:p w:rsidR="004D3BC9" w:rsidRPr="003E404E" w:rsidRDefault="004D3BC9" w:rsidP="00C9537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767" w:type="dxa"/>
          </w:tcPr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  <w:r w:rsidRPr="003E404E">
              <w:rPr>
                <w:rFonts w:eastAsia="Calibri"/>
                <w:b/>
                <w:sz w:val="24"/>
                <w:szCs w:val="24"/>
              </w:rPr>
              <w:lastRenderedPageBreak/>
              <w:t>Умения:</w:t>
            </w:r>
          </w:p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</w:p>
          <w:p w:rsidR="004D3BC9" w:rsidRPr="003E404E" w:rsidRDefault="004D3BC9" w:rsidP="00C9537D">
            <w:pPr>
              <w:rPr>
                <w:bCs/>
                <w:iCs/>
                <w:sz w:val="24"/>
                <w:szCs w:val="24"/>
              </w:rPr>
            </w:pPr>
            <w:r w:rsidRPr="003E404E">
              <w:rPr>
                <w:b/>
                <w:sz w:val="24"/>
                <w:szCs w:val="24"/>
              </w:rPr>
              <w:t xml:space="preserve">01.004 Педагог профессионального обучения, профессионального образования и дополнительного профессионального образования  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E404E">
              <w:rPr>
                <w:rFonts w:eastAsia="Calibri"/>
                <w:sz w:val="24"/>
                <w:szCs w:val="24"/>
                <w:lang w:val="en-US"/>
              </w:rPr>
              <w:t>H/04.7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E404E">
              <w:rPr>
                <w:rFonts w:eastAsia="Calibri"/>
                <w:sz w:val="24"/>
                <w:szCs w:val="24"/>
                <w:lang w:val="en-US"/>
              </w:rPr>
              <w:t>I/01.7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E404E">
              <w:rPr>
                <w:rFonts w:eastAsia="Calibri"/>
                <w:sz w:val="24"/>
                <w:szCs w:val="24"/>
                <w:lang w:val="en-US"/>
              </w:rPr>
              <w:t>I/01.7, I/03.7</w:t>
            </w:r>
          </w:p>
          <w:p w:rsidR="004D3BC9" w:rsidRPr="003E404E" w:rsidRDefault="004D3BC9" w:rsidP="00C9537D">
            <w:pPr>
              <w:widowControl w:val="0"/>
              <w:rPr>
                <w:b/>
                <w:color w:val="000000"/>
                <w:sz w:val="24"/>
                <w:szCs w:val="24"/>
                <w:lang w:val="en-US" w:bidi="ru-RU"/>
              </w:rPr>
            </w:pPr>
          </w:p>
          <w:p w:rsidR="004D3BC9" w:rsidRPr="003E404E" w:rsidRDefault="004D3BC9" w:rsidP="00C9537D">
            <w:pPr>
              <w:widowControl w:val="0"/>
              <w:rPr>
                <w:b/>
                <w:color w:val="000000"/>
                <w:sz w:val="24"/>
                <w:szCs w:val="24"/>
                <w:lang w:val="en-US" w:bidi="ru-RU"/>
              </w:rPr>
            </w:pPr>
            <w:r w:rsidRPr="003E404E">
              <w:rPr>
                <w:b/>
                <w:color w:val="000000"/>
                <w:sz w:val="24"/>
                <w:szCs w:val="24"/>
                <w:lang w:val="en-US" w:bidi="ru-RU"/>
              </w:rPr>
              <w:lastRenderedPageBreak/>
              <w:t xml:space="preserve">05.003 </w:t>
            </w:r>
            <w:r w:rsidRPr="003E404E">
              <w:rPr>
                <w:b/>
                <w:color w:val="000000"/>
                <w:sz w:val="24"/>
                <w:szCs w:val="24"/>
                <w:lang w:bidi="ru-RU"/>
              </w:rPr>
              <w:t>Тренер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E404E">
              <w:rPr>
                <w:rFonts w:eastAsia="Calibri"/>
                <w:sz w:val="24"/>
                <w:szCs w:val="24"/>
                <w:lang w:val="en-US"/>
              </w:rPr>
              <w:t>G/01.7,</w:t>
            </w:r>
            <w:r w:rsidRPr="003E404E">
              <w:rPr>
                <w:sz w:val="24"/>
                <w:szCs w:val="24"/>
                <w:lang w:val="en-US"/>
              </w:rPr>
              <w:t xml:space="preserve"> </w:t>
            </w:r>
            <w:r w:rsidRPr="003E404E">
              <w:rPr>
                <w:rFonts w:eastAsia="Calibri"/>
                <w:sz w:val="24"/>
                <w:szCs w:val="24"/>
                <w:lang w:val="en-US"/>
              </w:rPr>
              <w:t>G/02.7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H/01.7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  <w:lang w:val="en-US"/>
              </w:rPr>
              <w:t>H</w:t>
            </w:r>
            <w:r w:rsidRPr="003E404E">
              <w:rPr>
                <w:rFonts w:eastAsia="Calibri"/>
                <w:sz w:val="24"/>
                <w:szCs w:val="24"/>
              </w:rPr>
              <w:t>/02.7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  <w:lang w:val="en-US"/>
              </w:rPr>
              <w:t>H</w:t>
            </w:r>
            <w:r w:rsidRPr="003E404E">
              <w:rPr>
                <w:rFonts w:eastAsia="Calibri"/>
                <w:sz w:val="24"/>
                <w:szCs w:val="24"/>
              </w:rPr>
              <w:t>/04.7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b/>
                <w:sz w:val="24"/>
                <w:szCs w:val="24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  <w:r w:rsidRPr="003E404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E404E">
              <w:rPr>
                <w:rFonts w:eastAsia="Calibri"/>
                <w:sz w:val="24"/>
                <w:szCs w:val="24"/>
                <w:lang w:val="en-US"/>
              </w:rPr>
              <w:t>G/01.7, G/02.7, G/03.7, G/04.7, G/05.7, G/06.7, G/07.7</w:t>
            </w:r>
          </w:p>
          <w:p w:rsidR="004D3BC9" w:rsidRPr="003E404E" w:rsidRDefault="004D3BC9" w:rsidP="00C9537D">
            <w:pPr>
              <w:widowContro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3E404E">
              <w:rPr>
                <w:rFonts w:eastAsia="Calibri"/>
                <w:sz w:val="24"/>
                <w:szCs w:val="24"/>
                <w:lang w:val="en-US"/>
              </w:rPr>
              <w:t>E/05.7, F/05.7, G/07.7</w:t>
            </w:r>
          </w:p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</w:tcPr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  <w:r w:rsidRPr="003E404E">
              <w:rPr>
                <w:rFonts w:eastAsia="Calibri"/>
                <w:b/>
                <w:sz w:val="24"/>
                <w:szCs w:val="24"/>
              </w:rPr>
              <w:lastRenderedPageBreak/>
              <w:t>УК-4</w:t>
            </w:r>
          </w:p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E404E">
              <w:rPr>
                <w:rFonts w:eastAsia="Calibri"/>
                <w:sz w:val="24"/>
                <w:szCs w:val="24"/>
              </w:rPr>
              <w:t>ых</w:t>
            </w:r>
            <w:proofErr w:type="spellEnd"/>
            <w:r w:rsidRPr="003E404E">
              <w:rPr>
                <w:rFonts w:eastAsia="Calibri"/>
                <w:sz w:val="24"/>
                <w:szCs w:val="24"/>
              </w:rPr>
              <w:t xml:space="preserve">) языке(ах), для академического и </w:t>
            </w:r>
            <w:r w:rsidRPr="003E404E">
              <w:rPr>
                <w:rFonts w:eastAsia="Calibri"/>
                <w:sz w:val="24"/>
                <w:szCs w:val="24"/>
              </w:rPr>
              <w:lastRenderedPageBreak/>
              <w:t>профессионального взаимодействия</w:t>
            </w:r>
          </w:p>
        </w:tc>
      </w:tr>
      <w:tr w:rsidR="004D3BC9" w:rsidRPr="003E404E" w:rsidTr="00220DB6">
        <w:trPr>
          <w:trHeight w:val="3015"/>
        </w:trPr>
        <w:tc>
          <w:tcPr>
            <w:tcW w:w="2558" w:type="dxa"/>
          </w:tcPr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  <w:r w:rsidRPr="003E404E">
              <w:rPr>
                <w:rFonts w:eastAsia="Calibri"/>
                <w:b/>
                <w:sz w:val="24"/>
                <w:szCs w:val="24"/>
              </w:rPr>
              <w:lastRenderedPageBreak/>
              <w:t>Навыки:</w:t>
            </w:r>
            <w:r w:rsidRPr="003E404E">
              <w:rPr>
                <w:rFonts w:eastAsia="Calibri"/>
                <w:b/>
                <w:sz w:val="24"/>
                <w:szCs w:val="24"/>
              </w:rPr>
              <w:tab/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использования</w:t>
            </w:r>
            <w:r w:rsidRPr="003E404E">
              <w:rPr>
                <w:rFonts w:eastAsia="Calibri"/>
                <w:sz w:val="24"/>
                <w:szCs w:val="24"/>
              </w:rPr>
              <w:tab/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иностранного языка,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необходимые для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 xml:space="preserve">эффективного участия 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в академической и профессиональной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дискуссии.</w:t>
            </w:r>
            <w:r w:rsidRPr="003E404E">
              <w:rPr>
                <w:rFonts w:eastAsia="Calibri"/>
                <w:sz w:val="24"/>
                <w:szCs w:val="24"/>
              </w:rPr>
              <w:tab/>
            </w:r>
          </w:p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67" w:type="dxa"/>
          </w:tcPr>
          <w:p w:rsidR="004D3BC9" w:rsidRPr="003E404E" w:rsidRDefault="004D3BC9" w:rsidP="00C9537D">
            <w:pPr>
              <w:rPr>
                <w:b/>
                <w:sz w:val="24"/>
                <w:szCs w:val="24"/>
              </w:rPr>
            </w:pPr>
            <w:r w:rsidRPr="003E404E">
              <w:rPr>
                <w:b/>
                <w:sz w:val="24"/>
                <w:szCs w:val="24"/>
              </w:rPr>
              <w:t>Навыки и опыт деятельности</w:t>
            </w:r>
          </w:p>
          <w:p w:rsidR="004D3BC9" w:rsidRPr="003E404E" w:rsidRDefault="004D3BC9" w:rsidP="00C9537D">
            <w:pPr>
              <w:rPr>
                <w:b/>
                <w:sz w:val="24"/>
                <w:szCs w:val="24"/>
              </w:rPr>
            </w:pPr>
          </w:p>
          <w:p w:rsidR="004D3BC9" w:rsidRPr="003E404E" w:rsidRDefault="004D3BC9" w:rsidP="00C9537D">
            <w:pPr>
              <w:rPr>
                <w:bCs/>
                <w:iCs/>
                <w:sz w:val="24"/>
                <w:szCs w:val="24"/>
              </w:rPr>
            </w:pPr>
            <w:r w:rsidRPr="003E404E">
              <w:rPr>
                <w:b/>
                <w:sz w:val="24"/>
                <w:szCs w:val="24"/>
              </w:rPr>
              <w:t xml:space="preserve">01.004 Педагог профессионального обучения, профессионального образования и дополнительного профессионального образования  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I/03.7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</w:p>
          <w:p w:rsidR="004D3BC9" w:rsidRPr="003E404E" w:rsidRDefault="004D3BC9" w:rsidP="00C9537D">
            <w:pPr>
              <w:widowControl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b/>
                <w:color w:val="000000"/>
                <w:sz w:val="24"/>
                <w:szCs w:val="24"/>
                <w:lang w:bidi="ru-RU"/>
              </w:rPr>
              <w:t>05.003 Тренер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  <w:lang w:val="en-US" w:bidi="en-US"/>
              </w:rPr>
              <w:t>H</w:t>
            </w:r>
            <w:r w:rsidRPr="003E404E">
              <w:rPr>
                <w:rFonts w:eastAsia="Calibri"/>
                <w:sz w:val="24"/>
                <w:szCs w:val="24"/>
                <w:lang w:bidi="en-US"/>
              </w:rPr>
              <w:t>/02.7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</w:p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  <w:r w:rsidRPr="003E404E">
              <w:rPr>
                <w:rFonts w:eastAsia="Calibri"/>
                <w:b/>
                <w:sz w:val="24"/>
                <w:szCs w:val="24"/>
              </w:rPr>
              <w:t xml:space="preserve">05.008 Руководитель организации (подразделения организации), осуществляющей деятельность в области физической культуры и спорта </w:t>
            </w:r>
          </w:p>
          <w:p w:rsidR="004D3BC9" w:rsidRPr="003E404E" w:rsidRDefault="004D3BC9" w:rsidP="00C9537D">
            <w:pPr>
              <w:rPr>
                <w:rFonts w:eastAsia="Calibri"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G/01.7,</w:t>
            </w:r>
            <w:r w:rsidRPr="003E404E">
              <w:rPr>
                <w:sz w:val="24"/>
                <w:szCs w:val="24"/>
              </w:rPr>
              <w:t xml:space="preserve"> </w:t>
            </w:r>
            <w:r w:rsidRPr="003E404E">
              <w:rPr>
                <w:rFonts w:eastAsia="Calibri"/>
                <w:sz w:val="24"/>
                <w:szCs w:val="24"/>
              </w:rPr>
              <w:t>G/02.7, G/03.7, G/04.7, G/05.7, G/06.7, G/07.7</w:t>
            </w:r>
          </w:p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G/03.7, G/07.7</w:t>
            </w:r>
          </w:p>
        </w:tc>
        <w:tc>
          <w:tcPr>
            <w:tcW w:w="2886" w:type="dxa"/>
          </w:tcPr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  <w:r w:rsidRPr="003E404E">
              <w:rPr>
                <w:rFonts w:eastAsia="Calibri"/>
                <w:b/>
                <w:sz w:val="24"/>
                <w:szCs w:val="24"/>
              </w:rPr>
              <w:t>УК-4</w:t>
            </w:r>
          </w:p>
          <w:p w:rsidR="004D3BC9" w:rsidRPr="003E404E" w:rsidRDefault="004D3BC9" w:rsidP="00C9537D">
            <w:pPr>
              <w:rPr>
                <w:rFonts w:eastAsia="Calibri"/>
                <w:b/>
                <w:sz w:val="24"/>
                <w:szCs w:val="24"/>
              </w:rPr>
            </w:pPr>
            <w:r w:rsidRPr="003E404E">
              <w:rPr>
                <w:rFonts w:eastAsia="Calibri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E404E">
              <w:rPr>
                <w:rFonts w:eastAsia="Calibri"/>
                <w:sz w:val="24"/>
                <w:szCs w:val="24"/>
              </w:rPr>
              <w:t>ых</w:t>
            </w:r>
            <w:proofErr w:type="spellEnd"/>
            <w:r w:rsidRPr="003E404E">
              <w:rPr>
                <w:rFonts w:eastAsia="Calibri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</w:tbl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3BC9" w:rsidRPr="003E404E" w:rsidRDefault="004D3BC9" w:rsidP="004D3B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D3BC9" w:rsidRPr="003E404E" w:rsidSect="008417B8">
          <w:pgSz w:w="16838" w:h="11906" w:orient="landscape"/>
          <w:pgMar w:top="1701" w:right="1134" w:bottom="851" w:left="709" w:header="720" w:footer="720" w:gutter="0"/>
          <w:cols w:space="720"/>
          <w:docGrid w:linePitch="360"/>
        </w:sectPr>
      </w:pPr>
    </w:p>
    <w:p w:rsidR="004D3BC9" w:rsidRPr="003E404E" w:rsidRDefault="004D3BC9" w:rsidP="004D3B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keepNext/>
        <w:keepLines/>
        <w:numPr>
          <w:ilvl w:val="0"/>
          <w:numId w:val="3"/>
        </w:numPr>
        <w:suppressAutoHyphens/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="003E404E"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Место дисциплины в структуре </w:t>
      </w:r>
      <w:r w:rsidR="003E404E" w:rsidRPr="003E40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образовательной программы </w:t>
      </w:r>
    </w:p>
    <w:p w:rsidR="004D3BC9" w:rsidRPr="003E404E" w:rsidRDefault="004D3BC9" w:rsidP="004D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«Курс профессионально-ориентированного перевода (на английском языке)» </w:t>
      </w:r>
      <w:r w:rsidR="00220DB6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факультативной</w:t>
      </w: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структуре ОП. </w:t>
      </w:r>
    </w:p>
    <w:p w:rsidR="004D3BC9" w:rsidRPr="003E404E" w:rsidRDefault="004D3BC9" w:rsidP="004D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</w:t>
      </w:r>
      <w:r w:rsidR="00220D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 2</w:t>
      </w:r>
      <w:r w:rsidRPr="003E40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семестре по очной форме обучения. Вид промежуточной аттестации: зачет.</w:t>
      </w:r>
    </w:p>
    <w:p w:rsidR="004D3BC9" w:rsidRPr="003E404E" w:rsidRDefault="004D3BC9" w:rsidP="004D3BC9">
      <w:pPr>
        <w:widowControl w:val="0"/>
        <w:spacing w:after="0" w:line="240" w:lineRule="auto"/>
        <w:ind w:left="128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4D3BC9">
      <w:pPr>
        <w:numPr>
          <w:ilvl w:val="0"/>
          <w:numId w:val="3"/>
        </w:num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04E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3E404E" w:rsidRPr="003E404E">
        <w:rPr>
          <w:rFonts w:ascii="Times New Roman" w:eastAsia="Calibri" w:hAnsi="Times New Roman" w:cs="Times New Roman"/>
          <w:b/>
          <w:sz w:val="24"/>
          <w:szCs w:val="24"/>
        </w:rPr>
        <w:t>Объем дисциплины и виды учебной работы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3813"/>
        <w:gridCol w:w="1134"/>
        <w:gridCol w:w="1559"/>
      </w:tblGrid>
      <w:tr w:rsidR="004D3BC9" w:rsidRPr="003E404E" w:rsidTr="00C9537D">
        <w:trPr>
          <w:trHeight w:val="70"/>
        </w:trPr>
        <w:tc>
          <w:tcPr>
            <w:tcW w:w="6629" w:type="dxa"/>
            <w:gridSpan w:val="2"/>
            <w:vMerge w:val="restart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4D3BC9" w:rsidRPr="003E404E" w:rsidTr="00C9537D">
        <w:trPr>
          <w:trHeight w:val="183"/>
        </w:trPr>
        <w:tc>
          <w:tcPr>
            <w:tcW w:w="6629" w:type="dxa"/>
            <w:gridSpan w:val="2"/>
            <w:vMerge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3BC9" w:rsidRPr="003E404E" w:rsidTr="00C9537D">
        <w:tc>
          <w:tcPr>
            <w:tcW w:w="6629" w:type="dxa"/>
            <w:gridSpan w:val="2"/>
            <w:vAlign w:val="center"/>
          </w:tcPr>
          <w:p w:rsidR="004D3BC9" w:rsidRPr="003E404E" w:rsidRDefault="004D3BC9" w:rsidP="00C9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4D3BC9" w:rsidRPr="003E404E" w:rsidTr="00C9537D">
        <w:tc>
          <w:tcPr>
            <w:tcW w:w="6629" w:type="dxa"/>
            <w:gridSpan w:val="2"/>
            <w:vAlign w:val="center"/>
          </w:tcPr>
          <w:p w:rsidR="004D3BC9" w:rsidRPr="003E404E" w:rsidRDefault="004D3BC9" w:rsidP="00C953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4D3BC9" w:rsidRPr="003E404E" w:rsidTr="00C9537D">
        <w:tc>
          <w:tcPr>
            <w:tcW w:w="6629" w:type="dxa"/>
            <w:gridSpan w:val="2"/>
            <w:vAlign w:val="center"/>
          </w:tcPr>
          <w:p w:rsidR="004D3BC9" w:rsidRPr="003E404E" w:rsidRDefault="004D3BC9" w:rsidP="00C953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4D3BC9" w:rsidRPr="003E404E" w:rsidTr="00C9537D">
        <w:tc>
          <w:tcPr>
            <w:tcW w:w="6629" w:type="dxa"/>
            <w:gridSpan w:val="2"/>
            <w:vAlign w:val="center"/>
          </w:tcPr>
          <w:p w:rsidR="004D3BC9" w:rsidRPr="003E404E" w:rsidRDefault="004D3BC9" w:rsidP="00220D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3E40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зач</w:t>
            </w:r>
            <w:r w:rsidR="00220D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ет</w:t>
            </w:r>
            <w:proofErr w:type="gramEnd"/>
          </w:p>
        </w:tc>
        <w:tc>
          <w:tcPr>
            <w:tcW w:w="1559" w:type="dxa"/>
            <w:vAlign w:val="center"/>
          </w:tcPr>
          <w:p w:rsidR="004D3BC9" w:rsidRPr="003E404E" w:rsidRDefault="00220DB6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4D3BC9" w:rsidRPr="003E404E" w:rsidTr="00C9537D">
        <w:tc>
          <w:tcPr>
            <w:tcW w:w="6629" w:type="dxa"/>
            <w:gridSpan w:val="2"/>
            <w:vAlign w:val="center"/>
          </w:tcPr>
          <w:p w:rsidR="004D3BC9" w:rsidRPr="003E404E" w:rsidRDefault="004D3BC9" w:rsidP="0022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134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4D3BC9" w:rsidRPr="003E404E" w:rsidTr="00C9537D">
        <w:tc>
          <w:tcPr>
            <w:tcW w:w="2816" w:type="dxa"/>
            <w:vMerge w:val="restart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813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4D3BC9" w:rsidRPr="003E404E" w:rsidTr="00C9537D">
        <w:tc>
          <w:tcPr>
            <w:tcW w:w="2816" w:type="dxa"/>
            <w:vMerge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</w:tbl>
    <w:p w:rsidR="004D3BC9" w:rsidRPr="003E404E" w:rsidRDefault="004D3BC9" w:rsidP="004D3BC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3E404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4. C</w:t>
      </w:r>
      <w:proofErr w:type="spellStart"/>
      <w:r w:rsidR="003E404E"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одержание</w:t>
      </w:r>
      <w:proofErr w:type="spellEnd"/>
      <w:r w:rsidR="003E404E"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дисциплины</w:t>
      </w: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5529"/>
        <w:gridCol w:w="1417"/>
      </w:tblGrid>
      <w:tr w:rsidR="004D3BC9" w:rsidRPr="003E404E" w:rsidTr="004D3BC9">
        <w:trPr>
          <w:trHeight w:val="13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3BC9" w:rsidRPr="003E404E" w:rsidRDefault="004D3BC9" w:rsidP="00C9537D">
            <w:pPr>
              <w:ind w:right="19"/>
              <w:jc w:val="center"/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D3BC9" w:rsidRPr="003E404E" w:rsidRDefault="004D3BC9" w:rsidP="00C9537D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BC9" w:rsidRPr="003E404E" w:rsidRDefault="004D3BC9" w:rsidP="00C9537D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Всего часов</w:t>
            </w:r>
          </w:p>
        </w:tc>
      </w:tr>
      <w:tr w:rsidR="004D3BC9" w:rsidRPr="003E404E" w:rsidTr="004D3BC9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BC9" w:rsidRPr="003E404E" w:rsidRDefault="004D3BC9" w:rsidP="00C953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перевода.</w:t>
            </w:r>
          </w:p>
          <w:p w:rsidR="004D3BC9" w:rsidRPr="003E404E" w:rsidRDefault="004D3BC9" w:rsidP="00C953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Научный </w:t>
            </w:r>
          </w:p>
          <w:p w:rsidR="004D3BC9" w:rsidRPr="003E404E" w:rsidRDefault="004D3BC9" w:rsidP="00C953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перевод.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Письменный и устный перевод. Научный перевод. Особенности научного перевода. Жанры и стили перевода. Модели перевода. Эквивалентность и адекватность.</w:t>
            </w:r>
          </w:p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Перевод отрывков статей по теме.</w:t>
            </w:r>
          </w:p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Поиск  и</w:t>
            </w:r>
            <w:proofErr w:type="gram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письменный  перевод  аутентичных текстовых материалов об актуальных научных достижениях в области ФК и С. Работа  с программами-переводчиками </w:t>
            </w:r>
            <w:hyperlink r:id="rId5" w:history="1">
              <w:r w:rsidRPr="003E404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www.multitran.ru</w:t>
              </w:r>
            </w:hyperlink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Translate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google</w:t>
            </w:r>
            <w:proofErr w:type="spell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proofErr w:type="spell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Reverso</w:t>
            </w:r>
            <w:proofErr w:type="spell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com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 </w:t>
            </w:r>
            <w:proofErr w:type="spell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Glosbe</w:t>
            </w:r>
            <w:proofErr w:type="spell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Linguee.ru; </w:t>
            </w:r>
            <w:proofErr w:type="spell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Google</w:t>
            </w:r>
            <w:proofErr w:type="spell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Переводчик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3BC9" w:rsidRPr="003E404E" w:rsidTr="004D3B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BC9" w:rsidRPr="003E404E" w:rsidRDefault="004D3BC9" w:rsidP="00C953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Лексико-грамматические особенности перевода.</w:t>
            </w:r>
          </w:p>
          <w:p w:rsidR="004D3BC9" w:rsidRPr="003E404E" w:rsidRDefault="004D3BC9" w:rsidP="00C953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выражения эмфазы.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BC9" w:rsidRPr="003E404E" w:rsidRDefault="004D3BC9" w:rsidP="00C953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Переводческая транскрипция и транслитерация. Переводческое калькирование. Переводческие трансформации: конкретизация, генерализация, модуляция, смысловое развитие и целостное переосмысление</w:t>
            </w:r>
            <w:r w:rsidRPr="003E404E">
              <w:rPr>
                <w:sz w:val="24"/>
                <w:szCs w:val="24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  научных и спортивных   текстах различной направленности. Компрессия, декомпрессия. Антонимический перевод, описательный перевод, прием компенсации.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D3BC9" w:rsidRPr="003E404E" w:rsidRDefault="004D3BC9" w:rsidP="00C9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Грамматические трудности перевода научного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текста:  изменение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порядка  слов,  различный набор  частей  речи,  частичное несовпадение грамматических категорий.</w:t>
            </w:r>
          </w:p>
          <w:p w:rsidR="004D3BC9" w:rsidRPr="003E404E" w:rsidRDefault="004D3BC9" w:rsidP="00C95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выражения экспрессии при переводе: метафора, сравнение, метонимия, фразеологизмы,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пословицы и поговорки, аллюзии, цитаты, крылатые слова и выражения. Инверсия, повторы на разных языковых уровнях.</w:t>
            </w:r>
          </w:p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 перевода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</w:tr>
      <w:tr w:rsidR="004D3BC9" w:rsidRPr="003E404E" w:rsidTr="004D3B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Перевод профессионализмов.</w:t>
            </w:r>
            <w:r w:rsidRPr="003E404E">
              <w:rPr>
                <w:rFonts w:ascii="Courier New" w:eastAsia="Times New Roman" w:hAnsi="Courier New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научных и общественно-политических терминов. </w:t>
            </w:r>
          </w:p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имен собственных, географических названий, названий учреждений, фирм, периодических изданий и т.д. </w:t>
            </w:r>
          </w:p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неологизмов. Перевод интернациональной и</w:t>
            </w:r>
            <w:r w:rsidRPr="003E404E"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псевдоинтернациональной</w:t>
            </w:r>
            <w:proofErr w:type="spell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лексики («ложные друзья переводчика»). </w:t>
            </w:r>
          </w:p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специальной терминологии и неологизмов в профессиональной лексике. Особенности перевода текстов, относящихся к сфере основной профессиональной деятельности.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Англицизмы и американизмы. Сокращения.  </w:t>
            </w:r>
            <w:proofErr w:type="spell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Слэнг</w:t>
            </w:r>
            <w:proofErr w:type="spell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Составление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тематических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словарей:</w:t>
            </w:r>
          </w:p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расширенная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работа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с   лексикой. </w:t>
            </w:r>
          </w:p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 перевода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D3BC9" w:rsidRPr="003E404E" w:rsidTr="004D3B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C9" w:rsidRPr="003E404E" w:rsidRDefault="004D3BC9" w:rsidP="00C953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>36</w:t>
            </w:r>
          </w:p>
        </w:tc>
      </w:tr>
    </w:tbl>
    <w:p w:rsidR="004D3BC9" w:rsidRPr="003E404E" w:rsidRDefault="004D3BC9" w:rsidP="004D3B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3E404E" w:rsidP="004D3BC9">
      <w:pPr>
        <w:numPr>
          <w:ilvl w:val="0"/>
          <w:numId w:val="4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</w:t>
      </w:r>
    </w:p>
    <w:p w:rsidR="004D3BC9" w:rsidRPr="003E404E" w:rsidRDefault="004D3BC9" w:rsidP="00220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E40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</w:t>
      </w:r>
      <w:proofErr w:type="gramEnd"/>
      <w:r w:rsidRPr="003E40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4D3BC9" w:rsidRPr="003E404E" w:rsidTr="00C9537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9" w:rsidRPr="003E404E" w:rsidRDefault="004D3BC9" w:rsidP="00C9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D3BC9" w:rsidRPr="003E404E" w:rsidTr="00C9537D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C9" w:rsidRPr="003E404E" w:rsidRDefault="004D3BC9" w:rsidP="00C9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C9" w:rsidRPr="003E404E" w:rsidRDefault="004D3BC9" w:rsidP="00C9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9" w:rsidRPr="003E404E" w:rsidRDefault="004D3BC9" w:rsidP="00C953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C9" w:rsidRPr="003E404E" w:rsidRDefault="004D3BC9" w:rsidP="00C9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BC9" w:rsidRPr="003E404E" w:rsidTr="00C9537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9" w:rsidRPr="003E404E" w:rsidRDefault="004D3BC9" w:rsidP="00C9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BC9" w:rsidRPr="003E404E" w:rsidTr="00C9537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9" w:rsidRPr="003E404E" w:rsidRDefault="004D3BC9" w:rsidP="00C9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Лексико-грамматические особенности перевода.</w:t>
            </w:r>
          </w:p>
          <w:p w:rsidR="004D3BC9" w:rsidRPr="003E404E" w:rsidRDefault="004D3BC9" w:rsidP="00C953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D3BC9" w:rsidRPr="003E404E" w:rsidTr="00C9537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C9" w:rsidRPr="003E404E" w:rsidRDefault="004D3BC9" w:rsidP="00C9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D3BC9" w:rsidRPr="003E404E" w:rsidTr="00C9537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C9" w:rsidRPr="003E404E" w:rsidRDefault="004D3BC9" w:rsidP="00C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3BC9" w:rsidRPr="003E404E" w:rsidRDefault="004D3BC9" w:rsidP="004D3BC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6</w:t>
      </w:r>
      <w:r w:rsidRPr="003E404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 xml:space="preserve">. </w:t>
      </w:r>
      <w:r w:rsidR="003E404E" w:rsidRPr="003E404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3E404E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 xml:space="preserve">, </w:t>
      </w: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</w:t>
      </w:r>
      <w:r w:rsidR="003E40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:</w:t>
      </w:r>
      <w:r w:rsidRPr="003E40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  </w:t>
      </w:r>
    </w:p>
    <w:p w:rsidR="004D3BC9" w:rsidRPr="003E404E" w:rsidRDefault="004D3BC9" w:rsidP="004D3BC9">
      <w:pPr>
        <w:widowControl w:val="0"/>
        <w:spacing w:after="160" w:line="259" w:lineRule="auto"/>
        <w:ind w:left="705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«Курс профессионально-ориентированного перевода (на английском языке)»</w:t>
      </w:r>
    </w:p>
    <w:p w:rsidR="004D3BC9" w:rsidRDefault="004D3BC9" w:rsidP="004D3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Основная литература</w:t>
      </w:r>
    </w:p>
    <w:p w:rsidR="003E404E" w:rsidRDefault="003E404E" w:rsidP="004D3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04E" w:rsidRDefault="003E404E" w:rsidP="004D3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1136"/>
        <w:gridCol w:w="1136"/>
      </w:tblGrid>
      <w:tr w:rsidR="003E404E" w:rsidRPr="00421A57" w:rsidTr="00034652">
        <w:trPr>
          <w:trHeight w:val="211"/>
          <w:tblHeader/>
        </w:trPr>
        <w:tc>
          <w:tcPr>
            <w:tcW w:w="675" w:type="dxa"/>
            <w:vMerge w:val="restart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272" w:type="dxa"/>
            <w:gridSpan w:val="2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E404E" w:rsidRPr="00421A57" w:rsidTr="00034652">
        <w:trPr>
          <w:trHeight w:val="273"/>
          <w:tblHeader/>
        </w:trPr>
        <w:tc>
          <w:tcPr>
            <w:tcW w:w="675" w:type="dxa"/>
            <w:vMerge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Кириллова, Е. Б. Пособие по теории и практике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перевода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Е. Б. Кириллова ; ВГАФК. - Волгоград, 2010.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421A57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URL: </w:t>
              </w:r>
              <w:r w:rsidRPr="00421A57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lastRenderedPageBreak/>
                <w:t>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26.06.2020).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6C598C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E404E" w:rsidRPr="001900B7" w:rsidRDefault="003E404E" w:rsidP="003E404E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Спасова, В.С., Пахомова,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9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Sport</w:t>
            </w:r>
            <w:r w:rsidRPr="0019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Psychology</w:t>
            </w:r>
            <w:r w:rsidRPr="0019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Спортивная </w:t>
            </w:r>
            <w:proofErr w:type="gramStart"/>
            <w:r w:rsidRPr="0019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190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учебно-методическое пособие / В.С. Спасова, Е.В. Пахомова – </w:t>
            </w:r>
            <w:r w:rsidRPr="0019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 : МГАФК, 2015 –</w:t>
            </w:r>
            <w:r w:rsidRPr="00190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80 с.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E404E" w:rsidRPr="001900B7" w:rsidRDefault="003E404E" w:rsidP="003E404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E404E" w:rsidRPr="001900B7" w:rsidRDefault="003E404E" w:rsidP="003E404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404E" w:rsidRPr="00421A57" w:rsidTr="006C598C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E404E" w:rsidRPr="001900B7" w:rsidRDefault="003E404E" w:rsidP="003E404E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Спасова</w:t>
            </w:r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, </w:t>
            </w:r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. </w:t>
            </w:r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. Sport psychology. </w:t>
            </w:r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Спортивная </w:t>
            </w:r>
            <w:proofErr w:type="gramStart"/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психология :</w:t>
            </w:r>
            <w:proofErr w:type="gramEnd"/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учебно-методическое пособие / В. С. Спасова, Е. В. Пахомова ; МГАФК. - Малаховка, 2015. - ил. - </w:t>
            </w:r>
            <w:proofErr w:type="gramStart"/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Библиогр.:</w:t>
            </w:r>
            <w:proofErr w:type="gramEnd"/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с. 76. - Текст : электронный // Электронно-библиотечная система ЭЛМАРК (МГАФК) : [сайт]. — </w:t>
            </w:r>
            <w:hyperlink r:id="rId7" w:history="1">
              <w:r w:rsidRPr="008F105E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URL: http://lib.mgafk.ru</w:t>
              </w:r>
            </w:hyperlink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(дата обращения: 14.05.2020). — Режим доступа: для </w:t>
            </w:r>
            <w:proofErr w:type="spellStart"/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авторизир</w:t>
            </w:r>
            <w:proofErr w:type="spellEnd"/>
            <w:r w:rsidRPr="00190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пользователей</w:t>
            </w:r>
          </w:p>
        </w:tc>
        <w:tc>
          <w:tcPr>
            <w:tcW w:w="1136" w:type="dxa"/>
            <w:vAlign w:val="center"/>
          </w:tcPr>
          <w:p w:rsidR="003E404E" w:rsidRPr="001900B7" w:rsidRDefault="003E404E" w:rsidP="003E404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3E404E" w:rsidRPr="001900B7" w:rsidRDefault="003E404E" w:rsidP="003E404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0B78B6" w:rsidRDefault="003E404E" w:rsidP="003E404E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Кокорина, Е. А. Английский язык для психологов-</w:t>
            </w:r>
            <w:proofErr w:type="gramStart"/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педагогов :</w:t>
            </w:r>
            <w:proofErr w:type="gramEnd"/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Е. А. Кокорина. — </w:t>
            </w:r>
            <w:proofErr w:type="gramStart"/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National</w:t>
            </w:r>
            <w:proofErr w:type="spellEnd"/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Research</w:t>
            </w:r>
            <w:proofErr w:type="spellEnd"/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2018. — 194 c. — ISBN 978-5-9908927-4-3. — </w:t>
            </w:r>
            <w:proofErr w:type="gramStart"/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3E404E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http://www.iprbookshop.ru/95592.html</w:t>
              </w:r>
            </w:hyperlink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26.06.2020). — Режим доступа: для </w:t>
            </w:r>
            <w:proofErr w:type="spellStart"/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012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36" w:type="dxa"/>
            <w:vAlign w:val="center"/>
          </w:tcPr>
          <w:p w:rsidR="003E404E" w:rsidRPr="000B78B6" w:rsidRDefault="003E404E" w:rsidP="003E404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3E404E" w:rsidRPr="000B78B6" w:rsidRDefault="003E404E" w:rsidP="003E404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4E" w:rsidRPr="00421A57" w:rsidRDefault="003E404E" w:rsidP="0003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Ванеева, Л. Г. 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курс профессионально-ориентированного перевода по английскому языку: учебное пособие / Л. Г. Ванеева, Е. В.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;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 государственная академия физической культуры. – Малаховка, 2014. – 200 с</w:t>
            </w: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4E" w:rsidRPr="00421A57" w:rsidRDefault="003E404E" w:rsidP="0003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4E" w:rsidRPr="00421A57" w:rsidRDefault="003E404E" w:rsidP="0003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4E" w:rsidRPr="00421A57" w:rsidRDefault="003E404E" w:rsidP="0003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Г. 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курс профессионально-ориентированного перевода по английскому языку: учебное пособие / Л. Г. Ванеева, Е. В.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;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 государственная академия физической культуры. – Малаховка, 2014. – 200 с</w:t>
            </w: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421A57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26.06.2020).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4E" w:rsidRPr="00421A57" w:rsidRDefault="003E404E" w:rsidP="0003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4E" w:rsidRPr="00421A57" w:rsidRDefault="003E404E" w:rsidP="0003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4E" w:rsidRPr="00421A57" w:rsidRDefault="003E404E" w:rsidP="0003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Прокошева, И. И. Практический курс профессионально-ориентированного перевода по английскому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И. Прокошева, Е. И.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Мазова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2010. — 126 c. — ISBN 2227-8397. —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421A5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http://www.iprbookshop.ru/30121.html</w:t>
              </w:r>
            </w:hyperlink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26.06.2020).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4E" w:rsidRPr="00421A57" w:rsidRDefault="003E404E" w:rsidP="0003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4E" w:rsidRPr="00421A57" w:rsidRDefault="003E404E" w:rsidP="0003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Спасова, В. С. 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культура=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Adapted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английскому языку для студентов вузов физической культуры / В. С. Спасова, Е. В. Пахомова ; МГАФК. - Малаховка, 2016. - 86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82-84. - 183.00. - Текст (визуальный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Спасова, В. С.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Adapted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physical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Адаптивная физическая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методичекое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В. С. Спасова, Е. В. Пахомова ; МГАФК. - Малаховка, 2016. - 88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с. 82-84. - Текст : электронный // Электронно-библиотечная система ЭЛМАРК (МГАФК) : [сайт]. — </w:t>
            </w:r>
            <w:hyperlink r:id="rId11" w:history="1"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03.02.2020).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Легкая атлетика=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Track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Field+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Athletics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сост. Н. А. Шнайдер.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Спорт, 2016. - 141 с.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141. - ISBN 978-5-906839-12-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982.00. - Текст (визуальный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Шнайдер, Н. А. 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атлетика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для вузов физической культуры / Н. А. Шнайдер.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Спорт, 2016. - с. 144.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141. - ISBN 978-5-906839-12-1.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Глембоцкая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Я. И. 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Футбол=</w:t>
            </w:r>
            <w:proofErr w:type="spellStart"/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Soccer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по английскому языку ... для бакалавров / Я. И.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МГАФК.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Спорт, 2016. - 87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87. - ISBN 978-5-906839-08-4 : 941.00. - Текст (визуальный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Глембоцкая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Я. И. SOCCER. Избранный вид спорта: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футбол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по английскому языку / Я. И.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Глембоцкая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МГАФК. - Москва, 2015.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Библиогр.: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120-121.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421A57">
                <w:rPr>
                  <w:rFonts w:ascii="Times New Roman" w:eastAsia="Times New Roman" w:hAnsi="Times New Roman" w:cs="Times New Roman"/>
                  <w:bCs/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09.04.2020).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Глембоцкая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Я. И. 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Фигурное катание=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Figure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skating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лексико-грамматический практикум английского языка / Я. И.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МГАФК.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Спорт, 2016. - 73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с.73. - ISBN 978-5-906839-10-7 : 922.00. - Текст (визуальный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Глембоцкая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Я. И.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Figure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skating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Фигурное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катание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лексико-грамматический практикум по английскому языку / Я. И.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Глембоцкая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МГАФК.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Малаховка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Спорт, 2016. - 76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ил. - Библиогр.: с. 73. - ISBN 978-5-906839-10-7. - Текст : электронный // Электронно-библиотечная система ЭЛМАРК (МГАФК) : [сайт]. — </w:t>
            </w:r>
            <w:hyperlink r:id="rId14" w:history="1">
              <w:r w:rsidRPr="00421A57">
                <w:rPr>
                  <w:rFonts w:ascii="Times New Roman" w:eastAsia="Times New Roman" w:hAnsi="Times New Roman" w:cs="Times New Roman"/>
                  <w:bCs/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03.02.2020). — Режим доступа: </w:t>
            </w:r>
          </w:p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Английский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Ч. 1 / МГАФК; ред.-сост. Н. А. Шнайдер, С. П.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Канарский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сост. Е. В. Пахомова, А. И.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Глембоцкая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- Малаховка, 2016. - 140 с.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136-137.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библиотечная система ЭЛМАРК (МГАФК) : [сайт]. — </w:t>
            </w:r>
            <w:hyperlink r:id="rId15" w:history="1"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03.02.2020).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  <w:shd w:val="clear" w:color="auto" w:fill="FFFFFF" w:themeFill="background1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 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пособие. Ч. 2 / МГАФК; ред.-сост. Н. А. Шнайдер, С. П.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Канарский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доп. - Малаховка, 2016.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176.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Спасова, В. С. 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Деловое общение. Английский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пособие. Ч. 1 / В. С.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Спасова ;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МГАФК. - Малаховка, 2019. - 135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133-135. - 160.00. - Текст (визуальный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Спасова, В. С. Деловое общение. Английский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пособие. Ч. 1 / В. С.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Спасова ;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МГАФК. - Малаховка, 2019. - 135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ил. - Библиогр.: с. 133-135.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421A57">
                <w:rPr>
                  <w:rFonts w:ascii="Times New Roman" w:eastAsia="Times New Roman" w:hAnsi="Times New Roman" w:cs="Times New Roman"/>
                  <w:bCs/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Канарский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С. П. 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Тяжелоатлетические направления в спорте. Английский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вузов физической культуры. Ч. 1 / С. П. </w:t>
            </w:r>
            <w:proofErr w:type="spellStart"/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Канарский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МГАФК. - Малаховка, 2019. - 163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153-160. - 248.00. - Текст (визуальный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Канарский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С. П. Тяжелоатлетические направления в спорте. Английский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для студентов вузов физической культуры. Ч. 1 / С. П. </w:t>
            </w:r>
            <w:proofErr w:type="spellStart"/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Канарский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МГАФК. - Малаховка, 2019.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Библиогр.: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153-160.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421A57">
                <w:rPr>
                  <w:rFonts w:ascii="Times New Roman" w:eastAsia="Times New Roman" w:hAnsi="Times New Roman" w:cs="Times New Roman"/>
                  <w:bCs/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09.04.2020).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Романова, С. В. Английский язык (олимпийские виды спорта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В. Романова ; НГУ им. П. Ф. Лесгафта. - Санкт-Петербург, 2017.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276-277.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03.02.2020).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  <w:shd w:val="clear" w:color="auto" w:fill="FFFFFF" w:themeFill="background1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Кашпарова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С. Английский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В. С.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Кашпарова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Ю. Синицын. — 3-е изд. — Москва,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118 c. — ISBN 978-5-4497-0302-6. —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http://www.iprbookshop.ru/89418.html</w:t>
              </w:r>
            </w:hyperlink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  <w:shd w:val="clear" w:color="auto" w:fill="FFFFFF" w:themeFill="background1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Беликова, Е. В. Английский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Е. В. Беликова. — 2-е изд. —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Научная книга, 2019. — 191 c. — ISBN 978-5-9758-1882-9. —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http://www.iprbookshop.ru/80998.html</w:t>
              </w:r>
            </w:hyperlink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675" w:type="dxa"/>
            <w:shd w:val="clear" w:color="auto" w:fill="FFFFFF" w:themeFill="background1"/>
          </w:tcPr>
          <w:p w:rsidR="003E404E" w:rsidRPr="00421A57" w:rsidRDefault="003E404E" w:rsidP="003E404E">
            <w:pPr>
              <w:pStyle w:val="a4"/>
              <w:numPr>
                <w:ilvl w:val="0"/>
                <w:numId w:val="17"/>
              </w:num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Терещенко, Ю. А. Деловой английский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магистрантов / Ю. А. Терещенко. —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 Пи Эр Медиа, 2019. — 76 c. — ISBN 978-5-4486-0567-3. —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http://www.iprbookshop.ru/85745.html</w:t>
              </w:r>
            </w:hyperlink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404E" w:rsidRPr="00421A57" w:rsidRDefault="003E404E" w:rsidP="003E404E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1A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6.2. Дополнительная литература.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6556"/>
        <w:gridCol w:w="1156"/>
        <w:gridCol w:w="1300"/>
      </w:tblGrid>
      <w:tr w:rsidR="003E404E" w:rsidRPr="00421A57" w:rsidTr="00034652">
        <w:trPr>
          <w:trHeight w:val="155"/>
          <w:tblHeader/>
        </w:trPr>
        <w:tc>
          <w:tcPr>
            <w:tcW w:w="559" w:type="dxa"/>
            <w:vMerge w:val="restart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56" w:type="dxa"/>
            <w:vMerge w:val="restart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456" w:type="dxa"/>
            <w:gridSpan w:val="2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E404E" w:rsidRPr="00421A57" w:rsidTr="00034652">
        <w:trPr>
          <w:trHeight w:val="277"/>
          <w:tblHeader/>
        </w:trPr>
        <w:tc>
          <w:tcPr>
            <w:tcW w:w="559" w:type="dxa"/>
            <w:vMerge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6" w:type="dxa"/>
            <w:vMerge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</w:tr>
      <w:tr w:rsidR="003E404E" w:rsidRPr="00421A57" w:rsidTr="00034652">
        <w:trPr>
          <w:trHeight w:val="342"/>
        </w:trPr>
        <w:tc>
          <w:tcPr>
            <w:tcW w:w="559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6" w:type="dxa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язык = </w:t>
            </w:r>
            <w:proofErr w:type="spellStart"/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English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бакалавров вузов физической культуры. Ч. 1 /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МГАФК ;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сост. Е. В. Пахомова [и др.] ; под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 Шнайдер, С. П. Канарского. - 2-е изд.,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доп. - Малаховка, 2016. - 137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136-137. - 179.50. - Текст (визуальный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5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00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559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56" w:type="dxa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пособие. Ч. 1 / МГАФК; ред.-сост. Н. А. Шнайдер, С. П.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Канарский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сост. Е. В. Пахомова, А. И.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Глембоцкая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- 2-е изд.,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доп. - Малаховка, 2016. - 140 с.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Библиогр.: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136-137.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421A57">
                <w:rPr>
                  <w:rFonts w:ascii="Times New Roman" w:eastAsia="Times New Roman" w:hAnsi="Times New Roman" w:cs="Times New Roman"/>
                  <w:bCs/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09.04.2020).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5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559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56" w:type="dxa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язык = </w:t>
            </w:r>
            <w:proofErr w:type="spellStart"/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English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бакалавров вузов физической культуры. Ч. 2 /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МГАФК ;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 Шнайдер [и др.]. - 2-е изд.,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доп. - Малаховка, 2016. - 176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с.176. - 225.00. - Текст (визуальный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5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00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559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56" w:type="dxa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пособие. Ч. 2 / МГАФК; ред.-сост. Н. А. Шнайдер, С. П.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Канарский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- 2-е изд.,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доп. - Малаховка, 2016.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Библиогр.: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176.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421A57">
                <w:rPr>
                  <w:rFonts w:ascii="Times New Roman" w:eastAsia="Times New Roman" w:hAnsi="Times New Roman" w:cs="Times New Roman"/>
                  <w:bCs/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09.04.2020).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5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0"/>
        </w:trPr>
        <w:tc>
          <w:tcPr>
            <w:tcW w:w="559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56" w:type="dxa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Яковлюк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Н. 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язык. Английский в международном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Н.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Яковлюк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В. Поляничко ; НГУ им. П. Ф. Лесгафта. - Санкт-Петербург, 2017.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89. - Текст : электронный // Электронно-библиотечная система ЭЛМАРК (МГАФК) : [сайт]. — </w:t>
            </w:r>
            <w:hyperlink r:id="rId25" w:history="1"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03.02.2020).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15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0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0"/>
        </w:trPr>
        <w:tc>
          <w:tcPr>
            <w:tcW w:w="559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556" w:type="dxa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Кисметова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Н. Профессионально-ориентированный английский язык для специальности "Физическая культура и спорт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Н.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Кисметова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 Б.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Утегалиева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Т.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Худайбергенова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акад. спорта и туризма. - Алматы, 2017.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155. - 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978- 601-214-230-1. -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 w:eastAsia="ru-RU"/>
                </w:rPr>
                <w:t>URL</w:t>
              </w:r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 xml:space="preserve">: </w:t>
              </w:r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://</w:t>
              </w:r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 w:eastAsia="ru-RU"/>
                </w:rPr>
                <w:t>lib</w:t>
              </w:r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 w:eastAsia="ru-RU"/>
                </w:rPr>
                <w:t>mgafk</w:t>
              </w:r>
              <w:proofErr w:type="spellEnd"/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.</w:t>
              </w:r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03.02.2020).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5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0"/>
        </w:trPr>
        <w:tc>
          <w:tcPr>
            <w:tcW w:w="559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56" w:type="dxa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Лукина, Л. В. Курс английского языка для магистрантов.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Masters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магистрантов по развитию и совершенствованию общих и предметных (деловой английский язык) компетенций / Л. В. Лукина. —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Воронежский государственный архитектурно-строительный университет, ЭБС АСВ, 2014. — 136 c. — ISBN 978-5-89040-515-9. —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7" w:history="1"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http://www.iprbookshop.ru/55003.html</w:t>
              </w:r>
            </w:hyperlink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15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559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56" w:type="dxa"/>
            <w:shd w:val="clear" w:color="auto" w:fill="auto"/>
          </w:tcPr>
          <w:p w:rsidR="003E404E" w:rsidRPr="00421A57" w:rsidRDefault="003E404E" w:rsidP="00034652">
            <w:pPr>
              <w:suppressAutoHyphens/>
              <w:spacing w:after="6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Колобаев, В. К. Английский язык для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врачей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пособие предназначено для специалистов-медиков и студентов старших курсов / В. К. Колобаев. — Санкт-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СпецЛит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2013. — 446 c. — ISBN 978-5-299-00541-7. —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8" w:history="1">
              <w:r w:rsidRPr="00421A57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http://www.iprbookshop.ru/47754.html</w:t>
              </w:r>
            </w:hyperlink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04E" w:rsidRPr="00421A57" w:rsidTr="00034652">
        <w:trPr>
          <w:trHeight w:val="342"/>
        </w:trPr>
        <w:tc>
          <w:tcPr>
            <w:tcW w:w="559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Борисенко, Е. Г. Английский язык для физкультурных 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специальностей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учебное пособие / Е. Г. Борисенко, О. А. Кравченко. - Ростов н/</w:t>
            </w:r>
            <w:proofErr w:type="gramStart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 :</w:t>
            </w:r>
            <w:proofErr w:type="gramEnd"/>
            <w:r w:rsidRPr="00421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Феникс, 2015. - 408 с. - (Высшее образование)</w:t>
            </w:r>
          </w:p>
        </w:tc>
        <w:tc>
          <w:tcPr>
            <w:tcW w:w="1156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vAlign w:val="center"/>
          </w:tcPr>
          <w:p w:rsidR="003E404E" w:rsidRPr="00421A57" w:rsidRDefault="003E404E" w:rsidP="00034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404E" w:rsidRDefault="003E404E" w:rsidP="004D3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BC9" w:rsidRPr="003E404E" w:rsidRDefault="004D3BC9" w:rsidP="004D3B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D3BC9" w:rsidRPr="003E404E" w:rsidRDefault="004D3BC9" w:rsidP="004D3B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BC9" w:rsidRPr="003E404E" w:rsidRDefault="004D3BC9" w:rsidP="004D3BC9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3E404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29" w:history="1">
        <w:r w:rsidRPr="003E4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E4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4D3BC9" w:rsidRPr="003E404E" w:rsidRDefault="004D3BC9" w:rsidP="004D3BC9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30" w:history="1">
        <w:r w:rsidRPr="003E4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4D3BC9" w:rsidRPr="003E404E" w:rsidRDefault="004D3BC9" w:rsidP="004D3BC9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31" w:history="1">
        <w:r w:rsidRPr="003E4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</w:t>
        </w:r>
        <w:r w:rsidRPr="003E4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Pr="003E4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anbook.com</w:t>
        </w:r>
      </w:hyperlink>
    </w:p>
    <w:p w:rsidR="004D3BC9" w:rsidRPr="003E404E" w:rsidRDefault="004D3BC9" w:rsidP="004D3BC9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3E4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4D3BC9" w:rsidRPr="003E404E" w:rsidRDefault="004D3BC9" w:rsidP="004D3BC9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3" w:history="1">
        <w:r w:rsidRPr="003E4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4D3BC9" w:rsidRPr="003E404E" w:rsidRDefault="004D3BC9" w:rsidP="004D3BC9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РУКОНТ</w:t>
      </w:r>
      <w:r w:rsidRPr="003E404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34" w:history="1">
        <w:r w:rsidRPr="003E4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4D3BC9" w:rsidRPr="003E404E" w:rsidRDefault="004D3BC9" w:rsidP="004D3B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E404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35" w:history="1">
        <w:r w:rsidRPr="003E40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4D3BC9" w:rsidRPr="003E404E" w:rsidRDefault="004D3BC9" w:rsidP="004D3B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E404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36" w:history="1">
        <w:r w:rsidRPr="003E40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:rsidR="004D3BC9" w:rsidRPr="003E404E" w:rsidRDefault="004D3BC9" w:rsidP="004D3B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E404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37" w:history="1">
        <w:r w:rsidRPr="003E40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4D3BC9" w:rsidRPr="003E404E" w:rsidRDefault="004D3BC9" w:rsidP="004D3B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E404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8" w:history="1">
        <w:r w:rsidRPr="003E40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4D3BC9" w:rsidRPr="003E404E" w:rsidRDefault="004D3BC9" w:rsidP="004D3BC9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4E">
        <w:rPr>
          <w:rFonts w:ascii="Times New Roman" w:eastAsia="Calibri" w:hAnsi="Times New Roman" w:cs="Times New Roman"/>
          <w:color w:val="2F2F2F"/>
          <w:sz w:val="24"/>
          <w:szCs w:val="24"/>
        </w:rPr>
        <w:lastRenderedPageBreak/>
        <w:t xml:space="preserve">Федеральный центр и информационно-образовательных ресурсов </w:t>
      </w:r>
      <w:hyperlink r:id="rId39" w:history="1">
        <w:r w:rsidRPr="003E40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4D3BC9" w:rsidRPr="003E404E" w:rsidRDefault="004D3BC9" w:rsidP="004D3BC9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British</w:t>
      </w:r>
      <w:proofErr w:type="spellEnd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Council</w:t>
      </w:r>
      <w:proofErr w:type="spellEnd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link</w:t>
      </w:r>
      <w:proofErr w:type="spellEnd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external</w:t>
      </w:r>
      <w:proofErr w:type="spellEnd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Сайт Британского Совета (</w:t>
      </w:r>
      <w:proofErr w:type="spellStart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British</w:t>
      </w:r>
      <w:proofErr w:type="spellEnd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Council</w:t>
      </w:r>
      <w:proofErr w:type="spellEnd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международной организации, развивающей сотрудничество в области образования (международные программы в сфере преподавания и изучения английского языка), культуры и искусства между Великобританией и другими странами </w:t>
      </w:r>
      <w:hyperlink r:id="rId40" w:history="1">
        <w:r w:rsidRPr="003E404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http://learnenglish.britishcouncil.org/en</w:t>
        </w:r>
      </w:hyperlink>
    </w:p>
    <w:p w:rsidR="004D3BC9" w:rsidRPr="003E404E" w:rsidRDefault="004D3BC9" w:rsidP="004D3BC9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Англо-русский и русско-английский специализированный </w:t>
      </w:r>
      <w:proofErr w:type="spellStart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словарь </w:t>
      </w:r>
      <w:hyperlink r:id="rId41" w:history="1">
        <w:r w:rsidRPr="003E404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http://www.medialingua.ru/</w:t>
        </w:r>
      </w:hyperlink>
    </w:p>
    <w:p w:rsidR="004D3BC9" w:rsidRPr="003E404E" w:rsidRDefault="004D3BC9" w:rsidP="004D3BC9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англо-русский словарь под ред. акад. Ю.Д. Апресяна и проф. Э.М. </w:t>
      </w:r>
      <w:proofErr w:type="spellStart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Медниковой</w:t>
      </w:r>
      <w:proofErr w:type="spellEnd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2" w:history="1">
        <w:r w:rsidRPr="003E404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https://eng-rus.slovaronline.com/</w:t>
        </w:r>
      </w:hyperlink>
    </w:p>
    <w:p w:rsidR="004D3BC9" w:rsidRPr="003E404E" w:rsidRDefault="004D3BC9" w:rsidP="004D3BC9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Англо-русский и русско-английский специализированный </w:t>
      </w:r>
      <w:proofErr w:type="spellStart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словарь </w:t>
      </w:r>
      <w:hyperlink r:id="rId43" w:history="1">
        <w:r w:rsidRPr="003E404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https://www.multitran.com/</w:t>
        </w:r>
      </w:hyperlink>
    </w:p>
    <w:p w:rsidR="004D3BC9" w:rsidRPr="003E404E" w:rsidRDefault="004D3BC9" w:rsidP="004D3BC9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Cambridge University Library </w:t>
      </w:r>
      <w:hyperlink r:id="rId44" w:history="1">
        <w:r w:rsidRPr="003E404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 w:eastAsia="ru-RU"/>
          </w:rPr>
          <w:t>http://www.lib.cam.ac.uk/</w:t>
        </w:r>
      </w:hyperlink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(link is external) </w:t>
      </w:r>
    </w:p>
    <w:p w:rsidR="004D3BC9" w:rsidRPr="003E404E" w:rsidRDefault="004D3BC9" w:rsidP="004D3BC9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Library of Congress Online Catalog </w:t>
      </w:r>
      <w:hyperlink r:id="rId45" w:history="1">
        <w:r w:rsidRPr="003E404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 w:eastAsia="ru-RU"/>
          </w:rPr>
          <w:t>http://www.lib.cam.ac.uk/</w:t>
        </w:r>
      </w:hyperlink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(link is external)</w:t>
      </w:r>
    </w:p>
    <w:p w:rsidR="004D3BC9" w:rsidRPr="003E404E" w:rsidRDefault="004D3BC9" w:rsidP="004D3BC9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Oxford University Press </w:t>
      </w:r>
      <w:hyperlink r:id="rId46" w:history="1">
        <w:r w:rsidRPr="003E404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 w:eastAsia="ru-RU"/>
          </w:rPr>
          <w:t>http://www.oxfordjournals.org/en/</w:t>
        </w:r>
      </w:hyperlink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(link is external)</w:t>
      </w:r>
    </w:p>
    <w:p w:rsidR="004D3BC9" w:rsidRPr="003E404E" w:rsidRDefault="004D3BC9" w:rsidP="004D3BC9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Bodleian Libraries </w:t>
      </w:r>
      <w:hyperlink r:id="rId47" w:history="1">
        <w:r w:rsidRPr="003E404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 w:eastAsia="ru-RU"/>
          </w:rPr>
          <w:t>http://www.bodleian.ox.ac.uk/bodley</w:t>
        </w:r>
      </w:hyperlink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(link is external</w:t>
      </w:r>
    </w:p>
    <w:p w:rsidR="004D3BC9" w:rsidRPr="003E404E" w:rsidRDefault="004D3BC9" w:rsidP="004D3BC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US" w:eastAsia="ar-SA"/>
        </w:rPr>
      </w:pPr>
    </w:p>
    <w:p w:rsidR="004D3BC9" w:rsidRPr="003E404E" w:rsidRDefault="004D3BC9" w:rsidP="004D3BC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US" w:eastAsia="ar-SA"/>
        </w:rPr>
      </w:pPr>
    </w:p>
    <w:p w:rsidR="004D3BC9" w:rsidRPr="003E404E" w:rsidRDefault="004D3BC9" w:rsidP="004D3BC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8.</w:t>
      </w:r>
      <w:r w:rsidR="003E404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</w:t>
      </w:r>
      <w:r w:rsidR="003E404E" w:rsidRPr="003E404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Материально-техническое обеспечение дисциплины</w:t>
      </w:r>
      <w:r w:rsidR="003E404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:</w:t>
      </w:r>
    </w:p>
    <w:p w:rsidR="004D3BC9" w:rsidRPr="003E404E" w:rsidRDefault="004D3BC9" w:rsidP="004D3BC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p w:rsidR="004D3BC9" w:rsidRPr="003E404E" w:rsidRDefault="004D3BC9" w:rsidP="004D3B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8.1 Учебные аудитории</w:t>
      </w:r>
    </w:p>
    <w:tbl>
      <w:tblPr>
        <w:tblW w:w="96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51"/>
      </w:tblGrid>
      <w:tr w:rsidR="004D3BC9" w:rsidRPr="003E404E" w:rsidTr="00C9537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4D3BC9" w:rsidRPr="003E404E" w:rsidTr="00C9537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компьютер, экран, доска, телевизор, </w:t>
            </w: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ar-SA"/>
              </w:rPr>
              <w:t>DVD</w:t>
            </w: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-плеер</w:t>
            </w:r>
          </w:p>
        </w:tc>
      </w:tr>
      <w:tr w:rsidR="004D3BC9" w:rsidRPr="003E404E" w:rsidTr="00C9537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C9" w:rsidRPr="003E404E" w:rsidRDefault="004D3BC9" w:rsidP="00C953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телевизор, </w:t>
            </w: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ar-SA"/>
              </w:rPr>
              <w:t>DVD</w:t>
            </w:r>
            <w:r w:rsidRPr="003E40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-плеер</w:t>
            </w:r>
          </w:p>
        </w:tc>
      </w:tr>
    </w:tbl>
    <w:p w:rsidR="004D3BC9" w:rsidRPr="003E404E" w:rsidRDefault="004D3BC9" w:rsidP="00220D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404E">
        <w:rPr>
          <w:rFonts w:ascii="Times New Roman" w:eastAsia="Calibri" w:hAnsi="Times New Roman" w:cs="Times New Roman"/>
          <w:b/>
          <w:sz w:val="24"/>
          <w:szCs w:val="24"/>
        </w:rPr>
        <w:t>8.2. Программное обеспечение</w:t>
      </w:r>
    </w:p>
    <w:p w:rsidR="004D3BC9" w:rsidRPr="003E404E" w:rsidRDefault="004D3BC9" w:rsidP="004D3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3E404E">
        <w:rPr>
          <w:rFonts w:ascii="Times New Roman" w:eastAsia="Calibri" w:hAnsi="Times New Roman" w:cs="Times New Roman"/>
          <w:sz w:val="24"/>
          <w:szCs w:val="24"/>
        </w:rPr>
        <w:t>Libre</w:t>
      </w:r>
      <w:proofErr w:type="spellEnd"/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404E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3E404E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404E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3E40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3BC9" w:rsidRPr="003E404E" w:rsidRDefault="004D3BC9" w:rsidP="00220D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3E404E">
        <w:rPr>
          <w:rFonts w:ascii="Times New Roman" w:eastAsia="Calibri" w:hAnsi="Times New Roman" w:cs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4D3BC9" w:rsidRPr="003E404E" w:rsidRDefault="004D3BC9" w:rsidP="004D3BC9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8.3 Изучение дисциплины инвалидами </w:t>
      </w: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</w:t>
      </w:r>
      <w:r w:rsidRPr="003E404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обучающимися </w:t>
      </w: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ограниченными </w:t>
      </w:r>
      <w:r w:rsidRPr="003E404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возможностями здоровья</w:t>
      </w:r>
      <w:r w:rsidRPr="003E404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осуществляется </w:t>
      </w: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3E404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учетом особенностей психофизического развития, индивидуальных возможностей</w:t>
      </w: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3E404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 w:rsidRPr="003E404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доступ </w:t>
      </w: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3E404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учебные помещения Академии. Созданы следующие специальные условия: </w:t>
      </w:r>
    </w:p>
    <w:p w:rsidR="004D3BC9" w:rsidRPr="003E404E" w:rsidRDefault="004D3BC9" w:rsidP="004D3BC9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8.3.1.для </w:t>
      </w:r>
      <w:r w:rsidRPr="003E40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ar-SA"/>
        </w:rPr>
        <w:t xml:space="preserve">инвалидов </w:t>
      </w:r>
      <w:r w:rsidRPr="003E404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 лиц с</w:t>
      </w:r>
      <w:r w:rsidRPr="003E40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ar-SA"/>
        </w:rPr>
        <w:t xml:space="preserve"> ограниченными возможностями</w:t>
      </w:r>
      <w:r w:rsidRPr="003E404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здоровья по зрению:</w:t>
      </w:r>
    </w:p>
    <w:p w:rsidR="004D3BC9" w:rsidRPr="003E404E" w:rsidRDefault="004D3BC9" w:rsidP="004D3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3E40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3E404E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E404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беспечен доступ </w:t>
      </w:r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обучающихся, </w:t>
      </w:r>
      <w:r w:rsidRPr="003E404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3E404E">
        <w:rPr>
          <w:rFonts w:ascii="Times New Roman" w:eastAsia="Calibri" w:hAnsi="Times New Roman" w:cs="Times New Roman"/>
          <w:spacing w:val="-1"/>
          <w:sz w:val="24"/>
          <w:szCs w:val="24"/>
        </w:rPr>
        <w:t>зданиям Академии;</w:t>
      </w:r>
    </w:p>
    <w:p w:rsidR="004D3BC9" w:rsidRPr="003E404E" w:rsidRDefault="004D3BC9" w:rsidP="004D3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4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</w:t>
      </w:r>
      <w:r w:rsidRPr="003E404E">
        <w:rPr>
          <w:rFonts w:ascii="Times New Roman" w:eastAsia="Calibri" w:hAnsi="Times New Roman" w:cs="Times New Roman"/>
          <w:iCs/>
          <w:sz w:val="24"/>
          <w:szCs w:val="24"/>
        </w:rPr>
        <w:t>э</w:t>
      </w:r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3E404E">
        <w:rPr>
          <w:rFonts w:ascii="Times New Roman" w:eastAsia="Calibri" w:hAnsi="Times New Roman" w:cs="Times New Roman"/>
          <w:sz w:val="24"/>
          <w:szCs w:val="24"/>
        </w:rPr>
        <w:t>Deskset</w:t>
      </w:r>
      <w:proofErr w:type="spellEnd"/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 HD 22 (в полной комплектации);</w:t>
      </w:r>
    </w:p>
    <w:p w:rsidR="004D3BC9" w:rsidRPr="003E404E" w:rsidRDefault="004D3BC9" w:rsidP="004D3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4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E40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3BC9" w:rsidRPr="003E404E" w:rsidRDefault="004D3BC9" w:rsidP="004D3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E404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 принтер Брайля; </w:t>
      </w:r>
    </w:p>
    <w:p w:rsidR="004D3BC9" w:rsidRPr="003E404E" w:rsidRDefault="004D3BC9" w:rsidP="004D3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</w:pPr>
      <w:r w:rsidRPr="003E404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3E404E"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3E404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D3BC9" w:rsidRPr="003E404E" w:rsidRDefault="004D3BC9" w:rsidP="004D3BC9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8.3.2 для </w:t>
      </w:r>
      <w:r w:rsidRPr="003E40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ar-SA"/>
        </w:rPr>
        <w:t xml:space="preserve">инвалидов </w:t>
      </w:r>
      <w:r w:rsidRPr="003E404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 лиц с</w:t>
      </w:r>
      <w:r w:rsidRPr="003E40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ar-SA"/>
        </w:rPr>
        <w:t xml:space="preserve"> ограниченными возможностями</w:t>
      </w:r>
      <w:r w:rsidRPr="003E404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здоровья по слуху:</w:t>
      </w:r>
    </w:p>
    <w:p w:rsidR="004D3BC9" w:rsidRPr="003E404E" w:rsidRDefault="004D3BC9" w:rsidP="004D3BC9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- </w:t>
      </w: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>акустическая система</w:t>
      </w:r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Front</w:t>
      </w:r>
      <w:proofErr w:type="spellEnd"/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Row</w:t>
      </w:r>
      <w:proofErr w:type="spellEnd"/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to</w:t>
      </w:r>
      <w:proofErr w:type="spellEnd"/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Go</w:t>
      </w:r>
      <w:proofErr w:type="spellEnd"/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:rsidR="004D3BC9" w:rsidRPr="003E404E" w:rsidRDefault="004D3BC9" w:rsidP="004D3BC9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E404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- </w:t>
      </w:r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«ElBrailleW14J G2; </w:t>
      </w:r>
    </w:p>
    <w:p w:rsidR="004D3BC9" w:rsidRPr="003E404E" w:rsidRDefault="004D3BC9" w:rsidP="004D3BC9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lastRenderedPageBreak/>
        <w:t>-</w:t>
      </w:r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FM- приёмник ARC с индукционной петлей;</w:t>
      </w:r>
    </w:p>
    <w:p w:rsidR="004D3BC9" w:rsidRPr="003E404E" w:rsidRDefault="004D3BC9" w:rsidP="004D3BC9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- FM-передатчик AMIGO T31;</w:t>
      </w:r>
    </w:p>
    <w:p w:rsidR="004D3BC9" w:rsidRPr="003E404E" w:rsidRDefault="004D3BC9" w:rsidP="004D3BC9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  </w:t>
      </w:r>
      <w:proofErr w:type="spellStart"/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радиокласс</w:t>
      </w:r>
      <w:proofErr w:type="spellEnd"/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:rsidR="004D3BC9" w:rsidRPr="003E404E" w:rsidRDefault="004D3BC9" w:rsidP="004D3BC9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8.3.3.для </w:t>
      </w:r>
      <w:r w:rsidRPr="003E40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ar-SA"/>
        </w:rPr>
        <w:t xml:space="preserve">инвалидов </w:t>
      </w:r>
      <w:r w:rsidRPr="003E404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и лиц с </w:t>
      </w:r>
      <w:r w:rsidRPr="003E40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3E404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аппарата:</w:t>
      </w:r>
    </w:p>
    <w:p w:rsidR="004D3BC9" w:rsidRPr="003E404E" w:rsidRDefault="004D3BC9" w:rsidP="004D3BC9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E404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- </w:t>
      </w:r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:rsidR="004D3BC9" w:rsidRPr="003E404E" w:rsidRDefault="004D3BC9" w:rsidP="004D3BC9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br w:type="page"/>
      </w:r>
    </w:p>
    <w:p w:rsidR="004D3BC9" w:rsidRPr="003E404E" w:rsidRDefault="004D3BC9" w:rsidP="004D3BC9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4D3BC9" w:rsidRPr="00220DB6" w:rsidRDefault="004D3BC9" w:rsidP="004D3B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20D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Приложение к рабочей программе дисциплины</w:t>
      </w:r>
    </w:p>
    <w:p w:rsidR="004D3BC9" w:rsidRPr="00220DB6" w:rsidRDefault="004D3BC9" w:rsidP="004D3B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20D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«КУРС ПРОФЕССИОНАЛЬНО-ОРИЕНТИРОВАННОГО ПЕРЕВОДА</w:t>
      </w:r>
    </w:p>
    <w:p w:rsidR="004D3BC9" w:rsidRPr="00220DB6" w:rsidRDefault="004D3BC9" w:rsidP="004D3B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20D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220D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</w:t>
      </w:r>
      <w:proofErr w:type="gramEnd"/>
      <w:r w:rsidRPr="00220D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английском языке)»</w:t>
      </w:r>
    </w:p>
    <w:p w:rsidR="004D3BC9" w:rsidRPr="00220DB6" w:rsidRDefault="004D3BC9" w:rsidP="004D3BC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BC9" w:rsidRPr="003E404E" w:rsidRDefault="004D3BC9" w:rsidP="004D3B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4D3BC9" w:rsidRPr="003E404E" w:rsidRDefault="004D3BC9" w:rsidP="004D3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4D3BC9" w:rsidRPr="003E404E" w:rsidRDefault="004D3BC9" w:rsidP="004D3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D3AB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D3AB9"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D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D3AB9"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4D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августа </w:t>
      </w:r>
      <w:r w:rsidR="004D3AB9"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D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D3AB9"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D3BC9" w:rsidRPr="003E404E" w:rsidRDefault="004D3BC9" w:rsidP="004D3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4D3BC9" w:rsidRPr="003E404E" w:rsidRDefault="004D3BC9" w:rsidP="004D3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4D3BC9" w:rsidRPr="003E404E" w:rsidRDefault="004D3BC9" w:rsidP="004D3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4D3BC9" w:rsidRPr="003E404E" w:rsidRDefault="004D3BC9" w:rsidP="004D3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BC9" w:rsidRPr="003E404E" w:rsidRDefault="004D3BC9" w:rsidP="004D3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4D3BC9" w:rsidRPr="003E404E" w:rsidRDefault="00220DB6" w:rsidP="004D3BC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D3BC9"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ПРОФЕССИОНАЛЬНО-ОРИЕНТИРОВАННОГО ПЕРЕВОДА</w:t>
      </w:r>
    </w:p>
    <w:p w:rsidR="004D3BC9" w:rsidRPr="003E404E" w:rsidRDefault="004D3BC9" w:rsidP="004D3BC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английском языке)</w:t>
      </w:r>
      <w:r w:rsidR="0022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D3BC9" w:rsidRPr="003E404E" w:rsidRDefault="004D3BC9" w:rsidP="004D3BC9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ФТД.01</w:t>
      </w:r>
    </w:p>
    <w:p w:rsidR="004D3BC9" w:rsidRPr="003E404E" w:rsidRDefault="004D3BC9" w:rsidP="004D3BC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Направление подготовки</w:t>
      </w:r>
    </w:p>
    <w:p w:rsidR="004D3BC9" w:rsidRPr="003E404E" w:rsidRDefault="00220DB6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49.04.01 Физическая культура</w:t>
      </w: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65A28" w:rsidRDefault="00765A28" w:rsidP="00765A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ОПОП:</w:t>
      </w:r>
      <w:r w:rsidRPr="00220D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65A28" w:rsidRDefault="00765A28" w:rsidP="00765A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«Естественнонаучные проблемы физической культуры и спорта»</w:t>
      </w:r>
    </w:p>
    <w:p w:rsidR="00765A28" w:rsidRDefault="00765A28" w:rsidP="00765A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«Образование в области физической культуры и спорта»</w:t>
      </w:r>
    </w:p>
    <w:p w:rsidR="00765A28" w:rsidRDefault="00765A28" w:rsidP="00765A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«Психолого-педагогический аспект культурно-просветительской деятельности в сфере физической культуры»</w:t>
      </w:r>
    </w:p>
    <w:p w:rsidR="00765A28" w:rsidRPr="003E404E" w:rsidRDefault="00765A28" w:rsidP="00765A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Форма обучения</w:t>
      </w: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Очная</w:t>
      </w:r>
    </w:p>
    <w:p w:rsidR="004D3BC9" w:rsidRPr="003E404E" w:rsidRDefault="004D3BC9" w:rsidP="004D3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4D3BC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3BC9" w:rsidRPr="003E404E" w:rsidRDefault="004D3BC9" w:rsidP="004D3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3BC9" w:rsidRPr="003E404E" w:rsidRDefault="004D3BC9" w:rsidP="004D3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4D3BC9" w:rsidRPr="003E404E" w:rsidRDefault="004D3BC9" w:rsidP="004D3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 от «24» апреля 20</w:t>
      </w:r>
      <w:r w:rsidR="004D3A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г.) </w:t>
      </w:r>
    </w:p>
    <w:p w:rsidR="004D3BC9" w:rsidRPr="003E404E" w:rsidRDefault="004D3BC9" w:rsidP="004D3BC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____________/ </w:t>
      </w:r>
      <w:proofErr w:type="spellStart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Н.А.Шнайдер</w:t>
      </w:r>
      <w:proofErr w:type="spellEnd"/>
    </w:p>
    <w:p w:rsidR="004D3BC9" w:rsidRPr="003E404E" w:rsidRDefault="004D3BC9" w:rsidP="004D3BC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Малаховка, 20</w:t>
      </w:r>
      <w:r w:rsidR="004D3A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</w:t>
      </w:r>
      <w:r w:rsidRPr="003E404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3BC9" w:rsidRPr="003E404E" w:rsidRDefault="004D3BC9" w:rsidP="004D3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D3BC9" w:rsidRPr="003E404E" w:rsidRDefault="004D3BC9" w:rsidP="004D3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3BC9" w:rsidRPr="003E404E" w:rsidRDefault="004D3BC9" w:rsidP="004D3BC9">
      <w:pPr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  <w:sectPr w:rsidR="004D3BC9" w:rsidRPr="003E404E" w:rsidSect="00957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BC9" w:rsidRPr="003E404E" w:rsidRDefault="004D3BC9" w:rsidP="004D3BC9">
      <w:pPr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:rsidR="004D3BC9" w:rsidRPr="003E404E" w:rsidRDefault="004D3BC9" w:rsidP="004D3BC9">
      <w:pPr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:rsidR="004D3BC9" w:rsidRPr="003E404E" w:rsidRDefault="004D3BC9" w:rsidP="004D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4D3BC9" w:rsidRPr="003E404E" w:rsidRDefault="004D3BC9" w:rsidP="004D3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BC9" w:rsidRPr="003E404E" w:rsidRDefault="004D3BC9" w:rsidP="004D3BC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:rsidR="004D3BC9" w:rsidRPr="003E404E" w:rsidRDefault="004D3BC9" w:rsidP="004D3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BC9" w:rsidRPr="003E404E" w:rsidRDefault="004D3BC9" w:rsidP="004D3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6804"/>
        <w:gridCol w:w="5812"/>
      </w:tblGrid>
      <w:tr w:rsidR="004D3BC9" w:rsidRPr="003E404E" w:rsidTr="00476C4F">
        <w:trPr>
          <w:trHeight w:val="305"/>
        </w:trPr>
        <w:tc>
          <w:tcPr>
            <w:tcW w:w="2552" w:type="dxa"/>
          </w:tcPr>
          <w:p w:rsidR="004D3BC9" w:rsidRPr="003E404E" w:rsidRDefault="004D3BC9" w:rsidP="00765A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4"/>
                <w:szCs w:val="24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6804" w:type="dxa"/>
          </w:tcPr>
          <w:p w:rsidR="004D3BC9" w:rsidRPr="003E404E" w:rsidRDefault="004D3BC9" w:rsidP="00765A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Трудовые функции (при </w:t>
            </w:r>
            <w:r w:rsidR="00765A2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3E404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аличии)</w:t>
            </w:r>
          </w:p>
        </w:tc>
        <w:tc>
          <w:tcPr>
            <w:tcW w:w="5812" w:type="dxa"/>
          </w:tcPr>
          <w:p w:rsidR="004D3BC9" w:rsidRPr="003E404E" w:rsidRDefault="004D3BC9" w:rsidP="00C953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Индикаторы достижений</w:t>
            </w:r>
          </w:p>
          <w:p w:rsidR="004D3BC9" w:rsidRPr="003E404E" w:rsidRDefault="004D3BC9" w:rsidP="00C953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4D3BC9" w:rsidRPr="003E404E" w:rsidTr="00476C4F">
        <w:tc>
          <w:tcPr>
            <w:tcW w:w="2552" w:type="dxa"/>
          </w:tcPr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УК-4</w:t>
            </w:r>
          </w:p>
          <w:p w:rsidR="004D3BC9" w:rsidRPr="003E404E" w:rsidRDefault="004D3BC9" w:rsidP="00C953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804" w:type="dxa"/>
          </w:tcPr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01.004 Педагог профессионального обучения, профессионального образования и дополнительного профессионального образования  </w:t>
            </w: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G/01.7, </w:t>
            </w:r>
            <w:r w:rsidRPr="003E404E">
              <w:rPr>
                <w:rFonts w:ascii="Times New Roman" w:eastAsia="Calibri" w:hAnsi="Times New Roman" w:cs="Times New Roman"/>
                <w:b/>
                <w:color w:val="464C55"/>
                <w:sz w:val="24"/>
                <w:szCs w:val="24"/>
              </w:rPr>
              <w:t>G/02.7</w:t>
            </w: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Основные методы поиска, сбора, хранения, обработки, предоставления, распространения информации, необходимой для разработки научно-методического и учебно-методического обеспечения реализации программ; </w:t>
            </w: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H/03.7, H/04.7</w:t>
            </w: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Основные базы данных, электронные библиотеки и электронные ресурсы, необходимые для реализации курируемых учебных курсов, дисциплин (модулей,), организации учебно-профессиональной, исследовательской, проектной и иной деятельности обучающихся по программам ВО и(или) </w:t>
            </w:r>
            <w:proofErr w:type="gramStart"/>
            <w:r w:rsidRPr="003E4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ДПП;.</w:t>
            </w:r>
            <w:proofErr w:type="gramEnd"/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образовательные и информационные ресурсы, необходимые для организации учебно-профессиональной, исследовательской, проектной и иной деятельности обучающихся по программам ВО и(или) ДПП, написания выпускных квалификационных работ.</w:t>
            </w: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использования информационно-коммуникационных технологий для ведения документации.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профессиональной этики и технологии эффективного делового общения.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научного и научно-публицистического стиля.</w:t>
            </w: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I/02.7, I/03.7,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Современное состояние области знаний и (или) профессиональной деятельности, соответствующей преподаваемым учебным курсам, дисциплинам (модулям). Тенденции развития соответствующей научной области и области профессиональной деятельности.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Методология научного исследования, особенности научного исследования в соответствующей отрасли знаний и(или) методология проектной деятельности, особенности проектной деятельности в соответствующей области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проведения конкурсов российскими и международными научными фондами, требования к оформлению конкурсной документации</w:t>
            </w: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I/01.7, J/01.7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Основы эффективного педагогического общения, законы риторики и требования к публичному выступлению.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05.003 Тренер</w:t>
            </w: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G/01.7 </w:t>
            </w: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Методы сбора, систематизации и статистической информации.</w:t>
            </w: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Обобщение и распространение передового опыта тренерской деятельности.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05.008 Руководитель организации (подразделения организации), </w:t>
            </w: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осуществляющей деятельность в области физической культуры и спорта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G/07.7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Основы ведения деловых переговоров.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условий для развития внутри- и межрегиональных спортивных связей.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Методы научного исследования, правила цитирования и оформления научных работ, научных статей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G/01.7, G/02.7, G/03.7, G/04.7, G/05.7, G/06.7, G/07.7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с текстовыми редакторами, электронными таблицами, электронной почтой, браузерами, компьютерными программами.</w:t>
            </w:r>
          </w:p>
          <w:p w:rsidR="004D3BC9" w:rsidRPr="003E404E" w:rsidRDefault="004D3BC9" w:rsidP="00C953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Методы убеждения, аргументации своей позиции при общении.</w:t>
            </w:r>
          </w:p>
        </w:tc>
        <w:tc>
          <w:tcPr>
            <w:tcW w:w="5812" w:type="dxa"/>
          </w:tcPr>
          <w:p w:rsidR="004D3BC9" w:rsidRPr="003E404E" w:rsidRDefault="004D3BC9" w:rsidP="00C9537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Знает:</w:t>
            </w:r>
          </w:p>
          <w:p w:rsidR="004D3BC9" w:rsidRPr="003E404E" w:rsidRDefault="004D3BC9" w:rsidP="00C9537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-иностранный язык для решения задач академической и профессиональной деятельности;</w:t>
            </w:r>
          </w:p>
          <w:p w:rsidR="004D3BC9" w:rsidRPr="003E404E" w:rsidRDefault="004D3BC9" w:rsidP="00C9537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-варианты анализа, обобщения и трансляции на иностранном языке передового педагогического опыта физкультурно-оздоровительной и подготовительно-соревновательной деятельности;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способы применения современных коммуникативных технологий для академического и профессионального взаимодействия, в том числе, двустороннего перевода с английского на русский язык и с русского языка на английский;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иностранный язык и способы двустороннего перевода с английского на русский язык и с русского языка на английский, для решения задач академической и профессиональной деятельности;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современные информационно-коммуникационные средства обмена информацией, в том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числе,  электронные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словари и переводчики;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варианты анализа, обобщения и трансляции передового опыта деятельности в сфере физической культуры и спорта на иностранном языке;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способы логически верного, аргументированного и ясного построения устной и письменной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речи,  в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 числе, перевода с английского на русский язык и с русского языка на английский для эффективного участия в академических и профессиональных дискуссиях на иностранном языке;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- пути критического оценивания научно-педагогической информации, российского и зарубежного опыта по тематике исследований, создания новой продукции на иностранном языке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числе  перевода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английского на русский язык и с русского языка на английский; 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методы и способы составления и оформления научной работы, научной статьи на иностранном языке, перевода с английского на русский язык и с русского языка на английский; 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пути написания, письменного перевода и редактирования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 академических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текстов (рефератов, эссе, обзоров, статей и т.д.) на иностранном языке; 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варианты представления результатов академической и профессиональной деятельности на различных научных мероприятиях, включая международные, на иностранном языке; 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пути сбора информации из различных источников, в том числе из интервью, анализа специальной литературы, статистических сборников, иных отчетных данных на иностранном языке;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- методы пользования информационно- коммуникационными технологиями,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числе,  электронными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словарями и переводчиками  и средствами подготовки презентаций на  иностранном языке</w:t>
            </w:r>
          </w:p>
        </w:tc>
      </w:tr>
      <w:tr w:rsidR="004D3BC9" w:rsidRPr="003E404E" w:rsidTr="00476C4F">
        <w:tc>
          <w:tcPr>
            <w:tcW w:w="2552" w:type="dxa"/>
          </w:tcPr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УК-4</w:t>
            </w:r>
          </w:p>
          <w:p w:rsidR="004D3BC9" w:rsidRPr="003E404E" w:rsidRDefault="004D3BC9" w:rsidP="00C953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804" w:type="dxa"/>
          </w:tcPr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01.004 Педагог профессионального обучения, профессионального образования и дополнительного профессионального образования 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H/04.7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методические и учебно-методические материалы с учетом требований научного и научно-публицистического стиля.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профессиональное общение с соблюдением делового этикета.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I/01.7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I/01.7, I/03.7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проведение конференций, выставок, конкурсов профессионального мастерства, иных конкурсов и аналогичных мероприятий (в области преподаваемого учебного курса, дисциплины (модуля).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Готовить обучающихся к участию в конференциях, выставках, конкурсах профессионального мастерства, иных конкурсах и аналогичных мероприятиях (в области преподаваемого учебного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курса,  дисциплины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(модуля).</w:t>
            </w: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05.003 Тренер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/01.7,</w:t>
            </w: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G/02.7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профильную информационную систему для обмена актуальной информацией.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технические средства публичных выступлений, визуальные и аудиовизуальные средства представления информации (в том числе на основе информационно-коммуникационных технологий) для организации и проведения теоретического занятия, тематического публичного выступления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H/01.7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нравственные и этические нормы в процессе коммуникации.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Соблюдать нравственные и этические нормы в процессе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коммуникации с представителями СМИ.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/02.7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деловые переговоры и осуществлять деловую переписку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Использовать в тренировочном процессе информационные технологии для анализа индивидуальной и централизованной подготовки спортивной сборной команды.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/04.7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информационные технологии для анализа выступления спортивной сборной команды на спортивных соревнованиях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Использовать визуальные и аудиовизуальные средства </w:t>
            </w:r>
            <w:r w:rsidRPr="003E404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представления информации, информационные технологии для анализа выступления спортивной сборной команды.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G/01.7, G/02.7, G/03.7, G/04.7, G/05.7, G/06.7, G/07.7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технологии, в том числе текстовые редакторы, электронные таблицы, электронную почту, браузеры, специализированное программное обеспечение управления проектами.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взаимодействие и информационный обмен с физическими лицами и организациями.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Собирать информацию из различных источников (интервью, анализа специальной литературы, статистических сборников), а также с помощью наблюдения, эксперимента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E/05.7, F/05.7, G/07.7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Вести деловые переговоры.</w:t>
            </w:r>
          </w:p>
          <w:p w:rsidR="004D3BC9" w:rsidRPr="003E404E" w:rsidRDefault="004D3BC9" w:rsidP="00C953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</w:tcPr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Умеет: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информационные технологии обмена информацией, в том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числе,  электронные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словари и переводчики в рамках совместных образовательных и научных проектов;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основные типы программного обеспечения, в том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числе,  электронные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словари и переводчики, для сопровождения принятия решений, организации, сопровождения доклада в процессе подготовки спортивного резерва и спортивных сборных команд;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деятельности; 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анализировать, обобщать и транслировать передовой педагогический опыт физкультурно-оздоровительной и подготовительно-соревновательной деятельности на иностранном языке; 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логически верно, аргументированно и ясно строить устную и письменную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речь  и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двусторонний перевод для эффективного участия в академических и профессиональных дискуссиях на иностранном языке; 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критически оценивать научно-педагогическую информацию, российский и зарубежный опыт по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тематике  исследований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создавать новую продукцию,  в том числе, перевод с английского на русский язык и с русского языка на английский;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и оформлять научные работы, научные статьи на иностранном языке, выполнять устный и письменный перевод с английского на русский язык и с русского языка на английский;</w:t>
            </w: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редактировать различные академические тексты (рефераты, эссе, обзоры, статьи и т.д.) на иностранном языке;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представлять результаты академической и профессиональной деятельности на различных научных мероприятиях, включая международные, на иностранном языке; осуществлять двусторонний перевод;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- собирать информацию из различных источников, в том числе из интервью, статистических сборников, иных отчетных данных на иностранном языке;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пользоваться информационно-коммуникационными технологиями, в том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числе,  электронными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словарями и переводчиками, и средствами подготовки презентаций на иностранном языке.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BC9" w:rsidRPr="003E404E" w:rsidTr="00476C4F">
        <w:tc>
          <w:tcPr>
            <w:tcW w:w="2552" w:type="dxa"/>
          </w:tcPr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УК-4</w:t>
            </w:r>
          </w:p>
          <w:p w:rsidR="004D3BC9" w:rsidRPr="003E404E" w:rsidRDefault="004D3BC9" w:rsidP="00C953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языке(ах), для академического и </w:t>
            </w: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профессионального взаимодействия</w:t>
            </w:r>
          </w:p>
        </w:tc>
        <w:tc>
          <w:tcPr>
            <w:tcW w:w="6804" w:type="dxa"/>
          </w:tcPr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Навыки и опыт деятельности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01.004 Педагог профессионального обучения, профессионального образования и дополнительного профессионального образования 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I/03.7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подготовки и проведения научных конференций, конкурсов проектных и исследовательских работ обучающихся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BC9" w:rsidRPr="003E404E" w:rsidRDefault="004D3BC9" w:rsidP="00C9537D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E40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05.003 Тренер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H</w:t>
            </w: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/02.7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обращениями тренеров и спортсменов спортивной сборной команды, консультирование тренеров и спортсменов </w:t>
            </w: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вопросам спортивной подготовки спортивной сборной команды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05.008 Руководитель организации (подразделения организации), осуществляющей деятельность в области физической культуры и спорта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G/01.7,</w:t>
            </w: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G/02.7, G/03.7, G/04.7, G/05.7, G/06.7, G/07.7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рабочих встреч, совещаний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интересов организации на переговорах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переговоров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Личное общение с физическими лицами - представителями заинтересованных сторон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G/03.7,</w:t>
            </w: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G/07.7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форм подачи информации для заинтересованных сторон (публичные отчеты, декларации, пресс-релизы и тому подобное).</w:t>
            </w:r>
          </w:p>
          <w:p w:rsidR="004D3BC9" w:rsidRPr="003E404E" w:rsidRDefault="004D3BC9" w:rsidP="001F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процессами размещения информации в периодических печатных и электронных средствах массовой информации</w:t>
            </w:r>
          </w:p>
        </w:tc>
        <w:tc>
          <w:tcPr>
            <w:tcW w:w="5812" w:type="dxa"/>
          </w:tcPr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Имеет опыт: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деятельности;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- анализа, обобщения и трансляции передового педагогического опыта физкультурно-оздоровительной и подготовительно-соревновательной деятельности на иностранном языке, в том числе, с помощью перевода с английского на русский язык и с русского языка на английский;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логически верного, аргументированного и ясного </w:t>
            </w: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построения устной и письменной речи на иностранном языке; в том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числе,  перевода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английского на русский язык и с русского языка на английский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критического оценивания научно- педагогической информации, российского и зарубежного опыта по тематике исследований, создания новой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продукции,  в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 числе путем  перевода с английского на русский язык и с русского языка на английский ;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- письменной фиксации и редактирования различных академических текстов (рефераты, эссе, обзоры, статьи и т.д.), в том числе, с переводов с английского на русский язык и с русского языка на английский;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результатов академической и профессиональной деятельности, в том числе, переводов с английского на русский язык и с русского языка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английский,  на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различных научных мероприятиях, включая международные;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письменной реализации коммуникативных намерений (составление делового письма, запроса, делового предложения, благодарности, заявка на участие в конференции, заполнение анкеты) на иностранном языке;  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- поиска и отбора информации из различных источников (в том числе из интервью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),  анализа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специальной литературы статистических сборников,  иных  отчетных данных на иностранном языке в том числе, с  помощью  электронных словарей  и переводчиков,</w:t>
            </w:r>
          </w:p>
          <w:p w:rsidR="004D3BC9" w:rsidRPr="003E404E" w:rsidRDefault="004D3BC9" w:rsidP="00C95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использования информационно-коммуникационных технологий и средств, в том </w:t>
            </w:r>
            <w:proofErr w:type="gramStart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>числе,  электронных</w:t>
            </w:r>
            <w:proofErr w:type="gramEnd"/>
            <w:r w:rsidRPr="003E4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словарей  и переводчиков, для подготовки презентаций на иностранном языке.</w:t>
            </w:r>
          </w:p>
        </w:tc>
      </w:tr>
    </w:tbl>
    <w:p w:rsidR="004D3BC9" w:rsidRPr="003E404E" w:rsidRDefault="004D3BC9" w:rsidP="004D3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D3BC9" w:rsidRPr="003E404E" w:rsidSect="00D760D8"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</w:p>
    <w:p w:rsidR="00AA6A4E" w:rsidRPr="003E404E" w:rsidRDefault="00AA6A4E" w:rsidP="00AA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04E">
        <w:rPr>
          <w:rFonts w:ascii="Times New Roman" w:hAnsi="Times New Roman" w:cs="Times New Roman"/>
          <w:b/>
          <w:i/>
          <w:sz w:val="24"/>
          <w:szCs w:val="24"/>
        </w:rPr>
        <w:lastRenderedPageBreak/>
        <w:t>2. Контрольные задания</w:t>
      </w:r>
    </w:p>
    <w:p w:rsidR="00AA6A4E" w:rsidRPr="003E404E" w:rsidRDefault="00AA6A4E" w:rsidP="00AA6A4E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2.1.Перечень вопросов для промежуточной аттестации</w:t>
      </w:r>
    </w:p>
    <w:p w:rsidR="00AA6A4E" w:rsidRPr="003E404E" w:rsidRDefault="00AA6A4E" w:rsidP="00AA6A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</w:pPr>
    </w:p>
    <w:p w:rsidR="00AA6A4E" w:rsidRPr="003E404E" w:rsidRDefault="00AA6A4E" w:rsidP="00AA6A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3E404E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il"/>
        </w:rPr>
        <w:t xml:space="preserve">Промежуточная аттестация </w:t>
      </w:r>
      <w:r w:rsidRPr="003E404E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  <w:t>Форма аттестации - зачет.</w:t>
      </w:r>
    </w:p>
    <w:p w:rsidR="00AA6A4E" w:rsidRPr="003E404E" w:rsidRDefault="00AA6A4E" w:rsidP="00AA6A4E">
      <w:pPr>
        <w:spacing w:line="234" w:lineRule="auto"/>
        <w:ind w:left="3" w:firstLine="566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 должен уметь последовательно изложить свои мысли по следующим темам:</w:t>
      </w:r>
    </w:p>
    <w:p w:rsidR="00AA6A4E" w:rsidRPr="003E404E" w:rsidRDefault="00AA6A4E" w:rsidP="00AA6A4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Понятие перевода. Научный перевод</w:t>
      </w:r>
    </w:p>
    <w:p w:rsidR="00AA6A4E" w:rsidRPr="003E404E" w:rsidRDefault="00AA6A4E" w:rsidP="00AA6A4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Лексико-грамматические особенности перевода. Средства выражения эмфазы.</w:t>
      </w:r>
    </w:p>
    <w:p w:rsidR="00AA6A4E" w:rsidRPr="003E404E" w:rsidRDefault="00AA6A4E" w:rsidP="00AA6A4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</w:pPr>
      <w:r w:rsidRPr="003E40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Терминологические особенности перевода</w:t>
      </w:r>
    </w:p>
    <w:p w:rsidR="00AA6A4E" w:rsidRPr="003E404E" w:rsidRDefault="00AA6A4E" w:rsidP="00AA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en-US" w:eastAsia="ru-RU"/>
        </w:rPr>
      </w:pP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Предмет, задачи и методы перевода.  Перевод как вид текстовой деятельности по созданию коммуникативно и информативно равноценного текста на другом языке, как форма межъязыковой и межкультурной коммуникации. Научный перевод, его особенности.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видов перевода в зависимости от жанра оригинала и целевой установки переводчика (заказчика перевода).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Понятия «адекватность» и «эквивалентность» перевода. Критерии адекватности перевода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4.Организация работы в процессе перевода; перевод, редактирование и реферирование перевода, устранение семантических и стилистических погрешностей, оформление перевода в соответствии с государственным стандартом. 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Профессиональная этика переводчика.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Трансформации при переводе.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7. Эмфаза. Средства выражения.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Модели перевода.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Терминологические особенности перевода. </w:t>
      </w:r>
      <w:proofErr w:type="gramStart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 терминология</w:t>
      </w:r>
      <w:proofErr w:type="gramEnd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4E" w:rsidRPr="003E404E" w:rsidRDefault="00AA6A4E" w:rsidP="00AA6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AA6A4E" w:rsidRPr="003E404E" w:rsidRDefault="00AA6A4E" w:rsidP="00AA6A4E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2.2.Тестовые задания</w:t>
      </w:r>
    </w:p>
    <w:p w:rsidR="00AA6A4E" w:rsidRPr="003E404E" w:rsidRDefault="00AA6A4E" w:rsidP="00AA6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AA6A4E" w:rsidRPr="003E404E" w:rsidRDefault="00AA6A4E" w:rsidP="00AA6A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Выполните задания теста:</w:t>
      </w:r>
    </w:p>
    <w:p w:rsidR="00AA6A4E" w:rsidRPr="003E404E" w:rsidRDefault="00AA6A4E" w:rsidP="00AA6A4E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Впишите в пустые ячейки таблицы буквы, соответствующие моделями перевода.</w:t>
      </w:r>
    </w:p>
    <w:p w:rsidR="00AA6A4E" w:rsidRPr="003E404E" w:rsidRDefault="00AA6A4E" w:rsidP="00AA6A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AA6A4E" w:rsidRPr="003E404E" w:rsidRDefault="00AA6A4E" w:rsidP="00AA6A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A6A4E" w:rsidRPr="003E404E" w:rsidRDefault="00AA6A4E" w:rsidP="00AA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МОДЕЛИ ПЕРЕВОДА </w:t>
      </w:r>
    </w:p>
    <w:p w:rsidR="00AA6A4E" w:rsidRPr="003E404E" w:rsidRDefault="00AA6A4E" w:rsidP="00AA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597"/>
        <w:gridCol w:w="543"/>
        <w:gridCol w:w="4243"/>
      </w:tblGrid>
      <w:tr w:rsidR="00AA6A4E" w:rsidRPr="003E404E" w:rsidTr="00BA3479">
        <w:trPr>
          <w:cantSplit/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4E" w:rsidRPr="003E404E" w:rsidRDefault="00AA6A4E" w:rsidP="00B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</w:p>
          <w:p w:rsidR="00AA6A4E" w:rsidRPr="003E404E" w:rsidRDefault="00AA6A4E" w:rsidP="00B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4E" w:rsidRPr="003E404E" w:rsidRDefault="00AA6A4E" w:rsidP="00B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перевода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4E" w:rsidRPr="003E404E" w:rsidRDefault="00AA6A4E" w:rsidP="00B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4E" w:rsidRPr="003E404E" w:rsidRDefault="00AA6A4E" w:rsidP="00B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 перевода</w:t>
            </w:r>
            <w:proofErr w:type="gram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русский язык</w:t>
            </w:r>
          </w:p>
        </w:tc>
      </w:tr>
      <w:tr w:rsidR="00AA6A4E" w:rsidRPr="004D3AB9" w:rsidTr="00BA347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Трансформационная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stitch in time saves nine –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обеду</w:t>
            </w:r>
          </w:p>
        </w:tc>
      </w:tr>
      <w:tr w:rsidR="00AA6A4E" w:rsidRPr="004D3AB9" w:rsidTr="00BA347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Денотативная (смысловая)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She made her work – stitch by </w:t>
            </w:r>
            <w:proofErr w:type="gram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stitch  and</w:t>
            </w:r>
            <w:proofErr w:type="gram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finished  it in time. –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делала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стежок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стежком</w:t>
            </w:r>
            <w:proofErr w:type="gram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закончила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вовремя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AA6A4E" w:rsidRPr="003E404E" w:rsidRDefault="00AA6A4E" w:rsidP="00AA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6A4E" w:rsidRPr="003E404E" w:rsidTr="00BA3479">
        <w:tc>
          <w:tcPr>
            <w:tcW w:w="4672" w:type="dxa"/>
          </w:tcPr>
          <w:p w:rsidR="00AA6A4E" w:rsidRPr="003E404E" w:rsidRDefault="00AA6A4E" w:rsidP="00BA3479">
            <w:pPr>
              <w:jc w:val="center"/>
              <w:rPr>
                <w:b/>
                <w:sz w:val="24"/>
                <w:szCs w:val="24"/>
              </w:rPr>
            </w:pPr>
            <w:r w:rsidRPr="003E40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AA6A4E" w:rsidRPr="003E404E" w:rsidRDefault="00AA6A4E" w:rsidP="00BA3479">
            <w:pPr>
              <w:jc w:val="center"/>
              <w:rPr>
                <w:b/>
                <w:sz w:val="24"/>
                <w:szCs w:val="24"/>
              </w:rPr>
            </w:pPr>
            <w:r w:rsidRPr="003E404E">
              <w:rPr>
                <w:b/>
                <w:sz w:val="24"/>
                <w:szCs w:val="24"/>
              </w:rPr>
              <w:t>2</w:t>
            </w:r>
          </w:p>
        </w:tc>
      </w:tr>
      <w:tr w:rsidR="00AA6A4E" w:rsidRPr="003E404E" w:rsidTr="00BA3479">
        <w:tc>
          <w:tcPr>
            <w:tcW w:w="4672" w:type="dxa"/>
          </w:tcPr>
          <w:p w:rsidR="00AA6A4E" w:rsidRPr="003E404E" w:rsidRDefault="00AA6A4E" w:rsidP="00BA34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AA6A4E" w:rsidRPr="003E404E" w:rsidRDefault="00AA6A4E" w:rsidP="00BA34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AA6A4E" w:rsidRPr="003E404E" w:rsidRDefault="00AA6A4E" w:rsidP="00AA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A6A4E" w:rsidRPr="003E404E" w:rsidRDefault="00AA6A4E" w:rsidP="00AA6A4E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lastRenderedPageBreak/>
        <w:t xml:space="preserve">Впишите в пустые ячейки таблицы буквы, соответствующие </w:t>
      </w:r>
      <w:r w:rsidRPr="003E4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указанным видам лексических трансформаций</w:t>
      </w:r>
      <w:r w:rsidRPr="003E404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</w:t>
      </w:r>
    </w:p>
    <w:p w:rsidR="00AA6A4E" w:rsidRPr="003E404E" w:rsidRDefault="00AA6A4E" w:rsidP="00AA6A4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ЛЕКСИЧЕСКИЕ ТРАНСФОРМАЦИИ</w:t>
      </w:r>
    </w:p>
    <w:p w:rsidR="00AA6A4E" w:rsidRPr="003E404E" w:rsidRDefault="00AA6A4E" w:rsidP="00AA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Расставить  примеры</w:t>
      </w:r>
      <w:proofErr w:type="gramEnd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 в соответствии с  указанными видами трансформаций: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363"/>
        <w:gridCol w:w="4423"/>
      </w:tblGrid>
      <w:tr w:rsidR="00AA6A4E" w:rsidRPr="003E404E" w:rsidTr="00BA347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4E" w:rsidRPr="003E404E" w:rsidRDefault="00AA6A4E" w:rsidP="00B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трансформации</w:t>
            </w:r>
          </w:p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4E" w:rsidRPr="003E404E" w:rsidRDefault="00AA6A4E" w:rsidP="00B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 перевода</w:t>
            </w:r>
            <w:proofErr w:type="gram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русский язык</w:t>
            </w:r>
          </w:p>
        </w:tc>
      </w:tr>
      <w:tr w:rsidR="00AA6A4E" w:rsidRPr="003E404E" w:rsidTr="00BA347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Транскрипция</w:t>
            </w:r>
          </w:p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United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Nations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Organization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Объединенных Наций</w:t>
            </w:r>
          </w:p>
        </w:tc>
      </w:tr>
      <w:tr w:rsidR="00AA6A4E" w:rsidRPr="004D3AB9" w:rsidTr="00BA347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Калькирование</w:t>
            </w:r>
          </w:p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saw a man 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six feet two inches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tall. –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увидел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высокого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парня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A6A4E" w:rsidRPr="003E404E" w:rsidTr="00BA347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3.</w:t>
            </w:r>
          </w:p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Acmé</w:t>
            </w:r>
            <w:proofErr w:type="spell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ruthless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jingoism-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«Высшая точка безжалостного шовинизма», автором переведено как «Высшая точка разнузданного шовинизма»</w:t>
            </w:r>
          </w:p>
        </w:tc>
      </w:tr>
      <w:tr w:rsidR="00AA6A4E" w:rsidRPr="004D3AB9" w:rsidTr="00BA347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Warner Brothers –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Уорнер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Бразерс</w:t>
            </w:r>
            <w:proofErr w:type="spellEnd"/>
          </w:p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Squaw Valley – </w:t>
            </w:r>
            <w:proofErr w:type="spell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</w:t>
            </w:r>
            <w:proofErr w:type="spell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Вэлли</w:t>
            </w:r>
            <w:proofErr w:type="spellEnd"/>
          </w:p>
        </w:tc>
      </w:tr>
      <w:tr w:rsidR="00AA6A4E" w:rsidRPr="003E404E" w:rsidTr="00BA347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</w:t>
            </w:r>
          </w:p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Don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’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  <w:proofErr w:type="gramEnd"/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stop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moving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– 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Продолжайте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движение!</w:t>
            </w:r>
          </w:p>
        </w:tc>
      </w:tr>
      <w:tr w:rsidR="00AA6A4E" w:rsidRPr="004D3AB9" w:rsidTr="00BA347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Антонимический перевод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Have you had your 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meal?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позавтракал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?</w:t>
            </w:r>
          </w:p>
        </w:tc>
      </w:tr>
    </w:tbl>
    <w:p w:rsidR="00AA6A4E" w:rsidRPr="003E404E" w:rsidRDefault="00AA6A4E" w:rsidP="00AA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6A4E" w:rsidRPr="003E404E" w:rsidRDefault="00AA6A4E" w:rsidP="00AA6A4E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Впишите в пустые ячейки таблицы буквы, соответствующие </w:t>
      </w:r>
      <w:r w:rsidRPr="003E4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указанным видам грамматических трансформаций</w:t>
      </w:r>
      <w:r w:rsidRPr="003E404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</w:t>
      </w:r>
    </w:p>
    <w:p w:rsidR="00AA6A4E" w:rsidRPr="003E404E" w:rsidRDefault="00AA6A4E" w:rsidP="00AA6A4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ГРАММАТИЧЕСКИЕ ТРАНСФОРМАЦИИ</w:t>
      </w:r>
    </w:p>
    <w:p w:rsidR="00AA6A4E" w:rsidRPr="003E404E" w:rsidRDefault="00AA6A4E" w:rsidP="00AA6A4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425"/>
        <w:gridCol w:w="5352"/>
      </w:tblGrid>
      <w:tr w:rsidR="00AA6A4E" w:rsidRPr="003E404E" w:rsidTr="00BA3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трансформации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 перевода</w:t>
            </w:r>
            <w:proofErr w:type="gram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русский язык</w:t>
            </w:r>
          </w:p>
        </w:tc>
      </w:tr>
      <w:tr w:rsidR="00AA6A4E" w:rsidRPr="003E404E" w:rsidTr="00BA3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Дословный перевод (нулевая трансформация)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Mist covered a calm sea in the Straits of Dover yesterday. – </w:t>
            </w:r>
            <w:proofErr w:type="gram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</w:t>
            </w:r>
            <w:proofErr w:type="gram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«Туман окутывал вчера 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спокойное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море в проливе </w:t>
            </w:r>
            <w:proofErr w:type="spell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па-де-Кале</w:t>
            </w:r>
            <w:proofErr w:type="spell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Автором переведено как: «Вчера в проливе Па-де-</w:t>
            </w:r>
            <w:proofErr w:type="gram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  стоял</w:t>
            </w:r>
            <w:proofErr w:type="gram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туман. Море было спокойно».</w:t>
            </w:r>
          </w:p>
        </w:tc>
      </w:tr>
      <w:tr w:rsidR="00AA6A4E" w:rsidRPr="003E404E" w:rsidTr="00BA3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Членение 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marchers did not intend to go to Parliament. Nor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petition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their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MPs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–Участники демонстрации не собирались ни идти к парламенту, ни подавать петицию своим депутатам.</w:t>
            </w:r>
          </w:p>
        </w:tc>
      </w:tr>
      <w:tr w:rsidR="00AA6A4E" w:rsidRPr="004D3AB9" w:rsidTr="00BA3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предложений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 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attempted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overthrow in Zambia –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Попытка</w:t>
            </w:r>
          </w:p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совершить вооруженный переворот в Замбии. 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It is our hope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that the agreement </w:t>
            </w:r>
            <w:proofErr w:type="gram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will be reached</w:t>
            </w:r>
            <w:proofErr w:type="gram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by Friday. – 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надеемся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пятнице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A6A4E" w:rsidRPr="004D3AB9" w:rsidTr="00BA3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 was in London 2 years ago. –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Лондоне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A6A4E" w:rsidRPr="003E404E" w:rsidTr="00BA34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4E" w:rsidRPr="003E404E" w:rsidRDefault="00AA6A4E" w:rsidP="00BA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Firms producing electronic equipment will take part in the work of this exhibition. Many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these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firms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well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known</w:t>
            </w:r>
            <w:proofErr w:type="gram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market</w:t>
            </w:r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В работе этой выставки </w:t>
            </w:r>
            <w:proofErr w:type="gramStart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примут  участие</w:t>
            </w:r>
            <w:proofErr w:type="gramEnd"/>
            <w:r w:rsidRPr="003E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фирмы, выпускающие электронное оборудование, многие из которых хорошо известны на мировом рынке.</w:t>
            </w:r>
          </w:p>
        </w:tc>
      </w:tr>
    </w:tbl>
    <w:p w:rsidR="00AA6A4E" w:rsidRPr="003E404E" w:rsidRDefault="00AA6A4E" w:rsidP="00AA6A4E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A4E" w:rsidRPr="003E404E" w:rsidRDefault="00AA6A4E" w:rsidP="00AA6A4E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</w:pPr>
    </w:p>
    <w:p w:rsidR="00AA6A4E" w:rsidRPr="003E404E" w:rsidRDefault="00AA6A4E" w:rsidP="00AA6A4E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</w:pPr>
    </w:p>
    <w:p w:rsidR="00AA6A4E" w:rsidRPr="003E404E" w:rsidRDefault="00AA6A4E" w:rsidP="00AA6A4E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</w:pPr>
    </w:p>
    <w:p w:rsidR="00AA6A4E" w:rsidRPr="003E404E" w:rsidRDefault="00AA6A4E" w:rsidP="00AA6A4E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2.4.Рекомендации по оцениванию результатов достижения компетенций</w:t>
      </w:r>
    </w:p>
    <w:p w:rsidR="00AA6A4E" w:rsidRPr="003E404E" w:rsidRDefault="00AA6A4E" w:rsidP="00AA6A4E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AA6A4E" w:rsidRPr="003E404E" w:rsidRDefault="00AA6A4E" w:rsidP="00AA6A4E">
      <w:pPr>
        <w:spacing w:line="234" w:lineRule="auto"/>
        <w:ind w:left="120" w:firstLine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</w:t>
      </w:r>
      <w:proofErr w:type="gramStart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 академического</w:t>
      </w:r>
      <w:proofErr w:type="gramEnd"/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профессионального взаимодействия.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5068"/>
      </w:tblGrid>
      <w:tr w:rsidR="00AA6A4E" w:rsidRPr="003E404E" w:rsidTr="00BA3479">
        <w:tc>
          <w:tcPr>
            <w:tcW w:w="1384" w:type="dxa"/>
          </w:tcPr>
          <w:p w:rsidR="00AA6A4E" w:rsidRPr="003E404E" w:rsidRDefault="00AA6A4E" w:rsidP="00BA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A4E" w:rsidRPr="003E404E" w:rsidRDefault="00AA6A4E" w:rsidP="00BA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(и)</w:t>
            </w:r>
          </w:p>
          <w:p w:rsidR="00AA6A4E" w:rsidRPr="003E404E" w:rsidRDefault="00AA6A4E" w:rsidP="00BA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A6A4E" w:rsidRPr="003E404E" w:rsidRDefault="00AA6A4E" w:rsidP="00BA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068" w:type="dxa"/>
          </w:tcPr>
          <w:p w:rsidR="00AA6A4E" w:rsidRPr="003E404E" w:rsidRDefault="00AA6A4E" w:rsidP="00BA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AA6A4E" w:rsidRPr="003E404E" w:rsidRDefault="00AA6A4E" w:rsidP="00BA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A4E" w:rsidRPr="003E404E" w:rsidTr="00BA3479">
        <w:trPr>
          <w:trHeight w:val="2614"/>
        </w:trPr>
        <w:tc>
          <w:tcPr>
            <w:tcW w:w="1384" w:type="dxa"/>
            <w:vMerge w:val="restart"/>
          </w:tcPr>
          <w:p w:rsidR="00AA6A4E" w:rsidRPr="003E404E" w:rsidRDefault="00AA6A4E" w:rsidP="00BA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b/>
                <w:sz w:val="24"/>
                <w:szCs w:val="24"/>
              </w:rPr>
              <w:t>УК –4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технологии, в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том числе на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иностранном (</w:t>
            </w:r>
            <w:proofErr w:type="spell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) языке (ах), для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академического и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2835" w:type="dxa"/>
          </w:tcPr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двустороннего перевода в устной и письменной формах  как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способности к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коммуникациям 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для решения задач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академической и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5068" w:type="dxa"/>
          </w:tcPr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  написания,   письменного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перевода  и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редактирования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  текстов    (рефератов,    эссе, обзоров, статей и т.д.) на иностранном языке;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4E" w:rsidRPr="003E404E" w:rsidTr="00BA3479">
        <w:trPr>
          <w:trHeight w:val="7076"/>
        </w:trPr>
        <w:tc>
          <w:tcPr>
            <w:tcW w:w="1384" w:type="dxa"/>
            <w:vMerge/>
          </w:tcPr>
          <w:p w:rsidR="00AA6A4E" w:rsidRPr="003E404E" w:rsidRDefault="00AA6A4E" w:rsidP="00BA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вести  двусторонний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в устной и письменной формах 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как способность к коммуникациям для решения задач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академической и профессиональной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результаты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этой деятельности на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различных  мероприятиях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включая международные;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использования знаний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иностранного языка для осуществления двустороннего перевода,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участия  в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академической и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дискуссии.</w:t>
            </w:r>
          </w:p>
        </w:tc>
        <w:tc>
          <w:tcPr>
            <w:tcW w:w="5068" w:type="dxa"/>
          </w:tcPr>
          <w:p w:rsidR="00AA6A4E" w:rsidRPr="003E404E" w:rsidRDefault="00AA6A4E" w:rsidP="00BA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Умеет: </w:t>
            </w:r>
            <w:r w:rsidRPr="003E40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переводить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литературу на   иностранном   языке с использованием различных вспомогательных средств в области профессиональной деятельности с   целью   поиска  и  извлечения необходимой информации;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иностранный язык и навыки двустороннего перевода как способность  к  коммуникациям  в  устной  и 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письменной   формах   для   решения   задач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академической и профессиональной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A4E" w:rsidRPr="003E404E" w:rsidTr="00BA3479">
        <w:trPr>
          <w:trHeight w:val="2472"/>
        </w:trPr>
        <w:tc>
          <w:tcPr>
            <w:tcW w:w="1384" w:type="dxa"/>
            <w:vMerge/>
          </w:tcPr>
          <w:p w:rsidR="00AA6A4E" w:rsidRPr="003E404E" w:rsidRDefault="00AA6A4E" w:rsidP="00BA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b/>
                <w:sz w:val="24"/>
                <w:szCs w:val="24"/>
              </w:rPr>
              <w:t>Навыки:</w:t>
            </w:r>
            <w:r w:rsidRPr="003E40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иностранного языка,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для осуществления двустороннего перевода для эффективного участия  в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академической и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AA6A4E" w:rsidRPr="003E404E" w:rsidRDefault="00AA6A4E" w:rsidP="00BA3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дискуссии.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5068" w:type="dxa"/>
          </w:tcPr>
          <w:p w:rsidR="00AA6A4E" w:rsidRPr="003E404E" w:rsidRDefault="00AA6A4E" w:rsidP="00BA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b/>
                <w:sz w:val="24"/>
                <w:szCs w:val="24"/>
              </w:rPr>
              <w:t>Владеет навыками:</w:t>
            </w:r>
            <w:r w:rsidRPr="003E40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письменного и устного перевода с   целью   создания   вторичного научного текста (реферата, аннотации, тезисов) на иностранном языке;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  <w:t>фиксации на иностранном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языке  информации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  <w:t>получаемой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  <w:t>при  чтении (тезисы, аннотирование)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поиска и отбора информации из различных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из интервью), анализа специальной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литературы, статистических сборников,    иных    отчетных    данных  на иностранном </w:t>
            </w:r>
            <w:proofErr w:type="spell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языке.перевода</w:t>
            </w:r>
            <w:proofErr w:type="spell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с   целью   создания   вторичного научного текста (реферата, аннотации, тезисов) на иностранном языке;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  <w:t>фиксации на иностранном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языке  информации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  <w:t>получаемой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  <w:t>при  чтении (тезисы, аннотирование)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поиска и отбора информации из различных</w:t>
            </w:r>
          </w:p>
          <w:p w:rsidR="00AA6A4E" w:rsidRPr="003E404E" w:rsidRDefault="00AA6A4E" w:rsidP="00BA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gramEnd"/>
            <w:r w:rsidRPr="003E404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из интервью), анализа специальной</w:t>
            </w:r>
            <w:r w:rsidRPr="003E404E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литературы, статистических сборников,    иных    отчетных    данных  на иностранном языке.</w:t>
            </w:r>
          </w:p>
        </w:tc>
      </w:tr>
    </w:tbl>
    <w:p w:rsidR="00AA6A4E" w:rsidRPr="003E404E" w:rsidRDefault="00AA6A4E" w:rsidP="00AA6A4E">
      <w:pPr>
        <w:rPr>
          <w:rFonts w:ascii="Times New Roman" w:hAnsi="Times New Roman" w:cs="Times New Roman"/>
          <w:sz w:val="24"/>
          <w:szCs w:val="24"/>
        </w:rPr>
      </w:pPr>
    </w:p>
    <w:p w:rsidR="00AA6A4E" w:rsidRPr="003E404E" w:rsidRDefault="00AA6A4E" w:rsidP="00AA6A4E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устного ответа</w:t>
      </w:r>
    </w:p>
    <w:p w:rsidR="00AA6A4E" w:rsidRPr="003E404E" w:rsidRDefault="00AA6A4E" w:rsidP="00AA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4E" w:rsidRPr="003E404E" w:rsidRDefault="00AA6A4E" w:rsidP="00AA6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</w:t>
      </w:r>
      <w:r w:rsidRPr="003E4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зачтено»</w:t>
      </w:r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магистранту, если он демонстрирует грамотную разнообразную по составу, связную и логически последовательную речь; </w:t>
      </w:r>
    </w:p>
    <w:p w:rsidR="00AA6A4E" w:rsidRPr="003E404E" w:rsidRDefault="00AA6A4E" w:rsidP="00AA6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обучающийся показывает знание основ курса;</w:t>
      </w:r>
    </w:p>
    <w:p w:rsidR="00AA6A4E" w:rsidRPr="003E404E" w:rsidRDefault="00AA6A4E" w:rsidP="00AA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3E4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 зачтено»</w:t>
      </w:r>
      <w:r w:rsidRPr="003E4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магистранту, если он не может ответить на вопрос.</w:t>
      </w:r>
    </w:p>
    <w:p w:rsidR="00AA6A4E" w:rsidRPr="003E404E" w:rsidRDefault="00AA6A4E" w:rsidP="00AA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перевода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«зачтено» выставляется, если магистрант может в письменной форме адекватно излагать мысли и идеи автора; точно, кратко и понятно осуществляет перевод материала на родной язык;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 выразительная, яркая;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использовать лексические, грамматические трансформации при переводе материала.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адекватно передать эмфатические и экспрессивные аспекты текста в</w:t>
      </w:r>
      <w:r w:rsidRPr="003E404E">
        <w:rPr>
          <w:rFonts w:ascii="Times New Roman" w:eastAsia="Calibri" w:hAnsi="Times New Roman" w:cs="Times New Roman"/>
          <w:bCs/>
          <w:sz w:val="24"/>
          <w:szCs w:val="24"/>
        </w:rPr>
        <w:t xml:space="preserve"> переводе.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Отсутствуют лексические, грамматические и стилистические погрешности при переводе материала 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</w:t>
      </w: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выставляется, если магистрант не может адекватно излагать мысли и идеи автора;  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точно, кратко и понятно осуществить перевод текста.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лексические, грамматические и стилистические погрешности при переводе материала.</w:t>
      </w:r>
    </w:p>
    <w:p w:rsidR="00AA6A4E" w:rsidRPr="003E404E" w:rsidRDefault="00AA6A4E" w:rsidP="00AA6A4E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 теста</w:t>
      </w: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A4E" w:rsidRPr="003E404E" w:rsidRDefault="00AA6A4E" w:rsidP="00AA6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«зачтено»</w:t>
      </w: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магистранту, если он выполнил задание правильно. </w:t>
      </w:r>
    </w:p>
    <w:p w:rsidR="00AA6A4E" w:rsidRPr="003E404E" w:rsidRDefault="00AA6A4E" w:rsidP="00AA6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4E">
        <w:rPr>
          <w:rFonts w:ascii="Times New Roman" w:eastAsia="Calibri" w:hAnsi="Times New Roman" w:cs="Times New Roman"/>
          <w:sz w:val="24"/>
          <w:szCs w:val="24"/>
        </w:rPr>
        <w:t>Работа сдана в срок.</w:t>
      </w:r>
    </w:p>
    <w:p w:rsidR="00AA6A4E" w:rsidRPr="003E404E" w:rsidRDefault="00AA6A4E" w:rsidP="00AA6A4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Оценка «не зачтено»</w:t>
      </w:r>
      <w:r w:rsidRPr="003E40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магистранту, если он выполнил задание неправильно.</w:t>
      </w:r>
    </w:p>
    <w:p w:rsidR="00AA6A4E" w:rsidRPr="003E404E" w:rsidRDefault="00AA6A4E" w:rsidP="00AA6A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A4E" w:rsidRPr="003E404E" w:rsidRDefault="00AA6A4E" w:rsidP="00AA6A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04E">
        <w:rPr>
          <w:rFonts w:ascii="Times New Roman" w:eastAsia="Calibri" w:hAnsi="Times New Roman" w:cs="Times New Roman"/>
          <w:b/>
          <w:sz w:val="24"/>
          <w:szCs w:val="24"/>
        </w:rPr>
        <w:t>Критерии оценки терминологического анализа текста</w:t>
      </w:r>
    </w:p>
    <w:p w:rsidR="00AA6A4E" w:rsidRPr="003E404E" w:rsidRDefault="00AA6A4E" w:rsidP="00AA6A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A4E" w:rsidRPr="003E404E" w:rsidRDefault="00AA6A4E" w:rsidP="00AA6A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4E">
        <w:rPr>
          <w:rFonts w:ascii="Times New Roman" w:eastAsia="Calibri" w:hAnsi="Times New Roman" w:cs="Times New Roman"/>
          <w:b/>
          <w:sz w:val="24"/>
          <w:szCs w:val="24"/>
        </w:rPr>
        <w:t>Оценка «</w:t>
      </w:r>
      <w:proofErr w:type="gramStart"/>
      <w:r w:rsidRPr="003E404E">
        <w:rPr>
          <w:rFonts w:ascii="Times New Roman" w:eastAsia="Calibri" w:hAnsi="Times New Roman" w:cs="Times New Roman"/>
          <w:b/>
          <w:sz w:val="24"/>
          <w:szCs w:val="24"/>
        </w:rPr>
        <w:t xml:space="preserve">зачтено»  </w:t>
      </w:r>
      <w:r w:rsidRPr="003E404E">
        <w:rPr>
          <w:rFonts w:ascii="Times New Roman" w:eastAsia="Calibri" w:hAnsi="Times New Roman" w:cs="Times New Roman"/>
          <w:sz w:val="24"/>
          <w:szCs w:val="24"/>
        </w:rPr>
        <w:t>выставляется</w:t>
      </w:r>
      <w:proofErr w:type="gramEnd"/>
      <w:r w:rsidRPr="003E404E">
        <w:rPr>
          <w:rFonts w:ascii="Times New Roman" w:eastAsia="Calibri" w:hAnsi="Times New Roman" w:cs="Times New Roman"/>
          <w:sz w:val="24"/>
          <w:szCs w:val="24"/>
        </w:rPr>
        <w:t xml:space="preserve"> магистранту если в работе проработан материал источников, выбраны основные термины, соответствующие теме; выбраны непонятные слова, подобраны и записаны основные определения или расшифровка понятий, критически осмыслены подобранные определения. Работа сдана в срок.</w:t>
      </w:r>
    </w:p>
    <w:p w:rsidR="00AA6A4E" w:rsidRPr="003E404E" w:rsidRDefault="00AA6A4E" w:rsidP="00AA6A4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Оценка «не зачтено»</w:t>
      </w:r>
      <w:r w:rsidRPr="003E40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E4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магистранту, если он выполнил задание неправильно.</w:t>
      </w:r>
    </w:p>
    <w:p w:rsidR="00AA6A4E" w:rsidRPr="003E404E" w:rsidRDefault="00AA6A4E" w:rsidP="00AA6A4E">
      <w:pPr>
        <w:ind w:firstLine="708"/>
        <w:rPr>
          <w:sz w:val="24"/>
          <w:szCs w:val="24"/>
        </w:rPr>
      </w:pPr>
    </w:p>
    <w:p w:rsidR="002B0E98" w:rsidRPr="003E404E" w:rsidRDefault="002B0E98" w:rsidP="00AA6A4E">
      <w:pPr>
        <w:shd w:val="clear" w:color="auto" w:fill="FFFFFF"/>
        <w:spacing w:after="0" w:line="240" w:lineRule="auto"/>
        <w:ind w:left="1069"/>
        <w:contextualSpacing/>
        <w:jc w:val="center"/>
        <w:rPr>
          <w:sz w:val="24"/>
          <w:szCs w:val="24"/>
        </w:rPr>
      </w:pPr>
    </w:p>
    <w:sectPr w:rsidR="002B0E98" w:rsidRPr="003E404E" w:rsidSect="00D112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2231" w:hanging="360"/>
      </w:pPr>
    </w:lvl>
    <w:lvl w:ilvl="1" w:tplc="04190019">
      <w:start w:val="1"/>
      <w:numFmt w:val="lowerLetter"/>
      <w:lvlText w:val="%2."/>
      <w:lvlJc w:val="left"/>
      <w:pPr>
        <w:ind w:left="2951" w:hanging="360"/>
      </w:pPr>
    </w:lvl>
    <w:lvl w:ilvl="2" w:tplc="0419001B">
      <w:start w:val="1"/>
      <w:numFmt w:val="lowerRoman"/>
      <w:lvlText w:val="%3."/>
      <w:lvlJc w:val="right"/>
      <w:pPr>
        <w:ind w:left="3671" w:hanging="180"/>
      </w:pPr>
    </w:lvl>
    <w:lvl w:ilvl="3" w:tplc="0419000F">
      <w:start w:val="1"/>
      <w:numFmt w:val="decimal"/>
      <w:lvlText w:val="%4."/>
      <w:lvlJc w:val="left"/>
      <w:pPr>
        <w:ind w:left="4391" w:hanging="360"/>
      </w:pPr>
    </w:lvl>
    <w:lvl w:ilvl="4" w:tplc="04190019">
      <w:start w:val="1"/>
      <w:numFmt w:val="lowerLetter"/>
      <w:lvlText w:val="%5."/>
      <w:lvlJc w:val="left"/>
      <w:pPr>
        <w:ind w:left="5111" w:hanging="360"/>
      </w:pPr>
    </w:lvl>
    <w:lvl w:ilvl="5" w:tplc="0419001B">
      <w:start w:val="1"/>
      <w:numFmt w:val="lowerRoman"/>
      <w:lvlText w:val="%6."/>
      <w:lvlJc w:val="right"/>
      <w:pPr>
        <w:ind w:left="5831" w:hanging="180"/>
      </w:pPr>
    </w:lvl>
    <w:lvl w:ilvl="6" w:tplc="0419000F">
      <w:start w:val="1"/>
      <w:numFmt w:val="decimal"/>
      <w:lvlText w:val="%7."/>
      <w:lvlJc w:val="left"/>
      <w:pPr>
        <w:ind w:left="6551" w:hanging="360"/>
      </w:pPr>
    </w:lvl>
    <w:lvl w:ilvl="7" w:tplc="04190019">
      <w:start w:val="1"/>
      <w:numFmt w:val="lowerLetter"/>
      <w:lvlText w:val="%8."/>
      <w:lvlJc w:val="left"/>
      <w:pPr>
        <w:ind w:left="7271" w:hanging="360"/>
      </w:pPr>
    </w:lvl>
    <w:lvl w:ilvl="8" w:tplc="0419001B">
      <w:start w:val="1"/>
      <w:numFmt w:val="lowerRoman"/>
      <w:lvlText w:val="%9."/>
      <w:lvlJc w:val="right"/>
      <w:pPr>
        <w:ind w:left="7991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0936BD"/>
    <w:multiLevelType w:val="hybridMultilevel"/>
    <w:tmpl w:val="AA8671A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490"/>
    <w:multiLevelType w:val="hybridMultilevel"/>
    <w:tmpl w:val="922AC6BA"/>
    <w:lvl w:ilvl="0" w:tplc="A2201FA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5A7BA2"/>
    <w:multiLevelType w:val="hybridMultilevel"/>
    <w:tmpl w:val="397CA2F0"/>
    <w:lvl w:ilvl="0" w:tplc="DE528D4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8C61099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709D1"/>
    <w:multiLevelType w:val="hybridMultilevel"/>
    <w:tmpl w:val="8F10DD32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3AC6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477FD0"/>
    <w:multiLevelType w:val="hybridMultilevel"/>
    <w:tmpl w:val="FB661BE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92F0B"/>
    <w:multiLevelType w:val="hybridMultilevel"/>
    <w:tmpl w:val="831AF4FC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E6331"/>
    <w:multiLevelType w:val="hybridMultilevel"/>
    <w:tmpl w:val="63B6D804"/>
    <w:lvl w:ilvl="0" w:tplc="74D6B918">
      <w:start w:val="1"/>
      <w:numFmt w:val="decimal"/>
      <w:lvlText w:val="%1."/>
      <w:lvlJc w:val="left"/>
      <w:pPr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C5036B3"/>
    <w:multiLevelType w:val="hybridMultilevel"/>
    <w:tmpl w:val="9F8C4740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D66A9"/>
    <w:multiLevelType w:val="hybridMultilevel"/>
    <w:tmpl w:val="68260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C9"/>
    <w:rsid w:val="000707D5"/>
    <w:rsid w:val="001F55B1"/>
    <w:rsid w:val="00220DB6"/>
    <w:rsid w:val="002675A7"/>
    <w:rsid w:val="002B0E98"/>
    <w:rsid w:val="0037298F"/>
    <w:rsid w:val="003E404E"/>
    <w:rsid w:val="00476C4F"/>
    <w:rsid w:val="004D3AB9"/>
    <w:rsid w:val="004D3BC9"/>
    <w:rsid w:val="006D492A"/>
    <w:rsid w:val="00765A28"/>
    <w:rsid w:val="00A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DB4F-9F4D-4255-9F65-D1E83EA6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4D3B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D3B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BC9"/>
    <w:pPr>
      <w:ind w:left="720"/>
      <w:contextualSpacing/>
    </w:pPr>
  </w:style>
  <w:style w:type="character" w:styleId="a5">
    <w:name w:val="Hyperlink"/>
    <w:basedOn w:val="a0"/>
    <w:unhideWhenUsed/>
    <w:rsid w:val="004D3BC9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4D3B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4D3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4D3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D3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80998.html" TargetMode="External"/><Relationship Id="rId34" Type="http://schemas.openxmlformats.org/officeDocument/2006/relationships/hyperlink" Target="https://rucont.ru/" TargetMode="External"/><Relationship Id="rId42" Type="http://schemas.openxmlformats.org/officeDocument/2006/relationships/hyperlink" Target="https://eng-rus.slovaronline.com/" TargetMode="External"/><Relationship Id="rId47" Type="http://schemas.openxmlformats.org/officeDocument/2006/relationships/hyperlink" Target="http://www.bodleian.ox.ac.uk/bodley%20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s://biblio-online.ru" TargetMode="External"/><Relationship Id="rId38" Type="http://schemas.openxmlformats.org/officeDocument/2006/relationships/hyperlink" Target="http://window.edu.ru" TargetMode="External"/><Relationship Id="rId46" Type="http://schemas.openxmlformats.org/officeDocument/2006/relationships/hyperlink" Target="http://www.oxfordjournals.org/en/%2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89418.html" TargetMode="External"/><Relationship Id="rId29" Type="http://schemas.openxmlformats.org/officeDocument/2006/relationships/hyperlink" Target="http://lib.mgafk.ru" TargetMode="External"/><Relationship Id="rId41" Type="http://schemas.openxmlformats.org/officeDocument/2006/relationships/hyperlink" Target="http://www.medialingu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http://www.iprbookshop.ru" TargetMode="External"/><Relationship Id="rId37" Type="http://schemas.openxmlformats.org/officeDocument/2006/relationships/hyperlink" Target="http://www.edu.ru" TargetMode="External"/><Relationship Id="rId40" Type="http://schemas.openxmlformats.org/officeDocument/2006/relationships/hyperlink" Target="http://learnenglish.britishcouncil.org/en" TargetMode="External"/><Relationship Id="rId45" Type="http://schemas.openxmlformats.org/officeDocument/2006/relationships/hyperlink" Target="http://www.lib.cam.ac.uk/%20" TargetMode="External"/><Relationship Id="rId5" Type="http://schemas.openxmlformats.org/officeDocument/2006/relationships/hyperlink" Target="http://www.multitran.ru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http://www.iprbookshop.ru/47754.html%20" TargetMode="External"/><Relationship Id="rId36" Type="http://schemas.openxmlformats.org/officeDocument/2006/relationships/hyperlink" Target="http://obrnadzor.gov.ru/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prbookshop.ru/30121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Lanbook.com" TargetMode="External"/><Relationship Id="rId44" Type="http://schemas.openxmlformats.org/officeDocument/2006/relationships/hyperlink" Target="http://www.lib.cam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85745.html" TargetMode="External"/><Relationship Id="rId27" Type="http://schemas.openxmlformats.org/officeDocument/2006/relationships/hyperlink" Target="http://www.iprbookshop.ru/55003.html%20" TargetMode="External"/><Relationship Id="rId30" Type="http://schemas.openxmlformats.org/officeDocument/2006/relationships/hyperlink" Target="https://elibrary.ru" TargetMode="External"/><Relationship Id="rId35" Type="http://schemas.openxmlformats.org/officeDocument/2006/relationships/hyperlink" Target="https://minobrnauki.gov.ru/" TargetMode="External"/><Relationship Id="rId43" Type="http://schemas.openxmlformats.org/officeDocument/2006/relationships/hyperlink" Target="https://www.multitran.com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iprbookshop.ru/95592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7229</Words>
  <Characters>41208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УМУ</cp:lastModifiedBy>
  <cp:revision>10</cp:revision>
  <dcterms:created xsi:type="dcterms:W3CDTF">2020-06-19T15:51:00Z</dcterms:created>
  <dcterms:modified xsi:type="dcterms:W3CDTF">2020-12-23T12:29:00Z</dcterms:modified>
</cp:coreProperties>
</file>