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78" w:rsidRPr="0040305C" w:rsidRDefault="00224F78" w:rsidP="00224F78">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Министерство спорта Российской Федерации</w:t>
      </w:r>
    </w:p>
    <w:p w:rsidR="00224F78" w:rsidRPr="0040305C" w:rsidRDefault="00224F78"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Федеральное государственное бюджетное образовательное учреждение</w:t>
      </w:r>
    </w:p>
    <w:p w:rsidR="00224F78" w:rsidRPr="0040305C" w:rsidRDefault="00224F78" w:rsidP="00224F78">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высшего образования</w:t>
      </w:r>
    </w:p>
    <w:p w:rsidR="00224F78" w:rsidRPr="0040305C" w:rsidRDefault="00224F78" w:rsidP="00224F78">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«Московская государственная академия физической культуры»</w:t>
      </w:r>
    </w:p>
    <w:p w:rsidR="00224F78" w:rsidRPr="0040305C" w:rsidRDefault="00224F78" w:rsidP="00224F78">
      <w:pPr>
        <w:jc w:val="center"/>
        <w:rPr>
          <w:rFonts w:ascii="Times New Roman" w:hAnsi="Times New Roman" w:cs="Times New Roman"/>
          <w:color w:val="000000" w:themeColor="text1"/>
        </w:rPr>
      </w:pPr>
    </w:p>
    <w:p w:rsidR="00224F78" w:rsidRPr="0040305C" w:rsidRDefault="00224F78" w:rsidP="00224F78">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Кафедра Теории и методики физической культуры и спорта</w:t>
      </w:r>
    </w:p>
    <w:p w:rsidR="00224F78" w:rsidRDefault="00224F78" w:rsidP="006955E9">
      <w:pPr>
        <w:jc w:val="center"/>
        <w:rPr>
          <w:rFonts w:ascii="Times New Roman" w:hAnsi="Times New Roman" w:cs="Times New Roman"/>
          <w:color w:val="000000" w:themeColor="text1"/>
        </w:rPr>
      </w:pPr>
    </w:p>
    <w:p w:rsidR="006955E9" w:rsidRPr="0040305C" w:rsidRDefault="006955E9" w:rsidP="006955E9">
      <w:pPr>
        <w:jc w:val="center"/>
        <w:rPr>
          <w:rFonts w:ascii="Times New Roman" w:hAnsi="Times New Roman" w:cs="Times New Roman"/>
          <w:color w:val="000000" w:themeColor="text1"/>
        </w:rPr>
      </w:pPr>
    </w:p>
    <w:tbl>
      <w:tblPr>
        <w:tblW w:w="5000" w:type="pct"/>
        <w:tblLook w:val="04A0" w:firstRow="1" w:lastRow="0" w:firstColumn="1" w:lastColumn="0" w:noHBand="0" w:noVBand="1"/>
      </w:tblPr>
      <w:tblGrid>
        <w:gridCol w:w="5160"/>
        <w:gridCol w:w="4977"/>
      </w:tblGrid>
      <w:tr w:rsidR="00B87F90" w:rsidRPr="0040305C" w:rsidTr="00DC55D8">
        <w:tc>
          <w:tcPr>
            <w:tcW w:w="2545" w:type="pct"/>
            <w:hideMark/>
          </w:tcPr>
          <w:p w:rsidR="00B87F90" w:rsidRPr="0040305C" w:rsidRDefault="00B87F90" w:rsidP="00DD1584">
            <w:pPr>
              <w:pStyle w:val="a4"/>
              <w:numPr>
                <w:ilvl w:val="0"/>
                <w:numId w:val="1"/>
              </w:numPr>
              <w:contextualSpacing w:val="0"/>
              <w:jc w:val="center"/>
              <w:rPr>
                <w:rFonts w:ascii="Times New Roman" w:hAnsi="Times New Roman" w:cs="Times New Roman"/>
                <w:color w:val="000000" w:themeColor="text1"/>
              </w:rPr>
            </w:pPr>
            <w:r w:rsidRPr="0040305C">
              <w:rPr>
                <w:rFonts w:ascii="Times New Roman" w:hAnsi="Times New Roman" w:cs="Times New Roman"/>
                <w:color w:val="000000" w:themeColor="text1"/>
              </w:rPr>
              <w:t>СОГЛАСОВАНО</w:t>
            </w:r>
          </w:p>
          <w:p w:rsidR="00B87F90" w:rsidRPr="0040305C" w:rsidRDefault="00B87F90" w:rsidP="00DD1584">
            <w:pPr>
              <w:pStyle w:val="a4"/>
              <w:numPr>
                <w:ilvl w:val="0"/>
                <w:numId w:val="1"/>
              </w:numPr>
              <w:contextualSpacing w:val="0"/>
              <w:jc w:val="center"/>
              <w:rPr>
                <w:rFonts w:ascii="Times New Roman" w:hAnsi="Times New Roman" w:cs="Times New Roman"/>
                <w:color w:val="000000" w:themeColor="text1"/>
              </w:rPr>
            </w:pPr>
            <w:r w:rsidRPr="0040305C">
              <w:rPr>
                <w:rFonts w:ascii="Times New Roman" w:hAnsi="Times New Roman" w:cs="Times New Roman"/>
                <w:color w:val="000000" w:themeColor="text1"/>
              </w:rPr>
              <w:t>Начальник Учебно-</w:t>
            </w:r>
          </w:p>
          <w:p w:rsidR="00B87F90" w:rsidRPr="0040305C" w:rsidRDefault="00B87F90" w:rsidP="00DD1584">
            <w:pPr>
              <w:pStyle w:val="a4"/>
              <w:numPr>
                <w:ilvl w:val="0"/>
                <w:numId w:val="1"/>
              </w:numPr>
              <w:contextualSpacing w:val="0"/>
              <w:jc w:val="center"/>
              <w:rPr>
                <w:rFonts w:ascii="Times New Roman" w:hAnsi="Times New Roman" w:cs="Times New Roman"/>
                <w:color w:val="000000" w:themeColor="text1"/>
              </w:rPr>
            </w:pPr>
            <w:r w:rsidRPr="0040305C">
              <w:rPr>
                <w:rFonts w:ascii="Times New Roman" w:hAnsi="Times New Roman" w:cs="Times New Roman"/>
                <w:color w:val="000000" w:themeColor="text1"/>
              </w:rPr>
              <w:t xml:space="preserve">методического управления </w:t>
            </w:r>
          </w:p>
          <w:p w:rsidR="00B87F90" w:rsidRPr="0040305C" w:rsidRDefault="00B87F90" w:rsidP="00DD1584">
            <w:pPr>
              <w:pStyle w:val="a4"/>
              <w:numPr>
                <w:ilvl w:val="0"/>
                <w:numId w:val="1"/>
              </w:numPr>
              <w:contextualSpacing w:val="0"/>
              <w:jc w:val="center"/>
              <w:rPr>
                <w:rFonts w:ascii="Times New Roman" w:hAnsi="Times New Roman" w:cs="Times New Roman"/>
                <w:color w:val="000000" w:themeColor="text1"/>
              </w:rPr>
            </w:pPr>
            <w:proofErr w:type="spellStart"/>
            <w:r w:rsidRPr="0040305C">
              <w:rPr>
                <w:rFonts w:ascii="Times New Roman" w:hAnsi="Times New Roman" w:cs="Times New Roman"/>
                <w:color w:val="000000" w:themeColor="text1"/>
              </w:rPr>
              <w:t>к.п.н</w:t>
            </w:r>
            <w:proofErr w:type="spellEnd"/>
            <w:r w:rsidRPr="0040305C">
              <w:rPr>
                <w:rFonts w:ascii="Times New Roman" w:hAnsi="Times New Roman" w:cs="Times New Roman"/>
                <w:color w:val="000000" w:themeColor="text1"/>
              </w:rPr>
              <w:t>., А.С. Солнцева</w:t>
            </w:r>
          </w:p>
          <w:p w:rsidR="00B87F90" w:rsidRPr="0040305C" w:rsidRDefault="00B87F90" w:rsidP="00DD1584">
            <w:pPr>
              <w:pStyle w:val="a4"/>
              <w:numPr>
                <w:ilvl w:val="0"/>
                <w:numId w:val="1"/>
              </w:numPr>
              <w:contextualSpacing w:val="0"/>
              <w:jc w:val="center"/>
              <w:rPr>
                <w:rFonts w:ascii="Times New Roman" w:hAnsi="Times New Roman" w:cs="Times New Roman"/>
                <w:color w:val="000000" w:themeColor="text1"/>
              </w:rPr>
            </w:pPr>
            <w:r w:rsidRPr="0040305C">
              <w:rPr>
                <w:rFonts w:ascii="Times New Roman" w:hAnsi="Times New Roman" w:cs="Times New Roman"/>
                <w:color w:val="000000" w:themeColor="text1"/>
              </w:rPr>
              <w:t>________________________________</w:t>
            </w:r>
          </w:p>
          <w:p w:rsidR="00B87F90" w:rsidRPr="0040305C" w:rsidRDefault="00B87F90" w:rsidP="006955E9">
            <w:pPr>
              <w:pStyle w:val="a4"/>
              <w:numPr>
                <w:ilvl w:val="0"/>
                <w:numId w:val="1"/>
              </w:numPr>
              <w:contextualSpacing w:val="0"/>
              <w:jc w:val="center"/>
              <w:rPr>
                <w:rFonts w:ascii="Times New Roman" w:hAnsi="Times New Roman" w:cs="Times New Roman"/>
                <w:color w:val="000000" w:themeColor="text1"/>
              </w:rPr>
            </w:pPr>
            <w:r w:rsidRPr="0040305C">
              <w:rPr>
                <w:rFonts w:ascii="Times New Roman" w:hAnsi="Times New Roman" w:cs="Times New Roman"/>
                <w:color w:val="000000" w:themeColor="text1"/>
              </w:rPr>
              <w:t>«20» августа 2020 г.</w:t>
            </w:r>
          </w:p>
        </w:tc>
        <w:tc>
          <w:tcPr>
            <w:tcW w:w="2455" w:type="pct"/>
            <w:hideMark/>
          </w:tcPr>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УТВЕРЖДАЮ</w:t>
            </w: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Председатель УМК</w:t>
            </w: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проректор по учебной работе</w:t>
            </w:r>
          </w:p>
          <w:p w:rsidR="00B87F90" w:rsidRPr="0040305C" w:rsidRDefault="00B87F90" w:rsidP="00DD1584">
            <w:pPr>
              <w:jc w:val="center"/>
              <w:rPr>
                <w:rFonts w:ascii="Times New Roman" w:hAnsi="Times New Roman" w:cs="Times New Roman"/>
                <w:color w:val="000000" w:themeColor="text1"/>
              </w:rPr>
            </w:pPr>
            <w:proofErr w:type="spellStart"/>
            <w:r w:rsidRPr="0040305C">
              <w:rPr>
                <w:rFonts w:ascii="Times New Roman" w:hAnsi="Times New Roman" w:cs="Times New Roman"/>
                <w:color w:val="000000" w:themeColor="text1"/>
              </w:rPr>
              <w:t>к.п.н</w:t>
            </w:r>
            <w:proofErr w:type="spellEnd"/>
            <w:r w:rsidRPr="0040305C">
              <w:rPr>
                <w:rFonts w:ascii="Times New Roman" w:hAnsi="Times New Roman" w:cs="Times New Roman"/>
                <w:color w:val="000000" w:themeColor="text1"/>
              </w:rPr>
              <w:t xml:space="preserve">., профессор А.Н </w:t>
            </w:r>
            <w:proofErr w:type="spellStart"/>
            <w:r w:rsidRPr="0040305C">
              <w:rPr>
                <w:rFonts w:ascii="Times New Roman" w:hAnsi="Times New Roman" w:cs="Times New Roman"/>
                <w:color w:val="000000" w:themeColor="text1"/>
              </w:rPr>
              <w:t>Таланцев</w:t>
            </w:r>
            <w:proofErr w:type="spellEnd"/>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______________________________</w:t>
            </w:r>
          </w:p>
          <w:p w:rsidR="00B87F90" w:rsidRPr="0040305C" w:rsidRDefault="00B87F90" w:rsidP="006955E9">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 xml:space="preserve">«20» августа 2020 г. </w:t>
            </w:r>
          </w:p>
        </w:tc>
      </w:tr>
    </w:tbl>
    <w:p w:rsidR="00224F78" w:rsidRDefault="00224F78" w:rsidP="00224F78">
      <w:pPr>
        <w:jc w:val="center"/>
        <w:rPr>
          <w:rFonts w:ascii="Times New Roman" w:hAnsi="Times New Roman" w:cs="Times New Roman"/>
          <w:b/>
          <w:color w:val="000000" w:themeColor="text1"/>
        </w:rPr>
      </w:pPr>
    </w:p>
    <w:p w:rsidR="006955E9" w:rsidRPr="0040305C" w:rsidRDefault="006955E9"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РАБОЧАЯ ПРОГРАММА ДИСЦИПЛИНЫ</w:t>
      </w:r>
    </w:p>
    <w:p w:rsidR="00224F78" w:rsidRPr="0040305C" w:rsidRDefault="00224F78"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ФЕДЕРАЛЬНЫЕ СТАНДАРТЫ СПОРТИВНОЙ ПОДГОТОВКИ</w:t>
      </w:r>
    </w:p>
    <w:p w:rsidR="00224F78" w:rsidRPr="0040305C" w:rsidRDefault="00224F78" w:rsidP="00224F78">
      <w:pPr>
        <w:jc w:val="center"/>
        <w:rPr>
          <w:rFonts w:ascii="Times New Roman" w:hAnsi="Times New Roman" w:cs="Times New Roman"/>
          <w:b/>
          <w:iCs/>
          <w:color w:val="000000" w:themeColor="text1"/>
        </w:rPr>
      </w:pPr>
      <w:r w:rsidRPr="0040305C">
        <w:rPr>
          <w:rFonts w:ascii="Times New Roman" w:hAnsi="Times New Roman" w:cs="Times New Roman"/>
          <w:b/>
          <w:iCs/>
          <w:color w:val="000000" w:themeColor="text1"/>
        </w:rPr>
        <w:t>Б1.В.ДВ.01.02</w:t>
      </w:r>
    </w:p>
    <w:p w:rsidR="00224F78" w:rsidRPr="0040305C" w:rsidRDefault="00224F78"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Направление подготовки</w:t>
      </w:r>
    </w:p>
    <w:p w:rsidR="00224F78" w:rsidRPr="0040305C" w:rsidRDefault="00224F78" w:rsidP="00224F78">
      <w:pPr>
        <w:jc w:val="center"/>
        <w:rPr>
          <w:rFonts w:ascii="Times New Roman" w:hAnsi="Times New Roman" w:cs="Times New Roman"/>
          <w:i/>
          <w:color w:val="000000" w:themeColor="text1"/>
        </w:rPr>
      </w:pPr>
      <w:r w:rsidRPr="0040305C">
        <w:rPr>
          <w:rFonts w:ascii="Times New Roman" w:hAnsi="Times New Roman" w:cs="Times New Roman"/>
          <w:i/>
          <w:color w:val="000000" w:themeColor="text1"/>
        </w:rPr>
        <w:t>49.04.01 Физическая культура</w:t>
      </w:r>
    </w:p>
    <w:p w:rsidR="00224F78" w:rsidRPr="0040305C" w:rsidRDefault="00224F78"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 xml:space="preserve">Наименование ОПОП </w:t>
      </w:r>
    </w:p>
    <w:p w:rsidR="00224F78" w:rsidRPr="0040305C" w:rsidRDefault="00224F78" w:rsidP="00224F78">
      <w:pPr>
        <w:jc w:val="center"/>
        <w:rPr>
          <w:rFonts w:ascii="Times New Roman" w:hAnsi="Times New Roman" w:cs="Times New Roman"/>
          <w:i/>
          <w:color w:val="000000" w:themeColor="text1"/>
        </w:rPr>
      </w:pPr>
      <w:r w:rsidRPr="0040305C">
        <w:rPr>
          <w:rFonts w:ascii="Times New Roman" w:hAnsi="Times New Roman" w:cs="Times New Roman"/>
          <w:i/>
          <w:color w:val="000000" w:themeColor="text1"/>
        </w:rPr>
        <w:t>«Образование в области физической культуры и спорта»</w:t>
      </w:r>
    </w:p>
    <w:p w:rsidR="00224F78" w:rsidRDefault="00224F78" w:rsidP="00224F78">
      <w:pPr>
        <w:jc w:val="center"/>
        <w:rPr>
          <w:rFonts w:ascii="Times New Roman" w:hAnsi="Times New Roman" w:cs="Times New Roman"/>
          <w:b/>
          <w:i/>
          <w:color w:val="000000" w:themeColor="text1"/>
        </w:rPr>
      </w:pPr>
    </w:p>
    <w:p w:rsidR="006955E9" w:rsidRDefault="006955E9" w:rsidP="00224F78">
      <w:pPr>
        <w:jc w:val="center"/>
        <w:rPr>
          <w:rFonts w:ascii="Times New Roman" w:hAnsi="Times New Roman" w:cs="Times New Roman"/>
          <w:b/>
          <w:i/>
          <w:color w:val="000000" w:themeColor="text1"/>
        </w:rPr>
      </w:pPr>
    </w:p>
    <w:p w:rsidR="006955E9" w:rsidRPr="0040305C" w:rsidRDefault="006955E9" w:rsidP="00224F78">
      <w:pPr>
        <w:jc w:val="center"/>
        <w:rPr>
          <w:rFonts w:ascii="Times New Roman" w:hAnsi="Times New Roman" w:cs="Times New Roman"/>
          <w:b/>
          <w:i/>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Квалификация выпускника</w:t>
      </w: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Магистр</w:t>
      </w:r>
    </w:p>
    <w:p w:rsidR="00224F78" w:rsidRPr="0040305C" w:rsidRDefault="00224F78" w:rsidP="00224F78">
      <w:pPr>
        <w:jc w:val="center"/>
        <w:rPr>
          <w:rFonts w:ascii="Times New Roman" w:hAnsi="Times New Roman" w:cs="Times New Roman"/>
          <w:b/>
          <w:color w:val="000000" w:themeColor="text1"/>
        </w:rPr>
      </w:pP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 xml:space="preserve">Форма </w:t>
      </w:r>
    </w:p>
    <w:p w:rsidR="00224F78" w:rsidRPr="0040305C" w:rsidRDefault="00224F78" w:rsidP="00224F78">
      <w:pPr>
        <w:jc w:val="center"/>
        <w:rPr>
          <w:rFonts w:ascii="Times New Roman" w:hAnsi="Times New Roman" w:cs="Times New Roman"/>
          <w:b/>
          <w:color w:val="000000" w:themeColor="text1"/>
        </w:rPr>
      </w:pPr>
      <w:r w:rsidRPr="0040305C">
        <w:rPr>
          <w:rFonts w:ascii="Times New Roman" w:hAnsi="Times New Roman" w:cs="Times New Roman"/>
          <w:b/>
          <w:color w:val="000000" w:themeColor="text1"/>
        </w:rPr>
        <w:t>обучения/заочная</w:t>
      </w:r>
    </w:p>
    <w:p w:rsidR="00224F78" w:rsidRPr="0040305C" w:rsidRDefault="00224F78" w:rsidP="00224F78">
      <w:pPr>
        <w:jc w:val="center"/>
        <w:rPr>
          <w:rFonts w:ascii="Times New Roman" w:hAnsi="Times New Roman" w:cs="Times New Roman"/>
          <w:b/>
          <w:color w:val="000000" w:themeColor="text1"/>
        </w:rPr>
      </w:pPr>
    </w:p>
    <w:tbl>
      <w:tblPr>
        <w:tblW w:w="5000" w:type="pct"/>
        <w:tblLook w:val="04A0" w:firstRow="1" w:lastRow="0" w:firstColumn="1" w:lastColumn="0" w:noHBand="0" w:noVBand="1"/>
      </w:tblPr>
      <w:tblGrid>
        <w:gridCol w:w="4302"/>
        <w:gridCol w:w="1496"/>
        <w:gridCol w:w="4339"/>
      </w:tblGrid>
      <w:tr w:rsidR="00B87F90" w:rsidRPr="0040305C" w:rsidTr="00DC55D8">
        <w:trPr>
          <w:trHeight w:val="3026"/>
        </w:trPr>
        <w:tc>
          <w:tcPr>
            <w:tcW w:w="2122" w:type="pct"/>
          </w:tcPr>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СОГЛАСОВАНО</w:t>
            </w:r>
          </w:p>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 xml:space="preserve">Декан факультета магистерской подготовки, </w:t>
            </w:r>
            <w:proofErr w:type="spellStart"/>
            <w:r w:rsidRPr="0040305C">
              <w:rPr>
                <w:rFonts w:ascii="Times New Roman" w:hAnsi="Times New Roman" w:cs="Times New Roman"/>
                <w:color w:val="000000" w:themeColor="text1"/>
              </w:rPr>
              <w:t>к.фарм.н</w:t>
            </w:r>
            <w:proofErr w:type="spellEnd"/>
            <w:r w:rsidRPr="0040305C">
              <w:rPr>
                <w:rFonts w:ascii="Times New Roman" w:hAnsi="Times New Roman" w:cs="Times New Roman"/>
                <w:color w:val="000000" w:themeColor="text1"/>
              </w:rPr>
              <w:t>., доцент</w:t>
            </w: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 xml:space="preserve">____________Н.А. </w:t>
            </w:r>
            <w:proofErr w:type="spellStart"/>
            <w:r w:rsidRPr="0040305C">
              <w:rPr>
                <w:rFonts w:ascii="Times New Roman" w:hAnsi="Times New Roman" w:cs="Times New Roman"/>
                <w:color w:val="000000" w:themeColor="text1"/>
              </w:rPr>
              <w:t>Вощинина</w:t>
            </w:r>
            <w:proofErr w:type="spellEnd"/>
            <w:r w:rsidRPr="0040305C">
              <w:rPr>
                <w:rFonts w:ascii="Times New Roman" w:hAnsi="Times New Roman" w:cs="Times New Roman"/>
                <w:color w:val="000000" w:themeColor="text1"/>
              </w:rPr>
              <w:t xml:space="preserve"> </w:t>
            </w:r>
          </w:p>
          <w:p w:rsidR="00B87F90" w:rsidRPr="0040305C" w:rsidRDefault="00B87F90" w:rsidP="006955E9">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«20» августа 2020 г.</w:t>
            </w:r>
          </w:p>
        </w:tc>
        <w:tc>
          <w:tcPr>
            <w:tcW w:w="738" w:type="pct"/>
          </w:tcPr>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rPr>
            </w:pPr>
          </w:p>
        </w:tc>
        <w:tc>
          <w:tcPr>
            <w:tcW w:w="2140" w:type="pct"/>
            <w:hideMark/>
          </w:tcPr>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 xml:space="preserve">Программа рассмотрена и одобрена на заседании кафедры </w:t>
            </w:r>
          </w:p>
          <w:p w:rsidR="00B87F90" w:rsidRPr="0040305C" w:rsidRDefault="00B87F90" w:rsidP="00DD1584">
            <w:pPr>
              <w:jc w:val="center"/>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 xml:space="preserve"> (протокол №11 от 10.04.2020 г.)</w:t>
            </w:r>
          </w:p>
          <w:p w:rsidR="00B87F90" w:rsidRPr="0040305C" w:rsidRDefault="00B87F90" w:rsidP="00DD1584">
            <w:pPr>
              <w:jc w:val="center"/>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 xml:space="preserve">Заведующий кафедрой, </w:t>
            </w:r>
          </w:p>
          <w:p w:rsidR="00B87F90" w:rsidRPr="0040305C" w:rsidRDefault="00B87F90" w:rsidP="00DD1584">
            <w:pPr>
              <w:jc w:val="center"/>
              <w:rPr>
                <w:rFonts w:ascii="Times New Roman" w:hAnsi="Times New Roman" w:cs="Times New Roman"/>
                <w:b/>
                <w:color w:val="000000" w:themeColor="text1"/>
              </w:rPr>
            </w:pPr>
            <w:proofErr w:type="spellStart"/>
            <w:r w:rsidRPr="0040305C">
              <w:rPr>
                <w:rFonts w:ascii="Times New Roman" w:hAnsi="Times New Roman" w:cs="Times New Roman"/>
                <w:color w:val="000000" w:themeColor="text1"/>
                <w:lang w:eastAsia="en-US"/>
              </w:rPr>
              <w:t>д.п.н</w:t>
            </w:r>
            <w:proofErr w:type="spellEnd"/>
            <w:r w:rsidRPr="0040305C">
              <w:rPr>
                <w:rFonts w:ascii="Times New Roman" w:hAnsi="Times New Roman" w:cs="Times New Roman"/>
                <w:color w:val="000000" w:themeColor="text1"/>
                <w:lang w:eastAsia="en-US"/>
              </w:rPr>
              <w:t>., профессор К.С. Дунаев</w:t>
            </w:r>
          </w:p>
          <w:p w:rsidR="00B87F90" w:rsidRPr="0040305C" w:rsidRDefault="00B87F90" w:rsidP="00DD1584">
            <w:pPr>
              <w:jc w:val="center"/>
              <w:rPr>
                <w:rFonts w:ascii="Times New Roman" w:hAnsi="Times New Roman" w:cs="Times New Roman"/>
                <w:color w:val="000000" w:themeColor="text1"/>
              </w:rPr>
            </w:pPr>
          </w:p>
          <w:p w:rsidR="00B87F90" w:rsidRPr="0040305C" w:rsidRDefault="00B87F90" w:rsidP="00DD1584">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____________________</w:t>
            </w:r>
          </w:p>
          <w:p w:rsidR="00B87F90" w:rsidRPr="0040305C" w:rsidRDefault="00B87F90" w:rsidP="006955E9">
            <w:pPr>
              <w:jc w:val="center"/>
              <w:rPr>
                <w:rFonts w:ascii="Times New Roman" w:hAnsi="Times New Roman" w:cs="Times New Roman"/>
                <w:color w:val="000000" w:themeColor="text1"/>
              </w:rPr>
            </w:pPr>
          </w:p>
        </w:tc>
      </w:tr>
    </w:tbl>
    <w:p w:rsidR="00224F78" w:rsidRDefault="00224F78" w:rsidP="00224F78">
      <w:pPr>
        <w:jc w:val="center"/>
        <w:rPr>
          <w:rFonts w:ascii="Times New Roman" w:hAnsi="Times New Roman" w:cs="Times New Roman"/>
          <w:b/>
          <w:color w:val="000000" w:themeColor="text1"/>
        </w:rPr>
      </w:pPr>
    </w:p>
    <w:p w:rsidR="0040305C" w:rsidRDefault="0040305C" w:rsidP="00224F78">
      <w:pPr>
        <w:jc w:val="center"/>
        <w:rPr>
          <w:rFonts w:ascii="Times New Roman" w:hAnsi="Times New Roman" w:cs="Times New Roman"/>
          <w:b/>
          <w:color w:val="000000" w:themeColor="text1"/>
        </w:rPr>
      </w:pPr>
    </w:p>
    <w:p w:rsidR="0040305C" w:rsidRDefault="0040305C" w:rsidP="00224F78">
      <w:pPr>
        <w:jc w:val="center"/>
        <w:rPr>
          <w:rFonts w:ascii="Times New Roman" w:hAnsi="Times New Roman" w:cs="Times New Roman"/>
          <w:b/>
          <w:color w:val="000000" w:themeColor="text1"/>
        </w:rPr>
      </w:pPr>
    </w:p>
    <w:p w:rsidR="0040305C" w:rsidRPr="0040305C" w:rsidRDefault="0040305C" w:rsidP="00224F78">
      <w:pPr>
        <w:jc w:val="center"/>
        <w:rPr>
          <w:rFonts w:ascii="Times New Roman" w:hAnsi="Times New Roman" w:cs="Times New Roman"/>
          <w:b/>
          <w:color w:val="000000" w:themeColor="text1"/>
        </w:rPr>
      </w:pPr>
    </w:p>
    <w:p w:rsidR="00224F78" w:rsidRPr="0040305C" w:rsidRDefault="00B87F90" w:rsidP="00224F78">
      <w:pPr>
        <w:jc w:val="center"/>
        <w:rPr>
          <w:rFonts w:ascii="Times New Roman" w:hAnsi="Times New Roman" w:cs="Times New Roman"/>
          <w:b/>
          <w:color w:val="000000" w:themeColor="text1"/>
        </w:rPr>
      </w:pPr>
      <w:proofErr w:type="spellStart"/>
      <w:r w:rsidRPr="0040305C">
        <w:rPr>
          <w:rFonts w:ascii="Times New Roman" w:hAnsi="Times New Roman" w:cs="Times New Roman"/>
          <w:b/>
          <w:color w:val="000000" w:themeColor="text1"/>
        </w:rPr>
        <w:t>Малаховка</w:t>
      </w:r>
      <w:proofErr w:type="spellEnd"/>
      <w:r w:rsidRPr="0040305C">
        <w:rPr>
          <w:rFonts w:ascii="Times New Roman" w:hAnsi="Times New Roman" w:cs="Times New Roman"/>
          <w:b/>
          <w:color w:val="000000" w:themeColor="text1"/>
        </w:rPr>
        <w:t xml:space="preserve"> 2020</w:t>
      </w:r>
    </w:p>
    <w:p w:rsidR="00224F78" w:rsidRPr="0040305C" w:rsidRDefault="00224F78" w:rsidP="002B6024">
      <w:pPr>
        <w:spacing w:after="200" w:line="276" w:lineRule="auto"/>
        <w:rPr>
          <w:rFonts w:ascii="Times New Roman" w:hAnsi="Times New Roman" w:cs="Times New Roman"/>
        </w:rPr>
      </w:pPr>
      <w:r w:rsidRPr="0040305C">
        <w:rPr>
          <w:rFonts w:ascii="Times New Roman" w:hAnsi="Times New Roman" w:cs="Times New Roman"/>
          <w:b/>
          <w:color w:val="000000" w:themeColor="text1"/>
        </w:rPr>
        <w:br w:type="page"/>
      </w:r>
      <w:bookmarkStart w:id="0" w:name="_GoBack"/>
      <w:bookmarkEnd w:id="0"/>
      <w:r w:rsidRPr="0040305C">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w:t>
      </w:r>
      <w:r w:rsidR="0040305C">
        <w:rPr>
          <w:rFonts w:ascii="Times New Roman" w:hAnsi="Times New Roman" w:cs="Times New Roman"/>
        </w:rPr>
        <w:t xml:space="preserve">, </w:t>
      </w:r>
      <w:r w:rsidRPr="0040305C">
        <w:rPr>
          <w:rFonts w:ascii="Times New Roman" w:hAnsi="Times New Roman" w:cs="Times New Roman"/>
        </w:rPr>
        <w:t xml:space="preserve">утвержденным приказом Министерства высшего образования и науки Российской Федерации </w:t>
      </w:r>
      <w:r w:rsidRPr="0040305C">
        <w:rPr>
          <w:rFonts w:ascii="Times New Roman" w:hAnsi="Times New Roman" w:cs="Times New Roman"/>
          <w:color w:val="00000A"/>
        </w:rPr>
        <w:t>№ 944 от 19.09.2017 г.</w:t>
      </w:r>
    </w:p>
    <w:p w:rsidR="00224F78" w:rsidRPr="0040305C" w:rsidRDefault="00224F78" w:rsidP="00224F78">
      <w:pPr>
        <w:jc w:val="both"/>
        <w:rPr>
          <w:rFonts w:ascii="Times New Roman" w:hAnsi="Times New Roman" w:cs="Times New Roman"/>
          <w:b/>
        </w:rPr>
      </w:pPr>
    </w:p>
    <w:p w:rsidR="00224F78" w:rsidRPr="0040305C" w:rsidRDefault="00224F78" w:rsidP="00224F78">
      <w:pPr>
        <w:rPr>
          <w:rFonts w:ascii="Times New Roman" w:hAnsi="Times New Roman" w:cs="Times New Roman"/>
        </w:rPr>
      </w:pPr>
    </w:p>
    <w:p w:rsidR="00224F78" w:rsidRPr="0040305C" w:rsidRDefault="00224F78" w:rsidP="00224F78">
      <w:pPr>
        <w:rPr>
          <w:rFonts w:ascii="Times New Roman" w:hAnsi="Times New Roman" w:cs="Times New Roman"/>
        </w:rPr>
      </w:pPr>
    </w:p>
    <w:p w:rsidR="00224F78" w:rsidRPr="0040305C" w:rsidRDefault="00224F78" w:rsidP="00224F78">
      <w:pPr>
        <w:rPr>
          <w:rFonts w:ascii="Times New Roman" w:hAnsi="Times New Roman" w:cs="Times New Roman"/>
          <w:b/>
        </w:rPr>
      </w:pPr>
    </w:p>
    <w:p w:rsidR="00224F78" w:rsidRPr="0040305C" w:rsidRDefault="00224F78" w:rsidP="00224F78">
      <w:pPr>
        <w:rPr>
          <w:rFonts w:ascii="Times New Roman" w:hAnsi="Times New Roman" w:cs="Times New Roman"/>
          <w:b/>
        </w:rPr>
      </w:pPr>
      <w:r w:rsidRPr="0040305C">
        <w:rPr>
          <w:rFonts w:ascii="Times New Roman" w:hAnsi="Times New Roman" w:cs="Times New Roman"/>
          <w:b/>
        </w:rPr>
        <w:t xml:space="preserve">Составители рабочей программы: </w:t>
      </w:r>
    </w:p>
    <w:p w:rsidR="00224F78" w:rsidRPr="0040305C" w:rsidRDefault="00224F78" w:rsidP="00224F78">
      <w:pPr>
        <w:rPr>
          <w:rFonts w:ascii="Times New Roman" w:hAnsi="Times New Roman" w:cs="Times New Roman"/>
        </w:rPr>
      </w:pPr>
      <w:r w:rsidRPr="0040305C">
        <w:rPr>
          <w:rFonts w:ascii="Times New Roman" w:hAnsi="Times New Roman" w:cs="Times New Roman"/>
        </w:rPr>
        <w:t xml:space="preserve">Чесноков Николай Николаевич </w:t>
      </w:r>
    </w:p>
    <w:p w:rsidR="00224F78" w:rsidRPr="0040305C" w:rsidRDefault="00224F78" w:rsidP="00224F78">
      <w:pPr>
        <w:rPr>
          <w:rFonts w:ascii="Times New Roman" w:hAnsi="Times New Roman" w:cs="Times New Roman"/>
        </w:rPr>
      </w:pPr>
      <w:proofErr w:type="spellStart"/>
      <w:r w:rsidRPr="0040305C">
        <w:rPr>
          <w:rFonts w:ascii="Times New Roman" w:hAnsi="Times New Roman" w:cs="Times New Roman"/>
        </w:rPr>
        <w:t>д.п.н</w:t>
      </w:r>
      <w:proofErr w:type="spellEnd"/>
      <w:r w:rsidRPr="0040305C">
        <w:rPr>
          <w:rFonts w:ascii="Times New Roman" w:hAnsi="Times New Roman" w:cs="Times New Roman"/>
        </w:rPr>
        <w:t>., профессор                                                   ________________</w:t>
      </w:r>
    </w:p>
    <w:p w:rsidR="00224F78" w:rsidRPr="0040305C" w:rsidRDefault="00224F78" w:rsidP="00224F78">
      <w:pPr>
        <w:rPr>
          <w:rFonts w:ascii="Times New Roman" w:hAnsi="Times New Roman" w:cs="Times New Roman"/>
        </w:rPr>
      </w:pPr>
    </w:p>
    <w:p w:rsidR="00224F78" w:rsidRPr="0040305C" w:rsidRDefault="00224F78" w:rsidP="00224F78">
      <w:pPr>
        <w:rPr>
          <w:rFonts w:ascii="Times New Roman" w:hAnsi="Times New Roman" w:cs="Times New Roman"/>
        </w:rPr>
      </w:pPr>
      <w:r w:rsidRPr="0040305C">
        <w:rPr>
          <w:rFonts w:ascii="Times New Roman" w:hAnsi="Times New Roman" w:cs="Times New Roman"/>
        </w:rPr>
        <w:t>Морозов Антон Павлович</w:t>
      </w:r>
    </w:p>
    <w:p w:rsidR="00224F78" w:rsidRPr="0040305C" w:rsidRDefault="00224F78" w:rsidP="00224F78">
      <w:pPr>
        <w:rPr>
          <w:rFonts w:ascii="Times New Roman" w:hAnsi="Times New Roman" w:cs="Times New Roman"/>
        </w:rPr>
      </w:pPr>
      <w:proofErr w:type="spellStart"/>
      <w:r w:rsidRPr="0040305C">
        <w:rPr>
          <w:rFonts w:ascii="Times New Roman" w:hAnsi="Times New Roman" w:cs="Times New Roman"/>
        </w:rPr>
        <w:t>к.п.н</w:t>
      </w:r>
      <w:proofErr w:type="spellEnd"/>
      <w:r w:rsidRPr="0040305C">
        <w:rPr>
          <w:rFonts w:ascii="Times New Roman" w:hAnsi="Times New Roman" w:cs="Times New Roman"/>
        </w:rPr>
        <w:t>.                                                                       ________________</w:t>
      </w:r>
    </w:p>
    <w:p w:rsidR="00224F78" w:rsidRPr="0040305C" w:rsidRDefault="00224F78" w:rsidP="00224F78">
      <w:pPr>
        <w:rPr>
          <w:rFonts w:ascii="Times New Roman" w:hAnsi="Times New Roman" w:cs="Times New Roman"/>
          <w:b/>
        </w:rPr>
      </w:pPr>
    </w:p>
    <w:p w:rsidR="00224F78" w:rsidRPr="0040305C" w:rsidRDefault="00224F78" w:rsidP="00224F78">
      <w:pPr>
        <w:rPr>
          <w:rFonts w:ascii="Times New Roman" w:hAnsi="Times New Roman" w:cs="Times New Roman"/>
          <w:b/>
        </w:rPr>
      </w:pPr>
      <w:r w:rsidRPr="0040305C">
        <w:rPr>
          <w:rFonts w:ascii="Times New Roman" w:hAnsi="Times New Roman" w:cs="Times New Roman"/>
          <w:b/>
        </w:rPr>
        <w:t xml:space="preserve">Рецензенты: </w:t>
      </w:r>
    </w:p>
    <w:p w:rsidR="00224F78" w:rsidRPr="0040305C" w:rsidRDefault="00224F78" w:rsidP="00224F78">
      <w:pPr>
        <w:rPr>
          <w:rFonts w:ascii="Times New Roman" w:hAnsi="Times New Roman" w:cs="Times New Roman"/>
        </w:rPr>
      </w:pPr>
    </w:p>
    <w:p w:rsidR="00224F78" w:rsidRPr="0040305C" w:rsidRDefault="00224F78" w:rsidP="00224F78">
      <w:pPr>
        <w:jc w:val="both"/>
        <w:rPr>
          <w:rFonts w:ascii="Times New Roman" w:hAnsi="Times New Roman" w:cs="Times New Roman"/>
        </w:rPr>
      </w:pPr>
      <w:proofErr w:type="spellStart"/>
      <w:r w:rsidRPr="0040305C">
        <w:rPr>
          <w:rFonts w:ascii="Times New Roman" w:hAnsi="Times New Roman" w:cs="Times New Roman"/>
        </w:rPr>
        <w:t>Таланцев</w:t>
      </w:r>
      <w:proofErr w:type="spellEnd"/>
      <w:r w:rsidRPr="0040305C">
        <w:rPr>
          <w:rFonts w:ascii="Times New Roman" w:hAnsi="Times New Roman" w:cs="Times New Roman"/>
        </w:rPr>
        <w:t xml:space="preserve"> А.Н., </w:t>
      </w:r>
    </w:p>
    <w:p w:rsidR="00224F78" w:rsidRPr="0040305C" w:rsidRDefault="00224F78" w:rsidP="00224F78">
      <w:pPr>
        <w:rPr>
          <w:rFonts w:ascii="Times New Roman" w:hAnsi="Times New Roman" w:cs="Times New Roman"/>
        </w:rPr>
      </w:pPr>
      <w:proofErr w:type="spellStart"/>
      <w:r w:rsidRPr="0040305C">
        <w:rPr>
          <w:rFonts w:ascii="Times New Roman" w:hAnsi="Times New Roman" w:cs="Times New Roman"/>
        </w:rPr>
        <w:t>к.п.н</w:t>
      </w:r>
      <w:proofErr w:type="spellEnd"/>
      <w:r w:rsidRPr="0040305C">
        <w:rPr>
          <w:rFonts w:ascii="Times New Roman" w:hAnsi="Times New Roman" w:cs="Times New Roman"/>
        </w:rPr>
        <w:t xml:space="preserve">, </w:t>
      </w:r>
      <w:proofErr w:type="gramStart"/>
      <w:r w:rsidRPr="0040305C">
        <w:rPr>
          <w:rFonts w:ascii="Times New Roman" w:hAnsi="Times New Roman" w:cs="Times New Roman"/>
        </w:rPr>
        <w:t xml:space="preserve">профессор,   </w:t>
      </w:r>
      <w:proofErr w:type="gramEnd"/>
      <w:r w:rsidRPr="0040305C">
        <w:rPr>
          <w:rFonts w:ascii="Times New Roman" w:hAnsi="Times New Roman" w:cs="Times New Roman"/>
        </w:rPr>
        <w:t xml:space="preserve">                                               ________________</w:t>
      </w:r>
    </w:p>
    <w:p w:rsidR="00224F78" w:rsidRPr="0040305C" w:rsidRDefault="00224F78" w:rsidP="00224F78">
      <w:pPr>
        <w:jc w:val="both"/>
        <w:rPr>
          <w:rFonts w:ascii="Times New Roman" w:hAnsi="Times New Roman" w:cs="Times New Roman"/>
        </w:rPr>
      </w:pPr>
      <w:r w:rsidRPr="0040305C">
        <w:rPr>
          <w:rFonts w:ascii="Times New Roman" w:hAnsi="Times New Roman" w:cs="Times New Roman"/>
        </w:rPr>
        <w:t xml:space="preserve">каф. </w:t>
      </w:r>
      <w:proofErr w:type="spellStart"/>
      <w:r w:rsidRPr="0040305C">
        <w:rPr>
          <w:rFonts w:ascii="Times New Roman" w:hAnsi="Times New Roman" w:cs="Times New Roman"/>
        </w:rPr>
        <w:t>ТиМ</w:t>
      </w:r>
      <w:proofErr w:type="spellEnd"/>
      <w:r w:rsidRPr="0040305C">
        <w:rPr>
          <w:rFonts w:ascii="Times New Roman" w:hAnsi="Times New Roman" w:cs="Times New Roman"/>
        </w:rPr>
        <w:t xml:space="preserve"> физической</w:t>
      </w:r>
    </w:p>
    <w:p w:rsidR="00224F78" w:rsidRPr="0040305C" w:rsidRDefault="00224F78" w:rsidP="00224F78">
      <w:pPr>
        <w:jc w:val="both"/>
        <w:rPr>
          <w:rFonts w:ascii="Times New Roman" w:hAnsi="Times New Roman" w:cs="Times New Roman"/>
        </w:rPr>
      </w:pPr>
      <w:r w:rsidRPr="0040305C">
        <w:rPr>
          <w:rFonts w:ascii="Times New Roman" w:hAnsi="Times New Roman" w:cs="Times New Roman"/>
        </w:rPr>
        <w:t xml:space="preserve">культуры и спорта </w:t>
      </w:r>
    </w:p>
    <w:p w:rsidR="00224F78" w:rsidRPr="0040305C" w:rsidRDefault="00224F78" w:rsidP="00224F78">
      <w:pPr>
        <w:jc w:val="both"/>
        <w:rPr>
          <w:rFonts w:ascii="Times New Roman" w:hAnsi="Times New Roman" w:cs="Times New Roman"/>
        </w:rPr>
      </w:pPr>
    </w:p>
    <w:p w:rsidR="00224F78" w:rsidRPr="0040305C" w:rsidRDefault="00224F78" w:rsidP="00224F78">
      <w:pPr>
        <w:jc w:val="both"/>
        <w:rPr>
          <w:rFonts w:ascii="Times New Roman" w:hAnsi="Times New Roman" w:cs="Times New Roman"/>
        </w:rPr>
      </w:pPr>
    </w:p>
    <w:p w:rsidR="00224F78" w:rsidRPr="0040305C" w:rsidRDefault="00224F78" w:rsidP="00224F78">
      <w:pPr>
        <w:jc w:val="both"/>
        <w:rPr>
          <w:rFonts w:ascii="Times New Roman" w:hAnsi="Times New Roman" w:cs="Times New Roman"/>
          <w:color w:val="000000" w:themeColor="text1"/>
        </w:rPr>
      </w:pPr>
      <w:proofErr w:type="spellStart"/>
      <w:r w:rsidRPr="0040305C">
        <w:rPr>
          <w:rFonts w:ascii="Times New Roman" w:hAnsi="Times New Roman" w:cs="Times New Roman"/>
          <w:color w:val="000000" w:themeColor="text1"/>
        </w:rPr>
        <w:t>Починкин</w:t>
      </w:r>
      <w:proofErr w:type="spellEnd"/>
      <w:r w:rsidRPr="0040305C">
        <w:rPr>
          <w:rFonts w:ascii="Times New Roman" w:hAnsi="Times New Roman" w:cs="Times New Roman"/>
          <w:color w:val="000000" w:themeColor="text1"/>
        </w:rPr>
        <w:t xml:space="preserve"> А.В.,</w:t>
      </w:r>
    </w:p>
    <w:p w:rsidR="00224F78" w:rsidRPr="0040305C" w:rsidRDefault="00224F78" w:rsidP="00224F78">
      <w:pPr>
        <w:jc w:val="both"/>
        <w:rPr>
          <w:rFonts w:ascii="Times New Roman" w:hAnsi="Times New Roman" w:cs="Times New Roman"/>
          <w:color w:val="000000" w:themeColor="text1"/>
        </w:rPr>
      </w:pPr>
      <w:proofErr w:type="spellStart"/>
      <w:r w:rsidRPr="0040305C">
        <w:rPr>
          <w:rFonts w:ascii="Times New Roman" w:hAnsi="Times New Roman" w:cs="Times New Roman"/>
          <w:color w:val="000000" w:themeColor="text1"/>
        </w:rPr>
        <w:t>д.п.н</w:t>
      </w:r>
      <w:proofErr w:type="spellEnd"/>
      <w:r w:rsidRPr="0040305C">
        <w:rPr>
          <w:rFonts w:ascii="Times New Roman" w:hAnsi="Times New Roman" w:cs="Times New Roman"/>
          <w:color w:val="000000" w:themeColor="text1"/>
        </w:rPr>
        <w:t xml:space="preserve">., профессор, зав. кафедрой   </w:t>
      </w:r>
      <w:r w:rsidRPr="0040305C">
        <w:rPr>
          <w:rFonts w:ascii="Times New Roman" w:hAnsi="Times New Roman" w:cs="Times New Roman"/>
          <w:bCs/>
          <w:color w:val="000000" w:themeColor="text1"/>
          <w:kern w:val="36"/>
        </w:rPr>
        <w:t>управления,</w:t>
      </w:r>
    </w:p>
    <w:p w:rsidR="00224F78" w:rsidRPr="0040305C" w:rsidRDefault="00224F78" w:rsidP="00224F78">
      <w:pPr>
        <w:outlineLvl w:val="0"/>
        <w:rPr>
          <w:rFonts w:ascii="Times New Roman" w:hAnsi="Times New Roman" w:cs="Times New Roman"/>
          <w:bCs/>
          <w:color w:val="000000" w:themeColor="text1"/>
          <w:kern w:val="36"/>
        </w:rPr>
      </w:pPr>
      <w:r w:rsidRPr="0040305C">
        <w:rPr>
          <w:rFonts w:ascii="Times New Roman" w:hAnsi="Times New Roman" w:cs="Times New Roman"/>
          <w:bCs/>
          <w:color w:val="000000" w:themeColor="text1"/>
          <w:kern w:val="36"/>
        </w:rPr>
        <w:t>экономики и истории физической культуры</w:t>
      </w:r>
    </w:p>
    <w:p w:rsidR="00224F78" w:rsidRPr="0040305C" w:rsidRDefault="00224F78" w:rsidP="00224F78">
      <w:pPr>
        <w:outlineLvl w:val="0"/>
        <w:rPr>
          <w:rFonts w:ascii="Times New Roman" w:hAnsi="Times New Roman" w:cs="Times New Roman"/>
          <w:color w:val="000000" w:themeColor="text1"/>
        </w:rPr>
      </w:pPr>
      <w:r w:rsidRPr="0040305C">
        <w:rPr>
          <w:rFonts w:ascii="Times New Roman" w:hAnsi="Times New Roman" w:cs="Times New Roman"/>
          <w:bCs/>
          <w:color w:val="000000" w:themeColor="text1"/>
          <w:kern w:val="36"/>
        </w:rPr>
        <w:t xml:space="preserve"> и спорта                             </w:t>
      </w:r>
      <w:r w:rsidRPr="0040305C">
        <w:rPr>
          <w:rFonts w:ascii="Times New Roman" w:hAnsi="Times New Roman" w:cs="Times New Roman"/>
          <w:color w:val="000000" w:themeColor="text1"/>
        </w:rPr>
        <w:t xml:space="preserve">                                    ________________</w:t>
      </w:r>
    </w:p>
    <w:p w:rsidR="00224F78" w:rsidRPr="0040305C" w:rsidRDefault="00224F78" w:rsidP="00224F78">
      <w:pPr>
        <w:spacing w:after="200" w:line="276" w:lineRule="auto"/>
        <w:rPr>
          <w:rFonts w:ascii="Times New Roman" w:hAnsi="Times New Roman" w:cs="Times New Roman"/>
          <w:color w:val="000000" w:themeColor="text1"/>
        </w:rPr>
      </w:pPr>
    </w:p>
    <w:p w:rsidR="00080C4E" w:rsidRPr="0040305C" w:rsidRDefault="00080C4E" w:rsidP="00224F78">
      <w:pPr>
        <w:spacing w:after="200" w:line="276" w:lineRule="auto"/>
        <w:rPr>
          <w:rFonts w:ascii="Times New Roman" w:hAnsi="Times New Roman" w:cs="Times New Roman"/>
          <w:color w:val="000000" w:themeColor="text1"/>
        </w:rPr>
      </w:pPr>
    </w:p>
    <w:p w:rsidR="00080C4E" w:rsidRPr="0040305C" w:rsidRDefault="00080C4E" w:rsidP="00BC55DE">
      <w:pPr>
        <w:jc w:val="both"/>
        <w:rPr>
          <w:rFonts w:ascii="Times New Roman" w:hAnsi="Times New Roman" w:cs="Times New Roman"/>
          <w:b/>
        </w:rPr>
      </w:pPr>
      <w:r w:rsidRPr="0040305C">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49.04.01):</w:t>
      </w:r>
    </w:p>
    <w:p w:rsidR="00BC55DE" w:rsidRPr="0040305C" w:rsidRDefault="00BC55DE" w:rsidP="00BC55DE">
      <w:pPr>
        <w:jc w:val="both"/>
        <w:rPr>
          <w:rFonts w:ascii="Times New Roman" w:hAnsi="Times New Roman" w:cs="Times New Roman"/>
          <w:b/>
        </w:rPr>
      </w:pPr>
    </w:p>
    <w:tbl>
      <w:tblPr>
        <w:tblStyle w:val="a9"/>
        <w:tblW w:w="5000" w:type="pct"/>
        <w:tblLook w:val="04A0" w:firstRow="1" w:lastRow="0" w:firstColumn="1" w:lastColumn="0" w:noHBand="0" w:noVBand="1"/>
      </w:tblPr>
      <w:tblGrid>
        <w:gridCol w:w="876"/>
        <w:gridCol w:w="4584"/>
        <w:gridCol w:w="3618"/>
        <w:gridCol w:w="1059"/>
      </w:tblGrid>
      <w:tr w:rsidR="00080C4E" w:rsidRPr="0040305C" w:rsidTr="00BC55DE">
        <w:tc>
          <w:tcPr>
            <w:tcW w:w="420" w:type="pct"/>
          </w:tcPr>
          <w:p w:rsidR="00080C4E" w:rsidRPr="0040305C" w:rsidRDefault="00080C4E" w:rsidP="00544D6F">
            <w:pPr>
              <w:jc w:val="center"/>
              <w:rPr>
                <w:rFonts w:ascii="Times New Roman" w:hAnsi="Times New Roman" w:cs="Times New Roman"/>
                <w:b/>
                <w:sz w:val="24"/>
                <w:szCs w:val="24"/>
              </w:rPr>
            </w:pPr>
            <w:r w:rsidRPr="0040305C">
              <w:rPr>
                <w:rFonts w:ascii="Times New Roman" w:hAnsi="Times New Roman" w:cs="Times New Roman"/>
                <w:b/>
                <w:sz w:val="24"/>
                <w:szCs w:val="24"/>
              </w:rPr>
              <w:t>Код ПС</w:t>
            </w:r>
          </w:p>
        </w:tc>
        <w:tc>
          <w:tcPr>
            <w:tcW w:w="2275" w:type="pct"/>
          </w:tcPr>
          <w:p w:rsidR="00080C4E" w:rsidRPr="0040305C" w:rsidRDefault="00080C4E" w:rsidP="00544D6F">
            <w:pPr>
              <w:jc w:val="center"/>
              <w:rPr>
                <w:rFonts w:ascii="Times New Roman" w:hAnsi="Times New Roman" w:cs="Times New Roman"/>
                <w:b/>
                <w:sz w:val="24"/>
                <w:szCs w:val="24"/>
              </w:rPr>
            </w:pPr>
            <w:r w:rsidRPr="0040305C">
              <w:rPr>
                <w:rFonts w:ascii="Times New Roman" w:hAnsi="Times New Roman" w:cs="Times New Roman"/>
                <w:b/>
                <w:sz w:val="24"/>
                <w:szCs w:val="24"/>
              </w:rPr>
              <w:t>Профессиональный стандарт</w:t>
            </w:r>
          </w:p>
        </w:tc>
        <w:tc>
          <w:tcPr>
            <w:tcW w:w="1798" w:type="pct"/>
          </w:tcPr>
          <w:p w:rsidR="00080C4E" w:rsidRPr="0040305C" w:rsidRDefault="00080C4E" w:rsidP="00544D6F">
            <w:pPr>
              <w:jc w:val="center"/>
              <w:rPr>
                <w:rFonts w:ascii="Times New Roman" w:hAnsi="Times New Roman" w:cs="Times New Roman"/>
                <w:b/>
                <w:sz w:val="24"/>
                <w:szCs w:val="24"/>
              </w:rPr>
            </w:pPr>
            <w:r w:rsidRPr="0040305C">
              <w:rPr>
                <w:rFonts w:ascii="Times New Roman" w:hAnsi="Times New Roman" w:cs="Times New Roman"/>
                <w:b/>
                <w:sz w:val="24"/>
                <w:szCs w:val="24"/>
              </w:rPr>
              <w:t>Приказ Минтруда России</w:t>
            </w:r>
          </w:p>
        </w:tc>
        <w:tc>
          <w:tcPr>
            <w:tcW w:w="507" w:type="pct"/>
          </w:tcPr>
          <w:p w:rsidR="00080C4E" w:rsidRPr="0040305C" w:rsidRDefault="00080C4E" w:rsidP="00544D6F">
            <w:pPr>
              <w:jc w:val="center"/>
              <w:rPr>
                <w:rFonts w:ascii="Times New Roman" w:hAnsi="Times New Roman" w:cs="Times New Roman"/>
                <w:b/>
                <w:sz w:val="24"/>
                <w:szCs w:val="24"/>
              </w:rPr>
            </w:pPr>
            <w:proofErr w:type="spellStart"/>
            <w:r w:rsidRPr="0040305C">
              <w:rPr>
                <w:rFonts w:ascii="Times New Roman" w:hAnsi="Times New Roman" w:cs="Times New Roman"/>
                <w:b/>
                <w:sz w:val="24"/>
                <w:szCs w:val="24"/>
              </w:rPr>
              <w:t>Аббрев</w:t>
            </w:r>
            <w:proofErr w:type="spellEnd"/>
            <w:r w:rsidRPr="0040305C">
              <w:rPr>
                <w:rFonts w:ascii="Times New Roman" w:hAnsi="Times New Roman" w:cs="Times New Roman"/>
                <w:b/>
                <w:sz w:val="24"/>
                <w:szCs w:val="24"/>
              </w:rPr>
              <w:t>. исп. в РПД</w:t>
            </w:r>
          </w:p>
        </w:tc>
      </w:tr>
      <w:tr w:rsidR="00080C4E" w:rsidRPr="0040305C" w:rsidTr="00BC55DE">
        <w:tc>
          <w:tcPr>
            <w:tcW w:w="5000" w:type="pct"/>
            <w:gridSpan w:val="4"/>
          </w:tcPr>
          <w:p w:rsidR="00080C4E" w:rsidRPr="0040305C" w:rsidRDefault="00080C4E" w:rsidP="00544D6F">
            <w:pPr>
              <w:jc w:val="center"/>
              <w:rPr>
                <w:rFonts w:ascii="Times New Roman" w:hAnsi="Times New Roman" w:cs="Times New Roman"/>
                <w:b/>
                <w:sz w:val="24"/>
                <w:szCs w:val="24"/>
              </w:rPr>
            </w:pPr>
            <w:r w:rsidRPr="0040305C">
              <w:rPr>
                <w:rFonts w:ascii="Times New Roman" w:hAnsi="Times New Roman" w:cs="Times New Roman"/>
                <w:b/>
                <w:sz w:val="24"/>
                <w:szCs w:val="24"/>
              </w:rPr>
              <w:t>01 Образование и наука</w:t>
            </w:r>
          </w:p>
        </w:tc>
      </w:tr>
      <w:tr w:rsidR="00080C4E" w:rsidRPr="0040305C" w:rsidTr="00BC55DE">
        <w:tc>
          <w:tcPr>
            <w:tcW w:w="420" w:type="pct"/>
          </w:tcPr>
          <w:p w:rsidR="00080C4E" w:rsidRPr="0040305C" w:rsidRDefault="00080C4E" w:rsidP="00544D6F">
            <w:pPr>
              <w:rPr>
                <w:rFonts w:ascii="Times New Roman" w:hAnsi="Times New Roman" w:cs="Times New Roman"/>
                <w:sz w:val="24"/>
                <w:szCs w:val="24"/>
              </w:rPr>
            </w:pPr>
            <w:r w:rsidRPr="0040305C">
              <w:rPr>
                <w:rFonts w:ascii="Times New Roman" w:hAnsi="Times New Roman" w:cs="Times New Roman"/>
                <w:sz w:val="24"/>
                <w:szCs w:val="24"/>
              </w:rPr>
              <w:t>01.004</w:t>
            </w:r>
          </w:p>
        </w:tc>
        <w:tc>
          <w:tcPr>
            <w:tcW w:w="2275" w:type="pct"/>
          </w:tcPr>
          <w:p w:rsidR="00080C4E" w:rsidRPr="0040305C" w:rsidRDefault="002B6024" w:rsidP="00544D6F">
            <w:pPr>
              <w:pStyle w:val="1"/>
              <w:spacing w:before="0" w:after="0"/>
              <w:jc w:val="both"/>
              <w:outlineLvl w:val="0"/>
              <w:rPr>
                <w:rFonts w:ascii="Times New Roman" w:hAnsi="Times New Roman" w:cs="Times New Roman"/>
                <w:color w:val="000000"/>
                <w:sz w:val="24"/>
                <w:szCs w:val="24"/>
              </w:rPr>
            </w:pPr>
            <w:hyperlink r:id="rId6" w:history="1">
              <w:r w:rsidR="00080C4E" w:rsidRPr="0040305C">
                <w:rPr>
                  <w:rStyle w:val="a8"/>
                  <w:rFonts w:ascii="Times New Roman" w:hAnsi="Times New Roman"/>
                  <w:b w:val="0"/>
                  <w:bCs w:val="0"/>
                  <w:color w:val="auto"/>
                  <w:sz w:val="24"/>
                  <w:szCs w:val="24"/>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1798" w:type="pct"/>
          </w:tcPr>
          <w:p w:rsidR="00080C4E" w:rsidRPr="0040305C" w:rsidRDefault="00080C4E" w:rsidP="00544D6F">
            <w:pPr>
              <w:rPr>
                <w:rFonts w:ascii="Times New Roman" w:hAnsi="Times New Roman" w:cs="Times New Roman"/>
                <w:sz w:val="24"/>
                <w:szCs w:val="24"/>
              </w:rPr>
            </w:pPr>
            <w:r w:rsidRPr="0040305C">
              <w:rPr>
                <w:rFonts w:ascii="Times New Roman" w:hAnsi="Times New Roman" w:cs="Times New Roman"/>
                <w:sz w:val="24"/>
                <w:szCs w:val="24"/>
              </w:rPr>
              <w:t>Приказ Министерства труда и социальной защиты РФ от 8 сентября 2015 г. N 608н</w:t>
            </w:r>
          </w:p>
        </w:tc>
        <w:tc>
          <w:tcPr>
            <w:tcW w:w="507" w:type="pct"/>
          </w:tcPr>
          <w:p w:rsidR="00080C4E" w:rsidRPr="0040305C" w:rsidRDefault="00080C4E" w:rsidP="00544D6F">
            <w:pPr>
              <w:rPr>
                <w:rFonts w:ascii="Times New Roman" w:hAnsi="Times New Roman" w:cs="Times New Roman"/>
                <w:b/>
                <w:sz w:val="24"/>
                <w:szCs w:val="24"/>
              </w:rPr>
            </w:pPr>
            <w:r w:rsidRPr="0040305C">
              <w:rPr>
                <w:rFonts w:ascii="Times New Roman" w:hAnsi="Times New Roman" w:cs="Times New Roman"/>
                <w:b/>
                <w:sz w:val="24"/>
                <w:szCs w:val="24"/>
              </w:rPr>
              <w:t>ППО</w:t>
            </w:r>
          </w:p>
        </w:tc>
      </w:tr>
      <w:tr w:rsidR="00080C4E" w:rsidRPr="0040305C" w:rsidTr="00BC55DE">
        <w:tc>
          <w:tcPr>
            <w:tcW w:w="5000" w:type="pct"/>
            <w:gridSpan w:val="4"/>
          </w:tcPr>
          <w:p w:rsidR="00080C4E" w:rsidRPr="0040305C" w:rsidRDefault="00080C4E" w:rsidP="00544D6F">
            <w:pPr>
              <w:jc w:val="center"/>
              <w:rPr>
                <w:rFonts w:ascii="Times New Roman" w:hAnsi="Times New Roman" w:cs="Times New Roman"/>
                <w:b/>
                <w:sz w:val="24"/>
                <w:szCs w:val="24"/>
              </w:rPr>
            </w:pPr>
            <w:r w:rsidRPr="0040305C">
              <w:rPr>
                <w:rFonts w:ascii="Times New Roman" w:hAnsi="Times New Roman" w:cs="Times New Roman"/>
                <w:b/>
                <w:sz w:val="24"/>
                <w:szCs w:val="24"/>
              </w:rPr>
              <w:t>05 Физическая культура и спорт</w:t>
            </w:r>
          </w:p>
        </w:tc>
      </w:tr>
      <w:tr w:rsidR="00080C4E" w:rsidRPr="0040305C" w:rsidTr="00BC55DE">
        <w:tc>
          <w:tcPr>
            <w:tcW w:w="420" w:type="pct"/>
          </w:tcPr>
          <w:p w:rsidR="00080C4E" w:rsidRPr="0040305C" w:rsidRDefault="00080C4E" w:rsidP="00544D6F">
            <w:pPr>
              <w:jc w:val="both"/>
              <w:rPr>
                <w:rFonts w:ascii="Times New Roman" w:hAnsi="Times New Roman" w:cs="Times New Roman"/>
                <w:sz w:val="24"/>
                <w:szCs w:val="24"/>
              </w:rPr>
            </w:pPr>
            <w:r w:rsidRPr="0040305C">
              <w:rPr>
                <w:rFonts w:ascii="Times New Roman" w:hAnsi="Times New Roman" w:cs="Times New Roman"/>
                <w:sz w:val="24"/>
                <w:szCs w:val="24"/>
              </w:rPr>
              <w:t>05.003</w:t>
            </w:r>
          </w:p>
        </w:tc>
        <w:tc>
          <w:tcPr>
            <w:tcW w:w="2275" w:type="pct"/>
          </w:tcPr>
          <w:p w:rsidR="00080C4E" w:rsidRPr="0040305C" w:rsidRDefault="002B6024" w:rsidP="00544D6F">
            <w:pPr>
              <w:pStyle w:val="1"/>
              <w:jc w:val="both"/>
              <w:outlineLvl w:val="0"/>
              <w:rPr>
                <w:rFonts w:ascii="Times New Roman" w:hAnsi="Times New Roman" w:cs="Times New Roman"/>
                <w:b w:val="0"/>
                <w:color w:val="auto"/>
                <w:sz w:val="24"/>
                <w:szCs w:val="24"/>
              </w:rPr>
            </w:pPr>
            <w:hyperlink r:id="rId7" w:history="1">
              <w:r w:rsidR="00080C4E" w:rsidRPr="0040305C">
                <w:rPr>
                  <w:rStyle w:val="a8"/>
                  <w:rFonts w:ascii="Times New Roman" w:hAnsi="Times New Roman"/>
                  <w:b w:val="0"/>
                  <w:bCs w:val="0"/>
                  <w:color w:val="auto"/>
                  <w:sz w:val="24"/>
                  <w:szCs w:val="24"/>
                </w:rPr>
                <w:t xml:space="preserve"> "Тренер"</w:t>
              </w:r>
            </w:hyperlink>
          </w:p>
          <w:p w:rsidR="00080C4E" w:rsidRPr="0040305C" w:rsidRDefault="00080C4E" w:rsidP="00544D6F">
            <w:pPr>
              <w:pStyle w:val="1"/>
              <w:spacing w:before="0" w:after="0"/>
              <w:jc w:val="both"/>
              <w:outlineLvl w:val="0"/>
              <w:rPr>
                <w:rFonts w:ascii="Times New Roman" w:hAnsi="Times New Roman" w:cs="Times New Roman"/>
                <w:b w:val="0"/>
                <w:color w:val="auto"/>
                <w:sz w:val="24"/>
                <w:szCs w:val="24"/>
              </w:rPr>
            </w:pPr>
          </w:p>
        </w:tc>
        <w:tc>
          <w:tcPr>
            <w:tcW w:w="1798" w:type="pct"/>
          </w:tcPr>
          <w:p w:rsidR="00080C4E" w:rsidRPr="0040305C" w:rsidRDefault="00080C4E" w:rsidP="00544D6F">
            <w:pPr>
              <w:jc w:val="both"/>
              <w:rPr>
                <w:rFonts w:ascii="Times New Roman" w:hAnsi="Times New Roman" w:cs="Times New Roman"/>
                <w:sz w:val="24"/>
                <w:szCs w:val="24"/>
              </w:rPr>
            </w:pPr>
            <w:r w:rsidRPr="0040305C">
              <w:rPr>
                <w:rFonts w:ascii="Times New Roman" w:hAnsi="Times New Roman" w:cs="Times New Roman"/>
                <w:sz w:val="24"/>
                <w:szCs w:val="24"/>
              </w:rPr>
              <w:t>Приказ Министерства труда и социальной защиты РФ от 28 марта 2019 г. N 191н</w:t>
            </w:r>
          </w:p>
        </w:tc>
        <w:tc>
          <w:tcPr>
            <w:tcW w:w="507" w:type="pct"/>
          </w:tcPr>
          <w:p w:rsidR="00080C4E" w:rsidRPr="0040305C" w:rsidRDefault="00080C4E" w:rsidP="00544D6F">
            <w:pPr>
              <w:jc w:val="both"/>
              <w:rPr>
                <w:rFonts w:ascii="Times New Roman" w:hAnsi="Times New Roman" w:cs="Times New Roman"/>
                <w:b/>
                <w:sz w:val="24"/>
                <w:szCs w:val="24"/>
              </w:rPr>
            </w:pPr>
            <w:r w:rsidRPr="0040305C">
              <w:rPr>
                <w:rFonts w:ascii="Times New Roman" w:hAnsi="Times New Roman" w:cs="Times New Roman"/>
                <w:b/>
                <w:sz w:val="24"/>
                <w:szCs w:val="24"/>
              </w:rPr>
              <w:t>Т</w:t>
            </w:r>
          </w:p>
        </w:tc>
      </w:tr>
      <w:tr w:rsidR="00080C4E" w:rsidRPr="0040305C" w:rsidTr="00BC55DE">
        <w:tc>
          <w:tcPr>
            <w:tcW w:w="420" w:type="pct"/>
          </w:tcPr>
          <w:p w:rsidR="00080C4E" w:rsidRPr="0040305C" w:rsidRDefault="00080C4E" w:rsidP="00544D6F">
            <w:pPr>
              <w:jc w:val="both"/>
              <w:rPr>
                <w:rFonts w:ascii="Times New Roman" w:hAnsi="Times New Roman" w:cs="Times New Roman"/>
                <w:sz w:val="24"/>
                <w:szCs w:val="24"/>
              </w:rPr>
            </w:pPr>
            <w:r w:rsidRPr="0040305C">
              <w:rPr>
                <w:rFonts w:ascii="Times New Roman" w:hAnsi="Times New Roman" w:cs="Times New Roman"/>
                <w:sz w:val="24"/>
                <w:szCs w:val="24"/>
              </w:rPr>
              <w:t>05.008</w:t>
            </w:r>
          </w:p>
        </w:tc>
        <w:tc>
          <w:tcPr>
            <w:tcW w:w="2275" w:type="pct"/>
          </w:tcPr>
          <w:p w:rsidR="00080C4E" w:rsidRPr="0040305C" w:rsidRDefault="002B6024" w:rsidP="00544D6F">
            <w:pPr>
              <w:pStyle w:val="1"/>
              <w:spacing w:before="0" w:after="0"/>
              <w:jc w:val="both"/>
              <w:outlineLvl w:val="0"/>
              <w:rPr>
                <w:rFonts w:ascii="Times New Roman" w:hAnsi="Times New Roman" w:cs="Times New Roman"/>
                <w:color w:val="auto"/>
                <w:sz w:val="24"/>
                <w:szCs w:val="24"/>
              </w:rPr>
            </w:pPr>
            <w:hyperlink r:id="rId8" w:history="1">
              <w:r w:rsidR="00080C4E" w:rsidRPr="0040305C">
                <w:rPr>
                  <w:rStyle w:val="a8"/>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1798" w:type="pct"/>
          </w:tcPr>
          <w:p w:rsidR="00080C4E" w:rsidRPr="0040305C" w:rsidRDefault="00080C4E" w:rsidP="00544D6F">
            <w:pPr>
              <w:jc w:val="both"/>
              <w:rPr>
                <w:rFonts w:ascii="Times New Roman" w:hAnsi="Times New Roman" w:cs="Times New Roman"/>
                <w:sz w:val="24"/>
                <w:szCs w:val="24"/>
              </w:rPr>
            </w:pPr>
            <w:r w:rsidRPr="0040305C">
              <w:rPr>
                <w:rFonts w:ascii="Times New Roman" w:hAnsi="Times New Roman" w:cs="Times New Roman"/>
                <w:sz w:val="24"/>
                <w:szCs w:val="24"/>
              </w:rPr>
              <w:t>Приказ Министерства труда и социальной защиты РФ от 29 октября 2015 г. N 798н</w:t>
            </w:r>
          </w:p>
        </w:tc>
        <w:tc>
          <w:tcPr>
            <w:tcW w:w="507" w:type="pct"/>
          </w:tcPr>
          <w:p w:rsidR="00080C4E" w:rsidRPr="0040305C" w:rsidRDefault="00080C4E" w:rsidP="00544D6F">
            <w:pPr>
              <w:jc w:val="both"/>
              <w:rPr>
                <w:rFonts w:ascii="Times New Roman" w:hAnsi="Times New Roman" w:cs="Times New Roman"/>
                <w:b/>
                <w:sz w:val="24"/>
                <w:szCs w:val="24"/>
              </w:rPr>
            </w:pPr>
            <w:r w:rsidRPr="0040305C">
              <w:rPr>
                <w:rFonts w:ascii="Times New Roman" w:hAnsi="Times New Roman" w:cs="Times New Roman"/>
                <w:b/>
                <w:sz w:val="24"/>
                <w:szCs w:val="24"/>
              </w:rPr>
              <w:t>Р</w:t>
            </w:r>
          </w:p>
        </w:tc>
      </w:tr>
    </w:tbl>
    <w:p w:rsidR="00080C4E" w:rsidRPr="0040305C" w:rsidRDefault="00080C4E" w:rsidP="00224F78">
      <w:pPr>
        <w:spacing w:after="200" w:line="276" w:lineRule="auto"/>
        <w:rPr>
          <w:rFonts w:ascii="Times New Roman" w:hAnsi="Times New Roman" w:cs="Times New Roman"/>
          <w:color w:val="000000" w:themeColor="text1"/>
        </w:rPr>
      </w:pPr>
    </w:p>
    <w:p w:rsidR="00224F78" w:rsidRPr="0040305C" w:rsidRDefault="00224F78" w:rsidP="00605869">
      <w:pPr>
        <w:spacing w:after="200" w:line="276" w:lineRule="auto"/>
        <w:rPr>
          <w:rFonts w:ascii="Times New Roman" w:hAnsi="Times New Roman" w:cs="Times New Roman"/>
          <w:color w:val="000000" w:themeColor="text1"/>
          <w:spacing w:val="-1"/>
        </w:rPr>
      </w:pPr>
      <w:r w:rsidRPr="0040305C">
        <w:rPr>
          <w:rFonts w:ascii="Times New Roman" w:hAnsi="Times New Roman" w:cs="Times New Roman"/>
          <w:color w:val="000000" w:themeColor="text1"/>
        </w:rPr>
        <w:br w:type="page"/>
      </w:r>
      <w:r w:rsidRPr="0040305C">
        <w:rPr>
          <w:rFonts w:ascii="Times New Roman" w:hAnsi="Times New Roman" w:cs="Times New Roman"/>
          <w:bCs/>
          <w:caps/>
          <w:color w:val="000000" w:themeColor="text1"/>
          <w:spacing w:val="-1"/>
        </w:rPr>
        <w:t xml:space="preserve">1. изучениЕ дисциплины НАПРАВЛЕНО НА формирование следующих компетенций: </w:t>
      </w:r>
    </w:p>
    <w:p w:rsidR="00F9573E" w:rsidRPr="0040305C" w:rsidRDefault="00F9573E" w:rsidP="00F9573E">
      <w:pPr>
        <w:shd w:val="clear" w:color="auto" w:fill="FFFFFF"/>
        <w:ind w:firstLine="709"/>
        <w:jc w:val="both"/>
        <w:rPr>
          <w:rFonts w:ascii="Times New Roman" w:hAnsi="Times New Roman" w:cs="Times New Roman"/>
          <w:shd w:val="clear" w:color="auto" w:fill="FFFFFF"/>
        </w:rPr>
      </w:pPr>
      <w:r w:rsidRPr="0040305C">
        <w:rPr>
          <w:rFonts w:ascii="Times New Roman" w:hAnsi="Times New Roman" w:cs="Times New Roman"/>
          <w:caps/>
          <w:color w:val="000000" w:themeColor="text1"/>
          <w:spacing w:val="-1"/>
        </w:rPr>
        <w:t xml:space="preserve">УК-4. </w:t>
      </w:r>
      <w:r w:rsidRPr="0040305C">
        <w:rPr>
          <w:rFonts w:ascii="Times New Roman" w:hAnsi="Times New Roman" w:cs="Times New Roman"/>
          <w:shd w:val="clear" w:color="auto" w:fill="FFFFFF"/>
        </w:rPr>
        <w:t>Способен применять современные коммуникативные технологии, в том числе на иностранном(</w:t>
      </w:r>
      <w:proofErr w:type="spellStart"/>
      <w:r w:rsidRPr="0040305C">
        <w:rPr>
          <w:rFonts w:ascii="Times New Roman" w:hAnsi="Times New Roman" w:cs="Times New Roman"/>
          <w:shd w:val="clear" w:color="auto" w:fill="FFFFFF"/>
        </w:rPr>
        <w:t>ых</w:t>
      </w:r>
      <w:proofErr w:type="spellEnd"/>
      <w:r w:rsidRPr="0040305C">
        <w:rPr>
          <w:rFonts w:ascii="Times New Roman" w:hAnsi="Times New Roman" w:cs="Times New Roman"/>
          <w:shd w:val="clear" w:color="auto" w:fill="FFFFFF"/>
        </w:rPr>
        <w:t>) языке(ах), для академического и профессионального взаимодействия.</w:t>
      </w:r>
    </w:p>
    <w:p w:rsidR="00F9573E" w:rsidRPr="0040305C" w:rsidRDefault="00F9573E" w:rsidP="00F9573E">
      <w:pPr>
        <w:widowControl/>
        <w:ind w:firstLine="709"/>
        <w:jc w:val="both"/>
        <w:rPr>
          <w:rFonts w:ascii="Times New Roman" w:hAnsi="Times New Roman" w:cs="Times New Roman"/>
        </w:rPr>
      </w:pPr>
      <w:r w:rsidRPr="0040305C">
        <w:rPr>
          <w:rFonts w:ascii="Times New Roman" w:hAnsi="Times New Roman" w:cs="Times New Roman"/>
          <w:shd w:val="clear" w:color="auto" w:fill="FFFFFF"/>
        </w:rPr>
        <w:t xml:space="preserve"> </w:t>
      </w:r>
      <w:r w:rsidRPr="0040305C">
        <w:rPr>
          <w:rFonts w:ascii="Times New Roman" w:hAnsi="Times New Roman" w:cs="Times New Roman"/>
        </w:rPr>
        <w:t>ПК-</w:t>
      </w:r>
      <w:proofErr w:type="gramStart"/>
      <w:r w:rsidRPr="0040305C">
        <w:rPr>
          <w:rFonts w:ascii="Times New Roman" w:hAnsi="Times New Roman" w:cs="Times New Roman"/>
        </w:rPr>
        <w:t>2  Способен</w:t>
      </w:r>
      <w:proofErr w:type="gramEnd"/>
      <w:r w:rsidRPr="0040305C">
        <w:rPr>
          <w:rFonts w:ascii="Times New Roman" w:hAnsi="Times New Roman" w:cs="Times New Roman"/>
        </w:rPr>
        <w:t xml:space="preserve">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rsidR="00F9573E" w:rsidRPr="0040305C" w:rsidRDefault="00F9573E" w:rsidP="00F9573E">
      <w:pPr>
        <w:ind w:firstLine="709"/>
        <w:jc w:val="both"/>
        <w:rPr>
          <w:rFonts w:ascii="Times New Roman" w:hAnsi="Times New Roman" w:cs="Times New Roman"/>
        </w:rPr>
      </w:pPr>
      <w:r w:rsidRPr="0040305C">
        <w:rPr>
          <w:rFonts w:ascii="Times New Roman" w:hAnsi="Times New Roman" w:cs="Times New Roman"/>
        </w:rPr>
        <w:t>ПК-</w:t>
      </w:r>
      <w:proofErr w:type="gramStart"/>
      <w:r w:rsidRPr="0040305C">
        <w:rPr>
          <w:rFonts w:ascii="Times New Roman" w:hAnsi="Times New Roman" w:cs="Times New Roman"/>
        </w:rPr>
        <w:t>3  Способен</w:t>
      </w:r>
      <w:proofErr w:type="gramEnd"/>
      <w:r w:rsidRPr="0040305C">
        <w:rPr>
          <w:rFonts w:ascii="Times New Roman" w:hAnsi="Times New Roman" w:cs="Times New Roman"/>
        </w:rPr>
        <w:t xml:space="preserve"> осуществлять планирование и формирование  учебно-методического обеспечения в области физической культуры и спорта</w:t>
      </w:r>
    </w:p>
    <w:p w:rsidR="00F9573E" w:rsidRPr="0040305C" w:rsidRDefault="00F9573E" w:rsidP="00224F78">
      <w:pPr>
        <w:shd w:val="clear" w:color="auto" w:fill="FFFFFF"/>
        <w:ind w:firstLine="708"/>
        <w:jc w:val="both"/>
        <w:rPr>
          <w:rFonts w:ascii="Times New Roman" w:hAnsi="Times New Roman" w:cs="Times New Roman"/>
          <w:caps/>
          <w:color w:val="000000" w:themeColor="text1"/>
          <w:spacing w:val="-1"/>
        </w:rPr>
      </w:pPr>
    </w:p>
    <w:p w:rsidR="00224F78" w:rsidRPr="0040305C" w:rsidRDefault="00224F78" w:rsidP="00224F78">
      <w:pPr>
        <w:shd w:val="clear" w:color="auto" w:fill="FFFFFF"/>
        <w:ind w:firstLine="708"/>
        <w:jc w:val="both"/>
        <w:rPr>
          <w:rFonts w:ascii="Times New Roman" w:hAnsi="Times New Roman" w:cs="Times New Roman"/>
          <w:color w:val="000000" w:themeColor="text1"/>
          <w:spacing w:val="-1"/>
        </w:rPr>
      </w:pPr>
      <w:r w:rsidRPr="0040305C">
        <w:rPr>
          <w:rFonts w:ascii="Times New Roman" w:hAnsi="Times New Roman" w:cs="Times New Roman"/>
          <w:caps/>
          <w:color w:val="000000" w:themeColor="text1"/>
          <w:spacing w:val="-1"/>
        </w:rPr>
        <w:t>РЕЗУЛЬТАТЫ ОБУЧЕНИЯ ПО ДИСЦИПЛИНЕ:</w:t>
      </w:r>
    </w:p>
    <w:tbl>
      <w:tblPr>
        <w:tblW w:w="44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4"/>
        <w:gridCol w:w="3357"/>
        <w:gridCol w:w="1682"/>
      </w:tblGrid>
      <w:tr w:rsidR="008C7457" w:rsidRPr="0040305C" w:rsidTr="00605869">
        <w:trPr>
          <w:jc w:val="center"/>
        </w:trPr>
        <w:tc>
          <w:tcPr>
            <w:tcW w:w="2233" w:type="pct"/>
          </w:tcPr>
          <w:p w:rsidR="008C7457" w:rsidRPr="0040305C" w:rsidRDefault="008C7457" w:rsidP="00DC55D8">
            <w:pPr>
              <w:ind w:right="19"/>
              <w:jc w:val="both"/>
              <w:rPr>
                <w:rFonts w:ascii="Times New Roman" w:hAnsi="Times New Roman" w:cs="Times New Roman"/>
                <w:color w:val="000000" w:themeColor="text1"/>
                <w:spacing w:val="-1"/>
              </w:rPr>
            </w:pPr>
          </w:p>
        </w:tc>
        <w:tc>
          <w:tcPr>
            <w:tcW w:w="1844" w:type="pct"/>
          </w:tcPr>
          <w:p w:rsidR="008C7457" w:rsidRPr="0040305C" w:rsidRDefault="008C7457" w:rsidP="00DC55D8">
            <w:pPr>
              <w:jc w:val="center"/>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Соотнесенные профессиональные стандарты</w:t>
            </w:r>
          </w:p>
        </w:tc>
        <w:tc>
          <w:tcPr>
            <w:tcW w:w="924" w:type="pct"/>
          </w:tcPr>
          <w:p w:rsidR="008C7457" w:rsidRPr="0040305C" w:rsidRDefault="008C7457" w:rsidP="00DC55D8">
            <w:pPr>
              <w:jc w:val="center"/>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Формируемые компетенции</w:t>
            </w:r>
          </w:p>
        </w:tc>
      </w:tr>
      <w:tr w:rsidR="008C7457" w:rsidRPr="0040305C" w:rsidTr="00605869">
        <w:trPr>
          <w:jc w:val="center"/>
        </w:trPr>
        <w:tc>
          <w:tcPr>
            <w:tcW w:w="2233" w:type="pct"/>
          </w:tcPr>
          <w:p w:rsidR="008C7457" w:rsidRPr="0040305C" w:rsidRDefault="008C7457" w:rsidP="00DC55D8">
            <w:pPr>
              <w:ind w:right="19"/>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Знания:</w:t>
            </w:r>
          </w:p>
          <w:p w:rsidR="008C7457" w:rsidRPr="0040305C" w:rsidRDefault="008C7457" w:rsidP="00DC55D8">
            <w:pPr>
              <w:pStyle w:val="Default"/>
              <w:ind w:firstLine="35"/>
              <w:jc w:val="both"/>
              <w:rPr>
                <w:rFonts w:ascii="Times New Roman" w:hAnsi="Times New Roman" w:cs="Times New Roman"/>
                <w:b/>
                <w:i/>
                <w:color w:val="000000" w:themeColor="text1"/>
              </w:rPr>
            </w:pPr>
            <w:r w:rsidRPr="0040305C">
              <w:rPr>
                <w:rFonts w:ascii="Times New Roman" w:hAnsi="Times New Roman" w:cs="Times New Roman"/>
                <w:color w:val="000000" w:themeColor="text1"/>
              </w:rPr>
              <w:t>специфики и содержания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УК-4</w:t>
            </w:r>
          </w:p>
        </w:tc>
      </w:tr>
      <w:tr w:rsidR="008C7457" w:rsidRPr="0040305C" w:rsidTr="00605869">
        <w:trPr>
          <w:jc w:val="center"/>
        </w:trPr>
        <w:tc>
          <w:tcPr>
            <w:tcW w:w="2233" w:type="pct"/>
          </w:tcPr>
          <w:p w:rsidR="008C7457" w:rsidRPr="0040305C" w:rsidRDefault="008C7457" w:rsidP="00DC55D8">
            <w:pPr>
              <w:ind w:right="19"/>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Умения:</w:t>
            </w:r>
          </w:p>
          <w:p w:rsidR="008C7457" w:rsidRPr="0040305C" w:rsidRDefault="008C7457" w:rsidP="00224F78">
            <w:pPr>
              <w:pStyle w:val="a4"/>
              <w:widowControl/>
              <w:numPr>
                <w:ilvl w:val="0"/>
                <w:numId w:val="35"/>
              </w:numPr>
              <w:ind w:left="0" w:firstLine="0"/>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rPr>
              <w:t>определять необходимые для эффективной реализации поставленных задач средства и методы в соответствии с требованиями федеральных стандартов спортивной подготовки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color w:val="000000" w:themeColor="text1"/>
                <w:spacing w:val="-1"/>
              </w:rPr>
            </w:pPr>
          </w:p>
        </w:tc>
        <w:tc>
          <w:tcPr>
            <w:tcW w:w="924" w:type="pct"/>
          </w:tcPr>
          <w:p w:rsidR="008C7457" w:rsidRPr="0040305C" w:rsidRDefault="008C7457" w:rsidP="00904B6E">
            <w:pPr>
              <w:jc w:val="center"/>
              <w:rPr>
                <w:rFonts w:ascii="Times New Roman" w:hAnsi="Times New Roman" w:cs="Times New Roman"/>
                <w:color w:val="000000" w:themeColor="text1"/>
              </w:rPr>
            </w:pPr>
            <w:r w:rsidRPr="0040305C">
              <w:rPr>
                <w:rFonts w:ascii="Times New Roman" w:hAnsi="Times New Roman" w:cs="Times New Roman"/>
                <w:i/>
                <w:color w:val="000000" w:themeColor="text1"/>
                <w:spacing w:val="-1"/>
              </w:rPr>
              <w:t>УК-4</w:t>
            </w:r>
          </w:p>
        </w:tc>
      </w:tr>
      <w:tr w:rsidR="008C7457" w:rsidRPr="0040305C" w:rsidTr="00605869">
        <w:trPr>
          <w:jc w:val="center"/>
        </w:trPr>
        <w:tc>
          <w:tcPr>
            <w:tcW w:w="2233" w:type="pct"/>
          </w:tcPr>
          <w:p w:rsidR="008C7457" w:rsidRPr="0040305C" w:rsidRDefault="008C7457" w:rsidP="00DC55D8">
            <w:pPr>
              <w:ind w:right="19"/>
              <w:rPr>
                <w:rFonts w:ascii="Times New Roman" w:hAnsi="Times New Roman" w:cs="Times New Roman"/>
                <w:color w:val="000000" w:themeColor="text1"/>
                <w:lang w:eastAsia="en-US"/>
              </w:rPr>
            </w:pPr>
            <w:r w:rsidRPr="0040305C">
              <w:rPr>
                <w:rFonts w:ascii="Times New Roman" w:hAnsi="Times New Roman" w:cs="Times New Roman"/>
                <w:color w:val="000000" w:themeColor="text1"/>
                <w:spacing w:val="-1"/>
              </w:rPr>
              <w:t>Навыки и/или опыт деятельности:</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spacing w:val="-1"/>
              </w:rPr>
            </w:pPr>
            <w:r w:rsidRPr="0040305C">
              <w:rPr>
                <w:rFonts w:ascii="Times New Roman" w:hAnsi="Times New Roman" w:cs="Times New Roman"/>
                <w:color w:val="000000" w:themeColor="text1"/>
              </w:rPr>
              <w:t xml:space="preserve"> планирования, контроля и прогнозирования результатов спортивной деятельности на различных этапах спортивной подготовки</w:t>
            </w:r>
          </w:p>
          <w:p w:rsidR="008C7457" w:rsidRPr="0040305C" w:rsidRDefault="008C7457" w:rsidP="00DC55D8">
            <w:pPr>
              <w:pStyle w:val="a4"/>
              <w:ind w:left="0" w:right="19"/>
              <w:rPr>
                <w:rFonts w:ascii="Times New Roman" w:hAnsi="Times New Roman" w:cs="Times New Roman"/>
                <w:color w:val="000000" w:themeColor="text1"/>
                <w:spacing w:val="-1"/>
              </w:rPr>
            </w:pP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color w:val="000000" w:themeColor="text1"/>
                <w:spacing w:val="-1"/>
              </w:rPr>
            </w:pPr>
          </w:p>
        </w:tc>
        <w:tc>
          <w:tcPr>
            <w:tcW w:w="924" w:type="pct"/>
          </w:tcPr>
          <w:p w:rsidR="008C7457" w:rsidRPr="0040305C" w:rsidRDefault="008C7457" w:rsidP="00904B6E">
            <w:pPr>
              <w:jc w:val="center"/>
              <w:rPr>
                <w:rFonts w:ascii="Times New Roman" w:hAnsi="Times New Roman" w:cs="Times New Roman"/>
                <w:color w:val="000000" w:themeColor="text1"/>
              </w:rPr>
            </w:pPr>
            <w:r w:rsidRPr="0040305C">
              <w:rPr>
                <w:rFonts w:ascii="Times New Roman" w:hAnsi="Times New Roman" w:cs="Times New Roman"/>
                <w:i/>
                <w:color w:val="000000" w:themeColor="text1"/>
                <w:spacing w:val="-1"/>
              </w:rPr>
              <w:t>УК-4</w:t>
            </w:r>
          </w:p>
        </w:tc>
      </w:tr>
      <w:tr w:rsidR="008C7457" w:rsidRPr="0040305C" w:rsidTr="00605869">
        <w:trPr>
          <w:jc w:val="center"/>
        </w:trPr>
        <w:tc>
          <w:tcPr>
            <w:tcW w:w="2233" w:type="pct"/>
          </w:tcPr>
          <w:p w:rsidR="008C7457" w:rsidRPr="0040305C" w:rsidRDefault="008C7457" w:rsidP="00DC55D8">
            <w:pPr>
              <w:ind w:right="19"/>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Знания:</w:t>
            </w:r>
          </w:p>
          <w:p w:rsidR="008C7457" w:rsidRPr="0040305C" w:rsidRDefault="008C7457" w:rsidP="00224F78">
            <w:pPr>
              <w:pStyle w:val="a4"/>
              <w:widowControl/>
              <w:numPr>
                <w:ilvl w:val="0"/>
                <w:numId w:val="36"/>
              </w:numPr>
              <w:ind w:left="0" w:firstLine="0"/>
              <w:jc w:val="both"/>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основные нормативно-правовые документы, регулирующие деятельность специалистов области физической культуры и спорта</w:t>
            </w:r>
          </w:p>
          <w:p w:rsidR="008C7457" w:rsidRPr="0040305C" w:rsidRDefault="008C7457" w:rsidP="00224F78">
            <w:pPr>
              <w:pStyle w:val="a4"/>
              <w:widowControl/>
              <w:numPr>
                <w:ilvl w:val="0"/>
                <w:numId w:val="36"/>
              </w:numPr>
              <w:ind w:left="0" w:right="19" w:firstLine="0"/>
              <w:jc w:val="both"/>
              <w:rPr>
                <w:rFonts w:ascii="Times New Roman" w:eastAsia="Calibri" w:hAnsi="Times New Roman" w:cs="Times New Roman"/>
                <w:color w:val="000000" w:themeColor="text1"/>
                <w:lang w:eastAsia="en-US"/>
              </w:rPr>
            </w:pPr>
            <w:r w:rsidRPr="0040305C">
              <w:rPr>
                <w:rFonts w:ascii="Times New Roman" w:eastAsia="Calibri" w:hAnsi="Times New Roman" w:cs="Times New Roman"/>
                <w:color w:val="000000" w:themeColor="text1"/>
                <w:lang w:eastAsia="en-US"/>
              </w:rPr>
              <w:t>структуру и нормативные требования федеральных стандартов спортивной подготовки на всех этапах</w:t>
            </w:r>
          </w:p>
          <w:p w:rsidR="008C7457" w:rsidRPr="0040305C" w:rsidRDefault="008C7457" w:rsidP="00224F78">
            <w:pPr>
              <w:pStyle w:val="a4"/>
              <w:widowControl/>
              <w:numPr>
                <w:ilvl w:val="0"/>
                <w:numId w:val="36"/>
              </w:numPr>
              <w:ind w:left="0" w:firstLine="0"/>
              <w:jc w:val="both"/>
              <w:rPr>
                <w:rFonts w:ascii="Times New Roman" w:eastAsia="Calibri" w:hAnsi="Times New Roman" w:cs="Times New Roman"/>
                <w:b/>
                <w:i/>
                <w:color w:val="000000" w:themeColor="text1"/>
                <w:lang w:eastAsia="en-US"/>
              </w:rPr>
            </w:pPr>
            <w:r w:rsidRPr="0040305C">
              <w:rPr>
                <w:rFonts w:ascii="Times New Roman" w:hAnsi="Times New Roman" w:cs="Times New Roman"/>
                <w:color w:val="000000" w:themeColor="text1"/>
                <w:lang w:eastAsia="en-US"/>
              </w:rPr>
              <w:t>основы тренировочной и соревновательной деятельности</w:t>
            </w:r>
          </w:p>
          <w:p w:rsidR="008C7457" w:rsidRPr="0040305C" w:rsidRDefault="008C7457" w:rsidP="00224F78">
            <w:pPr>
              <w:pStyle w:val="Default"/>
              <w:numPr>
                <w:ilvl w:val="0"/>
                <w:numId w:val="36"/>
              </w:numPr>
              <w:ind w:left="0" w:firstLine="0"/>
              <w:jc w:val="both"/>
              <w:rPr>
                <w:rFonts w:ascii="Times New Roman" w:hAnsi="Times New Roman" w:cs="Times New Roman"/>
                <w:b/>
                <w:i/>
                <w:color w:val="000000" w:themeColor="text1"/>
              </w:rPr>
            </w:pPr>
            <w:r w:rsidRPr="0040305C">
              <w:rPr>
                <w:rFonts w:ascii="Times New Roman" w:hAnsi="Times New Roman" w:cs="Times New Roman"/>
                <w:color w:val="000000" w:themeColor="text1"/>
              </w:rPr>
              <w:t>средства и методы восстановления, укрепления здоровья и поддержания спортивного долголетия</w:t>
            </w:r>
          </w:p>
          <w:p w:rsidR="008C7457" w:rsidRPr="0040305C" w:rsidRDefault="008C7457" w:rsidP="00224F78">
            <w:pPr>
              <w:pStyle w:val="a4"/>
              <w:widowControl/>
              <w:numPr>
                <w:ilvl w:val="0"/>
                <w:numId w:val="36"/>
              </w:numPr>
              <w:ind w:left="0" w:right="57" w:firstLine="0"/>
              <w:jc w:val="both"/>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основные положения и принципы теории и методики спорта, задачи, формы и методы спортивного отбора на различных этапах</w:t>
            </w:r>
          </w:p>
          <w:p w:rsidR="008C7457" w:rsidRPr="0040305C" w:rsidRDefault="008C7457" w:rsidP="00224F78">
            <w:pPr>
              <w:pStyle w:val="a4"/>
              <w:widowControl/>
              <w:numPr>
                <w:ilvl w:val="0"/>
                <w:numId w:val="36"/>
              </w:numPr>
              <w:ind w:left="0" w:right="57" w:firstLine="0"/>
              <w:jc w:val="both"/>
              <w:rPr>
                <w:rFonts w:ascii="Times New Roman" w:hAnsi="Times New Roman" w:cs="Times New Roman"/>
                <w:b/>
                <w:color w:val="000000" w:themeColor="text1"/>
                <w:lang w:eastAsia="en-US"/>
              </w:rPr>
            </w:pPr>
            <w:r w:rsidRPr="0040305C">
              <w:rPr>
                <w:rFonts w:ascii="Times New Roman" w:hAnsi="Times New Roman" w:cs="Times New Roman"/>
                <w:color w:val="000000" w:themeColor="text1"/>
                <w:lang w:eastAsia="en-US"/>
              </w:rPr>
              <w:t>правовые основы физической культуры и спорта, основные положения теории и методики физической культуры</w:t>
            </w:r>
          </w:p>
          <w:p w:rsidR="008C7457" w:rsidRPr="0040305C" w:rsidRDefault="008C7457" w:rsidP="00224F78">
            <w:pPr>
              <w:pStyle w:val="a4"/>
              <w:widowControl/>
              <w:numPr>
                <w:ilvl w:val="0"/>
                <w:numId w:val="36"/>
              </w:numPr>
              <w:ind w:left="0" w:right="57" w:firstLine="0"/>
              <w:jc w:val="both"/>
              <w:rPr>
                <w:rFonts w:ascii="Times New Roman" w:hAnsi="Times New Roman" w:cs="Times New Roman"/>
                <w:b/>
                <w:color w:val="000000" w:themeColor="text1"/>
                <w:lang w:eastAsia="en-US"/>
              </w:rPr>
            </w:pPr>
            <w:r w:rsidRPr="0040305C">
              <w:rPr>
                <w:rFonts w:ascii="Times New Roman" w:hAnsi="Times New Roman" w:cs="Times New Roman"/>
                <w:color w:val="000000" w:themeColor="text1"/>
                <w:lang w:eastAsia="en-US"/>
              </w:rPr>
              <w:t>принципы планирования тренировочной и соревновательной деятельности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ПК-2</w:t>
            </w:r>
          </w:p>
        </w:tc>
      </w:tr>
      <w:tr w:rsidR="008C7457" w:rsidRPr="0040305C" w:rsidTr="00605869">
        <w:trPr>
          <w:jc w:val="center"/>
        </w:trPr>
        <w:tc>
          <w:tcPr>
            <w:tcW w:w="2233" w:type="pct"/>
          </w:tcPr>
          <w:p w:rsidR="008C7457" w:rsidRPr="0040305C" w:rsidRDefault="008C7457" w:rsidP="00DC55D8">
            <w:pPr>
              <w:ind w:right="19"/>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Умения:</w:t>
            </w:r>
          </w:p>
          <w:p w:rsidR="008C7457" w:rsidRPr="0040305C" w:rsidRDefault="008C7457" w:rsidP="00224F78">
            <w:pPr>
              <w:pStyle w:val="a4"/>
              <w:widowControl/>
              <w:numPr>
                <w:ilvl w:val="0"/>
                <w:numId w:val="35"/>
              </w:numPr>
              <w:ind w:left="0" w:firstLine="0"/>
              <w:jc w:val="both"/>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p w:rsidR="008C7457" w:rsidRPr="0040305C" w:rsidRDefault="008C7457" w:rsidP="00224F78">
            <w:pPr>
              <w:pStyle w:val="a4"/>
              <w:widowControl/>
              <w:numPr>
                <w:ilvl w:val="0"/>
                <w:numId w:val="35"/>
              </w:numPr>
              <w:ind w:left="0" w:right="19" w:firstLine="0"/>
              <w:jc w:val="both"/>
              <w:rPr>
                <w:rFonts w:ascii="Times New Roman" w:hAnsi="Times New Roman" w:cs="Times New Roman"/>
                <w:color w:val="000000" w:themeColor="text1"/>
              </w:rPr>
            </w:pPr>
            <w:r w:rsidRPr="0040305C">
              <w:rPr>
                <w:rFonts w:ascii="Times New Roman" w:eastAsia="Calibri" w:hAnsi="Times New Roman" w:cs="Times New Roman"/>
                <w:color w:val="000000" w:themeColor="text1"/>
                <w:lang w:eastAsia="en-US"/>
              </w:rPr>
              <w:t>применять федеральные стандарты спортивной подготовки в профессиональной деятельности</w:t>
            </w:r>
          </w:p>
          <w:p w:rsidR="008C7457" w:rsidRPr="0040305C" w:rsidRDefault="008C7457" w:rsidP="00224F78">
            <w:pPr>
              <w:pStyle w:val="a4"/>
              <w:widowControl/>
              <w:numPr>
                <w:ilvl w:val="0"/>
                <w:numId w:val="35"/>
              </w:numPr>
              <w:ind w:left="0" w:right="57" w:firstLine="0"/>
              <w:jc w:val="both"/>
              <w:rPr>
                <w:rFonts w:ascii="Times New Roman" w:hAnsi="Times New Roman" w:cs="Times New Roman"/>
                <w:color w:val="000000" w:themeColor="text1"/>
                <w:lang w:eastAsia="en-US"/>
              </w:rPr>
            </w:pPr>
            <w:r w:rsidRPr="0040305C">
              <w:rPr>
                <w:rFonts w:ascii="Times New Roman" w:hAnsi="Times New Roman" w:cs="Times New Roman"/>
                <w:color w:val="000000" w:themeColor="text1"/>
              </w:rPr>
              <w:t>определять способности и уровень готовности личности включиться в соответствующую физкультурно-спортивную деятельность</w:t>
            </w:r>
          </w:p>
          <w:p w:rsidR="008C7457" w:rsidRPr="0040305C" w:rsidRDefault="008C7457" w:rsidP="00224F78">
            <w:pPr>
              <w:pStyle w:val="a4"/>
              <w:widowControl/>
              <w:numPr>
                <w:ilvl w:val="0"/>
                <w:numId w:val="35"/>
              </w:numPr>
              <w:ind w:left="0" w:right="57" w:firstLine="0"/>
              <w:jc w:val="both"/>
              <w:rPr>
                <w:rFonts w:ascii="Times New Roman" w:hAnsi="Times New Roman" w:cs="Times New Roman"/>
                <w:b/>
                <w:color w:val="000000" w:themeColor="text1"/>
                <w:lang w:eastAsia="en-US"/>
              </w:rPr>
            </w:pPr>
            <w:r w:rsidRPr="0040305C">
              <w:rPr>
                <w:rFonts w:ascii="Times New Roman" w:hAnsi="Times New Roman" w:cs="Times New Roman"/>
                <w:color w:val="000000" w:themeColor="text1"/>
                <w:lang w:eastAsia="en-US"/>
              </w:rPr>
              <w:t>определять наиболее значимые средства восстановления в каждом отдельном случае</w:t>
            </w:r>
          </w:p>
          <w:p w:rsidR="008C7457" w:rsidRPr="0040305C" w:rsidRDefault="008C7457" w:rsidP="00224F78">
            <w:pPr>
              <w:pStyle w:val="a4"/>
              <w:widowControl/>
              <w:numPr>
                <w:ilvl w:val="0"/>
                <w:numId w:val="35"/>
              </w:numPr>
              <w:ind w:left="0" w:right="57" w:firstLine="0"/>
              <w:jc w:val="both"/>
              <w:rPr>
                <w:rFonts w:ascii="Times New Roman" w:hAnsi="Times New Roman" w:cs="Times New Roman"/>
                <w:b/>
                <w:color w:val="000000" w:themeColor="text1"/>
                <w:lang w:eastAsia="en-US"/>
              </w:rPr>
            </w:pPr>
            <w:r w:rsidRPr="0040305C">
              <w:rPr>
                <w:rFonts w:ascii="Times New Roman" w:hAnsi="Times New Roman" w:cs="Times New Roman"/>
                <w:color w:val="000000" w:themeColor="text1"/>
                <w:lang w:eastAsia="en-US"/>
              </w:rPr>
              <w:t>рационально планировать профессиональную деятельность в соответствии с принятыми нормативно-правовыми актами</w:t>
            </w:r>
          </w:p>
          <w:p w:rsidR="008C7457" w:rsidRPr="0040305C" w:rsidRDefault="008C7457" w:rsidP="00224F78">
            <w:pPr>
              <w:pStyle w:val="a4"/>
              <w:widowControl/>
              <w:numPr>
                <w:ilvl w:val="0"/>
                <w:numId w:val="35"/>
              </w:numPr>
              <w:ind w:left="0" w:right="19" w:firstLine="0"/>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lang w:eastAsia="en-US"/>
              </w:rPr>
              <w:t>осуществлять профессиональную деятельности в соответствии с установленными нормами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ПК-2</w:t>
            </w:r>
          </w:p>
        </w:tc>
      </w:tr>
      <w:tr w:rsidR="008C7457" w:rsidRPr="0040305C" w:rsidTr="00605869">
        <w:trPr>
          <w:trHeight w:val="286"/>
          <w:jc w:val="center"/>
        </w:trPr>
        <w:tc>
          <w:tcPr>
            <w:tcW w:w="2233" w:type="pct"/>
          </w:tcPr>
          <w:p w:rsidR="008C7457" w:rsidRPr="0040305C" w:rsidRDefault="008C7457" w:rsidP="00DC55D8">
            <w:pPr>
              <w:ind w:right="19"/>
              <w:rPr>
                <w:rFonts w:ascii="Times New Roman" w:hAnsi="Times New Roman" w:cs="Times New Roman"/>
                <w:color w:val="000000" w:themeColor="text1"/>
                <w:lang w:eastAsia="en-US"/>
              </w:rPr>
            </w:pPr>
            <w:r w:rsidRPr="0040305C">
              <w:rPr>
                <w:rFonts w:ascii="Times New Roman" w:hAnsi="Times New Roman" w:cs="Times New Roman"/>
                <w:color w:val="000000" w:themeColor="text1"/>
                <w:spacing w:val="-1"/>
              </w:rPr>
              <w:t>Навыки и/или опыт деятельности:</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Применение современных подходов к управлению спортивной формой в многолетнем тренировочном процессе</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lang w:eastAsia="en-US"/>
              </w:rPr>
            </w:pPr>
            <w:r w:rsidRPr="0040305C">
              <w:rPr>
                <w:rFonts w:ascii="Times New Roman" w:eastAsia="Calibri" w:hAnsi="Times New Roman" w:cs="Times New Roman"/>
                <w:color w:val="000000" w:themeColor="text1"/>
                <w:lang w:eastAsia="en-US"/>
              </w:rPr>
              <w:t>реализации в практической деятельности федеральных стандартов спортивной подготовки</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lang w:eastAsia="en-US"/>
              </w:rPr>
            </w:pPr>
            <w:r w:rsidRPr="0040305C">
              <w:rPr>
                <w:rFonts w:ascii="Times New Roman" w:hAnsi="Times New Roman" w:cs="Times New Roman"/>
                <w:color w:val="000000" w:themeColor="text1"/>
              </w:rPr>
              <w:t>применение современных методик и средств отбора в спорте</w:t>
            </w:r>
            <w:r w:rsidRPr="0040305C">
              <w:rPr>
                <w:rFonts w:ascii="Times New Roman" w:hAnsi="Times New Roman" w:cs="Times New Roman"/>
                <w:color w:val="000000" w:themeColor="text1"/>
                <w:lang w:eastAsia="en-US"/>
              </w:rPr>
              <w:t xml:space="preserve"> планирования различных форм занятий с учетом медико-биологических, санитарно-гигиенических, психолого-педагогических основ физкультурной деятельности </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lang w:eastAsia="en-US"/>
              </w:rPr>
            </w:pPr>
            <w:r w:rsidRPr="0040305C">
              <w:rPr>
                <w:rFonts w:ascii="Times New Roman" w:hAnsi="Times New Roman" w:cs="Times New Roman"/>
                <w:color w:val="000000" w:themeColor="text1"/>
                <w:lang w:eastAsia="en-US"/>
              </w:rPr>
              <w:t>знаниями в области применения в практической деятельности утвержденных нормативно-правовых документов</w:t>
            </w:r>
          </w:p>
          <w:p w:rsidR="008C7457" w:rsidRPr="0040305C" w:rsidRDefault="008C7457" w:rsidP="00224F78">
            <w:pPr>
              <w:pStyle w:val="a4"/>
              <w:widowControl/>
              <w:numPr>
                <w:ilvl w:val="0"/>
                <w:numId w:val="34"/>
              </w:numPr>
              <w:ind w:left="0" w:right="19" w:firstLine="0"/>
              <w:rPr>
                <w:rFonts w:ascii="Times New Roman" w:hAnsi="Times New Roman" w:cs="Times New Roman"/>
                <w:color w:val="000000" w:themeColor="text1"/>
                <w:spacing w:val="-1"/>
              </w:rPr>
            </w:pPr>
            <w:r w:rsidRPr="0040305C">
              <w:rPr>
                <w:rFonts w:ascii="Times New Roman" w:hAnsi="Times New Roman" w:cs="Times New Roman"/>
                <w:color w:val="000000" w:themeColor="text1"/>
                <w:lang w:eastAsia="en-US"/>
              </w:rPr>
              <w:t>разработки рабочих программ спортивной подготовки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G/02.7</w:t>
            </w:r>
          </w:p>
          <w:p w:rsidR="008C7457" w:rsidRPr="0040305C" w:rsidRDefault="008C7457" w:rsidP="00904B6E">
            <w:pPr>
              <w:jc w:val="both"/>
              <w:rPr>
                <w:rFonts w:ascii="Times New Roman" w:hAnsi="Times New Roman" w:cs="Times New Roman"/>
                <w:bCs/>
                <w:color w:val="000000" w:themeColor="text1"/>
              </w:rPr>
            </w:pP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Р 05.008</w:t>
            </w:r>
          </w:p>
          <w:p w:rsidR="008C7457" w:rsidRPr="0040305C" w:rsidRDefault="008C7457" w:rsidP="00904B6E">
            <w:pPr>
              <w:jc w:val="both"/>
              <w:rPr>
                <w:rFonts w:ascii="Times New Roman" w:hAnsi="Times New Roman" w:cs="Times New Roman"/>
                <w:bCs/>
                <w:color w:val="000000" w:themeColor="text1"/>
              </w:rPr>
            </w:pPr>
            <w:r w:rsidRPr="0040305C">
              <w:rPr>
                <w:rFonts w:ascii="Times New Roman" w:hAnsi="Times New Roman" w:cs="Times New Roman"/>
                <w:bCs/>
                <w:color w:val="000000" w:themeColor="text1"/>
              </w:rPr>
              <w:t>G/01.7</w:t>
            </w: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color w:val="000000" w:themeColor="text1"/>
              </w:rPr>
            </w:pPr>
            <w:r w:rsidRPr="0040305C">
              <w:rPr>
                <w:rFonts w:ascii="Times New Roman" w:hAnsi="Times New Roman" w:cs="Times New Roman"/>
                <w:color w:val="000000" w:themeColor="text1"/>
              </w:rPr>
              <w:t>ПК-2</w:t>
            </w:r>
          </w:p>
        </w:tc>
      </w:tr>
      <w:tr w:rsidR="008C7457" w:rsidRPr="0040305C" w:rsidTr="00605869">
        <w:trPr>
          <w:trHeight w:val="286"/>
          <w:jc w:val="center"/>
        </w:trPr>
        <w:tc>
          <w:tcPr>
            <w:tcW w:w="2233" w:type="pct"/>
          </w:tcPr>
          <w:p w:rsidR="008C7457" w:rsidRPr="0040305C" w:rsidRDefault="008C7457" w:rsidP="00DC55D8">
            <w:p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Знания:</w:t>
            </w:r>
          </w:p>
          <w:p w:rsidR="008C7457" w:rsidRPr="0040305C" w:rsidRDefault="008C7457" w:rsidP="00224F78">
            <w:pPr>
              <w:pStyle w:val="a4"/>
              <w:widowControl/>
              <w:numPr>
                <w:ilvl w:val="0"/>
                <w:numId w:val="36"/>
              </w:numPr>
              <w:ind w:right="57"/>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 xml:space="preserve">Организационные аспекты планирования деятельности коллектива </w:t>
            </w:r>
          </w:p>
          <w:p w:rsidR="008C7457" w:rsidRPr="0040305C" w:rsidRDefault="008C7457" w:rsidP="00224F78">
            <w:pPr>
              <w:pStyle w:val="a4"/>
              <w:widowControl/>
              <w:numPr>
                <w:ilvl w:val="0"/>
                <w:numId w:val="36"/>
              </w:numPr>
              <w:ind w:right="57"/>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 xml:space="preserve">Принципы и структуру профессиональной деятельности, методология применения различных форм, средств и методов в практической деятельности </w:t>
            </w:r>
          </w:p>
          <w:p w:rsidR="008C7457" w:rsidRPr="0040305C" w:rsidRDefault="008C7457" w:rsidP="00224F78">
            <w:pPr>
              <w:pStyle w:val="a4"/>
              <w:widowControl/>
              <w:numPr>
                <w:ilvl w:val="0"/>
                <w:numId w:val="36"/>
              </w:numPr>
              <w:ind w:right="57"/>
              <w:jc w:val="both"/>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Требования к уровню квалификации специалиста для осуществления профессиональной деятельности</w:t>
            </w: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G/02.7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Р 05.008</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G/01.7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ПК-3</w:t>
            </w:r>
          </w:p>
        </w:tc>
      </w:tr>
      <w:tr w:rsidR="008C7457" w:rsidRPr="0040305C" w:rsidTr="00605869">
        <w:trPr>
          <w:trHeight w:val="286"/>
          <w:jc w:val="center"/>
        </w:trPr>
        <w:tc>
          <w:tcPr>
            <w:tcW w:w="2233" w:type="pct"/>
          </w:tcPr>
          <w:p w:rsidR="008C7457" w:rsidRPr="0040305C" w:rsidRDefault="008C7457" w:rsidP="00DC55D8">
            <w:p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Умения:</w:t>
            </w:r>
          </w:p>
          <w:p w:rsidR="008C7457" w:rsidRPr="0040305C" w:rsidRDefault="008C7457" w:rsidP="00224F78">
            <w:pPr>
              <w:pStyle w:val="a4"/>
              <w:widowControl/>
              <w:numPr>
                <w:ilvl w:val="0"/>
                <w:numId w:val="38"/>
              </w:num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Применять управленческие решения при работе с коллективом в сфере своей профессиональной деятельности</w:t>
            </w:r>
          </w:p>
          <w:p w:rsidR="008C7457" w:rsidRPr="0040305C" w:rsidRDefault="008C7457" w:rsidP="00224F78">
            <w:pPr>
              <w:pStyle w:val="a4"/>
              <w:widowControl/>
              <w:numPr>
                <w:ilvl w:val="0"/>
                <w:numId w:val="38"/>
              </w:num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Применять актуальные технологии и формы управления, обучения и воспитания в профессиональной деятельности</w:t>
            </w:r>
          </w:p>
          <w:p w:rsidR="008C7457" w:rsidRPr="0040305C" w:rsidRDefault="008C7457" w:rsidP="00224F78">
            <w:pPr>
              <w:pStyle w:val="a4"/>
              <w:widowControl/>
              <w:numPr>
                <w:ilvl w:val="0"/>
                <w:numId w:val="38"/>
              </w:num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Повышать качество профессиональной деятельности</w:t>
            </w:r>
          </w:p>
          <w:p w:rsidR="008C7457" w:rsidRPr="0040305C" w:rsidRDefault="008C7457" w:rsidP="00DC55D8">
            <w:pPr>
              <w:ind w:right="19"/>
              <w:rPr>
                <w:rFonts w:ascii="Times New Roman" w:hAnsi="Times New Roman" w:cs="Times New Roman"/>
                <w:color w:val="000000" w:themeColor="text1"/>
                <w:spacing w:val="-1"/>
              </w:rPr>
            </w:pP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G/01.7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Р 05.008</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G/01.7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ПК-3</w:t>
            </w:r>
          </w:p>
        </w:tc>
      </w:tr>
      <w:tr w:rsidR="008C7457" w:rsidRPr="0040305C" w:rsidTr="00605869">
        <w:trPr>
          <w:trHeight w:val="286"/>
          <w:jc w:val="center"/>
        </w:trPr>
        <w:tc>
          <w:tcPr>
            <w:tcW w:w="2233" w:type="pct"/>
          </w:tcPr>
          <w:p w:rsidR="008C7457" w:rsidRPr="0040305C" w:rsidRDefault="008C7457" w:rsidP="00DC55D8">
            <w:p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Навыки и/или опыт деятельности:</w:t>
            </w:r>
          </w:p>
          <w:p w:rsidR="008C7457" w:rsidRPr="0040305C" w:rsidRDefault="008C7457" w:rsidP="00224F78">
            <w:pPr>
              <w:pStyle w:val="a4"/>
              <w:widowControl/>
              <w:numPr>
                <w:ilvl w:val="0"/>
                <w:numId w:val="39"/>
              </w:num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p w:rsidR="008C7457" w:rsidRPr="0040305C" w:rsidRDefault="008C7457" w:rsidP="00224F78">
            <w:pPr>
              <w:pStyle w:val="a4"/>
              <w:widowControl/>
              <w:numPr>
                <w:ilvl w:val="0"/>
                <w:numId w:val="39"/>
              </w:numPr>
              <w:ind w:right="19"/>
              <w:rPr>
                <w:rFonts w:ascii="Times New Roman" w:hAnsi="Times New Roman" w:cs="Times New Roman"/>
                <w:color w:val="000000" w:themeColor="text1"/>
                <w:spacing w:val="-1"/>
              </w:rPr>
            </w:pPr>
            <w:r w:rsidRPr="0040305C">
              <w:rPr>
                <w:rFonts w:ascii="Times New Roman" w:hAnsi="Times New Roman" w:cs="Times New Roman"/>
                <w:color w:val="000000" w:themeColor="text1"/>
                <w:spacing w:val="-1"/>
              </w:rPr>
              <w:t xml:space="preserve">Производить выбор и успешно применять методы, приемы и средства обучения и воспитания согласно поставленным задачам </w:t>
            </w:r>
          </w:p>
          <w:p w:rsidR="008C7457" w:rsidRPr="0040305C" w:rsidRDefault="008C7457" w:rsidP="00224F78">
            <w:pPr>
              <w:pStyle w:val="a4"/>
              <w:widowControl/>
              <w:numPr>
                <w:ilvl w:val="0"/>
                <w:numId w:val="39"/>
              </w:numPr>
              <w:ind w:right="19"/>
              <w:rPr>
                <w:rFonts w:ascii="Times New Roman" w:hAnsi="Times New Roman" w:cs="Times New Roman"/>
                <w:color w:val="000000" w:themeColor="text1"/>
                <w:spacing w:val="-1"/>
              </w:rPr>
            </w:pPr>
            <w:proofErr w:type="gramStart"/>
            <w:r w:rsidRPr="0040305C">
              <w:rPr>
                <w:rFonts w:ascii="Times New Roman" w:hAnsi="Times New Roman" w:cs="Times New Roman"/>
                <w:color w:val="000000" w:themeColor="text1"/>
                <w:spacing w:val="-1"/>
              </w:rPr>
              <w:t>Планирования  профессиональной</w:t>
            </w:r>
            <w:proofErr w:type="gramEnd"/>
            <w:r w:rsidRPr="0040305C">
              <w:rPr>
                <w:rFonts w:ascii="Times New Roman" w:hAnsi="Times New Roman" w:cs="Times New Roman"/>
                <w:color w:val="000000" w:themeColor="text1"/>
                <w:spacing w:val="-1"/>
              </w:rPr>
              <w:t xml:space="preserve"> деятельности с учетом новейших достижений</w:t>
            </w:r>
          </w:p>
          <w:p w:rsidR="008C7457" w:rsidRPr="0040305C" w:rsidRDefault="008C7457" w:rsidP="00DC55D8">
            <w:pPr>
              <w:ind w:right="19"/>
              <w:rPr>
                <w:rFonts w:ascii="Times New Roman" w:hAnsi="Times New Roman" w:cs="Times New Roman"/>
                <w:color w:val="000000" w:themeColor="text1"/>
                <w:spacing w:val="-1"/>
              </w:rPr>
            </w:pPr>
          </w:p>
        </w:tc>
        <w:tc>
          <w:tcPr>
            <w:tcW w:w="1844" w:type="pct"/>
          </w:tcPr>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Т 05.003</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G/02.7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Р 05.008</w:t>
            </w:r>
          </w:p>
          <w:p w:rsidR="008C7457" w:rsidRPr="0040305C" w:rsidRDefault="008C7457" w:rsidP="00904B6E">
            <w:pPr>
              <w:jc w:val="both"/>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G/01.7</w:t>
            </w:r>
          </w:p>
          <w:p w:rsidR="008C7457" w:rsidRPr="0040305C" w:rsidRDefault="008C7457" w:rsidP="00904B6E">
            <w:pPr>
              <w:jc w:val="both"/>
              <w:rPr>
                <w:rFonts w:ascii="Times New Roman" w:hAnsi="Times New Roman" w:cs="Times New Roman"/>
                <w:i/>
                <w:color w:val="000000" w:themeColor="text1"/>
                <w:spacing w:val="-1"/>
              </w:rPr>
            </w:pPr>
          </w:p>
          <w:p w:rsidR="008C7457" w:rsidRPr="0040305C" w:rsidRDefault="008C7457" w:rsidP="00904B6E">
            <w:pPr>
              <w:jc w:val="both"/>
              <w:rPr>
                <w:rFonts w:ascii="Times New Roman" w:hAnsi="Times New Roman" w:cs="Times New Roman"/>
                <w:i/>
                <w:color w:val="000000" w:themeColor="text1"/>
                <w:spacing w:val="-1"/>
              </w:rPr>
            </w:pPr>
          </w:p>
        </w:tc>
        <w:tc>
          <w:tcPr>
            <w:tcW w:w="924" w:type="pct"/>
          </w:tcPr>
          <w:p w:rsidR="008C7457" w:rsidRPr="0040305C" w:rsidRDefault="008C7457" w:rsidP="00904B6E">
            <w:pPr>
              <w:jc w:val="center"/>
              <w:rPr>
                <w:rFonts w:ascii="Times New Roman" w:hAnsi="Times New Roman" w:cs="Times New Roman"/>
                <w:i/>
                <w:color w:val="000000" w:themeColor="text1"/>
                <w:spacing w:val="-1"/>
              </w:rPr>
            </w:pPr>
            <w:r w:rsidRPr="0040305C">
              <w:rPr>
                <w:rFonts w:ascii="Times New Roman" w:hAnsi="Times New Roman" w:cs="Times New Roman"/>
                <w:i/>
                <w:color w:val="000000" w:themeColor="text1"/>
                <w:spacing w:val="-1"/>
              </w:rPr>
              <w:t>ПК-3</w:t>
            </w:r>
          </w:p>
        </w:tc>
      </w:tr>
    </w:tbl>
    <w:p w:rsidR="00224F78" w:rsidRPr="0040305C" w:rsidRDefault="00224F78" w:rsidP="00224F78">
      <w:pPr>
        <w:spacing w:after="200" w:line="276" w:lineRule="auto"/>
        <w:rPr>
          <w:rFonts w:ascii="Times New Roman" w:hAnsi="Times New Roman" w:cs="Times New Roman"/>
          <w:color w:val="000000" w:themeColor="text1"/>
        </w:rPr>
      </w:pPr>
    </w:p>
    <w:p w:rsidR="00224F78" w:rsidRPr="0040305C" w:rsidRDefault="00224F78" w:rsidP="00224F78">
      <w:pPr>
        <w:pStyle w:val="a4"/>
        <w:widowControl/>
        <w:numPr>
          <w:ilvl w:val="0"/>
          <w:numId w:val="37"/>
        </w:numPr>
        <w:tabs>
          <w:tab w:val="left" w:pos="1134"/>
        </w:tabs>
        <w:jc w:val="both"/>
        <w:rPr>
          <w:rFonts w:ascii="Times New Roman" w:hAnsi="Times New Roman" w:cs="Times New Roman"/>
          <w:caps/>
          <w:spacing w:val="-1"/>
        </w:rPr>
      </w:pPr>
      <w:r w:rsidRPr="0040305C">
        <w:rPr>
          <w:rFonts w:ascii="Times New Roman" w:hAnsi="Times New Roman" w:cs="Times New Roman"/>
          <w:caps/>
          <w:spacing w:val="-1"/>
        </w:rPr>
        <w:t>Место дисциплины в структуре Образовательной Программы:</w:t>
      </w:r>
    </w:p>
    <w:p w:rsidR="00224F78" w:rsidRPr="0040305C" w:rsidRDefault="00224F78" w:rsidP="00224F78">
      <w:pPr>
        <w:ind w:firstLine="709"/>
        <w:jc w:val="both"/>
        <w:rPr>
          <w:rFonts w:ascii="Times New Roman" w:hAnsi="Times New Roman" w:cs="Times New Roman"/>
          <w:spacing w:val="-1"/>
        </w:rPr>
      </w:pPr>
      <w:r w:rsidRPr="0040305C">
        <w:rPr>
          <w:rFonts w:ascii="Times New Roman" w:hAnsi="Times New Roman" w:cs="Times New Roman"/>
          <w:spacing w:val="-1"/>
        </w:rPr>
        <w:t xml:space="preserve">Дисциплина в структуре образовательной программы относится </w:t>
      </w:r>
      <w:r w:rsidRPr="0040305C">
        <w:rPr>
          <w:rFonts w:ascii="Times New Roman" w:hAnsi="Times New Roman" w:cs="Times New Roman"/>
          <w:i/>
          <w:spacing w:val="-1"/>
        </w:rPr>
        <w:t>к части</w:t>
      </w:r>
      <w:r w:rsidR="00605869">
        <w:rPr>
          <w:rFonts w:ascii="Times New Roman" w:hAnsi="Times New Roman" w:cs="Times New Roman"/>
          <w:i/>
          <w:spacing w:val="-1"/>
        </w:rPr>
        <w:t>,</w:t>
      </w:r>
      <w:r w:rsidRPr="0040305C">
        <w:rPr>
          <w:rFonts w:ascii="Times New Roman" w:hAnsi="Times New Roman" w:cs="Times New Roman"/>
          <w:i/>
          <w:spacing w:val="-1"/>
        </w:rPr>
        <w:t xml:space="preserve"> формируемой участниками образовательных отношений</w:t>
      </w:r>
      <w:r w:rsidRPr="0040305C">
        <w:rPr>
          <w:rFonts w:ascii="Times New Roman" w:hAnsi="Times New Roman" w:cs="Times New Roman"/>
          <w:spacing w:val="-1"/>
        </w:rPr>
        <w:t xml:space="preserve">. </w:t>
      </w:r>
    </w:p>
    <w:p w:rsidR="00224F78" w:rsidRPr="0040305C" w:rsidRDefault="00224F78" w:rsidP="00224F78">
      <w:pPr>
        <w:ind w:firstLine="709"/>
        <w:jc w:val="both"/>
        <w:rPr>
          <w:rFonts w:ascii="Times New Roman" w:hAnsi="Times New Roman" w:cs="Times New Roman"/>
          <w:spacing w:val="-1"/>
        </w:rPr>
      </w:pPr>
      <w:r w:rsidRPr="0040305C">
        <w:rPr>
          <w:rFonts w:ascii="Times New Roman" w:hAnsi="Times New Roman" w:cs="Times New Roman"/>
          <w:spacing w:val="-1"/>
        </w:rPr>
        <w:t>В соответствии с рабочим учебным</w:t>
      </w:r>
      <w:r w:rsidR="008E143F" w:rsidRPr="0040305C">
        <w:rPr>
          <w:rFonts w:ascii="Times New Roman" w:hAnsi="Times New Roman" w:cs="Times New Roman"/>
          <w:spacing w:val="-1"/>
        </w:rPr>
        <w:t xml:space="preserve"> планом дисциплина изучается в 3</w:t>
      </w:r>
      <w:r w:rsidRPr="0040305C">
        <w:rPr>
          <w:rFonts w:ascii="Times New Roman" w:hAnsi="Times New Roman" w:cs="Times New Roman"/>
          <w:spacing w:val="-1"/>
        </w:rPr>
        <w:t xml:space="preserve"> семе</w:t>
      </w:r>
      <w:r w:rsidR="00F9573E" w:rsidRPr="0040305C">
        <w:rPr>
          <w:rFonts w:ascii="Times New Roman" w:hAnsi="Times New Roman" w:cs="Times New Roman"/>
          <w:spacing w:val="-1"/>
        </w:rPr>
        <w:t>стре в очной форме</w:t>
      </w:r>
      <w:r w:rsidR="008E143F" w:rsidRPr="0040305C">
        <w:rPr>
          <w:rFonts w:ascii="Times New Roman" w:hAnsi="Times New Roman" w:cs="Times New Roman"/>
          <w:spacing w:val="-1"/>
        </w:rPr>
        <w:t xml:space="preserve"> обучения, в 2</w:t>
      </w:r>
      <w:r w:rsidRPr="0040305C">
        <w:rPr>
          <w:rFonts w:ascii="Times New Roman" w:hAnsi="Times New Roman" w:cs="Times New Roman"/>
          <w:spacing w:val="-1"/>
        </w:rPr>
        <w:t xml:space="preserve"> семестре в заочной форме обучения. Вид промежуточной аттестации: зачет. </w:t>
      </w:r>
    </w:p>
    <w:p w:rsidR="00224F78" w:rsidRPr="0040305C" w:rsidRDefault="00224F78" w:rsidP="00224F78">
      <w:pPr>
        <w:jc w:val="both"/>
        <w:rPr>
          <w:rFonts w:ascii="Times New Roman" w:hAnsi="Times New Roman" w:cs="Times New Roman"/>
          <w:i/>
          <w:spacing w:val="-1"/>
        </w:rPr>
      </w:pPr>
    </w:p>
    <w:p w:rsidR="00224F78" w:rsidRPr="0040305C" w:rsidRDefault="00224F78" w:rsidP="00224F78">
      <w:pPr>
        <w:pStyle w:val="a4"/>
        <w:widowControl/>
        <w:numPr>
          <w:ilvl w:val="0"/>
          <w:numId w:val="37"/>
        </w:numPr>
        <w:tabs>
          <w:tab w:val="left" w:pos="1134"/>
        </w:tabs>
        <w:ind w:left="0" w:firstLine="709"/>
        <w:jc w:val="both"/>
        <w:rPr>
          <w:rFonts w:ascii="Times New Roman" w:hAnsi="Times New Roman" w:cs="Times New Roman"/>
          <w:caps/>
          <w:spacing w:val="-1"/>
        </w:rPr>
      </w:pPr>
      <w:r w:rsidRPr="0040305C">
        <w:rPr>
          <w:rFonts w:ascii="Times New Roman" w:hAnsi="Times New Roman" w:cs="Times New Roman"/>
          <w:caps/>
          <w:spacing w:val="-1"/>
        </w:rPr>
        <w:t>Объем дисциплины и виды учебной работы:</w:t>
      </w:r>
    </w:p>
    <w:p w:rsidR="00224F78" w:rsidRPr="0040305C" w:rsidRDefault="00224F78" w:rsidP="00224F78">
      <w:pPr>
        <w:shd w:val="clear" w:color="auto" w:fill="FFFFFF"/>
        <w:ind w:left="43" w:right="19" w:firstLine="629"/>
        <w:jc w:val="center"/>
        <w:rPr>
          <w:rFonts w:ascii="Times New Roman" w:hAnsi="Times New Roman" w:cs="Times New Roman"/>
          <w:i/>
          <w:spacing w:val="-1"/>
        </w:rPr>
      </w:pPr>
      <w:r w:rsidRPr="0040305C">
        <w:rPr>
          <w:rFonts w:ascii="Times New Roman" w:hAnsi="Times New Roman" w:cs="Times New Roman"/>
          <w:i/>
          <w:spacing w:val="-1"/>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40305C"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rsidR="00224F78" w:rsidRPr="0040305C" w:rsidRDefault="00224F78" w:rsidP="00F9573E">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Семестр</w:t>
            </w:r>
          </w:p>
        </w:tc>
      </w:tr>
      <w:tr w:rsidR="00224F78" w:rsidRPr="0040305C"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8E143F"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3</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b/>
                <w:spacing w:val="-1"/>
                <w:lang w:eastAsia="en-US"/>
              </w:rPr>
            </w:pPr>
            <w:r w:rsidRPr="0040305C">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4</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8</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зачет</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8E143F" w:rsidP="00DC55D8">
            <w:pPr>
              <w:spacing w:line="276" w:lineRule="auto"/>
              <w:rPr>
                <w:rFonts w:ascii="Times New Roman" w:hAnsi="Times New Roman" w:cs="Times New Roman"/>
                <w:b/>
                <w:spacing w:val="-1"/>
                <w:lang w:eastAsia="en-US"/>
              </w:rPr>
            </w:pPr>
            <w:r w:rsidRPr="0040305C">
              <w:rPr>
                <w:rFonts w:ascii="Times New Roman" w:hAnsi="Times New Roman" w:cs="Times New Roman"/>
                <w:b/>
                <w:spacing w:val="-1"/>
                <w:lang w:eastAsia="en-US"/>
              </w:rPr>
              <w:t xml:space="preserve">Самостоятельная работа студента, в том числе </w:t>
            </w:r>
            <w:proofErr w:type="gramStart"/>
            <w:r w:rsidRPr="0040305C">
              <w:rPr>
                <w:rFonts w:ascii="Times New Roman" w:hAnsi="Times New Roman" w:cs="Times New Roman"/>
                <w:b/>
                <w:spacing w:val="-1"/>
                <w:lang w:eastAsia="en-US"/>
              </w:rPr>
              <w:t>время</w:t>
            </w:r>
            <w:proofErr w:type="gramEnd"/>
            <w:r w:rsidRPr="0040305C">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60</w:t>
            </w:r>
          </w:p>
        </w:tc>
      </w:tr>
      <w:tr w:rsidR="00224F78" w:rsidRPr="0040305C"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r>
      <w:tr w:rsidR="00224F78" w:rsidRPr="0040305C"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2</w:t>
            </w:r>
          </w:p>
        </w:tc>
      </w:tr>
    </w:tbl>
    <w:p w:rsidR="00224F78" w:rsidRPr="0040305C" w:rsidRDefault="00224F78" w:rsidP="00224F78">
      <w:pPr>
        <w:shd w:val="clear" w:color="auto" w:fill="FFFFFF"/>
        <w:ind w:left="43" w:right="19" w:firstLine="629"/>
        <w:jc w:val="center"/>
        <w:rPr>
          <w:rFonts w:ascii="Times New Roman" w:hAnsi="Times New Roman" w:cs="Times New Roman"/>
          <w:i/>
          <w:spacing w:val="-1"/>
        </w:rPr>
      </w:pPr>
      <w:r w:rsidRPr="0040305C">
        <w:rPr>
          <w:rFonts w:ascii="Times New Roman" w:hAnsi="Times New Roman" w:cs="Times New Roman"/>
          <w:i/>
          <w:spacing w:val="-1"/>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40305C"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rsidR="00224F78" w:rsidRPr="0040305C" w:rsidRDefault="00224F78" w:rsidP="00F9573E">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Семестр</w:t>
            </w:r>
          </w:p>
        </w:tc>
      </w:tr>
      <w:tr w:rsidR="00224F78" w:rsidRPr="0040305C"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8E143F"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2</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b/>
                <w:spacing w:val="-1"/>
                <w:lang w:eastAsia="en-US"/>
              </w:rPr>
            </w:pPr>
            <w:r w:rsidRPr="0040305C">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4</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8</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rPr>
                <w:rFonts w:ascii="Times New Roman" w:hAnsi="Times New Roman" w:cs="Times New Roman"/>
                <w:spacing w:val="-1"/>
                <w:lang w:eastAsia="en-US"/>
              </w:rPr>
            </w:pPr>
            <w:r w:rsidRPr="0040305C">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spacing w:val="-1"/>
                <w:lang w:eastAsia="en-US"/>
              </w:rPr>
            </w:pPr>
            <w:r w:rsidRPr="0040305C">
              <w:rPr>
                <w:rFonts w:ascii="Times New Roman" w:hAnsi="Times New Roman" w:cs="Times New Roman"/>
                <w:spacing w:val="-1"/>
                <w:lang w:eastAsia="en-US"/>
              </w:rPr>
              <w:t>зачет</w:t>
            </w:r>
          </w:p>
        </w:tc>
      </w:tr>
      <w:tr w:rsidR="00224F78" w:rsidRPr="0040305C"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8E143F" w:rsidP="00DC55D8">
            <w:pPr>
              <w:spacing w:line="276" w:lineRule="auto"/>
              <w:rPr>
                <w:rFonts w:ascii="Times New Roman" w:hAnsi="Times New Roman" w:cs="Times New Roman"/>
                <w:b/>
                <w:spacing w:val="-1"/>
                <w:lang w:eastAsia="en-US"/>
              </w:rPr>
            </w:pPr>
            <w:r w:rsidRPr="0040305C">
              <w:rPr>
                <w:rFonts w:ascii="Times New Roman" w:hAnsi="Times New Roman" w:cs="Times New Roman"/>
                <w:b/>
                <w:spacing w:val="-1"/>
                <w:lang w:eastAsia="en-US"/>
              </w:rPr>
              <w:t xml:space="preserve">Самостоятельная работа студента, в том числе </w:t>
            </w:r>
            <w:proofErr w:type="gramStart"/>
            <w:r w:rsidRPr="0040305C">
              <w:rPr>
                <w:rFonts w:ascii="Times New Roman" w:hAnsi="Times New Roman" w:cs="Times New Roman"/>
                <w:b/>
                <w:spacing w:val="-1"/>
                <w:lang w:eastAsia="en-US"/>
              </w:rPr>
              <w:t>время</w:t>
            </w:r>
            <w:proofErr w:type="gramEnd"/>
            <w:r w:rsidRPr="0040305C">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60</w:t>
            </w:r>
          </w:p>
        </w:tc>
      </w:tr>
      <w:tr w:rsidR="00224F78" w:rsidRPr="0040305C"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72</w:t>
            </w:r>
          </w:p>
        </w:tc>
      </w:tr>
      <w:tr w:rsidR="00224F78" w:rsidRPr="0040305C"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eastAsia="en-US"/>
              </w:rPr>
            </w:pPr>
            <w:r w:rsidRPr="0040305C">
              <w:rPr>
                <w:rFonts w:ascii="Times New Roman" w:hAnsi="Times New Roman" w:cs="Times New Roman"/>
                <w:b/>
                <w:spacing w:val="-1"/>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224F78" w:rsidRPr="0040305C" w:rsidRDefault="00224F78" w:rsidP="00DC55D8">
            <w:pPr>
              <w:spacing w:line="276" w:lineRule="auto"/>
              <w:jc w:val="center"/>
              <w:rPr>
                <w:rFonts w:ascii="Times New Roman" w:hAnsi="Times New Roman" w:cs="Times New Roman"/>
                <w:b/>
                <w:spacing w:val="-1"/>
                <w:lang w:val="en-US" w:eastAsia="en-US"/>
              </w:rPr>
            </w:pPr>
            <w:r w:rsidRPr="0040305C">
              <w:rPr>
                <w:rFonts w:ascii="Times New Roman" w:hAnsi="Times New Roman" w:cs="Times New Roman"/>
                <w:b/>
                <w:spacing w:val="-1"/>
                <w:lang w:eastAsia="en-US"/>
              </w:rPr>
              <w:t>2</w:t>
            </w:r>
          </w:p>
        </w:tc>
      </w:tr>
    </w:tbl>
    <w:p w:rsidR="00224F78" w:rsidRPr="0040305C" w:rsidRDefault="00224F78" w:rsidP="00224F78">
      <w:pPr>
        <w:jc w:val="center"/>
        <w:rPr>
          <w:rFonts w:ascii="Times New Roman" w:hAnsi="Times New Roman" w:cs="Times New Roman"/>
          <w:color w:val="000000" w:themeColor="text1"/>
        </w:rPr>
      </w:pPr>
    </w:p>
    <w:p w:rsidR="00DF59CD" w:rsidRPr="0040305C" w:rsidRDefault="00DF59CD" w:rsidP="00DF59CD">
      <w:pPr>
        <w:ind w:left="360"/>
        <w:jc w:val="both"/>
        <w:rPr>
          <w:rFonts w:ascii="Times New Roman" w:hAnsi="Times New Roman" w:cs="Times New Roman"/>
        </w:rPr>
      </w:pPr>
    </w:p>
    <w:p w:rsidR="00DF59CD" w:rsidRPr="0040305C" w:rsidRDefault="00DF59CD" w:rsidP="00DF59CD">
      <w:pPr>
        <w:widowControl/>
        <w:ind w:left="709"/>
        <w:contextualSpacing/>
        <w:jc w:val="both"/>
        <w:rPr>
          <w:rFonts w:ascii="Times New Roman" w:hAnsi="Times New Roman" w:cs="Times New Roman"/>
          <w:caps/>
          <w:spacing w:val="-1"/>
        </w:rPr>
      </w:pPr>
      <w:r w:rsidRPr="0040305C">
        <w:rPr>
          <w:rFonts w:ascii="Times New Roman" w:hAnsi="Times New Roman" w:cs="Times New Roman"/>
          <w:caps/>
          <w:spacing w:val="-1"/>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277"/>
        <w:gridCol w:w="5894"/>
        <w:gridCol w:w="1068"/>
      </w:tblGrid>
      <w:tr w:rsidR="00DF59CD" w:rsidRPr="0040305C" w:rsidTr="00631558">
        <w:trPr>
          <w:cantSplit/>
          <w:trHeight w:val="981"/>
          <w:jc w:val="center"/>
        </w:trPr>
        <w:tc>
          <w:tcPr>
            <w:tcW w:w="443" w:type="pct"/>
            <w:vAlign w:val="center"/>
          </w:tcPr>
          <w:p w:rsidR="00DF59CD" w:rsidRPr="0040305C" w:rsidRDefault="00DF59CD" w:rsidP="00E57966">
            <w:pPr>
              <w:widowControl/>
              <w:ind w:right="19"/>
              <w:jc w:val="center"/>
              <w:rPr>
                <w:rFonts w:ascii="Times New Roman" w:hAnsi="Times New Roman" w:cs="Times New Roman"/>
                <w:spacing w:val="-1"/>
              </w:rPr>
            </w:pPr>
            <w:r w:rsidRPr="0040305C">
              <w:rPr>
                <w:rFonts w:ascii="Times New Roman" w:hAnsi="Times New Roman" w:cs="Times New Roman"/>
                <w:spacing w:val="-1"/>
              </w:rPr>
              <w:t>№ п/п</w:t>
            </w:r>
          </w:p>
        </w:tc>
        <w:tc>
          <w:tcPr>
            <w:tcW w:w="1123" w:type="pct"/>
            <w:vAlign w:val="center"/>
          </w:tcPr>
          <w:p w:rsidR="00DF59CD" w:rsidRPr="0040305C" w:rsidRDefault="00DF59CD" w:rsidP="00E57966">
            <w:pPr>
              <w:widowControl/>
              <w:ind w:right="19"/>
              <w:jc w:val="center"/>
              <w:rPr>
                <w:rFonts w:ascii="Times New Roman" w:hAnsi="Times New Roman" w:cs="Times New Roman"/>
                <w:i/>
                <w:spacing w:val="-1"/>
              </w:rPr>
            </w:pPr>
            <w:r w:rsidRPr="0040305C">
              <w:rPr>
                <w:rFonts w:ascii="Times New Roman" w:hAnsi="Times New Roman" w:cs="Times New Roman"/>
                <w:spacing w:val="-1"/>
              </w:rPr>
              <w:t>Тема (раздел)</w:t>
            </w:r>
          </w:p>
        </w:tc>
        <w:tc>
          <w:tcPr>
            <w:tcW w:w="2907" w:type="pct"/>
            <w:vAlign w:val="center"/>
          </w:tcPr>
          <w:p w:rsidR="00DF59CD" w:rsidRPr="0040305C" w:rsidRDefault="00DF59CD" w:rsidP="00E57966">
            <w:pPr>
              <w:widowControl/>
              <w:jc w:val="center"/>
              <w:rPr>
                <w:rFonts w:ascii="Times New Roman" w:hAnsi="Times New Roman" w:cs="Times New Roman"/>
                <w:spacing w:val="-1"/>
              </w:rPr>
            </w:pPr>
            <w:r w:rsidRPr="0040305C">
              <w:rPr>
                <w:rFonts w:ascii="Times New Roman" w:hAnsi="Times New Roman" w:cs="Times New Roman"/>
                <w:spacing w:val="-1"/>
              </w:rPr>
              <w:t xml:space="preserve">Содержание раздела </w:t>
            </w:r>
          </w:p>
        </w:tc>
        <w:tc>
          <w:tcPr>
            <w:tcW w:w="527" w:type="pct"/>
            <w:vAlign w:val="center"/>
          </w:tcPr>
          <w:p w:rsidR="00DF59CD" w:rsidRPr="0040305C" w:rsidRDefault="00DF59CD" w:rsidP="00E57966">
            <w:pPr>
              <w:widowControl/>
              <w:ind w:right="19"/>
              <w:jc w:val="center"/>
              <w:rPr>
                <w:rFonts w:ascii="Times New Roman" w:hAnsi="Times New Roman" w:cs="Times New Roman"/>
                <w:spacing w:val="-1"/>
              </w:rPr>
            </w:pPr>
            <w:r w:rsidRPr="0040305C">
              <w:rPr>
                <w:rFonts w:ascii="Times New Roman" w:hAnsi="Times New Roman" w:cs="Times New Roman"/>
                <w:spacing w:val="-1"/>
              </w:rPr>
              <w:t>Всего часов</w:t>
            </w:r>
          </w:p>
          <w:p w:rsidR="00DF59CD" w:rsidRPr="0040305C" w:rsidRDefault="00DF59CD" w:rsidP="00E57966">
            <w:pPr>
              <w:widowControl/>
              <w:ind w:right="19"/>
              <w:jc w:val="center"/>
              <w:rPr>
                <w:rFonts w:ascii="Times New Roman" w:hAnsi="Times New Roman" w:cs="Times New Roman"/>
                <w:spacing w:val="-1"/>
              </w:rPr>
            </w:pPr>
          </w:p>
        </w:tc>
      </w:tr>
      <w:tr w:rsidR="00615654" w:rsidRPr="0040305C" w:rsidTr="00631558">
        <w:trPr>
          <w:jc w:val="center"/>
        </w:trPr>
        <w:tc>
          <w:tcPr>
            <w:tcW w:w="443" w:type="pct"/>
            <w:vAlign w:val="center"/>
          </w:tcPr>
          <w:p w:rsidR="00615654" w:rsidRPr="0040305C" w:rsidRDefault="00615654" w:rsidP="00E57966">
            <w:pPr>
              <w:widowControl/>
              <w:ind w:right="19"/>
              <w:jc w:val="center"/>
              <w:rPr>
                <w:rFonts w:ascii="Times New Roman" w:hAnsi="Times New Roman" w:cs="Times New Roman"/>
                <w:spacing w:val="-1"/>
              </w:rPr>
            </w:pPr>
            <w:r w:rsidRPr="0040305C">
              <w:rPr>
                <w:rFonts w:ascii="Times New Roman" w:hAnsi="Times New Roman" w:cs="Times New Roman"/>
                <w:spacing w:val="-1"/>
              </w:rPr>
              <w:t>1</w:t>
            </w:r>
          </w:p>
        </w:tc>
        <w:tc>
          <w:tcPr>
            <w:tcW w:w="1123" w:type="pct"/>
          </w:tcPr>
          <w:p w:rsidR="00615654" w:rsidRPr="0040305C" w:rsidRDefault="00615654" w:rsidP="00B62132">
            <w:pPr>
              <w:rPr>
                <w:rFonts w:ascii="Times New Roman" w:hAnsi="Times New Roman" w:cs="Times New Roman"/>
                <w:color w:val="000000" w:themeColor="text1"/>
              </w:rPr>
            </w:pPr>
            <w:r w:rsidRPr="0040305C">
              <w:rPr>
                <w:rFonts w:ascii="Times New Roman" w:hAnsi="Times New Roman" w:cs="Times New Roman"/>
                <w:color w:val="000000" w:themeColor="text1"/>
              </w:rPr>
              <w:t xml:space="preserve">Федеральные стандарты спортивной </w:t>
            </w:r>
            <w:proofErr w:type="gramStart"/>
            <w:r w:rsidRPr="0040305C">
              <w:rPr>
                <w:rFonts w:ascii="Times New Roman" w:hAnsi="Times New Roman" w:cs="Times New Roman"/>
                <w:color w:val="000000" w:themeColor="text1"/>
              </w:rPr>
              <w:t>подготовки  по</w:t>
            </w:r>
            <w:proofErr w:type="gramEnd"/>
            <w:r w:rsidRPr="0040305C">
              <w:rPr>
                <w:rFonts w:ascii="Times New Roman" w:hAnsi="Times New Roman" w:cs="Times New Roman"/>
                <w:color w:val="000000" w:themeColor="text1"/>
              </w:rPr>
              <w:t xml:space="preserve"> виду спорта</w:t>
            </w:r>
          </w:p>
        </w:tc>
        <w:tc>
          <w:tcPr>
            <w:tcW w:w="2907" w:type="pct"/>
          </w:tcPr>
          <w:p w:rsidR="00615654" w:rsidRPr="0040305C" w:rsidRDefault="00615654" w:rsidP="00B62132">
            <w:pPr>
              <w:pStyle w:val="Default"/>
              <w:rPr>
                <w:rFonts w:ascii="Times New Roman" w:hAnsi="Times New Roman" w:cs="Times New Roman"/>
                <w:bCs/>
                <w:color w:val="000000" w:themeColor="text1"/>
              </w:rPr>
            </w:pPr>
            <w:r w:rsidRPr="0040305C">
              <w:rPr>
                <w:rFonts w:ascii="Times New Roman" w:hAnsi="Times New Roman" w:cs="Times New Roman"/>
                <w:bCs/>
                <w:color w:val="000000" w:themeColor="text1"/>
              </w:rPr>
              <w:t>Содержание федеральных стандартов, их структура, правила их подготовки и утверждения</w:t>
            </w:r>
          </w:p>
        </w:tc>
        <w:tc>
          <w:tcPr>
            <w:tcW w:w="527" w:type="pct"/>
            <w:vAlign w:val="center"/>
          </w:tcPr>
          <w:p w:rsidR="00615654" w:rsidRPr="0040305C" w:rsidRDefault="008E143F" w:rsidP="00E57966">
            <w:pPr>
              <w:widowControl/>
              <w:ind w:right="19"/>
              <w:jc w:val="center"/>
              <w:rPr>
                <w:rFonts w:ascii="Times New Roman" w:hAnsi="Times New Roman" w:cs="Times New Roman"/>
                <w:spacing w:val="-1"/>
              </w:rPr>
            </w:pPr>
            <w:r w:rsidRPr="0040305C">
              <w:rPr>
                <w:rFonts w:ascii="Times New Roman" w:hAnsi="Times New Roman" w:cs="Times New Roman"/>
                <w:spacing w:val="-1"/>
              </w:rPr>
              <w:t>72</w:t>
            </w:r>
          </w:p>
        </w:tc>
      </w:tr>
    </w:tbl>
    <w:p w:rsidR="00DF59CD" w:rsidRPr="0040305C" w:rsidRDefault="00DF59CD" w:rsidP="00DF59CD">
      <w:pPr>
        <w:widowControl/>
        <w:numPr>
          <w:ilvl w:val="0"/>
          <w:numId w:val="30"/>
        </w:numPr>
        <w:shd w:val="clear" w:color="auto" w:fill="FFFFFF"/>
        <w:contextualSpacing/>
        <w:jc w:val="both"/>
        <w:rPr>
          <w:rFonts w:ascii="Times New Roman" w:hAnsi="Times New Roman" w:cs="Times New Roman"/>
          <w:color w:val="auto"/>
        </w:rPr>
      </w:pPr>
    </w:p>
    <w:p w:rsidR="00DF59CD" w:rsidRPr="0040305C" w:rsidRDefault="00DF59CD" w:rsidP="00DF59CD">
      <w:pPr>
        <w:widowControl/>
        <w:jc w:val="center"/>
        <w:rPr>
          <w:rFonts w:ascii="Times New Roman" w:hAnsi="Times New Roman" w:cs="Times New Roman"/>
          <w:b/>
          <w:color w:val="auto"/>
        </w:rPr>
      </w:pPr>
    </w:p>
    <w:p w:rsidR="00DF59CD" w:rsidRPr="0040305C" w:rsidRDefault="00DF59CD" w:rsidP="00DF59CD">
      <w:pPr>
        <w:widowControl/>
        <w:ind w:left="709"/>
        <w:contextualSpacing/>
        <w:rPr>
          <w:rFonts w:ascii="Times New Roman" w:hAnsi="Times New Roman" w:cs="Times New Roman"/>
          <w:color w:val="auto"/>
        </w:rPr>
      </w:pPr>
      <w:r w:rsidRPr="0040305C">
        <w:rPr>
          <w:rFonts w:ascii="Times New Roman" w:hAnsi="Times New Roman" w:cs="Times New Roman"/>
          <w:color w:val="auto"/>
        </w:rPr>
        <w:t>5.</w:t>
      </w:r>
      <w:r w:rsidR="00890A2B" w:rsidRPr="0040305C">
        <w:rPr>
          <w:rFonts w:ascii="Times New Roman" w:hAnsi="Times New Roman" w:cs="Times New Roman"/>
          <w:color w:val="auto"/>
        </w:rPr>
        <w:t>РАЗДЕЛЫ</w:t>
      </w:r>
      <w:r w:rsidRPr="0040305C">
        <w:rPr>
          <w:rFonts w:ascii="Times New Roman" w:hAnsi="Times New Roman" w:cs="Times New Roman"/>
          <w:color w:val="auto"/>
        </w:rPr>
        <w:t xml:space="preserve"> ДИСЦИПЛИНЫ</w:t>
      </w:r>
      <w:r w:rsidR="00890A2B" w:rsidRPr="0040305C">
        <w:rPr>
          <w:rFonts w:ascii="Times New Roman" w:hAnsi="Times New Roman" w:cs="Times New Roman"/>
          <w:color w:val="auto"/>
        </w:rPr>
        <w:t xml:space="preserve"> ВИДЫ УЧЕБНОЙ РАБОТЫ</w:t>
      </w:r>
      <w:r w:rsidRPr="0040305C">
        <w:rPr>
          <w:rFonts w:ascii="Times New Roman" w:hAnsi="Times New Roman" w:cs="Times New Roman"/>
          <w:color w:val="auto"/>
        </w:rPr>
        <w:t xml:space="preserve">: </w:t>
      </w:r>
    </w:p>
    <w:p w:rsidR="00DF59CD" w:rsidRPr="0040305C" w:rsidRDefault="00DF59CD" w:rsidP="00DF59CD">
      <w:pPr>
        <w:widowControl/>
        <w:jc w:val="center"/>
        <w:rPr>
          <w:rFonts w:ascii="Times New Roman" w:hAnsi="Times New Roman" w:cs="Times New Roman"/>
          <w:color w:val="auto"/>
        </w:rPr>
      </w:pPr>
      <w:r w:rsidRPr="0040305C">
        <w:rPr>
          <w:rFonts w:ascii="Times New Roman" w:hAnsi="Times New Roman" w:cs="Times New Roman"/>
          <w:color w:val="auto"/>
        </w:rPr>
        <w:t>очная форма обучения</w:t>
      </w:r>
    </w:p>
    <w:tbl>
      <w:tblPr>
        <w:tblW w:w="4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700"/>
        <w:gridCol w:w="1102"/>
        <w:gridCol w:w="1133"/>
        <w:gridCol w:w="868"/>
        <w:gridCol w:w="1114"/>
      </w:tblGrid>
      <w:tr w:rsidR="00A60B7C" w:rsidRPr="0040305C" w:rsidTr="00A60B7C">
        <w:trPr>
          <w:trHeight w:val="430"/>
        </w:trPr>
        <w:tc>
          <w:tcPr>
            <w:tcW w:w="403" w:type="pct"/>
            <w:vMerge w:val="restar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 п/п</w:t>
            </w:r>
          </w:p>
        </w:tc>
        <w:tc>
          <w:tcPr>
            <w:tcW w:w="2148" w:type="pct"/>
            <w:vMerge w:val="restar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Наименование разделов дисциплины</w:t>
            </w:r>
          </w:p>
        </w:tc>
        <w:tc>
          <w:tcPr>
            <w:tcW w:w="1802" w:type="pct"/>
            <w:gridSpan w:val="3"/>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jc w:val="center"/>
              <w:rPr>
                <w:rFonts w:ascii="Times New Roman" w:hAnsi="Times New Roman" w:cs="Times New Roman"/>
                <w:color w:val="auto"/>
              </w:rPr>
            </w:pPr>
            <w:r w:rsidRPr="0040305C">
              <w:rPr>
                <w:rFonts w:ascii="Times New Roman" w:hAnsi="Times New Roman" w:cs="Times New Roman"/>
                <w:color w:val="auto"/>
              </w:rPr>
              <w:t>Виды учебной работы</w:t>
            </w:r>
          </w:p>
        </w:tc>
        <w:tc>
          <w:tcPr>
            <w:tcW w:w="647" w:type="pct"/>
            <w:vMerge w:val="restart"/>
            <w:tcBorders>
              <w:top w:val="single" w:sz="4" w:space="0" w:color="auto"/>
              <w:left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Всего</w:t>
            </w:r>
          </w:p>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часов</w:t>
            </w:r>
          </w:p>
        </w:tc>
      </w:tr>
      <w:tr w:rsidR="00A60B7C" w:rsidRPr="0040305C" w:rsidTr="00A60B7C">
        <w:trPr>
          <w:trHeight w:val="562"/>
        </w:trPr>
        <w:tc>
          <w:tcPr>
            <w:tcW w:w="403" w:type="pct"/>
            <w:vMerge/>
            <w:tcBorders>
              <w:top w:val="single" w:sz="4" w:space="0" w:color="auto"/>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c>
          <w:tcPr>
            <w:tcW w:w="2148" w:type="pct"/>
            <w:vMerge/>
            <w:tcBorders>
              <w:top w:val="single" w:sz="4" w:space="0" w:color="auto"/>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c>
          <w:tcPr>
            <w:tcW w:w="640" w:type="pc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Л</w:t>
            </w:r>
          </w:p>
        </w:tc>
        <w:tc>
          <w:tcPr>
            <w:tcW w:w="658" w:type="pc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СЗ</w:t>
            </w:r>
          </w:p>
        </w:tc>
        <w:tc>
          <w:tcPr>
            <w:tcW w:w="504" w:type="pc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СРС</w:t>
            </w:r>
          </w:p>
        </w:tc>
        <w:tc>
          <w:tcPr>
            <w:tcW w:w="647" w:type="pct"/>
            <w:vMerge/>
            <w:tcBorders>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r>
      <w:tr w:rsidR="00A60B7C" w:rsidRPr="0040305C" w:rsidTr="00A60B7C">
        <w:tc>
          <w:tcPr>
            <w:tcW w:w="403" w:type="pc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1.</w:t>
            </w:r>
          </w:p>
        </w:tc>
        <w:tc>
          <w:tcPr>
            <w:tcW w:w="2148" w:type="pct"/>
            <w:tcBorders>
              <w:top w:val="single" w:sz="4" w:space="0" w:color="auto"/>
              <w:left w:val="single" w:sz="4" w:space="0" w:color="auto"/>
              <w:bottom w:val="single" w:sz="4" w:space="0" w:color="auto"/>
              <w:right w:val="single" w:sz="4" w:space="0" w:color="auto"/>
            </w:tcBorders>
          </w:tcPr>
          <w:p w:rsidR="00A60B7C" w:rsidRPr="0040305C" w:rsidRDefault="00A60B7C" w:rsidP="008170B2">
            <w:pPr>
              <w:widowControl/>
              <w:jc w:val="both"/>
              <w:rPr>
                <w:rFonts w:ascii="Times New Roman" w:hAnsi="Times New Roman" w:cs="Times New Roman"/>
                <w:color w:val="auto"/>
              </w:rPr>
            </w:pPr>
            <w:r w:rsidRPr="0040305C">
              <w:rPr>
                <w:rFonts w:ascii="Times New Roman" w:hAnsi="Times New Roman" w:cs="Times New Roman"/>
                <w:color w:val="auto"/>
              </w:rPr>
              <w:t>Федеральные стандарты спортивной подготовки по виду спорта</w:t>
            </w:r>
          </w:p>
        </w:tc>
        <w:tc>
          <w:tcPr>
            <w:tcW w:w="640" w:type="pct"/>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4</w:t>
            </w:r>
          </w:p>
        </w:tc>
        <w:tc>
          <w:tcPr>
            <w:tcW w:w="658" w:type="pct"/>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8</w:t>
            </w:r>
          </w:p>
        </w:tc>
        <w:tc>
          <w:tcPr>
            <w:tcW w:w="504" w:type="pct"/>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60</w:t>
            </w:r>
          </w:p>
        </w:tc>
        <w:tc>
          <w:tcPr>
            <w:tcW w:w="647" w:type="pct"/>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72</w:t>
            </w:r>
          </w:p>
        </w:tc>
      </w:tr>
    </w:tbl>
    <w:p w:rsidR="00DF59CD" w:rsidRPr="0040305C" w:rsidRDefault="00DF59CD" w:rsidP="00DF59CD">
      <w:pPr>
        <w:widowControl/>
        <w:jc w:val="center"/>
        <w:rPr>
          <w:rFonts w:ascii="Times New Roman" w:hAnsi="Times New Roman" w:cs="Times New Roman"/>
          <w:color w:val="auto"/>
        </w:rPr>
      </w:pPr>
      <w:r w:rsidRPr="0040305C">
        <w:rPr>
          <w:rFonts w:ascii="Times New Roman" w:hAnsi="Times New Roman" w:cs="Times New Roman"/>
          <w:color w:val="auto"/>
        </w:rPr>
        <w:t>заочная форма обучения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718"/>
        <w:gridCol w:w="1134"/>
        <w:gridCol w:w="1134"/>
        <w:gridCol w:w="850"/>
        <w:gridCol w:w="1134"/>
      </w:tblGrid>
      <w:tr w:rsidR="00A60B7C" w:rsidRPr="0040305C" w:rsidTr="00630483">
        <w:trPr>
          <w:trHeight w:val="288"/>
        </w:trPr>
        <w:tc>
          <w:tcPr>
            <w:tcW w:w="643" w:type="dxa"/>
            <w:vMerge w:val="restar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 п/п</w:t>
            </w:r>
          </w:p>
        </w:tc>
        <w:tc>
          <w:tcPr>
            <w:tcW w:w="3718" w:type="dxa"/>
            <w:vMerge w:val="restart"/>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jc w:val="center"/>
              <w:rPr>
                <w:rFonts w:ascii="Times New Roman" w:hAnsi="Times New Roman" w:cs="Times New Roman"/>
                <w:color w:val="auto"/>
              </w:rPr>
            </w:pPr>
            <w:r w:rsidRPr="0040305C">
              <w:rPr>
                <w:rFonts w:ascii="Times New Roman" w:hAnsi="Times New Roman" w:cs="Times New Roman"/>
                <w:color w:val="auto"/>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Всего</w:t>
            </w:r>
          </w:p>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часов</w:t>
            </w:r>
          </w:p>
        </w:tc>
      </w:tr>
      <w:tr w:rsidR="00A60B7C" w:rsidRPr="0040305C" w:rsidTr="00630483">
        <w:trPr>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Л</w:t>
            </w:r>
          </w:p>
        </w:tc>
        <w:tc>
          <w:tcPr>
            <w:tcW w:w="1134" w:type="dxa"/>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СЗ</w:t>
            </w:r>
          </w:p>
        </w:tc>
        <w:tc>
          <w:tcPr>
            <w:tcW w:w="850" w:type="dxa"/>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center"/>
              <w:rPr>
                <w:rFonts w:ascii="Times New Roman" w:hAnsi="Times New Roman" w:cs="Times New Roman"/>
                <w:color w:val="auto"/>
              </w:rPr>
            </w:pPr>
            <w:r w:rsidRPr="0040305C">
              <w:rPr>
                <w:rFonts w:ascii="Times New Roman" w:hAnsi="Times New Roman" w:cs="Times New Roman"/>
                <w:color w:val="auto"/>
              </w:rPr>
              <w:t>СРС</w:t>
            </w:r>
          </w:p>
        </w:tc>
        <w:tc>
          <w:tcPr>
            <w:tcW w:w="1134" w:type="dxa"/>
            <w:vMerge/>
            <w:tcBorders>
              <w:left w:val="single" w:sz="4" w:space="0" w:color="auto"/>
              <w:bottom w:val="single" w:sz="4" w:space="0" w:color="auto"/>
              <w:right w:val="single" w:sz="4" w:space="0" w:color="auto"/>
            </w:tcBorders>
            <w:vAlign w:val="center"/>
            <w:hideMark/>
          </w:tcPr>
          <w:p w:rsidR="00A60B7C" w:rsidRPr="0040305C" w:rsidRDefault="00A60B7C" w:rsidP="00E57966">
            <w:pPr>
              <w:widowControl/>
              <w:rPr>
                <w:rFonts w:ascii="Times New Roman" w:hAnsi="Times New Roman" w:cs="Times New Roman"/>
                <w:color w:val="auto"/>
              </w:rPr>
            </w:pPr>
          </w:p>
        </w:tc>
      </w:tr>
      <w:tr w:rsidR="00A60B7C" w:rsidRPr="0040305C" w:rsidTr="00A60B7C">
        <w:tc>
          <w:tcPr>
            <w:tcW w:w="643" w:type="dxa"/>
            <w:tcBorders>
              <w:top w:val="single" w:sz="4" w:space="0" w:color="auto"/>
              <w:left w:val="single" w:sz="4" w:space="0" w:color="auto"/>
              <w:bottom w:val="single" w:sz="4" w:space="0" w:color="auto"/>
              <w:right w:val="single" w:sz="4" w:space="0" w:color="auto"/>
            </w:tcBorders>
            <w:hideMark/>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1.</w:t>
            </w:r>
          </w:p>
        </w:tc>
        <w:tc>
          <w:tcPr>
            <w:tcW w:w="3718" w:type="dxa"/>
            <w:tcBorders>
              <w:top w:val="single" w:sz="4" w:space="0" w:color="auto"/>
              <w:left w:val="single" w:sz="4" w:space="0" w:color="auto"/>
              <w:bottom w:val="single" w:sz="4" w:space="0" w:color="auto"/>
              <w:right w:val="single" w:sz="4" w:space="0" w:color="auto"/>
            </w:tcBorders>
          </w:tcPr>
          <w:p w:rsidR="00A60B7C" w:rsidRPr="0040305C" w:rsidRDefault="00A60B7C" w:rsidP="008170B2">
            <w:pPr>
              <w:widowControl/>
              <w:jc w:val="both"/>
              <w:rPr>
                <w:rFonts w:ascii="Times New Roman" w:hAnsi="Times New Roman" w:cs="Times New Roman"/>
                <w:color w:val="auto"/>
              </w:rPr>
            </w:pPr>
            <w:r w:rsidRPr="0040305C">
              <w:rPr>
                <w:rFonts w:ascii="Times New Roman" w:hAnsi="Times New Roman" w:cs="Times New Roman"/>
                <w:color w:val="auto"/>
              </w:rPr>
              <w:t>Федеральные стандарты спортивной подготовки по виду спорта</w:t>
            </w:r>
          </w:p>
        </w:tc>
        <w:tc>
          <w:tcPr>
            <w:tcW w:w="1134" w:type="dxa"/>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2</w:t>
            </w:r>
          </w:p>
        </w:tc>
        <w:tc>
          <w:tcPr>
            <w:tcW w:w="1134" w:type="dxa"/>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8</w:t>
            </w:r>
          </w:p>
        </w:tc>
        <w:tc>
          <w:tcPr>
            <w:tcW w:w="850" w:type="dxa"/>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62</w:t>
            </w:r>
          </w:p>
        </w:tc>
        <w:tc>
          <w:tcPr>
            <w:tcW w:w="1134" w:type="dxa"/>
            <w:tcBorders>
              <w:top w:val="single" w:sz="4" w:space="0" w:color="auto"/>
              <w:left w:val="single" w:sz="4" w:space="0" w:color="auto"/>
              <w:bottom w:val="single" w:sz="4" w:space="0" w:color="auto"/>
              <w:right w:val="single" w:sz="4" w:space="0" w:color="auto"/>
            </w:tcBorders>
          </w:tcPr>
          <w:p w:rsidR="00A60B7C" w:rsidRPr="0040305C" w:rsidRDefault="00A60B7C" w:rsidP="00E57966">
            <w:pPr>
              <w:widowControl/>
              <w:jc w:val="both"/>
              <w:rPr>
                <w:rFonts w:ascii="Times New Roman" w:hAnsi="Times New Roman" w:cs="Times New Roman"/>
                <w:color w:val="auto"/>
              </w:rPr>
            </w:pPr>
            <w:r w:rsidRPr="0040305C">
              <w:rPr>
                <w:rFonts w:ascii="Times New Roman" w:hAnsi="Times New Roman" w:cs="Times New Roman"/>
                <w:color w:val="auto"/>
              </w:rPr>
              <w:t>72</w:t>
            </w:r>
          </w:p>
        </w:tc>
      </w:tr>
    </w:tbl>
    <w:p w:rsidR="00DF59CD" w:rsidRPr="0040305C" w:rsidRDefault="00DF59CD" w:rsidP="00DF59CD">
      <w:pPr>
        <w:widowControl/>
        <w:rPr>
          <w:rFonts w:ascii="Times New Roman" w:hAnsi="Times New Roman" w:cs="Times New Roman"/>
          <w:b/>
          <w:color w:val="auto"/>
        </w:rPr>
      </w:pPr>
    </w:p>
    <w:p w:rsidR="00DF59CD" w:rsidRPr="0040305C" w:rsidRDefault="00DF59CD" w:rsidP="00DF59CD">
      <w:pPr>
        <w:widowControl/>
        <w:shd w:val="clear" w:color="auto" w:fill="FFFFFF"/>
        <w:ind w:left="709"/>
        <w:contextualSpacing/>
        <w:jc w:val="both"/>
        <w:rPr>
          <w:rFonts w:ascii="Times New Roman" w:hAnsi="Times New Roman" w:cs="Times New Roman"/>
          <w:color w:val="auto"/>
        </w:rPr>
      </w:pPr>
    </w:p>
    <w:p w:rsidR="00DF59CD" w:rsidRPr="0040305C" w:rsidRDefault="00DF59CD" w:rsidP="00DF59CD">
      <w:pPr>
        <w:widowControl/>
        <w:numPr>
          <w:ilvl w:val="0"/>
          <w:numId w:val="31"/>
        </w:numPr>
        <w:shd w:val="clear" w:color="auto" w:fill="FFFFFF"/>
        <w:tabs>
          <w:tab w:val="left" w:pos="993"/>
        </w:tabs>
        <w:contextualSpacing/>
        <w:jc w:val="both"/>
        <w:rPr>
          <w:rFonts w:ascii="Times New Roman" w:hAnsi="Times New Roman" w:cs="Times New Roman"/>
          <w:color w:val="auto"/>
        </w:rPr>
      </w:pPr>
      <w:r w:rsidRPr="0040305C">
        <w:rPr>
          <w:rFonts w:ascii="Times New Roman" w:hAnsi="Times New Roman" w:cs="Times New Roman"/>
          <w:caps/>
          <w:spacing w:val="-1"/>
        </w:rPr>
        <w:t xml:space="preserve">Перечень основной и дополнительной литературы, </w:t>
      </w:r>
      <w:r w:rsidRPr="0040305C">
        <w:rPr>
          <w:rFonts w:ascii="Times New Roman" w:hAnsi="Times New Roman" w:cs="Times New Roman"/>
          <w:color w:val="auto"/>
        </w:rPr>
        <w:t xml:space="preserve">необходимый для освоения дисциплины </w:t>
      </w:r>
    </w:p>
    <w:p w:rsidR="00615654" w:rsidRPr="00631558" w:rsidRDefault="00F9573E" w:rsidP="00890A2B">
      <w:pPr>
        <w:widowControl/>
        <w:shd w:val="clear" w:color="auto" w:fill="FFFFFF"/>
        <w:ind w:firstLine="709"/>
        <w:contextualSpacing/>
        <w:jc w:val="both"/>
        <w:rPr>
          <w:rFonts w:ascii="Times New Roman" w:hAnsi="Times New Roman" w:cs="Times New Roman"/>
          <w:b/>
          <w:color w:val="000000" w:themeColor="text1"/>
        </w:rPr>
      </w:pPr>
      <w:r w:rsidRPr="00631558">
        <w:rPr>
          <w:rFonts w:ascii="Times New Roman" w:hAnsi="Times New Roman" w:cs="Times New Roman"/>
          <w:i/>
          <w:color w:val="auto"/>
          <w:sz w:val="28"/>
        </w:rPr>
        <w:t xml:space="preserve"> </w:t>
      </w:r>
      <w:r w:rsidR="00615654" w:rsidRPr="00631558">
        <w:rPr>
          <w:rFonts w:ascii="Times New Roman" w:hAnsi="Times New Roman" w:cs="Times New Roman"/>
          <w:b/>
          <w:color w:val="000000" w:themeColor="text1"/>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6659"/>
        <w:gridCol w:w="1606"/>
        <w:gridCol w:w="1170"/>
      </w:tblGrid>
      <w:tr w:rsidR="00615654" w:rsidRPr="00631558" w:rsidTr="00B62132">
        <w:trPr>
          <w:trHeight w:val="340"/>
        </w:trPr>
        <w:tc>
          <w:tcPr>
            <w:tcW w:w="663" w:type="dxa"/>
            <w:vMerge w:val="restart"/>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 п/п</w:t>
            </w:r>
          </w:p>
        </w:tc>
        <w:tc>
          <w:tcPr>
            <w:tcW w:w="6287" w:type="dxa"/>
            <w:vMerge w:val="restart"/>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rsidR="00615654" w:rsidRPr="00631558" w:rsidRDefault="00615654" w:rsidP="00B62132">
            <w:pPr>
              <w:jc w:val="center"/>
              <w:rPr>
                <w:rFonts w:ascii="Times New Roman" w:hAnsi="Times New Roman" w:cs="Times New Roman"/>
                <w:b/>
                <w:bCs/>
                <w:color w:val="000000" w:themeColor="text1"/>
              </w:rPr>
            </w:pPr>
          </w:p>
        </w:tc>
        <w:tc>
          <w:tcPr>
            <w:tcW w:w="2621" w:type="dxa"/>
            <w:gridSpan w:val="2"/>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rsidTr="00B62132">
        <w:trPr>
          <w:trHeight w:val="340"/>
        </w:trPr>
        <w:tc>
          <w:tcPr>
            <w:tcW w:w="663" w:type="dxa"/>
            <w:vMerge/>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p>
        </w:tc>
        <w:tc>
          <w:tcPr>
            <w:tcW w:w="6287" w:type="dxa"/>
            <w:vMerge/>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p>
        </w:tc>
        <w:tc>
          <w:tcPr>
            <w:tcW w:w="1516" w:type="dxa"/>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105" w:type="dxa"/>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Физическая </w:t>
            </w:r>
            <w:proofErr w:type="gramStart"/>
            <w:r w:rsidRPr="00631558">
              <w:rPr>
                <w:rFonts w:ascii="Times New Roman" w:hAnsi="Times New Roman" w:cs="Times New Roman"/>
                <w:color w:val="000000" w:themeColor="text1"/>
              </w:rPr>
              <w:t>культура :</w:t>
            </w:r>
            <w:proofErr w:type="gramEnd"/>
            <w:r w:rsidRPr="00631558">
              <w:rPr>
                <w:rFonts w:ascii="Times New Roman" w:hAnsi="Times New Roman" w:cs="Times New Roman"/>
                <w:color w:val="000000" w:themeColor="text1"/>
              </w:rPr>
              <w:t xml:space="preserve"> учебник / В. Ю. Волков [и др.] ; под ред. М. Я. </w:t>
            </w:r>
            <w:proofErr w:type="spellStart"/>
            <w:r w:rsidRPr="00631558">
              <w:rPr>
                <w:rFonts w:ascii="Times New Roman" w:hAnsi="Times New Roman" w:cs="Times New Roman"/>
                <w:color w:val="000000" w:themeColor="text1"/>
              </w:rPr>
              <w:t>Виленского</w:t>
            </w:r>
            <w:proofErr w:type="spellEnd"/>
            <w:r w:rsidRPr="00631558">
              <w:rPr>
                <w:rFonts w:ascii="Times New Roman" w:hAnsi="Times New Roman" w:cs="Times New Roman"/>
                <w:color w:val="000000" w:themeColor="text1"/>
              </w:rPr>
              <w:t xml:space="preserve">. - 3-е изд., стер. - </w:t>
            </w:r>
            <w:proofErr w:type="gramStart"/>
            <w:r w:rsidRPr="00631558">
              <w:rPr>
                <w:rFonts w:ascii="Times New Roman" w:hAnsi="Times New Roman" w:cs="Times New Roman"/>
                <w:color w:val="000000" w:themeColor="text1"/>
              </w:rPr>
              <w:t>М. :</w:t>
            </w:r>
            <w:proofErr w:type="gramEnd"/>
            <w:r w:rsidRPr="00631558">
              <w:rPr>
                <w:rFonts w:ascii="Times New Roman" w:hAnsi="Times New Roman" w:cs="Times New Roman"/>
                <w:color w:val="000000" w:themeColor="text1"/>
              </w:rPr>
              <w:t xml:space="preserve"> </w:t>
            </w:r>
            <w:proofErr w:type="spellStart"/>
            <w:r w:rsidRPr="00631558">
              <w:rPr>
                <w:rFonts w:ascii="Times New Roman" w:hAnsi="Times New Roman" w:cs="Times New Roman"/>
                <w:color w:val="000000" w:themeColor="text1"/>
              </w:rPr>
              <w:t>Кнорус</w:t>
            </w:r>
            <w:proofErr w:type="spellEnd"/>
            <w:r w:rsidRPr="00631558">
              <w:rPr>
                <w:rFonts w:ascii="Times New Roman" w:hAnsi="Times New Roman" w:cs="Times New Roman"/>
                <w:color w:val="000000" w:themeColor="text1"/>
              </w:rPr>
              <w:t>, 2019. - 423 с. - (</w:t>
            </w:r>
            <w:proofErr w:type="spellStart"/>
            <w:r w:rsidRPr="00631558">
              <w:rPr>
                <w:rFonts w:ascii="Times New Roman" w:hAnsi="Times New Roman" w:cs="Times New Roman"/>
                <w:color w:val="000000" w:themeColor="text1"/>
              </w:rPr>
              <w:t>Бакалавриат</w:t>
            </w:r>
            <w:proofErr w:type="spellEnd"/>
            <w:r w:rsidRPr="00631558">
              <w:rPr>
                <w:rFonts w:ascii="Times New Roman" w:hAnsi="Times New Roman" w:cs="Times New Roman"/>
                <w:color w:val="000000" w:themeColor="text1"/>
              </w:rPr>
              <w:t>). - ISBN 978-5-406-061182-4</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5</w:t>
            </w: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Чесноков Н. Н.</w:t>
            </w:r>
            <w:r w:rsidRPr="00631558">
              <w:rPr>
                <w:rFonts w:ascii="Times New Roman" w:hAnsi="Times New Roman" w:cs="Times New Roman"/>
                <w:color w:val="000000" w:themeColor="text1"/>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spellStart"/>
            <w:proofErr w:type="gramStart"/>
            <w:r w:rsidRPr="00631558">
              <w:rPr>
                <w:rFonts w:ascii="Times New Roman" w:hAnsi="Times New Roman" w:cs="Times New Roman"/>
                <w:color w:val="000000" w:themeColor="text1"/>
              </w:rPr>
              <w:t>Библиогр</w:t>
            </w:r>
            <w:proofErr w:type="spellEnd"/>
            <w:r w:rsidRPr="00631558">
              <w:rPr>
                <w:rFonts w:ascii="Times New Roman" w:hAnsi="Times New Roman" w:cs="Times New Roman"/>
                <w:color w:val="000000" w:themeColor="text1"/>
              </w:rPr>
              <w:t>.:</w:t>
            </w:r>
            <w:proofErr w:type="gramEnd"/>
            <w:r w:rsidRPr="00631558">
              <w:rPr>
                <w:rFonts w:ascii="Times New Roman" w:hAnsi="Times New Roman" w:cs="Times New Roman"/>
                <w:color w:val="000000" w:themeColor="text1"/>
              </w:rPr>
              <w:t xml:space="preserve"> 41 назв. - ISBN 978-5-9746-0149-1 : 550.00.</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p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11</w:t>
            </w: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p>
          <w:p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3</w:t>
            </w: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b/>
                <w:color w:val="000000" w:themeColor="text1"/>
              </w:rPr>
              <w:t>Матвеев, Л. П.</w:t>
            </w:r>
            <w:r w:rsidRPr="00631558">
              <w:rPr>
                <w:rFonts w:ascii="Times New Roman" w:hAnsi="Times New Roman" w:cs="Times New Roman"/>
                <w:color w:val="000000" w:themeColor="text1"/>
              </w:rPr>
              <w:t xml:space="preserve"> Теория и практика физической культуры – 3-е изд., </w:t>
            </w:r>
            <w:proofErr w:type="spellStart"/>
            <w:r w:rsidRPr="00631558">
              <w:rPr>
                <w:rFonts w:ascii="Times New Roman" w:hAnsi="Times New Roman" w:cs="Times New Roman"/>
                <w:color w:val="000000" w:themeColor="text1"/>
              </w:rPr>
              <w:t>перераб</w:t>
            </w:r>
            <w:proofErr w:type="spellEnd"/>
            <w:r w:rsidRPr="00631558">
              <w:rPr>
                <w:rFonts w:ascii="Times New Roman" w:hAnsi="Times New Roman" w:cs="Times New Roman"/>
                <w:color w:val="000000" w:themeColor="text1"/>
              </w:rPr>
              <w:t xml:space="preserve">. и доп. / Л. П. Матвеев. – М.: Физическая культура и Спорт, </w:t>
            </w:r>
            <w:proofErr w:type="spellStart"/>
            <w:r w:rsidRPr="00631558">
              <w:rPr>
                <w:rFonts w:ascii="Times New Roman" w:hAnsi="Times New Roman" w:cs="Times New Roman"/>
                <w:color w:val="000000" w:themeColor="text1"/>
              </w:rPr>
              <w:t>СпортАкадемПресс</w:t>
            </w:r>
            <w:proofErr w:type="spellEnd"/>
            <w:r w:rsidRPr="00631558">
              <w:rPr>
                <w:rFonts w:ascii="Times New Roman" w:hAnsi="Times New Roman" w:cs="Times New Roman"/>
                <w:color w:val="000000" w:themeColor="text1"/>
              </w:rPr>
              <w:t>, 2008. – 544 с., ил. (Корифеи спортивной науки).</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7</w:t>
            </w: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bCs/>
                <w:color w:val="000000" w:themeColor="text1"/>
              </w:rPr>
            </w:pPr>
            <w:r w:rsidRPr="00631558">
              <w:rPr>
                <w:rFonts w:ascii="Times New Roman" w:hAnsi="Times New Roman" w:cs="Times New Roman"/>
                <w:bCs/>
                <w:color w:val="000000" w:themeColor="text1"/>
              </w:rPr>
              <w:t>Федеральные стандарты спортивной подготовки по 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неолимпийским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rsidTr="00B62132">
        <w:trPr>
          <w:trHeight w:val="340"/>
        </w:trPr>
        <w:tc>
          <w:tcPr>
            <w:tcW w:w="663" w:type="dxa"/>
            <w:tcBorders>
              <w:top w:val="single" w:sz="4" w:space="0" w:color="auto"/>
              <w:left w:val="single" w:sz="4" w:space="0" w:color="auto"/>
              <w:bottom w:val="single" w:sz="4" w:space="0" w:color="auto"/>
              <w:right w:val="single" w:sz="4" w:space="0" w:color="auto"/>
            </w:tcBorders>
          </w:tcPr>
          <w:p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спорту инвалидов</w:t>
            </w:r>
          </w:p>
        </w:tc>
        <w:tc>
          <w:tcPr>
            <w:tcW w:w="151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bl>
    <w:p w:rsidR="00615654" w:rsidRPr="00631558" w:rsidRDefault="00615654" w:rsidP="00615654">
      <w:pPr>
        <w:ind w:firstLine="709"/>
        <w:jc w:val="both"/>
        <w:rPr>
          <w:rFonts w:ascii="Times New Roman" w:hAnsi="Times New Roman" w:cs="Times New Roman"/>
          <w:b/>
          <w:color w:val="000000" w:themeColor="text1"/>
        </w:rPr>
      </w:pPr>
    </w:p>
    <w:p w:rsidR="00615654" w:rsidRPr="00631558" w:rsidRDefault="00615654" w:rsidP="00615654">
      <w:pPr>
        <w:ind w:hanging="142"/>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6648"/>
        <w:gridCol w:w="1600"/>
        <w:gridCol w:w="1162"/>
      </w:tblGrid>
      <w:tr w:rsidR="00615654" w:rsidRPr="00631558" w:rsidTr="00B62132">
        <w:trPr>
          <w:trHeight w:val="340"/>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w:t>
            </w:r>
          </w:p>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rsidR="00615654" w:rsidRPr="00631558" w:rsidRDefault="00615654" w:rsidP="00B62132">
            <w:pPr>
              <w:jc w:val="center"/>
              <w:rPr>
                <w:rFonts w:ascii="Times New Roman" w:hAnsi="Times New Roman" w:cs="Times New Roman"/>
                <w:b/>
                <w:bCs/>
                <w:color w:val="000000" w:themeColor="text1"/>
              </w:rPr>
            </w:pP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rsidTr="00B62132">
        <w:trPr>
          <w:trHeight w:val="340"/>
        </w:trPr>
        <w:tc>
          <w:tcPr>
            <w:tcW w:w="686" w:type="dxa"/>
            <w:vMerge/>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p>
        </w:tc>
        <w:tc>
          <w:tcPr>
            <w:tcW w:w="6277" w:type="dxa"/>
            <w:vMerge/>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b/>
                <w:bCs/>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097" w:type="dxa"/>
            <w:tcBorders>
              <w:top w:val="single" w:sz="4" w:space="0" w:color="auto"/>
              <w:left w:val="single" w:sz="4" w:space="0" w:color="auto"/>
              <w:bottom w:val="single" w:sz="4" w:space="0" w:color="auto"/>
              <w:right w:val="single" w:sz="4" w:space="0" w:color="auto"/>
            </w:tcBorders>
            <w:vAlign w:val="center"/>
          </w:tcPr>
          <w:p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c>
          <w:tcPr>
            <w:tcW w:w="627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color w:val="000000" w:themeColor="text1"/>
              </w:rPr>
              <w:t>Федеральный закон от 4 декабря 2007 г. N 329-ФЗ "О физической культуре и спорте в Российской Федерации" (в ред. 2017 г)</w:t>
            </w:r>
          </w:p>
        </w:tc>
        <w:tc>
          <w:tcPr>
            <w:tcW w:w="1511"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2.</w:t>
            </w:r>
          </w:p>
        </w:tc>
        <w:tc>
          <w:tcPr>
            <w:tcW w:w="627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Федеральный закон от 29 декабря </w:t>
            </w:r>
            <w:smartTag w:uri="urn:schemas-microsoft-com:office:smarttags" w:element="metricconverter">
              <w:smartTagPr>
                <w:attr w:name="ProductID" w:val="2012 г"/>
              </w:smartTagPr>
              <w:r w:rsidRPr="00631558">
                <w:rPr>
                  <w:rFonts w:ascii="Times New Roman" w:hAnsi="Times New Roman" w:cs="Times New Roman"/>
                  <w:color w:val="000000" w:themeColor="text1"/>
                </w:rPr>
                <w:t>2012 г</w:t>
              </w:r>
            </w:smartTag>
            <w:r w:rsidRPr="00631558">
              <w:rPr>
                <w:rFonts w:ascii="Times New Roman" w:hAnsi="Times New Roman" w:cs="Times New Roman"/>
                <w:color w:val="000000" w:themeColor="text1"/>
              </w:rPr>
              <w:t>. № 273-ФЗ «Об образовании в Российской Федерации» (в ред.  от 2017)</w:t>
            </w:r>
          </w:p>
        </w:tc>
        <w:tc>
          <w:tcPr>
            <w:tcW w:w="1511"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rsidTr="00B62132">
        <w:trPr>
          <w:trHeight w:val="340"/>
        </w:trPr>
        <w:tc>
          <w:tcPr>
            <w:tcW w:w="686"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3.</w:t>
            </w:r>
          </w:p>
        </w:tc>
        <w:tc>
          <w:tcPr>
            <w:tcW w:w="627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pStyle w:val="a"/>
              <w:widowControl w:val="0"/>
              <w:numPr>
                <w:ilvl w:val="0"/>
                <w:numId w:val="0"/>
              </w:numPr>
              <w:spacing w:line="240" w:lineRule="auto"/>
              <w:rPr>
                <w:color w:val="000000" w:themeColor="text1"/>
                <w:sz w:val="24"/>
                <w:szCs w:val="24"/>
              </w:rPr>
            </w:pPr>
            <w:r w:rsidRPr="00631558">
              <w:rPr>
                <w:color w:val="000000" w:themeColor="text1"/>
                <w:sz w:val="24"/>
                <w:szCs w:val="24"/>
              </w:rPr>
              <w:t xml:space="preserve">Приказ </w:t>
            </w:r>
            <w:proofErr w:type="spellStart"/>
            <w:r w:rsidRPr="00631558">
              <w:rPr>
                <w:color w:val="000000" w:themeColor="text1"/>
                <w:sz w:val="24"/>
                <w:szCs w:val="24"/>
              </w:rPr>
              <w:t>Минобрнауки</w:t>
            </w:r>
            <w:proofErr w:type="spellEnd"/>
            <w:r w:rsidRPr="00631558">
              <w:rPr>
                <w:color w:val="000000" w:themeColor="text1"/>
                <w:sz w:val="24"/>
                <w:szCs w:val="24"/>
              </w:rPr>
              <w:t xml:space="preserve"> России от 1 июля </w:t>
            </w:r>
            <w:smartTag w:uri="urn:schemas-microsoft-com:office:smarttags" w:element="metricconverter">
              <w:smartTagPr>
                <w:attr w:name="ProductID" w:val="2013 г"/>
              </w:smartTagPr>
              <w:r w:rsidRPr="00631558">
                <w:rPr>
                  <w:color w:val="000000" w:themeColor="text1"/>
                  <w:sz w:val="24"/>
                  <w:szCs w:val="24"/>
                </w:rPr>
                <w:t>2013 г</w:t>
              </w:r>
            </w:smartTag>
            <w:r w:rsidRPr="00631558">
              <w:rPr>
                <w:color w:val="000000" w:themeColor="text1"/>
                <w:sz w:val="24"/>
                <w:szCs w:val="24"/>
              </w:rPr>
              <w:t>. № 499 «Об утверждении Порядка организации и осуществления образовательной деятельности по дополнительным профессиональным программам» // Электрон</w:t>
            </w:r>
            <w:proofErr w:type="gramStart"/>
            <w:r w:rsidRPr="00631558">
              <w:rPr>
                <w:color w:val="000000" w:themeColor="text1"/>
                <w:sz w:val="24"/>
                <w:szCs w:val="24"/>
              </w:rPr>
              <w:t>.</w:t>
            </w:r>
            <w:proofErr w:type="gramEnd"/>
            <w:r w:rsidRPr="00631558">
              <w:rPr>
                <w:color w:val="000000" w:themeColor="text1"/>
                <w:sz w:val="24"/>
                <w:szCs w:val="24"/>
              </w:rPr>
              <w:t xml:space="preserve"> дан. Режим доступа </w:t>
            </w:r>
            <w:proofErr w:type="gramStart"/>
            <w:r w:rsidRPr="00631558">
              <w:rPr>
                <w:color w:val="000000" w:themeColor="text1"/>
                <w:sz w:val="24"/>
                <w:szCs w:val="24"/>
                <w:lang w:val="en-US"/>
              </w:rPr>
              <w:t>URL</w:t>
            </w:r>
            <w:r w:rsidRPr="00631558">
              <w:rPr>
                <w:color w:val="000000" w:themeColor="text1"/>
                <w:sz w:val="24"/>
                <w:szCs w:val="24"/>
              </w:rPr>
              <w:t xml:space="preserve"> :</w:t>
            </w:r>
            <w:proofErr w:type="gramEnd"/>
            <w:r w:rsidRPr="00631558">
              <w:rPr>
                <w:color w:val="000000" w:themeColor="text1"/>
                <w:sz w:val="24"/>
                <w:szCs w:val="24"/>
              </w:rPr>
              <w:t xml:space="preserve"> http://base.garant.ru/70440506/ (дата обращения 16.03.2017)</w:t>
            </w:r>
          </w:p>
        </w:tc>
        <w:tc>
          <w:tcPr>
            <w:tcW w:w="1511"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jc w:val="center"/>
              <w:rPr>
                <w:rFonts w:ascii="Times New Roman" w:hAnsi="Times New Roman" w:cs="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rsidR="00615654" w:rsidRPr="00631558" w:rsidRDefault="00615654" w:rsidP="00B62132">
            <w:pPr>
              <w:rPr>
                <w:rFonts w:ascii="Times New Roman" w:hAnsi="Times New Roman" w:cs="Times New Roman"/>
                <w:color w:val="000000" w:themeColor="text1"/>
              </w:rPr>
            </w:pPr>
          </w:p>
        </w:tc>
      </w:tr>
    </w:tbl>
    <w:p w:rsidR="00DF59CD" w:rsidRPr="00631558" w:rsidRDefault="00DF59CD" w:rsidP="00DF59CD">
      <w:pPr>
        <w:widowControl/>
        <w:shd w:val="clear" w:color="auto" w:fill="FFFFFF"/>
        <w:ind w:firstLine="709"/>
        <w:contextualSpacing/>
        <w:jc w:val="both"/>
        <w:rPr>
          <w:rFonts w:ascii="Times New Roman" w:hAnsi="Times New Roman" w:cs="Times New Roman"/>
          <w:i/>
          <w:color w:val="auto"/>
          <w:sz w:val="28"/>
        </w:rPr>
      </w:pPr>
    </w:p>
    <w:p w:rsidR="008E143F" w:rsidRPr="00631558" w:rsidRDefault="008E143F" w:rsidP="008E143F">
      <w:pPr>
        <w:pStyle w:val="a4"/>
        <w:widowControl/>
        <w:numPr>
          <w:ilvl w:val="0"/>
          <w:numId w:val="42"/>
        </w:numPr>
        <w:shd w:val="clear" w:color="auto" w:fill="FFFFFF"/>
        <w:tabs>
          <w:tab w:val="left" w:pos="993"/>
        </w:tabs>
        <w:contextualSpacing w:val="0"/>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 xml:space="preserve">Перечень ресурсов информационно-коммуникационной сети «Интернет», </w:t>
      </w:r>
      <w:r w:rsidRPr="00631558">
        <w:rPr>
          <w:rFonts w:ascii="Times New Roman" w:hAnsi="Times New Roman" w:cs="Times New Roman"/>
          <w:color w:val="000000" w:themeColor="text1"/>
        </w:rPr>
        <w:t>ИНФОРМАЦИОННО-СПРАВОЧНЫХ И ПОИСКОВЫХ СИСТЕМ, ПРОФЕССИОНАЛЬНЫХ БАЗ ДАННЫХ</w:t>
      </w:r>
      <w:r w:rsidRPr="00631558">
        <w:rPr>
          <w:rFonts w:ascii="Times New Roman" w:hAnsi="Times New Roman" w:cs="Times New Roman"/>
          <w:caps/>
          <w:spacing w:val="-1"/>
          <w:sz w:val="28"/>
          <w:szCs w:val="28"/>
        </w:rPr>
        <w:t xml:space="preserve"> </w:t>
      </w:r>
      <w:r w:rsidRPr="00631558">
        <w:rPr>
          <w:rFonts w:ascii="Times New Roman" w:hAnsi="Times New Roman" w:cs="Times New Roman"/>
          <w:sz w:val="28"/>
        </w:rPr>
        <w:t xml:space="preserve">необходимый для освоения дисциплины </w:t>
      </w:r>
    </w:p>
    <w:p w:rsidR="008E143F" w:rsidRPr="00631558" w:rsidRDefault="008E143F" w:rsidP="008E143F">
      <w:pPr>
        <w:ind w:firstLine="709"/>
        <w:jc w:val="both"/>
        <w:rPr>
          <w:rFonts w:ascii="Times New Roman" w:hAnsi="Times New Roman" w:cs="Times New Roman"/>
          <w:b/>
          <w:color w:val="000000" w:themeColor="text1"/>
        </w:rPr>
      </w:pPr>
    </w:p>
    <w:p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color w:val="000000" w:themeColor="text1"/>
        </w:rPr>
        <w:t>7.1. Перечень ресурсов информационно-коммуникативной сети «Интернет»:</w:t>
      </w:r>
    </w:p>
    <w:p w:rsidR="008E143F" w:rsidRPr="00631558" w:rsidRDefault="008E143F" w:rsidP="008E143F">
      <w:pPr>
        <w:ind w:firstLine="709"/>
        <w:jc w:val="both"/>
        <w:rPr>
          <w:rFonts w:ascii="Times New Roman" w:hAnsi="Times New Roman" w:cs="Times New Roman"/>
          <w:b/>
          <w:color w:val="000000" w:themeColor="text1"/>
        </w:rPr>
      </w:pPr>
    </w:p>
    <w:p w:rsidR="008E143F" w:rsidRPr="00631558" w:rsidRDefault="008E143F" w:rsidP="008E143F">
      <w:pPr>
        <w:pStyle w:val="a4"/>
        <w:numPr>
          <w:ilvl w:val="0"/>
          <w:numId w:val="41"/>
        </w:numPr>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Электронная библиотечная система ЭЛМАРК (МГАФК) lib.mgafk.ru</w:t>
      </w:r>
    </w:p>
    <w:p w:rsidR="008E143F" w:rsidRPr="00631558" w:rsidRDefault="008E143F" w:rsidP="008E143F">
      <w:pPr>
        <w:pStyle w:val="a4"/>
        <w:numPr>
          <w:ilvl w:val="0"/>
          <w:numId w:val="41"/>
        </w:numPr>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Электронно-библиотечная система </w:t>
      </w:r>
      <w:proofErr w:type="spellStart"/>
      <w:r w:rsidRPr="00631558">
        <w:rPr>
          <w:rFonts w:ascii="Times New Roman" w:hAnsi="Times New Roman" w:cs="Times New Roman"/>
          <w:color w:val="000000" w:themeColor="text1"/>
        </w:rPr>
        <w:t>Elibrary</w:t>
      </w:r>
      <w:proofErr w:type="spellEnd"/>
      <w:r w:rsidRPr="00631558">
        <w:rPr>
          <w:rFonts w:ascii="Times New Roman" w:hAnsi="Times New Roman" w:cs="Times New Roman"/>
          <w:color w:val="000000" w:themeColor="text1"/>
        </w:rPr>
        <w:t xml:space="preserve"> </w:t>
      </w:r>
      <w:hyperlink r:id="rId9" w:history="1">
        <w:r w:rsidRPr="00631558">
          <w:rPr>
            <w:rStyle w:val="a5"/>
            <w:rFonts w:ascii="Times New Roman" w:hAnsi="Times New Roman" w:cs="Times New Roman"/>
          </w:rPr>
          <w:t>https://elibrary.ru</w:t>
        </w:r>
      </w:hyperlink>
    </w:p>
    <w:p w:rsidR="008E143F" w:rsidRPr="00631558" w:rsidRDefault="008E143F" w:rsidP="008E143F">
      <w:pPr>
        <w:pStyle w:val="a4"/>
        <w:numPr>
          <w:ilvl w:val="0"/>
          <w:numId w:val="41"/>
        </w:numPr>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Электронно-библиотечная система издательства "Лань" </w:t>
      </w:r>
      <w:hyperlink r:id="rId10" w:history="1">
        <w:r w:rsidRPr="00631558">
          <w:rPr>
            <w:rStyle w:val="a5"/>
            <w:rFonts w:ascii="Times New Roman" w:hAnsi="Times New Roman" w:cs="Times New Roman"/>
          </w:rPr>
          <w:t>https://Ianbook.com</w:t>
        </w:r>
      </w:hyperlink>
    </w:p>
    <w:p w:rsidR="008E143F" w:rsidRPr="00631558" w:rsidRDefault="008E143F" w:rsidP="008E143F">
      <w:pPr>
        <w:pStyle w:val="a4"/>
        <w:numPr>
          <w:ilvl w:val="0"/>
          <w:numId w:val="41"/>
        </w:numPr>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Электронно-библиотечная система </w:t>
      </w:r>
      <w:proofErr w:type="spellStart"/>
      <w:r w:rsidRPr="00631558">
        <w:rPr>
          <w:rFonts w:ascii="Times New Roman" w:hAnsi="Times New Roman" w:cs="Times New Roman"/>
          <w:color w:val="000000" w:themeColor="text1"/>
        </w:rPr>
        <w:t>IPRbooks</w:t>
      </w:r>
      <w:proofErr w:type="spellEnd"/>
      <w:r w:rsidRPr="00631558">
        <w:rPr>
          <w:rFonts w:ascii="Times New Roman" w:hAnsi="Times New Roman" w:cs="Times New Roman"/>
          <w:color w:val="000000" w:themeColor="text1"/>
        </w:rPr>
        <w:t xml:space="preserve"> </w:t>
      </w:r>
      <w:hyperlink r:id="rId11" w:history="1">
        <w:r w:rsidRPr="00631558">
          <w:rPr>
            <w:rStyle w:val="a5"/>
            <w:rFonts w:ascii="Times New Roman" w:hAnsi="Times New Roman" w:cs="Times New Roman"/>
          </w:rPr>
          <w:t>http://www.iprbookshop.ru</w:t>
        </w:r>
      </w:hyperlink>
    </w:p>
    <w:p w:rsidR="008E143F" w:rsidRPr="00631558" w:rsidRDefault="008E143F" w:rsidP="008E143F">
      <w:pPr>
        <w:pStyle w:val="a4"/>
        <w:numPr>
          <w:ilvl w:val="0"/>
          <w:numId w:val="41"/>
        </w:numPr>
        <w:ind w:left="0" w:firstLine="709"/>
        <w:contextualSpacing w:val="0"/>
        <w:jc w:val="both"/>
        <w:rPr>
          <w:rStyle w:val="a5"/>
          <w:rFonts w:ascii="Times New Roman" w:hAnsi="Times New Roman" w:cs="Times New Roman"/>
          <w:color w:val="000000" w:themeColor="text1"/>
        </w:rPr>
      </w:pPr>
      <w:r w:rsidRPr="00631558">
        <w:rPr>
          <w:rFonts w:ascii="Times New Roman" w:hAnsi="Times New Roman" w:cs="Times New Roman"/>
          <w:color w:val="000000" w:themeColor="text1"/>
        </w:rPr>
        <w:t>Электронно-библиотечная система «</w:t>
      </w:r>
      <w:proofErr w:type="spellStart"/>
      <w:r w:rsidRPr="00631558">
        <w:rPr>
          <w:rFonts w:ascii="Times New Roman" w:hAnsi="Times New Roman" w:cs="Times New Roman"/>
          <w:color w:val="000000" w:themeColor="text1"/>
        </w:rPr>
        <w:t>Юрайт</w:t>
      </w:r>
      <w:proofErr w:type="spellEnd"/>
      <w:r w:rsidRPr="00631558">
        <w:rPr>
          <w:rFonts w:ascii="Times New Roman" w:hAnsi="Times New Roman" w:cs="Times New Roman"/>
          <w:color w:val="000000" w:themeColor="text1"/>
        </w:rPr>
        <w:t xml:space="preserve">» </w:t>
      </w:r>
      <w:hyperlink r:id="rId12" w:history="1">
        <w:r w:rsidRPr="00631558">
          <w:rPr>
            <w:rStyle w:val="a5"/>
            <w:rFonts w:ascii="Times New Roman" w:hAnsi="Times New Roman" w:cs="Times New Roman"/>
            <w:color w:val="000000" w:themeColor="text1"/>
          </w:rPr>
          <w:t>https://biblio-online.ru</w:t>
        </w:r>
      </w:hyperlink>
    </w:p>
    <w:p w:rsidR="008E143F" w:rsidRPr="00631558" w:rsidRDefault="008E143F" w:rsidP="008E143F">
      <w:pPr>
        <w:pStyle w:val="a4"/>
        <w:widowControl/>
        <w:numPr>
          <w:ilvl w:val="0"/>
          <w:numId w:val="41"/>
        </w:numPr>
        <w:spacing w:line="256" w:lineRule="auto"/>
        <w:ind w:left="0" w:firstLine="709"/>
        <w:contextualSpacing w:val="0"/>
        <w:jc w:val="both"/>
        <w:rPr>
          <w:rFonts w:ascii="Times New Roman" w:hAnsi="Times New Roman" w:cs="Times New Roman"/>
        </w:rPr>
      </w:pPr>
      <w:r w:rsidRPr="00631558">
        <w:rPr>
          <w:rFonts w:ascii="Times New Roman" w:hAnsi="Times New Roman" w:cs="Times New Roman"/>
          <w:color w:val="000000" w:themeColor="text1"/>
        </w:rPr>
        <w:t xml:space="preserve">Электронно-библиотечная система РУКОНТ </w:t>
      </w:r>
      <w:hyperlink r:id="rId13" w:history="1">
        <w:r w:rsidRPr="00631558">
          <w:rPr>
            <w:rStyle w:val="a5"/>
            <w:rFonts w:ascii="Times New Roman" w:hAnsi="Times New Roman" w:cs="Times New Roman"/>
          </w:rPr>
          <w:t>www.rucont.ru</w:t>
        </w:r>
      </w:hyperlink>
    </w:p>
    <w:p w:rsidR="008E143F" w:rsidRPr="00631558" w:rsidRDefault="008E143F" w:rsidP="008E143F">
      <w:pPr>
        <w:pStyle w:val="a4"/>
        <w:widowControl/>
        <w:numPr>
          <w:ilvl w:val="0"/>
          <w:numId w:val="41"/>
        </w:numPr>
        <w:autoSpaceDE w:val="0"/>
        <w:autoSpaceDN w:val="0"/>
        <w:adjustRightInd w:val="0"/>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Министерство образования и науки Российской Федерации </w:t>
      </w:r>
      <w:hyperlink r:id="rId14" w:history="1">
        <w:r w:rsidRPr="00631558">
          <w:rPr>
            <w:rStyle w:val="a5"/>
            <w:rFonts w:ascii="Times New Roman" w:hAnsi="Times New Roman" w:cs="Times New Roman"/>
            <w:lang w:val="en-US"/>
          </w:rPr>
          <w:t>http</w:t>
        </w:r>
        <w:r w:rsidRPr="00631558">
          <w:rPr>
            <w:rStyle w:val="a5"/>
            <w:rFonts w:ascii="Times New Roman" w:hAnsi="Times New Roman" w:cs="Times New Roman"/>
          </w:rPr>
          <w:t>://</w:t>
        </w:r>
        <w:proofErr w:type="spellStart"/>
        <w:r w:rsidRPr="00631558">
          <w:rPr>
            <w:rStyle w:val="a5"/>
            <w:rFonts w:ascii="Times New Roman" w:hAnsi="Times New Roman" w:cs="Times New Roman"/>
          </w:rPr>
          <w:t>минобрнауки.рф</w:t>
        </w:r>
        <w:proofErr w:type="spellEnd"/>
      </w:hyperlink>
    </w:p>
    <w:p w:rsidR="008E143F" w:rsidRPr="00631558" w:rsidRDefault="008E143F" w:rsidP="008E143F">
      <w:pPr>
        <w:pStyle w:val="a4"/>
        <w:widowControl/>
        <w:numPr>
          <w:ilvl w:val="0"/>
          <w:numId w:val="41"/>
        </w:numPr>
        <w:autoSpaceDE w:val="0"/>
        <w:autoSpaceDN w:val="0"/>
        <w:adjustRightInd w:val="0"/>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Федеральная служба по надзору в сфере образования и науки obrnadzor.gov.ru</w:t>
      </w:r>
    </w:p>
    <w:p w:rsidR="008E143F" w:rsidRPr="00631558" w:rsidRDefault="008E143F" w:rsidP="008E143F">
      <w:pPr>
        <w:pStyle w:val="a4"/>
        <w:widowControl/>
        <w:numPr>
          <w:ilvl w:val="0"/>
          <w:numId w:val="41"/>
        </w:numPr>
        <w:autoSpaceDE w:val="0"/>
        <w:autoSpaceDN w:val="0"/>
        <w:adjustRightInd w:val="0"/>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Федеральный портал «Российское образование» </w:t>
      </w:r>
      <w:hyperlink r:id="rId15" w:history="1">
        <w:r w:rsidRPr="00631558">
          <w:rPr>
            <w:rStyle w:val="a5"/>
            <w:rFonts w:ascii="Times New Roman" w:hAnsi="Times New Roman" w:cs="Times New Roman"/>
          </w:rPr>
          <w:t>http://www.edu.ru</w:t>
        </w:r>
      </w:hyperlink>
    </w:p>
    <w:p w:rsidR="008E143F" w:rsidRPr="00631558" w:rsidRDefault="008E143F" w:rsidP="008E143F">
      <w:pPr>
        <w:pStyle w:val="a4"/>
        <w:widowControl/>
        <w:numPr>
          <w:ilvl w:val="0"/>
          <w:numId w:val="41"/>
        </w:numPr>
        <w:autoSpaceDE w:val="0"/>
        <w:autoSpaceDN w:val="0"/>
        <w:adjustRightInd w:val="0"/>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Информационная система «Единое окно доступа к образовательным ресурсам» </w:t>
      </w:r>
      <w:hyperlink r:id="rId16" w:history="1">
        <w:r w:rsidRPr="00631558">
          <w:rPr>
            <w:rStyle w:val="a5"/>
            <w:rFonts w:ascii="Times New Roman" w:hAnsi="Times New Roman" w:cs="Times New Roman"/>
          </w:rPr>
          <w:t>http://window.edu.ru</w:t>
        </w:r>
      </w:hyperlink>
    </w:p>
    <w:p w:rsidR="008E143F" w:rsidRPr="00631558" w:rsidRDefault="008E143F" w:rsidP="008E143F">
      <w:pPr>
        <w:pStyle w:val="a4"/>
        <w:widowControl/>
        <w:numPr>
          <w:ilvl w:val="0"/>
          <w:numId w:val="41"/>
        </w:numPr>
        <w:spacing w:line="256" w:lineRule="auto"/>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Федеральный центр и информационно-образовательных ресурсов http://fcior.edu.ru </w:t>
      </w:r>
    </w:p>
    <w:p w:rsidR="008E143F" w:rsidRPr="00631558" w:rsidRDefault="008E143F" w:rsidP="008E143F">
      <w:pPr>
        <w:pStyle w:val="a4"/>
        <w:widowControl/>
        <w:numPr>
          <w:ilvl w:val="0"/>
          <w:numId w:val="41"/>
        </w:numPr>
        <w:spacing w:line="256" w:lineRule="auto"/>
        <w:ind w:left="0" w:firstLine="709"/>
        <w:contextualSpacing w:val="0"/>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База данных научного цитирования </w:t>
      </w:r>
      <w:proofErr w:type="spellStart"/>
      <w:r w:rsidRPr="00631558">
        <w:rPr>
          <w:rFonts w:ascii="Times New Roman" w:hAnsi="Times New Roman" w:cs="Times New Roman"/>
          <w:color w:val="000000" w:themeColor="text1"/>
        </w:rPr>
        <w:t>Web</w:t>
      </w:r>
      <w:proofErr w:type="spellEnd"/>
      <w:r w:rsidRPr="00631558">
        <w:rPr>
          <w:rFonts w:ascii="Times New Roman" w:hAnsi="Times New Roman" w:cs="Times New Roman"/>
          <w:color w:val="000000" w:themeColor="text1"/>
        </w:rPr>
        <w:t xml:space="preserve"> </w:t>
      </w:r>
      <w:proofErr w:type="spellStart"/>
      <w:r w:rsidRPr="00631558">
        <w:rPr>
          <w:rFonts w:ascii="Times New Roman" w:hAnsi="Times New Roman" w:cs="Times New Roman"/>
          <w:color w:val="000000" w:themeColor="text1"/>
        </w:rPr>
        <w:t>of</w:t>
      </w:r>
      <w:proofErr w:type="spellEnd"/>
      <w:r w:rsidRPr="00631558">
        <w:rPr>
          <w:rFonts w:ascii="Times New Roman" w:hAnsi="Times New Roman" w:cs="Times New Roman"/>
          <w:color w:val="000000" w:themeColor="text1"/>
        </w:rPr>
        <w:t xml:space="preserve"> Science</w:t>
      </w:r>
      <w:hyperlink r:id="rId17" w:history="1">
        <w:r w:rsidRPr="00631558">
          <w:rPr>
            <w:rStyle w:val="a5"/>
            <w:rFonts w:ascii="Times New Roman" w:hAnsi="Times New Roman" w:cs="Times New Roman"/>
            <w:color w:val="000000" w:themeColor="text1"/>
          </w:rPr>
          <w:t>http://wokinfo.com/</w:t>
        </w:r>
      </w:hyperlink>
    </w:p>
    <w:p w:rsidR="008E143F" w:rsidRPr="00631558" w:rsidRDefault="008E143F" w:rsidP="008E143F">
      <w:pPr>
        <w:pStyle w:val="a4"/>
        <w:numPr>
          <w:ilvl w:val="0"/>
          <w:numId w:val="41"/>
        </w:numPr>
        <w:ind w:left="0" w:firstLine="709"/>
        <w:contextualSpacing w:val="0"/>
        <w:jc w:val="both"/>
        <w:rPr>
          <w:rStyle w:val="a5"/>
          <w:rFonts w:ascii="Times New Roman" w:hAnsi="Times New Roman" w:cs="Times New Roman"/>
          <w:color w:val="000000" w:themeColor="text1"/>
        </w:rPr>
      </w:pPr>
      <w:r w:rsidRPr="00631558">
        <w:rPr>
          <w:rFonts w:ascii="Times New Roman" w:hAnsi="Times New Roman" w:cs="Times New Roman"/>
          <w:color w:val="000000" w:themeColor="text1"/>
        </w:rPr>
        <w:t xml:space="preserve"> Единая </w:t>
      </w:r>
      <w:proofErr w:type="spellStart"/>
      <w:r w:rsidRPr="00631558">
        <w:rPr>
          <w:rFonts w:ascii="Times New Roman" w:hAnsi="Times New Roman" w:cs="Times New Roman"/>
          <w:color w:val="000000" w:themeColor="text1"/>
        </w:rPr>
        <w:t>мультидисциплинарная</w:t>
      </w:r>
      <w:proofErr w:type="spellEnd"/>
      <w:r w:rsidRPr="00631558">
        <w:rPr>
          <w:rFonts w:ascii="Times New Roman" w:hAnsi="Times New Roman" w:cs="Times New Roman"/>
          <w:color w:val="000000" w:themeColor="text1"/>
        </w:rPr>
        <w:t xml:space="preserve"> реферативная база данных </w:t>
      </w:r>
      <w:proofErr w:type="spellStart"/>
      <w:r w:rsidRPr="00631558">
        <w:rPr>
          <w:rFonts w:ascii="Times New Roman" w:hAnsi="Times New Roman" w:cs="Times New Roman"/>
          <w:color w:val="000000" w:themeColor="text1"/>
        </w:rPr>
        <w:t>Scopus</w:t>
      </w:r>
      <w:hyperlink r:id="rId18" w:history="1">
        <w:r w:rsidRPr="00631558">
          <w:rPr>
            <w:rStyle w:val="a5"/>
            <w:rFonts w:ascii="Times New Roman" w:hAnsi="Times New Roman" w:cs="Times New Roman"/>
            <w:color w:val="000000" w:themeColor="text1"/>
          </w:rPr>
          <w:t>https</w:t>
        </w:r>
        <w:proofErr w:type="spellEnd"/>
        <w:r w:rsidRPr="00631558">
          <w:rPr>
            <w:rStyle w:val="a5"/>
            <w:rFonts w:ascii="Times New Roman" w:hAnsi="Times New Roman" w:cs="Times New Roman"/>
            <w:color w:val="000000" w:themeColor="text1"/>
          </w:rPr>
          <w:t>://www.scopus.com/</w:t>
        </w:r>
        <w:proofErr w:type="spellStart"/>
        <w:r w:rsidRPr="00631558">
          <w:rPr>
            <w:rStyle w:val="a5"/>
            <w:rFonts w:ascii="Times New Roman" w:hAnsi="Times New Roman" w:cs="Times New Roman"/>
            <w:color w:val="000000" w:themeColor="text1"/>
          </w:rPr>
          <w:t>search</w:t>
        </w:r>
        <w:proofErr w:type="spellEnd"/>
        <w:r w:rsidRPr="00631558">
          <w:rPr>
            <w:rStyle w:val="a5"/>
            <w:rFonts w:ascii="Times New Roman" w:hAnsi="Times New Roman" w:cs="Times New Roman"/>
            <w:color w:val="000000" w:themeColor="text1"/>
          </w:rPr>
          <w:t>/</w:t>
        </w:r>
        <w:proofErr w:type="spellStart"/>
        <w:r w:rsidRPr="00631558">
          <w:rPr>
            <w:rStyle w:val="a5"/>
            <w:rFonts w:ascii="Times New Roman" w:hAnsi="Times New Roman" w:cs="Times New Roman"/>
            <w:color w:val="000000" w:themeColor="text1"/>
          </w:rPr>
          <w:t>form.uri?display</w:t>
        </w:r>
        <w:proofErr w:type="spellEnd"/>
        <w:r w:rsidRPr="00631558">
          <w:rPr>
            <w:rStyle w:val="a5"/>
            <w:rFonts w:ascii="Times New Roman" w:hAnsi="Times New Roman" w:cs="Times New Roman"/>
            <w:color w:val="000000" w:themeColor="text1"/>
          </w:rPr>
          <w:t>=</w:t>
        </w:r>
        <w:proofErr w:type="spellStart"/>
        <w:r w:rsidRPr="00631558">
          <w:rPr>
            <w:rStyle w:val="a5"/>
            <w:rFonts w:ascii="Times New Roman" w:hAnsi="Times New Roman" w:cs="Times New Roman"/>
            <w:color w:val="000000" w:themeColor="text1"/>
          </w:rPr>
          <w:t>basic</w:t>
        </w:r>
        <w:proofErr w:type="spellEnd"/>
      </w:hyperlink>
      <w:r w:rsidRPr="00631558">
        <w:rPr>
          <w:rStyle w:val="a5"/>
          <w:rFonts w:ascii="Times New Roman" w:hAnsi="Times New Roman" w:cs="Times New Roman"/>
          <w:color w:val="000000" w:themeColor="text1"/>
        </w:rPr>
        <w:t>.</w:t>
      </w:r>
    </w:p>
    <w:p w:rsidR="008E143F" w:rsidRPr="00631558" w:rsidRDefault="008E143F" w:rsidP="008E143F">
      <w:pPr>
        <w:pStyle w:val="a4"/>
        <w:ind w:left="0" w:firstLine="709"/>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14. </w:t>
      </w:r>
      <w:r w:rsidRPr="00631558">
        <w:rPr>
          <w:rFonts w:ascii="Times New Roman" w:hAnsi="Times New Roman" w:cs="Times New Roman"/>
          <w:color w:val="000000" w:themeColor="text1"/>
          <w:lang w:val="en-US"/>
        </w:rPr>
        <w:t>lib</w:t>
      </w:r>
      <w:r w:rsidRPr="00631558">
        <w:rPr>
          <w:rFonts w:ascii="Times New Roman" w:hAnsi="Times New Roman" w:cs="Times New Roman"/>
          <w:color w:val="000000" w:themeColor="text1"/>
        </w:rPr>
        <w:t>.</w:t>
      </w:r>
      <w:proofErr w:type="spellStart"/>
      <w:r w:rsidRPr="00631558">
        <w:rPr>
          <w:rFonts w:ascii="Times New Roman" w:hAnsi="Times New Roman" w:cs="Times New Roman"/>
          <w:color w:val="000000" w:themeColor="text1"/>
          <w:lang w:val="en-US"/>
        </w:rPr>
        <w:t>mgafk</w:t>
      </w:r>
      <w:proofErr w:type="spellEnd"/>
      <w:r w:rsidRPr="00631558">
        <w:rPr>
          <w:rFonts w:ascii="Times New Roman" w:hAnsi="Times New Roman" w:cs="Times New Roman"/>
          <w:color w:val="000000" w:themeColor="text1"/>
        </w:rPr>
        <w:t>.</w:t>
      </w:r>
      <w:proofErr w:type="spellStart"/>
      <w:r w:rsidRPr="00631558">
        <w:rPr>
          <w:rFonts w:ascii="Times New Roman" w:hAnsi="Times New Roman" w:cs="Times New Roman"/>
          <w:color w:val="000000" w:themeColor="text1"/>
          <w:lang w:val="en-US"/>
        </w:rPr>
        <w:t>ru</w:t>
      </w:r>
      <w:proofErr w:type="spellEnd"/>
      <w:r w:rsidRPr="00631558">
        <w:rPr>
          <w:rFonts w:ascii="Times New Roman" w:hAnsi="Times New Roman" w:cs="Times New Roman"/>
          <w:color w:val="000000" w:themeColor="text1"/>
        </w:rPr>
        <w:t>.</w:t>
      </w:r>
    </w:p>
    <w:p w:rsidR="008E143F" w:rsidRPr="00631558" w:rsidRDefault="008E143F" w:rsidP="008E143F">
      <w:pPr>
        <w:ind w:firstLine="709"/>
        <w:jc w:val="both"/>
        <w:rPr>
          <w:rFonts w:ascii="Times New Roman" w:hAnsi="Times New Roman" w:cs="Times New Roman"/>
          <w:caps/>
          <w:spacing w:val="-1"/>
          <w:sz w:val="28"/>
          <w:szCs w:val="28"/>
        </w:rPr>
      </w:pPr>
    </w:p>
    <w:p w:rsidR="008E143F" w:rsidRPr="00631558" w:rsidRDefault="008E143F" w:rsidP="008E143F">
      <w:pPr>
        <w:ind w:firstLine="709"/>
        <w:jc w:val="both"/>
        <w:rPr>
          <w:rFonts w:ascii="Times New Roman" w:hAnsi="Times New Roman" w:cs="Times New Roman"/>
          <w:b/>
          <w:color w:val="000000" w:themeColor="text1"/>
        </w:rPr>
      </w:pPr>
      <w:r w:rsidRPr="00631558">
        <w:rPr>
          <w:rFonts w:ascii="Times New Roman" w:hAnsi="Times New Roman" w:cs="Times New Roman"/>
          <w:caps/>
          <w:spacing w:val="-1"/>
          <w:sz w:val="28"/>
          <w:szCs w:val="28"/>
        </w:rPr>
        <w:t>8. Материально-техническое обеспечение дисциплины</w:t>
      </w:r>
    </w:p>
    <w:p w:rsidR="008E143F" w:rsidRPr="00631558" w:rsidRDefault="008E143F" w:rsidP="008E143F">
      <w:pPr>
        <w:pStyle w:val="a4"/>
        <w:shd w:val="clear" w:color="auto" w:fill="FFFFFF"/>
        <w:tabs>
          <w:tab w:val="left" w:pos="0"/>
          <w:tab w:val="left" w:pos="1134"/>
          <w:tab w:val="left" w:pos="1276"/>
        </w:tabs>
        <w:ind w:left="0" w:firstLine="709"/>
        <w:jc w:val="both"/>
        <w:rPr>
          <w:rFonts w:ascii="Times New Roman" w:hAnsi="Times New Roman" w:cs="Times New Roman"/>
        </w:rPr>
      </w:pPr>
      <w:r w:rsidRPr="00631558">
        <w:rPr>
          <w:rFonts w:ascii="Times New Roman" w:hAnsi="Times New Roman" w:cs="Times New Roman"/>
          <w:color w:val="000000" w:themeColor="text1"/>
        </w:rPr>
        <w:t>8.1.</w:t>
      </w:r>
      <w:r w:rsidRPr="00631558">
        <w:rPr>
          <w:rFonts w:ascii="Times New Roman" w:hAnsi="Times New Roman" w:cs="Times New Roman"/>
          <w:color w:val="000000" w:themeColor="text1"/>
        </w:rPr>
        <w:tab/>
      </w:r>
      <w:r w:rsidRPr="00631558">
        <w:rPr>
          <w:rFonts w:ascii="Times New Roman" w:hAnsi="Times New Roman" w:cs="Times New Roman"/>
        </w:rPr>
        <w:t>Перечень специализированных аудиторий и компьютерной техники.</w:t>
      </w:r>
    </w:p>
    <w:p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Для проведения лекционных и семинарских занятий: </w:t>
      </w:r>
    </w:p>
    <w:p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spacing w:val="-2"/>
        </w:rPr>
        <w:t xml:space="preserve">электронная </w:t>
      </w:r>
      <w:r w:rsidRPr="00631558">
        <w:rPr>
          <w:rFonts w:ascii="Times New Roman" w:hAnsi="Times New Roman" w:cs="Times New Roman"/>
          <w:spacing w:val="-1"/>
        </w:rPr>
        <w:t xml:space="preserve">информационно-образовательная среда (с удаленным доступом в том числе); </w:t>
      </w:r>
    </w:p>
    <w:p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color w:val="000000" w:themeColor="text1"/>
        </w:rPr>
        <w:t xml:space="preserve">8.2. </w:t>
      </w:r>
      <w:r w:rsidRPr="0063155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31558">
        <w:rPr>
          <w:rFonts w:ascii="Times New Roman" w:hAnsi="Times New Roman" w:cs="Times New Roman"/>
        </w:rPr>
        <w:t>LibreOffice</w:t>
      </w:r>
      <w:proofErr w:type="spellEnd"/>
      <w:r w:rsidRPr="00631558">
        <w:rPr>
          <w:rFonts w:ascii="Times New Roman" w:hAnsi="Times New Roman" w:cs="Times New Roman"/>
        </w:rPr>
        <w:t xml:space="preserve"> или одна из лицензионных версий </w:t>
      </w:r>
      <w:proofErr w:type="spellStart"/>
      <w:r w:rsidRPr="00631558">
        <w:rPr>
          <w:rFonts w:ascii="Times New Roman" w:hAnsi="Times New Roman" w:cs="Times New Roman"/>
        </w:rPr>
        <w:t>MicrosoftOffice</w:t>
      </w:r>
      <w:proofErr w:type="spellEnd"/>
      <w:r w:rsidRPr="00631558">
        <w:rPr>
          <w:rFonts w:ascii="Times New Roman" w:hAnsi="Times New Roman" w:cs="Times New Roman"/>
        </w:rPr>
        <w:t>.</w:t>
      </w:r>
    </w:p>
    <w:p w:rsidR="008E143F" w:rsidRPr="00631558" w:rsidRDefault="008E143F" w:rsidP="008E143F">
      <w:pPr>
        <w:pStyle w:val="aa"/>
        <w:kinsoku w:val="0"/>
        <w:overflowPunct w:val="0"/>
        <w:spacing w:after="0"/>
        <w:ind w:right="106" w:firstLine="709"/>
        <w:jc w:val="both"/>
        <w:rPr>
          <w:rFonts w:ascii="Times New Roman" w:hAnsi="Times New Roman"/>
          <w:spacing w:val="-1"/>
          <w:sz w:val="24"/>
          <w:szCs w:val="24"/>
        </w:rPr>
      </w:pPr>
      <w:r w:rsidRPr="00631558">
        <w:rPr>
          <w:rFonts w:ascii="Times New Roman" w:hAnsi="Times New Roman"/>
          <w:spacing w:val="-1"/>
          <w:sz w:val="24"/>
          <w:szCs w:val="24"/>
        </w:rPr>
        <w:t xml:space="preserve">8.3. Изучение дисциплины инвалидами </w:t>
      </w:r>
      <w:r w:rsidRPr="00631558">
        <w:rPr>
          <w:rFonts w:ascii="Times New Roman" w:hAnsi="Times New Roman"/>
          <w:sz w:val="24"/>
          <w:szCs w:val="24"/>
        </w:rPr>
        <w:t xml:space="preserve">и </w:t>
      </w:r>
      <w:r w:rsidRPr="00631558">
        <w:rPr>
          <w:rFonts w:ascii="Times New Roman" w:hAnsi="Times New Roman"/>
          <w:spacing w:val="-1"/>
          <w:sz w:val="24"/>
          <w:szCs w:val="24"/>
        </w:rPr>
        <w:t xml:space="preserve">обучающимися </w:t>
      </w:r>
      <w:r w:rsidRPr="00631558">
        <w:rPr>
          <w:rFonts w:ascii="Times New Roman" w:hAnsi="Times New Roman"/>
          <w:sz w:val="24"/>
          <w:szCs w:val="24"/>
        </w:rPr>
        <w:t xml:space="preserve">с ограниченными </w:t>
      </w:r>
      <w:r w:rsidRPr="00631558">
        <w:rPr>
          <w:rFonts w:ascii="Times New Roman" w:hAnsi="Times New Roman"/>
          <w:spacing w:val="-1"/>
          <w:sz w:val="24"/>
          <w:szCs w:val="24"/>
        </w:rPr>
        <w:t xml:space="preserve">возможностями здоровья осуществляется </w:t>
      </w:r>
      <w:r w:rsidRPr="00631558">
        <w:rPr>
          <w:rFonts w:ascii="Times New Roman" w:hAnsi="Times New Roman"/>
          <w:sz w:val="24"/>
          <w:szCs w:val="24"/>
        </w:rPr>
        <w:t xml:space="preserve">с </w:t>
      </w:r>
      <w:r w:rsidRPr="00631558">
        <w:rPr>
          <w:rFonts w:ascii="Times New Roman" w:hAnsi="Times New Roman"/>
          <w:spacing w:val="-1"/>
          <w:sz w:val="24"/>
          <w:szCs w:val="24"/>
        </w:rPr>
        <w:t>учетом особенностей психофизического развития, индивидуальных возможностей</w:t>
      </w:r>
      <w:r w:rsidRPr="00631558">
        <w:rPr>
          <w:rFonts w:ascii="Times New Roman" w:hAnsi="Times New Roman"/>
          <w:sz w:val="24"/>
          <w:szCs w:val="24"/>
        </w:rPr>
        <w:t xml:space="preserve"> и </w:t>
      </w:r>
      <w:r w:rsidRPr="00631558">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31558">
        <w:rPr>
          <w:rFonts w:ascii="Times New Roman" w:hAnsi="Times New Roman"/>
          <w:spacing w:val="-2"/>
          <w:sz w:val="24"/>
          <w:szCs w:val="24"/>
        </w:rPr>
        <w:t xml:space="preserve">доступ </w:t>
      </w:r>
      <w:r w:rsidRPr="00631558">
        <w:rPr>
          <w:rFonts w:ascii="Times New Roman" w:hAnsi="Times New Roman"/>
          <w:sz w:val="24"/>
          <w:szCs w:val="24"/>
        </w:rPr>
        <w:t xml:space="preserve">в </w:t>
      </w:r>
      <w:r w:rsidRPr="00631558">
        <w:rPr>
          <w:rFonts w:ascii="Times New Roman" w:hAnsi="Times New Roman"/>
          <w:spacing w:val="-1"/>
          <w:sz w:val="24"/>
          <w:szCs w:val="24"/>
        </w:rPr>
        <w:t xml:space="preserve">учебные помещения Академии, организованы занятия </w:t>
      </w:r>
      <w:r w:rsidRPr="00631558">
        <w:rPr>
          <w:rFonts w:ascii="Times New Roman" w:hAnsi="Times New Roman"/>
          <w:sz w:val="24"/>
          <w:szCs w:val="24"/>
        </w:rPr>
        <w:t xml:space="preserve">на 1 этаже главного здания. </w:t>
      </w:r>
      <w:r w:rsidRPr="00631558">
        <w:rPr>
          <w:rFonts w:ascii="Times New Roman" w:hAnsi="Times New Roman"/>
          <w:spacing w:val="-1"/>
          <w:sz w:val="24"/>
          <w:szCs w:val="24"/>
        </w:rPr>
        <w:t xml:space="preserve">Созданы следующие специальные условия: </w:t>
      </w:r>
    </w:p>
    <w:p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8.3.1.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зрению:</w:t>
      </w:r>
    </w:p>
    <w:p w:rsidR="008E143F" w:rsidRPr="00631558" w:rsidRDefault="008E143F" w:rsidP="008E143F">
      <w:pPr>
        <w:ind w:firstLine="709"/>
        <w:jc w:val="both"/>
        <w:rPr>
          <w:rFonts w:ascii="Times New Roman" w:hAnsi="Times New Roman" w:cs="Times New Roman"/>
          <w:spacing w:val="-1"/>
        </w:rPr>
      </w:pPr>
      <w:r w:rsidRPr="00631558">
        <w:rPr>
          <w:rFonts w:ascii="Times New Roman" w:hAnsi="Times New Roman" w:cs="Times New Roman"/>
          <w:i/>
          <w:iCs/>
        </w:rPr>
        <w:t xml:space="preserve">- </w:t>
      </w:r>
      <w:r w:rsidRPr="00631558">
        <w:rPr>
          <w:rFonts w:ascii="Times New Roman" w:hAnsi="Times New Roman" w:cs="Times New Roman"/>
          <w:iCs/>
        </w:rPr>
        <w:t>о</w:t>
      </w:r>
      <w:r w:rsidRPr="00631558">
        <w:rPr>
          <w:rFonts w:ascii="Times New Roman" w:hAnsi="Times New Roman" w:cs="Times New Roman"/>
          <w:spacing w:val="-1"/>
        </w:rPr>
        <w:t xml:space="preserve">беспечен доступ </w:t>
      </w:r>
      <w:r w:rsidRPr="00631558">
        <w:rPr>
          <w:rFonts w:ascii="Times New Roman" w:hAnsi="Times New Roman" w:cs="Times New Roman"/>
        </w:rPr>
        <w:t xml:space="preserve">обучающихся, </w:t>
      </w:r>
      <w:r w:rsidRPr="00631558">
        <w:rPr>
          <w:rFonts w:ascii="Times New Roman" w:hAnsi="Times New Roman" w:cs="Times New Roman"/>
          <w:spacing w:val="-1"/>
        </w:rPr>
        <w:t xml:space="preserve">являющихся слепыми или слабовидящими </w:t>
      </w:r>
      <w:r w:rsidRPr="00631558">
        <w:rPr>
          <w:rFonts w:ascii="Times New Roman" w:hAnsi="Times New Roman" w:cs="Times New Roman"/>
        </w:rPr>
        <w:t xml:space="preserve">к </w:t>
      </w:r>
      <w:r w:rsidRPr="00631558">
        <w:rPr>
          <w:rFonts w:ascii="Times New Roman" w:hAnsi="Times New Roman" w:cs="Times New Roman"/>
          <w:spacing w:val="-1"/>
        </w:rPr>
        <w:t>зданиям Академии;</w:t>
      </w:r>
    </w:p>
    <w:p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spacing w:val="-1"/>
        </w:rPr>
        <w:t xml:space="preserve">- </w:t>
      </w:r>
      <w:r w:rsidRPr="00631558">
        <w:rPr>
          <w:rFonts w:ascii="Times New Roman" w:hAnsi="Times New Roman" w:cs="Times New Roman"/>
          <w:iCs/>
        </w:rPr>
        <w:t>э</w:t>
      </w:r>
      <w:r w:rsidRPr="00631558">
        <w:rPr>
          <w:rFonts w:ascii="Times New Roman" w:hAnsi="Times New Roman" w:cs="Times New Roman"/>
        </w:rPr>
        <w:t xml:space="preserve">лектронный видео увеличитель "ONYX </w:t>
      </w:r>
      <w:proofErr w:type="spellStart"/>
      <w:r w:rsidRPr="00631558">
        <w:rPr>
          <w:rFonts w:ascii="Times New Roman" w:hAnsi="Times New Roman" w:cs="Times New Roman"/>
        </w:rPr>
        <w:t>Deskset</w:t>
      </w:r>
      <w:proofErr w:type="spellEnd"/>
      <w:r w:rsidRPr="00631558">
        <w:rPr>
          <w:rFonts w:ascii="Times New Roman" w:hAnsi="Times New Roman" w:cs="Times New Roman"/>
        </w:rPr>
        <w:t xml:space="preserve"> HD 22 (в полной комплектации);</w:t>
      </w:r>
    </w:p>
    <w:p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b/>
        </w:rPr>
        <w:t xml:space="preserve">- </w:t>
      </w:r>
      <w:r w:rsidRPr="00631558">
        <w:rPr>
          <w:rFonts w:ascii="Times New Roman" w:hAnsi="Times New Roman" w:cs="Times New Roman"/>
          <w:shd w:val="clear" w:color="auto" w:fill="FFFFFF"/>
        </w:rPr>
        <w:t>портативный компьютер с вводом/выводом шрифтом Брайля и синтезатором речи;</w:t>
      </w:r>
    </w:p>
    <w:p w:rsidR="008E143F" w:rsidRPr="00631558" w:rsidRDefault="008E143F" w:rsidP="008E143F">
      <w:pPr>
        <w:ind w:firstLine="709"/>
        <w:jc w:val="both"/>
        <w:rPr>
          <w:rFonts w:ascii="Times New Roman" w:hAnsi="Times New Roman" w:cs="Times New Roman"/>
          <w:shd w:val="clear" w:color="auto" w:fill="FFFFFF"/>
        </w:rPr>
      </w:pPr>
      <w:r w:rsidRPr="00631558">
        <w:rPr>
          <w:rFonts w:ascii="Times New Roman" w:hAnsi="Times New Roman" w:cs="Times New Roman"/>
          <w:b/>
        </w:rPr>
        <w:t>-</w:t>
      </w:r>
      <w:r w:rsidRPr="00631558">
        <w:rPr>
          <w:rFonts w:ascii="Times New Roman" w:hAnsi="Times New Roman" w:cs="Times New Roman"/>
        </w:rPr>
        <w:t xml:space="preserve"> принтер Брайля; </w:t>
      </w:r>
    </w:p>
    <w:p w:rsidR="008E143F" w:rsidRPr="00631558" w:rsidRDefault="008E143F" w:rsidP="008E143F">
      <w:pPr>
        <w:ind w:firstLine="709"/>
        <w:jc w:val="both"/>
        <w:rPr>
          <w:rFonts w:ascii="Times New Roman" w:hAnsi="Times New Roman" w:cs="Times New Roman"/>
          <w:shd w:val="clear" w:color="auto" w:fill="FEFEFE"/>
        </w:rPr>
      </w:pPr>
      <w:r w:rsidRPr="00631558">
        <w:rPr>
          <w:rFonts w:ascii="Times New Roman" w:hAnsi="Times New Roman" w:cs="Times New Roman"/>
          <w:b/>
          <w:shd w:val="clear" w:color="auto" w:fill="FFFFFF"/>
        </w:rPr>
        <w:t xml:space="preserve">- </w:t>
      </w:r>
      <w:r w:rsidRPr="00631558">
        <w:rPr>
          <w:rFonts w:ascii="Times New Roman" w:hAnsi="Times New Roman" w:cs="Times New Roman"/>
          <w:shd w:val="clear" w:color="auto" w:fill="FEFEFE"/>
        </w:rPr>
        <w:t>портативное устройство для чтения и увеличения.</w:t>
      </w:r>
    </w:p>
    <w:p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p>
    <w:p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8.3.2.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слуху:</w:t>
      </w:r>
    </w:p>
    <w:p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rPr>
        <w:t xml:space="preserve">акустическая система </w:t>
      </w:r>
      <w:proofErr w:type="spellStart"/>
      <w:r w:rsidRPr="00631558">
        <w:rPr>
          <w:rFonts w:ascii="Times New Roman" w:hAnsi="Times New Roman"/>
          <w:sz w:val="24"/>
          <w:szCs w:val="24"/>
          <w:shd w:val="clear" w:color="auto" w:fill="FFFFFF"/>
        </w:rPr>
        <w:t>FrontRowtoGo</w:t>
      </w:r>
      <w:proofErr w:type="spellEnd"/>
      <w:r w:rsidRPr="00631558">
        <w:rPr>
          <w:rFonts w:ascii="Times New Roman" w:hAnsi="Times New Roman"/>
          <w:sz w:val="24"/>
          <w:szCs w:val="24"/>
          <w:shd w:val="clear" w:color="auto" w:fill="FFFFFF"/>
        </w:rPr>
        <w:t xml:space="preserve"> в комплекте (системы свободного звукового поля);</w:t>
      </w:r>
    </w:p>
    <w:p w:rsidR="008E143F" w:rsidRPr="00631558" w:rsidRDefault="008E143F" w:rsidP="008E143F">
      <w:pPr>
        <w:pStyle w:val="aa"/>
        <w:kinsoku w:val="0"/>
        <w:overflowPunct w:val="0"/>
        <w:spacing w:after="0" w:line="240" w:lineRule="auto"/>
        <w:ind w:right="113" w:firstLine="709"/>
        <w:jc w:val="both"/>
        <w:rPr>
          <w:rFonts w:ascii="Times New Roman" w:hAnsi="Times New Roman"/>
          <w:shd w:val="clear" w:color="auto" w:fill="FFFFFF"/>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«ElBrailleW14J G2;</w:t>
      </w:r>
    </w:p>
    <w:p w:rsidR="008E143F" w:rsidRPr="00631558" w:rsidRDefault="008E143F" w:rsidP="008E143F">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631558">
        <w:rPr>
          <w:rFonts w:ascii="Times New Roman" w:hAnsi="Times New Roman"/>
          <w:b/>
          <w:sz w:val="24"/>
          <w:szCs w:val="24"/>
          <w:shd w:val="clear" w:color="auto" w:fill="FFFFFF"/>
        </w:rPr>
        <w:t>-</w:t>
      </w:r>
      <w:r w:rsidRPr="00631558">
        <w:rPr>
          <w:rFonts w:ascii="Times New Roman" w:hAnsi="Times New Roman"/>
          <w:sz w:val="24"/>
          <w:szCs w:val="24"/>
          <w:shd w:val="clear" w:color="auto" w:fill="FFFFFF"/>
        </w:rPr>
        <w:t xml:space="preserve"> FM- приёмник ARC с индукционной петлей;</w:t>
      </w:r>
    </w:p>
    <w:p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t>- FM-передатчик AMIGO T31;</w:t>
      </w:r>
    </w:p>
    <w:p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t xml:space="preserve">-  </w:t>
      </w:r>
      <w:proofErr w:type="spellStart"/>
      <w:r w:rsidRPr="00631558">
        <w:rPr>
          <w:rFonts w:ascii="Times New Roman" w:hAnsi="Times New Roman"/>
          <w:sz w:val="24"/>
          <w:szCs w:val="24"/>
          <w:shd w:val="clear" w:color="auto" w:fill="FFFFFF"/>
        </w:rPr>
        <w:t>радиокласс</w:t>
      </w:r>
      <w:proofErr w:type="spellEnd"/>
      <w:r w:rsidRPr="00631558">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p>
    <w:p w:rsidR="008E143F" w:rsidRPr="00631558" w:rsidRDefault="008E143F" w:rsidP="008E143F">
      <w:pPr>
        <w:pStyle w:val="aa"/>
        <w:kinsoku w:val="0"/>
        <w:overflowPunct w:val="0"/>
        <w:spacing w:after="0" w:line="240" w:lineRule="auto"/>
        <w:ind w:right="114" w:firstLine="709"/>
        <w:jc w:val="both"/>
        <w:rPr>
          <w:rFonts w:ascii="Times New Roman" w:hAnsi="Times New Roman"/>
          <w:i/>
          <w:iCs/>
          <w:sz w:val="24"/>
          <w:szCs w:val="24"/>
        </w:rPr>
      </w:pPr>
      <w:r w:rsidRPr="00631558">
        <w:rPr>
          <w:rFonts w:ascii="Times New Roman" w:hAnsi="Times New Roman"/>
          <w:i/>
          <w:iCs/>
          <w:sz w:val="24"/>
          <w:szCs w:val="24"/>
        </w:rPr>
        <w:t xml:space="preserve">8.3.3.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 xml:space="preserve">и лиц с </w:t>
      </w:r>
      <w:r w:rsidRPr="0063155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31558">
        <w:rPr>
          <w:rFonts w:ascii="Times New Roman" w:hAnsi="Times New Roman"/>
          <w:i/>
          <w:iCs/>
          <w:sz w:val="24"/>
          <w:szCs w:val="24"/>
        </w:rPr>
        <w:t>аппарата:</w:t>
      </w:r>
    </w:p>
    <w:p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E143F" w:rsidRPr="00631558" w:rsidRDefault="008E143F" w:rsidP="008E143F">
      <w:pPr>
        <w:rPr>
          <w:rFonts w:ascii="Times New Roman" w:hAnsi="Times New Roman" w:cs="Times New Roman"/>
        </w:rPr>
      </w:pPr>
    </w:p>
    <w:p w:rsidR="00631558" w:rsidRPr="00631558" w:rsidRDefault="00631558">
      <w:pPr>
        <w:widowControl/>
        <w:spacing w:after="200" w:line="276" w:lineRule="auto"/>
        <w:rPr>
          <w:rFonts w:ascii="Times New Roman" w:hAnsi="Times New Roman" w:cs="Times New Roman"/>
          <w:b/>
          <w:color w:val="000000" w:themeColor="text1"/>
        </w:rPr>
      </w:pPr>
      <w:r w:rsidRPr="00631558">
        <w:rPr>
          <w:rFonts w:ascii="Times New Roman" w:hAnsi="Times New Roman" w:cs="Times New Roman"/>
          <w:b/>
          <w:color w:val="000000" w:themeColor="text1"/>
        </w:rPr>
        <w:br w:type="page"/>
      </w:r>
    </w:p>
    <w:p w:rsidR="00631558" w:rsidRPr="00890A2B" w:rsidRDefault="00631558" w:rsidP="00631558">
      <w:pPr>
        <w:ind w:firstLine="708"/>
        <w:jc w:val="right"/>
        <w:rPr>
          <w:rFonts w:ascii="Times New Roman" w:hAnsi="Times New Roman" w:cs="Times New Roman"/>
          <w:i/>
          <w:color w:val="000000" w:themeColor="text1"/>
          <w:sz w:val="20"/>
          <w:szCs w:val="20"/>
        </w:rPr>
      </w:pPr>
      <w:r w:rsidRPr="00890A2B">
        <w:rPr>
          <w:rFonts w:ascii="Times New Roman" w:hAnsi="Times New Roman" w:cs="Times New Roman"/>
          <w:i/>
          <w:color w:val="000000" w:themeColor="text1"/>
          <w:sz w:val="20"/>
          <w:szCs w:val="20"/>
        </w:rPr>
        <w:t>Приложение к Рабочей программе дисциплины</w:t>
      </w:r>
    </w:p>
    <w:p w:rsidR="00631558" w:rsidRPr="00890A2B" w:rsidRDefault="00631558" w:rsidP="00631558">
      <w:pPr>
        <w:jc w:val="right"/>
        <w:rPr>
          <w:rFonts w:ascii="Times New Roman" w:hAnsi="Times New Roman" w:cs="Times New Roman"/>
          <w:bCs/>
          <w:i/>
          <w:color w:val="000000" w:themeColor="text1"/>
          <w:sz w:val="20"/>
          <w:szCs w:val="20"/>
        </w:rPr>
      </w:pPr>
      <w:r w:rsidRPr="00890A2B">
        <w:rPr>
          <w:rFonts w:ascii="Times New Roman" w:hAnsi="Times New Roman" w:cs="Times New Roman"/>
          <w:i/>
          <w:color w:val="000000" w:themeColor="text1"/>
          <w:sz w:val="20"/>
          <w:szCs w:val="20"/>
        </w:rPr>
        <w:t>«Федеральные стандарты спортивной подготовки»</w:t>
      </w:r>
    </w:p>
    <w:p w:rsidR="00631558" w:rsidRPr="00631558" w:rsidRDefault="00631558" w:rsidP="00631558">
      <w:pPr>
        <w:jc w:val="center"/>
        <w:rPr>
          <w:rFonts w:ascii="Times New Roman" w:hAnsi="Times New Roman" w:cs="Times New Roman"/>
          <w:caps/>
          <w:color w:val="000000" w:themeColor="text1"/>
        </w:rPr>
      </w:pPr>
    </w:p>
    <w:p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Министерство спорта Российской Федерации </w:t>
      </w:r>
    </w:p>
    <w:p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Федеральное государственное бюджетное образовательное учреждение </w:t>
      </w:r>
    </w:p>
    <w:p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высшего образования</w:t>
      </w:r>
    </w:p>
    <w:p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 «Московская государственная академия физической культуры»</w:t>
      </w:r>
    </w:p>
    <w:p w:rsidR="00631558" w:rsidRPr="00631558" w:rsidRDefault="00631558" w:rsidP="00631558">
      <w:pPr>
        <w:ind w:firstLine="709"/>
        <w:jc w:val="center"/>
        <w:rPr>
          <w:rFonts w:ascii="Times New Roman" w:hAnsi="Times New Roman" w:cs="Times New Roman"/>
        </w:rPr>
      </w:pPr>
    </w:p>
    <w:p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Кафедра Теории и методики физической культуры и спорта</w:t>
      </w:r>
    </w:p>
    <w:p w:rsidR="00631558" w:rsidRPr="00631558" w:rsidRDefault="00631558" w:rsidP="00631558">
      <w:pPr>
        <w:ind w:firstLine="709"/>
        <w:jc w:val="right"/>
        <w:rPr>
          <w:rFonts w:ascii="Times New Roman" w:hAnsi="Times New Roman" w:cs="Times New Roman"/>
        </w:rPr>
      </w:pP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УТВЕРЖДЕНО</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решением Учебно-методической комиссии     </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   протокол № </w:t>
      </w:r>
      <w:r w:rsidR="00890A2B">
        <w:rPr>
          <w:rFonts w:ascii="Times New Roman" w:hAnsi="Times New Roman" w:cs="Times New Roman"/>
        </w:rPr>
        <w:t>7</w:t>
      </w:r>
      <w:r w:rsidRPr="00631558">
        <w:rPr>
          <w:rFonts w:ascii="Times New Roman" w:hAnsi="Times New Roman" w:cs="Times New Roman"/>
        </w:rPr>
        <w:t xml:space="preserve"> от «20» августа 2020 г. </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Председатель УМК, </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проректор по учебной работе</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___________________А.Н. </w:t>
      </w:r>
      <w:proofErr w:type="spellStart"/>
      <w:r w:rsidRPr="00631558">
        <w:rPr>
          <w:rFonts w:ascii="Times New Roman" w:hAnsi="Times New Roman" w:cs="Times New Roman"/>
        </w:rPr>
        <w:t>Таланцев</w:t>
      </w:r>
      <w:proofErr w:type="spellEnd"/>
    </w:p>
    <w:p w:rsidR="00631558" w:rsidRPr="00631558" w:rsidRDefault="00631558" w:rsidP="00631558">
      <w:pPr>
        <w:jc w:val="center"/>
        <w:rPr>
          <w:rFonts w:ascii="Times New Roman" w:hAnsi="Times New Roman" w:cs="Times New Roman"/>
          <w:b/>
          <w:bCs/>
        </w:rPr>
      </w:pPr>
    </w:p>
    <w:p w:rsidR="00631558" w:rsidRPr="00631558" w:rsidRDefault="00631558" w:rsidP="00631558">
      <w:pPr>
        <w:jc w:val="center"/>
        <w:rPr>
          <w:rFonts w:ascii="Times New Roman" w:hAnsi="Times New Roman" w:cs="Times New Roman"/>
          <w:b/>
          <w:bCs/>
        </w:rPr>
      </w:pPr>
    </w:p>
    <w:p w:rsidR="00631558" w:rsidRPr="00631558" w:rsidRDefault="00631558" w:rsidP="00631558">
      <w:pPr>
        <w:jc w:val="center"/>
        <w:rPr>
          <w:rFonts w:ascii="Times New Roman" w:hAnsi="Times New Roman" w:cs="Times New Roman"/>
          <w:b/>
          <w:bCs/>
        </w:rPr>
      </w:pPr>
      <w:r w:rsidRPr="00631558">
        <w:rPr>
          <w:rFonts w:ascii="Times New Roman" w:hAnsi="Times New Roman" w:cs="Times New Roman"/>
          <w:b/>
          <w:bCs/>
        </w:rPr>
        <w:t>Фонд оценочных средств</w:t>
      </w:r>
    </w:p>
    <w:p w:rsidR="00631558" w:rsidRPr="00631558" w:rsidRDefault="00631558" w:rsidP="00631558">
      <w:pPr>
        <w:jc w:val="center"/>
        <w:rPr>
          <w:rFonts w:ascii="Times New Roman" w:hAnsi="Times New Roman" w:cs="Times New Roman"/>
          <w:i/>
          <w:color w:val="000000" w:themeColor="text1"/>
        </w:rPr>
      </w:pPr>
      <w:r w:rsidRPr="00631558">
        <w:rPr>
          <w:rFonts w:ascii="Times New Roman" w:hAnsi="Times New Roman" w:cs="Times New Roman"/>
          <w:b/>
          <w:bCs/>
        </w:rPr>
        <w:t xml:space="preserve">по дисциплине </w:t>
      </w:r>
    </w:p>
    <w:p w:rsidR="00631558" w:rsidRPr="00631558" w:rsidRDefault="00631558" w:rsidP="00631558">
      <w:pPr>
        <w:ind w:firstLine="708"/>
        <w:jc w:val="right"/>
        <w:rPr>
          <w:rFonts w:ascii="Times New Roman" w:hAnsi="Times New Roman" w:cs="Times New Roman"/>
          <w:i/>
          <w:color w:val="000000" w:themeColor="text1"/>
        </w:rPr>
      </w:pPr>
    </w:p>
    <w:p w:rsidR="00631558" w:rsidRPr="00631558" w:rsidRDefault="00631558" w:rsidP="00631558">
      <w:pPr>
        <w:ind w:firstLine="708"/>
        <w:jc w:val="right"/>
        <w:rPr>
          <w:rFonts w:ascii="Times New Roman" w:hAnsi="Times New Roman" w:cs="Times New Roman"/>
          <w:i/>
          <w:color w:val="000000" w:themeColor="text1"/>
        </w:rPr>
      </w:pPr>
    </w:p>
    <w:p w:rsidR="00631558" w:rsidRPr="00631558" w:rsidRDefault="00631558" w:rsidP="00631558">
      <w:pPr>
        <w:jc w:val="center"/>
        <w:rPr>
          <w:rFonts w:ascii="Times New Roman" w:hAnsi="Times New Roman" w:cs="Times New Roman"/>
          <w:b/>
          <w:bCs/>
          <w:color w:val="000000" w:themeColor="text1"/>
        </w:rPr>
      </w:pPr>
      <w:r w:rsidRPr="00631558">
        <w:rPr>
          <w:rFonts w:ascii="Times New Roman" w:hAnsi="Times New Roman" w:cs="Times New Roman"/>
          <w:b/>
          <w:color w:val="000000" w:themeColor="text1"/>
        </w:rPr>
        <w:t>«ФЕДЕРАЛЬНЫЕ СТАНДАРТЫ СПОРТИВНОЙ ПОДГОТОВКИ»</w:t>
      </w:r>
    </w:p>
    <w:p w:rsidR="00631558" w:rsidRPr="00631558" w:rsidRDefault="00631558" w:rsidP="00631558">
      <w:pPr>
        <w:jc w:val="center"/>
        <w:rPr>
          <w:rFonts w:ascii="Times New Roman" w:hAnsi="Times New Roman" w:cs="Times New Roman"/>
          <w:caps/>
          <w:color w:val="000000" w:themeColor="text1"/>
        </w:rPr>
      </w:pPr>
    </w:p>
    <w:p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Направление подготовки </w:t>
      </w:r>
    </w:p>
    <w:p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49.04.01 – Физическая культура</w:t>
      </w:r>
    </w:p>
    <w:p w:rsidR="00631558" w:rsidRPr="00631558" w:rsidRDefault="00631558" w:rsidP="00631558">
      <w:pPr>
        <w:spacing w:line="360" w:lineRule="auto"/>
        <w:jc w:val="center"/>
        <w:rPr>
          <w:rFonts w:ascii="Times New Roman" w:hAnsi="Times New Roman" w:cs="Times New Roman"/>
          <w:i/>
          <w:color w:val="000000" w:themeColor="text1"/>
        </w:rPr>
      </w:pPr>
      <w:r w:rsidRPr="00631558">
        <w:rPr>
          <w:rFonts w:ascii="Times New Roman" w:hAnsi="Times New Roman" w:cs="Times New Roman"/>
          <w:color w:val="000000" w:themeColor="text1"/>
        </w:rPr>
        <w:t>Уровень высшего образования - магистратура</w:t>
      </w:r>
    </w:p>
    <w:p w:rsidR="00631558" w:rsidRPr="00631558" w:rsidRDefault="00631558" w:rsidP="00631558">
      <w:pPr>
        <w:jc w:val="center"/>
        <w:rPr>
          <w:rFonts w:ascii="Times New Roman" w:hAnsi="Times New Roman" w:cs="Times New Roman"/>
          <w:color w:val="000000" w:themeColor="text1"/>
        </w:rPr>
      </w:pPr>
    </w:p>
    <w:p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Образовательная программа</w:t>
      </w:r>
    </w:p>
    <w:p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color w:val="000000" w:themeColor="text1"/>
        </w:rPr>
        <w:t>«Образование в области физической культуры и спорта</w:t>
      </w:r>
      <w:r w:rsidRPr="00631558">
        <w:rPr>
          <w:rFonts w:ascii="Times New Roman" w:hAnsi="Times New Roman" w:cs="Times New Roman"/>
          <w:b/>
          <w:color w:val="000000" w:themeColor="text1"/>
        </w:rPr>
        <w:t>»</w:t>
      </w:r>
    </w:p>
    <w:p w:rsidR="00631558" w:rsidRPr="00631558" w:rsidRDefault="00631558" w:rsidP="00631558">
      <w:pPr>
        <w:jc w:val="center"/>
        <w:rPr>
          <w:rFonts w:ascii="Times New Roman" w:hAnsi="Times New Roman" w:cs="Times New Roman"/>
          <w:color w:val="000000" w:themeColor="text1"/>
        </w:rPr>
      </w:pPr>
    </w:p>
    <w:p w:rsidR="00631558" w:rsidRPr="00631558" w:rsidRDefault="00631558" w:rsidP="00631558">
      <w:pPr>
        <w:jc w:val="center"/>
        <w:rPr>
          <w:rFonts w:ascii="Times New Roman" w:hAnsi="Times New Roman" w:cs="Times New Roman"/>
          <w:b/>
          <w:color w:val="000000" w:themeColor="text1"/>
        </w:rPr>
      </w:pPr>
    </w:p>
    <w:p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Форма обучения </w:t>
      </w:r>
    </w:p>
    <w:p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очная / заочная</w:t>
      </w:r>
    </w:p>
    <w:p w:rsidR="00631558" w:rsidRPr="00631558" w:rsidRDefault="00631558" w:rsidP="00631558">
      <w:pPr>
        <w:ind w:firstLine="708"/>
        <w:jc w:val="center"/>
        <w:rPr>
          <w:rFonts w:ascii="Times New Roman" w:hAnsi="Times New Roman" w:cs="Times New Roman"/>
          <w:i/>
          <w:color w:val="000000" w:themeColor="text1"/>
        </w:rPr>
      </w:pPr>
    </w:p>
    <w:p w:rsidR="00631558" w:rsidRPr="00631558" w:rsidRDefault="00631558" w:rsidP="00631558">
      <w:pPr>
        <w:jc w:val="center"/>
        <w:rPr>
          <w:rFonts w:ascii="Times New Roman" w:hAnsi="Times New Roman" w:cs="Times New Roman"/>
          <w:color w:val="000000" w:themeColor="text1"/>
        </w:rPr>
      </w:pP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Рассмотрено и одобрено на заседании кафедры</w:t>
      </w: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(протокол №11 от 10.04.2020 г.) </w:t>
      </w:r>
    </w:p>
    <w:p w:rsidR="00631558" w:rsidRPr="00631558" w:rsidRDefault="00631558" w:rsidP="00631558">
      <w:pPr>
        <w:ind w:firstLine="709"/>
        <w:jc w:val="right"/>
        <w:rPr>
          <w:rFonts w:ascii="Times New Roman" w:hAnsi="Times New Roman" w:cs="Times New Roman"/>
        </w:rPr>
      </w:pPr>
    </w:p>
    <w:p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заведующий кафедрой, </w:t>
      </w:r>
      <w:proofErr w:type="spellStart"/>
      <w:r w:rsidRPr="00631558">
        <w:rPr>
          <w:rFonts w:ascii="Times New Roman" w:hAnsi="Times New Roman" w:cs="Times New Roman"/>
        </w:rPr>
        <w:t>д.п.н</w:t>
      </w:r>
      <w:proofErr w:type="spellEnd"/>
      <w:r w:rsidRPr="00631558">
        <w:rPr>
          <w:rFonts w:ascii="Times New Roman" w:hAnsi="Times New Roman" w:cs="Times New Roman"/>
        </w:rPr>
        <w:t>., профессор______________ К.С. Дунаев</w:t>
      </w:r>
    </w:p>
    <w:p w:rsidR="00631558" w:rsidRPr="00631558" w:rsidRDefault="00631558" w:rsidP="00631558">
      <w:pPr>
        <w:tabs>
          <w:tab w:val="left" w:pos="5245"/>
          <w:tab w:val="left" w:pos="5529"/>
        </w:tabs>
        <w:jc w:val="right"/>
        <w:rPr>
          <w:rFonts w:ascii="Times New Roman" w:hAnsi="Times New Roman" w:cs="Times New Roman"/>
        </w:rPr>
      </w:pPr>
    </w:p>
    <w:p w:rsidR="00631558" w:rsidRPr="00631558" w:rsidRDefault="00631558" w:rsidP="00631558">
      <w:pPr>
        <w:tabs>
          <w:tab w:val="left" w:pos="5245"/>
          <w:tab w:val="left" w:pos="5529"/>
        </w:tabs>
        <w:jc w:val="center"/>
        <w:rPr>
          <w:rFonts w:ascii="Times New Roman" w:hAnsi="Times New Roman" w:cs="Times New Roman"/>
        </w:rPr>
      </w:pPr>
      <w:r w:rsidRPr="00631558">
        <w:rPr>
          <w:rFonts w:ascii="Times New Roman" w:hAnsi="Times New Roman" w:cs="Times New Roman"/>
        </w:rPr>
        <w:t xml:space="preserve">                                                                                           </w:t>
      </w:r>
    </w:p>
    <w:p w:rsidR="00631558" w:rsidRPr="00631558" w:rsidRDefault="00631558" w:rsidP="00631558">
      <w:pPr>
        <w:jc w:val="center"/>
        <w:rPr>
          <w:rFonts w:ascii="Times New Roman" w:hAnsi="Times New Roman" w:cs="Times New Roman"/>
        </w:rPr>
      </w:pPr>
    </w:p>
    <w:p w:rsidR="00631558" w:rsidRPr="00631558" w:rsidRDefault="00631558" w:rsidP="00631558">
      <w:pPr>
        <w:jc w:val="center"/>
        <w:rPr>
          <w:rFonts w:ascii="Times New Roman" w:hAnsi="Times New Roman" w:cs="Times New Roman"/>
        </w:rPr>
      </w:pPr>
    </w:p>
    <w:p w:rsidR="00631558" w:rsidRPr="00631558" w:rsidRDefault="00631558" w:rsidP="00631558">
      <w:pPr>
        <w:jc w:val="center"/>
        <w:rPr>
          <w:rFonts w:ascii="Times New Roman" w:hAnsi="Times New Roman" w:cs="Times New Roman"/>
        </w:rPr>
      </w:pPr>
    </w:p>
    <w:p w:rsidR="00631558" w:rsidRPr="00631558" w:rsidRDefault="00631558" w:rsidP="00631558">
      <w:pPr>
        <w:jc w:val="center"/>
        <w:rPr>
          <w:rFonts w:ascii="Times New Roman" w:hAnsi="Times New Roman" w:cs="Times New Roman"/>
        </w:rPr>
      </w:pPr>
    </w:p>
    <w:p w:rsidR="00631558" w:rsidRPr="00631558" w:rsidRDefault="00631558" w:rsidP="00631558">
      <w:pPr>
        <w:jc w:val="center"/>
        <w:rPr>
          <w:rFonts w:ascii="Times New Roman" w:hAnsi="Times New Roman" w:cs="Times New Roman"/>
        </w:rPr>
      </w:pPr>
    </w:p>
    <w:p w:rsidR="00631558" w:rsidRPr="00631558" w:rsidRDefault="00631558" w:rsidP="00631558">
      <w:pPr>
        <w:jc w:val="center"/>
        <w:rPr>
          <w:rFonts w:ascii="Times New Roman" w:hAnsi="Times New Roman" w:cs="Times New Roman"/>
          <w:b/>
        </w:rPr>
      </w:pPr>
      <w:proofErr w:type="spellStart"/>
      <w:r w:rsidRPr="00631558">
        <w:rPr>
          <w:rFonts w:ascii="Times New Roman" w:hAnsi="Times New Roman" w:cs="Times New Roman"/>
          <w:b/>
        </w:rPr>
        <w:t>Малаховка</w:t>
      </w:r>
      <w:proofErr w:type="spellEnd"/>
      <w:r w:rsidRPr="00631558">
        <w:rPr>
          <w:rFonts w:ascii="Times New Roman" w:hAnsi="Times New Roman" w:cs="Times New Roman"/>
          <w:b/>
        </w:rPr>
        <w:t xml:space="preserve">, 2020 год </w:t>
      </w:r>
    </w:p>
    <w:p w:rsidR="00631558" w:rsidRPr="00631558" w:rsidRDefault="00631558" w:rsidP="00631558">
      <w:pPr>
        <w:jc w:val="center"/>
        <w:rPr>
          <w:rFonts w:ascii="Times New Roman" w:hAnsi="Times New Roman" w:cs="Times New Roman"/>
          <w:b/>
        </w:rPr>
      </w:pPr>
    </w:p>
    <w:p w:rsidR="00631558" w:rsidRPr="00631558" w:rsidRDefault="00631558" w:rsidP="00631558">
      <w:pPr>
        <w:rPr>
          <w:rFonts w:ascii="Times New Roman" w:hAnsi="Times New Roman" w:cs="Times New Roman"/>
          <w:b/>
          <w:sz w:val="28"/>
        </w:rPr>
      </w:pPr>
      <w:r w:rsidRPr="00631558">
        <w:rPr>
          <w:rFonts w:ascii="Times New Roman" w:hAnsi="Times New Roman" w:cs="Times New Roman"/>
          <w:b/>
          <w:sz w:val="28"/>
        </w:rPr>
        <w:br w:type="page"/>
      </w:r>
    </w:p>
    <w:p w:rsidR="00631558" w:rsidRPr="00631558" w:rsidRDefault="00631558" w:rsidP="00631558">
      <w:pPr>
        <w:pStyle w:val="a4"/>
        <w:shd w:val="clear" w:color="auto" w:fill="FFFFFF"/>
        <w:tabs>
          <w:tab w:val="left" w:pos="1134"/>
        </w:tabs>
        <w:ind w:left="0"/>
        <w:jc w:val="center"/>
        <w:rPr>
          <w:rFonts w:ascii="Times New Roman" w:hAnsi="Times New Roman" w:cs="Times New Roman"/>
          <w:b/>
          <w:sz w:val="28"/>
        </w:rPr>
      </w:pPr>
      <w:r w:rsidRPr="00631558">
        <w:rPr>
          <w:rFonts w:ascii="Times New Roman" w:hAnsi="Times New Roman" w:cs="Times New Roman"/>
          <w:b/>
          <w:sz w:val="28"/>
        </w:rPr>
        <w:t>ФОНД ОЦЕНОЧНЫХ СРЕДСТВ ДЛЯ ПРОВЕДЕНИЯ ПРОМЕЖУТОЧНОЙ АТТЕСТАЦИИ</w:t>
      </w:r>
    </w:p>
    <w:p w:rsidR="00631558" w:rsidRPr="00631558" w:rsidRDefault="00631558" w:rsidP="00631558">
      <w:pPr>
        <w:pStyle w:val="a4"/>
        <w:shd w:val="clear" w:color="auto" w:fill="FFFFFF"/>
        <w:ind w:left="0"/>
        <w:jc w:val="center"/>
        <w:rPr>
          <w:rFonts w:ascii="Times New Roman" w:hAnsi="Times New Roman" w:cs="Times New Roman"/>
          <w:sz w:val="28"/>
        </w:rPr>
      </w:pPr>
    </w:p>
    <w:p w:rsidR="00631558" w:rsidRPr="00631558" w:rsidRDefault="00631558" w:rsidP="00631558">
      <w:pPr>
        <w:pStyle w:val="a4"/>
        <w:widowControl/>
        <w:numPr>
          <w:ilvl w:val="0"/>
          <w:numId w:val="43"/>
        </w:numPr>
        <w:shd w:val="clear" w:color="auto" w:fill="FFFFFF"/>
        <w:ind w:left="0"/>
        <w:jc w:val="center"/>
        <w:rPr>
          <w:rFonts w:ascii="Times New Roman" w:hAnsi="Times New Roman" w:cs="Times New Roman"/>
          <w:b/>
          <w:sz w:val="28"/>
        </w:rPr>
      </w:pPr>
      <w:r w:rsidRPr="00631558">
        <w:rPr>
          <w:rFonts w:ascii="Times New Roman" w:hAnsi="Times New Roman" w:cs="Times New Roman"/>
          <w:b/>
          <w:sz w:val="28"/>
        </w:rPr>
        <w:t>Паспорт фонда оценочных средств</w:t>
      </w:r>
    </w:p>
    <w:p w:rsidR="00631558" w:rsidRPr="00631558" w:rsidRDefault="00631558" w:rsidP="00631558">
      <w:pPr>
        <w:pStyle w:val="a4"/>
        <w:shd w:val="clear" w:color="auto" w:fill="FFFFFF"/>
        <w:ind w:left="1069"/>
        <w:contextualSpacing w:val="0"/>
        <w:jc w:val="both"/>
        <w:rPr>
          <w:rFonts w:ascii="Times New Roman" w:hAnsi="Times New Roman" w:cs="Times New Roman"/>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3543"/>
      </w:tblGrid>
      <w:tr w:rsidR="00631558" w:rsidRPr="00631558" w:rsidTr="003626CE">
        <w:trPr>
          <w:trHeight w:val="185"/>
        </w:trPr>
        <w:tc>
          <w:tcPr>
            <w:tcW w:w="1701" w:type="dxa"/>
            <w:vAlign w:val="center"/>
          </w:tcPr>
          <w:p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Компетенция</w:t>
            </w:r>
          </w:p>
        </w:tc>
        <w:tc>
          <w:tcPr>
            <w:tcW w:w="3828" w:type="dxa"/>
            <w:vAlign w:val="center"/>
          </w:tcPr>
          <w:p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Трудовые функции (при наличии)</w:t>
            </w:r>
          </w:p>
        </w:tc>
        <w:tc>
          <w:tcPr>
            <w:tcW w:w="3543" w:type="dxa"/>
            <w:vAlign w:val="center"/>
          </w:tcPr>
          <w:p w:rsidR="00631558" w:rsidRPr="00631558" w:rsidRDefault="00631558" w:rsidP="003626CE">
            <w:pPr>
              <w:tabs>
                <w:tab w:val="right" w:leader="underscore" w:pos="9356"/>
              </w:tabs>
              <w:jc w:val="center"/>
              <w:rPr>
                <w:rFonts w:ascii="Times New Roman" w:hAnsi="Times New Roman" w:cs="Times New Roman"/>
                <w:iCs/>
              </w:rPr>
            </w:pPr>
            <w:r w:rsidRPr="00631558">
              <w:rPr>
                <w:rFonts w:ascii="Times New Roman" w:hAnsi="Times New Roman" w:cs="Times New Roman"/>
                <w:iCs/>
              </w:rPr>
              <w:t>Индикаторы достижения</w:t>
            </w:r>
          </w:p>
        </w:tc>
      </w:tr>
      <w:tr w:rsidR="00631558" w:rsidRPr="00631558" w:rsidTr="003626CE">
        <w:tc>
          <w:tcPr>
            <w:tcW w:w="1701" w:type="dxa"/>
          </w:tcPr>
          <w:p w:rsidR="00631558" w:rsidRPr="00631558" w:rsidRDefault="00631558" w:rsidP="003626CE">
            <w:pPr>
              <w:tabs>
                <w:tab w:val="right" w:leader="underscore" w:pos="9356"/>
              </w:tabs>
              <w:rPr>
                <w:rFonts w:ascii="Times New Roman" w:hAnsi="Times New Roman" w:cs="Times New Roman"/>
                <w:i/>
                <w:highlight w:val="yellow"/>
              </w:rPr>
            </w:pPr>
            <w:r w:rsidRPr="00631558">
              <w:rPr>
                <w:rFonts w:ascii="Times New Roman" w:hAnsi="Times New Roman" w:cs="Times New Roman"/>
                <w:i/>
              </w:rPr>
              <w:t>УК-4</w:t>
            </w:r>
          </w:p>
        </w:tc>
        <w:tc>
          <w:tcPr>
            <w:tcW w:w="3828" w:type="dxa"/>
          </w:tcPr>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G/01.7</w:t>
            </w:r>
          </w:p>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tc>
        <w:tc>
          <w:tcPr>
            <w:tcW w:w="3543" w:type="dxa"/>
          </w:tcPr>
          <w:p w:rsidR="00631558" w:rsidRPr="00631558" w:rsidRDefault="00631558" w:rsidP="003626CE">
            <w:pPr>
              <w:rPr>
                <w:rFonts w:ascii="Times New Roman" w:hAnsi="Times New Roman" w:cs="Times New Roman"/>
                <w:i/>
                <w:spacing w:val="-1"/>
                <w:lang w:eastAsia="en-US"/>
              </w:rPr>
            </w:pPr>
            <w:r w:rsidRPr="00631558">
              <w:rPr>
                <w:rFonts w:ascii="Times New Roman" w:hAnsi="Times New Roman" w:cs="Times New Roman"/>
                <w:lang w:eastAsia="en-US"/>
              </w:rPr>
              <w:t>Знает структуру и требования к реализации утвержденных федеральных стандартов спортивной подготовки, типовых программ по видам спорта, построенным на их основе</w:t>
            </w:r>
          </w:p>
        </w:tc>
      </w:tr>
      <w:tr w:rsidR="00631558" w:rsidRPr="00631558" w:rsidTr="003626CE">
        <w:tc>
          <w:tcPr>
            <w:tcW w:w="1701" w:type="dxa"/>
          </w:tcPr>
          <w:p w:rsidR="00631558" w:rsidRPr="00631558" w:rsidRDefault="00631558" w:rsidP="003626CE">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ПК-2</w:t>
            </w:r>
          </w:p>
        </w:tc>
        <w:tc>
          <w:tcPr>
            <w:tcW w:w="3828" w:type="dxa"/>
          </w:tcPr>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G/01.7</w:t>
            </w:r>
          </w:p>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tc>
        <w:tc>
          <w:tcPr>
            <w:tcW w:w="3543" w:type="dxa"/>
            <w:vAlign w:val="center"/>
          </w:tcPr>
          <w:p w:rsidR="00631558" w:rsidRPr="00631558" w:rsidRDefault="00631558" w:rsidP="003626CE">
            <w:pPr>
              <w:rPr>
                <w:rFonts w:ascii="Times New Roman" w:hAnsi="Times New Roman" w:cs="Times New Roman"/>
                <w:i/>
                <w:spacing w:val="-1"/>
                <w:lang w:eastAsia="en-US"/>
              </w:rPr>
            </w:pPr>
            <w:r w:rsidRPr="00631558">
              <w:rPr>
                <w:rFonts w:ascii="Times New Roman" w:hAnsi="Times New Roman" w:cs="Times New Roman"/>
                <w:lang w:eastAsia="en-US"/>
              </w:rPr>
              <w:t>Разрабатывает содержание программ по различным видам подготовки – физической, технической, тактической, психологической, теоретической – в соответствии с параметрами федеральных стандартов спортивной подготовки по видам спорта</w:t>
            </w:r>
          </w:p>
        </w:tc>
      </w:tr>
      <w:tr w:rsidR="00631558" w:rsidRPr="00631558" w:rsidTr="003626CE">
        <w:tc>
          <w:tcPr>
            <w:tcW w:w="1701" w:type="dxa"/>
          </w:tcPr>
          <w:p w:rsidR="00631558" w:rsidRPr="00631558" w:rsidRDefault="00631558" w:rsidP="003626CE">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ПК-3</w:t>
            </w:r>
          </w:p>
        </w:tc>
        <w:tc>
          <w:tcPr>
            <w:tcW w:w="3828" w:type="dxa"/>
          </w:tcPr>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G/01.7</w:t>
            </w:r>
          </w:p>
          <w:p w:rsidR="00631558" w:rsidRPr="00631558" w:rsidRDefault="00631558" w:rsidP="003626CE">
            <w:pPr>
              <w:tabs>
                <w:tab w:val="right" w:leader="underscore" w:pos="9356"/>
              </w:tabs>
              <w:rPr>
                <w:rFonts w:ascii="Times New Roman" w:hAnsi="Times New Roman" w:cs="Times New Roman"/>
              </w:rPr>
            </w:pPr>
            <w:r w:rsidRPr="00631558">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tc>
        <w:tc>
          <w:tcPr>
            <w:tcW w:w="3543" w:type="dxa"/>
            <w:vAlign w:val="center"/>
          </w:tcPr>
          <w:p w:rsidR="00631558" w:rsidRPr="00631558" w:rsidRDefault="00631558" w:rsidP="003626CE">
            <w:pPr>
              <w:rPr>
                <w:rFonts w:ascii="Times New Roman" w:hAnsi="Times New Roman" w:cs="Times New Roman"/>
                <w:i/>
                <w:spacing w:val="-1"/>
                <w:lang w:eastAsia="en-US"/>
              </w:rPr>
            </w:pPr>
            <w:r w:rsidRPr="00631558">
              <w:rPr>
                <w:rFonts w:ascii="Times New Roman" w:hAnsi="Times New Roman" w:cs="Times New Roman"/>
                <w:lang w:eastAsia="en-US"/>
              </w:rPr>
              <w:t>Знает содержание и требования к применению в практической деятельности федеральных стандартов спортивной подготовки</w:t>
            </w:r>
          </w:p>
        </w:tc>
      </w:tr>
    </w:tbl>
    <w:p w:rsidR="00631558" w:rsidRPr="00631558" w:rsidRDefault="00631558" w:rsidP="00631558">
      <w:pPr>
        <w:rPr>
          <w:rFonts w:ascii="Times New Roman" w:hAnsi="Times New Roman" w:cs="Times New Roman"/>
        </w:rPr>
      </w:pPr>
    </w:p>
    <w:p w:rsidR="00631558" w:rsidRPr="00631558" w:rsidRDefault="00631558" w:rsidP="00631558">
      <w:pPr>
        <w:rPr>
          <w:rFonts w:ascii="Times New Roman" w:hAnsi="Times New Roman" w:cs="Times New Roman"/>
        </w:rPr>
      </w:pPr>
    </w:p>
    <w:p w:rsidR="00631558" w:rsidRPr="00631558" w:rsidRDefault="00631558" w:rsidP="00631558">
      <w:pPr>
        <w:ind w:left="57" w:right="57"/>
        <w:jc w:val="center"/>
        <w:rPr>
          <w:rFonts w:ascii="Times New Roman" w:hAnsi="Times New Roman" w:cs="Times New Roman"/>
          <w:b/>
          <w:bCs/>
        </w:rPr>
      </w:pPr>
      <w:r w:rsidRPr="00631558">
        <w:rPr>
          <w:rFonts w:ascii="Times New Roman" w:hAnsi="Times New Roman" w:cs="Times New Roman"/>
          <w:b/>
          <w:bCs/>
        </w:rPr>
        <w:t>Вопросы к зачёту</w:t>
      </w:r>
    </w:p>
    <w:p w:rsidR="00631558" w:rsidRPr="00631558" w:rsidRDefault="00631558" w:rsidP="00631558">
      <w:pPr>
        <w:ind w:left="57" w:right="57"/>
        <w:jc w:val="center"/>
        <w:rPr>
          <w:rFonts w:ascii="Times New Roman" w:hAnsi="Times New Roman" w:cs="Times New Roman"/>
          <w:b/>
        </w:rPr>
      </w:pPr>
      <w:r w:rsidRPr="00631558">
        <w:rPr>
          <w:rFonts w:ascii="Times New Roman" w:hAnsi="Times New Roman" w:cs="Times New Roman"/>
        </w:rPr>
        <w:t>По дисциплине «</w:t>
      </w:r>
      <w:r w:rsidRPr="00631558">
        <w:rPr>
          <w:rFonts w:ascii="Times New Roman" w:hAnsi="Times New Roman" w:cs="Times New Roman"/>
          <w:b/>
        </w:rPr>
        <w:t>Федеральные стандарты спортивной подготовки»</w:t>
      </w:r>
    </w:p>
    <w:p w:rsidR="00631558" w:rsidRPr="00631558" w:rsidRDefault="00631558" w:rsidP="00631558">
      <w:pPr>
        <w:ind w:left="57" w:right="57"/>
        <w:jc w:val="center"/>
        <w:rPr>
          <w:rFonts w:ascii="Times New Roman" w:hAnsi="Times New Roman" w:cs="Times New Roman"/>
          <w:b/>
        </w:rPr>
      </w:pP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Назовите этапы спортивной подготовки, которые реализуются согласно федеральным стандартам спортивной подготовки и дайте краткую характеристику каждого.</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начальной подготовки</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спортивной специализации (тренировочного этапа)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совершенствования спортивного мастерства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высшего спортивного мастерства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Содержатся ли в федеральном стандарте требования к содержанию программ спортивной подготовки?</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Допускается ли отклонение от показателей указанных в федеральном стандарте при осуществлении спортивной подготовки.</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Существуют ли региональные Федеральные стандарты спортивной подготовки?</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Как и кем утверждается федеральный стандарт спортивной подготовки?</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Имеет ли федеральный стандарт срок действия?</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Можно ли внести изменения в стандарт, если да то каким образом?</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По каким видам спорта существуют федеральные  стандарты?</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Существуют ли федеральные  стандарты по служебно-прикладным видам спорта?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 Существуют ли федеральные  стандарты по национальным видам спорта?</w:t>
      </w:r>
    </w:p>
    <w:p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Указываются ли </w:t>
      </w:r>
      <w:proofErr w:type="gramStart"/>
      <w:r w:rsidRPr="00631558">
        <w:rPr>
          <w:rFonts w:ascii="Times New Roman" w:hAnsi="Times New Roman" w:cs="Times New Roman"/>
        </w:rPr>
        <w:t>в федеральные стандарте</w:t>
      </w:r>
      <w:proofErr w:type="gramEnd"/>
      <w:r w:rsidRPr="00631558">
        <w:rPr>
          <w:rFonts w:ascii="Times New Roman" w:hAnsi="Times New Roman" w:cs="Times New Roman"/>
        </w:rPr>
        <w:t xml:space="preserve"> нормативы для присвоения спортивных разрядов и званий?</w:t>
      </w:r>
    </w:p>
    <w:p w:rsidR="00631558" w:rsidRPr="00631558" w:rsidRDefault="00631558" w:rsidP="00631558">
      <w:pPr>
        <w:pStyle w:val="a4"/>
        <w:widowControl/>
        <w:numPr>
          <w:ilvl w:val="0"/>
          <w:numId w:val="44"/>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Что стало причиной необходимости разработки федеральных стандартов спортивной </w:t>
      </w:r>
      <w:proofErr w:type="gramStart"/>
      <w:r w:rsidRPr="00631558">
        <w:rPr>
          <w:rFonts w:ascii="Times New Roman" w:hAnsi="Times New Roman" w:cs="Times New Roman"/>
        </w:rPr>
        <w:t>подготовки ?</w:t>
      </w:r>
      <w:proofErr w:type="gramEnd"/>
    </w:p>
    <w:p w:rsidR="00631558" w:rsidRPr="00631558" w:rsidRDefault="00631558" w:rsidP="00631558">
      <w:pPr>
        <w:pStyle w:val="a4"/>
        <w:widowControl/>
        <w:numPr>
          <w:ilvl w:val="0"/>
          <w:numId w:val="44"/>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Спортивно-оздоровительный этап регламентируется федеральными стандартами?</w:t>
      </w:r>
    </w:p>
    <w:p w:rsidR="00631558" w:rsidRPr="00631558" w:rsidRDefault="00631558" w:rsidP="00631558">
      <w:pPr>
        <w:pStyle w:val="a4"/>
        <w:tabs>
          <w:tab w:val="left" w:pos="426"/>
          <w:tab w:val="left" w:pos="2295"/>
        </w:tabs>
        <w:ind w:left="57" w:right="57"/>
        <w:jc w:val="both"/>
        <w:rPr>
          <w:rFonts w:ascii="Times New Roman" w:hAnsi="Times New Roman" w:cs="Times New Roman"/>
        </w:rPr>
      </w:pPr>
    </w:p>
    <w:p w:rsidR="00631558" w:rsidRPr="00631558" w:rsidRDefault="00631558" w:rsidP="00631558">
      <w:pPr>
        <w:pStyle w:val="a4"/>
        <w:tabs>
          <w:tab w:val="left" w:pos="2295"/>
        </w:tabs>
        <w:ind w:left="777" w:right="57"/>
        <w:jc w:val="both"/>
        <w:rPr>
          <w:rFonts w:ascii="Times New Roman" w:hAnsi="Times New Roman" w:cs="Times New Roman"/>
          <w:b/>
        </w:rPr>
      </w:pPr>
      <w:r w:rsidRPr="00631558">
        <w:rPr>
          <w:rFonts w:ascii="Times New Roman" w:hAnsi="Times New Roman" w:cs="Times New Roman"/>
          <w:b/>
        </w:rPr>
        <w:t>Критерии оценки</w:t>
      </w:r>
    </w:p>
    <w:p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631558" w:rsidRPr="00631558" w:rsidRDefault="00631558" w:rsidP="00631558">
      <w:pPr>
        <w:ind w:left="57" w:right="57"/>
        <w:jc w:val="both"/>
        <w:rPr>
          <w:rFonts w:ascii="Times New Roman" w:hAnsi="Times New Roman" w:cs="Times New Roman"/>
          <w:i/>
        </w:rPr>
      </w:pPr>
    </w:p>
    <w:p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презентаций</w:t>
      </w:r>
    </w:p>
    <w:p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rsidR="00631558" w:rsidRPr="00631558" w:rsidRDefault="00631558" w:rsidP="00631558">
      <w:pPr>
        <w:tabs>
          <w:tab w:val="left" w:pos="851"/>
        </w:tabs>
        <w:ind w:left="57" w:right="57"/>
        <w:jc w:val="both"/>
        <w:rPr>
          <w:rFonts w:ascii="Times New Roman" w:hAnsi="Times New Roman" w:cs="Times New Roman"/>
          <w:bCs/>
        </w:rPr>
      </w:pP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Требования к уровню квалификации специалистов, реализующих федеральные стандарты спортивной подготовки</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Этапы спортивной подготовки: характеристика и нормативы.</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начальной подготовки</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спортивной специализации (тренировочный этап).</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совершенствования спортивного мастерства</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высшего спортивного мастерства</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Взаимосвязь федеральных стандартов спортивной подготовки по виду спорта с другими нормативными актами</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Роль федерации по виду спорта в разработке федеральных стандартов спортивной подготовки</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Процесс принятия и утверждения федеральных стандартов спортивной подготовки по виду спорта</w:t>
      </w:r>
    </w:p>
    <w:p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Контроль выполнения требований федеральных стандартов спортивной подготовки по виду спорта</w:t>
      </w:r>
    </w:p>
    <w:p w:rsidR="00631558" w:rsidRPr="00631558" w:rsidRDefault="00631558" w:rsidP="00631558">
      <w:pPr>
        <w:tabs>
          <w:tab w:val="left" w:pos="426"/>
          <w:tab w:val="left" w:pos="851"/>
          <w:tab w:val="left" w:pos="2295"/>
        </w:tabs>
        <w:ind w:right="57"/>
        <w:jc w:val="both"/>
        <w:rPr>
          <w:rFonts w:ascii="Times New Roman" w:hAnsi="Times New Roman" w:cs="Times New Roman"/>
        </w:rPr>
      </w:pPr>
    </w:p>
    <w:p w:rsidR="00631558" w:rsidRPr="00631558" w:rsidRDefault="00631558" w:rsidP="00631558">
      <w:pPr>
        <w:pStyle w:val="20"/>
        <w:shd w:val="clear" w:color="auto" w:fill="auto"/>
        <w:spacing w:before="0" w:line="240" w:lineRule="auto"/>
        <w:ind w:firstLine="0"/>
        <w:jc w:val="left"/>
        <w:rPr>
          <w:rFonts w:cs="Times New Roman"/>
          <w:b/>
          <w:sz w:val="24"/>
          <w:szCs w:val="24"/>
        </w:rPr>
      </w:pPr>
      <w:r w:rsidRPr="00631558">
        <w:rPr>
          <w:rFonts w:cs="Times New Roman"/>
          <w:b/>
          <w:sz w:val="24"/>
          <w:szCs w:val="24"/>
        </w:rPr>
        <w:t>Требования к оформлению презентации, предъявляемой как иллюстрация к докладу</w:t>
      </w:r>
    </w:p>
    <w:p w:rsidR="00631558" w:rsidRPr="00631558" w:rsidRDefault="00631558" w:rsidP="00631558">
      <w:pPr>
        <w:pStyle w:val="20"/>
        <w:shd w:val="clear" w:color="auto" w:fill="auto"/>
        <w:spacing w:before="0" w:line="240" w:lineRule="auto"/>
        <w:ind w:firstLine="0"/>
        <w:jc w:val="left"/>
        <w:rPr>
          <w:rFonts w:cs="Times New Roman"/>
          <w:b/>
          <w:bCs/>
          <w:sz w:val="24"/>
          <w:szCs w:val="24"/>
        </w:rPr>
      </w:pPr>
    </w:p>
    <w:p w:rsidR="00631558" w:rsidRPr="00631558" w:rsidRDefault="00631558" w:rsidP="00631558">
      <w:pPr>
        <w:pStyle w:val="40"/>
        <w:shd w:val="clear" w:color="auto" w:fill="auto"/>
        <w:spacing w:line="240" w:lineRule="auto"/>
        <w:ind w:firstLine="720"/>
        <w:jc w:val="both"/>
        <w:rPr>
          <w:rFonts w:cs="Times New Roman"/>
          <w:b w:val="0"/>
          <w:sz w:val="24"/>
          <w:szCs w:val="24"/>
        </w:rPr>
      </w:pPr>
      <w:r w:rsidRPr="00631558">
        <w:rPr>
          <w:rFonts w:cs="Times New Roman"/>
          <w:b w:val="0"/>
          <w:sz w:val="24"/>
          <w:szCs w:val="24"/>
        </w:rPr>
        <w:t>1.</w:t>
      </w:r>
      <w:r w:rsidRPr="00631558">
        <w:rPr>
          <w:rFonts w:cs="Times New Roman"/>
          <w:sz w:val="24"/>
          <w:szCs w:val="24"/>
        </w:rPr>
        <w:t xml:space="preserve"> </w:t>
      </w:r>
      <w:r w:rsidRPr="00631558">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631558">
        <w:rPr>
          <w:rStyle w:val="2"/>
          <w:rFonts w:cs="Times New Roman"/>
          <w:b w:val="0"/>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rsidR="00631558" w:rsidRPr="00631558" w:rsidRDefault="00631558" w:rsidP="00631558">
      <w:pPr>
        <w:pStyle w:val="20"/>
        <w:numPr>
          <w:ilvl w:val="0"/>
          <w:numId w:val="47"/>
        </w:numPr>
        <w:shd w:val="clear" w:color="auto" w:fill="auto"/>
        <w:tabs>
          <w:tab w:val="left" w:pos="1434"/>
        </w:tabs>
        <w:spacing w:before="0" w:line="240" w:lineRule="auto"/>
        <w:ind w:firstLine="720"/>
        <w:jc w:val="both"/>
        <w:rPr>
          <w:rFonts w:cs="Times New Roman"/>
          <w:sz w:val="24"/>
          <w:szCs w:val="24"/>
        </w:rPr>
      </w:pPr>
      <w:r w:rsidRPr="00631558">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rsidR="00631558" w:rsidRPr="00631558" w:rsidRDefault="00631558" w:rsidP="00631558">
      <w:pPr>
        <w:pStyle w:val="20"/>
        <w:numPr>
          <w:ilvl w:val="0"/>
          <w:numId w:val="47"/>
        </w:numPr>
        <w:shd w:val="clear" w:color="auto" w:fill="auto"/>
        <w:tabs>
          <w:tab w:val="left" w:pos="1406"/>
        </w:tabs>
        <w:spacing w:before="0" w:line="240" w:lineRule="auto"/>
        <w:ind w:firstLine="720"/>
        <w:jc w:val="both"/>
        <w:rPr>
          <w:rFonts w:cs="Times New Roman"/>
          <w:sz w:val="24"/>
          <w:szCs w:val="24"/>
        </w:rPr>
      </w:pPr>
      <w:r w:rsidRPr="00631558">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rsidR="00631558" w:rsidRPr="00631558" w:rsidRDefault="00631558" w:rsidP="00631558">
      <w:pPr>
        <w:pStyle w:val="20"/>
        <w:numPr>
          <w:ilvl w:val="0"/>
          <w:numId w:val="47"/>
        </w:numPr>
        <w:shd w:val="clear" w:color="auto" w:fill="auto"/>
        <w:tabs>
          <w:tab w:val="left" w:pos="1324"/>
        </w:tabs>
        <w:spacing w:before="0" w:line="240" w:lineRule="auto"/>
        <w:ind w:firstLine="720"/>
        <w:jc w:val="both"/>
        <w:rPr>
          <w:rFonts w:cs="Times New Roman"/>
          <w:sz w:val="24"/>
          <w:szCs w:val="24"/>
        </w:rPr>
      </w:pPr>
      <w:r w:rsidRPr="00631558">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rsidR="00631558" w:rsidRPr="00631558" w:rsidRDefault="00631558" w:rsidP="00631558">
      <w:pPr>
        <w:pStyle w:val="22"/>
        <w:shd w:val="clear" w:color="auto" w:fill="auto"/>
        <w:spacing w:after="0" w:line="240" w:lineRule="auto"/>
        <w:ind w:firstLine="720"/>
        <w:jc w:val="both"/>
        <w:rPr>
          <w:rFonts w:cs="Times New Roman"/>
          <w:sz w:val="24"/>
          <w:szCs w:val="24"/>
        </w:rPr>
      </w:pPr>
      <w:bookmarkStart w:id="1" w:name="bookmark24"/>
      <w:r w:rsidRPr="00631558">
        <w:rPr>
          <w:rFonts w:cs="Times New Roman"/>
          <w:sz w:val="24"/>
          <w:szCs w:val="24"/>
        </w:rPr>
        <w:t>Критерии оценки презентации:</w:t>
      </w:r>
      <w:bookmarkEnd w:id="1"/>
    </w:p>
    <w:p w:rsidR="00631558" w:rsidRPr="00631558" w:rsidRDefault="00631558" w:rsidP="00631558">
      <w:pPr>
        <w:pStyle w:val="20"/>
        <w:numPr>
          <w:ilvl w:val="0"/>
          <w:numId w:val="46"/>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rsidR="00631558" w:rsidRPr="00631558" w:rsidRDefault="00631558" w:rsidP="00631558">
      <w:pPr>
        <w:pStyle w:val="20"/>
        <w:numPr>
          <w:ilvl w:val="0"/>
          <w:numId w:val="46"/>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rsidR="00631558" w:rsidRPr="00631558" w:rsidRDefault="00631558" w:rsidP="00631558">
      <w:pPr>
        <w:ind w:left="57" w:right="57"/>
        <w:jc w:val="both"/>
        <w:rPr>
          <w:rFonts w:ascii="Times New Roman" w:hAnsi="Times New Roman" w:cs="Times New Roman"/>
          <w:i/>
        </w:rPr>
      </w:pPr>
    </w:p>
    <w:p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для коллоквиума</w:t>
      </w:r>
    </w:p>
    <w:p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rsidR="00631558" w:rsidRPr="00631558" w:rsidRDefault="00631558" w:rsidP="00631558">
      <w:pPr>
        <w:tabs>
          <w:tab w:val="left" w:pos="851"/>
        </w:tabs>
        <w:ind w:left="57" w:right="57"/>
        <w:jc w:val="center"/>
        <w:rPr>
          <w:rFonts w:ascii="Times New Roman" w:hAnsi="Times New Roman" w:cs="Times New Roman"/>
          <w:b/>
          <w:bCs/>
        </w:rPr>
      </w:pP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Роль </w:t>
      </w:r>
      <w:r w:rsidRPr="00631558">
        <w:rPr>
          <w:rFonts w:ascii="Times New Roman" w:hAnsi="Times New Roman" w:cs="Times New Roman"/>
        </w:rPr>
        <w:t>федеральных стандартов спортивной подготовки по виду спорта для развития и популяризации физической культуры и спорта</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Цель, задачи, содержание </w:t>
      </w:r>
      <w:r w:rsidRPr="00631558">
        <w:rPr>
          <w:rFonts w:ascii="Times New Roman" w:hAnsi="Times New Roman" w:cs="Times New Roman"/>
        </w:rPr>
        <w:t>федеральных стандартов спортивной подготовки по виду спорта</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Нормативные требования к планированию различных сторон подготовки</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Переводные и иные нормативы при реализации спортивной  подготовки</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Требования к минимальному материально-техническому обеспечению спортивной подготовки</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Медико-биологическое и психологическое обеспечение спортивной подготовки</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Разработка и утверждение </w:t>
      </w:r>
      <w:r w:rsidRPr="00631558">
        <w:rPr>
          <w:rFonts w:ascii="Times New Roman" w:hAnsi="Times New Roman" w:cs="Times New Roman"/>
        </w:rPr>
        <w:t>федеральных стандартов спортивной подготовки по виду спорта</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rPr>
        <w:t>Типовые программы спортивной подготовки по виду спорта</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rPr>
        <w:t>Контроль за соблюдением требований федеральных стандартов спортивной подготовки по виду спорта</w:t>
      </w:r>
    </w:p>
    <w:p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Взаимосвязь </w:t>
      </w:r>
      <w:r w:rsidRPr="00631558">
        <w:rPr>
          <w:rFonts w:ascii="Times New Roman" w:hAnsi="Times New Roman" w:cs="Times New Roman"/>
        </w:rPr>
        <w:t>федеральных стандартов спортивной подготовки по виду спорта с другими нормативными документами.</w:t>
      </w:r>
    </w:p>
    <w:p w:rsidR="00631558" w:rsidRPr="00631558" w:rsidRDefault="00631558" w:rsidP="00631558">
      <w:pPr>
        <w:pStyle w:val="a4"/>
        <w:tabs>
          <w:tab w:val="left" w:pos="2295"/>
        </w:tabs>
        <w:ind w:left="777" w:right="57"/>
        <w:jc w:val="both"/>
        <w:rPr>
          <w:rFonts w:ascii="Times New Roman" w:hAnsi="Times New Roman" w:cs="Times New Roman"/>
        </w:rPr>
      </w:pPr>
    </w:p>
    <w:p w:rsidR="00631558" w:rsidRPr="00631558" w:rsidRDefault="00631558" w:rsidP="00631558">
      <w:pPr>
        <w:tabs>
          <w:tab w:val="left" w:pos="2295"/>
        </w:tabs>
        <w:ind w:left="57" w:right="57" w:firstLine="652"/>
        <w:jc w:val="both"/>
        <w:rPr>
          <w:rFonts w:ascii="Times New Roman" w:hAnsi="Times New Roman" w:cs="Times New Roman"/>
          <w:b/>
        </w:rPr>
      </w:pPr>
      <w:r w:rsidRPr="00631558">
        <w:rPr>
          <w:rFonts w:ascii="Times New Roman" w:hAnsi="Times New Roman" w:cs="Times New Roman"/>
          <w:b/>
        </w:rPr>
        <w:t>Критерии оценки:</w:t>
      </w:r>
    </w:p>
    <w:p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631558" w:rsidRPr="00631558" w:rsidRDefault="00631558" w:rsidP="00631558">
      <w:pPr>
        <w:ind w:left="57" w:right="57"/>
        <w:jc w:val="both"/>
        <w:rPr>
          <w:rFonts w:ascii="Times New Roman" w:hAnsi="Times New Roman" w:cs="Times New Roman"/>
          <w:b/>
        </w:rPr>
      </w:pPr>
    </w:p>
    <w:p w:rsidR="00631558" w:rsidRPr="00631558" w:rsidRDefault="00631558" w:rsidP="00631558">
      <w:pPr>
        <w:rPr>
          <w:rFonts w:ascii="Times New Roman" w:hAnsi="Times New Roman" w:cs="Times New Roman"/>
        </w:rPr>
      </w:pPr>
    </w:p>
    <w:p w:rsidR="00615654" w:rsidRPr="00631558" w:rsidRDefault="00615654" w:rsidP="00DF59CD">
      <w:pPr>
        <w:pStyle w:val="a4"/>
        <w:ind w:left="284"/>
        <w:jc w:val="both"/>
        <w:rPr>
          <w:rFonts w:ascii="Times New Roman" w:hAnsi="Times New Roman" w:cs="Times New Roman"/>
          <w:b/>
          <w:color w:val="000000" w:themeColor="text1"/>
        </w:rPr>
      </w:pPr>
    </w:p>
    <w:sectPr w:rsidR="00615654" w:rsidRPr="00631558" w:rsidSect="002824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84E8B"/>
    <w:multiLevelType w:val="hybridMultilevel"/>
    <w:tmpl w:val="C524ABDC"/>
    <w:lvl w:ilvl="0" w:tplc="0419000F">
      <w:start w:val="1"/>
      <w:numFmt w:val="decimal"/>
      <w:lvlText w:val="%1."/>
      <w:lvlJc w:val="left"/>
      <w:pPr>
        <w:ind w:left="720" w:hanging="360"/>
      </w:pPr>
      <w:rPr>
        <w:rFonts w:hint="default"/>
      </w:rPr>
    </w:lvl>
    <w:lvl w:ilvl="1" w:tplc="555E8B0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76856C8"/>
    <w:multiLevelType w:val="hybridMultilevel"/>
    <w:tmpl w:val="BEBE30CE"/>
    <w:lvl w:ilvl="0" w:tplc="0419000F">
      <w:start w:val="1"/>
      <w:numFmt w:val="decimal"/>
      <w:lvlText w:val="%1."/>
      <w:lvlJc w:val="left"/>
      <w:pPr>
        <w:tabs>
          <w:tab w:val="num" w:pos="794"/>
        </w:tabs>
        <w:ind w:left="794"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37A9"/>
    <w:multiLevelType w:val="hybridMultilevel"/>
    <w:tmpl w:val="FB989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D6529"/>
    <w:multiLevelType w:val="hybridMultilevel"/>
    <w:tmpl w:val="774E82D0"/>
    <w:lvl w:ilvl="0" w:tplc="4BAEB7A2">
      <w:numFmt w:val="bullet"/>
      <w:lvlText w:val="•"/>
      <w:lvlJc w:val="left"/>
      <w:pPr>
        <w:ind w:left="1414" w:hanging="705"/>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9EE"/>
    <w:multiLevelType w:val="multilevel"/>
    <w:tmpl w:val="D0200F02"/>
    <w:lvl w:ilvl="0">
      <w:start w:val="11"/>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88B37C0"/>
    <w:multiLevelType w:val="hybridMultilevel"/>
    <w:tmpl w:val="1B1C896A"/>
    <w:lvl w:ilvl="0" w:tplc="4BAEB7A2">
      <w:numFmt w:val="bullet"/>
      <w:lvlText w:val="•"/>
      <w:lvlJc w:val="left"/>
      <w:pPr>
        <w:ind w:left="1414"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E53B78"/>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D017697"/>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73079F"/>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F24019"/>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925422"/>
    <w:multiLevelType w:val="multilevel"/>
    <w:tmpl w:val="CD62AB0E"/>
    <w:lvl w:ilvl="0">
      <w:start w:val="1"/>
      <w:numFmt w:val="decimal"/>
      <w:lvlText w:val="%1."/>
      <w:lvlJc w:val="left"/>
      <w:pPr>
        <w:ind w:left="720" w:hanging="360"/>
      </w:p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49278F1"/>
    <w:multiLevelType w:val="hybridMultilevel"/>
    <w:tmpl w:val="088A0B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525FA"/>
    <w:multiLevelType w:val="hybridMultilevel"/>
    <w:tmpl w:val="3A900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2C62AF"/>
    <w:multiLevelType w:val="hybridMultilevel"/>
    <w:tmpl w:val="75DC194C"/>
    <w:lvl w:ilvl="0" w:tplc="263AC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E109E3"/>
    <w:multiLevelType w:val="hybridMultilevel"/>
    <w:tmpl w:val="D85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054DCA"/>
    <w:multiLevelType w:val="multilevel"/>
    <w:tmpl w:val="E50484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300CF5"/>
    <w:multiLevelType w:val="hybridMultilevel"/>
    <w:tmpl w:val="93DA9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D31407"/>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9CD5C62"/>
    <w:multiLevelType w:val="hybridMultilevel"/>
    <w:tmpl w:val="458A215C"/>
    <w:lvl w:ilvl="0" w:tplc="17C2F3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A9284F"/>
    <w:multiLevelType w:val="hybridMultilevel"/>
    <w:tmpl w:val="54AA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0F74C9"/>
    <w:multiLevelType w:val="hybridMultilevel"/>
    <w:tmpl w:val="43AED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6370895"/>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6ABF60D2"/>
    <w:multiLevelType w:val="multilevel"/>
    <w:tmpl w:val="D8D60D2A"/>
    <w:lvl w:ilvl="0">
      <w:start w:val="1"/>
      <w:numFmt w:val="decimal"/>
      <w:lvlText w:val="%1."/>
      <w:lvlJc w:val="left"/>
      <w:pPr>
        <w:ind w:left="720" w:hanging="360"/>
      </w:pPr>
    </w:lvl>
    <w:lvl w:ilvl="1">
      <w:start w:val="5"/>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6CBD616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1D55A7A"/>
    <w:multiLevelType w:val="hybridMultilevel"/>
    <w:tmpl w:val="90546CF6"/>
    <w:lvl w:ilvl="0" w:tplc="3A16DA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9" w15:restartNumberingAfterBreak="0">
    <w:nsid w:val="7341670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4E0181A"/>
    <w:multiLevelType w:val="hybridMultilevel"/>
    <w:tmpl w:val="C704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7D26749D"/>
    <w:multiLevelType w:val="hybridMultilevel"/>
    <w:tmpl w:val="C524ABDC"/>
    <w:lvl w:ilvl="0" w:tplc="0419000F">
      <w:start w:val="1"/>
      <w:numFmt w:val="decimal"/>
      <w:lvlText w:val="%1."/>
      <w:lvlJc w:val="left"/>
      <w:pPr>
        <w:ind w:left="720" w:hanging="360"/>
      </w:pPr>
      <w:rPr>
        <w:rFonts w:hint="default"/>
      </w:rPr>
    </w:lvl>
    <w:lvl w:ilvl="1" w:tplc="555E8B0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1"/>
  </w:num>
  <w:num w:numId="8">
    <w:abstractNumId w:val="36"/>
  </w:num>
  <w:num w:numId="9">
    <w:abstractNumId w:val="29"/>
  </w:num>
  <w:num w:numId="10">
    <w:abstractNumId w:val="5"/>
  </w:num>
  <w:num w:numId="11">
    <w:abstractNumId w:val="9"/>
  </w:num>
  <w:num w:numId="12">
    <w:abstractNumId w:val="33"/>
  </w:num>
  <w:num w:numId="13">
    <w:abstractNumId w:val="26"/>
  </w:num>
  <w:num w:numId="14">
    <w:abstractNumId w:val="24"/>
  </w:num>
  <w:num w:numId="15">
    <w:abstractNumId w:val="4"/>
  </w:num>
  <w:num w:numId="16">
    <w:abstractNumId w:val="10"/>
  </w:num>
  <w:num w:numId="17">
    <w:abstractNumId w:val="8"/>
  </w:num>
  <w:num w:numId="18">
    <w:abstractNumId w:val="1"/>
  </w:num>
  <w:num w:numId="19">
    <w:abstractNumId w:val="31"/>
  </w:num>
  <w:num w:numId="20">
    <w:abstractNumId w:val="16"/>
  </w:num>
  <w:num w:numId="21">
    <w:abstractNumId w:val="3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4"/>
  </w:num>
  <w:num w:numId="29">
    <w:abstractNumId w:val="15"/>
  </w:num>
  <w:num w:numId="30">
    <w:abstractNumId w:val="0"/>
  </w:num>
  <w:num w:numId="31">
    <w:abstractNumId w:val="28"/>
  </w:num>
  <w:num w:numId="32">
    <w:abstractNumId w:val="19"/>
  </w:num>
  <w:num w:numId="33">
    <w:abstractNumId w:val="39"/>
  </w:num>
  <w:num w:numId="34">
    <w:abstractNumId w:val="21"/>
  </w:num>
  <w:num w:numId="35">
    <w:abstractNumId w:val="7"/>
  </w:num>
  <w:num w:numId="36">
    <w:abstractNumId w:val="23"/>
  </w:num>
  <w:num w:numId="37">
    <w:abstractNumId w:val="30"/>
  </w:num>
  <w:num w:numId="38">
    <w:abstractNumId w:val="40"/>
  </w:num>
  <w:num w:numId="39">
    <w:abstractNumId w:val="20"/>
  </w:num>
  <w:num w:numId="40">
    <w:abstractNumId w:val="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
  </w:num>
  <w:num w:numId="44">
    <w:abstractNumId w:val="12"/>
  </w:num>
  <w:num w:numId="45">
    <w:abstractNumId w:val="35"/>
  </w:num>
  <w:num w:numId="46">
    <w:abstractNumId w:val="17"/>
  </w:num>
  <w:num w:numId="47">
    <w:abstractNumId w:val="34"/>
    <w:lvlOverride w:ilvl="0">
      <w:startOverride w:val="1"/>
    </w:lvlOverride>
    <w:lvlOverride w:ilvl="1"/>
    <w:lvlOverride w:ilvl="2"/>
    <w:lvlOverride w:ilvl="3"/>
    <w:lvlOverride w:ilvl="4"/>
    <w:lvlOverride w:ilvl="5"/>
    <w:lvlOverride w:ilvl="6"/>
    <w:lvlOverride w:ilvl="7"/>
    <w:lvlOverride w:ilv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14366"/>
    <w:rsid w:val="0000511E"/>
    <w:rsid w:val="00006172"/>
    <w:rsid w:val="00014A30"/>
    <w:rsid w:val="0004357A"/>
    <w:rsid w:val="00061A18"/>
    <w:rsid w:val="0006668E"/>
    <w:rsid w:val="00080C4E"/>
    <w:rsid w:val="00096376"/>
    <w:rsid w:val="000A4069"/>
    <w:rsid w:val="000B5370"/>
    <w:rsid w:val="000C1C5F"/>
    <w:rsid w:val="000E4D4B"/>
    <w:rsid w:val="000E5BFB"/>
    <w:rsid w:val="000F3986"/>
    <w:rsid w:val="000F6821"/>
    <w:rsid w:val="00113488"/>
    <w:rsid w:val="0011778C"/>
    <w:rsid w:val="001263F2"/>
    <w:rsid w:val="00146613"/>
    <w:rsid w:val="00155EEA"/>
    <w:rsid w:val="001769D9"/>
    <w:rsid w:val="001B7E7B"/>
    <w:rsid w:val="001C3DF9"/>
    <w:rsid w:val="001C755B"/>
    <w:rsid w:val="001E489D"/>
    <w:rsid w:val="001F3122"/>
    <w:rsid w:val="00201846"/>
    <w:rsid w:val="00202EBB"/>
    <w:rsid w:val="0020335A"/>
    <w:rsid w:val="002053F1"/>
    <w:rsid w:val="002171DD"/>
    <w:rsid w:val="00224F78"/>
    <w:rsid w:val="0022501F"/>
    <w:rsid w:val="0024444A"/>
    <w:rsid w:val="00254C4B"/>
    <w:rsid w:val="0025500E"/>
    <w:rsid w:val="002735AC"/>
    <w:rsid w:val="00282475"/>
    <w:rsid w:val="0028526B"/>
    <w:rsid w:val="00287E4E"/>
    <w:rsid w:val="002B20DC"/>
    <w:rsid w:val="002B6024"/>
    <w:rsid w:val="002D0F6B"/>
    <w:rsid w:val="002D72C7"/>
    <w:rsid w:val="0030797F"/>
    <w:rsid w:val="003200EE"/>
    <w:rsid w:val="00321211"/>
    <w:rsid w:val="00330090"/>
    <w:rsid w:val="00353384"/>
    <w:rsid w:val="00374399"/>
    <w:rsid w:val="00375738"/>
    <w:rsid w:val="00376D54"/>
    <w:rsid w:val="00376F5D"/>
    <w:rsid w:val="003800CD"/>
    <w:rsid w:val="00380612"/>
    <w:rsid w:val="00392457"/>
    <w:rsid w:val="00393916"/>
    <w:rsid w:val="00394CB8"/>
    <w:rsid w:val="00395C7C"/>
    <w:rsid w:val="003B5825"/>
    <w:rsid w:val="0040305C"/>
    <w:rsid w:val="00406DEF"/>
    <w:rsid w:val="00421A02"/>
    <w:rsid w:val="00430090"/>
    <w:rsid w:val="0045435C"/>
    <w:rsid w:val="0047688F"/>
    <w:rsid w:val="004776F9"/>
    <w:rsid w:val="00480D6F"/>
    <w:rsid w:val="00483432"/>
    <w:rsid w:val="004859B3"/>
    <w:rsid w:val="00487FFC"/>
    <w:rsid w:val="004A7E0F"/>
    <w:rsid w:val="004E0453"/>
    <w:rsid w:val="00502065"/>
    <w:rsid w:val="00510F30"/>
    <w:rsid w:val="00563CF7"/>
    <w:rsid w:val="005813EB"/>
    <w:rsid w:val="00596002"/>
    <w:rsid w:val="005975EA"/>
    <w:rsid w:val="005A1B07"/>
    <w:rsid w:val="005A79FF"/>
    <w:rsid w:val="005B2C8A"/>
    <w:rsid w:val="005B4ED6"/>
    <w:rsid w:val="005E64DE"/>
    <w:rsid w:val="005F76DD"/>
    <w:rsid w:val="00605869"/>
    <w:rsid w:val="006100DB"/>
    <w:rsid w:val="0061459A"/>
    <w:rsid w:val="00615654"/>
    <w:rsid w:val="00631558"/>
    <w:rsid w:val="00642AF8"/>
    <w:rsid w:val="006718F4"/>
    <w:rsid w:val="00680848"/>
    <w:rsid w:val="00695184"/>
    <w:rsid w:val="006955E9"/>
    <w:rsid w:val="006A16E4"/>
    <w:rsid w:val="006D38C5"/>
    <w:rsid w:val="00743316"/>
    <w:rsid w:val="00754E24"/>
    <w:rsid w:val="0077095F"/>
    <w:rsid w:val="007723B9"/>
    <w:rsid w:val="00793FF5"/>
    <w:rsid w:val="007B3E65"/>
    <w:rsid w:val="007E0993"/>
    <w:rsid w:val="008153F8"/>
    <w:rsid w:val="008170B2"/>
    <w:rsid w:val="0083067A"/>
    <w:rsid w:val="00830994"/>
    <w:rsid w:val="00866330"/>
    <w:rsid w:val="00890A2B"/>
    <w:rsid w:val="00893D9B"/>
    <w:rsid w:val="008956AA"/>
    <w:rsid w:val="008B1925"/>
    <w:rsid w:val="008C7457"/>
    <w:rsid w:val="008D3987"/>
    <w:rsid w:val="008E143F"/>
    <w:rsid w:val="00902109"/>
    <w:rsid w:val="009111C5"/>
    <w:rsid w:val="00931397"/>
    <w:rsid w:val="00942442"/>
    <w:rsid w:val="009447A2"/>
    <w:rsid w:val="00945E2F"/>
    <w:rsid w:val="00962E83"/>
    <w:rsid w:val="00970B4E"/>
    <w:rsid w:val="00982C15"/>
    <w:rsid w:val="009A270C"/>
    <w:rsid w:val="009A361F"/>
    <w:rsid w:val="009A5F17"/>
    <w:rsid w:val="009A67EE"/>
    <w:rsid w:val="009B62D3"/>
    <w:rsid w:val="009C40EC"/>
    <w:rsid w:val="009E671F"/>
    <w:rsid w:val="00A044B7"/>
    <w:rsid w:val="00A31FEF"/>
    <w:rsid w:val="00A408B9"/>
    <w:rsid w:val="00A45712"/>
    <w:rsid w:val="00A47780"/>
    <w:rsid w:val="00A60B7C"/>
    <w:rsid w:val="00A647FB"/>
    <w:rsid w:val="00AB1A36"/>
    <w:rsid w:val="00AC23F0"/>
    <w:rsid w:val="00AD1253"/>
    <w:rsid w:val="00AF05D7"/>
    <w:rsid w:val="00B060AF"/>
    <w:rsid w:val="00B520FC"/>
    <w:rsid w:val="00B72475"/>
    <w:rsid w:val="00B80EC5"/>
    <w:rsid w:val="00B87F90"/>
    <w:rsid w:val="00BA1256"/>
    <w:rsid w:val="00BC55DE"/>
    <w:rsid w:val="00BE21E9"/>
    <w:rsid w:val="00BE4F34"/>
    <w:rsid w:val="00BF08DA"/>
    <w:rsid w:val="00BF4A59"/>
    <w:rsid w:val="00C005F0"/>
    <w:rsid w:val="00C14366"/>
    <w:rsid w:val="00C163FE"/>
    <w:rsid w:val="00C225C6"/>
    <w:rsid w:val="00C34495"/>
    <w:rsid w:val="00C52A19"/>
    <w:rsid w:val="00C567B3"/>
    <w:rsid w:val="00C771E9"/>
    <w:rsid w:val="00C91EBA"/>
    <w:rsid w:val="00CA03FB"/>
    <w:rsid w:val="00CD1807"/>
    <w:rsid w:val="00CE4A5F"/>
    <w:rsid w:val="00CF139D"/>
    <w:rsid w:val="00CF5D05"/>
    <w:rsid w:val="00CF6BA9"/>
    <w:rsid w:val="00D0268B"/>
    <w:rsid w:val="00D169F0"/>
    <w:rsid w:val="00D22C92"/>
    <w:rsid w:val="00D30E41"/>
    <w:rsid w:val="00D32E35"/>
    <w:rsid w:val="00D436BE"/>
    <w:rsid w:val="00D54F75"/>
    <w:rsid w:val="00D83569"/>
    <w:rsid w:val="00D86163"/>
    <w:rsid w:val="00D96600"/>
    <w:rsid w:val="00DF59CD"/>
    <w:rsid w:val="00E0008C"/>
    <w:rsid w:val="00E12F14"/>
    <w:rsid w:val="00E21758"/>
    <w:rsid w:val="00E41B31"/>
    <w:rsid w:val="00E4642F"/>
    <w:rsid w:val="00E4762A"/>
    <w:rsid w:val="00E62A02"/>
    <w:rsid w:val="00E6400D"/>
    <w:rsid w:val="00EA6EF3"/>
    <w:rsid w:val="00EB31EB"/>
    <w:rsid w:val="00EB72BA"/>
    <w:rsid w:val="00EC6D0D"/>
    <w:rsid w:val="00ED17A9"/>
    <w:rsid w:val="00EE424C"/>
    <w:rsid w:val="00F072BA"/>
    <w:rsid w:val="00F24366"/>
    <w:rsid w:val="00F31020"/>
    <w:rsid w:val="00F40842"/>
    <w:rsid w:val="00F85EFD"/>
    <w:rsid w:val="00F909D1"/>
    <w:rsid w:val="00F9573E"/>
    <w:rsid w:val="00FA215E"/>
    <w:rsid w:val="00FA2843"/>
    <w:rsid w:val="00FC1CEE"/>
    <w:rsid w:val="00FC3B35"/>
    <w:rsid w:val="00FC5FD9"/>
    <w:rsid w:val="00FD7534"/>
    <w:rsid w:val="00FE52C2"/>
    <w:rsid w:val="00FF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C0788D-8D3B-4433-93B1-95F47DA5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5654"/>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uiPriority w:val="99"/>
    <w:qFormat/>
    <w:rsid w:val="00080C4E"/>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character" w:customStyle="1" w:styleId="apple-converted-space">
    <w:name w:val="apple-converted-space"/>
    <w:basedOn w:val="a1"/>
    <w:rsid w:val="00AB1A36"/>
  </w:style>
  <w:style w:type="character" w:styleId="a5">
    <w:name w:val="Hyperlink"/>
    <w:basedOn w:val="a1"/>
    <w:uiPriority w:val="99"/>
    <w:unhideWhenUsed/>
    <w:rsid w:val="00AB1A36"/>
    <w:rPr>
      <w:color w:val="0000FF"/>
      <w:u w:val="single"/>
    </w:rPr>
  </w:style>
  <w:style w:type="paragraph" w:customStyle="1" w:styleId="Style3">
    <w:name w:val="Style3"/>
    <w:basedOn w:val="a0"/>
    <w:rsid w:val="00374399"/>
    <w:pPr>
      <w:autoSpaceDE w:val="0"/>
      <w:autoSpaceDN w:val="0"/>
      <w:adjustRightInd w:val="0"/>
    </w:pPr>
    <w:rPr>
      <w:rFonts w:ascii="Tahoma" w:hAnsi="Tahoma" w:cs="Times New Roman"/>
      <w:color w:val="auto"/>
    </w:rPr>
  </w:style>
  <w:style w:type="paragraph" w:styleId="a">
    <w:name w:val="List"/>
    <w:basedOn w:val="a0"/>
    <w:rsid w:val="006A16E4"/>
    <w:pPr>
      <w:widowControl/>
      <w:numPr>
        <w:numId w:val="25"/>
      </w:numPr>
      <w:spacing w:line="360" w:lineRule="auto"/>
      <w:jc w:val="both"/>
    </w:pPr>
    <w:rPr>
      <w:rFonts w:ascii="Times New Roman" w:hAnsi="Times New Roman" w:cs="Times New Roman"/>
      <w:color w:val="auto"/>
      <w:sz w:val="28"/>
      <w:szCs w:val="20"/>
    </w:rPr>
  </w:style>
  <w:style w:type="character" w:customStyle="1" w:styleId="apple-style-span">
    <w:name w:val="apple-style-span"/>
    <w:basedOn w:val="a1"/>
    <w:rsid w:val="002053F1"/>
  </w:style>
  <w:style w:type="paragraph" w:customStyle="1" w:styleId="11">
    <w:name w:val="Обычный1"/>
    <w:rsid w:val="00FF3282"/>
    <w:pPr>
      <w:snapToGrid w:val="0"/>
      <w:spacing w:after="0" w:line="240" w:lineRule="auto"/>
    </w:pPr>
    <w:rPr>
      <w:rFonts w:ascii="Times New Roman" w:eastAsia="Times New Roman" w:hAnsi="Times New Roman" w:cs="Times New Roman"/>
      <w:sz w:val="20"/>
      <w:szCs w:val="20"/>
      <w:lang w:eastAsia="ru-RU"/>
    </w:rPr>
  </w:style>
  <w:style w:type="character" w:customStyle="1" w:styleId="12">
    <w:name w:val="Заголовок №1_"/>
    <w:link w:val="13"/>
    <w:locked/>
    <w:rsid w:val="00B72475"/>
    <w:rPr>
      <w:b/>
      <w:bCs/>
      <w:sz w:val="28"/>
      <w:szCs w:val="28"/>
      <w:shd w:val="clear" w:color="auto" w:fill="FFFFFF"/>
    </w:rPr>
  </w:style>
  <w:style w:type="paragraph" w:customStyle="1" w:styleId="13">
    <w:name w:val="Заголовок №1"/>
    <w:basedOn w:val="a0"/>
    <w:link w:val="12"/>
    <w:rsid w:val="00B72475"/>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6">
    <w:name w:val="Balloon Text"/>
    <w:basedOn w:val="a0"/>
    <w:link w:val="a7"/>
    <w:uiPriority w:val="99"/>
    <w:semiHidden/>
    <w:unhideWhenUsed/>
    <w:rsid w:val="0047688F"/>
    <w:rPr>
      <w:rFonts w:ascii="Tahoma" w:hAnsi="Tahoma" w:cs="Tahoma"/>
      <w:sz w:val="16"/>
      <w:szCs w:val="16"/>
    </w:rPr>
  </w:style>
  <w:style w:type="character" w:customStyle="1" w:styleId="a7">
    <w:name w:val="Текст выноски Знак"/>
    <w:basedOn w:val="a1"/>
    <w:link w:val="a6"/>
    <w:uiPriority w:val="99"/>
    <w:semiHidden/>
    <w:rsid w:val="0047688F"/>
    <w:rPr>
      <w:rFonts w:ascii="Tahoma" w:eastAsia="Times New Roman" w:hAnsi="Tahoma" w:cs="Tahoma"/>
      <w:color w:val="000000"/>
      <w:sz w:val="16"/>
      <w:szCs w:val="16"/>
      <w:lang w:eastAsia="ru-RU"/>
    </w:rPr>
  </w:style>
  <w:style w:type="character" w:customStyle="1" w:styleId="10">
    <w:name w:val="Заголовок 1 Знак"/>
    <w:basedOn w:val="a1"/>
    <w:link w:val="1"/>
    <w:uiPriority w:val="99"/>
    <w:rsid w:val="00080C4E"/>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080C4E"/>
    <w:rPr>
      <w:rFonts w:cs="Times New Roman"/>
      <w:b w:val="0"/>
      <w:color w:val="106BBE"/>
    </w:rPr>
  </w:style>
  <w:style w:type="table" w:styleId="a9">
    <w:name w:val="Table Grid"/>
    <w:basedOn w:val="a2"/>
    <w:uiPriority w:val="59"/>
    <w:rsid w:val="0008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8E143F"/>
    <w:pPr>
      <w:widowControl/>
      <w:spacing w:after="120" w:line="276" w:lineRule="auto"/>
    </w:pPr>
    <w:rPr>
      <w:rFonts w:ascii="Calibri" w:hAnsi="Calibri" w:cs="Times New Roman"/>
      <w:color w:val="auto"/>
      <w:sz w:val="22"/>
      <w:szCs w:val="22"/>
    </w:rPr>
  </w:style>
  <w:style w:type="character" w:customStyle="1" w:styleId="ab">
    <w:name w:val="Основной текст Знак"/>
    <w:basedOn w:val="a1"/>
    <w:link w:val="aa"/>
    <w:uiPriority w:val="99"/>
    <w:semiHidden/>
    <w:rsid w:val="008E143F"/>
    <w:rPr>
      <w:rFonts w:ascii="Calibri" w:eastAsia="Times New Roman" w:hAnsi="Calibri" w:cs="Times New Roman"/>
      <w:lang w:eastAsia="ru-RU"/>
    </w:rPr>
  </w:style>
  <w:style w:type="character" w:customStyle="1" w:styleId="2">
    <w:name w:val="Основной текст (2)_"/>
    <w:basedOn w:val="a1"/>
    <w:link w:val="20"/>
    <w:locked/>
    <w:rsid w:val="00631558"/>
    <w:rPr>
      <w:rFonts w:ascii="Times New Roman" w:eastAsia="Times New Roman" w:hAnsi="Times New Roman"/>
      <w:shd w:val="clear" w:color="auto" w:fill="FFFFFF"/>
    </w:rPr>
  </w:style>
  <w:style w:type="paragraph" w:customStyle="1" w:styleId="20">
    <w:name w:val="Основной текст (2)"/>
    <w:basedOn w:val="a0"/>
    <w:link w:val="2"/>
    <w:rsid w:val="00631558"/>
    <w:pPr>
      <w:shd w:val="clear" w:color="auto" w:fill="FFFFFF"/>
      <w:spacing w:before="240" w:line="274" w:lineRule="exact"/>
      <w:ind w:hanging="400"/>
      <w:jc w:val="center"/>
    </w:pPr>
    <w:rPr>
      <w:rFonts w:ascii="Times New Roman" w:hAnsi="Times New Roman" w:cstheme="minorBidi"/>
      <w:color w:val="auto"/>
      <w:sz w:val="22"/>
      <w:szCs w:val="22"/>
      <w:lang w:eastAsia="en-US"/>
    </w:rPr>
  </w:style>
  <w:style w:type="character" w:customStyle="1" w:styleId="4">
    <w:name w:val="Основной текст (4)_"/>
    <w:basedOn w:val="a1"/>
    <w:link w:val="40"/>
    <w:locked/>
    <w:rsid w:val="00631558"/>
    <w:rPr>
      <w:rFonts w:ascii="Times New Roman" w:eastAsia="Times New Roman" w:hAnsi="Times New Roman"/>
      <w:b/>
      <w:bCs/>
      <w:shd w:val="clear" w:color="auto" w:fill="FFFFFF"/>
    </w:rPr>
  </w:style>
  <w:style w:type="paragraph" w:customStyle="1" w:styleId="40">
    <w:name w:val="Основной текст (4)"/>
    <w:basedOn w:val="a0"/>
    <w:link w:val="4"/>
    <w:rsid w:val="00631558"/>
    <w:pPr>
      <w:shd w:val="clear" w:color="auto" w:fill="FFFFFF"/>
      <w:spacing w:line="605" w:lineRule="exact"/>
      <w:ind w:hanging="1180"/>
      <w:jc w:val="center"/>
    </w:pPr>
    <w:rPr>
      <w:rFonts w:ascii="Times New Roman" w:hAnsi="Times New Roman" w:cstheme="minorBidi"/>
      <w:b/>
      <w:bCs/>
      <w:color w:val="auto"/>
      <w:sz w:val="22"/>
      <w:szCs w:val="22"/>
      <w:lang w:eastAsia="en-US"/>
    </w:rPr>
  </w:style>
  <w:style w:type="character" w:customStyle="1" w:styleId="21">
    <w:name w:val="Заголовок №2_"/>
    <w:basedOn w:val="a1"/>
    <w:link w:val="22"/>
    <w:locked/>
    <w:rsid w:val="00631558"/>
    <w:rPr>
      <w:rFonts w:ascii="Times New Roman" w:eastAsia="Times New Roman" w:hAnsi="Times New Roman"/>
      <w:b/>
      <w:bCs/>
      <w:shd w:val="clear" w:color="auto" w:fill="FFFFFF"/>
    </w:rPr>
  </w:style>
  <w:style w:type="paragraph" w:customStyle="1" w:styleId="22">
    <w:name w:val="Заголовок №2"/>
    <w:basedOn w:val="a0"/>
    <w:link w:val="21"/>
    <w:rsid w:val="00631558"/>
    <w:pPr>
      <w:shd w:val="clear" w:color="auto" w:fill="FFFFFF"/>
      <w:spacing w:after="360" w:line="0" w:lineRule="atLeast"/>
      <w:jc w:val="center"/>
      <w:outlineLvl w:val="1"/>
    </w:pPr>
    <w:rPr>
      <w:rFonts w:ascii="Times New Roman" w:hAnsi="Times New Roman" w:cstheme="minorBid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813">
      <w:bodyDiv w:val="1"/>
      <w:marLeft w:val="0"/>
      <w:marRight w:val="0"/>
      <w:marTop w:val="0"/>
      <w:marBottom w:val="0"/>
      <w:divBdr>
        <w:top w:val="none" w:sz="0" w:space="0" w:color="auto"/>
        <w:left w:val="none" w:sz="0" w:space="0" w:color="auto"/>
        <w:bottom w:val="none" w:sz="0" w:space="0" w:color="auto"/>
        <w:right w:val="none" w:sz="0" w:space="0" w:color="auto"/>
      </w:divBdr>
    </w:div>
    <w:div w:id="312488121">
      <w:bodyDiv w:val="1"/>
      <w:marLeft w:val="0"/>
      <w:marRight w:val="0"/>
      <w:marTop w:val="0"/>
      <w:marBottom w:val="0"/>
      <w:divBdr>
        <w:top w:val="none" w:sz="0" w:space="0" w:color="auto"/>
        <w:left w:val="none" w:sz="0" w:space="0" w:color="auto"/>
        <w:bottom w:val="none" w:sz="0" w:space="0" w:color="auto"/>
        <w:right w:val="none" w:sz="0" w:space="0" w:color="auto"/>
      </w:divBdr>
    </w:div>
    <w:div w:id="438064020">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606932475">
      <w:bodyDiv w:val="1"/>
      <w:marLeft w:val="0"/>
      <w:marRight w:val="0"/>
      <w:marTop w:val="0"/>
      <w:marBottom w:val="0"/>
      <w:divBdr>
        <w:top w:val="none" w:sz="0" w:space="0" w:color="auto"/>
        <w:left w:val="none" w:sz="0" w:space="0" w:color="auto"/>
        <w:bottom w:val="none" w:sz="0" w:space="0" w:color="auto"/>
        <w:right w:val="none" w:sz="0" w:space="0" w:color="auto"/>
      </w:divBdr>
    </w:div>
    <w:div w:id="765925912">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069111015">
      <w:bodyDiv w:val="1"/>
      <w:marLeft w:val="0"/>
      <w:marRight w:val="0"/>
      <w:marTop w:val="0"/>
      <w:marBottom w:val="0"/>
      <w:divBdr>
        <w:top w:val="none" w:sz="0" w:space="0" w:color="auto"/>
        <w:left w:val="none" w:sz="0" w:space="0" w:color="auto"/>
        <w:bottom w:val="none" w:sz="0" w:space="0" w:color="auto"/>
        <w:right w:val="none" w:sz="0" w:space="0" w:color="auto"/>
      </w:divBdr>
    </w:div>
    <w:div w:id="1129586511">
      <w:bodyDiv w:val="1"/>
      <w:marLeft w:val="0"/>
      <w:marRight w:val="0"/>
      <w:marTop w:val="0"/>
      <w:marBottom w:val="0"/>
      <w:divBdr>
        <w:top w:val="none" w:sz="0" w:space="0" w:color="auto"/>
        <w:left w:val="none" w:sz="0" w:space="0" w:color="auto"/>
        <w:bottom w:val="none" w:sz="0" w:space="0" w:color="auto"/>
        <w:right w:val="none" w:sz="0" w:space="0" w:color="auto"/>
      </w:divBdr>
    </w:div>
    <w:div w:id="1137072067">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315183826">
      <w:bodyDiv w:val="1"/>
      <w:marLeft w:val="0"/>
      <w:marRight w:val="0"/>
      <w:marTop w:val="0"/>
      <w:marBottom w:val="0"/>
      <w:divBdr>
        <w:top w:val="none" w:sz="0" w:space="0" w:color="auto"/>
        <w:left w:val="none" w:sz="0" w:space="0" w:color="auto"/>
        <w:bottom w:val="none" w:sz="0" w:space="0" w:color="auto"/>
        <w:right w:val="none" w:sz="0" w:space="0" w:color="auto"/>
      </w:divBdr>
    </w:div>
    <w:div w:id="1342052719">
      <w:bodyDiv w:val="1"/>
      <w:marLeft w:val="0"/>
      <w:marRight w:val="0"/>
      <w:marTop w:val="0"/>
      <w:marBottom w:val="0"/>
      <w:divBdr>
        <w:top w:val="none" w:sz="0" w:space="0" w:color="auto"/>
        <w:left w:val="none" w:sz="0" w:space="0" w:color="auto"/>
        <w:bottom w:val="none" w:sz="0" w:space="0" w:color="auto"/>
        <w:right w:val="none" w:sz="0" w:space="0" w:color="auto"/>
      </w:divBdr>
    </w:div>
    <w:div w:id="1387532821">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508212604">
      <w:bodyDiv w:val="1"/>
      <w:marLeft w:val="0"/>
      <w:marRight w:val="0"/>
      <w:marTop w:val="0"/>
      <w:marBottom w:val="0"/>
      <w:divBdr>
        <w:top w:val="none" w:sz="0" w:space="0" w:color="auto"/>
        <w:left w:val="none" w:sz="0" w:space="0" w:color="auto"/>
        <w:bottom w:val="none" w:sz="0" w:space="0" w:color="auto"/>
        <w:right w:val="none" w:sz="0" w:space="0" w:color="auto"/>
      </w:divBdr>
    </w:div>
    <w:div w:id="1566800949">
      <w:bodyDiv w:val="1"/>
      <w:marLeft w:val="0"/>
      <w:marRight w:val="0"/>
      <w:marTop w:val="0"/>
      <w:marBottom w:val="0"/>
      <w:divBdr>
        <w:top w:val="none" w:sz="0" w:space="0" w:color="auto"/>
        <w:left w:val="none" w:sz="0" w:space="0" w:color="auto"/>
        <w:bottom w:val="none" w:sz="0" w:space="0" w:color="auto"/>
        <w:right w:val="none" w:sz="0" w:space="0" w:color="auto"/>
      </w:divBdr>
    </w:div>
    <w:div w:id="1676221483">
      <w:bodyDiv w:val="1"/>
      <w:marLeft w:val="0"/>
      <w:marRight w:val="0"/>
      <w:marTop w:val="0"/>
      <w:marBottom w:val="0"/>
      <w:divBdr>
        <w:top w:val="none" w:sz="0" w:space="0" w:color="auto"/>
        <w:left w:val="none" w:sz="0" w:space="0" w:color="auto"/>
        <w:bottom w:val="none" w:sz="0" w:space="0" w:color="auto"/>
        <w:right w:val="none" w:sz="0" w:space="0" w:color="auto"/>
      </w:divBdr>
    </w:div>
    <w:div w:id="1747528978">
      <w:bodyDiv w:val="1"/>
      <w:marLeft w:val="0"/>
      <w:marRight w:val="0"/>
      <w:marTop w:val="0"/>
      <w:marBottom w:val="0"/>
      <w:divBdr>
        <w:top w:val="none" w:sz="0" w:space="0" w:color="auto"/>
        <w:left w:val="none" w:sz="0" w:space="0" w:color="auto"/>
        <w:bottom w:val="none" w:sz="0" w:space="0" w:color="auto"/>
        <w:right w:val="none" w:sz="0" w:space="0" w:color="auto"/>
      </w:divBdr>
    </w:div>
    <w:div w:id="1808862193">
      <w:bodyDiv w:val="1"/>
      <w:marLeft w:val="0"/>
      <w:marRight w:val="0"/>
      <w:marTop w:val="0"/>
      <w:marBottom w:val="0"/>
      <w:divBdr>
        <w:top w:val="none" w:sz="0" w:space="0" w:color="auto"/>
        <w:left w:val="none" w:sz="0" w:space="0" w:color="auto"/>
        <w:bottom w:val="none" w:sz="0" w:space="0" w:color="auto"/>
        <w:right w:val="none" w:sz="0" w:space="0" w:color="auto"/>
      </w:divBdr>
    </w:div>
    <w:div w:id="1845240542">
      <w:bodyDiv w:val="1"/>
      <w:marLeft w:val="0"/>
      <w:marRight w:val="0"/>
      <w:marTop w:val="0"/>
      <w:marBottom w:val="0"/>
      <w:divBdr>
        <w:top w:val="none" w:sz="0" w:space="0" w:color="auto"/>
        <w:left w:val="none" w:sz="0" w:space="0" w:color="auto"/>
        <w:bottom w:val="none" w:sz="0" w:space="0" w:color="auto"/>
        <w:right w:val="none" w:sz="0" w:space="0" w:color="auto"/>
      </w:divBdr>
    </w:div>
    <w:div w:id="1853639850">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www.rucont.ru" TargetMode="External"/><Relationship Id="rId18" Type="http://schemas.openxmlformats.org/officeDocument/2006/relationships/hyperlink" Target="https://www.scopus.com/search/form.uri?display=basic" TargetMode="External"/><Relationship Id="rId3" Type="http://schemas.openxmlformats.org/officeDocument/2006/relationships/styles" Target="styles.xml"/><Relationship Id="rId7" Type="http://schemas.openxmlformats.org/officeDocument/2006/relationships/hyperlink" Target="http://internet.garant.ru/document/redirect/72232870/0" TargetMode="External"/><Relationship Id="rId12" Type="http://schemas.openxmlformats.org/officeDocument/2006/relationships/hyperlink" Target="https://biblio-online.ru" TargetMode="External"/><Relationship Id="rId17" Type="http://schemas.openxmlformats.org/officeDocument/2006/relationships/hyperlink" Target="http://wokinfo.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s://Ianb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 TargetMode="External"/><Relationship Id="rId14" Type="http://schemas.openxmlformats.org/officeDocument/2006/relationships/hyperlink" Target="http://&#1084;&#1080;&#1085;&#1086;&#1073;&#1088;&#1085;&#1072;&#1091;&#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16E9-3978-4C6A-A5DB-1A93022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3485</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УМУ</dc:creator>
  <cp:lastModifiedBy>Интернет</cp:lastModifiedBy>
  <cp:revision>48</cp:revision>
  <cp:lastPrinted>2019-05-16T10:54:00Z</cp:lastPrinted>
  <dcterms:created xsi:type="dcterms:W3CDTF">2018-12-11T07:03:00Z</dcterms:created>
  <dcterms:modified xsi:type="dcterms:W3CDTF">2020-12-27T17:00:00Z</dcterms:modified>
</cp:coreProperties>
</file>