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64" w:rsidRPr="00FC4901" w:rsidRDefault="004B7764" w:rsidP="004B7764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Министерство спорта Российской Федерации</w:t>
      </w:r>
    </w:p>
    <w:p w:rsidR="004B7764" w:rsidRPr="00FC4901" w:rsidRDefault="004B7764" w:rsidP="004B7764">
      <w:pPr>
        <w:widowControl w:val="0"/>
        <w:jc w:val="center"/>
        <w:rPr>
          <w:b/>
          <w:color w:val="000000"/>
          <w:sz w:val="24"/>
          <w:szCs w:val="24"/>
        </w:rPr>
      </w:pPr>
    </w:p>
    <w:p w:rsidR="004B7764" w:rsidRPr="00FC4901" w:rsidRDefault="004B7764" w:rsidP="004B7764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4B7764" w:rsidRPr="00FC4901" w:rsidRDefault="004B7764" w:rsidP="004B7764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высшего образования</w:t>
      </w:r>
    </w:p>
    <w:p w:rsidR="004B7764" w:rsidRPr="00FC4901" w:rsidRDefault="004B7764" w:rsidP="004B7764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4B7764" w:rsidRPr="00FC4901" w:rsidRDefault="004B7764" w:rsidP="004B7764">
      <w:pPr>
        <w:widowControl w:val="0"/>
        <w:jc w:val="center"/>
        <w:rPr>
          <w:color w:val="000000"/>
          <w:sz w:val="24"/>
          <w:szCs w:val="24"/>
        </w:rPr>
      </w:pPr>
    </w:p>
    <w:p w:rsidR="004B7764" w:rsidRPr="00FC4901" w:rsidRDefault="004B7764" w:rsidP="004B7764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4B7764" w:rsidRDefault="004B7764" w:rsidP="004B7764">
      <w:pPr>
        <w:widowControl w:val="0"/>
        <w:jc w:val="right"/>
        <w:rPr>
          <w:color w:val="000000"/>
          <w:sz w:val="24"/>
          <w:szCs w:val="24"/>
        </w:rPr>
      </w:pPr>
    </w:p>
    <w:p w:rsidR="004B7764" w:rsidRPr="007C708F" w:rsidRDefault="004B7764" w:rsidP="004B7764">
      <w:pPr>
        <w:widowControl w:val="0"/>
        <w:jc w:val="right"/>
        <w:rPr>
          <w:color w:val="000000"/>
          <w:sz w:val="24"/>
          <w:szCs w:val="24"/>
        </w:rPr>
      </w:pPr>
      <w:r w:rsidRPr="007C708F">
        <w:rPr>
          <w:color w:val="000000"/>
          <w:sz w:val="24"/>
          <w:szCs w:val="24"/>
        </w:rPr>
        <w:t xml:space="preserve"> УТВЕРЖДЕНО</w:t>
      </w:r>
    </w:p>
    <w:p w:rsidR="004B7764" w:rsidRPr="007C708F" w:rsidRDefault="004B7764" w:rsidP="004B7764">
      <w:pPr>
        <w:widowControl w:val="0"/>
        <w:jc w:val="right"/>
        <w:rPr>
          <w:color w:val="000000"/>
          <w:sz w:val="24"/>
          <w:szCs w:val="24"/>
        </w:rPr>
      </w:pPr>
      <w:r w:rsidRPr="007C708F">
        <w:rPr>
          <w:color w:val="000000"/>
          <w:sz w:val="24"/>
          <w:szCs w:val="24"/>
        </w:rPr>
        <w:t xml:space="preserve"> Председатель УМК</w:t>
      </w:r>
    </w:p>
    <w:p w:rsidR="004B7764" w:rsidRPr="007C708F" w:rsidRDefault="004B7764" w:rsidP="004B7764">
      <w:pPr>
        <w:widowControl w:val="0"/>
        <w:jc w:val="right"/>
        <w:rPr>
          <w:color w:val="000000"/>
          <w:sz w:val="24"/>
          <w:szCs w:val="24"/>
        </w:rPr>
      </w:pPr>
      <w:proofErr w:type="spellStart"/>
      <w:r w:rsidRPr="007C708F">
        <w:rPr>
          <w:color w:val="000000"/>
          <w:sz w:val="24"/>
          <w:szCs w:val="24"/>
        </w:rPr>
        <w:t>И.о</w:t>
      </w:r>
      <w:proofErr w:type="spellEnd"/>
      <w:r w:rsidRPr="007C708F">
        <w:rPr>
          <w:color w:val="000000"/>
          <w:sz w:val="24"/>
          <w:szCs w:val="24"/>
        </w:rPr>
        <w:t>. проректора по учебной работе</w:t>
      </w:r>
    </w:p>
    <w:p w:rsidR="004B7764" w:rsidRPr="007C708F" w:rsidRDefault="004B7764" w:rsidP="004B7764">
      <w:pPr>
        <w:widowControl w:val="0"/>
        <w:jc w:val="right"/>
        <w:rPr>
          <w:color w:val="000000"/>
          <w:sz w:val="24"/>
          <w:szCs w:val="24"/>
        </w:rPr>
      </w:pPr>
      <w:proofErr w:type="spellStart"/>
      <w:proofErr w:type="gramStart"/>
      <w:r w:rsidRPr="007C708F">
        <w:rPr>
          <w:color w:val="000000"/>
          <w:sz w:val="24"/>
          <w:szCs w:val="24"/>
        </w:rPr>
        <w:t>канд.пед</w:t>
      </w:r>
      <w:proofErr w:type="gramEnd"/>
      <w:r w:rsidRPr="007C708F">
        <w:rPr>
          <w:color w:val="000000"/>
          <w:sz w:val="24"/>
          <w:szCs w:val="24"/>
        </w:rPr>
        <w:t>.наук</w:t>
      </w:r>
      <w:proofErr w:type="spellEnd"/>
      <w:r w:rsidRPr="007C708F">
        <w:rPr>
          <w:color w:val="000000"/>
          <w:sz w:val="24"/>
          <w:szCs w:val="24"/>
        </w:rPr>
        <w:t xml:space="preserve"> . А.С. Солнцева</w:t>
      </w:r>
    </w:p>
    <w:p w:rsidR="004B7764" w:rsidRPr="007C708F" w:rsidRDefault="004B7764" w:rsidP="004B7764">
      <w:pPr>
        <w:widowControl w:val="0"/>
        <w:rPr>
          <w:color w:val="000000"/>
          <w:sz w:val="24"/>
          <w:szCs w:val="24"/>
        </w:rPr>
      </w:pPr>
    </w:p>
    <w:p w:rsidR="004B7764" w:rsidRPr="007C708F" w:rsidRDefault="004B7764" w:rsidP="004B7764">
      <w:pPr>
        <w:widowControl w:val="0"/>
        <w:jc w:val="right"/>
        <w:rPr>
          <w:color w:val="000000"/>
          <w:sz w:val="24"/>
          <w:szCs w:val="24"/>
        </w:rPr>
      </w:pPr>
      <w:r w:rsidRPr="007C708F">
        <w:rPr>
          <w:color w:val="000000"/>
          <w:sz w:val="24"/>
          <w:szCs w:val="24"/>
        </w:rPr>
        <w:t>______________________________</w:t>
      </w:r>
    </w:p>
    <w:p w:rsidR="004B7764" w:rsidRDefault="004B7764" w:rsidP="004B7764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«21» июня </w:t>
      </w:r>
      <w:r w:rsidRPr="007C708F">
        <w:rPr>
          <w:color w:val="000000"/>
          <w:sz w:val="24"/>
          <w:szCs w:val="24"/>
        </w:rPr>
        <w:t xml:space="preserve">2022 г. </w:t>
      </w:r>
    </w:p>
    <w:p w:rsidR="004B7764" w:rsidRDefault="004B7764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B7764" w:rsidRPr="00106ECC" w:rsidRDefault="004B7764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B7764" w:rsidRPr="00106ECC" w:rsidRDefault="004B7764" w:rsidP="004B7764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  <w:r w:rsidRPr="00106ECC">
        <w:rPr>
          <w:rFonts w:cs="Tahoma"/>
          <w:b/>
          <w:color w:val="000000"/>
          <w:sz w:val="28"/>
          <w:szCs w:val="28"/>
        </w:rPr>
        <w:t>РАБОЧАЯ ПРОГРАММА</w:t>
      </w:r>
      <w:r>
        <w:rPr>
          <w:rFonts w:cs="Tahoma"/>
          <w:b/>
          <w:color w:val="000000"/>
          <w:sz w:val="28"/>
          <w:szCs w:val="28"/>
        </w:rPr>
        <w:t xml:space="preserve"> ДИСЦИПЛИНЫ</w:t>
      </w:r>
    </w:p>
    <w:p w:rsidR="00946D5D" w:rsidRDefault="00946D5D" w:rsidP="00106ECC">
      <w:pPr>
        <w:widowControl w:val="0"/>
        <w:jc w:val="center"/>
        <w:rPr>
          <w:rFonts w:hAnsi="Times New Roman Bold"/>
          <w:b/>
          <w:sz w:val="28"/>
          <w:szCs w:val="28"/>
        </w:rPr>
      </w:pPr>
    </w:p>
    <w:p w:rsidR="00F41D83" w:rsidRDefault="00946D5D" w:rsidP="00F41D83">
      <w:pPr>
        <w:widowControl w:val="0"/>
        <w:jc w:val="center"/>
        <w:rPr>
          <w:b/>
          <w:sz w:val="28"/>
          <w:szCs w:val="28"/>
        </w:rPr>
      </w:pPr>
      <w:r>
        <w:rPr>
          <w:rFonts w:hAnsi="Times New Roman Bold"/>
          <w:b/>
          <w:sz w:val="28"/>
          <w:szCs w:val="28"/>
        </w:rPr>
        <w:t>«</w:t>
      </w:r>
      <w:r w:rsidR="007B13FD">
        <w:rPr>
          <w:b/>
          <w:sz w:val="28"/>
          <w:szCs w:val="28"/>
        </w:rPr>
        <w:t>ВЕРБАЛЬНЫЕ И НЕВЕРБАЛЬНЫЕ СПОСОБЫ ОБЩЕНИЯ</w:t>
      </w:r>
      <w:r w:rsidR="00F41D83">
        <w:rPr>
          <w:b/>
          <w:sz w:val="28"/>
          <w:szCs w:val="28"/>
        </w:rPr>
        <w:t>»</w:t>
      </w:r>
    </w:p>
    <w:p w:rsidR="00F3306B" w:rsidRPr="00F3306B" w:rsidRDefault="00F41D83" w:rsidP="00F3306B">
      <w:pPr>
        <w:jc w:val="center"/>
        <w:rPr>
          <w:b/>
          <w:iCs/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1.В.ДВ</w:t>
      </w:r>
      <w:proofErr w:type="gramEnd"/>
      <w:r>
        <w:rPr>
          <w:sz w:val="28"/>
          <w:szCs w:val="28"/>
        </w:rPr>
        <w:t>.06</w:t>
      </w:r>
      <w:r w:rsidR="00F3306B" w:rsidRPr="00F3306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B13FD">
        <w:rPr>
          <w:sz w:val="28"/>
          <w:szCs w:val="28"/>
        </w:rPr>
        <w:t>1</w:t>
      </w:r>
    </w:p>
    <w:p w:rsidR="004B7764" w:rsidRPr="00BF5C77" w:rsidRDefault="004B7764" w:rsidP="004B7764">
      <w:pPr>
        <w:jc w:val="center"/>
        <w:rPr>
          <w:rFonts w:hAnsi="Times New Roman Bold"/>
          <w:b/>
          <w:sz w:val="24"/>
          <w:szCs w:val="24"/>
        </w:rPr>
      </w:pPr>
      <w:r w:rsidRPr="00BF5C77">
        <w:rPr>
          <w:rFonts w:hAnsi="Times New Roman Bold"/>
          <w:b/>
          <w:sz w:val="24"/>
          <w:szCs w:val="24"/>
        </w:rPr>
        <w:t>Направление</w:t>
      </w:r>
      <w:r w:rsidRPr="00BF5C77">
        <w:rPr>
          <w:rFonts w:hAnsi="Times New Roman Bold"/>
          <w:b/>
          <w:sz w:val="24"/>
          <w:szCs w:val="24"/>
        </w:rPr>
        <w:t xml:space="preserve"> </w:t>
      </w:r>
      <w:r w:rsidRPr="00BF5C77">
        <w:rPr>
          <w:rFonts w:hAnsi="Times New Roman Bold"/>
          <w:b/>
          <w:sz w:val="24"/>
          <w:szCs w:val="24"/>
        </w:rPr>
        <w:t>подготовки</w:t>
      </w:r>
      <w:r w:rsidRPr="00BF5C77">
        <w:rPr>
          <w:rFonts w:hAnsi="Times New Roman Bold"/>
          <w:b/>
          <w:sz w:val="24"/>
          <w:szCs w:val="24"/>
        </w:rPr>
        <w:t xml:space="preserve"> </w:t>
      </w:r>
    </w:p>
    <w:p w:rsidR="004B7764" w:rsidRPr="00BF5C77" w:rsidRDefault="004B7764" w:rsidP="004B7764">
      <w:pPr>
        <w:jc w:val="center"/>
        <w:rPr>
          <w:rFonts w:hAnsi="Times New Roman Bold"/>
          <w:b/>
          <w:iCs/>
          <w:sz w:val="24"/>
          <w:szCs w:val="24"/>
        </w:rPr>
      </w:pPr>
      <w:r w:rsidRPr="00BF5C77">
        <w:rPr>
          <w:rFonts w:ascii="Times New Roman Bold"/>
          <w:b/>
          <w:iCs/>
          <w:sz w:val="24"/>
          <w:szCs w:val="24"/>
        </w:rPr>
        <w:t xml:space="preserve">49.03.02 </w:t>
      </w:r>
      <w:r w:rsidRPr="00BF5C77">
        <w:rPr>
          <w:rFonts w:ascii="Times New Roman Bold"/>
          <w:b/>
          <w:iCs/>
          <w:sz w:val="24"/>
          <w:szCs w:val="24"/>
        </w:rPr>
        <w:t>Физическая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культура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для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лиц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с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отклонениями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в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состоянии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здоровья</w:t>
      </w:r>
      <w:r w:rsidRPr="00BF5C77">
        <w:rPr>
          <w:rFonts w:ascii="Times New Roman Bold"/>
          <w:b/>
          <w:iCs/>
          <w:sz w:val="24"/>
          <w:szCs w:val="24"/>
        </w:rPr>
        <w:t xml:space="preserve"> (</w:t>
      </w:r>
      <w:r w:rsidRPr="00BF5C77">
        <w:rPr>
          <w:rFonts w:ascii="Times New Roman Bold"/>
          <w:b/>
          <w:iCs/>
          <w:sz w:val="24"/>
          <w:szCs w:val="24"/>
        </w:rPr>
        <w:t>Адаптивная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ф</w:t>
      </w:r>
      <w:r w:rsidRPr="00BF5C77">
        <w:rPr>
          <w:rFonts w:hAnsi="Times New Roman Bold"/>
          <w:b/>
          <w:iCs/>
          <w:sz w:val="24"/>
          <w:szCs w:val="24"/>
        </w:rPr>
        <w:t>изическая</w:t>
      </w:r>
      <w:r w:rsidRPr="00BF5C77">
        <w:rPr>
          <w:rFonts w:hAnsi="Times New Roman Bold"/>
          <w:b/>
          <w:iCs/>
          <w:sz w:val="24"/>
          <w:szCs w:val="24"/>
        </w:rPr>
        <w:t xml:space="preserve"> </w:t>
      </w:r>
      <w:r w:rsidRPr="00BF5C77">
        <w:rPr>
          <w:rFonts w:hAnsi="Times New Roman Bold"/>
          <w:b/>
          <w:iCs/>
          <w:sz w:val="24"/>
          <w:szCs w:val="24"/>
        </w:rPr>
        <w:t>культура</w:t>
      </w:r>
      <w:r w:rsidRPr="00BF5C77">
        <w:rPr>
          <w:rFonts w:hAnsi="Times New Roman Bold"/>
          <w:b/>
          <w:iCs/>
          <w:sz w:val="24"/>
          <w:szCs w:val="24"/>
        </w:rPr>
        <w:t>)</w:t>
      </w:r>
    </w:p>
    <w:p w:rsidR="004B7764" w:rsidRDefault="004B7764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B7764" w:rsidRPr="00BF5C77" w:rsidRDefault="004B7764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F5C77">
        <w:rPr>
          <w:rFonts w:cs="Tahoma"/>
          <w:b/>
          <w:color w:val="000000"/>
          <w:sz w:val="24"/>
          <w:szCs w:val="24"/>
        </w:rPr>
        <w:t>ОПОП-Адаптивный спорт</w:t>
      </w:r>
    </w:p>
    <w:p w:rsidR="004B7764" w:rsidRPr="00BF5C77" w:rsidRDefault="004B7764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F5C77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Pr="00BF5C77">
        <w:rPr>
          <w:b/>
          <w:iCs/>
          <w:sz w:val="24"/>
          <w:szCs w:val="24"/>
        </w:rPr>
        <w:t xml:space="preserve"> - бакалавр</w:t>
      </w:r>
    </w:p>
    <w:p w:rsidR="004B7764" w:rsidRPr="00BF5C77" w:rsidRDefault="004B7764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B7764" w:rsidRPr="00BF5C77" w:rsidRDefault="004B7764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B7764" w:rsidRPr="00BF5C77" w:rsidRDefault="004B7764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F5C77">
        <w:rPr>
          <w:rFonts w:cs="Tahoma"/>
          <w:b/>
          <w:color w:val="000000"/>
          <w:sz w:val="24"/>
          <w:szCs w:val="24"/>
        </w:rPr>
        <w:t xml:space="preserve">Форма обучения </w:t>
      </w:r>
    </w:p>
    <w:p w:rsidR="004B7764" w:rsidRDefault="005E792F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F5C77">
        <w:rPr>
          <w:rFonts w:cs="Tahoma"/>
          <w:b/>
          <w:color w:val="000000"/>
          <w:sz w:val="24"/>
          <w:szCs w:val="24"/>
        </w:rPr>
        <w:t>З</w:t>
      </w:r>
      <w:r w:rsidR="004B7764" w:rsidRPr="00BF5C77">
        <w:rPr>
          <w:rFonts w:cs="Tahoma"/>
          <w:b/>
          <w:color w:val="000000"/>
          <w:sz w:val="24"/>
          <w:szCs w:val="24"/>
        </w:rPr>
        <w:t>аочная</w:t>
      </w:r>
    </w:p>
    <w:p w:rsidR="005E792F" w:rsidRDefault="005E792F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E792F" w:rsidRPr="00BF5C77" w:rsidRDefault="005E792F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B7764" w:rsidRPr="00106ECC" w:rsidRDefault="004B7764" w:rsidP="004B7764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5E792F" w:rsidRDefault="005E792F" w:rsidP="005E792F">
      <w:pPr>
        <w:widowControl w:val="0"/>
        <w:jc w:val="center"/>
        <w:rPr>
          <w:rFonts w:cs="Tahoma"/>
          <w:color w:val="000000"/>
          <w:sz w:val="24"/>
          <w:szCs w:val="24"/>
        </w:rPr>
        <w:sectPr w:rsidR="005E792F" w:rsidSect="003A639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E792F" w:rsidRPr="005E792F" w:rsidRDefault="005E792F" w:rsidP="005E792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E792F">
        <w:rPr>
          <w:rFonts w:cs="Tahoma"/>
          <w:color w:val="000000"/>
          <w:sz w:val="24"/>
          <w:szCs w:val="24"/>
        </w:rPr>
        <w:lastRenderedPageBreak/>
        <w:t>СОГЛАСОВАНО</w:t>
      </w:r>
    </w:p>
    <w:p w:rsidR="005E792F" w:rsidRPr="005E792F" w:rsidRDefault="005E792F" w:rsidP="005E792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E792F">
        <w:rPr>
          <w:rFonts w:cs="Tahoma"/>
          <w:color w:val="000000"/>
          <w:sz w:val="24"/>
          <w:szCs w:val="24"/>
        </w:rPr>
        <w:t>Декан факультета</w:t>
      </w:r>
    </w:p>
    <w:p w:rsidR="005E792F" w:rsidRPr="005E792F" w:rsidRDefault="005E792F" w:rsidP="005E792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E792F">
        <w:rPr>
          <w:rFonts w:cs="Tahoma"/>
          <w:color w:val="000000"/>
          <w:sz w:val="24"/>
          <w:szCs w:val="24"/>
        </w:rPr>
        <w:t>заочной формы обучения,</w:t>
      </w:r>
    </w:p>
    <w:p w:rsidR="005E792F" w:rsidRPr="005E792F" w:rsidRDefault="005E792F" w:rsidP="005E792F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spellStart"/>
      <w:r w:rsidRPr="005E792F">
        <w:rPr>
          <w:rFonts w:cs="Tahoma"/>
          <w:color w:val="000000"/>
          <w:sz w:val="24"/>
          <w:szCs w:val="24"/>
        </w:rPr>
        <w:t>к.п.н</w:t>
      </w:r>
      <w:proofErr w:type="spellEnd"/>
      <w:r w:rsidRPr="005E792F">
        <w:rPr>
          <w:rFonts w:cs="Tahoma"/>
          <w:color w:val="000000"/>
          <w:sz w:val="24"/>
          <w:szCs w:val="24"/>
        </w:rPr>
        <w:t>., профессор</w:t>
      </w:r>
    </w:p>
    <w:p w:rsidR="005E792F" w:rsidRPr="005E792F" w:rsidRDefault="005E792F" w:rsidP="005E792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E792F">
        <w:rPr>
          <w:rFonts w:cs="Tahoma"/>
          <w:color w:val="000000"/>
          <w:sz w:val="24"/>
          <w:szCs w:val="24"/>
        </w:rPr>
        <w:t>_____________В.Х Шнайдер</w:t>
      </w:r>
    </w:p>
    <w:p w:rsidR="005E792F" w:rsidRPr="005E792F" w:rsidRDefault="005E792F" w:rsidP="005E792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E792F">
        <w:rPr>
          <w:rFonts w:cs="Tahoma"/>
          <w:color w:val="000000"/>
          <w:sz w:val="24"/>
          <w:szCs w:val="24"/>
        </w:rPr>
        <w:t>«21» июня 2022 г.</w:t>
      </w:r>
    </w:p>
    <w:p w:rsidR="005E792F" w:rsidRPr="005E792F" w:rsidRDefault="005E792F" w:rsidP="005E792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5E792F" w:rsidRPr="005E792F" w:rsidRDefault="005E792F" w:rsidP="005E792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E792F">
        <w:rPr>
          <w:rFonts w:cs="Tahoma"/>
          <w:color w:val="000000"/>
          <w:sz w:val="24"/>
          <w:szCs w:val="24"/>
        </w:rPr>
        <w:lastRenderedPageBreak/>
        <w:t>Программа рассмотрена и одобрена на заседании кафедры</w:t>
      </w:r>
    </w:p>
    <w:p w:rsidR="005E792F" w:rsidRPr="005E792F" w:rsidRDefault="005E792F" w:rsidP="005E792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E792F">
        <w:rPr>
          <w:rFonts w:cs="Tahoma"/>
          <w:color w:val="000000"/>
          <w:sz w:val="24"/>
          <w:szCs w:val="24"/>
        </w:rPr>
        <w:t>(протокол № 15, «30» мая 2022 г.)</w:t>
      </w:r>
    </w:p>
    <w:p w:rsidR="005E792F" w:rsidRPr="005E792F" w:rsidRDefault="005E792F" w:rsidP="005E792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E792F">
        <w:rPr>
          <w:rFonts w:cs="Tahoma"/>
          <w:color w:val="000000"/>
          <w:sz w:val="24"/>
          <w:szCs w:val="24"/>
        </w:rPr>
        <w:t>Заведующая кафедрой,</w:t>
      </w:r>
    </w:p>
    <w:p w:rsidR="005E792F" w:rsidRPr="005E792F" w:rsidRDefault="005E792F" w:rsidP="005E792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E792F">
        <w:rPr>
          <w:rFonts w:cs="Tahoma"/>
          <w:color w:val="000000"/>
          <w:sz w:val="24"/>
          <w:szCs w:val="24"/>
        </w:rPr>
        <w:t>к.б.н., доцент</w:t>
      </w:r>
    </w:p>
    <w:p w:rsidR="005E792F" w:rsidRPr="005E792F" w:rsidRDefault="005E792F" w:rsidP="005E792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E792F">
        <w:rPr>
          <w:rFonts w:cs="Tahoma"/>
          <w:color w:val="000000"/>
          <w:sz w:val="24"/>
          <w:szCs w:val="24"/>
        </w:rPr>
        <w:t xml:space="preserve">____________И.В. Осадченко </w:t>
      </w:r>
    </w:p>
    <w:p w:rsidR="005E792F" w:rsidRDefault="005E792F" w:rsidP="005E792F">
      <w:pPr>
        <w:widowControl w:val="0"/>
        <w:jc w:val="center"/>
        <w:rPr>
          <w:rFonts w:cs="Tahoma"/>
          <w:b/>
          <w:color w:val="000000"/>
          <w:sz w:val="28"/>
          <w:szCs w:val="28"/>
        </w:rPr>
        <w:sectPr w:rsidR="005E792F" w:rsidSect="005E792F">
          <w:type w:val="continuous"/>
          <w:pgSz w:w="11906" w:h="16838"/>
          <w:pgMar w:top="1134" w:right="1134" w:bottom="851" w:left="1701" w:header="709" w:footer="709" w:gutter="0"/>
          <w:cols w:num="2" w:space="708"/>
          <w:docGrid w:linePitch="360"/>
        </w:sectPr>
      </w:pPr>
    </w:p>
    <w:p w:rsidR="005E792F" w:rsidRPr="005E792F" w:rsidRDefault="005E792F" w:rsidP="005E792F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5E792F" w:rsidRPr="005E792F" w:rsidRDefault="005E792F" w:rsidP="005E792F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5E792F" w:rsidRPr="005E792F" w:rsidRDefault="005E792F" w:rsidP="005E792F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5E792F" w:rsidRPr="005E792F" w:rsidRDefault="005E792F" w:rsidP="005E792F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4B7764" w:rsidRPr="005E792F" w:rsidRDefault="005E792F" w:rsidP="005E792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bookmarkStart w:id="0" w:name="_GoBack"/>
      <w:proofErr w:type="spellStart"/>
      <w:r w:rsidRPr="005E792F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5E792F">
        <w:rPr>
          <w:rFonts w:cs="Tahoma"/>
          <w:b/>
          <w:color w:val="000000"/>
          <w:sz w:val="24"/>
          <w:szCs w:val="24"/>
        </w:rPr>
        <w:t xml:space="preserve"> 2022</w:t>
      </w:r>
    </w:p>
    <w:bookmarkEnd w:id="0"/>
    <w:p w:rsidR="004B7764" w:rsidRDefault="004B7764" w:rsidP="004B7764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4B7764" w:rsidRDefault="004B7764" w:rsidP="004B7764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4B7764" w:rsidRDefault="004B7764" w:rsidP="004B7764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4B7764" w:rsidRDefault="004B7764" w:rsidP="004B7764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4B7764" w:rsidRDefault="004B7764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B7764" w:rsidRDefault="004B7764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E792F" w:rsidRDefault="005E792F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B7764" w:rsidRPr="00BF5C77" w:rsidRDefault="004B7764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B7764" w:rsidRPr="001D21BE" w:rsidRDefault="004B7764" w:rsidP="004B7764">
      <w:pPr>
        <w:jc w:val="both"/>
        <w:rPr>
          <w:color w:val="000000"/>
          <w:sz w:val="24"/>
          <w:szCs w:val="24"/>
        </w:rPr>
      </w:pPr>
      <w:r w:rsidRPr="001D21BE">
        <w:rPr>
          <w:sz w:val="24"/>
          <w:szCs w:val="24"/>
        </w:rPr>
        <w:t xml:space="preserve">Программа разработана в соответствии с </w:t>
      </w:r>
      <w:r w:rsidRPr="001D21BE">
        <w:rPr>
          <w:color w:val="000000"/>
          <w:sz w:val="24"/>
          <w:szCs w:val="24"/>
        </w:rPr>
        <w:t>ФГОС высшего образования по направлению подготовки 49.03.02Физическая культура для лиц с отклонениями в состоянии здоровья (адаптивная физическая культура)</w:t>
      </w:r>
    </w:p>
    <w:p w:rsidR="004B7764" w:rsidRPr="001D21BE" w:rsidRDefault="004B7764" w:rsidP="004B7764">
      <w:pPr>
        <w:jc w:val="both"/>
        <w:rPr>
          <w:color w:val="000000"/>
          <w:sz w:val="24"/>
          <w:szCs w:val="24"/>
          <w:shd w:val="clear" w:color="auto" w:fill="FFFFFF"/>
        </w:rPr>
      </w:pPr>
      <w:r w:rsidRPr="001D21BE">
        <w:rPr>
          <w:color w:val="000000"/>
          <w:sz w:val="24"/>
          <w:szCs w:val="24"/>
        </w:rPr>
        <w:t xml:space="preserve">(уровень </w:t>
      </w:r>
      <w:proofErr w:type="spellStart"/>
      <w:r w:rsidRPr="001D21BE">
        <w:rPr>
          <w:color w:val="000000"/>
          <w:sz w:val="24"/>
          <w:szCs w:val="24"/>
        </w:rPr>
        <w:t>бакалавриата</w:t>
      </w:r>
      <w:proofErr w:type="spellEnd"/>
      <w:r w:rsidRPr="001D21BE">
        <w:rPr>
          <w:color w:val="000000"/>
          <w:sz w:val="24"/>
          <w:szCs w:val="24"/>
        </w:rPr>
        <w:t xml:space="preserve">) </w:t>
      </w:r>
      <w:r w:rsidRPr="001D21BE">
        <w:rPr>
          <w:rFonts w:eastAsia="Calibri"/>
          <w:sz w:val="24"/>
          <w:szCs w:val="24"/>
        </w:rPr>
        <w:t xml:space="preserve"> Приказ Министерства образования и науки России от </w:t>
      </w:r>
      <w:r w:rsidRPr="001D21BE">
        <w:rPr>
          <w:color w:val="000000"/>
          <w:sz w:val="24"/>
          <w:szCs w:val="24"/>
          <w:shd w:val="clear" w:color="auto" w:fill="FFFFFF"/>
        </w:rPr>
        <w:t>19 сентября 2017 г. N 942</w:t>
      </w:r>
    </w:p>
    <w:p w:rsidR="004B7764" w:rsidRPr="001D21BE" w:rsidRDefault="004B7764" w:rsidP="004B7764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4B7764" w:rsidRPr="001D21BE" w:rsidRDefault="004B7764" w:rsidP="004B7764">
      <w:pPr>
        <w:jc w:val="both"/>
        <w:rPr>
          <w:rFonts w:cs="Tahoma"/>
          <w:b/>
          <w:color w:val="000000"/>
          <w:sz w:val="24"/>
          <w:szCs w:val="24"/>
        </w:rPr>
      </w:pPr>
    </w:p>
    <w:p w:rsidR="004B7764" w:rsidRPr="001D21BE" w:rsidRDefault="004B7764" w:rsidP="004B7764">
      <w:pPr>
        <w:widowControl w:val="0"/>
        <w:rPr>
          <w:rFonts w:cs="Tahoma"/>
          <w:b/>
          <w:color w:val="000000"/>
          <w:sz w:val="24"/>
          <w:szCs w:val="24"/>
        </w:rPr>
      </w:pPr>
      <w:r w:rsidRPr="001D21BE">
        <w:rPr>
          <w:rFonts w:cs="Tahoma"/>
          <w:b/>
          <w:color w:val="000000"/>
          <w:sz w:val="24"/>
          <w:szCs w:val="24"/>
        </w:rPr>
        <w:t xml:space="preserve">Составитель рабочей программы: </w:t>
      </w:r>
    </w:p>
    <w:p w:rsidR="004B7764" w:rsidRPr="001D21BE" w:rsidRDefault="004B7764" w:rsidP="004B7764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1D21BE">
        <w:rPr>
          <w:rFonts w:cs="Tahoma"/>
          <w:color w:val="000000"/>
          <w:sz w:val="24"/>
          <w:szCs w:val="24"/>
        </w:rPr>
        <w:t>Покрина</w:t>
      </w:r>
      <w:proofErr w:type="spellEnd"/>
      <w:r w:rsidRPr="001D21BE">
        <w:rPr>
          <w:rFonts w:cs="Tahoma"/>
          <w:color w:val="000000"/>
          <w:sz w:val="24"/>
          <w:szCs w:val="24"/>
        </w:rPr>
        <w:t xml:space="preserve"> О.В. </w:t>
      </w:r>
      <w:proofErr w:type="spellStart"/>
      <w:r w:rsidRPr="001D21BE">
        <w:rPr>
          <w:rFonts w:cs="Tahoma"/>
          <w:color w:val="000000"/>
          <w:sz w:val="24"/>
          <w:szCs w:val="24"/>
        </w:rPr>
        <w:t>к.п.н</w:t>
      </w:r>
      <w:proofErr w:type="spellEnd"/>
      <w:proofErr w:type="gramStart"/>
      <w:r w:rsidRPr="001D21BE">
        <w:rPr>
          <w:rFonts w:cs="Tahoma"/>
          <w:color w:val="000000"/>
          <w:sz w:val="24"/>
          <w:szCs w:val="24"/>
        </w:rPr>
        <w:t xml:space="preserve">, </w:t>
      </w:r>
      <w:r w:rsidRPr="001D21BE">
        <w:rPr>
          <w:sz w:val="24"/>
          <w:szCs w:val="24"/>
        </w:rPr>
        <w:t xml:space="preserve"> доцент</w:t>
      </w:r>
      <w:proofErr w:type="gramEnd"/>
      <w:r w:rsidRPr="001D21BE">
        <w:rPr>
          <w:sz w:val="24"/>
          <w:szCs w:val="24"/>
        </w:rPr>
        <w:t xml:space="preserve"> кафедры АФК и СМ </w:t>
      </w:r>
    </w:p>
    <w:p w:rsidR="004B7764" w:rsidRPr="001D21BE" w:rsidRDefault="004B7764" w:rsidP="004B7764">
      <w:pPr>
        <w:widowControl w:val="0"/>
        <w:rPr>
          <w:rFonts w:cs="Tahoma"/>
          <w:color w:val="000000"/>
          <w:sz w:val="24"/>
          <w:szCs w:val="24"/>
        </w:rPr>
      </w:pPr>
    </w:p>
    <w:p w:rsidR="004B7764" w:rsidRPr="001D21BE" w:rsidRDefault="004B7764" w:rsidP="004B7764">
      <w:pPr>
        <w:widowControl w:val="0"/>
        <w:rPr>
          <w:rFonts w:cs="Tahoma"/>
          <w:color w:val="000000"/>
          <w:sz w:val="24"/>
          <w:szCs w:val="24"/>
        </w:rPr>
      </w:pPr>
    </w:p>
    <w:p w:rsidR="004B7764" w:rsidRPr="001D21BE" w:rsidRDefault="004B7764" w:rsidP="004B7764">
      <w:pPr>
        <w:widowControl w:val="0"/>
        <w:rPr>
          <w:rFonts w:cs="Tahoma"/>
          <w:color w:val="000000"/>
          <w:sz w:val="24"/>
          <w:szCs w:val="24"/>
        </w:rPr>
      </w:pPr>
      <w:r w:rsidRPr="001D21B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4B7764" w:rsidRPr="001D21BE" w:rsidRDefault="004B7764" w:rsidP="004B7764">
      <w:pPr>
        <w:jc w:val="both"/>
        <w:rPr>
          <w:sz w:val="24"/>
          <w:szCs w:val="24"/>
        </w:rPr>
      </w:pPr>
      <w:proofErr w:type="spellStart"/>
      <w:r w:rsidRPr="001D21BE">
        <w:rPr>
          <w:sz w:val="24"/>
          <w:szCs w:val="24"/>
        </w:rPr>
        <w:t>Цицкишвилли</w:t>
      </w:r>
      <w:proofErr w:type="spellEnd"/>
      <w:r w:rsidRPr="001D21BE">
        <w:rPr>
          <w:sz w:val="24"/>
          <w:szCs w:val="24"/>
        </w:rPr>
        <w:t xml:space="preserve"> Н.И. </w:t>
      </w:r>
      <w:proofErr w:type="spellStart"/>
      <w:r w:rsidRPr="001D21BE">
        <w:rPr>
          <w:sz w:val="24"/>
          <w:szCs w:val="24"/>
        </w:rPr>
        <w:t>к.п.н</w:t>
      </w:r>
      <w:proofErr w:type="spellEnd"/>
      <w:r w:rsidRPr="001D21BE">
        <w:rPr>
          <w:sz w:val="24"/>
          <w:szCs w:val="24"/>
        </w:rPr>
        <w:t>., доцент кафедры АФК и СМ</w:t>
      </w:r>
      <w:r w:rsidRPr="001D21BE">
        <w:rPr>
          <w:sz w:val="24"/>
          <w:szCs w:val="24"/>
        </w:rPr>
        <w:tab/>
      </w:r>
      <w:r w:rsidRPr="001D21BE">
        <w:rPr>
          <w:sz w:val="24"/>
          <w:szCs w:val="24"/>
        </w:rPr>
        <w:tab/>
      </w:r>
      <w:r w:rsidRPr="001D21BE">
        <w:rPr>
          <w:sz w:val="24"/>
          <w:szCs w:val="24"/>
        </w:rPr>
        <w:tab/>
      </w:r>
    </w:p>
    <w:p w:rsidR="004B7764" w:rsidRPr="000E1283" w:rsidRDefault="004B7764" w:rsidP="004B7764">
      <w:pPr>
        <w:widowControl w:val="0"/>
        <w:rPr>
          <w:rFonts w:cs="Tahoma"/>
          <w:b/>
          <w:color w:val="000000"/>
          <w:sz w:val="28"/>
          <w:szCs w:val="28"/>
        </w:rPr>
      </w:pPr>
      <w:r w:rsidRPr="001D21BE">
        <w:rPr>
          <w:sz w:val="24"/>
          <w:szCs w:val="24"/>
        </w:rPr>
        <w:t xml:space="preserve">Стрельникова И.В. к.б.н., </w:t>
      </w:r>
      <w:proofErr w:type="spellStart"/>
      <w:proofErr w:type="gramStart"/>
      <w:r w:rsidRPr="001D21BE">
        <w:rPr>
          <w:sz w:val="24"/>
          <w:szCs w:val="24"/>
        </w:rPr>
        <w:t>зав.кафедрой</w:t>
      </w:r>
      <w:proofErr w:type="spellEnd"/>
      <w:proofErr w:type="gramEnd"/>
      <w:r w:rsidRPr="001D21BE">
        <w:rPr>
          <w:sz w:val="24"/>
          <w:szCs w:val="24"/>
        </w:rPr>
        <w:t xml:space="preserve"> физиологии и биохимии</w:t>
      </w:r>
      <w:r>
        <w:rPr>
          <w:sz w:val="28"/>
          <w:szCs w:val="28"/>
        </w:rPr>
        <w:t xml:space="preserve"> </w:t>
      </w:r>
    </w:p>
    <w:p w:rsidR="004B7764" w:rsidRDefault="004B7764" w:rsidP="004B776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4B7764" w:rsidRDefault="004B7764" w:rsidP="004B7764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4B7764" w:rsidRDefault="004B7764" w:rsidP="004B776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83B69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4B7764" w:rsidRDefault="004B7764" w:rsidP="004B776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B7764" w:rsidRPr="00883B69" w:rsidRDefault="004B7764" w:rsidP="004B7764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4B7764" w:rsidTr="004C3610">
        <w:tc>
          <w:tcPr>
            <w:tcW w:w="766" w:type="dxa"/>
          </w:tcPr>
          <w:p w:rsidR="004B7764" w:rsidRPr="006D57AB" w:rsidRDefault="004B7764" w:rsidP="004C361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63" w:type="dxa"/>
          </w:tcPr>
          <w:p w:rsidR="004B7764" w:rsidRPr="006D57AB" w:rsidRDefault="004B7764" w:rsidP="004C361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4B7764" w:rsidRPr="006D57AB" w:rsidRDefault="004B7764" w:rsidP="004C361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4" w:type="dxa"/>
          </w:tcPr>
          <w:p w:rsidR="004B7764" w:rsidRPr="006D57AB" w:rsidRDefault="004B7764" w:rsidP="004C361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4B7764" w:rsidTr="004C3610">
        <w:tc>
          <w:tcPr>
            <w:tcW w:w="9923" w:type="dxa"/>
            <w:gridSpan w:val="4"/>
          </w:tcPr>
          <w:p w:rsidR="004B7764" w:rsidRPr="006D57AB" w:rsidRDefault="004B7764" w:rsidP="004C361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4B7764" w:rsidTr="004C3610">
        <w:tc>
          <w:tcPr>
            <w:tcW w:w="766" w:type="dxa"/>
          </w:tcPr>
          <w:p w:rsidR="004B7764" w:rsidRPr="006D57AB" w:rsidRDefault="004B7764" w:rsidP="004C3610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05.002</w:t>
            </w:r>
          </w:p>
        </w:tc>
        <w:tc>
          <w:tcPr>
            <w:tcW w:w="4763" w:type="dxa"/>
          </w:tcPr>
          <w:p w:rsidR="004B7764" w:rsidRPr="006D57AB" w:rsidRDefault="005E792F" w:rsidP="004C361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4B7764" w:rsidRPr="006D57AB">
                <w:rPr>
                  <w:rStyle w:val="a6"/>
                  <w:rFonts w:ascii="Times New Roman" w:hAnsi="Times New Roman"/>
                  <w:color w:val="auto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60" w:type="dxa"/>
          </w:tcPr>
          <w:p w:rsidR="004B7764" w:rsidRPr="006D57AB" w:rsidRDefault="004B7764" w:rsidP="004C3610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</w:tcPr>
          <w:p w:rsidR="004B7764" w:rsidRPr="006D57AB" w:rsidRDefault="004B7764" w:rsidP="004C361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</w:p>
        </w:tc>
      </w:tr>
      <w:tr w:rsidR="004B7764" w:rsidTr="004C3610">
        <w:tc>
          <w:tcPr>
            <w:tcW w:w="766" w:type="dxa"/>
          </w:tcPr>
          <w:p w:rsidR="004B7764" w:rsidRPr="006D57AB" w:rsidRDefault="004B7764" w:rsidP="004C3610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05.004</w:t>
            </w:r>
          </w:p>
        </w:tc>
        <w:tc>
          <w:tcPr>
            <w:tcW w:w="4763" w:type="dxa"/>
          </w:tcPr>
          <w:p w:rsidR="004B7764" w:rsidRPr="006D57AB" w:rsidRDefault="005E792F" w:rsidP="004C361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4B7764" w:rsidRPr="006D57AB">
                <w:rPr>
                  <w:rStyle w:val="a6"/>
                  <w:rFonts w:ascii="Times New Roman" w:hAnsi="Times New Roman"/>
                  <w:color w:val="auto"/>
                </w:rPr>
                <w:t xml:space="preserve"> "Инструктор-методист</w:t>
              </w:r>
              <w:r w:rsidR="004B7764">
                <w:rPr>
                  <w:rStyle w:val="a6"/>
                  <w:rFonts w:ascii="Times New Roman" w:hAnsi="Times New Roman"/>
                  <w:color w:val="auto"/>
                </w:rPr>
                <w:t xml:space="preserve"> </w:t>
              </w:r>
              <w:r w:rsidR="004B7764" w:rsidRPr="006D57AB">
                <w:rPr>
                  <w:rStyle w:val="a6"/>
                  <w:rFonts w:ascii="Times New Roman" w:hAnsi="Times New Roman"/>
                  <w:color w:val="auto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60" w:type="dxa"/>
          </w:tcPr>
          <w:p w:rsidR="004B7764" w:rsidRPr="006D57AB" w:rsidRDefault="004B7764" w:rsidP="004C361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</w:tcPr>
          <w:p w:rsidR="004B7764" w:rsidRPr="006D57AB" w:rsidRDefault="004B7764" w:rsidP="004C361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  <w:tr w:rsidR="004B7764" w:rsidTr="004C3610">
        <w:tc>
          <w:tcPr>
            <w:tcW w:w="766" w:type="dxa"/>
          </w:tcPr>
          <w:p w:rsidR="004B7764" w:rsidRPr="006D57AB" w:rsidRDefault="004B7764" w:rsidP="004C3610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05.008</w:t>
            </w:r>
          </w:p>
        </w:tc>
        <w:tc>
          <w:tcPr>
            <w:tcW w:w="4763" w:type="dxa"/>
          </w:tcPr>
          <w:p w:rsidR="004B7764" w:rsidRPr="006D57AB" w:rsidRDefault="005E792F" w:rsidP="004C361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4B7764" w:rsidRPr="006D57AB">
                <w:rPr>
                  <w:rStyle w:val="a6"/>
                  <w:rFonts w:ascii="Times New Roman" w:hAnsi="Times New Roman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</w:tcPr>
          <w:p w:rsidR="004B7764" w:rsidRPr="006D57AB" w:rsidRDefault="004B7764" w:rsidP="004C3610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4" w:type="dxa"/>
          </w:tcPr>
          <w:p w:rsidR="004B7764" w:rsidRPr="006D57AB" w:rsidRDefault="004B7764" w:rsidP="004C361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Р</w:t>
            </w:r>
          </w:p>
        </w:tc>
      </w:tr>
      <w:tr w:rsidR="004B7764" w:rsidTr="004C3610">
        <w:tc>
          <w:tcPr>
            <w:tcW w:w="766" w:type="dxa"/>
          </w:tcPr>
          <w:p w:rsidR="004B7764" w:rsidRPr="006D57AB" w:rsidRDefault="004B7764" w:rsidP="004C3610">
            <w:pPr>
              <w:widowControl w:val="0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05.010</w:t>
            </w:r>
          </w:p>
        </w:tc>
        <w:tc>
          <w:tcPr>
            <w:tcW w:w="4763" w:type="dxa"/>
          </w:tcPr>
          <w:p w:rsidR="004B7764" w:rsidRPr="006D57AB" w:rsidRDefault="005E792F" w:rsidP="004C361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4B7764" w:rsidRPr="006D57AB">
                <w:rPr>
                  <w:rStyle w:val="a6"/>
                  <w:rFonts w:ascii="Times New Roman" w:hAnsi="Times New Roman"/>
                  <w:color w:val="auto"/>
                </w:rPr>
                <w:t xml:space="preserve"> "Специалист по антидопинговому обеспечению"</w:t>
              </w:r>
            </w:hyperlink>
          </w:p>
          <w:p w:rsidR="004B7764" w:rsidRPr="006D57AB" w:rsidRDefault="004B7764" w:rsidP="004C361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:rsidR="004B7764" w:rsidRPr="006D57AB" w:rsidRDefault="004B7764" w:rsidP="004C3610">
            <w:pPr>
              <w:widowControl w:val="0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134" w:type="dxa"/>
          </w:tcPr>
          <w:p w:rsidR="004B7764" w:rsidRPr="006D57AB" w:rsidRDefault="004B7764" w:rsidP="004C3610">
            <w:pPr>
              <w:widowControl w:val="0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СА</w:t>
            </w:r>
          </w:p>
        </w:tc>
      </w:tr>
    </w:tbl>
    <w:p w:rsidR="004B7764" w:rsidRDefault="004B7764" w:rsidP="004B7764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5D69CA" w:rsidRDefault="005D69CA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5D69CA" w:rsidRDefault="005D69CA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5D69CA" w:rsidRDefault="005D69CA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5D69CA" w:rsidRDefault="005D69CA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5D69CA" w:rsidRDefault="005D69CA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5D69CA" w:rsidRDefault="005D69CA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5D69CA" w:rsidRDefault="005D69CA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5D69CA" w:rsidRDefault="005D69CA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5D69CA" w:rsidRDefault="005D69CA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5D69CA" w:rsidRDefault="005D69CA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5D69CA" w:rsidRDefault="005D69CA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4B7764" w:rsidRDefault="004B7764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4B7764" w:rsidRDefault="004B7764" w:rsidP="004B7764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t xml:space="preserve">1. </w:t>
      </w:r>
      <w:r w:rsidRPr="00944ABB">
        <w:rPr>
          <w:bCs/>
          <w:caps/>
          <w:color w:val="000000"/>
          <w:spacing w:val="-1"/>
          <w:sz w:val="28"/>
          <w:szCs w:val="28"/>
        </w:rPr>
        <w:t>изучени</w:t>
      </w:r>
      <w:r>
        <w:rPr>
          <w:bCs/>
          <w:caps/>
          <w:color w:val="000000"/>
          <w:spacing w:val="-1"/>
          <w:sz w:val="28"/>
          <w:szCs w:val="28"/>
        </w:rPr>
        <w:t>Е</w:t>
      </w:r>
      <w:r w:rsidRPr="00944ABB">
        <w:rPr>
          <w:bCs/>
          <w:caps/>
          <w:color w:val="000000"/>
          <w:spacing w:val="-1"/>
          <w:sz w:val="28"/>
          <w:szCs w:val="28"/>
        </w:rPr>
        <w:t xml:space="preserve"> дисциплины </w:t>
      </w:r>
      <w:r>
        <w:rPr>
          <w:bCs/>
          <w:caps/>
          <w:color w:val="000000"/>
          <w:spacing w:val="-1"/>
          <w:sz w:val="28"/>
          <w:szCs w:val="28"/>
        </w:rPr>
        <w:t xml:space="preserve">НАПРАВЛЕНО НА </w:t>
      </w:r>
      <w:r w:rsidRPr="00944ABB">
        <w:rPr>
          <w:bCs/>
          <w:caps/>
          <w:color w:val="000000"/>
          <w:spacing w:val="-1"/>
          <w:sz w:val="28"/>
          <w:szCs w:val="28"/>
        </w:rPr>
        <w:t>формирование следующих компетенций:</w:t>
      </w:r>
    </w:p>
    <w:p w:rsidR="004B7764" w:rsidRPr="002868DF" w:rsidRDefault="004B7764" w:rsidP="004B7764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868DF">
        <w:rPr>
          <w:b/>
          <w:color w:val="000000"/>
          <w:spacing w:val="-1"/>
          <w:sz w:val="24"/>
          <w:szCs w:val="24"/>
        </w:rPr>
        <w:t>ПК-1:</w:t>
      </w:r>
      <w:r w:rsidRPr="002868DF">
        <w:rPr>
          <w:color w:val="000000"/>
          <w:spacing w:val="-1"/>
          <w:sz w:val="24"/>
          <w:szCs w:val="24"/>
        </w:rPr>
        <w:t xml:space="preserve"> Способен разрабатывать научно-методические материалы, организовывать и проводить занятия АФК с лицами имеющих ограниченные возможности здоровья и инвалидов.</w:t>
      </w:r>
    </w:p>
    <w:p w:rsidR="004B7764" w:rsidRPr="002868DF" w:rsidRDefault="004B7764" w:rsidP="004B7764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868DF">
        <w:rPr>
          <w:b/>
          <w:color w:val="000000"/>
          <w:spacing w:val="-1"/>
          <w:sz w:val="24"/>
          <w:szCs w:val="24"/>
        </w:rPr>
        <w:t>ПК-2:</w:t>
      </w:r>
      <w:r w:rsidRPr="002868DF">
        <w:rPr>
          <w:color w:val="000000"/>
          <w:spacing w:val="-1"/>
          <w:sz w:val="24"/>
          <w:szCs w:val="24"/>
        </w:rPr>
        <w:t xml:space="preserve"> Способен развивать физические качества и функциональные возможности спортсменов-инвалидов на различных этапах спортивной подготовки в адаптивном спорте.</w:t>
      </w:r>
    </w:p>
    <w:p w:rsidR="004B7764" w:rsidRPr="002868DF" w:rsidRDefault="004B7764" w:rsidP="004B7764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868DF">
        <w:rPr>
          <w:b/>
          <w:color w:val="000000"/>
          <w:spacing w:val="-1"/>
          <w:sz w:val="24"/>
          <w:szCs w:val="24"/>
        </w:rPr>
        <w:t>ПК-3:</w:t>
      </w:r>
      <w:r w:rsidRPr="002868DF">
        <w:rPr>
          <w:color w:val="000000"/>
          <w:spacing w:val="-1"/>
          <w:sz w:val="24"/>
          <w:szCs w:val="24"/>
        </w:rPr>
        <w:t xml:space="preserve"> Способен проводить занятия по общей физической и специальной подготовке лиц с ограниченными возможностями здоровья, включая инвалидов с целью компенсации нарушенных функций.</w:t>
      </w:r>
    </w:p>
    <w:p w:rsidR="004B7764" w:rsidRDefault="004B7764" w:rsidP="004B7764">
      <w:pPr>
        <w:pStyle w:val="a3"/>
        <w:ind w:left="0" w:firstLine="709"/>
        <w:jc w:val="both"/>
        <w:rPr>
          <w:color w:val="000000"/>
          <w:spacing w:val="-1"/>
          <w:sz w:val="28"/>
          <w:szCs w:val="28"/>
        </w:rPr>
      </w:pPr>
    </w:p>
    <w:p w:rsidR="004B7764" w:rsidRDefault="004B7764" w:rsidP="004B7764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4B7764" w:rsidRPr="00EB0B34" w:rsidRDefault="004B7764" w:rsidP="004B7764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  <w:r w:rsidRPr="00EB0B34">
        <w:rPr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4B7764" w:rsidRPr="00990368" w:rsidRDefault="004B7764" w:rsidP="004B7764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268"/>
        <w:gridCol w:w="1524"/>
      </w:tblGrid>
      <w:tr w:rsidR="004B7764" w:rsidRPr="00990368" w:rsidTr="004C3610">
        <w:trPr>
          <w:jc w:val="center"/>
        </w:trPr>
        <w:tc>
          <w:tcPr>
            <w:tcW w:w="5495" w:type="dxa"/>
          </w:tcPr>
          <w:p w:rsidR="004B7764" w:rsidRPr="00EB0B34" w:rsidRDefault="004B7764" w:rsidP="004C3610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764" w:rsidRPr="001D21BE" w:rsidRDefault="004B7764" w:rsidP="004C3610">
            <w:pPr>
              <w:jc w:val="center"/>
              <w:rPr>
                <w:b/>
                <w:color w:val="000000"/>
                <w:spacing w:val="-1"/>
              </w:rPr>
            </w:pPr>
            <w:r w:rsidRPr="001D21BE">
              <w:rPr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524" w:type="dxa"/>
          </w:tcPr>
          <w:p w:rsidR="004B7764" w:rsidRPr="001D21BE" w:rsidRDefault="004B7764" w:rsidP="004C3610">
            <w:pPr>
              <w:jc w:val="center"/>
              <w:rPr>
                <w:b/>
                <w:color w:val="000000"/>
                <w:spacing w:val="-1"/>
              </w:rPr>
            </w:pPr>
            <w:r w:rsidRPr="001D21BE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4B7764" w:rsidRPr="00990368" w:rsidTr="004C3610">
        <w:trPr>
          <w:jc w:val="center"/>
        </w:trPr>
        <w:tc>
          <w:tcPr>
            <w:tcW w:w="9287" w:type="dxa"/>
            <w:gridSpan w:val="3"/>
          </w:tcPr>
          <w:p w:rsidR="004B7764" w:rsidRPr="00990368" w:rsidRDefault="004B7764" w:rsidP="004C3610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4B7764" w:rsidRPr="00990368" w:rsidTr="004C3610">
        <w:trPr>
          <w:jc w:val="center"/>
        </w:trPr>
        <w:tc>
          <w:tcPr>
            <w:tcW w:w="5495" w:type="dxa"/>
          </w:tcPr>
          <w:p w:rsidR="004B7764" w:rsidRPr="001D21BE" w:rsidRDefault="00B84BEA" w:rsidP="004C3610">
            <w:pPr>
              <w:rPr>
                <w:rFonts w:eastAsiaTheme="minorEastAsia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</w:t>
            </w:r>
            <w:r w:rsidR="004B7764" w:rsidRPr="001D21BE">
              <w:rPr>
                <w:spacing w:val="42"/>
                <w:sz w:val="24"/>
                <w:szCs w:val="24"/>
              </w:rPr>
              <w:t xml:space="preserve"> </w:t>
            </w:r>
            <w:r w:rsidR="004B7764" w:rsidRPr="001D21BE">
              <w:rPr>
                <w:sz w:val="24"/>
                <w:szCs w:val="24"/>
              </w:rPr>
              <w:t>общения</w:t>
            </w:r>
            <w:r w:rsidR="004B7764" w:rsidRPr="001D21BE">
              <w:rPr>
                <w:spacing w:val="40"/>
                <w:sz w:val="24"/>
                <w:szCs w:val="24"/>
              </w:rPr>
              <w:t xml:space="preserve"> </w:t>
            </w:r>
            <w:r w:rsidR="004B7764" w:rsidRPr="001D21BE">
              <w:rPr>
                <w:sz w:val="24"/>
                <w:szCs w:val="24"/>
              </w:rPr>
              <w:t>с</w:t>
            </w:r>
            <w:r w:rsidR="004B7764" w:rsidRPr="001D21BE">
              <w:rPr>
                <w:spacing w:val="27"/>
                <w:sz w:val="24"/>
                <w:szCs w:val="24"/>
              </w:rPr>
              <w:t xml:space="preserve"> </w:t>
            </w:r>
            <w:r w:rsidR="004B7764" w:rsidRPr="001D21BE">
              <w:rPr>
                <w:sz w:val="24"/>
                <w:szCs w:val="24"/>
              </w:rPr>
              <w:t>инвалидами, лицами</w:t>
            </w:r>
            <w:r w:rsidR="004B7764" w:rsidRPr="001D21BE">
              <w:rPr>
                <w:spacing w:val="53"/>
                <w:sz w:val="24"/>
                <w:szCs w:val="24"/>
              </w:rPr>
              <w:t xml:space="preserve"> </w:t>
            </w:r>
            <w:r w:rsidR="004B7764" w:rsidRPr="001D21BE">
              <w:rPr>
                <w:sz w:val="24"/>
                <w:szCs w:val="24"/>
              </w:rPr>
              <w:t>с</w:t>
            </w:r>
            <w:r w:rsidR="004B7764" w:rsidRPr="001D21BE">
              <w:rPr>
                <w:spacing w:val="27"/>
                <w:sz w:val="24"/>
                <w:szCs w:val="24"/>
              </w:rPr>
              <w:t xml:space="preserve"> </w:t>
            </w:r>
            <w:r w:rsidR="004B7764" w:rsidRPr="001D21BE">
              <w:rPr>
                <w:position w:val="1"/>
                <w:sz w:val="24"/>
                <w:szCs w:val="24"/>
              </w:rPr>
              <w:t>ограниченными</w:t>
            </w:r>
            <w:r w:rsidR="004B7764" w:rsidRPr="001D21BE">
              <w:rPr>
                <w:w w:val="101"/>
                <w:position w:val="1"/>
                <w:sz w:val="24"/>
                <w:szCs w:val="24"/>
              </w:rPr>
              <w:t xml:space="preserve">  </w:t>
            </w:r>
            <w:r w:rsidR="004B7764" w:rsidRPr="001D21BE">
              <w:rPr>
                <w:sz w:val="24"/>
                <w:szCs w:val="24"/>
              </w:rPr>
              <w:t>возможностями</w:t>
            </w:r>
            <w:r w:rsidR="004B7764" w:rsidRPr="001D21BE">
              <w:rPr>
                <w:spacing w:val="8"/>
                <w:sz w:val="24"/>
                <w:szCs w:val="24"/>
              </w:rPr>
              <w:t xml:space="preserve"> </w:t>
            </w:r>
            <w:r w:rsidR="004B7764" w:rsidRPr="001D21BE">
              <w:rPr>
                <w:sz w:val="24"/>
                <w:szCs w:val="24"/>
              </w:rPr>
              <w:t>здоровья,</w:t>
            </w:r>
            <w:r w:rsidR="004B7764" w:rsidRPr="001D21BE">
              <w:rPr>
                <w:spacing w:val="50"/>
                <w:sz w:val="24"/>
                <w:szCs w:val="24"/>
              </w:rPr>
              <w:t xml:space="preserve"> </w:t>
            </w:r>
            <w:r w:rsidR="004B7764" w:rsidRPr="001D21BE">
              <w:rPr>
                <w:sz w:val="24"/>
                <w:szCs w:val="24"/>
              </w:rPr>
              <w:t>методы</w:t>
            </w:r>
            <w:r w:rsidR="004B7764" w:rsidRPr="001D21BE">
              <w:rPr>
                <w:spacing w:val="50"/>
                <w:sz w:val="24"/>
                <w:szCs w:val="24"/>
              </w:rPr>
              <w:t xml:space="preserve"> </w:t>
            </w:r>
            <w:r w:rsidR="004B7764" w:rsidRPr="001D21BE">
              <w:rPr>
                <w:sz w:val="24"/>
                <w:szCs w:val="24"/>
              </w:rPr>
              <w:t>общения</w:t>
            </w:r>
            <w:r w:rsidR="004B7764" w:rsidRPr="001D21BE">
              <w:rPr>
                <w:spacing w:val="44"/>
                <w:sz w:val="24"/>
                <w:szCs w:val="24"/>
              </w:rPr>
              <w:t xml:space="preserve"> </w:t>
            </w:r>
            <w:r w:rsidR="004B7764" w:rsidRPr="001D21BE">
              <w:rPr>
                <w:sz w:val="24"/>
                <w:szCs w:val="24"/>
              </w:rPr>
              <w:t>с</w:t>
            </w:r>
            <w:r w:rsidR="004B7764" w:rsidRPr="001D21BE">
              <w:rPr>
                <w:spacing w:val="33"/>
                <w:sz w:val="24"/>
                <w:szCs w:val="24"/>
              </w:rPr>
              <w:t xml:space="preserve"> </w:t>
            </w:r>
            <w:r w:rsidR="004B7764" w:rsidRPr="001D21BE">
              <w:rPr>
                <w:sz w:val="24"/>
                <w:szCs w:val="24"/>
              </w:rPr>
              <w:t>лицами,</w:t>
            </w:r>
            <w:r w:rsidR="004B7764" w:rsidRPr="001D21BE">
              <w:rPr>
                <w:spacing w:val="46"/>
                <w:sz w:val="24"/>
                <w:szCs w:val="24"/>
              </w:rPr>
              <w:t xml:space="preserve"> </w:t>
            </w:r>
            <w:r w:rsidR="004B7764" w:rsidRPr="001D21BE">
              <w:rPr>
                <w:position w:val="1"/>
                <w:sz w:val="24"/>
                <w:szCs w:val="24"/>
              </w:rPr>
              <w:t>имеющими</w:t>
            </w:r>
            <w:r w:rsidR="004B7764"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="004B7764" w:rsidRPr="001D21BE">
              <w:rPr>
                <w:sz w:val="24"/>
                <w:szCs w:val="24"/>
              </w:rPr>
              <w:t>поражения</w:t>
            </w:r>
            <w:r w:rsidR="004B7764" w:rsidRPr="001D21BE">
              <w:rPr>
                <w:spacing w:val="32"/>
                <w:sz w:val="24"/>
                <w:szCs w:val="24"/>
              </w:rPr>
              <w:t xml:space="preserve"> </w:t>
            </w:r>
            <w:r w:rsidR="004B7764" w:rsidRPr="001D21BE">
              <w:rPr>
                <w:sz w:val="24"/>
                <w:szCs w:val="24"/>
              </w:rPr>
              <w:t>отдельных</w:t>
            </w:r>
            <w:r w:rsidR="004B7764" w:rsidRPr="001D21BE">
              <w:rPr>
                <w:spacing w:val="31"/>
                <w:sz w:val="24"/>
                <w:szCs w:val="24"/>
              </w:rPr>
              <w:t xml:space="preserve"> </w:t>
            </w:r>
            <w:r w:rsidR="004B7764" w:rsidRPr="001D21BE">
              <w:rPr>
                <w:sz w:val="24"/>
                <w:szCs w:val="24"/>
              </w:rPr>
              <w:t>органов</w:t>
            </w:r>
            <w:r w:rsidR="004B7764" w:rsidRPr="001D21BE">
              <w:rPr>
                <w:spacing w:val="19"/>
                <w:sz w:val="24"/>
                <w:szCs w:val="24"/>
              </w:rPr>
              <w:t xml:space="preserve"> </w:t>
            </w:r>
            <w:r w:rsidR="004B7764" w:rsidRPr="001D21BE">
              <w:rPr>
                <w:sz w:val="24"/>
                <w:szCs w:val="24"/>
              </w:rPr>
              <w:t>чувств;</w:t>
            </w:r>
          </w:p>
        </w:tc>
        <w:tc>
          <w:tcPr>
            <w:tcW w:w="2268" w:type="dxa"/>
          </w:tcPr>
          <w:p w:rsidR="004B7764" w:rsidRPr="006D57AB" w:rsidRDefault="004B7764" w:rsidP="004C361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4B7764" w:rsidRPr="009F0739" w:rsidRDefault="004B7764" w:rsidP="004C361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4B7764" w:rsidRPr="001D21BE" w:rsidRDefault="004B7764" w:rsidP="004C361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4B7764" w:rsidRPr="001D21BE" w:rsidRDefault="004B7764" w:rsidP="004C361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4B7764" w:rsidRPr="001D21BE" w:rsidRDefault="004B7764" w:rsidP="004C361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4B7764" w:rsidRPr="001D21BE" w:rsidRDefault="004B7764" w:rsidP="004C361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4B7764" w:rsidRPr="001D21BE" w:rsidRDefault="004B7764" w:rsidP="004C3610">
            <w:pPr>
              <w:rPr>
                <w:spacing w:val="-1"/>
                <w:sz w:val="24"/>
                <w:szCs w:val="24"/>
              </w:rPr>
            </w:pPr>
          </w:p>
        </w:tc>
      </w:tr>
      <w:tr w:rsidR="004B7764" w:rsidRPr="00990368" w:rsidTr="004C3610">
        <w:trPr>
          <w:jc w:val="center"/>
        </w:trPr>
        <w:tc>
          <w:tcPr>
            <w:tcW w:w="5495" w:type="dxa"/>
          </w:tcPr>
          <w:p w:rsidR="004B7764" w:rsidRPr="00B84BEA" w:rsidRDefault="00B84BEA" w:rsidP="004C3610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84BEA">
              <w:rPr>
                <w:bCs/>
                <w:color w:val="000000"/>
                <w:sz w:val="24"/>
                <w:szCs w:val="24"/>
                <w:shd w:val="clear" w:color="auto" w:fill="FFFFFF"/>
              </w:rPr>
              <w:t>редства педагогического общения в учебно-воспитательном процессе</w:t>
            </w:r>
          </w:p>
        </w:tc>
        <w:tc>
          <w:tcPr>
            <w:tcW w:w="2268" w:type="dxa"/>
          </w:tcPr>
          <w:p w:rsidR="004B7764" w:rsidRPr="006D57AB" w:rsidRDefault="004B7764" w:rsidP="004C361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4B7764" w:rsidRPr="009F0739" w:rsidRDefault="004B7764" w:rsidP="004C361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4B7764" w:rsidRPr="00893021" w:rsidRDefault="004B7764" w:rsidP="004C361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4B7764" w:rsidRPr="001D21BE" w:rsidRDefault="004B7764" w:rsidP="004C361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4B7764" w:rsidRPr="001D21BE" w:rsidRDefault="004B7764" w:rsidP="004C361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4B7764" w:rsidRPr="001D21BE" w:rsidRDefault="004B7764" w:rsidP="004C361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4B7764" w:rsidRPr="001D21BE" w:rsidRDefault="004B7764" w:rsidP="004C3610">
            <w:pPr>
              <w:rPr>
                <w:spacing w:val="-1"/>
                <w:sz w:val="24"/>
                <w:szCs w:val="24"/>
              </w:rPr>
            </w:pPr>
          </w:p>
        </w:tc>
      </w:tr>
      <w:tr w:rsidR="004B7764" w:rsidRPr="00990368" w:rsidTr="004C3610">
        <w:trPr>
          <w:jc w:val="center"/>
        </w:trPr>
        <w:tc>
          <w:tcPr>
            <w:tcW w:w="9287" w:type="dxa"/>
            <w:gridSpan w:val="3"/>
          </w:tcPr>
          <w:p w:rsidR="004B7764" w:rsidRPr="001D21BE" w:rsidRDefault="004B7764" w:rsidP="004C3610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4B7764" w:rsidRPr="00990368" w:rsidTr="004C3610">
        <w:trPr>
          <w:jc w:val="center"/>
        </w:trPr>
        <w:tc>
          <w:tcPr>
            <w:tcW w:w="5495" w:type="dxa"/>
          </w:tcPr>
          <w:p w:rsidR="00B84BEA" w:rsidRDefault="004B7764" w:rsidP="00B84BEA">
            <w:pPr>
              <w:rPr>
                <w:spacing w:val="25"/>
                <w:sz w:val="24"/>
                <w:szCs w:val="24"/>
              </w:rPr>
            </w:pPr>
            <w:r w:rsidRPr="008959E6">
              <w:rPr>
                <w:sz w:val="24"/>
                <w:szCs w:val="24"/>
              </w:rPr>
              <w:t>Использовать</w:t>
            </w:r>
            <w:r w:rsidRPr="008959E6">
              <w:rPr>
                <w:spacing w:val="59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технические</w:t>
            </w:r>
            <w:r w:rsidRPr="008959E6">
              <w:rPr>
                <w:w w:val="9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средства</w:t>
            </w:r>
            <w:r w:rsidRPr="008959E6">
              <w:rPr>
                <w:spacing w:val="25"/>
                <w:sz w:val="24"/>
                <w:szCs w:val="24"/>
              </w:rPr>
              <w:t xml:space="preserve"> </w:t>
            </w:r>
            <w:r w:rsidR="00B84BEA">
              <w:rPr>
                <w:spacing w:val="25"/>
                <w:sz w:val="24"/>
                <w:szCs w:val="24"/>
              </w:rPr>
              <w:t xml:space="preserve">для </w:t>
            </w:r>
            <w:r w:rsidR="00B84BEA">
              <w:rPr>
                <w:sz w:val="24"/>
                <w:szCs w:val="24"/>
              </w:rPr>
              <w:t xml:space="preserve">общения </w:t>
            </w:r>
            <w:r w:rsidR="00B84BEA" w:rsidRPr="00B84BEA">
              <w:rPr>
                <w:sz w:val="24"/>
                <w:szCs w:val="24"/>
              </w:rPr>
              <w:t xml:space="preserve"> </w:t>
            </w:r>
            <w:r w:rsidR="00B84BEA" w:rsidRPr="001D21BE">
              <w:rPr>
                <w:sz w:val="24"/>
                <w:szCs w:val="24"/>
              </w:rPr>
              <w:t>с</w:t>
            </w:r>
            <w:r w:rsidR="00B84BEA" w:rsidRPr="00B84BEA">
              <w:rPr>
                <w:sz w:val="24"/>
                <w:szCs w:val="24"/>
              </w:rPr>
              <w:t xml:space="preserve"> </w:t>
            </w:r>
            <w:r w:rsidR="00B84BEA" w:rsidRPr="001D21BE">
              <w:rPr>
                <w:sz w:val="24"/>
                <w:szCs w:val="24"/>
              </w:rPr>
              <w:t>лицами,</w:t>
            </w:r>
            <w:r w:rsidR="00B84BEA" w:rsidRPr="001D21BE">
              <w:rPr>
                <w:spacing w:val="46"/>
                <w:sz w:val="24"/>
                <w:szCs w:val="24"/>
              </w:rPr>
              <w:t xml:space="preserve"> </w:t>
            </w:r>
            <w:r w:rsidR="00B84BEA" w:rsidRPr="001D21BE">
              <w:rPr>
                <w:position w:val="1"/>
                <w:sz w:val="24"/>
                <w:szCs w:val="24"/>
              </w:rPr>
              <w:t>имеющими</w:t>
            </w:r>
            <w:r w:rsidR="00B84BEA"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="00B84BEA" w:rsidRPr="001D21BE">
              <w:rPr>
                <w:sz w:val="24"/>
                <w:szCs w:val="24"/>
              </w:rPr>
              <w:t>поражения</w:t>
            </w:r>
            <w:r w:rsidR="00B84BEA" w:rsidRPr="001D21BE">
              <w:rPr>
                <w:spacing w:val="32"/>
                <w:sz w:val="24"/>
                <w:szCs w:val="24"/>
              </w:rPr>
              <w:t xml:space="preserve"> </w:t>
            </w:r>
            <w:r w:rsidR="00B84BEA" w:rsidRPr="001D21BE">
              <w:rPr>
                <w:sz w:val="24"/>
                <w:szCs w:val="24"/>
              </w:rPr>
              <w:t>отдельных</w:t>
            </w:r>
            <w:r w:rsidR="00B84BEA" w:rsidRPr="001D21BE">
              <w:rPr>
                <w:spacing w:val="31"/>
                <w:sz w:val="24"/>
                <w:szCs w:val="24"/>
              </w:rPr>
              <w:t xml:space="preserve"> </w:t>
            </w:r>
            <w:r w:rsidR="00B84BEA" w:rsidRPr="001D21BE">
              <w:rPr>
                <w:sz w:val="24"/>
                <w:szCs w:val="24"/>
              </w:rPr>
              <w:t>органов</w:t>
            </w:r>
            <w:r w:rsidR="00B84BEA" w:rsidRPr="001D21BE">
              <w:rPr>
                <w:spacing w:val="19"/>
                <w:sz w:val="24"/>
                <w:szCs w:val="24"/>
              </w:rPr>
              <w:t xml:space="preserve"> </w:t>
            </w:r>
            <w:r w:rsidR="00B84BEA" w:rsidRPr="001D21BE">
              <w:rPr>
                <w:sz w:val="24"/>
                <w:szCs w:val="24"/>
              </w:rPr>
              <w:t>чувств</w:t>
            </w:r>
          </w:p>
          <w:p w:rsidR="004B7764" w:rsidRDefault="004B7764" w:rsidP="00B84BEA"/>
        </w:tc>
        <w:tc>
          <w:tcPr>
            <w:tcW w:w="2268" w:type="dxa"/>
          </w:tcPr>
          <w:p w:rsidR="004B7764" w:rsidRPr="006D57AB" w:rsidRDefault="004B7764" w:rsidP="004C361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4B7764" w:rsidRPr="009F0739" w:rsidRDefault="004B7764" w:rsidP="004C361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4B7764" w:rsidRDefault="004B7764" w:rsidP="004C3610"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4B7764" w:rsidRPr="001D21BE" w:rsidRDefault="004B7764" w:rsidP="004C361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4B7764" w:rsidRPr="001D21BE" w:rsidRDefault="004B7764" w:rsidP="004C361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4B7764" w:rsidRPr="001D21BE" w:rsidRDefault="004B7764" w:rsidP="004C361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4B7764" w:rsidRPr="001D21BE" w:rsidRDefault="004B7764" w:rsidP="004C3610">
            <w:pPr>
              <w:rPr>
                <w:spacing w:val="-1"/>
                <w:sz w:val="24"/>
                <w:szCs w:val="24"/>
              </w:rPr>
            </w:pPr>
          </w:p>
        </w:tc>
      </w:tr>
      <w:tr w:rsidR="004B7764" w:rsidRPr="00990368" w:rsidTr="004C3610">
        <w:trPr>
          <w:jc w:val="center"/>
        </w:trPr>
        <w:tc>
          <w:tcPr>
            <w:tcW w:w="9287" w:type="dxa"/>
            <w:gridSpan w:val="3"/>
          </w:tcPr>
          <w:p w:rsidR="004B7764" w:rsidRPr="007E0C06" w:rsidRDefault="004B7764" w:rsidP="004C3610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7E0C06">
              <w:rPr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4B7764" w:rsidRPr="00990368" w:rsidTr="004C3610">
        <w:trPr>
          <w:jc w:val="center"/>
        </w:trPr>
        <w:tc>
          <w:tcPr>
            <w:tcW w:w="5495" w:type="dxa"/>
          </w:tcPr>
          <w:p w:rsidR="004B7764" w:rsidRDefault="00B84BEA" w:rsidP="00B84BEA">
            <w:r>
              <w:rPr>
                <w:sz w:val="24"/>
                <w:szCs w:val="24"/>
              </w:rPr>
              <w:t xml:space="preserve">Вербального и невербального </w:t>
            </w:r>
            <w:r w:rsidRPr="00B84BEA">
              <w:rPr>
                <w:sz w:val="24"/>
                <w:szCs w:val="24"/>
              </w:rPr>
              <w:t xml:space="preserve">общения с </w:t>
            </w:r>
            <w:r w:rsidRPr="001D21BE">
              <w:rPr>
                <w:sz w:val="24"/>
                <w:szCs w:val="24"/>
              </w:rPr>
              <w:t>лицами,</w:t>
            </w:r>
            <w:r w:rsidRPr="001D21BE">
              <w:rPr>
                <w:spacing w:val="46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имеющими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поражения</w:t>
            </w:r>
            <w:r w:rsidRPr="001D21BE">
              <w:rPr>
                <w:spacing w:val="32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отдельных</w:t>
            </w:r>
            <w:r w:rsidRPr="001D21BE">
              <w:rPr>
                <w:spacing w:val="3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органов</w:t>
            </w:r>
            <w:r w:rsidRPr="001D21BE">
              <w:rPr>
                <w:spacing w:val="19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чувств</w:t>
            </w:r>
          </w:p>
        </w:tc>
        <w:tc>
          <w:tcPr>
            <w:tcW w:w="2268" w:type="dxa"/>
          </w:tcPr>
          <w:p w:rsidR="004B7764" w:rsidRPr="006D57AB" w:rsidRDefault="004B7764" w:rsidP="004C361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4B7764" w:rsidRPr="009F0739" w:rsidRDefault="004B7764" w:rsidP="004C3610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4B7764" w:rsidRPr="00893021" w:rsidRDefault="004B7764" w:rsidP="004C361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4B7764" w:rsidRPr="001D21BE" w:rsidRDefault="004B7764" w:rsidP="004C361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4B7764" w:rsidRPr="001D21BE" w:rsidRDefault="004B7764" w:rsidP="004C361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4B7764" w:rsidRPr="001D21BE" w:rsidRDefault="004B7764" w:rsidP="004C361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4B7764" w:rsidRPr="001D21BE" w:rsidRDefault="004B7764" w:rsidP="004C3610">
            <w:pPr>
              <w:rPr>
                <w:spacing w:val="-1"/>
                <w:sz w:val="24"/>
                <w:szCs w:val="24"/>
              </w:rPr>
            </w:pPr>
          </w:p>
        </w:tc>
      </w:tr>
    </w:tbl>
    <w:p w:rsidR="004B7764" w:rsidRDefault="004B7764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2B4E30" w:rsidRPr="00944ABB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t>Место дисциплины в структуре Образовательной Программы:</w:t>
      </w:r>
    </w:p>
    <w:p w:rsidR="00B22E8D" w:rsidRPr="004B7764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4B7764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4B7764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4B7764">
        <w:rPr>
          <w:color w:val="000000"/>
          <w:spacing w:val="-1"/>
          <w:sz w:val="24"/>
          <w:szCs w:val="24"/>
        </w:rPr>
        <w:t xml:space="preserve">относится к </w:t>
      </w:r>
      <w:r w:rsidR="00B22E8D" w:rsidRPr="004B7764">
        <w:rPr>
          <w:color w:val="000000"/>
          <w:spacing w:val="-1"/>
          <w:sz w:val="24"/>
          <w:szCs w:val="24"/>
        </w:rPr>
        <w:t xml:space="preserve"> части формируемой участниками образовательных отношений</w:t>
      </w:r>
      <w:r w:rsidR="003619B6" w:rsidRPr="004B7764">
        <w:rPr>
          <w:color w:val="000000"/>
          <w:spacing w:val="-1"/>
          <w:sz w:val="24"/>
          <w:szCs w:val="24"/>
        </w:rPr>
        <w:t>.</w:t>
      </w:r>
    </w:p>
    <w:p w:rsidR="00E77B4E" w:rsidRPr="004B7764" w:rsidRDefault="00B22E8D" w:rsidP="00E77B4E">
      <w:pPr>
        <w:ind w:firstLine="709"/>
        <w:jc w:val="both"/>
        <w:rPr>
          <w:sz w:val="24"/>
          <w:szCs w:val="24"/>
        </w:rPr>
      </w:pPr>
      <w:r w:rsidRPr="004B7764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4B7764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D83675" w:rsidRPr="004B7764">
        <w:rPr>
          <w:bCs/>
          <w:iCs/>
          <w:sz w:val="24"/>
          <w:szCs w:val="24"/>
        </w:rPr>
        <w:t xml:space="preserve">в </w:t>
      </w:r>
      <w:r w:rsidR="00E77B4E" w:rsidRPr="004B7764">
        <w:rPr>
          <w:sz w:val="24"/>
          <w:szCs w:val="24"/>
        </w:rPr>
        <w:t xml:space="preserve">Дисциплина изучается </w:t>
      </w:r>
      <w:r w:rsidR="00F41D83" w:rsidRPr="004B7764">
        <w:rPr>
          <w:sz w:val="24"/>
          <w:szCs w:val="24"/>
        </w:rPr>
        <w:t xml:space="preserve">на 4 курсе </w:t>
      </w:r>
      <w:r w:rsidR="00E77B4E" w:rsidRPr="004B7764">
        <w:rPr>
          <w:sz w:val="24"/>
          <w:szCs w:val="24"/>
        </w:rPr>
        <w:t xml:space="preserve">в </w:t>
      </w:r>
      <w:r w:rsidR="00F41D83" w:rsidRPr="004B7764">
        <w:rPr>
          <w:sz w:val="24"/>
          <w:szCs w:val="24"/>
        </w:rPr>
        <w:t>8</w:t>
      </w:r>
      <w:r w:rsidR="00E77B4E" w:rsidRPr="004B7764">
        <w:rPr>
          <w:sz w:val="24"/>
          <w:szCs w:val="24"/>
        </w:rPr>
        <w:t xml:space="preserve"> семестре. Объем дисциплины составляет 1</w:t>
      </w:r>
      <w:r w:rsidR="00F41D83" w:rsidRPr="004B7764">
        <w:rPr>
          <w:sz w:val="24"/>
          <w:szCs w:val="24"/>
        </w:rPr>
        <w:t>44</w:t>
      </w:r>
      <w:r w:rsidR="00E77B4E" w:rsidRPr="004B7764">
        <w:rPr>
          <w:sz w:val="24"/>
          <w:szCs w:val="24"/>
        </w:rPr>
        <w:t xml:space="preserve"> ч (</w:t>
      </w:r>
      <w:r w:rsidR="00F41D83" w:rsidRPr="004B7764">
        <w:rPr>
          <w:sz w:val="24"/>
          <w:szCs w:val="24"/>
        </w:rPr>
        <w:t>4</w:t>
      </w:r>
      <w:r w:rsidR="00E77B4E" w:rsidRPr="004B7764">
        <w:rPr>
          <w:sz w:val="24"/>
          <w:szCs w:val="24"/>
        </w:rPr>
        <w:t xml:space="preserve"> </w:t>
      </w:r>
      <w:proofErr w:type="spellStart"/>
      <w:r w:rsidR="00E77B4E" w:rsidRPr="004B7764">
        <w:rPr>
          <w:sz w:val="24"/>
          <w:szCs w:val="24"/>
        </w:rPr>
        <w:t>з.е</w:t>
      </w:r>
      <w:proofErr w:type="spellEnd"/>
      <w:r w:rsidR="00E77B4E" w:rsidRPr="004B7764">
        <w:rPr>
          <w:sz w:val="24"/>
          <w:szCs w:val="24"/>
        </w:rPr>
        <w:t>.). Форма промежуточной аттестации – зачет</w:t>
      </w:r>
      <w:r w:rsidR="00F41D83" w:rsidRPr="004B7764">
        <w:rPr>
          <w:sz w:val="24"/>
          <w:szCs w:val="24"/>
        </w:rPr>
        <w:t xml:space="preserve"> с оценкой</w:t>
      </w:r>
      <w:r w:rsidR="00E77B4E" w:rsidRPr="004B7764">
        <w:rPr>
          <w:sz w:val="24"/>
          <w:szCs w:val="24"/>
        </w:rPr>
        <w:t>.</w:t>
      </w:r>
    </w:p>
    <w:p w:rsidR="001A5265" w:rsidRDefault="001A5265" w:rsidP="00D83675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2B4E30" w:rsidRPr="00944ABB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t>Объем дисциплины и виды учебной работы:</w:t>
      </w:r>
    </w:p>
    <w:p w:rsidR="002B4E30" w:rsidRPr="00944ABB" w:rsidRDefault="0062691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за</w:t>
      </w:r>
      <w:r w:rsidR="002B4E30" w:rsidRPr="00944ABB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9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058"/>
        <w:gridCol w:w="3157"/>
        <w:gridCol w:w="2797"/>
      </w:tblGrid>
      <w:tr w:rsidR="0090107C" w:rsidRPr="00C92762" w:rsidTr="00F41D83">
        <w:trPr>
          <w:jc w:val="center"/>
        </w:trPr>
        <w:tc>
          <w:tcPr>
            <w:tcW w:w="3896" w:type="dxa"/>
            <w:gridSpan w:val="2"/>
            <w:vMerge w:val="restart"/>
            <w:vAlign w:val="center"/>
          </w:tcPr>
          <w:p w:rsidR="0090107C" w:rsidRPr="00C92762" w:rsidRDefault="0090107C" w:rsidP="00BF6C9B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3157" w:type="dxa"/>
            <w:vMerge w:val="restart"/>
            <w:vAlign w:val="center"/>
          </w:tcPr>
          <w:p w:rsidR="0090107C" w:rsidRPr="00C92762" w:rsidRDefault="0090107C" w:rsidP="00F41D83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2797" w:type="dxa"/>
            <w:vAlign w:val="center"/>
          </w:tcPr>
          <w:p w:rsidR="0090107C" w:rsidRPr="00C92762" w:rsidRDefault="0090107C" w:rsidP="00F41D83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F41D83" w:rsidRPr="00C92762" w:rsidTr="00F41D83">
        <w:trPr>
          <w:trHeight w:val="183"/>
          <w:jc w:val="center"/>
        </w:trPr>
        <w:tc>
          <w:tcPr>
            <w:tcW w:w="3896" w:type="dxa"/>
            <w:gridSpan w:val="2"/>
            <w:vMerge/>
            <w:vAlign w:val="center"/>
          </w:tcPr>
          <w:p w:rsidR="00F41D83" w:rsidRPr="00C92762" w:rsidRDefault="00F41D83" w:rsidP="00BF6C9B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157" w:type="dxa"/>
            <w:vMerge/>
            <w:vAlign w:val="center"/>
          </w:tcPr>
          <w:p w:rsidR="00F41D83" w:rsidRPr="00C92762" w:rsidRDefault="00F41D83" w:rsidP="00F41D83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F41D83" w:rsidRDefault="00F41D83" w:rsidP="00F41D83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F41D83" w:rsidRPr="00C92762" w:rsidTr="00F41D83">
        <w:trPr>
          <w:jc w:val="center"/>
        </w:trPr>
        <w:tc>
          <w:tcPr>
            <w:tcW w:w="3896" w:type="dxa"/>
            <w:gridSpan w:val="2"/>
            <w:vAlign w:val="center"/>
          </w:tcPr>
          <w:p w:rsidR="00F41D83" w:rsidRPr="00C92762" w:rsidRDefault="00F41D83" w:rsidP="00F41D83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lastRenderedPageBreak/>
              <w:t>Контактная работа преподавателя с обучающимися</w:t>
            </w:r>
          </w:p>
        </w:tc>
        <w:tc>
          <w:tcPr>
            <w:tcW w:w="3157" w:type="dxa"/>
            <w:vAlign w:val="center"/>
          </w:tcPr>
          <w:p w:rsidR="00F41D83" w:rsidRPr="00172D96" w:rsidRDefault="00F41D83" w:rsidP="00F41D8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97" w:type="dxa"/>
            <w:vAlign w:val="center"/>
          </w:tcPr>
          <w:p w:rsidR="00F41D83" w:rsidRPr="00172D96" w:rsidRDefault="00F41D83" w:rsidP="00F41D8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F41D83" w:rsidRPr="00C92762" w:rsidTr="00F41D83">
        <w:trPr>
          <w:jc w:val="center"/>
        </w:trPr>
        <w:tc>
          <w:tcPr>
            <w:tcW w:w="3896" w:type="dxa"/>
            <w:gridSpan w:val="2"/>
            <w:vAlign w:val="center"/>
          </w:tcPr>
          <w:p w:rsidR="00F41D83" w:rsidRPr="00C92762" w:rsidRDefault="00F41D83" w:rsidP="00F41D83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3157" w:type="dxa"/>
            <w:vAlign w:val="center"/>
          </w:tcPr>
          <w:p w:rsidR="00F41D83" w:rsidRPr="00C92762" w:rsidRDefault="00F41D83" w:rsidP="00F41D83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F41D83" w:rsidRPr="00C92762" w:rsidRDefault="00F41D83" w:rsidP="00F41D83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F41D83" w:rsidRPr="00C92762" w:rsidTr="00F41D83">
        <w:trPr>
          <w:jc w:val="center"/>
        </w:trPr>
        <w:tc>
          <w:tcPr>
            <w:tcW w:w="3896" w:type="dxa"/>
            <w:gridSpan w:val="2"/>
            <w:vAlign w:val="center"/>
          </w:tcPr>
          <w:p w:rsidR="00F41D83" w:rsidRPr="00C92762" w:rsidRDefault="00F41D83" w:rsidP="00F41D83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3157" w:type="dxa"/>
            <w:vAlign w:val="center"/>
          </w:tcPr>
          <w:p w:rsidR="00F41D83" w:rsidRPr="00172D96" w:rsidRDefault="00F41D83" w:rsidP="00F41D8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97" w:type="dxa"/>
          </w:tcPr>
          <w:p w:rsidR="00F41D83" w:rsidRPr="008D0AC1" w:rsidRDefault="00F41D83" w:rsidP="00F41D83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F41D83" w:rsidRPr="00C92762" w:rsidTr="00F41D83">
        <w:trPr>
          <w:jc w:val="center"/>
        </w:trPr>
        <w:tc>
          <w:tcPr>
            <w:tcW w:w="3896" w:type="dxa"/>
            <w:gridSpan w:val="2"/>
            <w:vAlign w:val="center"/>
          </w:tcPr>
          <w:p w:rsidR="00F41D83" w:rsidRPr="00C92762" w:rsidRDefault="00F41D83" w:rsidP="00F41D83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3157" w:type="dxa"/>
            <w:vAlign w:val="center"/>
          </w:tcPr>
          <w:p w:rsidR="00F41D83" w:rsidRPr="00172D96" w:rsidRDefault="00F41D83" w:rsidP="00F41D8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97" w:type="dxa"/>
          </w:tcPr>
          <w:p w:rsidR="00F41D83" w:rsidRPr="008D0AC1" w:rsidRDefault="00F41D83" w:rsidP="00F41D83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F41D83" w:rsidRPr="00C92762" w:rsidTr="00F41D83">
        <w:trPr>
          <w:jc w:val="center"/>
        </w:trPr>
        <w:tc>
          <w:tcPr>
            <w:tcW w:w="3896" w:type="dxa"/>
            <w:gridSpan w:val="2"/>
            <w:vAlign w:val="center"/>
          </w:tcPr>
          <w:p w:rsidR="00F41D83" w:rsidRPr="00C92762" w:rsidRDefault="00F41D83" w:rsidP="00F41D83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(зачет, экзамен)</w:t>
            </w:r>
          </w:p>
        </w:tc>
        <w:tc>
          <w:tcPr>
            <w:tcW w:w="3157" w:type="dxa"/>
          </w:tcPr>
          <w:p w:rsidR="00F41D83" w:rsidRPr="00172D96" w:rsidRDefault="00F41D83" w:rsidP="00F41D8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Зачет с оценкой</w:t>
            </w:r>
          </w:p>
        </w:tc>
        <w:tc>
          <w:tcPr>
            <w:tcW w:w="2797" w:type="dxa"/>
          </w:tcPr>
          <w:p w:rsidR="00F41D83" w:rsidRPr="008D0AC1" w:rsidRDefault="00F41D83" w:rsidP="00F41D83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Зачет с оценкой</w:t>
            </w:r>
          </w:p>
        </w:tc>
      </w:tr>
      <w:tr w:rsidR="00F41D83" w:rsidRPr="00C92762" w:rsidTr="00F41D83">
        <w:trPr>
          <w:jc w:val="center"/>
        </w:trPr>
        <w:tc>
          <w:tcPr>
            <w:tcW w:w="3896" w:type="dxa"/>
            <w:gridSpan w:val="2"/>
            <w:vAlign w:val="center"/>
          </w:tcPr>
          <w:p w:rsidR="00F41D83" w:rsidRPr="00C92762" w:rsidRDefault="00F41D83" w:rsidP="00F41D83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</w:p>
        </w:tc>
        <w:tc>
          <w:tcPr>
            <w:tcW w:w="3157" w:type="dxa"/>
            <w:vAlign w:val="center"/>
          </w:tcPr>
          <w:p w:rsidR="00F41D83" w:rsidRPr="00172D96" w:rsidRDefault="00F41D83" w:rsidP="00F41D8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797" w:type="dxa"/>
            <w:vAlign w:val="center"/>
          </w:tcPr>
          <w:p w:rsidR="00F41D83" w:rsidRPr="00E77B4E" w:rsidRDefault="00F41D83" w:rsidP="00F41D83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F41D83" w:rsidRPr="00C92762" w:rsidTr="00F41D83">
        <w:trPr>
          <w:jc w:val="center"/>
        </w:trPr>
        <w:tc>
          <w:tcPr>
            <w:tcW w:w="1838" w:type="dxa"/>
            <w:vMerge w:val="restart"/>
            <w:vAlign w:val="center"/>
          </w:tcPr>
          <w:p w:rsidR="00F41D83" w:rsidRPr="00C92762" w:rsidRDefault="00F41D83" w:rsidP="00E77B4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2058" w:type="dxa"/>
            <w:vAlign w:val="center"/>
          </w:tcPr>
          <w:p w:rsidR="00F41D83" w:rsidRPr="00C92762" w:rsidRDefault="00F41D83" w:rsidP="00E77B4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3157" w:type="dxa"/>
            <w:vAlign w:val="center"/>
          </w:tcPr>
          <w:p w:rsidR="00F41D83" w:rsidRPr="00172D96" w:rsidRDefault="00F41D83" w:rsidP="00F41D8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797" w:type="dxa"/>
            <w:vAlign w:val="center"/>
          </w:tcPr>
          <w:p w:rsidR="00F41D83" w:rsidRPr="00172D96" w:rsidRDefault="00F41D83" w:rsidP="00F41D8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</w:tr>
      <w:tr w:rsidR="00F41D83" w:rsidRPr="00C92762" w:rsidTr="00F41D83">
        <w:trPr>
          <w:jc w:val="center"/>
        </w:trPr>
        <w:tc>
          <w:tcPr>
            <w:tcW w:w="1838" w:type="dxa"/>
            <w:vMerge/>
            <w:vAlign w:val="center"/>
          </w:tcPr>
          <w:p w:rsidR="00F41D83" w:rsidRPr="00C92762" w:rsidRDefault="00F41D83" w:rsidP="00E77B4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F41D83" w:rsidRPr="00C92762" w:rsidRDefault="00F41D83" w:rsidP="00E77B4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3157" w:type="dxa"/>
            <w:vAlign w:val="center"/>
          </w:tcPr>
          <w:p w:rsidR="00F41D83" w:rsidRPr="00F42C0D" w:rsidRDefault="00F41D83" w:rsidP="00F41D83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F42C0D"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2797" w:type="dxa"/>
            <w:vAlign w:val="center"/>
          </w:tcPr>
          <w:p w:rsidR="00F41D83" w:rsidRPr="00F42C0D" w:rsidRDefault="00F41D83" w:rsidP="00F41D83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F42C0D"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</w:tr>
    </w:tbl>
    <w:p w:rsidR="002B4E30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2B4E30" w:rsidRPr="00AE2889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8"/>
          <w:szCs w:val="28"/>
        </w:rPr>
      </w:pPr>
      <w:r w:rsidRPr="00AE2889">
        <w:rPr>
          <w:caps/>
          <w:color w:val="000000"/>
          <w:spacing w:val="-1"/>
          <w:sz w:val="28"/>
          <w:szCs w:val="28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221"/>
        <w:gridCol w:w="5183"/>
        <w:gridCol w:w="968"/>
      </w:tblGrid>
      <w:tr w:rsidR="005A5DAF" w:rsidRPr="00E77B4E" w:rsidTr="00F42C0D">
        <w:trPr>
          <w:cantSplit/>
          <w:trHeight w:val="857"/>
          <w:jc w:val="center"/>
        </w:trPr>
        <w:tc>
          <w:tcPr>
            <w:tcW w:w="813" w:type="dxa"/>
            <w:vAlign w:val="center"/>
          </w:tcPr>
          <w:p w:rsidR="005A5DAF" w:rsidRPr="00E77B4E" w:rsidRDefault="005A5DA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77B4E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21" w:type="dxa"/>
            <w:vAlign w:val="center"/>
          </w:tcPr>
          <w:p w:rsidR="005A5DAF" w:rsidRPr="00E77B4E" w:rsidRDefault="005A5DAF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E77B4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183" w:type="dxa"/>
            <w:vAlign w:val="center"/>
          </w:tcPr>
          <w:p w:rsidR="005A5DAF" w:rsidRPr="00E77B4E" w:rsidRDefault="005A5DAF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77B4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</w:tcPr>
          <w:p w:rsidR="005A5DAF" w:rsidRPr="00E77B4E" w:rsidRDefault="005A5DAF" w:rsidP="006C657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77B4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E77B4E" w:rsidRDefault="005A5DAF" w:rsidP="006C657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66C0" w:rsidRPr="00E77B4E" w:rsidTr="00F42C0D">
        <w:trPr>
          <w:jc w:val="center"/>
        </w:trPr>
        <w:tc>
          <w:tcPr>
            <w:tcW w:w="813" w:type="dxa"/>
            <w:vAlign w:val="center"/>
          </w:tcPr>
          <w:p w:rsidR="00CD66C0" w:rsidRPr="00E77B4E" w:rsidRDefault="00CD66C0" w:rsidP="00CD66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77B4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CD66C0" w:rsidRPr="00CD66C0" w:rsidRDefault="00CD66C0" w:rsidP="00CD66C0">
            <w:pPr>
              <w:jc w:val="both"/>
              <w:rPr>
                <w:rFonts w:eastAsia="Times New Roman Bold"/>
                <w:b/>
                <w:spacing w:val="-1"/>
                <w:sz w:val="24"/>
                <w:szCs w:val="24"/>
              </w:rPr>
            </w:pPr>
            <w:r w:rsidRPr="00CD66C0">
              <w:rPr>
                <w:rFonts w:eastAsia="Times New Roman Bold"/>
                <w:b/>
                <w:spacing w:val="-1"/>
                <w:sz w:val="24"/>
                <w:szCs w:val="24"/>
              </w:rPr>
              <w:t>Классификация и средства общения с лицами со сложными нарушениями развития.</w:t>
            </w:r>
          </w:p>
        </w:tc>
        <w:tc>
          <w:tcPr>
            <w:tcW w:w="5183" w:type="dxa"/>
          </w:tcPr>
          <w:p w:rsidR="00CD66C0" w:rsidRPr="00CD66C0" w:rsidRDefault="00CD66C0" w:rsidP="00CD66C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CD66C0">
              <w:rPr>
                <w:rFonts w:eastAsia="Times New Roman Bold"/>
                <w:spacing w:val="-1"/>
                <w:sz w:val="24"/>
                <w:szCs w:val="24"/>
              </w:rPr>
              <w:t xml:space="preserve">Средства общения. </w:t>
            </w:r>
          </w:p>
          <w:p w:rsidR="00CD66C0" w:rsidRPr="00CD66C0" w:rsidRDefault="00CD66C0" w:rsidP="00CD66C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proofErr w:type="gramStart"/>
            <w:r w:rsidRPr="00CD66C0">
              <w:rPr>
                <w:rFonts w:eastAsia="Times New Roman Bold"/>
                <w:spacing w:val="-1"/>
                <w:sz w:val="24"/>
                <w:szCs w:val="24"/>
              </w:rPr>
              <w:t>Факторы</w:t>
            </w:r>
            <w:proofErr w:type="gramEnd"/>
            <w:r w:rsidRPr="00CD66C0">
              <w:rPr>
                <w:rFonts w:eastAsia="Times New Roman Bold"/>
                <w:spacing w:val="-1"/>
                <w:sz w:val="24"/>
                <w:szCs w:val="24"/>
              </w:rPr>
              <w:t xml:space="preserve"> влияющие на коммуникацию с ребенком. </w:t>
            </w:r>
          </w:p>
          <w:p w:rsidR="00CD66C0" w:rsidRPr="00CD66C0" w:rsidRDefault="00CD66C0" w:rsidP="00CD66C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CD66C0">
              <w:rPr>
                <w:rFonts w:eastAsia="Times New Roman Bold"/>
                <w:spacing w:val="-1"/>
                <w:sz w:val="24"/>
                <w:szCs w:val="24"/>
              </w:rPr>
              <w:t xml:space="preserve">Средства восприятия и воспроизведения сообщения. Вербальные и невербальные средства общения. Несимволическая и символическая коммуникация. Методические приемы коммуникации у детей с </w:t>
            </w:r>
            <w:proofErr w:type="spellStart"/>
            <w:r w:rsidRPr="00CD66C0">
              <w:rPr>
                <w:rFonts w:eastAsia="Times New Roman Bold"/>
                <w:spacing w:val="-1"/>
                <w:sz w:val="24"/>
                <w:szCs w:val="24"/>
              </w:rPr>
              <w:t>бисенсорными</w:t>
            </w:r>
            <w:proofErr w:type="spellEnd"/>
            <w:r w:rsidRPr="00CD66C0">
              <w:rPr>
                <w:rFonts w:eastAsia="Times New Roman Bold"/>
                <w:spacing w:val="-1"/>
                <w:sz w:val="24"/>
                <w:szCs w:val="24"/>
              </w:rPr>
              <w:t xml:space="preserve"> нарушениями.</w:t>
            </w:r>
          </w:p>
          <w:p w:rsidR="00CD66C0" w:rsidRPr="00CD66C0" w:rsidRDefault="006E1047" w:rsidP="00CD66C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>М</w:t>
            </w:r>
            <w:r w:rsidR="00CD66C0" w:rsidRPr="00CD66C0">
              <w:rPr>
                <w:rFonts w:eastAsia="Times New Roman Bold"/>
                <w:spacing w:val="-1"/>
                <w:sz w:val="24"/>
                <w:szCs w:val="24"/>
              </w:rPr>
              <w:t xml:space="preserve">етодические приемы развития </w:t>
            </w:r>
            <w:proofErr w:type="spellStart"/>
            <w:r w:rsidR="00CD66C0" w:rsidRPr="00CD66C0">
              <w:rPr>
                <w:rFonts w:eastAsia="Times New Roman Bold"/>
                <w:spacing w:val="-1"/>
                <w:sz w:val="24"/>
                <w:szCs w:val="24"/>
              </w:rPr>
              <w:t>несимфолической</w:t>
            </w:r>
            <w:proofErr w:type="spellEnd"/>
            <w:r w:rsidR="00CD66C0" w:rsidRPr="00CD66C0">
              <w:rPr>
                <w:rFonts w:eastAsia="Times New Roman Bold"/>
                <w:spacing w:val="-1"/>
                <w:sz w:val="24"/>
                <w:szCs w:val="24"/>
              </w:rPr>
              <w:t xml:space="preserve"> коммуникации у детей с </w:t>
            </w:r>
            <w:proofErr w:type="spellStart"/>
            <w:r w:rsidR="00CD66C0" w:rsidRPr="00CD66C0">
              <w:rPr>
                <w:rFonts w:eastAsia="Times New Roman Bold"/>
                <w:spacing w:val="-1"/>
                <w:sz w:val="24"/>
                <w:szCs w:val="24"/>
              </w:rPr>
              <w:t>бисенсорными</w:t>
            </w:r>
            <w:proofErr w:type="spellEnd"/>
            <w:r w:rsidR="00CD66C0" w:rsidRPr="00CD66C0">
              <w:rPr>
                <w:rFonts w:eastAsia="Times New Roman Bold"/>
                <w:spacing w:val="-1"/>
                <w:sz w:val="24"/>
                <w:szCs w:val="24"/>
              </w:rPr>
              <w:t xml:space="preserve"> нарушениями.</w:t>
            </w:r>
          </w:p>
        </w:tc>
        <w:tc>
          <w:tcPr>
            <w:tcW w:w="968" w:type="dxa"/>
          </w:tcPr>
          <w:p w:rsidR="00CD66C0" w:rsidRPr="00E77B4E" w:rsidRDefault="00CD66C0" w:rsidP="00CD6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CD66C0" w:rsidRPr="00E77B4E" w:rsidTr="00F42C0D">
        <w:trPr>
          <w:jc w:val="center"/>
        </w:trPr>
        <w:tc>
          <w:tcPr>
            <w:tcW w:w="813" w:type="dxa"/>
            <w:vAlign w:val="center"/>
          </w:tcPr>
          <w:p w:rsidR="00CD66C0" w:rsidRPr="00E77B4E" w:rsidRDefault="00CD66C0" w:rsidP="00CD66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D66C0" w:rsidRPr="00CD66C0" w:rsidRDefault="00CD66C0" w:rsidP="00CD66C0">
            <w:pPr>
              <w:jc w:val="both"/>
              <w:rPr>
                <w:rFonts w:eastAsia="Times New Roman Bold"/>
                <w:b/>
                <w:caps/>
                <w:spacing w:val="-1"/>
                <w:sz w:val="24"/>
                <w:szCs w:val="24"/>
              </w:rPr>
            </w:pPr>
            <w:r w:rsidRPr="00CD66C0">
              <w:rPr>
                <w:rFonts w:eastAsia="Times New Roman Bold"/>
                <w:b/>
                <w:spacing w:val="-1"/>
                <w:sz w:val="24"/>
                <w:szCs w:val="24"/>
              </w:rPr>
              <w:t>Медико-психолого-педагогическая характеристика детей со сложными нарушениями развития.</w:t>
            </w:r>
          </w:p>
        </w:tc>
        <w:tc>
          <w:tcPr>
            <w:tcW w:w="5183" w:type="dxa"/>
          </w:tcPr>
          <w:p w:rsidR="00CD66C0" w:rsidRPr="00CD66C0" w:rsidRDefault="00CD66C0" w:rsidP="00CD66C0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CD66C0">
              <w:rPr>
                <w:rFonts w:eastAsia="Times New Roman Bold"/>
                <w:spacing w:val="-1"/>
                <w:sz w:val="24"/>
                <w:szCs w:val="24"/>
              </w:rPr>
              <w:t>Особенности психического развития детей со сложными нарушениями развития.</w:t>
            </w:r>
          </w:p>
          <w:p w:rsidR="00CD66C0" w:rsidRPr="00CD66C0" w:rsidRDefault="00CD66C0" w:rsidP="00CD66C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CD66C0">
              <w:rPr>
                <w:rFonts w:eastAsia="Times New Roman Bold"/>
                <w:spacing w:val="-1"/>
                <w:sz w:val="24"/>
                <w:szCs w:val="24"/>
              </w:rPr>
              <w:t xml:space="preserve">Особенности психического развития при </w:t>
            </w:r>
            <w:proofErr w:type="spellStart"/>
            <w:r w:rsidRPr="00CD66C0">
              <w:rPr>
                <w:rFonts w:eastAsia="Times New Roman Bold"/>
                <w:spacing w:val="-1"/>
                <w:sz w:val="24"/>
                <w:szCs w:val="24"/>
              </w:rPr>
              <w:t>бисенсорных</w:t>
            </w:r>
            <w:proofErr w:type="spellEnd"/>
            <w:r w:rsidRPr="00CD66C0">
              <w:rPr>
                <w:rFonts w:eastAsia="Times New Roman Bold"/>
                <w:spacing w:val="-1"/>
                <w:sz w:val="24"/>
                <w:szCs w:val="24"/>
              </w:rPr>
              <w:t xml:space="preserve"> нарушения.</w:t>
            </w:r>
          </w:p>
          <w:p w:rsidR="00CD66C0" w:rsidRPr="00CD66C0" w:rsidRDefault="00CD66C0" w:rsidP="006E1047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CD66C0">
              <w:rPr>
                <w:rFonts w:eastAsia="Times New Roman Bold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CD66C0" w:rsidRDefault="00CD66C0" w:rsidP="00CD6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CD66C0" w:rsidRPr="00E77B4E" w:rsidTr="00F42C0D">
        <w:trPr>
          <w:jc w:val="center"/>
        </w:trPr>
        <w:tc>
          <w:tcPr>
            <w:tcW w:w="813" w:type="dxa"/>
            <w:vAlign w:val="center"/>
          </w:tcPr>
          <w:p w:rsidR="00CD66C0" w:rsidRPr="00E77B4E" w:rsidRDefault="00CD66C0" w:rsidP="00CD66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77B4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D66C0" w:rsidRPr="00CD66C0" w:rsidRDefault="00CD66C0" w:rsidP="00CD66C0">
            <w:pPr>
              <w:rPr>
                <w:b/>
                <w:sz w:val="24"/>
                <w:szCs w:val="24"/>
              </w:rPr>
            </w:pPr>
            <w:r w:rsidRPr="00CD66C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Вербальные и невербальные средства педагогического общения в учебно-воспитательном процессе.</w:t>
            </w:r>
          </w:p>
        </w:tc>
        <w:tc>
          <w:tcPr>
            <w:tcW w:w="5183" w:type="dxa"/>
          </w:tcPr>
          <w:p w:rsidR="00CD66C0" w:rsidRPr="00CD66C0" w:rsidRDefault="00CD66C0" w:rsidP="00CD66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6C0">
              <w:rPr>
                <w:color w:val="000000"/>
                <w:sz w:val="24"/>
                <w:szCs w:val="24"/>
                <w:shd w:val="clear" w:color="auto" w:fill="FFFFFF"/>
              </w:rPr>
              <w:t>Понятия средства общения, вербальное общение, невербальное общения. Компоненты вербального и невербального общения. Проблемы невербальной коммуникации.</w:t>
            </w:r>
          </w:p>
          <w:p w:rsidR="00CD66C0" w:rsidRPr="00CD66C0" w:rsidRDefault="00CD66C0" w:rsidP="00CD66C0">
            <w:pPr>
              <w:jc w:val="both"/>
              <w:rPr>
                <w:sz w:val="24"/>
                <w:szCs w:val="24"/>
              </w:rPr>
            </w:pPr>
            <w:r w:rsidRPr="00CD66C0">
              <w:rPr>
                <w:bCs/>
                <w:color w:val="000000"/>
                <w:sz w:val="24"/>
                <w:szCs w:val="24"/>
                <w:shd w:val="clear" w:color="auto" w:fill="FFFFFF"/>
              </w:rPr>
              <w:t>Роль средств педагогического общения в профессиональной коммуникации.</w:t>
            </w:r>
          </w:p>
        </w:tc>
        <w:tc>
          <w:tcPr>
            <w:tcW w:w="968" w:type="dxa"/>
          </w:tcPr>
          <w:p w:rsidR="00CD66C0" w:rsidRPr="00E77B4E" w:rsidRDefault="00CD66C0" w:rsidP="00CD6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221483" w:rsidRDefault="00221483" w:rsidP="00221483">
      <w:pPr>
        <w:jc w:val="both"/>
        <w:rPr>
          <w:b/>
          <w:sz w:val="28"/>
          <w:szCs w:val="28"/>
        </w:rPr>
      </w:pPr>
    </w:p>
    <w:p w:rsidR="00221483" w:rsidRPr="00221483" w:rsidRDefault="00221483" w:rsidP="00F710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1483">
        <w:rPr>
          <w:sz w:val="28"/>
          <w:szCs w:val="28"/>
        </w:rPr>
        <w:t>ТЕМАТИЧЕСКИЙ ПЛАН</w:t>
      </w:r>
      <w:r w:rsidR="00222CE5">
        <w:rPr>
          <w:sz w:val="28"/>
          <w:szCs w:val="28"/>
        </w:rPr>
        <w:t xml:space="preserve"> ДИСЦИПЛИНЫ</w:t>
      </w:r>
      <w:r w:rsidRPr="00221483">
        <w:rPr>
          <w:sz w:val="28"/>
          <w:szCs w:val="28"/>
        </w:rPr>
        <w:t>:</w:t>
      </w:r>
    </w:p>
    <w:p w:rsidR="00221483" w:rsidRPr="00221483" w:rsidRDefault="00221483" w:rsidP="00221483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 форма обучения</w:t>
      </w:r>
    </w:p>
    <w:p w:rsidR="00221483" w:rsidRPr="00221483" w:rsidRDefault="00221483" w:rsidP="00221483">
      <w:pPr>
        <w:ind w:firstLine="567"/>
        <w:jc w:val="both"/>
        <w:rPr>
          <w:i/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998"/>
        <w:gridCol w:w="1134"/>
        <w:gridCol w:w="1276"/>
        <w:gridCol w:w="1276"/>
        <w:gridCol w:w="1162"/>
      </w:tblGrid>
      <w:tr w:rsidR="00221483" w:rsidRPr="00221483" w:rsidTr="00F41D8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221483" w:rsidRDefault="00221483" w:rsidP="00BF6C9B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 xml:space="preserve">№ </w:t>
            </w:r>
            <w:r w:rsidRPr="00221483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221483" w:rsidRDefault="002214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lastRenderedPageBreak/>
              <w:t xml:space="preserve">Наименование разделов </w:t>
            </w:r>
            <w:r w:rsidRPr="00221483">
              <w:rPr>
                <w:sz w:val="28"/>
                <w:szCs w:val="28"/>
              </w:rPr>
              <w:lastRenderedPageBreak/>
              <w:t>дисциплины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221483" w:rsidRDefault="002214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221483" w:rsidRDefault="002214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Всего</w:t>
            </w:r>
          </w:p>
          <w:p w:rsidR="00221483" w:rsidRPr="00221483" w:rsidRDefault="002214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lastRenderedPageBreak/>
              <w:t>часов</w:t>
            </w:r>
          </w:p>
        </w:tc>
      </w:tr>
      <w:tr w:rsidR="00F41D83" w:rsidRPr="00221483" w:rsidTr="00F41D8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83" w:rsidRPr="00221483" w:rsidRDefault="00F41D83" w:rsidP="00BF6C9B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83" w:rsidRPr="00221483" w:rsidRDefault="00F41D83" w:rsidP="00BF6C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83" w:rsidRPr="00221483" w:rsidRDefault="00F41D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83" w:rsidRPr="00221483" w:rsidRDefault="00F41D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83" w:rsidRPr="00221483" w:rsidRDefault="00F41D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СРС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83" w:rsidRPr="00221483" w:rsidRDefault="00F41D83" w:rsidP="00BF6C9B">
            <w:pPr>
              <w:rPr>
                <w:sz w:val="28"/>
                <w:szCs w:val="28"/>
              </w:rPr>
            </w:pPr>
          </w:p>
        </w:tc>
      </w:tr>
      <w:tr w:rsidR="00CD66C0" w:rsidRPr="00221483" w:rsidTr="00F41D8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C0" w:rsidRPr="00221483" w:rsidRDefault="00CD66C0" w:rsidP="00CD66C0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CD66C0" w:rsidRDefault="00CD66C0" w:rsidP="00CD66C0">
            <w:pPr>
              <w:jc w:val="both"/>
              <w:rPr>
                <w:rFonts w:eastAsia="Times New Roman Bold"/>
                <w:b/>
                <w:spacing w:val="-1"/>
                <w:sz w:val="24"/>
                <w:szCs w:val="24"/>
              </w:rPr>
            </w:pPr>
            <w:r w:rsidRPr="00CD66C0">
              <w:rPr>
                <w:rFonts w:eastAsia="Times New Roman Bold"/>
                <w:b/>
                <w:spacing w:val="-1"/>
                <w:sz w:val="24"/>
                <w:szCs w:val="24"/>
              </w:rPr>
              <w:t>Классификация и средства общения с лицами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8D0AC1" w:rsidRDefault="00CD66C0" w:rsidP="00CD66C0">
            <w:pPr>
              <w:jc w:val="both"/>
            </w:pPr>
            <w:r w:rsidRPr="008D0AC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221483" w:rsidRDefault="00CD66C0" w:rsidP="00CD66C0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8D0AC1" w:rsidRDefault="00CD66C0" w:rsidP="00CD66C0">
            <w:pPr>
              <w:jc w:val="both"/>
            </w:pPr>
            <w: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8D0AC1" w:rsidRDefault="00CD66C0" w:rsidP="00CD66C0">
            <w:pPr>
              <w:jc w:val="both"/>
            </w:pPr>
            <w:r>
              <w:t>4</w:t>
            </w:r>
            <w:r w:rsidRPr="008D0AC1">
              <w:t>6</w:t>
            </w:r>
          </w:p>
        </w:tc>
      </w:tr>
      <w:tr w:rsidR="00CD66C0" w:rsidRPr="00221483" w:rsidTr="00F41D8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C0" w:rsidRPr="00221483" w:rsidRDefault="00CD66C0" w:rsidP="00CD66C0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CD66C0" w:rsidRDefault="00CD66C0" w:rsidP="00CD66C0">
            <w:pPr>
              <w:jc w:val="both"/>
              <w:rPr>
                <w:rFonts w:eastAsia="Times New Roman Bold"/>
                <w:b/>
                <w:caps/>
                <w:spacing w:val="-1"/>
                <w:sz w:val="24"/>
                <w:szCs w:val="24"/>
              </w:rPr>
            </w:pPr>
            <w:r w:rsidRPr="00CD66C0">
              <w:rPr>
                <w:rFonts w:eastAsia="Times New Roman Bold"/>
                <w:b/>
                <w:spacing w:val="-1"/>
                <w:sz w:val="24"/>
                <w:szCs w:val="24"/>
              </w:rPr>
              <w:t>Медико-психолого-педагогическая характеристика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8D0AC1" w:rsidRDefault="00CD66C0" w:rsidP="00CD66C0">
            <w:pPr>
              <w:jc w:val="both"/>
            </w:pPr>
            <w:r w:rsidRPr="008D0AC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221483" w:rsidRDefault="00CD66C0" w:rsidP="00CD66C0">
            <w:pPr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8D0AC1" w:rsidRDefault="00CD66C0" w:rsidP="00CD66C0">
            <w:pPr>
              <w:jc w:val="both"/>
            </w:pPr>
            <w: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8D0AC1" w:rsidRDefault="00CD66C0" w:rsidP="00CD66C0">
            <w:pPr>
              <w:jc w:val="both"/>
            </w:pPr>
            <w:r>
              <w:t>48</w:t>
            </w:r>
          </w:p>
        </w:tc>
      </w:tr>
      <w:tr w:rsidR="00CD66C0" w:rsidRPr="00221483" w:rsidTr="00F41D8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C0" w:rsidRPr="00221483" w:rsidRDefault="00CD66C0" w:rsidP="00CD6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CD66C0" w:rsidRDefault="00CD66C0" w:rsidP="00CD66C0">
            <w:pPr>
              <w:rPr>
                <w:b/>
                <w:sz w:val="24"/>
                <w:szCs w:val="24"/>
              </w:rPr>
            </w:pPr>
            <w:r w:rsidRPr="00CD66C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Вербальные и невербальные средства педагогического общения в учебно-воспитательном процессе.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8D0AC1" w:rsidRDefault="00CD66C0" w:rsidP="00CD66C0">
            <w:pPr>
              <w:jc w:val="both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221483" w:rsidRDefault="00CD66C0" w:rsidP="00CD66C0">
            <w:pPr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8D0AC1" w:rsidRDefault="00CD66C0" w:rsidP="00CD66C0">
            <w:pPr>
              <w:jc w:val="both"/>
            </w:pPr>
            <w: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8D0AC1" w:rsidRDefault="00CD66C0" w:rsidP="00CD66C0">
            <w:pPr>
              <w:jc w:val="both"/>
            </w:pPr>
            <w:r>
              <w:t>50</w:t>
            </w:r>
          </w:p>
        </w:tc>
      </w:tr>
      <w:tr w:rsidR="00CD66C0" w:rsidRPr="00221483" w:rsidTr="00F41D8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221483" w:rsidRDefault="00CD66C0" w:rsidP="00CD66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4A2C24" w:rsidRDefault="00CD66C0" w:rsidP="00CD66C0">
            <w:pPr>
              <w:suppressAutoHyphens/>
            </w:pPr>
            <w:r w:rsidRPr="004A2C24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8D0AC1" w:rsidRDefault="00CD66C0" w:rsidP="00CD66C0">
            <w:pPr>
              <w:jc w:val="both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221483" w:rsidRDefault="00CD66C0" w:rsidP="00CD66C0">
            <w:pPr>
              <w:jc w:val="center"/>
              <w:rPr>
                <w:sz w:val="28"/>
                <w:szCs w:val="28"/>
              </w:rPr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8D0AC1" w:rsidRDefault="00CD66C0" w:rsidP="00CD66C0">
            <w:pPr>
              <w:jc w:val="both"/>
            </w:pPr>
            <w: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Pr="008D0AC1" w:rsidRDefault="00CD66C0" w:rsidP="00CD66C0">
            <w:pPr>
              <w:jc w:val="both"/>
            </w:pPr>
            <w:r>
              <w:t>144</w:t>
            </w:r>
          </w:p>
        </w:tc>
      </w:tr>
    </w:tbl>
    <w:p w:rsidR="00E77B4E" w:rsidRDefault="00E77B4E" w:rsidP="00E77B4E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8"/>
          <w:szCs w:val="24"/>
        </w:rPr>
      </w:pPr>
    </w:p>
    <w:p w:rsidR="004B7764" w:rsidRPr="00221483" w:rsidRDefault="004B7764" w:rsidP="004B7764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1069"/>
        <w:jc w:val="both"/>
        <w:rPr>
          <w:sz w:val="28"/>
          <w:szCs w:val="24"/>
        </w:rPr>
      </w:pPr>
      <w:r w:rsidRPr="00221483">
        <w:rPr>
          <w:caps/>
          <w:color w:val="000000"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221483">
        <w:rPr>
          <w:sz w:val="28"/>
          <w:szCs w:val="24"/>
        </w:rPr>
        <w:t>необходимый для освоения дисциплины (модуля)</w:t>
      </w:r>
    </w:p>
    <w:p w:rsidR="004B7764" w:rsidRPr="00F37A1F" w:rsidRDefault="008717E7" w:rsidP="004B7764">
      <w:pPr>
        <w:jc w:val="both"/>
        <w:rPr>
          <w:b/>
        </w:rPr>
      </w:pPr>
      <w:r>
        <w:rPr>
          <w:b/>
        </w:rPr>
        <w:t xml:space="preserve">6.1. </w:t>
      </w:r>
      <w:r w:rsidR="004B7764" w:rsidRPr="00F37A1F">
        <w:rPr>
          <w:b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918"/>
        <w:gridCol w:w="1526"/>
        <w:gridCol w:w="1211"/>
      </w:tblGrid>
      <w:tr w:rsidR="004B7764" w:rsidRPr="00DA7039" w:rsidTr="004C3610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64" w:rsidRPr="00DA7039" w:rsidRDefault="004B7764" w:rsidP="004C3610">
            <w:pPr>
              <w:jc w:val="center"/>
              <w:rPr>
                <w:b/>
              </w:rPr>
            </w:pPr>
            <w:r w:rsidRPr="00DA7039">
              <w:rPr>
                <w:b/>
              </w:rPr>
              <w:t xml:space="preserve">№ </w:t>
            </w:r>
            <w:proofErr w:type="spellStart"/>
            <w:r w:rsidRPr="00DA7039">
              <w:rPr>
                <w:b/>
              </w:rPr>
              <w:t>пп</w:t>
            </w:r>
            <w:proofErr w:type="spellEnd"/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  <w:rPr>
                <w:b/>
                <w:vertAlign w:val="superscript"/>
              </w:rPr>
            </w:pPr>
            <w:r w:rsidRPr="00DA7039">
              <w:rPr>
                <w:b/>
              </w:rPr>
              <w:t>Наименование издания</w:t>
            </w:r>
          </w:p>
          <w:p w:rsidR="004B7764" w:rsidRPr="00DA7039" w:rsidRDefault="004B7764" w:rsidP="004C3610">
            <w:pPr>
              <w:jc w:val="center"/>
              <w:rPr>
                <w:b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64" w:rsidRPr="00DA7039" w:rsidRDefault="004B7764" w:rsidP="004C3610">
            <w:pPr>
              <w:jc w:val="center"/>
              <w:rPr>
                <w:b/>
              </w:rPr>
            </w:pPr>
            <w:r w:rsidRPr="00DA7039">
              <w:rPr>
                <w:b/>
              </w:rPr>
              <w:t>Кол-во экземпляров</w:t>
            </w: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64" w:rsidRPr="00DA7039" w:rsidRDefault="004B7764" w:rsidP="004C3610">
            <w:pPr>
              <w:rPr>
                <w:b/>
              </w:rPr>
            </w:pPr>
          </w:p>
        </w:tc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64" w:rsidRPr="00DA7039" w:rsidRDefault="004B7764" w:rsidP="004C3610">
            <w:pPr>
              <w:rPr>
                <w:b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64" w:rsidRPr="00DA7039" w:rsidRDefault="004B7764" w:rsidP="004C3610">
            <w:pPr>
              <w:jc w:val="center"/>
            </w:pPr>
            <w:r w:rsidRPr="00DA7039">
              <w:t>библиотека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64" w:rsidRPr="00DA7039" w:rsidRDefault="004B7764" w:rsidP="004C3610">
            <w:pPr>
              <w:jc w:val="center"/>
            </w:pPr>
            <w:r w:rsidRPr="00DA7039">
              <w:t>кафедра</w:t>
            </w: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r w:rsidRPr="00DA7039">
              <w:t>1.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roofErr w:type="spellStart"/>
            <w:r w:rsidRPr="00DA7039">
              <w:rPr>
                <w:bCs/>
              </w:rPr>
              <w:t>Полиевский</w:t>
            </w:r>
            <w:proofErr w:type="spellEnd"/>
            <w:r w:rsidRPr="00DA7039">
              <w:rPr>
                <w:bCs/>
              </w:rPr>
              <w:t xml:space="preserve"> С. А. </w:t>
            </w:r>
            <w:r w:rsidRPr="00DA7039">
              <w:t xml:space="preserve">   Гигиенические основы физкультурно-спортивной </w:t>
            </w:r>
            <w:proofErr w:type="gramStart"/>
            <w:r w:rsidRPr="00DA7039">
              <w:t>деятельности :</w:t>
            </w:r>
            <w:proofErr w:type="gramEnd"/>
            <w:r w:rsidRPr="00DA7039">
              <w:t xml:space="preserve"> учебник / С. А. </w:t>
            </w:r>
            <w:proofErr w:type="spellStart"/>
            <w:r w:rsidRPr="00DA7039">
              <w:t>Полиевский</w:t>
            </w:r>
            <w:proofErr w:type="spellEnd"/>
            <w:r w:rsidRPr="00DA7039">
              <w:t xml:space="preserve">. - </w:t>
            </w:r>
            <w:proofErr w:type="gramStart"/>
            <w:r w:rsidRPr="00DA7039">
              <w:t>М. :</w:t>
            </w:r>
            <w:proofErr w:type="gramEnd"/>
            <w:r w:rsidRPr="00DA7039">
              <w:t xml:space="preserve"> Академия, 2014. - 270 с. - (</w:t>
            </w:r>
            <w:proofErr w:type="spellStart"/>
            <w:r w:rsidRPr="00DA7039">
              <w:t>Бакалавриат</w:t>
            </w:r>
            <w:proofErr w:type="spellEnd"/>
            <w:r w:rsidRPr="00DA7039">
              <w:t xml:space="preserve">). - </w:t>
            </w:r>
            <w:proofErr w:type="spellStart"/>
            <w:r w:rsidRPr="00DA7039">
              <w:t>Библиогр</w:t>
            </w:r>
            <w:proofErr w:type="spellEnd"/>
            <w:r w:rsidRPr="00DA7039">
              <w:t>.: с. 267. - ISBN 978-5-4468-0135-0.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  <w:r w:rsidRPr="00DA7039">
              <w:rPr>
                <w:bCs/>
              </w:rPr>
              <w:t>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r w:rsidRPr="00DA7039">
              <w:t>2.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rPr>
                <w:bCs/>
              </w:rPr>
            </w:pPr>
            <w:r w:rsidRPr="00DA7039">
              <w:rPr>
                <w:bCs/>
              </w:rPr>
              <w:t>Яковлев Б. П.</w:t>
            </w:r>
            <w:r w:rsidRPr="00DA7039">
              <w:t xml:space="preserve">   Основы спортивной </w:t>
            </w:r>
            <w:proofErr w:type="gramStart"/>
            <w:r w:rsidRPr="00DA7039">
              <w:t>психологии :</w:t>
            </w:r>
            <w:proofErr w:type="gramEnd"/>
            <w:r w:rsidRPr="00DA7039">
              <w:t xml:space="preserve"> учебное пособие / Б. П. Яковлев. - 2-е изд., стер. - </w:t>
            </w:r>
            <w:proofErr w:type="gramStart"/>
            <w:r w:rsidRPr="00DA7039">
              <w:t>М. :</w:t>
            </w:r>
            <w:proofErr w:type="gramEnd"/>
            <w:r w:rsidRPr="00DA7039">
              <w:t xml:space="preserve"> Советский спорт, 2014. - 206 с. : ил. - </w:t>
            </w:r>
            <w:proofErr w:type="spellStart"/>
            <w:r w:rsidRPr="00DA7039">
              <w:t>Библиогр</w:t>
            </w:r>
            <w:proofErr w:type="spellEnd"/>
            <w:r w:rsidRPr="00DA7039">
              <w:t>.: с. 185-188. - ISBN 978-5-9718-0756-8.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  <w:r w:rsidRPr="00DA7039">
              <w:rPr>
                <w:bCs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r w:rsidRPr="00DA7039">
              <w:t>3.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rPr>
                <w:bCs/>
              </w:rPr>
            </w:pPr>
            <w:r w:rsidRPr="00DA7039">
              <w:rPr>
                <w:bCs/>
              </w:rPr>
              <w:t xml:space="preserve">Частная </w:t>
            </w:r>
            <w:proofErr w:type="gramStart"/>
            <w:r w:rsidRPr="00DA7039">
              <w:rPr>
                <w:bCs/>
              </w:rPr>
              <w:t>патология</w:t>
            </w:r>
            <w:r w:rsidRPr="00DA7039">
              <w:t xml:space="preserve"> :</w:t>
            </w:r>
            <w:proofErr w:type="gramEnd"/>
            <w:r w:rsidRPr="00DA7039">
              <w:t xml:space="preserve"> учебник для студ. учреждений </w:t>
            </w:r>
            <w:proofErr w:type="spellStart"/>
            <w:r w:rsidRPr="00DA7039">
              <w:t>высш</w:t>
            </w:r>
            <w:proofErr w:type="spellEnd"/>
            <w:r w:rsidRPr="00DA7039">
              <w:t xml:space="preserve">. образования / Н. М. Валеев [и др.] ; под общ. ред. С. Н. Попова. – 2-е изд., </w:t>
            </w:r>
            <w:proofErr w:type="spellStart"/>
            <w:r w:rsidRPr="00DA7039">
              <w:t>перераб</w:t>
            </w:r>
            <w:proofErr w:type="spellEnd"/>
            <w:r w:rsidRPr="00DA7039">
              <w:t>. и доп. – М. : Академия, 2014. – 264 с. : ил. - (</w:t>
            </w:r>
            <w:proofErr w:type="spellStart"/>
            <w:r w:rsidRPr="00DA7039">
              <w:t>Бакалавриат</w:t>
            </w:r>
            <w:proofErr w:type="spellEnd"/>
            <w:r w:rsidRPr="00DA7039">
              <w:t xml:space="preserve">). – </w:t>
            </w:r>
            <w:proofErr w:type="spellStart"/>
            <w:r w:rsidRPr="00DA7039">
              <w:t>Библиогр</w:t>
            </w:r>
            <w:proofErr w:type="spellEnd"/>
            <w:r w:rsidRPr="00DA7039">
              <w:t>.: с. 261-262. – ISBN 978-5-4468-0580-8 : 972.00.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  <w:r w:rsidRPr="00DA7039">
              <w:rPr>
                <w:bCs/>
              </w:rPr>
              <w:t>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r w:rsidRPr="00DA7039">
              <w:t>4.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rPr>
                <w:bCs/>
              </w:rPr>
            </w:pPr>
            <w:r w:rsidRPr="00DA7039">
              <w:rPr>
                <w:bCs/>
              </w:rPr>
              <w:t xml:space="preserve">Адаптивная физическая культура в практике работы с инвалидами и другими маломобильными группами </w:t>
            </w:r>
            <w:proofErr w:type="gramStart"/>
            <w:r w:rsidRPr="00DA7039">
              <w:rPr>
                <w:bCs/>
              </w:rPr>
              <w:t>населения</w:t>
            </w:r>
            <w:r w:rsidRPr="00DA7039">
              <w:t xml:space="preserve"> :</w:t>
            </w:r>
            <w:proofErr w:type="gramEnd"/>
            <w:r w:rsidRPr="00DA7039">
              <w:t xml:space="preserve"> учебное пособие / О. Э. Евсеева [и др.] ; под общ. ред. проф. С. П. Евсеева. - </w:t>
            </w:r>
            <w:proofErr w:type="gramStart"/>
            <w:r w:rsidRPr="00DA7039">
              <w:t>М. :</w:t>
            </w:r>
            <w:proofErr w:type="gramEnd"/>
            <w:r w:rsidRPr="00DA7039">
              <w:t xml:space="preserve"> Советский спорт, 2014. - 297 с. : табл. - </w:t>
            </w:r>
            <w:proofErr w:type="spellStart"/>
            <w:r w:rsidRPr="00DA7039">
              <w:t>Библиогр</w:t>
            </w:r>
            <w:proofErr w:type="spellEnd"/>
            <w:r w:rsidRPr="00DA7039">
              <w:t>.: в конце каждого раздела. - ISBN 978-5-9718-0714-8 : 690.00.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  <w:r w:rsidRPr="00DA7039"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r w:rsidRPr="00DA7039">
              <w:t>5.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rPr>
                <w:bCs/>
              </w:rPr>
            </w:pPr>
            <w:r w:rsidRPr="00DA7039">
              <w:rPr>
                <w:bCs/>
              </w:rPr>
              <w:t xml:space="preserve">Физическая </w:t>
            </w:r>
            <w:proofErr w:type="gramStart"/>
            <w:r w:rsidRPr="00DA7039">
              <w:rPr>
                <w:bCs/>
              </w:rPr>
              <w:t xml:space="preserve">реабилитация </w:t>
            </w:r>
            <w:r w:rsidRPr="00DA7039">
              <w:t>:</w:t>
            </w:r>
            <w:proofErr w:type="gramEnd"/>
            <w:r w:rsidRPr="00DA7039">
              <w:t xml:space="preserve"> учебник. Т. 2 / под ред. С. Н. Попова. - </w:t>
            </w:r>
            <w:proofErr w:type="gramStart"/>
            <w:r w:rsidRPr="00DA7039">
              <w:t>М. :</w:t>
            </w:r>
            <w:proofErr w:type="gramEnd"/>
            <w:r w:rsidRPr="00DA7039">
              <w:t xml:space="preserve"> Академия, 2013. - 303 с. - (Высшее образование. </w:t>
            </w:r>
            <w:proofErr w:type="spellStart"/>
            <w:r w:rsidRPr="00DA7039">
              <w:t>Бакалавриат</w:t>
            </w:r>
            <w:proofErr w:type="spellEnd"/>
            <w:r w:rsidRPr="00DA7039">
              <w:t xml:space="preserve">). - </w:t>
            </w:r>
            <w:proofErr w:type="spellStart"/>
            <w:r w:rsidRPr="00DA7039">
              <w:t>Библиогр</w:t>
            </w:r>
            <w:proofErr w:type="spellEnd"/>
            <w:r w:rsidRPr="00DA7039">
              <w:t>.: с. 298. - ISBN 978-5-7695-9554-7 : 985.00.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  <w:r w:rsidRPr="00DA7039">
              <w:t>199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r w:rsidRPr="00DA7039">
              <w:t>6.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r w:rsidRPr="00DA7039">
              <w:t xml:space="preserve">Теория и организация адаптивной физической культуры: учебник для </w:t>
            </w:r>
            <w:proofErr w:type="gramStart"/>
            <w:r w:rsidRPr="00DA7039">
              <w:t>вузов.-</w:t>
            </w:r>
            <w:proofErr w:type="gramEnd"/>
            <w:r w:rsidRPr="00DA7039">
              <w:t xml:space="preserve"> т.1/под ред. С.П. Евсеева.- М: Сов. Спорт, 2010.- 291 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  <w:rPr>
                <w:highlight w:val="yellow"/>
              </w:rPr>
            </w:pPr>
            <w:r w:rsidRPr="00DA7039">
              <w:t>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  <w:r w:rsidRPr="00DA7039">
              <w:t xml:space="preserve">1 </w:t>
            </w:r>
            <w:proofErr w:type="spellStart"/>
            <w:r w:rsidRPr="00DA7039">
              <w:t>экз</w:t>
            </w:r>
            <w:proofErr w:type="spellEnd"/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r w:rsidRPr="00DA7039">
              <w:t>7.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pPr>
              <w:suppressAutoHyphens/>
            </w:pPr>
            <w:r w:rsidRPr="00DA7039">
              <w:t xml:space="preserve">Теория и организация адаптивной физической культуры: учебник для </w:t>
            </w:r>
            <w:proofErr w:type="gramStart"/>
            <w:r w:rsidRPr="00DA7039">
              <w:t>вузов.-</w:t>
            </w:r>
            <w:proofErr w:type="gramEnd"/>
            <w:r w:rsidRPr="00DA7039">
              <w:t xml:space="preserve"> т.2/под ред. С.П. Евсеева.- М: Сов. Спорт, 2009.- 448 с.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  <w:rPr>
                <w:highlight w:val="yellow"/>
              </w:rPr>
            </w:pPr>
            <w:r w:rsidRPr="00DA7039">
              <w:t>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  <w:r w:rsidRPr="00DA7039">
              <w:t xml:space="preserve">1 </w:t>
            </w:r>
            <w:proofErr w:type="spellStart"/>
            <w:r w:rsidRPr="00DA7039">
              <w:t>экз</w:t>
            </w:r>
            <w:proofErr w:type="spellEnd"/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r w:rsidRPr="00DA7039">
              <w:t>8.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rPr>
                <w:rFonts w:ascii="Times New Roman" w:hAnsi="Times New Roman" w:cs="Tahoma"/>
                <w:bCs/>
              </w:rPr>
            </w:pPr>
            <w:r w:rsidRPr="00C62E72">
              <w:rPr>
                <w:rFonts w:ascii="Times New Roman" w:hAnsi="Times New Roman" w:cs="Tahoma"/>
                <w:bCs/>
              </w:rPr>
              <w:t xml:space="preserve">Технологии физкультурно-спортивной деятельности в адаптивной физической </w:t>
            </w:r>
            <w:proofErr w:type="gramStart"/>
            <w:r w:rsidRPr="00C62E72">
              <w:rPr>
                <w:rFonts w:ascii="Times New Roman" w:hAnsi="Times New Roman" w:cs="Tahoma"/>
                <w:bCs/>
              </w:rPr>
              <w:t>культуре</w:t>
            </w:r>
            <w:r w:rsidRPr="00C62E72">
              <w:rPr>
                <w:rFonts w:ascii="Times New Roman" w:hAnsi="Times New Roman" w:cs="Tahoma"/>
              </w:rPr>
              <w:t xml:space="preserve">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учебник / авт.-сост. Евсеева О. Э., Евсеев С. П. ; под ред. Евсеева С. П. - М. : Советский спорт, 2013. - 386 с. :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382-386. - ISBN 978-5-9718-0671-4 : 639.13.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150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r w:rsidRPr="00DA7039">
              <w:t>9.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rPr>
                <w:rFonts w:ascii="Times New Roman" w:hAnsi="Times New Roman" w:cs="Tahoma"/>
              </w:rPr>
            </w:pPr>
            <w:proofErr w:type="spellStart"/>
            <w:r w:rsidRPr="00C62E72">
              <w:rPr>
                <w:rFonts w:ascii="Times New Roman" w:hAnsi="Times New Roman" w:cs="Tahoma"/>
                <w:bCs/>
              </w:rPr>
              <w:t>Цицкишвили</w:t>
            </w:r>
            <w:proofErr w:type="spellEnd"/>
            <w:r w:rsidRPr="00C62E72">
              <w:rPr>
                <w:rFonts w:ascii="Times New Roman" w:hAnsi="Times New Roman" w:cs="Tahoma"/>
                <w:bCs/>
              </w:rPr>
              <w:t xml:space="preserve"> Н. И.</w:t>
            </w:r>
            <w:r w:rsidRPr="00C62E72">
              <w:rPr>
                <w:rFonts w:ascii="Times New Roman" w:hAnsi="Times New Roman" w:cs="Tahoma"/>
              </w:rPr>
              <w:t xml:space="preserve">   Физическая реабилитация и профилактика заболеваний сердечно-сосудистой </w:t>
            </w:r>
            <w:proofErr w:type="gramStart"/>
            <w:r w:rsidRPr="00C62E72">
              <w:rPr>
                <w:rFonts w:ascii="Times New Roman" w:hAnsi="Times New Roman" w:cs="Tahoma"/>
              </w:rPr>
              <w:t>системы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учебное пособие для студентов вузов физической культуры / Н. И. </w:t>
            </w:r>
            <w:proofErr w:type="spellStart"/>
            <w:r w:rsidRPr="00C62E72">
              <w:rPr>
                <w:rFonts w:ascii="Times New Roman" w:hAnsi="Times New Roman" w:cs="Tahoma"/>
              </w:rPr>
              <w:t>Цицкишвили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А. С. Чубуков ; МГАФК. - </w:t>
            </w:r>
            <w:proofErr w:type="spellStart"/>
            <w:proofErr w:type="gramStart"/>
            <w:r w:rsidRPr="00C62E72">
              <w:rPr>
                <w:rFonts w:ascii="Times New Roman" w:hAnsi="Times New Roman" w:cs="Tahoma"/>
              </w:rPr>
              <w:t>Малаховка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ВИНИТИ, 2008. - 107 с.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105-107.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230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r w:rsidRPr="00DA7039">
              <w:lastRenderedPageBreak/>
              <w:t>10.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rPr>
                <w:rFonts w:ascii="Times New Roman" w:hAnsi="Times New Roman" w:cs="Tahoma"/>
              </w:rPr>
            </w:pPr>
            <w:proofErr w:type="spellStart"/>
            <w:r w:rsidRPr="00C62E72">
              <w:rPr>
                <w:rFonts w:ascii="Times New Roman" w:hAnsi="Times New Roman" w:cs="Tahoma"/>
                <w:bCs/>
              </w:rPr>
              <w:t>Цицкишвили</w:t>
            </w:r>
            <w:proofErr w:type="spellEnd"/>
            <w:r w:rsidRPr="00C62E72">
              <w:rPr>
                <w:rFonts w:ascii="Times New Roman" w:hAnsi="Times New Roman" w:cs="Tahoma"/>
                <w:bCs/>
              </w:rPr>
              <w:t xml:space="preserve"> Н. И.</w:t>
            </w:r>
            <w:r w:rsidRPr="00C62E72">
              <w:rPr>
                <w:rFonts w:ascii="Times New Roman" w:hAnsi="Times New Roman" w:cs="Tahoma"/>
              </w:rPr>
              <w:t xml:space="preserve">   Физическая реабилитация и профилактика заболеваний дыхательной </w:t>
            </w:r>
            <w:proofErr w:type="gramStart"/>
            <w:r w:rsidRPr="00C62E72">
              <w:rPr>
                <w:rFonts w:ascii="Times New Roman" w:hAnsi="Times New Roman" w:cs="Tahoma"/>
              </w:rPr>
              <w:t>системы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учебное пособие / Н. И. </w:t>
            </w:r>
            <w:proofErr w:type="spellStart"/>
            <w:r w:rsidRPr="00C62E72">
              <w:rPr>
                <w:rFonts w:ascii="Times New Roman" w:hAnsi="Times New Roman" w:cs="Tahoma"/>
              </w:rPr>
              <w:t>Цицкишвили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 ; МГАФК. - </w:t>
            </w:r>
            <w:proofErr w:type="spellStart"/>
            <w:r w:rsidRPr="00C62E72">
              <w:rPr>
                <w:rFonts w:ascii="Times New Roman" w:hAnsi="Times New Roman" w:cs="Tahoma"/>
              </w:rPr>
              <w:t>Малаховка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2012. - 132 </w:t>
            </w:r>
            <w:proofErr w:type="gramStart"/>
            <w:r w:rsidRPr="00C62E72">
              <w:rPr>
                <w:rFonts w:ascii="Times New Roman" w:hAnsi="Times New Roman" w:cs="Tahoma"/>
              </w:rPr>
              <w:t>с.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.: с. 128-129. - 91.20.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230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r w:rsidRPr="00DA7039">
              <w:t>11.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rPr>
                <w:rFonts w:ascii="Times New Roman" w:hAnsi="Times New Roman" w:cs="Tahoma"/>
                <w:bCs/>
              </w:rPr>
            </w:pPr>
            <w:r w:rsidRPr="00C62E72">
              <w:rPr>
                <w:rFonts w:ascii="Times New Roman" w:hAnsi="Times New Roman" w:cs="Tahoma"/>
                <w:bCs/>
              </w:rPr>
              <w:t xml:space="preserve">Медведева Е. Н. </w:t>
            </w:r>
            <w:r w:rsidRPr="00C62E72">
              <w:rPr>
                <w:rFonts w:ascii="Times New Roman" w:hAnsi="Times New Roman" w:cs="Tahoma"/>
              </w:rPr>
              <w:t>   Технология физкультурно-спортивной деятельности (Гимнастика</w:t>
            </w:r>
            <w:proofErr w:type="gramStart"/>
            <w:r w:rsidRPr="00C62E72">
              <w:rPr>
                <w:rFonts w:ascii="Times New Roman" w:hAnsi="Times New Roman" w:cs="Tahoma"/>
              </w:rPr>
              <w:t>)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учебно-методическое пособие для студентов заочной формы обучения вузов физической культуры / Е. Н. Медведева, Ю. В. Парохина, Ю. В. Стрелецкая ; ВЛГАФК. - Великие Луки, 2009. - 71 с. :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25.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r w:rsidRPr="00DA7039">
              <w:t>12.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rPr>
                <w:rFonts w:ascii="Times New Roman" w:hAnsi="Times New Roman" w:cs="Tahoma"/>
                <w:bCs/>
              </w:rPr>
            </w:pPr>
            <w:r w:rsidRPr="00C62E72">
              <w:rPr>
                <w:rFonts w:ascii="Times New Roman" w:hAnsi="Times New Roman" w:cs="Tahoma"/>
                <w:bCs/>
              </w:rPr>
              <w:t>Тихонов В. Н.</w:t>
            </w:r>
            <w:r w:rsidRPr="00C62E72">
              <w:rPr>
                <w:rFonts w:ascii="Times New Roman" w:hAnsi="Times New Roman" w:cs="Tahoma"/>
              </w:rPr>
              <w:t xml:space="preserve">   Гимнастика как базовая основа физкультурно-спортивной </w:t>
            </w:r>
            <w:proofErr w:type="gramStart"/>
            <w:r w:rsidRPr="00C62E72">
              <w:rPr>
                <w:rFonts w:ascii="Times New Roman" w:hAnsi="Times New Roman" w:cs="Tahoma"/>
              </w:rPr>
              <w:t>деятельности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учебно-методическое пособие для студентов ВУЗов физической культуры / В. Н. Тихонов ; МГАФК. - </w:t>
            </w:r>
            <w:proofErr w:type="spellStart"/>
            <w:r w:rsidRPr="00C62E72">
              <w:rPr>
                <w:rFonts w:ascii="Times New Roman" w:hAnsi="Times New Roman" w:cs="Tahoma"/>
              </w:rPr>
              <w:t>Малаховка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2012. - 318 с.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313-318. - 204.82.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150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r>
              <w:t>13.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5F35">
              <w:rPr>
                <w:sz w:val="24"/>
                <w:szCs w:val="24"/>
                <w:shd w:val="clear" w:color="auto" w:fill="FFFFFF"/>
              </w:rPr>
              <w:t xml:space="preserve">Ким, Т. К. Физическое воспитание детей раннего и дошкольного </w:t>
            </w:r>
            <w:proofErr w:type="gramStart"/>
            <w:r w:rsidRPr="00A25F35">
              <w:rPr>
                <w:sz w:val="24"/>
                <w:szCs w:val="24"/>
                <w:shd w:val="clear" w:color="auto" w:fill="FFFFFF"/>
              </w:rPr>
              <w:t>возраста :</w:t>
            </w:r>
            <w:proofErr w:type="gramEnd"/>
            <w:r w:rsidRPr="00A25F35">
              <w:rPr>
                <w:sz w:val="24"/>
                <w:szCs w:val="24"/>
                <w:shd w:val="clear" w:color="auto" w:fill="FFFFFF"/>
              </w:rPr>
              <w:t xml:space="preserve"> учебное пособие / Т. К. Ким. — </w:t>
            </w:r>
            <w:proofErr w:type="gramStart"/>
            <w:r w:rsidRPr="00A25F35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A25F35">
              <w:rPr>
                <w:sz w:val="24"/>
                <w:szCs w:val="24"/>
                <w:shd w:val="clear" w:color="auto" w:fill="FFFFFF"/>
              </w:rPr>
              <w:t xml:space="preserve"> Московский педагогический государственный университет, 2015. — 204 c. — ISBN 978-5-4263-0247-1. — </w:t>
            </w:r>
            <w:proofErr w:type="gramStart"/>
            <w:r w:rsidRPr="00A25F35">
              <w:rPr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A25F35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Электронно-библиотечная система IPR BOOKS : [сайт]. — URL: </w:t>
            </w:r>
            <w:hyperlink r:id="rId10" w:history="1">
              <w:r w:rsidRPr="00A25F35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http://www.iprbookshop.ru/70161.html</w:t>
              </w:r>
            </w:hyperlink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Default="00E44F04" w:rsidP="004C3610">
            <w:r>
              <w:t>14.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25F35">
              <w:rPr>
                <w:color w:val="000000"/>
                <w:sz w:val="24"/>
                <w:szCs w:val="24"/>
              </w:rPr>
              <w:t>Шебеко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, В. Н. Теория и методика физического воспитания детей дошкольного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возраста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учебное пособие / В. Н.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Шебеко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Минск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Вышэйшая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 школа, 2013. — 288 c. — ISBN 978-985-06-2345-4.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электронный // Электронно</w:t>
            </w:r>
            <w:r>
              <w:rPr>
                <w:color w:val="000000"/>
                <w:sz w:val="24"/>
                <w:szCs w:val="24"/>
              </w:rPr>
              <w:t>-библиотечная система IPR BOOKS: [сайт]. —</w:t>
            </w:r>
            <w:hyperlink r:id="rId11" w:history="1">
              <w:r w:rsidRPr="00A25F35">
                <w:rPr>
                  <w:rStyle w:val="aa"/>
                  <w:sz w:val="24"/>
                  <w:szCs w:val="24"/>
                  <w:lang w:eastAsia="ru-RU"/>
                </w:rPr>
                <w:t>URL: http://www.iprbookshop.ru/35552.html</w:t>
              </w:r>
            </w:hyperlink>
            <w:r w:rsidRPr="00A25F35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Default="00E44F04" w:rsidP="004C3610">
            <w:r>
              <w:t>15.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5F35">
              <w:rPr>
                <w:color w:val="000000"/>
                <w:sz w:val="24"/>
                <w:szCs w:val="24"/>
              </w:rPr>
              <w:t>Соколова, Л. А. Физическое воспитание детей 3–4 лет / Л. А. Соколова. — Санкт-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Петербург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КАРО, 2012. — 152 c. — ISBN 978-5-9925-0811-6.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A25F35">
                <w:rPr>
                  <w:rStyle w:val="aa"/>
                  <w:sz w:val="24"/>
                  <w:szCs w:val="24"/>
                  <w:lang w:eastAsia="ru-RU"/>
                </w:rPr>
                <w:t>http://www.iprbookshop.ru/26787.html</w:t>
              </w:r>
            </w:hyperlink>
            <w:r w:rsidRPr="00A25F35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Default="00E44F04" w:rsidP="004C3610">
            <w:r>
              <w:t>16.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Адаптивное физическое воспитание детей школьного 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возраста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А. Бойко, В. Н. Бойко. — Сургут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Сургутский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государственный педагогический университет, 2016. — 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16 c. — ISBN 2227-8397. — Текст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: электронный // Электронно-библиотечная система IPR 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BOOKS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3" w:history="1">
              <w:r w:rsidRPr="00A25F35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http://www.iprbookshop.ru/86980.html</w:t>
              </w:r>
            </w:hyperlink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Default="00E44F04" w:rsidP="004C3610">
            <w:r>
              <w:lastRenderedPageBreak/>
              <w:t>17.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5F35">
              <w:rPr>
                <w:color w:val="000000"/>
                <w:sz w:val="24"/>
                <w:szCs w:val="24"/>
              </w:rPr>
              <w:t xml:space="preserve">Мухина, М. П. Педагогическая система физического воспитания детей дошкольного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возраста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монография / М. П. Мухина.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Омск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Сибирский государственный университет физической культуры и спорта, 2017. — 168 c. — ISBN 2227-8397.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A25F35">
                <w:rPr>
                  <w:rStyle w:val="aa"/>
                  <w:sz w:val="24"/>
                  <w:szCs w:val="24"/>
                  <w:lang w:eastAsia="ru-RU"/>
                </w:rPr>
                <w:t>http://www.iprbookshop.ru/74858.html</w:t>
              </w:r>
            </w:hyperlink>
            <w:r w:rsidRPr="00A25F35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Default="00E44F04" w:rsidP="004C3610">
            <w:r>
              <w:t>18.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25F35">
              <w:rPr>
                <w:color w:val="000000"/>
                <w:sz w:val="24"/>
                <w:szCs w:val="24"/>
              </w:rPr>
              <w:t>Ростомашвили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>, Л. Н. Адаптивное физическое воспитание. Программы по адаптивному физическому воспитанию детей с тяжёлыми и множес</w:t>
            </w:r>
            <w:r>
              <w:rPr>
                <w:color w:val="000000"/>
                <w:sz w:val="24"/>
                <w:szCs w:val="24"/>
              </w:rPr>
              <w:t>твенными нарушениями в развитии</w:t>
            </w:r>
            <w:r w:rsidRPr="00A25F35">
              <w:rPr>
                <w:color w:val="000000"/>
                <w:sz w:val="24"/>
                <w:szCs w:val="24"/>
              </w:rPr>
              <w:t xml:space="preserve">: учебно-методическое пособие / Л. Н.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Ростома</w:t>
            </w:r>
            <w:r>
              <w:rPr>
                <w:color w:val="000000"/>
                <w:sz w:val="24"/>
                <w:szCs w:val="24"/>
              </w:rPr>
              <w:t>швили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М. М. </w:t>
            </w:r>
            <w:proofErr w:type="spellStart"/>
            <w:r>
              <w:rPr>
                <w:color w:val="000000"/>
                <w:sz w:val="24"/>
                <w:szCs w:val="24"/>
              </w:rPr>
              <w:t>Креминская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; под редакцией Л. Н. </w:t>
            </w:r>
            <w:proofErr w:type="spellStart"/>
            <w:r>
              <w:rPr>
                <w:color w:val="000000"/>
                <w:sz w:val="24"/>
                <w:szCs w:val="24"/>
              </w:rPr>
              <w:t>Ростомашвили</w:t>
            </w:r>
            <w:proofErr w:type="spellEnd"/>
            <w:r>
              <w:rPr>
                <w:color w:val="000000"/>
                <w:sz w:val="24"/>
                <w:szCs w:val="24"/>
              </w:rPr>
              <w:t>. — Санкт-Петербург</w:t>
            </w:r>
            <w:r w:rsidRPr="00A25F35">
              <w:rPr>
                <w:color w:val="000000"/>
                <w:sz w:val="24"/>
                <w:szCs w:val="24"/>
              </w:rPr>
              <w:t xml:space="preserve">: Институт специальной педагогики и психологии, 2008. — 120 c. — </w:t>
            </w:r>
            <w:r>
              <w:rPr>
                <w:color w:val="000000"/>
                <w:sz w:val="24"/>
                <w:szCs w:val="24"/>
              </w:rPr>
              <w:t>ISBN 978-5-8179-0096-5. — Текст</w:t>
            </w:r>
            <w:r w:rsidRPr="00A25F35">
              <w:rPr>
                <w:color w:val="000000"/>
                <w:sz w:val="24"/>
                <w:szCs w:val="24"/>
              </w:rPr>
              <w:t>: электронный // Электронно</w:t>
            </w:r>
            <w:r>
              <w:rPr>
                <w:color w:val="000000"/>
                <w:sz w:val="24"/>
                <w:szCs w:val="24"/>
              </w:rPr>
              <w:t>-библиотечная система IPR BOOKS</w:t>
            </w:r>
            <w:r w:rsidRPr="00A25F35">
              <w:rPr>
                <w:color w:val="000000"/>
                <w:sz w:val="24"/>
                <w:szCs w:val="24"/>
              </w:rPr>
              <w:t xml:space="preserve">: [сайт]. — URL: </w:t>
            </w:r>
            <w:hyperlink r:id="rId15" w:history="1">
              <w:r w:rsidRPr="00A25F35">
                <w:rPr>
                  <w:rStyle w:val="aa"/>
                  <w:sz w:val="24"/>
                  <w:szCs w:val="24"/>
                  <w:lang w:eastAsia="ru-RU"/>
                </w:rPr>
                <w:t>http://www.iprbookshop.ru/29964.html</w:t>
              </w:r>
            </w:hyperlink>
            <w:r w:rsidRPr="00A25F35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Default="00E44F04" w:rsidP="004C3610">
            <w:r>
              <w:t>19.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Пенькова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, И. В. Профилактика нарушений опорно-двигательного аппарата детей в процессе обязательных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занятий по физической культуре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: моно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графия / И. В.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Пенькова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— Омск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: Омская академия МВД России, 2010. — 210 c. —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ISBN 978-5-88651-483-4. — Текст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: электронный // Электронно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-библиотечная система IPR BOOKS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: [сайт]. — URL: </w:t>
            </w:r>
            <w:hyperlink r:id="rId16" w:history="1">
              <w:r w:rsidRPr="00A25F35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http://www.iprbookshop.ru/36071.html</w:t>
              </w:r>
            </w:hyperlink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Default="00E44F04" w:rsidP="004C3610">
            <w:r>
              <w:t>20.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A25F35">
              <w:rPr>
                <w:color w:val="000000"/>
                <w:sz w:val="24"/>
                <w:szCs w:val="24"/>
              </w:rPr>
              <w:t xml:space="preserve">Налобина, А. Н. Физическая реабилитация в детской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неврологии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учебное пособие / А. Н. Налобина, Е. С.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Стоцкая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Саратов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Ай Пи Ар Медиа, 2019. — 189 c. — ISBN 978-5-4497-0000-1.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A25F35">
                <w:rPr>
                  <w:rStyle w:val="aa"/>
                  <w:sz w:val="24"/>
                  <w:szCs w:val="24"/>
                </w:rPr>
                <w:t>http://www.iprbookshop.ru/82675.html</w:t>
              </w:r>
            </w:hyperlink>
            <w:r w:rsidRPr="00A25F35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Default="00E44F04" w:rsidP="004C3610">
            <w:r>
              <w:t>21.</w:t>
            </w:r>
          </w:p>
          <w:p w:rsidR="004B7764" w:rsidRDefault="004B7764" w:rsidP="004C3610"/>
          <w:p w:rsidR="004B7764" w:rsidRDefault="004B7764" w:rsidP="004C3610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Избранные лекции по лечебной физической культуре. Часть 3. Лечебная физическая культура в хирургии и 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неврологии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студентов средних специальных учебных заведений / состав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ители Л. П.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Черапкина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— Омск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: Сибирский государственный университет физической культуры и спорта, 2017. — 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04 c. — ISBN 2227-8397. — Текст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: электронный // Электронно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-библиотечная система IPR BOOKS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: [сайт]. — URL: </w:t>
            </w:r>
            <w:hyperlink r:id="rId18" w:history="1">
              <w:r w:rsidRPr="00A25F35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http://www.iprbookshop.ru/74267.html</w:t>
              </w:r>
            </w:hyperlink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Default="00E44F04" w:rsidP="004C3610">
            <w:r>
              <w:lastRenderedPageBreak/>
              <w:t>22.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Одинак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, М. М. Клиническая диагностика в неврологии / М. М.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Одинак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. — Санкт-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Петербург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СпецЛит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, 2010. — 527 c. — ISBN 978-5-299-00417-5. — 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A25F35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http://www.iprbookshop.ru/45687.html</w:t>
              </w:r>
            </w:hyperlink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Default="00E44F04" w:rsidP="004C3610">
            <w:r>
              <w:t>23.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A25F35">
              <w:rPr>
                <w:color w:val="000000"/>
                <w:sz w:val="24"/>
                <w:szCs w:val="24"/>
              </w:rPr>
              <w:t xml:space="preserve">Латышева, В. Я. Неврология и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учебное пособие / В. Я. Латышева, Б. В.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Дривотинов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, М. В.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Минск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Вышэйшая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 школа, 2013. — 512 c. — ISBN 978-985-06-2229-7.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A25F35">
                <w:rPr>
                  <w:rStyle w:val="aa"/>
                  <w:sz w:val="24"/>
                  <w:szCs w:val="24"/>
                </w:rPr>
                <w:t>http://www.iprbookshop.ru/24068.html</w:t>
              </w:r>
            </w:hyperlink>
            <w:r w:rsidRPr="00A25F35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Default="00E44F04" w:rsidP="004C3610">
            <w:r>
              <w:t>24.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Антохин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, Е. Ю. Возрастные и гендерные особенности невротических 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расстройств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пособие для врачей и клинических психологов / Е. Ю.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Антохин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; под редакцией В. Г.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Будза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Оренбург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Оренбургская государственная медицинская академия, 2011. — 44 c. — ISBN 2227-8397. — 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A25F35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http://www.iprbookshop.ru/31803.html</w:t>
              </w:r>
            </w:hyperlink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Default="00E44F04" w:rsidP="004C3610">
            <w:r>
              <w:t>25.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ae"/>
              <w:spacing w:before="0" w:beforeAutospacing="0" w:after="0" w:afterAutospacing="0"/>
              <w:jc w:val="both"/>
            </w:pPr>
            <w:proofErr w:type="spellStart"/>
            <w:r w:rsidRPr="00A25F35">
              <w:rPr>
                <w:bCs/>
              </w:rPr>
              <w:t>Пенькова</w:t>
            </w:r>
            <w:proofErr w:type="spellEnd"/>
            <w:r w:rsidRPr="00A25F35">
              <w:rPr>
                <w:bCs/>
              </w:rPr>
              <w:t xml:space="preserve">, И. В. </w:t>
            </w:r>
            <w:r w:rsidRPr="00A25F35">
              <w:t xml:space="preserve">   Профилактика нарушений осанки детей младшего школьного возраста в процессе физического </w:t>
            </w:r>
            <w:proofErr w:type="gramStart"/>
            <w:r w:rsidRPr="00A25F35">
              <w:t>воспитания :</w:t>
            </w:r>
            <w:proofErr w:type="gramEnd"/>
            <w:r w:rsidRPr="00A25F35">
              <w:t xml:space="preserve"> учебно-методическое пособие / И. В. </w:t>
            </w:r>
            <w:proofErr w:type="spellStart"/>
            <w:r w:rsidRPr="00A25F35">
              <w:t>Пенькова</w:t>
            </w:r>
            <w:proofErr w:type="spellEnd"/>
            <w:r w:rsidRPr="00A25F35">
              <w:t xml:space="preserve">, И. И. Сулейманов ; </w:t>
            </w:r>
            <w:proofErr w:type="spellStart"/>
            <w:r w:rsidRPr="00A25F35">
              <w:t>СибГАФК</w:t>
            </w:r>
            <w:proofErr w:type="spellEnd"/>
            <w:r w:rsidRPr="00A25F35">
              <w:t xml:space="preserve">. - </w:t>
            </w:r>
            <w:proofErr w:type="gramStart"/>
            <w:r w:rsidRPr="00A25F35">
              <w:t>Тюмень :</w:t>
            </w:r>
            <w:proofErr w:type="gramEnd"/>
            <w:r w:rsidRPr="00A25F35">
              <w:t xml:space="preserve"> Вектор Бук, 2000. - 38 с. - ISBN 5-88131-124-</w:t>
            </w:r>
            <w:proofErr w:type="gramStart"/>
            <w:r w:rsidRPr="00A25F35">
              <w:t>8 :</w:t>
            </w:r>
            <w:proofErr w:type="gramEnd"/>
            <w:r w:rsidRPr="00A25F35">
              <w:t xml:space="preserve"> б/ц. - Текст (визуальный) : непосредственный.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Default="00E44F04" w:rsidP="004C3610">
            <w:r>
              <w:t>26.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ae"/>
              <w:spacing w:before="0" w:beforeAutospacing="0" w:after="0" w:afterAutospacing="0"/>
              <w:jc w:val="both"/>
            </w:pPr>
            <w:r w:rsidRPr="00A25F35">
              <w:rPr>
                <w:bCs/>
              </w:rPr>
              <w:t xml:space="preserve">Мартынихин, В. С. </w:t>
            </w:r>
            <w:r w:rsidRPr="00A25F35">
              <w:t xml:space="preserve">   Лечебная физкультура и врачебный контроль у неврологических больных с разными формами двигательных </w:t>
            </w:r>
            <w:proofErr w:type="gramStart"/>
            <w:r w:rsidRPr="00A25F35">
              <w:t>расстройств :</w:t>
            </w:r>
            <w:proofErr w:type="gramEnd"/>
            <w:r w:rsidRPr="00A25F35">
              <w:t xml:space="preserve"> учебное пособие / В. С. Мартынихин, К. В. Мартынихин, М. Л. Гинзбург ; МГАФК. - </w:t>
            </w:r>
            <w:proofErr w:type="spellStart"/>
            <w:r w:rsidRPr="00A25F35">
              <w:t>Малаховка</w:t>
            </w:r>
            <w:proofErr w:type="spellEnd"/>
            <w:r w:rsidRPr="00A25F35">
              <w:t xml:space="preserve">, 2016. - </w:t>
            </w:r>
            <w:proofErr w:type="spellStart"/>
            <w:r w:rsidRPr="00A25F35">
              <w:t>Библиогр</w:t>
            </w:r>
            <w:proofErr w:type="spellEnd"/>
            <w:r w:rsidRPr="00A25F35">
              <w:t xml:space="preserve">.: 205-209. - </w:t>
            </w:r>
            <w:proofErr w:type="gramStart"/>
            <w:r w:rsidRPr="00A25F35">
              <w:t>Текст :</w:t>
            </w:r>
            <w:proofErr w:type="gramEnd"/>
            <w:r w:rsidRPr="00A25F35"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A25F35">
                <w:rPr>
                  <w:rStyle w:val="aa"/>
                </w:rPr>
                <w:t>URL: http://lib.mgafk.ru</w:t>
              </w:r>
            </w:hyperlink>
            <w:r w:rsidRPr="00A25F35">
              <w:t xml:space="preserve"> (дата обращения: 09.12.2019). — Режим доступа: для </w:t>
            </w:r>
            <w:proofErr w:type="spellStart"/>
            <w:r w:rsidRPr="00A25F35">
              <w:t>авторизир</w:t>
            </w:r>
            <w:proofErr w:type="spellEnd"/>
            <w:r w:rsidRPr="00A25F35">
              <w:t xml:space="preserve">. пользователей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Default="00E44F04" w:rsidP="004C3610">
            <w:r>
              <w:t>27.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A25F35" w:rsidRDefault="004B7764" w:rsidP="004C3610">
            <w:pPr>
              <w:pStyle w:val="ae"/>
              <w:spacing w:before="0" w:beforeAutospacing="0" w:after="0" w:afterAutospacing="0"/>
              <w:jc w:val="both"/>
            </w:pPr>
            <w:r w:rsidRPr="00A25F35">
              <w:rPr>
                <w:bCs/>
              </w:rPr>
              <w:t xml:space="preserve">Смирнов, Г. И. </w:t>
            </w:r>
            <w:r w:rsidRPr="00A25F35">
              <w:t xml:space="preserve">   Лечебная физическая культура в травматологии и </w:t>
            </w:r>
            <w:proofErr w:type="gramStart"/>
            <w:r w:rsidRPr="00A25F35">
              <w:t>ортопедии :</w:t>
            </w:r>
            <w:proofErr w:type="gramEnd"/>
            <w:r w:rsidRPr="00A25F35">
              <w:t xml:space="preserve"> учебное пособие / Г. И. Смирнов, Д. И. Шадрин ; НГУ им. П. Ф. Лесгафта. - Санкт-Петербург, 2015. - </w:t>
            </w:r>
            <w:proofErr w:type="gramStart"/>
            <w:r w:rsidRPr="00A25F35">
              <w:t>Текст :</w:t>
            </w:r>
            <w:proofErr w:type="gramEnd"/>
            <w:r w:rsidRPr="00A25F35"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A25F35">
                <w:rPr>
                  <w:rStyle w:val="aa"/>
                </w:rPr>
                <w:t>URL: http://lib.mgafk.ru</w:t>
              </w:r>
            </w:hyperlink>
            <w:r w:rsidRPr="00A25F35">
              <w:t xml:space="preserve"> (дата обращения: 09.12.2019). — Режим доступа: для </w:t>
            </w:r>
            <w:proofErr w:type="spellStart"/>
            <w:r w:rsidRPr="00A25F35">
              <w:t>авторизир</w:t>
            </w:r>
            <w:proofErr w:type="spellEnd"/>
            <w:r w:rsidRPr="00A25F35">
              <w:t xml:space="preserve">. пользователей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</w:tbl>
    <w:p w:rsidR="004B7764" w:rsidRDefault="004B7764" w:rsidP="004B7764">
      <w:pPr>
        <w:pStyle w:val="a3"/>
        <w:ind w:left="1069"/>
        <w:rPr>
          <w:b/>
        </w:rPr>
      </w:pPr>
    </w:p>
    <w:p w:rsidR="004B7764" w:rsidRDefault="004B7764" w:rsidP="004B7764">
      <w:pPr>
        <w:pStyle w:val="a3"/>
        <w:ind w:left="1069"/>
        <w:rPr>
          <w:b/>
        </w:rPr>
      </w:pPr>
    </w:p>
    <w:p w:rsidR="004B7764" w:rsidRPr="00E44F04" w:rsidRDefault="004B7764" w:rsidP="00E44F04">
      <w:pPr>
        <w:pStyle w:val="a3"/>
        <w:numPr>
          <w:ilvl w:val="1"/>
          <w:numId w:val="35"/>
        </w:numPr>
        <w:rPr>
          <w:b/>
        </w:rPr>
      </w:pPr>
      <w:r w:rsidRPr="00E44F04">
        <w:rPr>
          <w:b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889"/>
        <w:gridCol w:w="1392"/>
        <w:gridCol w:w="8"/>
        <w:gridCol w:w="1337"/>
      </w:tblGrid>
      <w:tr w:rsidR="004B7764" w:rsidRPr="00DA7039" w:rsidTr="004C3610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64" w:rsidRPr="00DA7039" w:rsidRDefault="004B7764" w:rsidP="004C3610">
            <w:pPr>
              <w:rPr>
                <w:b/>
              </w:rPr>
            </w:pPr>
            <w:r w:rsidRPr="00DA7039">
              <w:rPr>
                <w:b/>
              </w:rPr>
              <w:t xml:space="preserve">№ </w:t>
            </w:r>
            <w:proofErr w:type="spellStart"/>
            <w:r w:rsidRPr="00DA7039">
              <w:rPr>
                <w:b/>
              </w:rPr>
              <w:t>пп</w:t>
            </w:r>
            <w:proofErr w:type="spellEnd"/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  <w:rPr>
                <w:b/>
                <w:vertAlign w:val="superscript"/>
              </w:rPr>
            </w:pPr>
            <w:r w:rsidRPr="00DA7039">
              <w:rPr>
                <w:b/>
              </w:rPr>
              <w:t>Наименование издания</w:t>
            </w:r>
          </w:p>
          <w:p w:rsidR="004B7764" w:rsidRPr="00DA7039" w:rsidRDefault="004B7764" w:rsidP="004C3610">
            <w:pPr>
              <w:rPr>
                <w:b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64" w:rsidRPr="00DA7039" w:rsidRDefault="004B7764" w:rsidP="004C3610">
            <w:pPr>
              <w:jc w:val="center"/>
              <w:rPr>
                <w:b/>
              </w:rPr>
            </w:pPr>
            <w:r w:rsidRPr="00DA7039">
              <w:rPr>
                <w:b/>
              </w:rPr>
              <w:t>Кол-во экземпляров</w:t>
            </w:r>
          </w:p>
        </w:tc>
      </w:tr>
      <w:tr w:rsidR="004B7764" w:rsidRPr="00DA7039" w:rsidTr="004C3610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64" w:rsidRPr="00DA7039" w:rsidRDefault="004B7764" w:rsidP="004C3610">
            <w:pPr>
              <w:rPr>
                <w:b/>
              </w:rPr>
            </w:pPr>
          </w:p>
        </w:tc>
        <w:tc>
          <w:tcPr>
            <w:tcW w:w="6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64" w:rsidRPr="00DA7039" w:rsidRDefault="004B7764" w:rsidP="004C3610">
            <w:pPr>
              <w:rPr>
                <w:b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64" w:rsidRPr="00DA7039" w:rsidRDefault="004B7764" w:rsidP="004C3610">
            <w:pPr>
              <w:jc w:val="center"/>
            </w:pPr>
            <w:r w:rsidRPr="00DA7039">
              <w:t>библиотека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64" w:rsidRPr="00DA7039" w:rsidRDefault="004B7764" w:rsidP="004C3610">
            <w:pPr>
              <w:jc w:val="center"/>
            </w:pPr>
            <w:r w:rsidRPr="00DA7039">
              <w:t>кафедра</w:t>
            </w:r>
          </w:p>
        </w:tc>
      </w:tr>
      <w:tr w:rsidR="004B7764" w:rsidRPr="00DA7039" w:rsidTr="004C361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r w:rsidRPr="00DA7039">
              <w:t>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rPr>
                <w:rFonts w:ascii="Times New Roman" w:hAnsi="Times New Roman" w:cs="Tahoma"/>
                <w:bCs/>
              </w:rPr>
            </w:pPr>
            <w:r w:rsidRPr="00C62E72">
              <w:rPr>
                <w:rFonts w:ascii="Times New Roman" w:hAnsi="Times New Roman" w:cs="Tahoma"/>
                <w:bCs/>
              </w:rPr>
              <w:t>Аксенова О. Э.</w:t>
            </w:r>
            <w:r w:rsidRPr="00C62E72">
              <w:rPr>
                <w:rFonts w:ascii="Times New Roman" w:hAnsi="Times New Roman" w:cs="Tahoma"/>
              </w:rPr>
              <w:t xml:space="preserve">   Технологии физкультурно-спортивной деятельности в адаптивной физической </w:t>
            </w:r>
            <w:proofErr w:type="gramStart"/>
            <w:r w:rsidRPr="00C62E72">
              <w:rPr>
                <w:rFonts w:ascii="Times New Roman" w:hAnsi="Times New Roman" w:cs="Tahoma"/>
              </w:rPr>
              <w:t>культуре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учебное пособие / О. Э. Аксенова, С. П. Евсеев. - </w:t>
            </w:r>
            <w:proofErr w:type="gramStart"/>
            <w:r w:rsidRPr="00C62E72">
              <w:rPr>
                <w:rFonts w:ascii="Times New Roman" w:hAnsi="Times New Roman" w:cs="Tahoma"/>
              </w:rPr>
              <w:t>М.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Советский спорт, 2004. - 295 с. :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292-295. - ISBN 5-85009-937-9 : 229.44.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r w:rsidRPr="00DA7039">
              <w:t>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rPr>
                <w:rFonts w:ascii="Times New Roman" w:hAnsi="Times New Roman" w:cs="Tahoma"/>
                <w:bCs/>
              </w:rPr>
            </w:pPr>
            <w:r w:rsidRPr="00C62E72">
              <w:rPr>
                <w:rFonts w:ascii="Times New Roman" w:hAnsi="Times New Roman" w:cs="Tahoma"/>
                <w:bCs/>
              </w:rPr>
              <w:t>Аксенова О. Э.</w:t>
            </w:r>
            <w:r w:rsidRPr="00C62E72">
              <w:rPr>
                <w:rFonts w:ascii="Times New Roman" w:hAnsi="Times New Roman" w:cs="Tahoma"/>
              </w:rPr>
              <w:t xml:space="preserve">   Технологии физкультурно-спортивной деятельности в адаптивной физической </w:t>
            </w:r>
            <w:proofErr w:type="gramStart"/>
            <w:r w:rsidRPr="00C62E72">
              <w:rPr>
                <w:rFonts w:ascii="Times New Roman" w:hAnsi="Times New Roman" w:cs="Tahoma"/>
              </w:rPr>
              <w:t>культуре :учебное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пособие / О. Э. Аксенова, С. П. Евсеев ; под ред. С. П. Евсеева. - </w:t>
            </w:r>
            <w:proofErr w:type="gramStart"/>
            <w:r w:rsidRPr="00C62E72">
              <w:rPr>
                <w:rFonts w:ascii="Times New Roman" w:hAnsi="Times New Roman" w:cs="Tahoma"/>
              </w:rPr>
              <w:t>М.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Советский спорт, 2005. - 296 </w:t>
            </w:r>
            <w:proofErr w:type="gramStart"/>
            <w:r w:rsidRPr="00C62E72">
              <w:rPr>
                <w:rFonts w:ascii="Times New Roman" w:hAnsi="Times New Roman" w:cs="Tahoma"/>
              </w:rPr>
              <w:t>с.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ил. - ISBN 5-9718-0064-7 : 230.00.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r w:rsidRPr="00DA7039">
              <w:t>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rPr>
                <w:rFonts w:ascii="Times New Roman" w:hAnsi="Times New Roman" w:cs="Tahoma"/>
                <w:color w:val="000088"/>
              </w:rPr>
            </w:pPr>
            <w:r w:rsidRPr="00C62E72">
              <w:rPr>
                <w:rFonts w:ascii="Times New Roman" w:hAnsi="Times New Roman" w:cs="Tahoma"/>
                <w:bCs/>
              </w:rPr>
              <w:t>Евсеев С. П.</w:t>
            </w:r>
            <w:r w:rsidRPr="00C62E72">
              <w:rPr>
                <w:rFonts w:ascii="Times New Roman" w:hAnsi="Times New Roman" w:cs="Tahoma"/>
              </w:rPr>
              <w:t xml:space="preserve">   Технологии физкультурно-спортивной </w:t>
            </w:r>
            <w:proofErr w:type="gramStart"/>
            <w:r w:rsidRPr="00C62E72">
              <w:rPr>
                <w:rFonts w:ascii="Times New Roman" w:hAnsi="Times New Roman" w:cs="Tahoma"/>
              </w:rPr>
              <w:t>деятельности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примерная программа дисциплины / С. П. Евсеев, О. Э. Аксенова ; </w:t>
            </w:r>
            <w:proofErr w:type="spellStart"/>
            <w:r w:rsidRPr="00C62E72">
              <w:rPr>
                <w:rFonts w:ascii="Times New Roman" w:hAnsi="Times New Roman" w:cs="Tahoma"/>
              </w:rPr>
              <w:t>СПбГАФК</w:t>
            </w:r>
            <w:proofErr w:type="spellEnd"/>
            <w:r w:rsidRPr="00C62E72">
              <w:rPr>
                <w:rFonts w:ascii="Times New Roman" w:hAnsi="Times New Roman" w:cs="Tahoma"/>
              </w:rPr>
              <w:t>. - М., 2004. - 34 с. : ил. - б/ц.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r w:rsidRPr="00DA7039">
              <w:t>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rPr>
                <w:rFonts w:ascii="Times New Roman" w:hAnsi="Times New Roman" w:cs="Tahoma"/>
                <w:color w:val="000088"/>
              </w:rPr>
            </w:pPr>
            <w:r w:rsidRPr="00C62E72">
              <w:rPr>
                <w:rFonts w:ascii="Times New Roman" w:hAnsi="Times New Roman" w:cs="Tahoma"/>
                <w:bCs/>
              </w:rPr>
              <w:t>Аксенова О. Э.</w:t>
            </w:r>
            <w:r w:rsidRPr="00C62E72">
              <w:rPr>
                <w:rFonts w:ascii="Times New Roman" w:hAnsi="Times New Roman" w:cs="Tahoma"/>
              </w:rPr>
              <w:t>   Рабочая программа по дисциплине "Технологии физкультурно-спортивной деятельности</w:t>
            </w:r>
            <w:proofErr w:type="gramStart"/>
            <w:r w:rsidRPr="00C62E72">
              <w:rPr>
                <w:rFonts w:ascii="Times New Roman" w:hAnsi="Times New Roman" w:cs="Tahoma"/>
              </w:rPr>
              <w:t>"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учебно-методическое пособие / О. Э. Аксенова, С. П. Евсеев ; </w:t>
            </w:r>
            <w:proofErr w:type="spellStart"/>
            <w:r w:rsidRPr="00C62E72">
              <w:rPr>
                <w:rFonts w:ascii="Times New Roman" w:hAnsi="Times New Roman" w:cs="Tahoma"/>
              </w:rPr>
              <w:t>СПбГАФК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 им. П. Ф. Лесгафта. - СПб., 2004. - 47 с. :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39 - 46. - б/ц.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  <w:tr w:rsidR="004B7764" w:rsidRPr="00DA7039" w:rsidTr="004C361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r w:rsidRPr="00DA7039">
              <w:t>5.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rPr>
                <w:rFonts w:ascii="Times New Roman" w:hAnsi="Times New Roman" w:cs="Tahoma"/>
              </w:rPr>
            </w:pPr>
            <w:proofErr w:type="spellStart"/>
            <w:r w:rsidRPr="00C62E72">
              <w:rPr>
                <w:rFonts w:ascii="Times New Roman" w:hAnsi="Times New Roman" w:cs="Tahoma"/>
                <w:bCs/>
              </w:rPr>
              <w:t>Сулимцев</w:t>
            </w:r>
            <w:proofErr w:type="spellEnd"/>
            <w:r w:rsidRPr="00C62E72">
              <w:rPr>
                <w:rFonts w:ascii="Times New Roman" w:hAnsi="Times New Roman" w:cs="Tahoma"/>
                <w:bCs/>
              </w:rPr>
              <w:t xml:space="preserve"> Т. И.</w:t>
            </w:r>
            <w:r w:rsidRPr="00C62E72">
              <w:rPr>
                <w:rFonts w:ascii="Times New Roman" w:hAnsi="Times New Roman" w:cs="Tahoma"/>
              </w:rPr>
              <w:t xml:space="preserve">   Физическая реабилитация и профилактика наиболее часто встречающихся заболеваний </w:t>
            </w:r>
            <w:proofErr w:type="gramStart"/>
            <w:r w:rsidRPr="00C62E72">
              <w:rPr>
                <w:rFonts w:ascii="Times New Roman" w:hAnsi="Times New Roman" w:cs="Tahoma"/>
              </w:rPr>
              <w:t>суставов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учебное пособие / Т. И. </w:t>
            </w:r>
            <w:proofErr w:type="spellStart"/>
            <w:r w:rsidRPr="00C62E72">
              <w:rPr>
                <w:rFonts w:ascii="Times New Roman" w:hAnsi="Times New Roman" w:cs="Tahoma"/>
              </w:rPr>
              <w:t>Сулимцев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 ; МГАФК. - </w:t>
            </w:r>
            <w:proofErr w:type="spellStart"/>
            <w:r w:rsidRPr="00C62E72">
              <w:rPr>
                <w:rFonts w:ascii="Times New Roman" w:hAnsi="Times New Roman" w:cs="Tahoma"/>
              </w:rPr>
              <w:t>Малаховка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2000. - 99 с. :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99.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78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  <w:r w:rsidRPr="00DA7039">
              <w:t xml:space="preserve">1 </w:t>
            </w:r>
            <w:proofErr w:type="spellStart"/>
            <w:r w:rsidRPr="00DA7039">
              <w:t>экз</w:t>
            </w:r>
            <w:proofErr w:type="spellEnd"/>
          </w:p>
        </w:tc>
      </w:tr>
      <w:tr w:rsidR="004B7764" w:rsidRPr="00DA7039" w:rsidTr="004C361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r w:rsidRPr="00DA7039">
              <w:t>6.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pPr>
              <w:suppressAutoHyphens/>
            </w:pPr>
            <w:r w:rsidRPr="00DA7039">
              <w:t>Евсеев, С. П. Адаптив</w:t>
            </w:r>
            <w:r w:rsidRPr="00DA7039">
              <w:softHyphen/>
              <w:t xml:space="preserve">ная физическая культура и функциональное состояние инвалидов / С. П. Евсеев, С. Ф. </w:t>
            </w:r>
            <w:proofErr w:type="spellStart"/>
            <w:r w:rsidRPr="00DA7039">
              <w:t>Курдыбайло</w:t>
            </w:r>
            <w:proofErr w:type="spellEnd"/>
            <w:r w:rsidRPr="00DA7039">
              <w:t xml:space="preserve">, О. В. Морозова, А. С. </w:t>
            </w:r>
            <w:proofErr w:type="spellStart"/>
            <w:r w:rsidRPr="00DA7039">
              <w:t>Солодков</w:t>
            </w:r>
            <w:proofErr w:type="spellEnd"/>
            <w:r w:rsidRPr="00DA7039">
              <w:t>. - СПб., 1996.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  <w:r w:rsidRPr="00DA7039"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widowControl w:val="0"/>
              <w:numPr>
                <w:ilvl w:val="0"/>
                <w:numId w:val="5"/>
              </w:numPr>
              <w:jc w:val="center"/>
            </w:pPr>
            <w:proofErr w:type="spellStart"/>
            <w:r w:rsidRPr="00DA7039">
              <w:t>экз</w:t>
            </w:r>
            <w:proofErr w:type="spellEnd"/>
          </w:p>
        </w:tc>
      </w:tr>
      <w:tr w:rsidR="004B7764" w:rsidRPr="00DA7039" w:rsidTr="004C361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r w:rsidRPr="00DA7039">
              <w:t>7.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pPr>
              <w:suppressAutoHyphens/>
            </w:pPr>
            <w:proofErr w:type="spellStart"/>
            <w:r w:rsidRPr="00DA7039">
              <w:t>Шапкова</w:t>
            </w:r>
            <w:proofErr w:type="spellEnd"/>
            <w:r w:rsidRPr="00DA7039">
              <w:t>, Л. В. Средства адаптивной физической культуры: Методиче</w:t>
            </w:r>
            <w:r w:rsidRPr="00DA7039">
              <w:softHyphen/>
              <w:t>ские рекомендации по физкультурно-оздоровительным и развивающим заняти</w:t>
            </w:r>
            <w:r w:rsidRPr="00DA7039">
              <w:softHyphen/>
              <w:t xml:space="preserve">ям детей с отклонениями в интеллектуальном развитии / Л. В. </w:t>
            </w:r>
            <w:proofErr w:type="spellStart"/>
            <w:r w:rsidRPr="00DA7039">
              <w:t>Шапкова</w:t>
            </w:r>
            <w:proofErr w:type="spellEnd"/>
            <w:r w:rsidRPr="00DA7039">
              <w:t xml:space="preserve">; под ред. проф. С. П. Евсеева. - </w:t>
            </w:r>
            <w:proofErr w:type="gramStart"/>
            <w:r w:rsidRPr="00DA7039">
              <w:t>М. :</w:t>
            </w:r>
            <w:proofErr w:type="gramEnd"/>
            <w:r w:rsidRPr="00DA7039">
              <w:t xml:space="preserve"> Советский спорт, 2001. - 152 с.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  <w:r w:rsidRPr="00DA7039"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  <w:r w:rsidRPr="00DA7039">
              <w:t xml:space="preserve">1 </w:t>
            </w:r>
            <w:proofErr w:type="spellStart"/>
            <w:r w:rsidRPr="00DA7039">
              <w:t>экз</w:t>
            </w:r>
            <w:proofErr w:type="spellEnd"/>
          </w:p>
        </w:tc>
      </w:tr>
      <w:tr w:rsidR="004B7764" w:rsidRPr="00DA7039" w:rsidTr="004C361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DA7039" w:rsidRDefault="004B7764" w:rsidP="004C3610">
            <w:r w:rsidRPr="00DA7039">
              <w:t>8.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  <w:bCs/>
              </w:rPr>
              <w:t>Чубуков А. С.</w:t>
            </w:r>
            <w:r w:rsidRPr="00C62E72">
              <w:rPr>
                <w:rFonts w:ascii="Times New Roman" w:hAnsi="Times New Roman" w:cs="Tahoma"/>
              </w:rPr>
              <w:t xml:space="preserve">   Технология физкультурно-спортивной </w:t>
            </w:r>
            <w:proofErr w:type="gramStart"/>
            <w:r w:rsidRPr="00C62E72">
              <w:rPr>
                <w:rFonts w:ascii="Times New Roman" w:hAnsi="Times New Roman" w:cs="Tahoma"/>
              </w:rPr>
              <w:t>деятельности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учебная программа для студентов / А. С. Чубуков, Н. И. </w:t>
            </w:r>
            <w:proofErr w:type="spellStart"/>
            <w:r w:rsidRPr="00C62E72">
              <w:rPr>
                <w:rFonts w:ascii="Times New Roman" w:hAnsi="Times New Roman" w:cs="Tahoma"/>
              </w:rPr>
              <w:t>Цицкишвили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М. А. Причалов ; МГАФК. - </w:t>
            </w:r>
            <w:proofErr w:type="spellStart"/>
            <w:r w:rsidRPr="00C62E72">
              <w:rPr>
                <w:rFonts w:ascii="Times New Roman" w:hAnsi="Times New Roman" w:cs="Tahoma"/>
              </w:rPr>
              <w:t>Малаховка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2008. - 32 с.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29-31. - 29.93.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4" w:rsidRPr="00C62E72" w:rsidRDefault="004B7764" w:rsidP="004C3610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35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4" w:rsidRPr="00DA7039" w:rsidRDefault="004B7764" w:rsidP="004C3610">
            <w:pPr>
              <w:jc w:val="center"/>
            </w:pPr>
          </w:p>
        </w:tc>
      </w:tr>
    </w:tbl>
    <w:p w:rsidR="004B7764" w:rsidRPr="00F37A1F" w:rsidRDefault="004B7764" w:rsidP="004B7764">
      <w:pPr>
        <w:pStyle w:val="a3"/>
        <w:ind w:left="1069"/>
        <w:rPr>
          <w:b/>
        </w:rPr>
      </w:pPr>
    </w:p>
    <w:p w:rsidR="004B7764" w:rsidRDefault="004B7764" w:rsidP="004B7764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1069"/>
        <w:jc w:val="both"/>
        <w:rPr>
          <w:caps/>
          <w:color w:val="000000"/>
          <w:spacing w:val="-1"/>
          <w:sz w:val="28"/>
          <w:szCs w:val="28"/>
        </w:rPr>
      </w:pPr>
      <w:r>
        <w:rPr>
          <w:caps/>
          <w:color w:val="000000"/>
          <w:spacing w:val="-1"/>
          <w:sz w:val="28"/>
          <w:szCs w:val="28"/>
        </w:rPr>
        <w:t>Перечень ресурсов информационно-</w:t>
      </w:r>
    </w:p>
    <w:p w:rsidR="004B7764" w:rsidRDefault="004B7764" w:rsidP="004B7764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8"/>
          <w:szCs w:val="28"/>
        </w:rPr>
      </w:pPr>
      <w:r w:rsidRPr="0001542C">
        <w:rPr>
          <w:caps/>
          <w:color w:val="000000"/>
          <w:spacing w:val="-1"/>
          <w:sz w:val="28"/>
          <w:szCs w:val="28"/>
        </w:rPr>
        <w:t xml:space="preserve">коммуникационной сети «Интернет», </w:t>
      </w:r>
      <w:r>
        <w:rPr>
          <w:caps/>
          <w:color w:val="000000"/>
          <w:spacing w:val="-1"/>
          <w:sz w:val="28"/>
          <w:szCs w:val="28"/>
        </w:rPr>
        <w:t>ИНФОРМАЦИОННО-СПРАВОЧНЫЕ И ПОИСКОВЫЕ СИСТЕМЫ, ПРОФЕССИОНАЛЬНЫЕ БАЗЫ ДАННЫХ:</w:t>
      </w:r>
    </w:p>
    <w:p w:rsidR="004B7764" w:rsidRPr="005B0F9F" w:rsidRDefault="004B7764" w:rsidP="004B7764">
      <w:pPr>
        <w:widowControl w:val="0"/>
        <w:numPr>
          <w:ilvl w:val="0"/>
          <w:numId w:val="34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>Электронная библиотечная система ЭЛМАРК (МГАФК) lib.mgafk.ru</w:t>
      </w:r>
    </w:p>
    <w:p w:rsidR="004B7764" w:rsidRPr="005B0F9F" w:rsidRDefault="004B7764" w:rsidP="004B7764">
      <w:pPr>
        <w:widowControl w:val="0"/>
        <w:numPr>
          <w:ilvl w:val="0"/>
          <w:numId w:val="34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Электронно-библиотечная система </w:t>
      </w:r>
      <w:proofErr w:type="spellStart"/>
      <w:r w:rsidRPr="005B0F9F">
        <w:rPr>
          <w:sz w:val="24"/>
          <w:szCs w:val="24"/>
        </w:rPr>
        <w:t>Elibrary</w:t>
      </w:r>
      <w:proofErr w:type="spellEnd"/>
      <w:r w:rsidRPr="005B0F9F">
        <w:rPr>
          <w:sz w:val="24"/>
          <w:szCs w:val="24"/>
        </w:rPr>
        <w:t xml:space="preserve"> https://elibrary.ru</w:t>
      </w:r>
    </w:p>
    <w:p w:rsidR="004B7764" w:rsidRPr="005B0F9F" w:rsidRDefault="004B7764" w:rsidP="004B7764">
      <w:pPr>
        <w:widowControl w:val="0"/>
        <w:numPr>
          <w:ilvl w:val="0"/>
          <w:numId w:val="34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>Электронно-библиотечная система издательства "Лань" https://Ianbook.com</w:t>
      </w:r>
    </w:p>
    <w:p w:rsidR="004B7764" w:rsidRPr="005B0F9F" w:rsidRDefault="004B7764" w:rsidP="004B7764">
      <w:pPr>
        <w:widowControl w:val="0"/>
        <w:numPr>
          <w:ilvl w:val="0"/>
          <w:numId w:val="34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Электронно-библиотечная система </w:t>
      </w:r>
      <w:proofErr w:type="spellStart"/>
      <w:r w:rsidRPr="005B0F9F">
        <w:rPr>
          <w:sz w:val="24"/>
          <w:szCs w:val="24"/>
        </w:rPr>
        <w:t>IPRbooks</w:t>
      </w:r>
      <w:proofErr w:type="spellEnd"/>
      <w:r w:rsidRPr="005B0F9F">
        <w:rPr>
          <w:sz w:val="24"/>
          <w:szCs w:val="24"/>
        </w:rPr>
        <w:t xml:space="preserve"> http://www.iprbookshop.ru</w:t>
      </w:r>
    </w:p>
    <w:p w:rsidR="004B7764" w:rsidRPr="005B0F9F" w:rsidRDefault="004B7764" w:rsidP="004B7764">
      <w:pPr>
        <w:widowControl w:val="0"/>
        <w:numPr>
          <w:ilvl w:val="0"/>
          <w:numId w:val="34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>Электронно-библиотечная система «</w:t>
      </w:r>
      <w:proofErr w:type="spellStart"/>
      <w:r w:rsidRPr="005B0F9F">
        <w:rPr>
          <w:sz w:val="24"/>
          <w:szCs w:val="24"/>
        </w:rPr>
        <w:t>Юрайт</w:t>
      </w:r>
      <w:proofErr w:type="spellEnd"/>
      <w:r w:rsidRPr="005B0F9F">
        <w:rPr>
          <w:sz w:val="24"/>
          <w:szCs w:val="24"/>
        </w:rPr>
        <w:t xml:space="preserve">» </w:t>
      </w:r>
      <w:hyperlink r:id="rId24" w:history="1">
        <w:r w:rsidRPr="005B0F9F">
          <w:rPr>
            <w:sz w:val="24"/>
            <w:szCs w:val="24"/>
            <w:u w:val="single"/>
          </w:rPr>
          <w:t>https://biblio-online.ru</w:t>
        </w:r>
      </w:hyperlink>
    </w:p>
    <w:p w:rsidR="004B7764" w:rsidRPr="005B0F9F" w:rsidRDefault="004B7764" w:rsidP="004B7764">
      <w:pPr>
        <w:widowControl w:val="0"/>
        <w:numPr>
          <w:ilvl w:val="0"/>
          <w:numId w:val="34"/>
        </w:numPr>
        <w:spacing w:after="160" w:line="259" w:lineRule="auto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>Электронно-библиотечная система РУКОНТ www.rucont.ru</w:t>
      </w:r>
    </w:p>
    <w:p w:rsidR="004B7764" w:rsidRPr="005B0F9F" w:rsidRDefault="004B7764" w:rsidP="004B7764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 xml:space="preserve">Министерство образования и науки Российской Федерации </w:t>
      </w:r>
      <w:r w:rsidRPr="005B0F9F">
        <w:rPr>
          <w:sz w:val="24"/>
          <w:szCs w:val="24"/>
          <w:lang w:val="en-US"/>
        </w:rPr>
        <w:lastRenderedPageBreak/>
        <w:t>http</w:t>
      </w:r>
      <w:r w:rsidRPr="005B0F9F">
        <w:rPr>
          <w:sz w:val="24"/>
          <w:szCs w:val="24"/>
        </w:rPr>
        <w:t>://</w:t>
      </w:r>
      <w:proofErr w:type="spellStart"/>
      <w:r w:rsidRPr="005B0F9F">
        <w:rPr>
          <w:sz w:val="24"/>
          <w:szCs w:val="24"/>
        </w:rPr>
        <w:t>минобрнауки.рф</w:t>
      </w:r>
      <w:proofErr w:type="spellEnd"/>
    </w:p>
    <w:p w:rsidR="004B7764" w:rsidRPr="005B0F9F" w:rsidRDefault="004B7764" w:rsidP="004B7764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>Федеральная служба по надзору в сфере образования и науки obrnadzor.gov.ru</w:t>
      </w:r>
    </w:p>
    <w:p w:rsidR="004B7764" w:rsidRPr="005B0F9F" w:rsidRDefault="004B7764" w:rsidP="004B7764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>Федеральный портал «Российское образование» http://www.edu.ru</w:t>
      </w:r>
    </w:p>
    <w:p w:rsidR="004B7764" w:rsidRPr="005B0F9F" w:rsidRDefault="004B7764" w:rsidP="004B7764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>Информационная система «Единое окно доступа к образовательным ресурсам» http://window.edu.ru</w:t>
      </w:r>
    </w:p>
    <w:p w:rsidR="004B7764" w:rsidRPr="005B0F9F" w:rsidRDefault="004B7764" w:rsidP="004B7764">
      <w:pPr>
        <w:widowControl w:val="0"/>
        <w:numPr>
          <w:ilvl w:val="0"/>
          <w:numId w:val="34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Медицинская библиотека </w:t>
      </w:r>
      <w:proofErr w:type="spellStart"/>
      <w:r w:rsidRPr="005B0F9F">
        <w:rPr>
          <w:sz w:val="24"/>
          <w:szCs w:val="24"/>
          <w:lang w:val="en-US"/>
        </w:rPr>
        <w:t>BooksMedhttp</w:t>
      </w:r>
      <w:proofErr w:type="spellEnd"/>
      <w:r w:rsidRPr="005B0F9F">
        <w:rPr>
          <w:sz w:val="24"/>
          <w:szCs w:val="24"/>
        </w:rPr>
        <w:t>://</w:t>
      </w:r>
      <w:r w:rsidRPr="005B0F9F">
        <w:rPr>
          <w:sz w:val="24"/>
          <w:szCs w:val="24"/>
          <w:lang w:val="en-US"/>
        </w:rPr>
        <w:t>www</w:t>
      </w:r>
      <w:r w:rsidRPr="005B0F9F">
        <w:rPr>
          <w:sz w:val="24"/>
          <w:szCs w:val="24"/>
        </w:rPr>
        <w:t>.</w:t>
      </w:r>
      <w:proofErr w:type="spellStart"/>
      <w:r w:rsidRPr="005B0F9F">
        <w:rPr>
          <w:sz w:val="24"/>
          <w:szCs w:val="24"/>
          <w:lang w:val="en-US"/>
        </w:rPr>
        <w:t>booksmed</w:t>
      </w:r>
      <w:proofErr w:type="spellEnd"/>
      <w:r w:rsidRPr="005B0F9F">
        <w:rPr>
          <w:sz w:val="24"/>
          <w:szCs w:val="24"/>
        </w:rPr>
        <w:t>.</w:t>
      </w:r>
      <w:r w:rsidRPr="005B0F9F">
        <w:rPr>
          <w:sz w:val="24"/>
          <w:szCs w:val="24"/>
          <w:lang w:val="en-US"/>
        </w:rPr>
        <w:t>com</w:t>
      </w:r>
    </w:p>
    <w:p w:rsidR="004B7764" w:rsidRPr="005B0F9F" w:rsidRDefault="004B7764" w:rsidP="004B7764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Медицинская информационная сеть </w:t>
      </w:r>
      <w:hyperlink r:id="rId25" w:history="1">
        <w:r w:rsidRPr="005B0F9F">
          <w:rPr>
            <w:sz w:val="24"/>
            <w:szCs w:val="24"/>
            <w:u w:val="single"/>
          </w:rPr>
          <w:t>http://www.medicinform.net</w:t>
        </w:r>
      </w:hyperlink>
    </w:p>
    <w:p w:rsidR="004B7764" w:rsidRPr="005B0F9F" w:rsidRDefault="004B7764" w:rsidP="004B7764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5B0F9F">
        <w:rPr>
          <w:bCs/>
          <w:sz w:val="24"/>
          <w:szCs w:val="24"/>
        </w:rPr>
        <w:t>РУСАДА: Российское антидопинговое агентство http://</w:t>
      </w:r>
      <w:hyperlink r:id="rId26" w:history="1">
        <w:r w:rsidRPr="005B0F9F">
          <w:rPr>
            <w:bCs/>
            <w:sz w:val="24"/>
            <w:szCs w:val="24"/>
            <w:u w:val="single"/>
          </w:rPr>
          <w:t>www.rusada.ru</w:t>
        </w:r>
      </w:hyperlink>
    </w:p>
    <w:p w:rsidR="004B7764" w:rsidRPr="005B0F9F" w:rsidRDefault="004B7764" w:rsidP="004B7764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ВАДА: Всемирное антидопинговое </w:t>
      </w:r>
      <w:proofErr w:type="spellStart"/>
      <w:r w:rsidRPr="005B0F9F">
        <w:rPr>
          <w:sz w:val="24"/>
          <w:szCs w:val="24"/>
        </w:rPr>
        <w:t>агенство</w:t>
      </w:r>
      <w:hyperlink r:id="rId27" w:history="1">
        <w:r w:rsidRPr="005B0F9F">
          <w:rPr>
            <w:sz w:val="24"/>
            <w:szCs w:val="24"/>
            <w:u w:val="single"/>
          </w:rPr>
          <w:t>http</w:t>
        </w:r>
        <w:proofErr w:type="spellEnd"/>
        <w:r w:rsidRPr="005B0F9F">
          <w:rPr>
            <w:sz w:val="24"/>
            <w:szCs w:val="24"/>
            <w:u w:val="single"/>
          </w:rPr>
          <w:t>://</w:t>
        </w:r>
        <w:proofErr w:type="spellStart"/>
        <w:r w:rsidRPr="005B0F9F">
          <w:rPr>
            <w:sz w:val="24"/>
            <w:szCs w:val="24"/>
            <w:u w:val="single"/>
          </w:rPr>
          <w:t>www</w:t>
        </w:r>
        <w:proofErr w:type="spellEnd"/>
        <w:r w:rsidRPr="005B0F9F">
          <w:rPr>
            <w:sz w:val="24"/>
            <w:szCs w:val="24"/>
            <w:u w:val="single"/>
          </w:rPr>
          <w:t>.</w:t>
        </w:r>
        <w:proofErr w:type="spellStart"/>
        <w:r w:rsidRPr="005B0F9F">
          <w:rPr>
            <w:sz w:val="24"/>
            <w:szCs w:val="24"/>
            <w:u w:val="single"/>
            <w:lang w:val="en-US"/>
          </w:rPr>
          <w:t>wada</w:t>
        </w:r>
        <w:proofErr w:type="spellEnd"/>
        <w:r w:rsidRPr="005B0F9F">
          <w:rPr>
            <w:sz w:val="24"/>
            <w:szCs w:val="24"/>
            <w:u w:val="single"/>
          </w:rPr>
          <w:t>-</w:t>
        </w:r>
        <w:proofErr w:type="spellStart"/>
        <w:r w:rsidRPr="005B0F9F">
          <w:rPr>
            <w:sz w:val="24"/>
            <w:szCs w:val="24"/>
            <w:u w:val="single"/>
            <w:lang w:val="en-US"/>
          </w:rPr>
          <w:t>ama</w:t>
        </w:r>
        <w:proofErr w:type="spellEnd"/>
        <w:r w:rsidRPr="005B0F9F">
          <w:rPr>
            <w:sz w:val="24"/>
            <w:szCs w:val="24"/>
            <w:u w:val="single"/>
          </w:rPr>
          <w:t>.</w:t>
        </w:r>
        <w:r w:rsidRPr="005B0F9F">
          <w:rPr>
            <w:sz w:val="24"/>
            <w:szCs w:val="24"/>
            <w:u w:val="single"/>
            <w:lang w:val="en-US"/>
          </w:rPr>
          <w:t>org</w:t>
        </w:r>
      </w:hyperlink>
    </w:p>
    <w:p w:rsidR="004B7764" w:rsidRPr="005B0F9F" w:rsidRDefault="004B7764" w:rsidP="004B7764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Олимпийский комитет России: </w:t>
      </w:r>
      <w:r w:rsidRPr="005B0F9F">
        <w:rPr>
          <w:bCs/>
          <w:sz w:val="24"/>
          <w:szCs w:val="24"/>
          <w:u w:val="single"/>
        </w:rPr>
        <w:t>http://</w:t>
      </w:r>
      <w:hyperlink r:id="rId28" w:history="1">
        <w:r w:rsidRPr="005B0F9F">
          <w:rPr>
            <w:bCs/>
            <w:sz w:val="24"/>
            <w:szCs w:val="24"/>
            <w:u w:val="single"/>
          </w:rPr>
          <w:t>www.</w:t>
        </w:r>
        <w:proofErr w:type="spellStart"/>
        <w:r w:rsidRPr="005B0F9F">
          <w:rPr>
            <w:bCs/>
            <w:sz w:val="24"/>
            <w:szCs w:val="24"/>
            <w:u w:val="single"/>
            <w:lang w:val="en-US"/>
          </w:rPr>
          <w:t>olympic</w:t>
        </w:r>
        <w:proofErr w:type="spellEnd"/>
        <w:r w:rsidRPr="005B0F9F">
          <w:rPr>
            <w:bCs/>
            <w:sz w:val="24"/>
            <w:szCs w:val="24"/>
            <w:u w:val="single"/>
          </w:rPr>
          <w:t>.</w:t>
        </w:r>
        <w:proofErr w:type="spellStart"/>
        <w:r w:rsidRPr="005B0F9F">
          <w:rPr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4B7764" w:rsidRPr="005B0F9F" w:rsidRDefault="004B7764" w:rsidP="004B7764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5B0F9F">
        <w:rPr>
          <w:sz w:val="24"/>
          <w:szCs w:val="24"/>
        </w:rPr>
        <w:t>Палимпийский</w:t>
      </w:r>
      <w:proofErr w:type="spellEnd"/>
      <w:r w:rsidRPr="005B0F9F">
        <w:rPr>
          <w:sz w:val="24"/>
          <w:szCs w:val="24"/>
        </w:rPr>
        <w:t xml:space="preserve"> комитет России: </w:t>
      </w:r>
      <w:r w:rsidRPr="005B0F9F">
        <w:rPr>
          <w:bCs/>
          <w:sz w:val="24"/>
          <w:szCs w:val="24"/>
          <w:u w:val="single"/>
        </w:rPr>
        <w:t>http://</w:t>
      </w:r>
      <w:hyperlink r:id="rId29" w:history="1">
        <w:r w:rsidRPr="005B0F9F">
          <w:rPr>
            <w:bCs/>
            <w:sz w:val="24"/>
            <w:szCs w:val="24"/>
            <w:u w:val="single"/>
          </w:rPr>
          <w:t>www.</w:t>
        </w:r>
        <w:proofErr w:type="spellStart"/>
        <w:r w:rsidRPr="005B0F9F">
          <w:rPr>
            <w:bCs/>
            <w:sz w:val="24"/>
            <w:szCs w:val="24"/>
            <w:u w:val="single"/>
            <w:lang w:val="en-US"/>
          </w:rPr>
          <w:t>paralymp</w:t>
        </w:r>
        <w:proofErr w:type="spellEnd"/>
        <w:r w:rsidRPr="005B0F9F">
          <w:rPr>
            <w:bCs/>
            <w:sz w:val="24"/>
            <w:szCs w:val="24"/>
            <w:u w:val="single"/>
          </w:rPr>
          <w:t>.</w:t>
        </w:r>
        <w:proofErr w:type="spellStart"/>
        <w:r w:rsidRPr="005B0F9F">
          <w:rPr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4B7764" w:rsidRDefault="004B7764" w:rsidP="004B7764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caps/>
          <w:spacing w:val="-1"/>
          <w:sz w:val="24"/>
          <w:szCs w:val="24"/>
        </w:rPr>
      </w:pPr>
    </w:p>
    <w:p w:rsidR="004B7764" w:rsidRPr="009D0E11" w:rsidRDefault="004B7764" w:rsidP="004B7764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i/>
          <w:sz w:val="24"/>
          <w:szCs w:val="24"/>
        </w:rPr>
      </w:pPr>
      <w:r w:rsidRPr="009D0E11">
        <w:rPr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:rsidR="004B7764" w:rsidRPr="00990368" w:rsidRDefault="004B7764" w:rsidP="004B7764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9"/>
        <w:gridCol w:w="2164"/>
        <w:gridCol w:w="2371"/>
        <w:gridCol w:w="2091"/>
      </w:tblGrid>
      <w:tr w:rsidR="004B7764" w:rsidRPr="00990368" w:rsidTr="004C3610">
        <w:tc>
          <w:tcPr>
            <w:tcW w:w="674" w:type="dxa"/>
            <w:shd w:val="clear" w:color="auto" w:fill="auto"/>
          </w:tcPr>
          <w:p w:rsidR="004B7764" w:rsidRPr="00990368" w:rsidRDefault="004B7764" w:rsidP="004C3610">
            <w:pPr>
              <w:jc w:val="both"/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269" w:type="dxa"/>
            <w:shd w:val="clear" w:color="auto" w:fill="auto"/>
          </w:tcPr>
          <w:p w:rsidR="004B7764" w:rsidRPr="00990368" w:rsidRDefault="004B7764" w:rsidP="004C3610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 xml:space="preserve">Наименование дисциплины в соответствии с УП </w:t>
            </w:r>
          </w:p>
        </w:tc>
        <w:tc>
          <w:tcPr>
            <w:tcW w:w="2164" w:type="dxa"/>
            <w:shd w:val="clear" w:color="auto" w:fill="auto"/>
          </w:tcPr>
          <w:p w:rsidR="004B7764" w:rsidRPr="00990368" w:rsidRDefault="004B7764" w:rsidP="004C3610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аименование специальных</w:t>
            </w:r>
            <w:r w:rsidRPr="00990368">
              <w:rPr>
                <w:b/>
                <w:sz w:val="24"/>
                <w:szCs w:val="24"/>
              </w:rPr>
              <w:t xml:space="preserve"> помещений и помещений для самостоятельной работы</w:t>
            </w:r>
          </w:p>
        </w:tc>
        <w:tc>
          <w:tcPr>
            <w:tcW w:w="2371" w:type="dxa"/>
            <w:shd w:val="clear" w:color="auto" w:fill="auto"/>
          </w:tcPr>
          <w:p w:rsidR="004B7764" w:rsidRPr="00990368" w:rsidRDefault="004B7764" w:rsidP="004C3610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091" w:type="dxa"/>
            <w:shd w:val="clear" w:color="auto" w:fill="auto"/>
          </w:tcPr>
          <w:p w:rsidR="004B7764" w:rsidRPr="00990368" w:rsidRDefault="004B7764" w:rsidP="004C3610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 xml:space="preserve">Перечень лицензионного программного обеспечения. </w:t>
            </w:r>
          </w:p>
          <w:p w:rsidR="004B7764" w:rsidRPr="00990368" w:rsidRDefault="004B7764" w:rsidP="004C3610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4B7764" w:rsidRPr="00990368" w:rsidTr="004C3610">
        <w:tc>
          <w:tcPr>
            <w:tcW w:w="674" w:type="dxa"/>
            <w:vMerge w:val="restart"/>
            <w:shd w:val="clear" w:color="auto" w:fill="auto"/>
          </w:tcPr>
          <w:p w:rsidR="004B7764" w:rsidRPr="00E44F04" w:rsidRDefault="004B7764" w:rsidP="004C3610">
            <w:pPr>
              <w:jc w:val="both"/>
              <w:rPr>
                <w:sz w:val="24"/>
                <w:szCs w:val="24"/>
              </w:rPr>
            </w:pPr>
            <w:r w:rsidRPr="00E44F04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B7764" w:rsidRPr="00990368" w:rsidRDefault="004B7764" w:rsidP="004C361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антидопингового обеспечения</w:t>
            </w:r>
          </w:p>
        </w:tc>
        <w:tc>
          <w:tcPr>
            <w:tcW w:w="2164" w:type="dxa"/>
            <w:shd w:val="clear" w:color="auto" w:fill="auto"/>
          </w:tcPr>
          <w:p w:rsidR="004B7764" w:rsidRPr="00990368" w:rsidRDefault="004B7764" w:rsidP="004C3610">
            <w:pPr>
              <w:rPr>
                <w:b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2371" w:type="dxa"/>
            <w:shd w:val="clear" w:color="auto" w:fill="auto"/>
          </w:tcPr>
          <w:p w:rsidR="004B7764" w:rsidRPr="00990368" w:rsidRDefault="004B7764" w:rsidP="004C3610">
            <w:pPr>
              <w:rPr>
                <w:b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  <w:tc>
          <w:tcPr>
            <w:tcW w:w="2091" w:type="dxa"/>
            <w:vMerge w:val="restart"/>
            <w:shd w:val="clear" w:color="auto" w:fill="auto"/>
          </w:tcPr>
          <w:p w:rsidR="004B7764" w:rsidRPr="00990368" w:rsidRDefault="004B7764" w:rsidP="004C3610">
            <w:pPr>
              <w:ind w:firstLine="33"/>
              <w:rPr>
                <w:sz w:val="24"/>
                <w:szCs w:val="24"/>
              </w:rPr>
            </w:pPr>
            <w:proofErr w:type="spellStart"/>
            <w:r w:rsidRPr="00990368">
              <w:rPr>
                <w:sz w:val="24"/>
                <w:szCs w:val="24"/>
                <w:lang w:val="en-US"/>
              </w:rPr>
              <w:t>MicrosoftOffice</w:t>
            </w:r>
            <w:proofErr w:type="spellEnd"/>
          </w:p>
          <w:p w:rsidR="004B7764" w:rsidRPr="00990368" w:rsidRDefault="004B7764" w:rsidP="004C3610">
            <w:pPr>
              <w:ind w:firstLine="33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лицензия № 46733223 </w:t>
            </w:r>
          </w:p>
          <w:p w:rsidR="004B7764" w:rsidRPr="00990368" w:rsidRDefault="004B7764" w:rsidP="004C3610">
            <w:pPr>
              <w:rPr>
                <w:b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от 01.04.2010 г., контракт от 12.04.2010 г. № 5кт</w:t>
            </w:r>
          </w:p>
        </w:tc>
      </w:tr>
      <w:tr w:rsidR="004B7764" w:rsidRPr="00990368" w:rsidTr="004C3610">
        <w:tc>
          <w:tcPr>
            <w:tcW w:w="674" w:type="dxa"/>
            <w:vMerge/>
            <w:shd w:val="clear" w:color="auto" w:fill="auto"/>
          </w:tcPr>
          <w:p w:rsidR="004B7764" w:rsidRPr="00990368" w:rsidRDefault="004B7764" w:rsidP="004C36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B7764" w:rsidRPr="00990368" w:rsidRDefault="004B7764" w:rsidP="004C3610">
            <w:pPr>
              <w:ind w:firstLine="397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4B7764" w:rsidRPr="00990368" w:rsidRDefault="004B7764" w:rsidP="004C3610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аудитория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2371" w:type="dxa"/>
            <w:shd w:val="clear" w:color="auto" w:fill="auto"/>
          </w:tcPr>
          <w:p w:rsidR="004B7764" w:rsidRPr="00990368" w:rsidRDefault="004B7764" w:rsidP="004C361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автоматизированное рабочее место обучающегося с нарушением зрения «</w:t>
            </w:r>
            <w:proofErr w:type="spellStart"/>
            <w:r w:rsidRPr="00990368">
              <w:rPr>
                <w:sz w:val="24"/>
                <w:szCs w:val="24"/>
              </w:rPr>
              <w:t>ЭлСиС</w:t>
            </w:r>
            <w:proofErr w:type="spellEnd"/>
            <w:r w:rsidRPr="00990368">
              <w:rPr>
                <w:sz w:val="24"/>
                <w:szCs w:val="24"/>
              </w:rPr>
              <w:t xml:space="preserve"> 207», </w:t>
            </w:r>
          </w:p>
          <w:p w:rsidR="004B7764" w:rsidRPr="00990368" w:rsidRDefault="004B7764" w:rsidP="004C361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4B7764" w:rsidRPr="00990368" w:rsidRDefault="004B7764" w:rsidP="004C361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система </w:t>
            </w:r>
            <w:proofErr w:type="spellStart"/>
            <w:r w:rsidRPr="00990368">
              <w:rPr>
                <w:sz w:val="24"/>
                <w:szCs w:val="24"/>
              </w:rPr>
              <w:t>субтитрирования</w:t>
            </w:r>
            <w:proofErr w:type="spellEnd"/>
            <w:r w:rsidRPr="00990368">
              <w:rPr>
                <w:sz w:val="24"/>
                <w:szCs w:val="24"/>
              </w:rPr>
              <w:t xml:space="preserve"> Исток-</w:t>
            </w:r>
            <w:proofErr w:type="spellStart"/>
            <w:r w:rsidRPr="00990368">
              <w:rPr>
                <w:sz w:val="24"/>
                <w:szCs w:val="24"/>
              </w:rPr>
              <w:t>Синхро</w:t>
            </w:r>
            <w:proofErr w:type="spellEnd"/>
            <w:r w:rsidRPr="00990368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4B7764" w:rsidRPr="00990368" w:rsidRDefault="004B7764" w:rsidP="004C361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  <w:lang w:val="en-US"/>
              </w:rPr>
              <w:t>FM</w:t>
            </w:r>
            <w:r w:rsidRPr="00990368">
              <w:rPr>
                <w:sz w:val="24"/>
                <w:szCs w:val="24"/>
              </w:rPr>
              <w:t xml:space="preserve">-передатчик </w:t>
            </w:r>
            <w:r w:rsidRPr="00990368">
              <w:rPr>
                <w:sz w:val="24"/>
                <w:szCs w:val="24"/>
                <w:lang w:val="en-US"/>
              </w:rPr>
              <w:lastRenderedPageBreak/>
              <w:t>AMIGO</w:t>
            </w:r>
            <w:r w:rsidRPr="00990368">
              <w:rPr>
                <w:sz w:val="24"/>
                <w:szCs w:val="24"/>
              </w:rPr>
              <w:t xml:space="preserve"> Т31, </w:t>
            </w:r>
          </w:p>
          <w:p w:rsidR="004B7764" w:rsidRPr="00990368" w:rsidRDefault="004B7764" w:rsidP="004C361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  <w:lang w:val="en-US"/>
              </w:rPr>
              <w:t>FM</w:t>
            </w:r>
            <w:r w:rsidRPr="00990368">
              <w:rPr>
                <w:sz w:val="24"/>
                <w:szCs w:val="24"/>
              </w:rPr>
              <w:t xml:space="preserve">-приемник </w:t>
            </w:r>
            <w:r w:rsidRPr="00990368">
              <w:rPr>
                <w:sz w:val="24"/>
                <w:szCs w:val="24"/>
                <w:lang w:val="en-US"/>
              </w:rPr>
              <w:t>ARC</w:t>
            </w:r>
            <w:r w:rsidRPr="00990368">
              <w:rPr>
                <w:sz w:val="24"/>
                <w:szCs w:val="24"/>
              </w:rPr>
              <w:t xml:space="preserve"> с индукционной петлей, </w:t>
            </w:r>
          </w:p>
          <w:p w:rsidR="004B7764" w:rsidRPr="00990368" w:rsidRDefault="004B7764" w:rsidP="004C361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специальное устройство для чтения «говорящих книг», </w:t>
            </w:r>
          </w:p>
          <w:p w:rsidR="004B7764" w:rsidRPr="00990368" w:rsidRDefault="004B7764" w:rsidP="004C361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электронный </w:t>
            </w:r>
            <w:proofErr w:type="spellStart"/>
            <w:r w:rsidRPr="00990368">
              <w:rPr>
                <w:sz w:val="24"/>
                <w:szCs w:val="24"/>
              </w:rPr>
              <w:t>видеоувеличитель</w:t>
            </w:r>
            <w:proofErr w:type="spellEnd"/>
            <w:r w:rsidRPr="00990368">
              <w:rPr>
                <w:sz w:val="24"/>
                <w:szCs w:val="24"/>
              </w:rPr>
              <w:t xml:space="preserve"> «</w:t>
            </w:r>
            <w:proofErr w:type="spellStart"/>
            <w:r w:rsidRPr="00990368">
              <w:rPr>
                <w:sz w:val="24"/>
                <w:szCs w:val="24"/>
                <w:lang w:val="en-US"/>
              </w:rPr>
              <w:t>ONYXDeskset</w:t>
            </w:r>
            <w:proofErr w:type="spellEnd"/>
            <w:r w:rsidRPr="00990368">
              <w:rPr>
                <w:sz w:val="24"/>
                <w:szCs w:val="24"/>
              </w:rPr>
              <w:t xml:space="preserve"> Н</w:t>
            </w:r>
            <w:proofErr w:type="gramStart"/>
            <w:r w:rsidRPr="00990368">
              <w:rPr>
                <w:sz w:val="24"/>
                <w:szCs w:val="24"/>
                <w:lang w:val="en-US"/>
              </w:rPr>
              <w:t>D</w:t>
            </w:r>
            <w:r w:rsidRPr="00990368">
              <w:rPr>
                <w:sz w:val="24"/>
                <w:szCs w:val="24"/>
              </w:rPr>
              <w:t>,  принтер</w:t>
            </w:r>
            <w:proofErr w:type="gramEnd"/>
            <w:r w:rsidRPr="00990368">
              <w:rPr>
                <w:sz w:val="24"/>
                <w:szCs w:val="24"/>
              </w:rPr>
              <w:t xml:space="preserve"> Брайля, </w:t>
            </w:r>
          </w:p>
          <w:p w:rsidR="004B7764" w:rsidRPr="00990368" w:rsidRDefault="004B7764" w:rsidP="004C3610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учебная и методическая литература, демонстрационные учебно-наглядные пособия</w:t>
            </w:r>
          </w:p>
        </w:tc>
        <w:tc>
          <w:tcPr>
            <w:tcW w:w="2091" w:type="dxa"/>
            <w:vMerge/>
            <w:shd w:val="clear" w:color="auto" w:fill="auto"/>
          </w:tcPr>
          <w:p w:rsidR="004B7764" w:rsidRPr="00990368" w:rsidRDefault="004B7764" w:rsidP="004C3610">
            <w:pPr>
              <w:ind w:firstLine="397"/>
              <w:jc w:val="center"/>
              <w:rPr>
                <w:b/>
                <w:sz w:val="24"/>
                <w:szCs w:val="24"/>
              </w:rPr>
            </w:pPr>
          </w:p>
        </w:tc>
      </w:tr>
      <w:tr w:rsidR="004B7764" w:rsidRPr="00990368" w:rsidTr="004C3610">
        <w:tc>
          <w:tcPr>
            <w:tcW w:w="674" w:type="dxa"/>
            <w:vMerge/>
            <w:shd w:val="clear" w:color="auto" w:fill="auto"/>
          </w:tcPr>
          <w:p w:rsidR="004B7764" w:rsidRPr="00990368" w:rsidRDefault="004B7764" w:rsidP="004C36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B7764" w:rsidRPr="00990368" w:rsidRDefault="004B7764" w:rsidP="004C3610">
            <w:pPr>
              <w:ind w:firstLine="397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4B7764" w:rsidRPr="00990368" w:rsidRDefault="004B7764" w:rsidP="004C3610">
            <w:pPr>
              <w:ind w:hanging="26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2371" w:type="dxa"/>
            <w:shd w:val="clear" w:color="auto" w:fill="auto"/>
          </w:tcPr>
          <w:p w:rsidR="004B7764" w:rsidRPr="00990368" w:rsidRDefault="004B7764" w:rsidP="004C3610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мультимедийное оборудование, экран.</w:t>
            </w:r>
          </w:p>
          <w:p w:rsidR="004B7764" w:rsidRPr="00990368" w:rsidRDefault="004B7764" w:rsidP="004C361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4B7764" w:rsidRPr="00990368" w:rsidRDefault="004B7764" w:rsidP="004C361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2091" w:type="dxa"/>
            <w:vMerge/>
            <w:shd w:val="clear" w:color="auto" w:fill="auto"/>
          </w:tcPr>
          <w:p w:rsidR="004B7764" w:rsidRPr="00990368" w:rsidRDefault="004B7764" w:rsidP="004C3610">
            <w:pPr>
              <w:ind w:firstLine="397"/>
              <w:jc w:val="center"/>
              <w:rPr>
                <w:b/>
                <w:sz w:val="24"/>
                <w:szCs w:val="24"/>
              </w:rPr>
            </w:pPr>
          </w:p>
        </w:tc>
      </w:tr>
      <w:tr w:rsidR="004B7764" w:rsidRPr="00990368" w:rsidTr="004C3610">
        <w:trPr>
          <w:trHeight w:val="1467"/>
        </w:trPr>
        <w:tc>
          <w:tcPr>
            <w:tcW w:w="674" w:type="dxa"/>
            <w:vMerge/>
            <w:shd w:val="clear" w:color="auto" w:fill="auto"/>
          </w:tcPr>
          <w:p w:rsidR="004B7764" w:rsidRPr="00990368" w:rsidRDefault="004B7764" w:rsidP="004C36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B7764" w:rsidRPr="00990368" w:rsidRDefault="004B7764" w:rsidP="004C3610">
            <w:pPr>
              <w:ind w:firstLine="397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4B7764" w:rsidRPr="00990368" w:rsidRDefault="004B7764" w:rsidP="004C3610">
            <w:pPr>
              <w:ind w:hanging="26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2371" w:type="dxa"/>
            <w:shd w:val="clear" w:color="auto" w:fill="auto"/>
          </w:tcPr>
          <w:p w:rsidR="004B7764" w:rsidRPr="00990368" w:rsidRDefault="004B7764" w:rsidP="004C361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  <w:tc>
          <w:tcPr>
            <w:tcW w:w="2091" w:type="dxa"/>
            <w:vMerge/>
            <w:shd w:val="clear" w:color="auto" w:fill="auto"/>
          </w:tcPr>
          <w:p w:rsidR="004B7764" w:rsidRPr="00990368" w:rsidRDefault="004B7764" w:rsidP="004C3610">
            <w:pPr>
              <w:ind w:firstLine="39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Pr="00D24334" w:rsidRDefault="004B7764" w:rsidP="004B776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8.2</w:t>
      </w:r>
      <w:r w:rsidRPr="00D24334">
        <w:rPr>
          <w:b/>
          <w:sz w:val="24"/>
          <w:szCs w:val="24"/>
        </w:rPr>
        <w:t xml:space="preserve">. </w:t>
      </w:r>
      <w:r w:rsidRPr="00C9689E">
        <w:rPr>
          <w:b/>
          <w:i/>
          <w:sz w:val="24"/>
          <w:szCs w:val="24"/>
        </w:rPr>
        <w:t>П</w:t>
      </w:r>
      <w:r w:rsidRPr="00CD258E">
        <w:rPr>
          <w:b/>
          <w:bCs/>
          <w:i/>
          <w:sz w:val="24"/>
          <w:szCs w:val="24"/>
        </w:rPr>
        <w:t>рограммное обеспечение</w:t>
      </w:r>
    </w:p>
    <w:p w:rsidR="004B7764" w:rsidRPr="00D24334" w:rsidRDefault="004B7764" w:rsidP="004B7764">
      <w:pPr>
        <w:widowControl w:val="0"/>
        <w:ind w:firstLine="709"/>
        <w:jc w:val="both"/>
        <w:rPr>
          <w:sz w:val="24"/>
          <w:szCs w:val="24"/>
        </w:rPr>
      </w:pPr>
      <w:r w:rsidRPr="00D24334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24334">
        <w:rPr>
          <w:sz w:val="24"/>
          <w:szCs w:val="24"/>
        </w:rPr>
        <w:t>LibreOffice</w:t>
      </w:r>
      <w:proofErr w:type="spellEnd"/>
      <w:r w:rsidRPr="00D24334">
        <w:rPr>
          <w:sz w:val="24"/>
          <w:szCs w:val="24"/>
        </w:rPr>
        <w:t xml:space="preserve"> или одна из лицензионных версий </w:t>
      </w:r>
      <w:proofErr w:type="spellStart"/>
      <w:r w:rsidRPr="00D24334">
        <w:rPr>
          <w:sz w:val="24"/>
          <w:szCs w:val="24"/>
        </w:rPr>
        <w:t>MicrosoftOffice</w:t>
      </w:r>
      <w:proofErr w:type="spellEnd"/>
      <w:r w:rsidRPr="00D24334">
        <w:rPr>
          <w:sz w:val="24"/>
          <w:szCs w:val="24"/>
        </w:rPr>
        <w:t>.</w:t>
      </w:r>
    </w:p>
    <w:p w:rsidR="004B7764" w:rsidRPr="00044B7B" w:rsidRDefault="004B7764" w:rsidP="004B7764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b/>
          <w:i/>
          <w:spacing w:val="-1"/>
          <w:sz w:val="24"/>
          <w:szCs w:val="24"/>
        </w:rPr>
        <w:t>8.3</w:t>
      </w:r>
      <w:r w:rsidRPr="00044B7B">
        <w:rPr>
          <w:b/>
          <w:spacing w:val="-1"/>
          <w:sz w:val="24"/>
          <w:szCs w:val="24"/>
        </w:rPr>
        <w:t xml:space="preserve"> </w:t>
      </w:r>
      <w:r w:rsidRPr="00044B7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044B7B">
        <w:rPr>
          <w:b/>
          <w:i/>
          <w:sz w:val="24"/>
          <w:szCs w:val="24"/>
        </w:rPr>
        <w:t xml:space="preserve">и </w:t>
      </w:r>
      <w:r w:rsidRPr="00044B7B">
        <w:rPr>
          <w:b/>
          <w:i/>
          <w:spacing w:val="-1"/>
          <w:sz w:val="24"/>
          <w:szCs w:val="24"/>
        </w:rPr>
        <w:t xml:space="preserve">обучающимися </w:t>
      </w:r>
      <w:r w:rsidRPr="00044B7B">
        <w:rPr>
          <w:b/>
          <w:i/>
          <w:sz w:val="24"/>
          <w:szCs w:val="24"/>
        </w:rPr>
        <w:t xml:space="preserve">с ограниченными </w:t>
      </w:r>
      <w:r w:rsidRPr="00044B7B">
        <w:rPr>
          <w:b/>
          <w:i/>
          <w:spacing w:val="-1"/>
          <w:sz w:val="24"/>
          <w:szCs w:val="24"/>
        </w:rPr>
        <w:t>возможностями здоровья</w:t>
      </w:r>
      <w:r w:rsidRPr="00044B7B">
        <w:rPr>
          <w:spacing w:val="-1"/>
          <w:sz w:val="24"/>
          <w:szCs w:val="24"/>
        </w:rPr>
        <w:t xml:space="preserve"> осуществляется </w:t>
      </w:r>
      <w:r w:rsidRPr="00044B7B">
        <w:rPr>
          <w:sz w:val="24"/>
          <w:szCs w:val="24"/>
        </w:rPr>
        <w:t xml:space="preserve">с </w:t>
      </w:r>
      <w:r w:rsidRPr="00044B7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44B7B">
        <w:rPr>
          <w:sz w:val="24"/>
          <w:szCs w:val="24"/>
        </w:rPr>
        <w:t xml:space="preserve"> и </w:t>
      </w:r>
      <w:r w:rsidRPr="00044B7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44B7B">
        <w:rPr>
          <w:spacing w:val="-2"/>
          <w:sz w:val="24"/>
          <w:szCs w:val="24"/>
        </w:rPr>
        <w:t xml:space="preserve">доступ </w:t>
      </w:r>
      <w:r w:rsidRPr="00044B7B">
        <w:rPr>
          <w:sz w:val="24"/>
          <w:szCs w:val="24"/>
        </w:rPr>
        <w:t xml:space="preserve">в </w:t>
      </w:r>
      <w:r w:rsidRPr="00044B7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44B7B">
        <w:rPr>
          <w:sz w:val="24"/>
          <w:szCs w:val="24"/>
        </w:rPr>
        <w:t xml:space="preserve">на 1 этаже главного здания. </w:t>
      </w:r>
      <w:r w:rsidRPr="00044B7B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4B7764" w:rsidRPr="00044B7B" w:rsidRDefault="004B7764" w:rsidP="004B7764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8.3.1.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зрению:</w:t>
      </w:r>
    </w:p>
    <w:p w:rsidR="004B7764" w:rsidRPr="00044B7B" w:rsidRDefault="004B7764" w:rsidP="004B7764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о</w:t>
      </w:r>
      <w:r w:rsidRPr="00044B7B">
        <w:rPr>
          <w:spacing w:val="-1"/>
          <w:sz w:val="24"/>
          <w:szCs w:val="24"/>
        </w:rPr>
        <w:t xml:space="preserve">беспечен доступ </w:t>
      </w:r>
      <w:r w:rsidRPr="00044B7B">
        <w:rPr>
          <w:sz w:val="24"/>
          <w:szCs w:val="24"/>
        </w:rPr>
        <w:t xml:space="preserve">обучающихся, </w:t>
      </w:r>
      <w:r w:rsidRPr="00044B7B">
        <w:rPr>
          <w:spacing w:val="-1"/>
          <w:sz w:val="24"/>
          <w:szCs w:val="24"/>
        </w:rPr>
        <w:t xml:space="preserve">являющихся слепыми или слабовидящими </w:t>
      </w:r>
      <w:r w:rsidRPr="00044B7B">
        <w:rPr>
          <w:sz w:val="24"/>
          <w:szCs w:val="24"/>
        </w:rPr>
        <w:t xml:space="preserve">к </w:t>
      </w:r>
      <w:r w:rsidRPr="00044B7B">
        <w:rPr>
          <w:spacing w:val="-1"/>
          <w:sz w:val="24"/>
          <w:szCs w:val="24"/>
        </w:rPr>
        <w:t>зданиям Академии;</w:t>
      </w:r>
    </w:p>
    <w:p w:rsidR="004B7764" w:rsidRPr="00044B7B" w:rsidRDefault="004B7764" w:rsidP="004B7764">
      <w:pPr>
        <w:ind w:firstLine="709"/>
        <w:jc w:val="both"/>
        <w:rPr>
          <w:sz w:val="24"/>
          <w:szCs w:val="24"/>
        </w:rPr>
      </w:pPr>
      <w:r w:rsidRPr="00044B7B">
        <w:rPr>
          <w:spacing w:val="-1"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э</w:t>
      </w:r>
      <w:r w:rsidRPr="00044B7B">
        <w:rPr>
          <w:sz w:val="24"/>
          <w:szCs w:val="24"/>
        </w:rPr>
        <w:t xml:space="preserve">лектронный видео увеличитель "ONYX </w:t>
      </w:r>
      <w:proofErr w:type="spellStart"/>
      <w:r w:rsidRPr="00044B7B">
        <w:rPr>
          <w:sz w:val="24"/>
          <w:szCs w:val="24"/>
        </w:rPr>
        <w:t>Deskset</w:t>
      </w:r>
      <w:proofErr w:type="spellEnd"/>
      <w:r w:rsidRPr="00044B7B">
        <w:rPr>
          <w:sz w:val="24"/>
          <w:szCs w:val="24"/>
        </w:rPr>
        <w:t xml:space="preserve"> HD 22 (в полной комплектации);</w:t>
      </w:r>
    </w:p>
    <w:p w:rsidR="004B7764" w:rsidRPr="00044B7B" w:rsidRDefault="004B7764" w:rsidP="004B7764">
      <w:pPr>
        <w:ind w:firstLine="709"/>
        <w:jc w:val="both"/>
        <w:rPr>
          <w:sz w:val="24"/>
          <w:szCs w:val="24"/>
        </w:rPr>
      </w:pPr>
      <w:r w:rsidRPr="00044B7B">
        <w:rPr>
          <w:b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rPr>
          <w:sz w:val="24"/>
          <w:szCs w:val="24"/>
        </w:rPr>
        <w:t xml:space="preserve"> </w:t>
      </w:r>
    </w:p>
    <w:p w:rsidR="004B7764" w:rsidRPr="00044B7B" w:rsidRDefault="004B7764" w:rsidP="004B7764">
      <w:pPr>
        <w:ind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</w:rPr>
        <w:t>-</w:t>
      </w:r>
      <w:r w:rsidRPr="00044B7B">
        <w:rPr>
          <w:sz w:val="24"/>
          <w:szCs w:val="24"/>
        </w:rPr>
        <w:t xml:space="preserve"> принтер Брайля; </w:t>
      </w:r>
    </w:p>
    <w:p w:rsidR="004B7764" w:rsidRPr="00044B7B" w:rsidRDefault="004B7764" w:rsidP="004B7764">
      <w:pPr>
        <w:ind w:firstLine="709"/>
        <w:jc w:val="both"/>
        <w:rPr>
          <w:sz w:val="24"/>
          <w:szCs w:val="24"/>
          <w:shd w:val="clear" w:color="auto" w:fill="FEFEFE"/>
        </w:rPr>
      </w:pPr>
      <w:r w:rsidRPr="00044B7B">
        <w:rPr>
          <w:b/>
          <w:sz w:val="24"/>
          <w:szCs w:val="24"/>
          <w:shd w:val="clear" w:color="auto" w:fill="FFFFFF"/>
        </w:rPr>
        <w:t xml:space="preserve">- </w:t>
      </w:r>
      <w:r w:rsidRPr="00044B7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z w:val="24"/>
          <w:szCs w:val="24"/>
          <w:shd w:val="clear" w:color="auto" w:fill="FFFFFF"/>
        </w:rPr>
        <w:t xml:space="preserve"> </w:t>
      </w:r>
    </w:p>
    <w:p w:rsidR="004B7764" w:rsidRPr="00044B7B" w:rsidRDefault="004B7764" w:rsidP="004B7764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8.3.2.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слуху:</w:t>
      </w:r>
    </w:p>
    <w:p w:rsidR="004B7764" w:rsidRPr="00044B7B" w:rsidRDefault="004B7764" w:rsidP="004B7764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lastRenderedPageBreak/>
        <w:t xml:space="preserve">- </w:t>
      </w:r>
      <w:r w:rsidRPr="00044B7B">
        <w:rPr>
          <w:sz w:val="24"/>
          <w:szCs w:val="24"/>
        </w:rPr>
        <w:t>акустическая система</w:t>
      </w:r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Front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Row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to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Go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4B7764" w:rsidRPr="00044B7B" w:rsidRDefault="004B7764" w:rsidP="004B7764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:rsidR="004B7764" w:rsidRPr="00044B7B" w:rsidRDefault="004B7764" w:rsidP="004B7764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  <w:shd w:val="clear" w:color="auto" w:fill="FFFFFF"/>
        </w:rPr>
        <w:t>-</w:t>
      </w:r>
      <w:r w:rsidRPr="00044B7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B7764" w:rsidRPr="00044B7B" w:rsidRDefault="004B7764" w:rsidP="004B7764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FM-передатчик AMIGO T31;</w:t>
      </w:r>
    </w:p>
    <w:p w:rsidR="004B7764" w:rsidRPr="00044B7B" w:rsidRDefault="004B7764" w:rsidP="004B7764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44B7B">
        <w:rPr>
          <w:sz w:val="24"/>
          <w:szCs w:val="24"/>
          <w:shd w:val="clear" w:color="auto" w:fill="FFFFFF"/>
        </w:rPr>
        <w:t>радиокласс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B7764" w:rsidRPr="00044B7B" w:rsidRDefault="004B7764" w:rsidP="004B7764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8.3.3.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 xml:space="preserve">и лиц с </w:t>
      </w:r>
      <w:r w:rsidRPr="00044B7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  <w:sz w:val="24"/>
          <w:szCs w:val="24"/>
        </w:rPr>
        <w:t>аппарата:</w:t>
      </w:r>
    </w:p>
    <w:p w:rsidR="004B7764" w:rsidRPr="00044B7B" w:rsidRDefault="004B7764" w:rsidP="004B7764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B7764" w:rsidRPr="00B55086" w:rsidRDefault="004B7764" w:rsidP="004B7764">
      <w:pPr>
        <w:jc w:val="both"/>
        <w:rPr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Default="004B7764" w:rsidP="004B7764">
      <w:pPr>
        <w:jc w:val="right"/>
        <w:rPr>
          <w:i/>
          <w:sz w:val="24"/>
          <w:szCs w:val="24"/>
        </w:rPr>
      </w:pPr>
    </w:p>
    <w:p w:rsidR="004B7764" w:rsidRPr="001B2817" w:rsidRDefault="004B7764" w:rsidP="004B7764">
      <w:pPr>
        <w:jc w:val="right"/>
        <w:rPr>
          <w:i/>
          <w:sz w:val="24"/>
          <w:szCs w:val="24"/>
        </w:rPr>
      </w:pPr>
      <w:r w:rsidRPr="001B2817">
        <w:rPr>
          <w:i/>
          <w:sz w:val="24"/>
          <w:szCs w:val="24"/>
        </w:rPr>
        <w:t xml:space="preserve">Приложение к Рабочей программе дисциплины </w:t>
      </w:r>
    </w:p>
    <w:p w:rsidR="004B7764" w:rsidRPr="001B2817" w:rsidRDefault="004B7764" w:rsidP="004B7764">
      <w:pPr>
        <w:jc w:val="right"/>
        <w:rPr>
          <w:i/>
          <w:sz w:val="24"/>
          <w:szCs w:val="24"/>
        </w:rPr>
      </w:pPr>
      <w:r w:rsidRPr="001B2817">
        <w:rPr>
          <w:i/>
          <w:sz w:val="24"/>
          <w:szCs w:val="24"/>
        </w:rPr>
        <w:t>«</w:t>
      </w:r>
      <w:r w:rsidR="008717E7" w:rsidRPr="008717E7">
        <w:rPr>
          <w:i/>
          <w:sz w:val="24"/>
          <w:szCs w:val="24"/>
        </w:rPr>
        <w:t>Вербальные и невербальные способы общения</w:t>
      </w:r>
      <w:r w:rsidRPr="001B2817">
        <w:rPr>
          <w:i/>
          <w:sz w:val="24"/>
          <w:szCs w:val="24"/>
        </w:rPr>
        <w:t>»</w:t>
      </w:r>
    </w:p>
    <w:p w:rsidR="008717E7" w:rsidRDefault="008717E7" w:rsidP="004B7764">
      <w:pPr>
        <w:jc w:val="center"/>
        <w:rPr>
          <w:sz w:val="24"/>
          <w:szCs w:val="24"/>
        </w:rPr>
      </w:pPr>
    </w:p>
    <w:p w:rsidR="008717E7" w:rsidRDefault="008717E7" w:rsidP="004B7764">
      <w:pPr>
        <w:jc w:val="center"/>
        <w:rPr>
          <w:sz w:val="24"/>
          <w:szCs w:val="24"/>
        </w:rPr>
      </w:pPr>
    </w:p>
    <w:p w:rsidR="004B7764" w:rsidRPr="001B2817" w:rsidRDefault="004B7764" w:rsidP="004B7764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 xml:space="preserve">Министерство спорта Российской Федерации </w:t>
      </w:r>
    </w:p>
    <w:p w:rsidR="004B7764" w:rsidRPr="001B2817" w:rsidRDefault="004B7764" w:rsidP="004B7764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B7764" w:rsidRPr="001B2817" w:rsidRDefault="004B7764" w:rsidP="004B7764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4B7764" w:rsidRPr="001B2817" w:rsidRDefault="004B7764" w:rsidP="004B7764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4B7764" w:rsidRPr="001B2817" w:rsidRDefault="004B7764" w:rsidP="004B7764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>Кафедра адаптивной физической культуры</w:t>
      </w:r>
      <w:r w:rsidRPr="0087236D">
        <w:rPr>
          <w:sz w:val="24"/>
          <w:szCs w:val="24"/>
        </w:rPr>
        <w:t xml:space="preserve"> </w:t>
      </w:r>
      <w:r w:rsidRPr="001B2817">
        <w:rPr>
          <w:sz w:val="24"/>
          <w:szCs w:val="24"/>
        </w:rPr>
        <w:t>и</w:t>
      </w:r>
      <w:r w:rsidRPr="0087236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B2817">
        <w:rPr>
          <w:sz w:val="24"/>
          <w:szCs w:val="24"/>
        </w:rPr>
        <w:t>портивной медицины</w:t>
      </w:r>
    </w:p>
    <w:p w:rsidR="004B7764" w:rsidRPr="001B2817" w:rsidRDefault="004B7764" w:rsidP="004B7764">
      <w:pPr>
        <w:jc w:val="right"/>
        <w:rPr>
          <w:sz w:val="24"/>
          <w:szCs w:val="24"/>
        </w:rPr>
      </w:pPr>
    </w:p>
    <w:p w:rsidR="004B7764" w:rsidRPr="001B2817" w:rsidRDefault="004B7764" w:rsidP="004B7764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>УТВЕРЖДЕНО</w:t>
      </w:r>
    </w:p>
    <w:p w:rsidR="004B7764" w:rsidRPr="001B2817" w:rsidRDefault="004B7764" w:rsidP="004B7764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 xml:space="preserve">решением Учебно-методической комиссии     </w:t>
      </w:r>
    </w:p>
    <w:p w:rsidR="004B7764" w:rsidRPr="001B2817" w:rsidRDefault="004B7764" w:rsidP="004B7764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6/22 от «21</w:t>
      </w:r>
      <w:r w:rsidRPr="001B2817">
        <w:rPr>
          <w:sz w:val="24"/>
          <w:szCs w:val="24"/>
        </w:rPr>
        <w:t xml:space="preserve"> » </w:t>
      </w:r>
      <w:r>
        <w:rPr>
          <w:sz w:val="24"/>
          <w:szCs w:val="24"/>
        </w:rPr>
        <w:t>июня 2012</w:t>
      </w:r>
      <w:r w:rsidRPr="001B2817">
        <w:rPr>
          <w:sz w:val="24"/>
          <w:szCs w:val="24"/>
        </w:rPr>
        <w:t xml:space="preserve"> г.</w:t>
      </w:r>
    </w:p>
    <w:p w:rsidR="004B7764" w:rsidRPr="001B2817" w:rsidRDefault="004B7764" w:rsidP="004B7764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 xml:space="preserve">Председатель УМК, </w:t>
      </w:r>
    </w:p>
    <w:p w:rsidR="004B7764" w:rsidRPr="001B2817" w:rsidRDefault="004B7764" w:rsidP="004B776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проректора по учебной работе</w:t>
      </w:r>
    </w:p>
    <w:p w:rsidR="004B7764" w:rsidRPr="001B2817" w:rsidRDefault="004B7764" w:rsidP="004B776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___________________А.С</w:t>
      </w:r>
      <w:r w:rsidRPr="001B2817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</w:p>
    <w:p w:rsidR="004B7764" w:rsidRPr="001B2817" w:rsidRDefault="004B7764" w:rsidP="004B7764">
      <w:pPr>
        <w:jc w:val="right"/>
        <w:rPr>
          <w:sz w:val="24"/>
          <w:szCs w:val="24"/>
        </w:rPr>
      </w:pPr>
    </w:p>
    <w:p w:rsidR="004B7764" w:rsidRPr="001B2817" w:rsidRDefault="004B7764" w:rsidP="004B7764">
      <w:pPr>
        <w:jc w:val="right"/>
        <w:rPr>
          <w:sz w:val="24"/>
          <w:szCs w:val="24"/>
        </w:rPr>
      </w:pPr>
    </w:p>
    <w:p w:rsidR="004B7764" w:rsidRDefault="004B7764" w:rsidP="004B7764">
      <w:pPr>
        <w:jc w:val="center"/>
        <w:rPr>
          <w:b/>
          <w:bCs/>
          <w:sz w:val="24"/>
          <w:szCs w:val="24"/>
        </w:rPr>
      </w:pPr>
    </w:p>
    <w:p w:rsidR="004B7764" w:rsidRDefault="004B7764" w:rsidP="004B7764">
      <w:pPr>
        <w:jc w:val="center"/>
        <w:rPr>
          <w:b/>
          <w:bCs/>
          <w:sz w:val="24"/>
          <w:szCs w:val="24"/>
        </w:rPr>
      </w:pPr>
    </w:p>
    <w:p w:rsidR="004B7764" w:rsidRDefault="004B7764" w:rsidP="004B7764">
      <w:pPr>
        <w:jc w:val="center"/>
        <w:rPr>
          <w:b/>
          <w:bCs/>
          <w:sz w:val="24"/>
          <w:szCs w:val="24"/>
        </w:rPr>
      </w:pPr>
    </w:p>
    <w:p w:rsidR="004B7764" w:rsidRDefault="004B7764" w:rsidP="004B7764">
      <w:pPr>
        <w:jc w:val="center"/>
        <w:rPr>
          <w:b/>
          <w:bCs/>
          <w:sz w:val="24"/>
          <w:szCs w:val="24"/>
        </w:rPr>
      </w:pPr>
    </w:p>
    <w:p w:rsidR="004B7764" w:rsidRPr="00FC4901" w:rsidRDefault="004B7764" w:rsidP="004B7764">
      <w:pPr>
        <w:jc w:val="center"/>
        <w:rPr>
          <w:b/>
          <w:bCs/>
          <w:sz w:val="24"/>
          <w:szCs w:val="24"/>
        </w:rPr>
      </w:pPr>
      <w:r w:rsidRPr="00FC4901">
        <w:rPr>
          <w:b/>
          <w:bCs/>
          <w:sz w:val="24"/>
          <w:szCs w:val="24"/>
        </w:rPr>
        <w:t>Фонд оценочных средств</w:t>
      </w:r>
    </w:p>
    <w:p w:rsidR="004B7764" w:rsidRPr="00FC4901" w:rsidRDefault="004B7764" w:rsidP="004B7764">
      <w:pPr>
        <w:jc w:val="center"/>
        <w:rPr>
          <w:b/>
          <w:sz w:val="24"/>
          <w:szCs w:val="24"/>
        </w:rPr>
      </w:pPr>
      <w:r w:rsidRPr="00FC4901">
        <w:rPr>
          <w:b/>
          <w:sz w:val="24"/>
          <w:szCs w:val="24"/>
        </w:rPr>
        <w:t>по дисциплине (модулю, практике)</w:t>
      </w:r>
    </w:p>
    <w:p w:rsidR="004B7764" w:rsidRDefault="004B7764" w:rsidP="004B7764">
      <w:pPr>
        <w:widowControl w:val="0"/>
        <w:jc w:val="center"/>
        <w:rPr>
          <w:b/>
          <w:sz w:val="28"/>
          <w:szCs w:val="28"/>
        </w:rPr>
      </w:pPr>
      <w:r>
        <w:rPr>
          <w:rFonts w:hAnsi="Times New Roman Bold"/>
          <w:b/>
          <w:sz w:val="28"/>
          <w:szCs w:val="28"/>
        </w:rPr>
        <w:t>«</w:t>
      </w:r>
      <w:r>
        <w:rPr>
          <w:b/>
          <w:sz w:val="28"/>
          <w:szCs w:val="28"/>
        </w:rPr>
        <w:t>ВЕРБАЛЬНЫЕ И НЕВЕРБАЛЬНЫЕ СПОСОБЫ ОБЩЕНИЯ»</w:t>
      </w:r>
    </w:p>
    <w:p w:rsidR="004B7764" w:rsidRPr="00F3306B" w:rsidRDefault="004B7764" w:rsidP="004B7764">
      <w:pPr>
        <w:jc w:val="center"/>
        <w:rPr>
          <w:b/>
          <w:iCs/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1.В.ДВ</w:t>
      </w:r>
      <w:proofErr w:type="gramEnd"/>
      <w:r>
        <w:rPr>
          <w:sz w:val="28"/>
          <w:szCs w:val="28"/>
        </w:rPr>
        <w:t>.06</w:t>
      </w:r>
      <w:r w:rsidRPr="00F3306B">
        <w:rPr>
          <w:sz w:val="28"/>
          <w:szCs w:val="28"/>
        </w:rPr>
        <w:t>.</w:t>
      </w:r>
      <w:r>
        <w:rPr>
          <w:sz w:val="28"/>
          <w:szCs w:val="28"/>
        </w:rPr>
        <w:t>01</w:t>
      </w:r>
    </w:p>
    <w:p w:rsidR="004B7764" w:rsidRPr="001B2817" w:rsidRDefault="004B7764" w:rsidP="004B776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B2817">
        <w:rPr>
          <w:b/>
          <w:sz w:val="24"/>
          <w:szCs w:val="24"/>
        </w:rPr>
        <w:t xml:space="preserve">Направление подготовки: </w:t>
      </w:r>
    </w:p>
    <w:p w:rsidR="004B7764" w:rsidRPr="001B2817" w:rsidRDefault="004B7764" w:rsidP="004B7764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>49.03.02 Физическая культура для лиц с отклонениями в состоянии здоровья</w:t>
      </w:r>
    </w:p>
    <w:p w:rsidR="004B7764" w:rsidRPr="001B2817" w:rsidRDefault="004B7764" w:rsidP="004B7764">
      <w:pPr>
        <w:jc w:val="center"/>
        <w:rPr>
          <w:sz w:val="24"/>
          <w:szCs w:val="24"/>
        </w:rPr>
      </w:pPr>
    </w:p>
    <w:p w:rsidR="004B7764" w:rsidRPr="001B2817" w:rsidRDefault="004B7764" w:rsidP="004B7764">
      <w:pPr>
        <w:jc w:val="center"/>
        <w:rPr>
          <w:b/>
          <w:sz w:val="24"/>
          <w:szCs w:val="24"/>
        </w:rPr>
      </w:pPr>
    </w:p>
    <w:p w:rsidR="004B7764" w:rsidRPr="001B2817" w:rsidRDefault="004B7764" w:rsidP="004B7764">
      <w:pPr>
        <w:jc w:val="center"/>
        <w:rPr>
          <w:i/>
          <w:iCs/>
          <w:sz w:val="24"/>
          <w:szCs w:val="24"/>
        </w:rPr>
      </w:pPr>
      <w:r>
        <w:rPr>
          <w:b/>
          <w:i/>
          <w:sz w:val="24"/>
          <w:szCs w:val="24"/>
        </w:rPr>
        <w:t xml:space="preserve">ОПОП - </w:t>
      </w:r>
      <w:r w:rsidRPr="001B2817">
        <w:rPr>
          <w:bCs/>
          <w:i/>
          <w:iCs/>
          <w:sz w:val="24"/>
          <w:szCs w:val="24"/>
        </w:rPr>
        <w:t>Адаптивный спорт</w:t>
      </w:r>
    </w:p>
    <w:p w:rsidR="004B7764" w:rsidRPr="001B2817" w:rsidRDefault="004B7764" w:rsidP="004B7764">
      <w:pPr>
        <w:jc w:val="center"/>
        <w:rPr>
          <w:rFonts w:cs="Tahoma"/>
          <w:b/>
          <w:i/>
          <w:sz w:val="24"/>
          <w:szCs w:val="24"/>
        </w:rPr>
      </w:pPr>
    </w:p>
    <w:p w:rsidR="004B7764" w:rsidRPr="001B2817" w:rsidRDefault="004B7764" w:rsidP="004B7764">
      <w:pPr>
        <w:jc w:val="center"/>
        <w:rPr>
          <w:rFonts w:cs="Tahoma"/>
          <w:b/>
          <w:i/>
          <w:sz w:val="24"/>
          <w:szCs w:val="24"/>
        </w:rPr>
      </w:pPr>
    </w:p>
    <w:p w:rsidR="004B7764" w:rsidRPr="001B2817" w:rsidRDefault="004B7764" w:rsidP="004B7764">
      <w:pPr>
        <w:jc w:val="center"/>
        <w:rPr>
          <w:b/>
          <w:sz w:val="24"/>
          <w:szCs w:val="24"/>
        </w:rPr>
      </w:pPr>
      <w:r w:rsidRPr="001B2817">
        <w:rPr>
          <w:b/>
          <w:sz w:val="24"/>
          <w:szCs w:val="24"/>
        </w:rPr>
        <w:t xml:space="preserve">Форма обучения  </w:t>
      </w:r>
    </w:p>
    <w:p w:rsidR="004B7764" w:rsidRPr="001B2817" w:rsidRDefault="004B7764" w:rsidP="004B7764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>заочная</w:t>
      </w:r>
    </w:p>
    <w:p w:rsidR="004B7764" w:rsidRPr="001B2817" w:rsidRDefault="004B7764" w:rsidP="004B7764">
      <w:pPr>
        <w:jc w:val="right"/>
        <w:rPr>
          <w:sz w:val="24"/>
          <w:szCs w:val="24"/>
        </w:rPr>
      </w:pPr>
    </w:p>
    <w:p w:rsidR="004B7764" w:rsidRDefault="004B7764" w:rsidP="004B7764">
      <w:pPr>
        <w:jc w:val="right"/>
        <w:rPr>
          <w:sz w:val="24"/>
          <w:szCs w:val="24"/>
        </w:rPr>
      </w:pPr>
    </w:p>
    <w:p w:rsidR="004B7764" w:rsidRDefault="004B7764" w:rsidP="004B7764">
      <w:pPr>
        <w:jc w:val="right"/>
        <w:rPr>
          <w:sz w:val="24"/>
          <w:szCs w:val="24"/>
        </w:rPr>
      </w:pPr>
    </w:p>
    <w:p w:rsidR="004B7764" w:rsidRDefault="004B7764" w:rsidP="004B7764">
      <w:pPr>
        <w:jc w:val="right"/>
        <w:rPr>
          <w:sz w:val="24"/>
          <w:szCs w:val="24"/>
        </w:rPr>
      </w:pPr>
    </w:p>
    <w:p w:rsidR="004B7764" w:rsidRPr="001B2817" w:rsidRDefault="004B7764" w:rsidP="004B7764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>Рассмотрено и одобрено на заседании кафедры</w:t>
      </w:r>
    </w:p>
    <w:p w:rsidR="004B7764" w:rsidRPr="001B2817" w:rsidRDefault="004B7764" w:rsidP="004B7764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>(протокол № 1</w:t>
      </w:r>
      <w:r>
        <w:rPr>
          <w:sz w:val="24"/>
          <w:szCs w:val="24"/>
        </w:rPr>
        <w:t>5 от «30</w:t>
      </w:r>
      <w:r w:rsidRPr="001B2817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1B2817">
        <w:rPr>
          <w:sz w:val="24"/>
          <w:szCs w:val="24"/>
        </w:rPr>
        <w:t xml:space="preserve"> 201</w:t>
      </w:r>
      <w:r>
        <w:rPr>
          <w:sz w:val="24"/>
          <w:szCs w:val="24"/>
        </w:rPr>
        <w:t>2</w:t>
      </w:r>
      <w:r w:rsidRPr="001B2817">
        <w:rPr>
          <w:sz w:val="24"/>
          <w:szCs w:val="24"/>
        </w:rPr>
        <w:t xml:space="preserve"> г.) </w:t>
      </w:r>
    </w:p>
    <w:p w:rsidR="004B7764" w:rsidRPr="001B2817" w:rsidRDefault="004B7764" w:rsidP="004B776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1B2817">
        <w:rPr>
          <w:sz w:val="24"/>
          <w:szCs w:val="24"/>
        </w:rPr>
        <w:t xml:space="preserve">Зав. </w:t>
      </w:r>
      <w:proofErr w:type="spellStart"/>
      <w:proofErr w:type="gramStart"/>
      <w:r w:rsidRPr="001B2817">
        <w:rPr>
          <w:sz w:val="24"/>
          <w:szCs w:val="24"/>
        </w:rPr>
        <w:t>кафедрой,к.б.н</w:t>
      </w:r>
      <w:proofErr w:type="spellEnd"/>
      <w:r w:rsidRPr="001B2817">
        <w:rPr>
          <w:sz w:val="24"/>
          <w:szCs w:val="24"/>
        </w:rPr>
        <w:t>.</w:t>
      </w:r>
      <w:proofErr w:type="gramEnd"/>
      <w:r w:rsidRPr="001B2817">
        <w:rPr>
          <w:sz w:val="24"/>
          <w:szCs w:val="24"/>
        </w:rPr>
        <w:t>, доцент</w:t>
      </w:r>
    </w:p>
    <w:p w:rsidR="004B7764" w:rsidRPr="001B2817" w:rsidRDefault="004B7764" w:rsidP="004B776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1B2817">
        <w:rPr>
          <w:sz w:val="24"/>
          <w:szCs w:val="24"/>
        </w:rPr>
        <w:t>____________</w:t>
      </w:r>
      <w:proofErr w:type="spellStart"/>
      <w:r w:rsidRPr="001B2817">
        <w:rPr>
          <w:sz w:val="24"/>
          <w:szCs w:val="24"/>
        </w:rPr>
        <w:t>И.В.Осадченко</w:t>
      </w:r>
      <w:proofErr w:type="spellEnd"/>
    </w:p>
    <w:p w:rsidR="004B7764" w:rsidRPr="001B2817" w:rsidRDefault="004B7764" w:rsidP="004B776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«30</w:t>
      </w:r>
      <w:r w:rsidRPr="001B2817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2022</w:t>
      </w:r>
      <w:r w:rsidRPr="001B2817">
        <w:rPr>
          <w:sz w:val="24"/>
          <w:szCs w:val="24"/>
        </w:rPr>
        <w:t xml:space="preserve"> г.</w:t>
      </w:r>
    </w:p>
    <w:p w:rsidR="004B7764" w:rsidRPr="001B2817" w:rsidRDefault="004B7764" w:rsidP="004B776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B7764" w:rsidRPr="001B2817" w:rsidRDefault="004B7764" w:rsidP="004B7764">
      <w:pPr>
        <w:jc w:val="center"/>
        <w:rPr>
          <w:sz w:val="24"/>
          <w:szCs w:val="24"/>
        </w:rPr>
      </w:pPr>
    </w:p>
    <w:p w:rsidR="004B7764" w:rsidRPr="001B2817" w:rsidRDefault="004B7764" w:rsidP="004B7764">
      <w:pPr>
        <w:jc w:val="center"/>
        <w:rPr>
          <w:sz w:val="24"/>
          <w:szCs w:val="24"/>
        </w:rPr>
      </w:pPr>
    </w:p>
    <w:p w:rsidR="004B7764" w:rsidRPr="001B2817" w:rsidRDefault="004B7764" w:rsidP="004B7764">
      <w:pPr>
        <w:jc w:val="center"/>
        <w:rPr>
          <w:sz w:val="24"/>
          <w:szCs w:val="24"/>
        </w:rPr>
      </w:pPr>
    </w:p>
    <w:p w:rsidR="004B7764" w:rsidRPr="001B2817" w:rsidRDefault="004B7764" w:rsidP="004B7764">
      <w:pPr>
        <w:jc w:val="center"/>
        <w:rPr>
          <w:sz w:val="24"/>
          <w:szCs w:val="24"/>
        </w:rPr>
      </w:pPr>
    </w:p>
    <w:p w:rsidR="004B7764" w:rsidRPr="001B2817" w:rsidRDefault="004B7764" w:rsidP="004B7764">
      <w:pPr>
        <w:jc w:val="center"/>
        <w:rPr>
          <w:sz w:val="24"/>
          <w:szCs w:val="24"/>
        </w:rPr>
      </w:pPr>
    </w:p>
    <w:p w:rsidR="004B7764" w:rsidRDefault="004B7764" w:rsidP="004B776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Малаховка</w:t>
      </w:r>
      <w:proofErr w:type="spellEnd"/>
      <w:r>
        <w:rPr>
          <w:sz w:val="24"/>
          <w:szCs w:val="24"/>
        </w:rPr>
        <w:t>, 2022</w:t>
      </w:r>
      <w:r w:rsidRPr="001B2817">
        <w:rPr>
          <w:sz w:val="24"/>
          <w:szCs w:val="24"/>
        </w:rPr>
        <w:t xml:space="preserve"> год </w:t>
      </w:r>
    </w:p>
    <w:p w:rsidR="00E44F04" w:rsidRDefault="00E44F04" w:rsidP="004B7764">
      <w:pPr>
        <w:jc w:val="center"/>
        <w:rPr>
          <w:sz w:val="24"/>
          <w:szCs w:val="24"/>
        </w:rPr>
      </w:pPr>
    </w:p>
    <w:p w:rsidR="004C3610" w:rsidRDefault="004C3610" w:rsidP="004C3610">
      <w:pPr>
        <w:jc w:val="center"/>
        <w:rPr>
          <w:b/>
          <w:caps/>
          <w:spacing w:val="-1"/>
          <w:sz w:val="24"/>
          <w:szCs w:val="24"/>
        </w:rPr>
      </w:pPr>
      <w:r w:rsidRPr="001E412D">
        <w:rPr>
          <w:b/>
          <w:caps/>
          <w:spacing w:val="-1"/>
          <w:sz w:val="24"/>
          <w:szCs w:val="24"/>
        </w:rPr>
        <w:t>ПАСПОРТ ФОНДА ОЦЕНОЧНЫХ СРЕДСТВ ПО ДИСЦИПЛИНе</w:t>
      </w:r>
    </w:p>
    <w:p w:rsidR="004C3610" w:rsidRPr="001E412D" w:rsidRDefault="004C3610" w:rsidP="004C3610">
      <w:pPr>
        <w:jc w:val="center"/>
        <w:rPr>
          <w:b/>
          <w:caps/>
          <w:spacing w:val="-1"/>
          <w:sz w:val="24"/>
          <w:szCs w:val="24"/>
        </w:rPr>
      </w:pPr>
      <w:r w:rsidRPr="001E412D">
        <w:rPr>
          <w:b/>
          <w:caps/>
          <w:spacing w:val="-1"/>
          <w:sz w:val="24"/>
          <w:szCs w:val="24"/>
        </w:rPr>
        <w:t xml:space="preserve"> </w:t>
      </w: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2977"/>
        <w:gridCol w:w="2977"/>
        <w:gridCol w:w="2020"/>
      </w:tblGrid>
      <w:tr w:rsidR="004C3610" w:rsidRPr="001E412D" w:rsidTr="00C22853">
        <w:trPr>
          <w:jc w:val="center"/>
        </w:trPr>
        <w:tc>
          <w:tcPr>
            <w:tcW w:w="2305" w:type="dxa"/>
          </w:tcPr>
          <w:p w:rsidR="004C3610" w:rsidRPr="001E412D" w:rsidRDefault="004C3610" w:rsidP="004C3610">
            <w:pPr>
              <w:ind w:right="19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977" w:type="dxa"/>
          </w:tcPr>
          <w:p w:rsidR="004C3610" w:rsidRPr="001E412D" w:rsidRDefault="004C3610" w:rsidP="004C3610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Трудовые функции</w:t>
            </w:r>
          </w:p>
          <w:p w:rsidR="004C3610" w:rsidRPr="001E412D" w:rsidRDefault="004C3610" w:rsidP="004C3610">
            <w:pPr>
              <w:jc w:val="center"/>
              <w:rPr>
                <w:i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</w:tcPr>
          <w:p w:rsidR="004C3610" w:rsidRPr="001E412D" w:rsidRDefault="004C3610" w:rsidP="004C3610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1E412D">
              <w:rPr>
                <w:color w:val="000000"/>
                <w:spacing w:val="-1"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2020" w:type="dxa"/>
          </w:tcPr>
          <w:p w:rsidR="004C3610" w:rsidRPr="001E412D" w:rsidRDefault="004C3610" w:rsidP="004C3610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Индикаторы достижения</w:t>
            </w:r>
          </w:p>
          <w:p w:rsidR="004C3610" w:rsidRPr="001E412D" w:rsidRDefault="004C3610" w:rsidP="004C3610">
            <w:pPr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b/>
                <w:i/>
                <w:color w:val="000000"/>
                <w:spacing w:val="-1"/>
                <w:sz w:val="22"/>
                <w:szCs w:val="22"/>
              </w:rPr>
              <w:t>(проверяемые действия)</w:t>
            </w:r>
          </w:p>
          <w:p w:rsidR="004C3610" w:rsidRPr="001E412D" w:rsidRDefault="004C3610" w:rsidP="004C3610">
            <w:pPr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</w:p>
        </w:tc>
      </w:tr>
      <w:tr w:rsidR="004C3610" w:rsidRPr="001E412D" w:rsidTr="00C22853">
        <w:trPr>
          <w:jc w:val="center"/>
        </w:trPr>
        <w:tc>
          <w:tcPr>
            <w:tcW w:w="2305" w:type="dxa"/>
          </w:tcPr>
          <w:p w:rsidR="004C3610" w:rsidRPr="00074E46" w:rsidRDefault="004C3610" w:rsidP="004C361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t>ПК-1: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 xml:space="preserve"> Способен развивать физические качества и функциональные возможности спортсменов-инвалидов на различных этапах спортивной подготовки в адаптивном спорте.</w:t>
            </w:r>
          </w:p>
          <w:p w:rsidR="004C3610" w:rsidRPr="00074E46" w:rsidRDefault="004C3610" w:rsidP="004C361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t xml:space="preserve">ПК-2: 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>Способен разрабатывать научно-методические материалы, организовывать и проводить занятия АФК с лицами имеющих ограниченные возможности здоровья и инвалидов.</w:t>
            </w:r>
          </w:p>
          <w:p w:rsidR="004C3610" w:rsidRPr="00C22853" w:rsidRDefault="004C3610" w:rsidP="00C22853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t>ПК-3: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занятия по общей физической и специальной подготовке лиц с ограниченными возможностями здоровья, включая инвалидов с целью </w:t>
            </w:r>
            <w:r w:rsidR="00C22853">
              <w:rPr>
                <w:color w:val="000000"/>
                <w:spacing w:val="-1"/>
                <w:sz w:val="24"/>
                <w:szCs w:val="24"/>
              </w:rPr>
              <w:t>компенсации нарушенных функций.</w:t>
            </w:r>
          </w:p>
        </w:tc>
        <w:tc>
          <w:tcPr>
            <w:tcW w:w="2977" w:type="dxa"/>
          </w:tcPr>
          <w:p w:rsidR="004C3610" w:rsidRDefault="004C3610" w:rsidP="004C3610">
            <w:pPr>
              <w:rPr>
                <w:b/>
                <w:sz w:val="24"/>
                <w:szCs w:val="24"/>
              </w:rPr>
            </w:pPr>
            <w:r w:rsidRPr="009F6E98">
              <w:rPr>
                <w:b/>
                <w:sz w:val="24"/>
                <w:szCs w:val="24"/>
              </w:rPr>
              <w:t xml:space="preserve">ПС 05.002 </w:t>
            </w:r>
          </w:p>
          <w:p w:rsidR="004C3610" w:rsidRPr="00934162" w:rsidRDefault="004C3610" w:rsidP="004C3610">
            <w:pPr>
              <w:widowControl w:val="0"/>
              <w:jc w:val="both"/>
              <w:rPr>
                <w:sz w:val="24"/>
                <w:szCs w:val="24"/>
              </w:rPr>
            </w:pPr>
            <w:r w:rsidRPr="00934162">
              <w:rPr>
                <w:b/>
                <w:sz w:val="24"/>
                <w:szCs w:val="24"/>
              </w:rPr>
              <w:t xml:space="preserve">Т АФК </w:t>
            </w:r>
            <w:r w:rsidRPr="00934162">
              <w:rPr>
                <w:sz w:val="24"/>
                <w:szCs w:val="24"/>
              </w:rPr>
              <w:t>А/02.5</w:t>
            </w:r>
          </w:p>
          <w:p w:rsidR="004C3610" w:rsidRPr="00934162" w:rsidRDefault="004C3610" w:rsidP="004C361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34162">
              <w:rPr>
                <w:sz w:val="24"/>
                <w:szCs w:val="24"/>
              </w:rPr>
              <w:t>Проведение с занимающимися тренировочных занятий по общей физической и специальной подготовке</w:t>
            </w:r>
          </w:p>
          <w:p w:rsidR="004C3610" w:rsidRPr="00934162" w:rsidRDefault="004C3610" w:rsidP="004C361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34162">
              <w:rPr>
                <w:b/>
                <w:sz w:val="24"/>
                <w:szCs w:val="24"/>
              </w:rPr>
              <w:t xml:space="preserve">Т АФК </w:t>
            </w:r>
            <w:r w:rsidRPr="00934162">
              <w:rPr>
                <w:sz w:val="24"/>
                <w:szCs w:val="24"/>
              </w:rPr>
              <w:t xml:space="preserve"> В/02.5</w:t>
            </w:r>
          </w:p>
          <w:p w:rsidR="004C3610" w:rsidRPr="00934162" w:rsidRDefault="004C3610" w:rsidP="004C3610">
            <w:pPr>
              <w:rPr>
                <w:sz w:val="24"/>
                <w:szCs w:val="24"/>
              </w:rPr>
            </w:pPr>
            <w:r w:rsidRPr="00934162">
              <w:rPr>
                <w:sz w:val="24"/>
                <w:szCs w:val="24"/>
              </w:rPr>
              <w:t>Развитие у занимающихся физических качеств, функциональных возможностей, основ техники и теоретических представлений об избранном виде адаптивного спорта</w:t>
            </w:r>
          </w:p>
          <w:p w:rsidR="004C3610" w:rsidRDefault="004C3610" w:rsidP="004C361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4C3610" w:rsidRPr="00164976" w:rsidRDefault="004C3610" w:rsidP="004C361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воспитательной, рекреационно-досуговой, оздоровительной работы с инвалидами, лицами с ОВЗ</w:t>
            </w:r>
          </w:p>
          <w:p w:rsidR="004C3610" w:rsidRDefault="004C3610" w:rsidP="004C361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934162">
              <w:rPr>
                <w:b/>
                <w:sz w:val="24"/>
                <w:szCs w:val="24"/>
              </w:rPr>
              <w:t xml:space="preserve">СА </w:t>
            </w:r>
            <w:r w:rsidRPr="00934162">
              <w:rPr>
                <w:rFonts w:eastAsiaTheme="minorEastAsia"/>
                <w:sz w:val="24"/>
                <w:szCs w:val="24"/>
              </w:rPr>
              <w:t>A/02.4</w:t>
            </w:r>
          </w:p>
          <w:p w:rsidR="004C3610" w:rsidRDefault="004C3610" w:rsidP="004C361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12037B">
              <w:rPr>
                <w:sz w:val="24"/>
                <w:szCs w:val="24"/>
              </w:rPr>
              <w:t>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тренеры, инструкторы-методисты, медицинский персонал)</w:t>
            </w:r>
          </w:p>
          <w:p w:rsidR="004C3610" w:rsidRPr="001E412D" w:rsidRDefault="004C3610" w:rsidP="004C3610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</w:tcPr>
          <w:p w:rsidR="004C3610" w:rsidRDefault="004C3610" w:rsidP="004C3610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DB3B2A">
              <w:rPr>
                <w:b/>
                <w:i/>
                <w:color w:val="000000"/>
                <w:spacing w:val="-1"/>
                <w:sz w:val="22"/>
                <w:szCs w:val="22"/>
              </w:rPr>
              <w:t>Знает:</w:t>
            </w:r>
          </w:p>
          <w:p w:rsidR="004C3610" w:rsidRPr="001D21BE" w:rsidRDefault="004C3610" w:rsidP="004C3610">
            <w:pPr>
              <w:rPr>
                <w:rFonts w:eastAsiaTheme="minorEastAsia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</w:t>
            </w:r>
            <w:r w:rsidRPr="001D21BE">
              <w:rPr>
                <w:spacing w:val="42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общения</w:t>
            </w:r>
            <w:r w:rsidRPr="001D21BE">
              <w:rPr>
                <w:spacing w:val="4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</w:t>
            </w:r>
            <w:r w:rsidRPr="001D21BE">
              <w:rPr>
                <w:spacing w:val="27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инвалидами, лицами</w:t>
            </w:r>
            <w:r w:rsidRPr="001D21BE">
              <w:rPr>
                <w:spacing w:val="53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</w:t>
            </w:r>
            <w:r w:rsidRPr="001D21BE">
              <w:rPr>
                <w:spacing w:val="27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ограниченными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 </w:t>
            </w:r>
            <w:r w:rsidRPr="001D21BE">
              <w:rPr>
                <w:sz w:val="24"/>
                <w:szCs w:val="24"/>
              </w:rPr>
              <w:t>возможностями</w:t>
            </w:r>
            <w:r w:rsidRPr="001D21BE">
              <w:rPr>
                <w:spacing w:val="8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здоровья,</w:t>
            </w:r>
            <w:r w:rsidRPr="001D21BE">
              <w:rPr>
                <w:spacing w:val="5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методы</w:t>
            </w:r>
            <w:r w:rsidRPr="001D21BE">
              <w:rPr>
                <w:spacing w:val="5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общения</w:t>
            </w:r>
            <w:r w:rsidRPr="001D21BE">
              <w:rPr>
                <w:spacing w:val="44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</w:t>
            </w:r>
            <w:r w:rsidRPr="001D21BE">
              <w:rPr>
                <w:spacing w:val="33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лицами,</w:t>
            </w:r>
            <w:r w:rsidRPr="001D21BE">
              <w:rPr>
                <w:spacing w:val="46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имеющими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поражения</w:t>
            </w:r>
            <w:r w:rsidRPr="001D21BE">
              <w:rPr>
                <w:spacing w:val="32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отдельных</w:t>
            </w:r>
            <w:r w:rsidRPr="001D21BE">
              <w:rPr>
                <w:spacing w:val="3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органов</w:t>
            </w:r>
            <w:r w:rsidRPr="001D21BE">
              <w:rPr>
                <w:spacing w:val="19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чувств;</w:t>
            </w:r>
          </w:p>
          <w:p w:rsidR="004C3610" w:rsidRDefault="004C3610" w:rsidP="004C3610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84BEA">
              <w:rPr>
                <w:bCs/>
                <w:color w:val="000000"/>
                <w:sz w:val="24"/>
                <w:szCs w:val="24"/>
                <w:shd w:val="clear" w:color="auto" w:fill="FFFFFF"/>
              </w:rPr>
              <w:t>редства педагогического общения в учебно-воспитательном процессе</w:t>
            </w:r>
          </w:p>
          <w:p w:rsidR="004C3610" w:rsidRDefault="004C3610" w:rsidP="004C3610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9A2DDF">
              <w:rPr>
                <w:b/>
                <w:i/>
                <w:sz w:val="24"/>
                <w:szCs w:val="24"/>
              </w:rPr>
              <w:t>Умеет:</w:t>
            </w:r>
          </w:p>
          <w:p w:rsidR="004C3610" w:rsidRDefault="004C3610" w:rsidP="004C3610">
            <w:pPr>
              <w:rPr>
                <w:spacing w:val="25"/>
                <w:sz w:val="24"/>
                <w:szCs w:val="24"/>
              </w:rPr>
            </w:pPr>
            <w:r w:rsidRPr="008959E6">
              <w:rPr>
                <w:sz w:val="24"/>
                <w:szCs w:val="24"/>
              </w:rPr>
              <w:t>Использовать</w:t>
            </w:r>
            <w:r w:rsidRPr="008959E6">
              <w:rPr>
                <w:spacing w:val="59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технические</w:t>
            </w:r>
            <w:r w:rsidRPr="008959E6">
              <w:rPr>
                <w:w w:val="9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средства</w:t>
            </w:r>
            <w:r w:rsidRPr="008959E6"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25"/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общения </w:t>
            </w:r>
            <w:r w:rsidRPr="00B84BEA">
              <w:rPr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</w:t>
            </w:r>
            <w:r w:rsidRPr="00B84BEA">
              <w:rPr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лицами,</w:t>
            </w:r>
            <w:r w:rsidRPr="001D21BE">
              <w:rPr>
                <w:spacing w:val="46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имеющими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поражения</w:t>
            </w:r>
            <w:r w:rsidRPr="001D21BE">
              <w:rPr>
                <w:spacing w:val="32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отдельных</w:t>
            </w:r>
            <w:r w:rsidRPr="001D21BE">
              <w:rPr>
                <w:spacing w:val="3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органов</w:t>
            </w:r>
            <w:r w:rsidRPr="001D21BE">
              <w:rPr>
                <w:spacing w:val="19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чувств</w:t>
            </w:r>
          </w:p>
          <w:p w:rsidR="004C3610" w:rsidRPr="00B64F73" w:rsidRDefault="004C3610" w:rsidP="004C3610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64F73">
              <w:rPr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4C3610" w:rsidRPr="00D774C1" w:rsidRDefault="004C3610" w:rsidP="004C361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Вербального и невербального </w:t>
            </w:r>
            <w:r w:rsidRPr="00B84BEA">
              <w:rPr>
                <w:sz w:val="24"/>
                <w:szCs w:val="24"/>
              </w:rPr>
              <w:t xml:space="preserve">общения с </w:t>
            </w:r>
            <w:r w:rsidRPr="001D21BE">
              <w:rPr>
                <w:sz w:val="24"/>
                <w:szCs w:val="24"/>
              </w:rPr>
              <w:t>лицами,</w:t>
            </w:r>
            <w:r w:rsidRPr="001D21BE">
              <w:rPr>
                <w:spacing w:val="46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имеющими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поражения</w:t>
            </w:r>
            <w:r w:rsidRPr="001D21BE">
              <w:rPr>
                <w:spacing w:val="32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отдельных</w:t>
            </w:r>
            <w:r w:rsidRPr="001D21BE">
              <w:rPr>
                <w:spacing w:val="3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органов</w:t>
            </w:r>
            <w:r w:rsidRPr="001D21BE">
              <w:rPr>
                <w:spacing w:val="19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чувств</w:t>
            </w:r>
          </w:p>
        </w:tc>
        <w:tc>
          <w:tcPr>
            <w:tcW w:w="2020" w:type="dxa"/>
          </w:tcPr>
          <w:p w:rsidR="004C3610" w:rsidRDefault="004C3610" w:rsidP="004C3610">
            <w:pPr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Способен</w:t>
            </w:r>
          </w:p>
          <w:p w:rsidR="004C3610" w:rsidRDefault="004C3610" w:rsidP="004C3610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различные методы общения с лицами с ОВЗ</w:t>
            </w:r>
          </w:p>
          <w:p w:rsidR="004C3610" w:rsidRDefault="004C3610" w:rsidP="004C3610">
            <w:pPr>
              <w:ind w:right="19"/>
              <w:rPr>
                <w:sz w:val="24"/>
                <w:szCs w:val="24"/>
              </w:rPr>
            </w:pPr>
          </w:p>
          <w:p w:rsidR="004C3610" w:rsidRPr="00833015" w:rsidRDefault="004C3610" w:rsidP="004C3610">
            <w:pPr>
              <w:rPr>
                <w:rFonts w:eastAsia="Times New Roman Bold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Способен использовать </w:t>
            </w:r>
            <w:r>
              <w:rPr>
                <w:rFonts w:eastAsia="Times New Roman Bold"/>
                <w:spacing w:val="-1"/>
                <w:sz w:val="24"/>
                <w:szCs w:val="24"/>
              </w:rPr>
              <w:t>н</w:t>
            </w:r>
            <w:r w:rsidRPr="00CD66C0">
              <w:rPr>
                <w:rFonts w:eastAsia="Times New Roman Bold"/>
                <w:spacing w:val="-1"/>
                <w:sz w:val="24"/>
                <w:szCs w:val="24"/>
              </w:rPr>
              <w:t xml:space="preserve">есимволическая и символическая коммуникация. Методические приемы коммуникации у детей с </w:t>
            </w:r>
            <w:proofErr w:type="spellStart"/>
            <w:r w:rsidRPr="00CD66C0">
              <w:rPr>
                <w:rFonts w:eastAsia="Times New Roman Bold"/>
                <w:spacing w:val="-1"/>
                <w:sz w:val="24"/>
                <w:szCs w:val="24"/>
              </w:rPr>
              <w:t>бисенсорными</w:t>
            </w:r>
            <w:proofErr w:type="spellEnd"/>
            <w:r w:rsidRPr="00CD66C0">
              <w:rPr>
                <w:rFonts w:eastAsia="Times New Roman Bold"/>
                <w:spacing w:val="-1"/>
                <w:sz w:val="24"/>
                <w:szCs w:val="24"/>
              </w:rPr>
              <w:t xml:space="preserve"> нарушениями.</w:t>
            </w:r>
          </w:p>
          <w:p w:rsidR="004C3610" w:rsidRPr="00833015" w:rsidRDefault="00833015" w:rsidP="004C3610">
            <w:pPr>
              <w:ind w:right="19"/>
              <w:rPr>
                <w:rFonts w:eastAsia="Times New Roman Bold"/>
                <w:spacing w:val="-1"/>
                <w:sz w:val="24"/>
                <w:szCs w:val="24"/>
              </w:rPr>
            </w:pPr>
            <w:r w:rsidRPr="00833015">
              <w:rPr>
                <w:rFonts w:eastAsia="Times New Roman Bold"/>
                <w:spacing w:val="-1"/>
                <w:sz w:val="24"/>
                <w:szCs w:val="24"/>
              </w:rPr>
              <w:t>Способен использовать методы словесного, наглядного и сенсорно-коррекционного воздействия при показе занимающимся техники выполнения упражнений</w:t>
            </w:r>
            <w:r>
              <w:rPr>
                <w:rFonts w:eastAsia="Times New Roman Bold"/>
                <w:spacing w:val="-1"/>
                <w:sz w:val="24"/>
                <w:szCs w:val="24"/>
              </w:rPr>
              <w:t>.</w:t>
            </w:r>
          </w:p>
          <w:p w:rsidR="004C3610" w:rsidRPr="001E412D" w:rsidRDefault="004C3610" w:rsidP="004C3610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A25F35" w:rsidRDefault="00A25F35" w:rsidP="004B7764">
      <w:pPr>
        <w:jc w:val="center"/>
        <w:rPr>
          <w:i/>
          <w:sz w:val="24"/>
          <w:szCs w:val="24"/>
        </w:rPr>
      </w:pPr>
    </w:p>
    <w:p w:rsidR="004B7764" w:rsidRDefault="004B7764" w:rsidP="004B7764">
      <w:pPr>
        <w:jc w:val="center"/>
        <w:rPr>
          <w:i/>
          <w:sz w:val="24"/>
          <w:szCs w:val="24"/>
        </w:rPr>
      </w:pPr>
    </w:p>
    <w:p w:rsidR="00E44F04" w:rsidRDefault="00E44F04" w:rsidP="004B7764">
      <w:pPr>
        <w:jc w:val="center"/>
        <w:rPr>
          <w:i/>
          <w:sz w:val="24"/>
          <w:szCs w:val="24"/>
        </w:rPr>
      </w:pPr>
    </w:p>
    <w:p w:rsidR="00E44F04" w:rsidRDefault="00E44F04" w:rsidP="004B7764">
      <w:pPr>
        <w:jc w:val="center"/>
        <w:rPr>
          <w:i/>
          <w:sz w:val="24"/>
          <w:szCs w:val="24"/>
        </w:rPr>
      </w:pPr>
    </w:p>
    <w:p w:rsidR="00E44F04" w:rsidRDefault="00E44F04" w:rsidP="004B7764">
      <w:pPr>
        <w:jc w:val="center"/>
        <w:rPr>
          <w:i/>
          <w:sz w:val="24"/>
          <w:szCs w:val="24"/>
        </w:rPr>
      </w:pPr>
    </w:p>
    <w:p w:rsidR="00E44F04" w:rsidRDefault="00E44F04" w:rsidP="004B7764">
      <w:pPr>
        <w:jc w:val="center"/>
        <w:rPr>
          <w:i/>
          <w:sz w:val="24"/>
          <w:szCs w:val="24"/>
        </w:rPr>
      </w:pPr>
    </w:p>
    <w:p w:rsidR="00E44F04" w:rsidRDefault="00E44F04" w:rsidP="004B7764">
      <w:pPr>
        <w:jc w:val="center"/>
        <w:rPr>
          <w:i/>
          <w:sz w:val="24"/>
          <w:szCs w:val="24"/>
        </w:rPr>
      </w:pPr>
    </w:p>
    <w:p w:rsidR="00E44F04" w:rsidRDefault="00E44F04" w:rsidP="004B7764">
      <w:pPr>
        <w:jc w:val="center"/>
        <w:rPr>
          <w:i/>
          <w:sz w:val="24"/>
          <w:szCs w:val="24"/>
        </w:rPr>
      </w:pPr>
    </w:p>
    <w:p w:rsidR="001A337C" w:rsidRDefault="001A337C" w:rsidP="004B7764">
      <w:pPr>
        <w:jc w:val="center"/>
        <w:rPr>
          <w:i/>
          <w:sz w:val="24"/>
          <w:szCs w:val="24"/>
        </w:rPr>
      </w:pPr>
    </w:p>
    <w:p w:rsidR="001A337C" w:rsidRPr="001A337C" w:rsidRDefault="001A337C" w:rsidP="001A337C">
      <w:pPr>
        <w:pStyle w:val="a3"/>
        <w:numPr>
          <w:ilvl w:val="1"/>
          <w:numId w:val="5"/>
        </w:numPr>
        <w:jc w:val="both"/>
        <w:rPr>
          <w:b/>
          <w:sz w:val="24"/>
          <w:szCs w:val="24"/>
        </w:rPr>
      </w:pPr>
      <w:r w:rsidRPr="001A337C">
        <w:rPr>
          <w:b/>
          <w:i/>
          <w:sz w:val="24"/>
          <w:szCs w:val="24"/>
        </w:rPr>
        <w:t>Темы выступлений с презентациями</w:t>
      </w:r>
    </w:p>
    <w:p w:rsidR="001A337C" w:rsidRDefault="001A337C" w:rsidP="001A337C">
      <w:pPr>
        <w:jc w:val="both"/>
        <w:rPr>
          <w:b/>
          <w:sz w:val="24"/>
          <w:szCs w:val="24"/>
        </w:rPr>
      </w:pPr>
    </w:p>
    <w:p w:rsidR="001A337C" w:rsidRDefault="001A337C" w:rsidP="001A337C">
      <w:pPr>
        <w:pStyle w:val="a3"/>
        <w:numPr>
          <w:ilvl w:val="0"/>
          <w:numId w:val="36"/>
        </w:numPr>
        <w:jc w:val="both"/>
        <w:rPr>
          <w:rFonts w:eastAsia="Times New Roman Bold"/>
          <w:spacing w:val="-1"/>
          <w:sz w:val="24"/>
          <w:szCs w:val="24"/>
        </w:rPr>
      </w:pPr>
      <w:r w:rsidRPr="001A337C">
        <w:rPr>
          <w:rFonts w:eastAsia="Times New Roman Bold"/>
          <w:spacing w:val="-1"/>
          <w:sz w:val="24"/>
          <w:szCs w:val="24"/>
        </w:rPr>
        <w:t xml:space="preserve">Средства общения. Средства восприятия и воспроизведения сообщения. Вербальные и невербальные средства общения. </w:t>
      </w:r>
    </w:p>
    <w:p w:rsidR="001A337C" w:rsidRDefault="001A337C" w:rsidP="001A337C">
      <w:pPr>
        <w:pStyle w:val="a3"/>
        <w:numPr>
          <w:ilvl w:val="0"/>
          <w:numId w:val="36"/>
        </w:numPr>
        <w:jc w:val="both"/>
        <w:rPr>
          <w:rFonts w:eastAsia="Times New Roman Bold"/>
          <w:spacing w:val="-1"/>
          <w:sz w:val="24"/>
          <w:szCs w:val="24"/>
        </w:rPr>
      </w:pPr>
      <w:r w:rsidRPr="001A337C">
        <w:rPr>
          <w:rFonts w:eastAsia="Times New Roman Bold"/>
          <w:spacing w:val="-1"/>
          <w:sz w:val="24"/>
          <w:szCs w:val="24"/>
        </w:rPr>
        <w:t xml:space="preserve">Несимволическая и символическая коммуникация. </w:t>
      </w:r>
    </w:p>
    <w:p w:rsidR="001A337C" w:rsidRDefault="001A337C" w:rsidP="001A337C">
      <w:pPr>
        <w:pStyle w:val="a3"/>
        <w:numPr>
          <w:ilvl w:val="0"/>
          <w:numId w:val="36"/>
        </w:numPr>
        <w:jc w:val="both"/>
        <w:rPr>
          <w:rFonts w:eastAsia="Times New Roman Bold"/>
          <w:spacing w:val="-1"/>
          <w:sz w:val="24"/>
          <w:szCs w:val="24"/>
        </w:rPr>
      </w:pPr>
      <w:r w:rsidRPr="001A337C">
        <w:rPr>
          <w:rFonts w:eastAsia="Times New Roman Bold"/>
          <w:spacing w:val="-1"/>
          <w:sz w:val="24"/>
          <w:szCs w:val="24"/>
        </w:rPr>
        <w:t xml:space="preserve">Методические приемы коммуникации у детей с </w:t>
      </w:r>
      <w:proofErr w:type="spellStart"/>
      <w:r w:rsidRPr="001A337C">
        <w:rPr>
          <w:rFonts w:eastAsia="Times New Roman Bold"/>
          <w:spacing w:val="-1"/>
          <w:sz w:val="24"/>
          <w:szCs w:val="24"/>
        </w:rPr>
        <w:t>бисенсорными</w:t>
      </w:r>
      <w:proofErr w:type="spellEnd"/>
      <w:r w:rsidRPr="001A337C">
        <w:rPr>
          <w:rFonts w:eastAsia="Times New Roman Bold"/>
          <w:spacing w:val="-1"/>
          <w:sz w:val="24"/>
          <w:szCs w:val="24"/>
        </w:rPr>
        <w:t xml:space="preserve"> нарушениями.</w:t>
      </w:r>
    </w:p>
    <w:p w:rsidR="001A337C" w:rsidRPr="001A337C" w:rsidRDefault="001A337C" w:rsidP="001A337C">
      <w:pPr>
        <w:pStyle w:val="a3"/>
        <w:numPr>
          <w:ilvl w:val="0"/>
          <w:numId w:val="36"/>
        </w:numPr>
        <w:jc w:val="both"/>
        <w:rPr>
          <w:rFonts w:eastAsia="Times New Roman Bold"/>
          <w:caps/>
          <w:spacing w:val="-1"/>
          <w:sz w:val="24"/>
          <w:szCs w:val="24"/>
        </w:rPr>
      </w:pPr>
      <w:r w:rsidRPr="001A337C">
        <w:rPr>
          <w:rFonts w:eastAsia="Times New Roman Bold"/>
          <w:spacing w:val="-1"/>
          <w:sz w:val="24"/>
          <w:szCs w:val="24"/>
        </w:rPr>
        <w:t xml:space="preserve">Методические приемы развития </w:t>
      </w:r>
      <w:proofErr w:type="spellStart"/>
      <w:r w:rsidRPr="001A337C">
        <w:rPr>
          <w:rFonts w:eastAsia="Times New Roman Bold"/>
          <w:spacing w:val="-1"/>
          <w:sz w:val="24"/>
          <w:szCs w:val="24"/>
        </w:rPr>
        <w:t>несимфолической</w:t>
      </w:r>
      <w:proofErr w:type="spellEnd"/>
      <w:r w:rsidRPr="001A337C">
        <w:rPr>
          <w:rFonts w:eastAsia="Times New Roman Bold"/>
          <w:spacing w:val="-1"/>
          <w:sz w:val="24"/>
          <w:szCs w:val="24"/>
        </w:rPr>
        <w:t xml:space="preserve"> коммуникации у детей с </w:t>
      </w:r>
      <w:proofErr w:type="spellStart"/>
      <w:r w:rsidRPr="001A337C">
        <w:rPr>
          <w:rFonts w:eastAsia="Times New Roman Bold"/>
          <w:spacing w:val="-1"/>
          <w:sz w:val="24"/>
          <w:szCs w:val="24"/>
        </w:rPr>
        <w:t>бисенсорными</w:t>
      </w:r>
      <w:proofErr w:type="spellEnd"/>
      <w:r w:rsidRPr="001A337C">
        <w:rPr>
          <w:rFonts w:eastAsia="Times New Roman Bold"/>
          <w:spacing w:val="-1"/>
          <w:sz w:val="24"/>
          <w:szCs w:val="24"/>
        </w:rPr>
        <w:t xml:space="preserve"> нарушениями. </w:t>
      </w:r>
    </w:p>
    <w:p w:rsidR="001A337C" w:rsidRDefault="001A337C" w:rsidP="001A337C">
      <w:pPr>
        <w:pStyle w:val="a3"/>
        <w:numPr>
          <w:ilvl w:val="0"/>
          <w:numId w:val="36"/>
        </w:numPr>
        <w:jc w:val="both"/>
        <w:rPr>
          <w:rFonts w:eastAsia="Times New Roman Bold"/>
          <w:spacing w:val="-1"/>
          <w:sz w:val="24"/>
          <w:szCs w:val="24"/>
        </w:rPr>
      </w:pPr>
      <w:r w:rsidRPr="001A337C">
        <w:rPr>
          <w:rFonts w:eastAsia="Times New Roman Bold"/>
          <w:spacing w:val="-1"/>
          <w:sz w:val="24"/>
          <w:szCs w:val="24"/>
        </w:rPr>
        <w:t xml:space="preserve">Особенности психического развития детей со сложными нарушениями развития. </w:t>
      </w:r>
    </w:p>
    <w:p w:rsidR="001A337C" w:rsidRDefault="001A337C" w:rsidP="001A337C">
      <w:pPr>
        <w:pStyle w:val="a3"/>
        <w:numPr>
          <w:ilvl w:val="0"/>
          <w:numId w:val="36"/>
        </w:numPr>
        <w:jc w:val="both"/>
        <w:rPr>
          <w:rFonts w:eastAsia="Times New Roman Bold"/>
          <w:spacing w:val="-1"/>
          <w:sz w:val="24"/>
          <w:szCs w:val="24"/>
        </w:rPr>
      </w:pPr>
      <w:r w:rsidRPr="001A337C">
        <w:rPr>
          <w:rFonts w:eastAsia="Times New Roman Bold"/>
          <w:spacing w:val="-1"/>
          <w:sz w:val="24"/>
          <w:szCs w:val="24"/>
        </w:rPr>
        <w:t xml:space="preserve">Особенности психического развития при </w:t>
      </w:r>
      <w:proofErr w:type="spellStart"/>
      <w:r w:rsidRPr="001A337C">
        <w:rPr>
          <w:rFonts w:eastAsia="Times New Roman Bold"/>
          <w:spacing w:val="-1"/>
          <w:sz w:val="24"/>
          <w:szCs w:val="24"/>
        </w:rPr>
        <w:t>бисенсорных</w:t>
      </w:r>
      <w:proofErr w:type="spellEnd"/>
      <w:r w:rsidRPr="001A337C">
        <w:rPr>
          <w:rFonts w:eastAsia="Times New Roman Bold"/>
          <w:spacing w:val="-1"/>
          <w:sz w:val="24"/>
          <w:szCs w:val="24"/>
        </w:rPr>
        <w:t xml:space="preserve"> нарушения.</w:t>
      </w:r>
    </w:p>
    <w:p w:rsidR="001A337C" w:rsidRPr="001A337C" w:rsidRDefault="001A337C" w:rsidP="001A337C">
      <w:pPr>
        <w:pStyle w:val="a3"/>
        <w:numPr>
          <w:ilvl w:val="0"/>
          <w:numId w:val="36"/>
        </w:numPr>
        <w:jc w:val="both"/>
        <w:rPr>
          <w:rFonts w:eastAsia="Times New Roman Bold"/>
          <w:spacing w:val="-1"/>
          <w:sz w:val="24"/>
          <w:szCs w:val="24"/>
        </w:rPr>
      </w:pPr>
      <w:r w:rsidRPr="001A337C">
        <w:rPr>
          <w:color w:val="000000"/>
          <w:sz w:val="24"/>
          <w:szCs w:val="24"/>
          <w:shd w:val="clear" w:color="auto" w:fill="FFFFFF"/>
        </w:rPr>
        <w:t xml:space="preserve">Понятия средства общения, вербальное общение, невербальное общения. Компоненты вербального и невербального общения. </w:t>
      </w:r>
    </w:p>
    <w:p w:rsidR="001A337C" w:rsidRPr="001A337C" w:rsidRDefault="001A337C" w:rsidP="001A337C">
      <w:pPr>
        <w:pStyle w:val="a3"/>
        <w:numPr>
          <w:ilvl w:val="0"/>
          <w:numId w:val="36"/>
        </w:numPr>
        <w:jc w:val="both"/>
        <w:rPr>
          <w:b/>
          <w:sz w:val="24"/>
          <w:szCs w:val="24"/>
        </w:rPr>
      </w:pPr>
      <w:r w:rsidRPr="001A337C">
        <w:rPr>
          <w:color w:val="000000"/>
          <w:sz w:val="24"/>
          <w:szCs w:val="24"/>
          <w:shd w:val="clear" w:color="auto" w:fill="FFFFFF"/>
        </w:rPr>
        <w:t>Проблемы невербальной коммуникации.</w:t>
      </w:r>
    </w:p>
    <w:p w:rsidR="001A337C" w:rsidRPr="001A337C" w:rsidRDefault="001A337C" w:rsidP="001A337C">
      <w:pPr>
        <w:pStyle w:val="a3"/>
        <w:numPr>
          <w:ilvl w:val="0"/>
          <w:numId w:val="36"/>
        </w:numPr>
        <w:jc w:val="both"/>
        <w:rPr>
          <w:b/>
          <w:sz w:val="24"/>
          <w:szCs w:val="24"/>
        </w:rPr>
      </w:pPr>
      <w:r w:rsidRPr="001A337C">
        <w:rPr>
          <w:bCs/>
          <w:color w:val="000000"/>
          <w:sz w:val="24"/>
          <w:szCs w:val="24"/>
          <w:shd w:val="clear" w:color="auto" w:fill="FFFFFF"/>
        </w:rPr>
        <w:t>Роль средств педагогического общения в профессиональной коммуникации.</w:t>
      </w:r>
    </w:p>
    <w:p w:rsidR="001A337C" w:rsidRDefault="001A337C" w:rsidP="001A337C">
      <w:pPr>
        <w:ind w:firstLine="709"/>
        <w:jc w:val="both"/>
        <w:rPr>
          <w:b/>
          <w:sz w:val="24"/>
          <w:szCs w:val="24"/>
        </w:rPr>
      </w:pPr>
    </w:p>
    <w:p w:rsidR="001A337C" w:rsidRPr="005F1D14" w:rsidRDefault="001A337C" w:rsidP="001A337C">
      <w:pPr>
        <w:ind w:firstLine="709"/>
        <w:jc w:val="both"/>
        <w:rPr>
          <w:b/>
          <w:sz w:val="24"/>
          <w:szCs w:val="24"/>
        </w:rPr>
      </w:pPr>
      <w:r w:rsidRPr="005F1D14">
        <w:rPr>
          <w:b/>
          <w:sz w:val="24"/>
          <w:szCs w:val="24"/>
        </w:rPr>
        <w:t>Подготовка сообщения и презентации.</w:t>
      </w:r>
    </w:p>
    <w:p w:rsidR="001A337C" w:rsidRPr="005F1D14" w:rsidRDefault="001A337C" w:rsidP="001A337C">
      <w:pPr>
        <w:suppressAutoHyphens/>
        <w:ind w:firstLine="708"/>
        <w:jc w:val="both"/>
        <w:rPr>
          <w:color w:val="000000"/>
          <w:sz w:val="24"/>
          <w:szCs w:val="24"/>
          <w:lang w:eastAsia="zh-CN"/>
        </w:rPr>
      </w:pPr>
      <w:r w:rsidRPr="005F1D14">
        <w:rPr>
          <w:b/>
          <w:bCs/>
          <w:color w:val="000000"/>
          <w:sz w:val="24"/>
          <w:szCs w:val="24"/>
          <w:lang w:eastAsia="zh-CN"/>
        </w:rPr>
        <w:t>Сообщение –</w:t>
      </w:r>
      <w:r w:rsidRPr="005F1D14">
        <w:rPr>
          <w:color w:val="000000"/>
          <w:sz w:val="24"/>
          <w:szCs w:val="24"/>
          <w:lang w:eastAsia="zh-CN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теме.</w:t>
      </w:r>
      <w:r>
        <w:rPr>
          <w:color w:val="000000"/>
          <w:sz w:val="24"/>
          <w:szCs w:val="24"/>
          <w:lang w:eastAsia="zh-CN"/>
        </w:rPr>
        <w:t xml:space="preserve"> </w:t>
      </w:r>
      <w:r w:rsidRPr="005F1D14">
        <w:rPr>
          <w:color w:val="000000"/>
          <w:sz w:val="24"/>
          <w:szCs w:val="24"/>
          <w:lang w:eastAsia="zh-CN"/>
        </w:rPr>
        <w:t>Объем реферата может достигать 10-15 стр.</w:t>
      </w:r>
    </w:p>
    <w:p w:rsidR="001A337C" w:rsidRPr="005F1D14" w:rsidRDefault="001A337C" w:rsidP="001A337C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5F1D14">
        <w:rPr>
          <w:b/>
          <w:sz w:val="24"/>
          <w:szCs w:val="24"/>
          <w:lang w:eastAsia="zh-CN"/>
        </w:rPr>
        <w:t>Презентация</w:t>
      </w:r>
      <w:r w:rsidRPr="005F1D14">
        <w:rPr>
          <w:sz w:val="24"/>
          <w:szCs w:val="24"/>
          <w:lang w:eastAsia="zh-CN"/>
        </w:rPr>
        <w:t xml:space="preserve"> – представление студентом наработанной информации по теме сообщения в виде набора слайдов и спецэффектов, подготовленных в выбранной программе.</w:t>
      </w:r>
    </w:p>
    <w:p w:rsidR="001A337C" w:rsidRPr="005F1D14" w:rsidRDefault="001A337C" w:rsidP="001A337C">
      <w:pPr>
        <w:tabs>
          <w:tab w:val="left" w:pos="0"/>
        </w:tabs>
        <w:jc w:val="both"/>
        <w:rPr>
          <w:rFonts w:eastAsia="Calibri"/>
          <w:sz w:val="24"/>
          <w:szCs w:val="24"/>
          <w:lang w:eastAsia="en-US"/>
        </w:rPr>
      </w:pPr>
      <w:r w:rsidRPr="005F1D14">
        <w:rPr>
          <w:rFonts w:eastAsia="Calibri"/>
          <w:b/>
          <w:sz w:val="24"/>
          <w:szCs w:val="24"/>
          <w:lang w:eastAsia="en-US"/>
        </w:rPr>
        <w:tab/>
        <w:t>Требования к оформлению сообщения: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5F1D14">
        <w:rPr>
          <w:color w:val="222222"/>
          <w:sz w:val="24"/>
          <w:szCs w:val="24"/>
        </w:rPr>
        <w:t xml:space="preserve">объём 7-10 страниц машинописного текста. Структура: титульный лист (название </w:t>
      </w:r>
      <w:r w:rsidRPr="005F1D14">
        <w:rPr>
          <w:rFonts w:eastAsia="Calibri"/>
          <w:sz w:val="24"/>
          <w:szCs w:val="24"/>
          <w:lang w:eastAsia="en-US"/>
        </w:rPr>
        <w:t>образовательного учреждения</w:t>
      </w:r>
      <w:r w:rsidRPr="005F1D14">
        <w:rPr>
          <w:color w:val="222222"/>
          <w:sz w:val="24"/>
          <w:szCs w:val="24"/>
        </w:rPr>
        <w:t xml:space="preserve">, тема сообщения, по какой дисциплине сообщение, Ф.И.О., курс, группа автора), план, тест выступления, список литературы. Шрифт - </w:t>
      </w:r>
      <w:proofErr w:type="spellStart"/>
      <w:r w:rsidRPr="005F1D14">
        <w:rPr>
          <w:color w:val="222222"/>
          <w:sz w:val="24"/>
          <w:szCs w:val="24"/>
        </w:rPr>
        <w:t>Times</w:t>
      </w:r>
      <w:proofErr w:type="spellEnd"/>
      <w:r w:rsidRPr="005F1D14">
        <w:rPr>
          <w:color w:val="222222"/>
          <w:sz w:val="24"/>
          <w:szCs w:val="24"/>
        </w:rPr>
        <w:t xml:space="preserve"> </w:t>
      </w:r>
      <w:proofErr w:type="spellStart"/>
      <w:r w:rsidRPr="005F1D14">
        <w:rPr>
          <w:color w:val="222222"/>
          <w:sz w:val="24"/>
          <w:szCs w:val="24"/>
        </w:rPr>
        <w:t>New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 w:rsidRPr="005F1D14">
        <w:rPr>
          <w:color w:val="222222"/>
          <w:sz w:val="24"/>
          <w:szCs w:val="24"/>
        </w:rPr>
        <w:t>Roman</w:t>
      </w:r>
      <w:proofErr w:type="spellEnd"/>
      <w:r w:rsidRPr="005F1D14">
        <w:rPr>
          <w:color w:val="222222"/>
          <w:sz w:val="24"/>
          <w:szCs w:val="24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5 (не менее 3-х источников за последние 5 лет).</w:t>
      </w:r>
    </w:p>
    <w:p w:rsidR="001A337C" w:rsidRPr="005F1D14" w:rsidRDefault="001A337C" w:rsidP="001A337C">
      <w:pPr>
        <w:ind w:firstLine="708"/>
        <w:jc w:val="both"/>
        <w:rPr>
          <w:sz w:val="24"/>
          <w:szCs w:val="24"/>
        </w:rPr>
      </w:pPr>
      <w:r w:rsidRPr="005F1D14">
        <w:rPr>
          <w:b/>
          <w:sz w:val="24"/>
          <w:szCs w:val="24"/>
        </w:rPr>
        <w:t xml:space="preserve">Требования к оформлению презентации: </w:t>
      </w:r>
      <w:r w:rsidRPr="005F1D14">
        <w:rPr>
          <w:sz w:val="24"/>
          <w:szCs w:val="24"/>
        </w:rPr>
        <w:t>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</w:t>
      </w:r>
      <w:r>
        <w:rPr>
          <w:sz w:val="24"/>
          <w:szCs w:val="24"/>
        </w:rPr>
        <w:t xml:space="preserve">ание презентации, дисциплина и  </w:t>
      </w:r>
      <w:r w:rsidRPr="005F1D14">
        <w:rPr>
          <w:sz w:val="24"/>
          <w:szCs w:val="24"/>
        </w:rPr>
        <w:t>Ф.И.О.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1A337C" w:rsidRPr="005F1D14" w:rsidRDefault="001A337C" w:rsidP="001A337C">
      <w:pPr>
        <w:suppressAutoHyphens/>
        <w:ind w:firstLine="709"/>
        <w:jc w:val="both"/>
        <w:rPr>
          <w:b/>
          <w:sz w:val="24"/>
          <w:szCs w:val="24"/>
          <w:lang w:eastAsia="zh-CN"/>
        </w:rPr>
      </w:pPr>
      <w:r w:rsidRPr="005F1D14">
        <w:rPr>
          <w:b/>
          <w:sz w:val="24"/>
          <w:szCs w:val="24"/>
          <w:lang w:eastAsia="zh-CN"/>
        </w:rPr>
        <w:t>Критерии оценки сообщения и презентации:</w:t>
      </w:r>
    </w:p>
    <w:p w:rsidR="001A337C" w:rsidRPr="005F1D14" w:rsidRDefault="001A337C" w:rsidP="001A337C">
      <w:pPr>
        <w:ind w:firstLine="708"/>
        <w:jc w:val="both"/>
        <w:rPr>
          <w:sz w:val="24"/>
          <w:szCs w:val="24"/>
        </w:rPr>
      </w:pPr>
      <w:r w:rsidRPr="005F1D14">
        <w:rPr>
          <w:b/>
          <w:sz w:val="24"/>
          <w:szCs w:val="24"/>
        </w:rPr>
        <w:t>Оценка «отлично»</w:t>
      </w:r>
      <w:r w:rsidRPr="005F1D14">
        <w:rPr>
          <w:sz w:val="24"/>
          <w:szCs w:val="24"/>
        </w:rPr>
        <w:t xml:space="preserve"> выставляется студенту если содержание сообщения соответствует заявленной в названии тематике; сообщение</w:t>
      </w:r>
      <w:r>
        <w:rPr>
          <w:sz w:val="24"/>
          <w:szCs w:val="24"/>
        </w:rPr>
        <w:t xml:space="preserve"> </w:t>
      </w:r>
      <w:r w:rsidRPr="005F1D14">
        <w:rPr>
          <w:sz w:val="24"/>
          <w:szCs w:val="24"/>
        </w:rPr>
        <w:t>оформлено в соответствии с общими требованиями написания и техническими требованиями оформления; при изложении сообщение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сообщения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презентация соответствует теме,</w:t>
      </w:r>
      <w:r>
        <w:rPr>
          <w:sz w:val="24"/>
          <w:szCs w:val="24"/>
        </w:rPr>
        <w:t xml:space="preserve"> </w:t>
      </w:r>
      <w:r w:rsidRPr="005F1D14">
        <w:rPr>
          <w:sz w:val="24"/>
          <w:szCs w:val="24"/>
        </w:rPr>
        <w:t>оформлен титульный слайд с заголовком,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звук.</w:t>
      </w:r>
    </w:p>
    <w:p w:rsidR="001A337C" w:rsidRPr="005F1D14" w:rsidRDefault="001A337C" w:rsidP="001A337C">
      <w:pPr>
        <w:ind w:firstLine="708"/>
        <w:jc w:val="both"/>
        <w:rPr>
          <w:sz w:val="24"/>
          <w:szCs w:val="24"/>
        </w:rPr>
      </w:pPr>
      <w:r w:rsidRPr="005F1D14">
        <w:rPr>
          <w:b/>
          <w:sz w:val="24"/>
          <w:szCs w:val="24"/>
        </w:rPr>
        <w:lastRenderedPageBreak/>
        <w:t>Оценка «хорошо»</w:t>
      </w:r>
      <w:r w:rsidRPr="005F1D14">
        <w:rPr>
          <w:sz w:val="24"/>
          <w:szCs w:val="24"/>
        </w:rPr>
        <w:t xml:space="preserve"> выставляется студенту если содержание сообщения соответствует заявленной в названии тематике; сообщение оформлено в соответствии с общими требованиями, но есть погрешности в техническом оформлении; при изложении сообщение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сообщения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презентация соответствует теме, оформлен титульный слайд с заголовком,</w:t>
      </w:r>
      <w:r>
        <w:rPr>
          <w:sz w:val="24"/>
          <w:szCs w:val="24"/>
        </w:rPr>
        <w:t xml:space="preserve"> </w:t>
      </w:r>
      <w:r w:rsidRPr="005F1D14">
        <w:rPr>
          <w:sz w:val="24"/>
          <w:szCs w:val="24"/>
        </w:rPr>
        <w:t>тема ясно изложена и структурирована,</w:t>
      </w:r>
      <w:r>
        <w:rPr>
          <w:sz w:val="24"/>
          <w:szCs w:val="24"/>
        </w:rPr>
        <w:t xml:space="preserve"> </w:t>
      </w:r>
      <w:r w:rsidRPr="005F1D14">
        <w:rPr>
          <w:sz w:val="24"/>
          <w:szCs w:val="24"/>
        </w:rPr>
        <w:t>использованы графические изображения (фотографии, картинки и т.п.), соответствующие теме.</w:t>
      </w:r>
    </w:p>
    <w:p w:rsidR="001A337C" w:rsidRPr="005F1D14" w:rsidRDefault="001A337C" w:rsidP="001A337C">
      <w:pPr>
        <w:ind w:firstLine="708"/>
        <w:jc w:val="both"/>
        <w:rPr>
          <w:sz w:val="24"/>
          <w:szCs w:val="24"/>
        </w:rPr>
      </w:pPr>
      <w:r w:rsidRPr="005F1D14">
        <w:rPr>
          <w:b/>
          <w:sz w:val="24"/>
          <w:szCs w:val="24"/>
        </w:rPr>
        <w:t>Оценка «удовлетворительно»</w:t>
      </w:r>
      <w:r w:rsidRPr="005F1D14">
        <w:rPr>
          <w:sz w:val="24"/>
          <w:szCs w:val="24"/>
        </w:rPr>
        <w:t xml:space="preserve"> выставляется студенту если содержание сообщения соответствует заявленной в названии тематике; в сообщении отмечены нарушения общих требований; есть погрешности в техническом оформлении; в целом сообщение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сообщения; есть частые лексические, стилистические и иные ошибки в изложении, а также орфографические, пунктуационные, грамматические</w:t>
      </w:r>
      <w:r>
        <w:rPr>
          <w:sz w:val="24"/>
          <w:szCs w:val="24"/>
        </w:rPr>
        <w:t xml:space="preserve"> </w:t>
      </w:r>
      <w:r w:rsidRPr="005F1D14">
        <w:rPr>
          <w:sz w:val="24"/>
          <w:szCs w:val="24"/>
        </w:rPr>
        <w:t>ошибки в тексте; презентация в целом соответствует теме,</w:t>
      </w:r>
      <w:r>
        <w:rPr>
          <w:sz w:val="24"/>
          <w:szCs w:val="24"/>
        </w:rPr>
        <w:t xml:space="preserve"> </w:t>
      </w:r>
      <w:r w:rsidRPr="005F1D14">
        <w:rPr>
          <w:sz w:val="24"/>
          <w:szCs w:val="24"/>
        </w:rPr>
        <w:t>не оформлен титульный слайд с заголовком или неправильно оформлен,</w:t>
      </w:r>
      <w:r>
        <w:rPr>
          <w:sz w:val="24"/>
          <w:szCs w:val="24"/>
        </w:rPr>
        <w:t xml:space="preserve"> </w:t>
      </w:r>
      <w:r w:rsidRPr="005F1D14">
        <w:rPr>
          <w:sz w:val="24"/>
          <w:szCs w:val="24"/>
        </w:rPr>
        <w:t>тема изложена не ясно и не структурирована, не использованы графические изображения (фотографии, картинки и т.п.), соответствующие теме.</w:t>
      </w:r>
    </w:p>
    <w:p w:rsidR="001A337C" w:rsidRPr="005F1D14" w:rsidRDefault="001A337C" w:rsidP="001A337C">
      <w:pPr>
        <w:ind w:firstLine="708"/>
        <w:jc w:val="both"/>
        <w:rPr>
          <w:sz w:val="24"/>
          <w:szCs w:val="24"/>
        </w:rPr>
      </w:pPr>
      <w:r w:rsidRPr="005F1D14">
        <w:rPr>
          <w:b/>
          <w:sz w:val="24"/>
          <w:szCs w:val="24"/>
        </w:rPr>
        <w:t>Оценка «неудовлетворительно»</w:t>
      </w:r>
      <w:r>
        <w:rPr>
          <w:b/>
          <w:sz w:val="24"/>
          <w:szCs w:val="24"/>
        </w:rPr>
        <w:t xml:space="preserve"> </w:t>
      </w:r>
      <w:r w:rsidRPr="005F1D14">
        <w:rPr>
          <w:sz w:val="24"/>
          <w:szCs w:val="24"/>
        </w:rPr>
        <w:t>выставляется студенту если в целом содержание сообщения соответствует заявленной в названии тематике; в сообщении отмечены нарушения общих требований; есть ошибки в техническом оформлении; в подаче сообщения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сообщения; есть регулярные лексические, стилистические и иные ошибки в изложении,  орфографические, пунктуационные, грамматические в тексте;</w:t>
      </w:r>
      <w:r>
        <w:rPr>
          <w:sz w:val="24"/>
          <w:szCs w:val="24"/>
        </w:rPr>
        <w:t xml:space="preserve"> </w:t>
      </w:r>
      <w:r w:rsidRPr="005F1D14">
        <w:rPr>
          <w:sz w:val="24"/>
          <w:szCs w:val="24"/>
        </w:rPr>
        <w:t>презентация не выполнена</w:t>
      </w:r>
      <w:r>
        <w:rPr>
          <w:sz w:val="24"/>
          <w:szCs w:val="24"/>
        </w:rPr>
        <w:t xml:space="preserve"> </w:t>
      </w:r>
      <w:r w:rsidRPr="005F1D14">
        <w:rPr>
          <w:sz w:val="24"/>
          <w:szCs w:val="24"/>
        </w:rPr>
        <w:t>или содержит материал не по теме.</w:t>
      </w:r>
    </w:p>
    <w:p w:rsidR="001A337C" w:rsidRPr="005F1D14" w:rsidRDefault="001A337C" w:rsidP="001A337C">
      <w:pPr>
        <w:suppressAutoHyphens/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lang w:eastAsia="zh-CN"/>
        </w:rPr>
        <w:t>2.</w:t>
      </w:r>
      <w:proofErr w:type="gramStart"/>
      <w:r>
        <w:rPr>
          <w:b/>
          <w:color w:val="000000"/>
          <w:sz w:val="24"/>
          <w:szCs w:val="24"/>
          <w:lang w:eastAsia="zh-CN"/>
        </w:rPr>
        <w:t>2</w:t>
      </w:r>
      <w:r w:rsidRPr="005F1D14">
        <w:rPr>
          <w:b/>
          <w:color w:val="000000"/>
          <w:sz w:val="24"/>
          <w:szCs w:val="24"/>
          <w:lang w:eastAsia="zh-CN"/>
        </w:rPr>
        <w:t>.Ситуационная</w:t>
      </w:r>
      <w:proofErr w:type="gramEnd"/>
      <w:r w:rsidRPr="005F1D14">
        <w:rPr>
          <w:b/>
          <w:color w:val="000000"/>
          <w:sz w:val="24"/>
          <w:szCs w:val="24"/>
          <w:lang w:eastAsia="zh-CN"/>
        </w:rPr>
        <w:t xml:space="preserve"> задача </w:t>
      </w:r>
      <w:r w:rsidRPr="005F1D14">
        <w:rPr>
          <w:color w:val="000000"/>
          <w:sz w:val="24"/>
          <w:szCs w:val="24"/>
          <w:lang w:eastAsia="zh-CN"/>
        </w:rPr>
        <w:t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1A337C" w:rsidRPr="005F1D14" w:rsidRDefault="001A337C" w:rsidP="001A337C">
      <w:pPr>
        <w:ind w:firstLine="708"/>
        <w:jc w:val="both"/>
        <w:rPr>
          <w:b/>
          <w:sz w:val="24"/>
          <w:szCs w:val="24"/>
        </w:rPr>
      </w:pPr>
      <w:r w:rsidRPr="005F1D14">
        <w:rPr>
          <w:b/>
          <w:sz w:val="24"/>
          <w:szCs w:val="24"/>
        </w:rPr>
        <w:t>Критерии оценки ситуационной задачи:</w:t>
      </w:r>
    </w:p>
    <w:p w:rsidR="001A337C" w:rsidRPr="005F1D14" w:rsidRDefault="001A337C" w:rsidP="001A337C">
      <w:pPr>
        <w:ind w:firstLine="708"/>
        <w:jc w:val="both"/>
        <w:rPr>
          <w:sz w:val="24"/>
          <w:szCs w:val="24"/>
        </w:rPr>
      </w:pPr>
      <w:r w:rsidRPr="005F1D14">
        <w:rPr>
          <w:b/>
          <w:sz w:val="24"/>
          <w:szCs w:val="24"/>
        </w:rPr>
        <w:t>«Зачет»</w:t>
      </w:r>
      <w:r w:rsidRPr="005F1D14">
        <w:rPr>
          <w:sz w:val="24"/>
          <w:szCs w:val="24"/>
        </w:rPr>
        <w:t xml:space="preserve"> - задача  </w:t>
      </w:r>
      <w:r>
        <w:rPr>
          <w:sz w:val="24"/>
          <w:szCs w:val="24"/>
        </w:rPr>
        <w:t xml:space="preserve"> </w:t>
      </w:r>
      <w:r w:rsidRPr="005F1D14">
        <w:rPr>
          <w:sz w:val="24"/>
          <w:szCs w:val="24"/>
        </w:rPr>
        <w:t>решена, сделан правильный вывод.</w:t>
      </w:r>
    </w:p>
    <w:p w:rsidR="001A337C" w:rsidRPr="005F1D14" w:rsidRDefault="001A337C" w:rsidP="001A337C">
      <w:pPr>
        <w:ind w:firstLine="708"/>
        <w:jc w:val="both"/>
        <w:rPr>
          <w:sz w:val="24"/>
          <w:szCs w:val="24"/>
        </w:rPr>
      </w:pPr>
      <w:r w:rsidRPr="005F1D14">
        <w:rPr>
          <w:b/>
          <w:sz w:val="24"/>
          <w:szCs w:val="24"/>
        </w:rPr>
        <w:t>«Незачет»</w:t>
      </w:r>
      <w:r>
        <w:rPr>
          <w:sz w:val="24"/>
          <w:szCs w:val="24"/>
        </w:rPr>
        <w:t xml:space="preserve"> - задачу студент решить не </w:t>
      </w:r>
      <w:r w:rsidRPr="005F1D14">
        <w:rPr>
          <w:sz w:val="24"/>
          <w:szCs w:val="24"/>
        </w:rPr>
        <w:t>может.</w:t>
      </w:r>
    </w:p>
    <w:p w:rsidR="001A337C" w:rsidRDefault="001A337C" w:rsidP="004B7764">
      <w:pPr>
        <w:jc w:val="center"/>
        <w:rPr>
          <w:i/>
          <w:sz w:val="24"/>
          <w:szCs w:val="24"/>
        </w:rPr>
      </w:pPr>
    </w:p>
    <w:sectPr w:rsidR="001A337C" w:rsidSect="005E792F">
      <w:type w:val="continuous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A5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4D585C"/>
    <w:multiLevelType w:val="hybridMultilevel"/>
    <w:tmpl w:val="F33E3F58"/>
    <w:lvl w:ilvl="0" w:tplc="74463A6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6AD11D0"/>
    <w:multiLevelType w:val="hybridMultilevel"/>
    <w:tmpl w:val="6EAA0E0C"/>
    <w:lvl w:ilvl="0" w:tplc="BF084BA6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F030B4"/>
    <w:multiLevelType w:val="hybridMultilevel"/>
    <w:tmpl w:val="E5322A0C"/>
    <w:lvl w:ilvl="0" w:tplc="268E9F6E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6F73EF2"/>
    <w:multiLevelType w:val="hybridMultilevel"/>
    <w:tmpl w:val="3F7E46CC"/>
    <w:lvl w:ilvl="0" w:tplc="59CAFD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42B36"/>
    <w:multiLevelType w:val="multilevel"/>
    <w:tmpl w:val="C5BC5A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/>
      </w:rPr>
    </w:lvl>
  </w:abstractNum>
  <w:abstractNum w:abstractNumId="7" w15:restartNumberingAfterBreak="0">
    <w:nsid w:val="1CBC1730"/>
    <w:multiLevelType w:val="hybridMultilevel"/>
    <w:tmpl w:val="2438C9BA"/>
    <w:lvl w:ilvl="0" w:tplc="145A314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0B41D6"/>
    <w:multiLevelType w:val="multilevel"/>
    <w:tmpl w:val="EF96EF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1440"/>
      </w:pPr>
      <w:rPr>
        <w:rFonts w:hint="default"/>
      </w:rPr>
    </w:lvl>
  </w:abstractNum>
  <w:abstractNum w:abstractNumId="10" w15:restartNumberingAfterBreak="0">
    <w:nsid w:val="2A303406"/>
    <w:multiLevelType w:val="hybridMultilevel"/>
    <w:tmpl w:val="6DEA2506"/>
    <w:lvl w:ilvl="0" w:tplc="1FEC29EA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B563E5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2" w15:restartNumberingAfterBreak="0">
    <w:nsid w:val="2D43245B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3" w15:restartNumberingAfterBreak="0">
    <w:nsid w:val="32A77F2C"/>
    <w:multiLevelType w:val="hybridMultilevel"/>
    <w:tmpl w:val="D22ED2EE"/>
    <w:lvl w:ilvl="0" w:tplc="F20A2236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7B30351"/>
    <w:multiLevelType w:val="hybridMultilevel"/>
    <w:tmpl w:val="5D7E464A"/>
    <w:lvl w:ilvl="0" w:tplc="6CF8D0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9DE4118"/>
    <w:multiLevelType w:val="hybridMultilevel"/>
    <w:tmpl w:val="C152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718ED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7" w15:restartNumberingAfterBreak="0">
    <w:nsid w:val="3BE921D9"/>
    <w:multiLevelType w:val="hybridMultilevel"/>
    <w:tmpl w:val="607AC4FE"/>
    <w:lvl w:ilvl="0" w:tplc="02889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96DED"/>
    <w:multiLevelType w:val="hybridMultilevel"/>
    <w:tmpl w:val="8E04CB5C"/>
    <w:lvl w:ilvl="0" w:tplc="C79C25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C6350"/>
    <w:multiLevelType w:val="hybridMultilevel"/>
    <w:tmpl w:val="7526D3DE"/>
    <w:lvl w:ilvl="0" w:tplc="A8927E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95733"/>
    <w:multiLevelType w:val="hybridMultilevel"/>
    <w:tmpl w:val="4AD8CCF6"/>
    <w:lvl w:ilvl="0" w:tplc="FAEA71C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CA10DC7"/>
    <w:multiLevelType w:val="singleLevel"/>
    <w:tmpl w:val="7856034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A57CE2"/>
    <w:multiLevelType w:val="hybridMultilevel"/>
    <w:tmpl w:val="A0C8A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B5B62"/>
    <w:multiLevelType w:val="hybridMultilevel"/>
    <w:tmpl w:val="34CCE20E"/>
    <w:lvl w:ilvl="0" w:tplc="400C5714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44575B7"/>
    <w:multiLevelType w:val="hybridMultilevel"/>
    <w:tmpl w:val="B3B6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E75F6"/>
    <w:multiLevelType w:val="hybridMultilevel"/>
    <w:tmpl w:val="18A006A4"/>
    <w:lvl w:ilvl="0" w:tplc="231EA2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48639A"/>
    <w:multiLevelType w:val="hybridMultilevel"/>
    <w:tmpl w:val="6FE8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64A04"/>
    <w:multiLevelType w:val="hybridMultilevel"/>
    <w:tmpl w:val="DBE43B64"/>
    <w:lvl w:ilvl="0" w:tplc="CBF4D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07AA9"/>
    <w:multiLevelType w:val="hybridMultilevel"/>
    <w:tmpl w:val="669C0064"/>
    <w:lvl w:ilvl="0" w:tplc="7856127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A12380"/>
    <w:multiLevelType w:val="hybridMultilevel"/>
    <w:tmpl w:val="EE1AEDA6"/>
    <w:lvl w:ilvl="0" w:tplc="4F8E6E32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69031F"/>
    <w:multiLevelType w:val="hybridMultilevel"/>
    <w:tmpl w:val="DC0AE4CA"/>
    <w:lvl w:ilvl="0" w:tplc="8D0A32C4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6"/>
  </w:num>
  <w:num w:numId="6">
    <w:abstractNumId w:val="31"/>
  </w:num>
  <w:num w:numId="7">
    <w:abstractNumId w:val="32"/>
  </w:num>
  <w:num w:numId="8">
    <w:abstractNumId w:val="12"/>
  </w:num>
  <w:num w:numId="9">
    <w:abstractNumId w:val="28"/>
  </w:num>
  <w:num w:numId="10">
    <w:abstractNumId w:val="27"/>
  </w:num>
  <w:num w:numId="11">
    <w:abstractNumId w:val="24"/>
  </w:num>
  <w:num w:numId="12">
    <w:abstractNumId w:val="14"/>
  </w:num>
  <w:num w:numId="13">
    <w:abstractNumId w:val="17"/>
  </w:num>
  <w:num w:numId="14">
    <w:abstractNumId w:val="0"/>
  </w:num>
  <w:num w:numId="15">
    <w:abstractNumId w:val="16"/>
  </w:num>
  <w:num w:numId="16">
    <w:abstractNumId w:val="11"/>
  </w:num>
  <w:num w:numId="17">
    <w:abstractNumId w:val="33"/>
  </w:num>
  <w:num w:numId="18">
    <w:abstractNumId w:val="10"/>
  </w:num>
  <w:num w:numId="19">
    <w:abstractNumId w:val="18"/>
  </w:num>
  <w:num w:numId="20">
    <w:abstractNumId w:val="2"/>
  </w:num>
  <w:num w:numId="21">
    <w:abstractNumId w:val="21"/>
  </w:num>
  <w:num w:numId="22">
    <w:abstractNumId w:val="25"/>
  </w:num>
  <w:num w:numId="23">
    <w:abstractNumId w:val="13"/>
  </w:num>
  <w:num w:numId="24">
    <w:abstractNumId w:val="20"/>
  </w:num>
  <w:num w:numId="25">
    <w:abstractNumId w:val="4"/>
  </w:num>
  <w:num w:numId="26">
    <w:abstractNumId w:val="35"/>
  </w:num>
  <w:num w:numId="27">
    <w:abstractNumId w:val="7"/>
  </w:num>
  <w:num w:numId="28">
    <w:abstractNumId w:val="30"/>
  </w:num>
  <w:num w:numId="29">
    <w:abstractNumId w:val="19"/>
  </w:num>
  <w:num w:numId="30">
    <w:abstractNumId w:val="3"/>
  </w:num>
  <w:num w:numId="31">
    <w:abstractNumId w:val="26"/>
  </w:num>
  <w:num w:numId="32">
    <w:abstractNumId w:val="5"/>
  </w:num>
  <w:num w:numId="33">
    <w:abstractNumId w:val="15"/>
  </w:num>
  <w:num w:numId="34">
    <w:abstractNumId w:val="8"/>
  </w:num>
  <w:num w:numId="35">
    <w:abstractNumId w:val="9"/>
  </w:num>
  <w:num w:numId="36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32DBD"/>
    <w:rsid w:val="00035244"/>
    <w:rsid w:val="000448B6"/>
    <w:rsid w:val="00072485"/>
    <w:rsid w:val="00080289"/>
    <w:rsid w:val="000910F6"/>
    <w:rsid w:val="000B6FF0"/>
    <w:rsid w:val="000C4E5E"/>
    <w:rsid w:val="000D31DB"/>
    <w:rsid w:val="000E1283"/>
    <w:rsid w:val="0010426E"/>
    <w:rsid w:val="00106ECC"/>
    <w:rsid w:val="00131025"/>
    <w:rsid w:val="00135541"/>
    <w:rsid w:val="00141E8E"/>
    <w:rsid w:val="00142BE0"/>
    <w:rsid w:val="00151378"/>
    <w:rsid w:val="00153868"/>
    <w:rsid w:val="00154D6F"/>
    <w:rsid w:val="00171FCC"/>
    <w:rsid w:val="00180B8B"/>
    <w:rsid w:val="001A2813"/>
    <w:rsid w:val="001A337C"/>
    <w:rsid w:val="001A36E6"/>
    <w:rsid w:val="001A5265"/>
    <w:rsid w:val="001C6E95"/>
    <w:rsid w:val="001D3EDF"/>
    <w:rsid w:val="001E1905"/>
    <w:rsid w:val="00216C44"/>
    <w:rsid w:val="00221483"/>
    <w:rsid w:val="00222CE5"/>
    <w:rsid w:val="002514E3"/>
    <w:rsid w:val="00252553"/>
    <w:rsid w:val="00273704"/>
    <w:rsid w:val="00276A99"/>
    <w:rsid w:val="0027719F"/>
    <w:rsid w:val="00277D85"/>
    <w:rsid w:val="00282BDB"/>
    <w:rsid w:val="002956AF"/>
    <w:rsid w:val="002B4E30"/>
    <w:rsid w:val="002B58B8"/>
    <w:rsid w:val="002C5AAA"/>
    <w:rsid w:val="002D3514"/>
    <w:rsid w:val="002D35B7"/>
    <w:rsid w:val="002E5150"/>
    <w:rsid w:val="00320B1B"/>
    <w:rsid w:val="0032567A"/>
    <w:rsid w:val="00342955"/>
    <w:rsid w:val="00343D19"/>
    <w:rsid w:val="00357A15"/>
    <w:rsid w:val="003619B6"/>
    <w:rsid w:val="003728CE"/>
    <w:rsid w:val="00387EA4"/>
    <w:rsid w:val="00392571"/>
    <w:rsid w:val="003A0006"/>
    <w:rsid w:val="003A264E"/>
    <w:rsid w:val="003A6399"/>
    <w:rsid w:val="003B0C40"/>
    <w:rsid w:val="003D52D9"/>
    <w:rsid w:val="003D5B75"/>
    <w:rsid w:val="003E2468"/>
    <w:rsid w:val="003E2D66"/>
    <w:rsid w:val="003F0FF3"/>
    <w:rsid w:val="003F19B4"/>
    <w:rsid w:val="00415D9E"/>
    <w:rsid w:val="00476780"/>
    <w:rsid w:val="00486198"/>
    <w:rsid w:val="004B7764"/>
    <w:rsid w:val="004C02E6"/>
    <w:rsid w:val="004C3610"/>
    <w:rsid w:val="004D43D6"/>
    <w:rsid w:val="004F41C0"/>
    <w:rsid w:val="005132A2"/>
    <w:rsid w:val="00543499"/>
    <w:rsid w:val="00556214"/>
    <w:rsid w:val="005659BB"/>
    <w:rsid w:val="00570C66"/>
    <w:rsid w:val="00573D50"/>
    <w:rsid w:val="00580377"/>
    <w:rsid w:val="00585149"/>
    <w:rsid w:val="0059111B"/>
    <w:rsid w:val="00593442"/>
    <w:rsid w:val="005A5DAF"/>
    <w:rsid w:val="005A6AE3"/>
    <w:rsid w:val="005A6F52"/>
    <w:rsid w:val="005B3C29"/>
    <w:rsid w:val="005C50B7"/>
    <w:rsid w:val="005D1F3A"/>
    <w:rsid w:val="005D5819"/>
    <w:rsid w:val="005D69CA"/>
    <w:rsid w:val="005E22E7"/>
    <w:rsid w:val="005E792F"/>
    <w:rsid w:val="005F0554"/>
    <w:rsid w:val="005F5C9B"/>
    <w:rsid w:val="005F7987"/>
    <w:rsid w:val="00600B75"/>
    <w:rsid w:val="00603C0E"/>
    <w:rsid w:val="0061023C"/>
    <w:rsid w:val="00626910"/>
    <w:rsid w:val="006329A4"/>
    <w:rsid w:val="00644948"/>
    <w:rsid w:val="006627A0"/>
    <w:rsid w:val="00671715"/>
    <w:rsid w:val="00677637"/>
    <w:rsid w:val="0069080E"/>
    <w:rsid w:val="006B7FDF"/>
    <w:rsid w:val="006C6572"/>
    <w:rsid w:val="006E1047"/>
    <w:rsid w:val="006E28F3"/>
    <w:rsid w:val="00701921"/>
    <w:rsid w:val="0071789C"/>
    <w:rsid w:val="00722A5B"/>
    <w:rsid w:val="00722BC9"/>
    <w:rsid w:val="0073217D"/>
    <w:rsid w:val="00771C1E"/>
    <w:rsid w:val="00777FA0"/>
    <w:rsid w:val="00783415"/>
    <w:rsid w:val="00784898"/>
    <w:rsid w:val="007A0F18"/>
    <w:rsid w:val="007B13FD"/>
    <w:rsid w:val="007C37AF"/>
    <w:rsid w:val="007D1FF1"/>
    <w:rsid w:val="007E20F9"/>
    <w:rsid w:val="00814E54"/>
    <w:rsid w:val="00814EE3"/>
    <w:rsid w:val="00824AE8"/>
    <w:rsid w:val="008252DF"/>
    <w:rsid w:val="00833015"/>
    <w:rsid w:val="00850389"/>
    <w:rsid w:val="008717E7"/>
    <w:rsid w:val="00882987"/>
    <w:rsid w:val="0088574A"/>
    <w:rsid w:val="0088694F"/>
    <w:rsid w:val="008959E6"/>
    <w:rsid w:val="008B6D79"/>
    <w:rsid w:val="008C6A7E"/>
    <w:rsid w:val="008D2382"/>
    <w:rsid w:val="008D2BAC"/>
    <w:rsid w:val="008E41DE"/>
    <w:rsid w:val="008E6577"/>
    <w:rsid w:val="008E7ED9"/>
    <w:rsid w:val="008F2255"/>
    <w:rsid w:val="008F7F01"/>
    <w:rsid w:val="0090107C"/>
    <w:rsid w:val="009120F5"/>
    <w:rsid w:val="00931211"/>
    <w:rsid w:val="00944A03"/>
    <w:rsid w:val="00945678"/>
    <w:rsid w:val="00946D5D"/>
    <w:rsid w:val="00950EDA"/>
    <w:rsid w:val="00953D0B"/>
    <w:rsid w:val="00972FA5"/>
    <w:rsid w:val="009C2898"/>
    <w:rsid w:val="009C74AB"/>
    <w:rsid w:val="009D169D"/>
    <w:rsid w:val="009F2C97"/>
    <w:rsid w:val="00A25F35"/>
    <w:rsid w:val="00A26F0E"/>
    <w:rsid w:val="00A363A2"/>
    <w:rsid w:val="00A40949"/>
    <w:rsid w:val="00A4311F"/>
    <w:rsid w:val="00A52818"/>
    <w:rsid w:val="00A6010C"/>
    <w:rsid w:val="00A63558"/>
    <w:rsid w:val="00A95AE1"/>
    <w:rsid w:val="00AA07A0"/>
    <w:rsid w:val="00AA2D92"/>
    <w:rsid w:val="00AA68B7"/>
    <w:rsid w:val="00AB035A"/>
    <w:rsid w:val="00AB6924"/>
    <w:rsid w:val="00AB6CBD"/>
    <w:rsid w:val="00B00A1D"/>
    <w:rsid w:val="00B02E57"/>
    <w:rsid w:val="00B22E8D"/>
    <w:rsid w:val="00B50BC8"/>
    <w:rsid w:val="00B7395F"/>
    <w:rsid w:val="00B84BEA"/>
    <w:rsid w:val="00B954C8"/>
    <w:rsid w:val="00BB350F"/>
    <w:rsid w:val="00BB3E07"/>
    <w:rsid w:val="00BC0191"/>
    <w:rsid w:val="00BD0BA1"/>
    <w:rsid w:val="00BD38E6"/>
    <w:rsid w:val="00BD7A9C"/>
    <w:rsid w:val="00BE747F"/>
    <w:rsid w:val="00BF2E70"/>
    <w:rsid w:val="00BF6C9B"/>
    <w:rsid w:val="00C12BDF"/>
    <w:rsid w:val="00C22853"/>
    <w:rsid w:val="00C22EFB"/>
    <w:rsid w:val="00C27CC3"/>
    <w:rsid w:val="00C3353C"/>
    <w:rsid w:val="00C426BA"/>
    <w:rsid w:val="00C558EE"/>
    <w:rsid w:val="00C61521"/>
    <w:rsid w:val="00C65889"/>
    <w:rsid w:val="00C73B2C"/>
    <w:rsid w:val="00C768D0"/>
    <w:rsid w:val="00C82DF0"/>
    <w:rsid w:val="00C87959"/>
    <w:rsid w:val="00CA308A"/>
    <w:rsid w:val="00CC0F06"/>
    <w:rsid w:val="00CC11DC"/>
    <w:rsid w:val="00CD66C0"/>
    <w:rsid w:val="00CD6A56"/>
    <w:rsid w:val="00CF4EE6"/>
    <w:rsid w:val="00CF61D9"/>
    <w:rsid w:val="00D44169"/>
    <w:rsid w:val="00D464D6"/>
    <w:rsid w:val="00D817ED"/>
    <w:rsid w:val="00D83675"/>
    <w:rsid w:val="00DD2875"/>
    <w:rsid w:val="00DD79E1"/>
    <w:rsid w:val="00DE29A4"/>
    <w:rsid w:val="00E01F54"/>
    <w:rsid w:val="00E0356C"/>
    <w:rsid w:val="00E068B1"/>
    <w:rsid w:val="00E100F8"/>
    <w:rsid w:val="00E116AC"/>
    <w:rsid w:val="00E14C7B"/>
    <w:rsid w:val="00E3137B"/>
    <w:rsid w:val="00E318C5"/>
    <w:rsid w:val="00E37E78"/>
    <w:rsid w:val="00E44F04"/>
    <w:rsid w:val="00E466D7"/>
    <w:rsid w:val="00E52339"/>
    <w:rsid w:val="00E528E0"/>
    <w:rsid w:val="00E64CAF"/>
    <w:rsid w:val="00E77B4E"/>
    <w:rsid w:val="00E86EBD"/>
    <w:rsid w:val="00ED2F87"/>
    <w:rsid w:val="00ED3521"/>
    <w:rsid w:val="00ED4AD1"/>
    <w:rsid w:val="00ED5E01"/>
    <w:rsid w:val="00ED7D18"/>
    <w:rsid w:val="00F17677"/>
    <w:rsid w:val="00F3306B"/>
    <w:rsid w:val="00F37A1F"/>
    <w:rsid w:val="00F41D83"/>
    <w:rsid w:val="00F42C0D"/>
    <w:rsid w:val="00F434A7"/>
    <w:rsid w:val="00F56B2E"/>
    <w:rsid w:val="00F7107A"/>
    <w:rsid w:val="00F82F5B"/>
    <w:rsid w:val="00F837C5"/>
    <w:rsid w:val="00F95247"/>
    <w:rsid w:val="00F968E5"/>
    <w:rsid w:val="00FA251C"/>
    <w:rsid w:val="00FC1D8E"/>
    <w:rsid w:val="00FD4C7D"/>
    <w:rsid w:val="00FD4DBD"/>
    <w:rsid w:val="00FE025B"/>
    <w:rsid w:val="00FE126F"/>
    <w:rsid w:val="00FE1EB8"/>
    <w:rsid w:val="00FF2B86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F305"/>
  <w15:docId w15:val="{2F5BA4F4-A0AD-4DEB-9443-CF7EA948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0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010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154D6F"/>
    <w:pPr>
      <w:widowControl w:val="0"/>
      <w:autoSpaceDE w:val="0"/>
      <w:autoSpaceDN w:val="0"/>
      <w:adjustRightInd w:val="0"/>
      <w:ind w:left="3837"/>
    </w:pPr>
    <w:rPr>
      <w:rFonts w:eastAsiaTheme="minorEastAsia"/>
      <w:sz w:val="23"/>
      <w:szCs w:val="23"/>
    </w:rPr>
  </w:style>
  <w:style w:type="character" w:customStyle="1" w:styleId="ad">
    <w:name w:val="Основной текст Знак"/>
    <w:basedOn w:val="a0"/>
    <w:link w:val="ac"/>
    <w:uiPriority w:val="1"/>
    <w:rsid w:val="00154D6F"/>
    <w:rPr>
      <w:rFonts w:ascii="Times New Roman" w:eastAsiaTheme="minorEastAsia" w:hAnsi="Times New Roman" w:cs="Times New Roman"/>
      <w:sz w:val="23"/>
      <w:szCs w:val="23"/>
      <w:lang w:eastAsia="ru-RU"/>
    </w:rPr>
  </w:style>
  <w:style w:type="paragraph" w:customStyle="1" w:styleId="TableParagraph">
    <w:name w:val="Table Paragraph"/>
    <w:basedOn w:val="a"/>
    <w:uiPriority w:val="1"/>
    <w:qFormat/>
    <w:rsid w:val="005A6F5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e">
    <w:name w:val="Normal (Web)"/>
    <w:basedOn w:val="a"/>
    <w:uiPriority w:val="99"/>
    <w:unhideWhenUsed/>
    <w:rsid w:val="003F0FF3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486198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D83675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D83675"/>
    <w:pPr>
      <w:widowControl w:val="0"/>
      <w:spacing w:after="120"/>
      <w:ind w:left="283"/>
    </w:pPr>
    <w:rPr>
      <w:rFonts w:ascii="Courier New" w:hAnsi="Courier New"/>
      <w:color w:val="000000"/>
      <w:sz w:val="24"/>
      <w:szCs w:val="24"/>
      <w:lang w:val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83675"/>
    <w:rPr>
      <w:rFonts w:ascii="Courier New" w:eastAsia="Times New Roman" w:hAnsi="Courier New" w:cs="Times New Roman"/>
      <w:color w:val="000000"/>
      <w:sz w:val="24"/>
      <w:szCs w:val="24"/>
      <w:lang w:val="x-none" w:eastAsia="ru-RU"/>
    </w:rPr>
  </w:style>
  <w:style w:type="character" w:styleId="af2">
    <w:name w:val="Strong"/>
    <w:uiPriority w:val="22"/>
    <w:qFormat/>
    <w:rsid w:val="00783415"/>
    <w:rPr>
      <w:b/>
      <w:bCs/>
    </w:rPr>
  </w:style>
  <w:style w:type="character" w:customStyle="1" w:styleId="apple-converted-space">
    <w:name w:val="apple-converted-space"/>
    <w:basedOn w:val="a0"/>
    <w:rsid w:val="00E7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9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6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2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7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5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9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3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8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1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1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92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2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86980.html%20" TargetMode="External"/><Relationship Id="rId18" Type="http://schemas.openxmlformats.org/officeDocument/2006/relationships/hyperlink" Target="http://www.iprbookshop.ru/74267.html" TargetMode="External"/><Relationship Id="rId26" Type="http://schemas.openxmlformats.org/officeDocument/2006/relationships/hyperlink" Target="http://www.rusad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31803.html%20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www.iprbookshop.ru/26787.html%20" TargetMode="External"/><Relationship Id="rId17" Type="http://schemas.openxmlformats.org/officeDocument/2006/relationships/hyperlink" Target="http://www.iprbookshop.ru/82675.html%20" TargetMode="External"/><Relationship Id="rId25" Type="http://schemas.openxmlformats.org/officeDocument/2006/relationships/hyperlink" Target="http://www.medicinform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6071.html%20" TargetMode="External"/><Relationship Id="rId20" Type="http://schemas.openxmlformats.org/officeDocument/2006/relationships/hyperlink" Target="http://www.iprbookshop.ru/24068.html%20" TargetMode="External"/><Relationship Id="rId29" Type="http://schemas.openxmlformats.org/officeDocument/2006/relationships/hyperlink" Target="http://www.paralym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www.iprbookshop.ru/35552.html%20" TargetMode="External"/><Relationship Id="rId24" Type="http://schemas.openxmlformats.org/officeDocument/2006/relationships/hyperlink" Target="https://biblio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9964.html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://www.olympic.ru" TargetMode="External"/><Relationship Id="rId10" Type="http://schemas.openxmlformats.org/officeDocument/2006/relationships/hyperlink" Target="http://www.iprbookshop.ru/70161.html%20" TargetMode="External"/><Relationship Id="rId19" Type="http://schemas.openxmlformats.org/officeDocument/2006/relationships/hyperlink" Target="http://www.iprbookshop.ru/45687.html%2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350476/0" TargetMode="External"/><Relationship Id="rId14" Type="http://schemas.openxmlformats.org/officeDocument/2006/relationships/hyperlink" Target="http://www.iprbookshop.ru/74858.html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://www.wada-ama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EAB0-88C2-433B-8C01-0164AC8D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16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11</cp:revision>
  <cp:lastPrinted>2019-12-12T11:43:00Z</cp:lastPrinted>
  <dcterms:created xsi:type="dcterms:W3CDTF">2020-12-23T12:00:00Z</dcterms:created>
  <dcterms:modified xsi:type="dcterms:W3CDTF">2023-01-19T06:51:00Z</dcterms:modified>
</cp:coreProperties>
</file>