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p w:rsidR="009970BD" w:rsidRPr="009970BD" w:rsidRDefault="009970BD" w:rsidP="009970BD">
      <w:pPr>
        <w:widowControl w:val="0"/>
        <w:jc w:val="right"/>
        <w:rPr>
          <w:rFonts w:ascii="Times New Roman" w:cs="Times New Roman"/>
        </w:rPr>
      </w:pPr>
      <w:r w:rsidRPr="009970BD">
        <w:rPr>
          <w:rFonts w:ascii="Times New Roman" w:cs="Times New Roman"/>
        </w:rPr>
        <w:t>УТВЕРЖДЕНО</w:t>
      </w:r>
    </w:p>
    <w:p w:rsidR="009970BD" w:rsidRPr="009970BD" w:rsidRDefault="009970BD" w:rsidP="009970BD">
      <w:pPr>
        <w:widowControl w:val="0"/>
        <w:jc w:val="right"/>
        <w:rPr>
          <w:rFonts w:ascii="Times New Roman" w:cs="Times New Roman"/>
        </w:rPr>
      </w:pPr>
      <w:r w:rsidRPr="009970BD">
        <w:rPr>
          <w:rFonts w:ascii="Times New Roman" w:cs="Times New Roman"/>
        </w:rPr>
        <w:t>Председатель УМК</w:t>
      </w:r>
    </w:p>
    <w:p w:rsidR="009970BD" w:rsidRPr="009970BD" w:rsidRDefault="009970BD" w:rsidP="009970BD">
      <w:pPr>
        <w:widowControl w:val="0"/>
        <w:jc w:val="right"/>
        <w:rPr>
          <w:rFonts w:ascii="Times New Roman" w:cs="Times New Roman"/>
        </w:rPr>
      </w:pPr>
      <w:r w:rsidRPr="009970BD">
        <w:rPr>
          <w:rFonts w:ascii="Times New Roman" w:cs="Times New Roman"/>
        </w:rPr>
        <w:t>И.о. проректора по учебной работе</w:t>
      </w:r>
    </w:p>
    <w:p w:rsidR="009970BD" w:rsidRPr="009970BD" w:rsidRDefault="009970BD" w:rsidP="009970BD">
      <w:pPr>
        <w:widowControl w:val="0"/>
        <w:jc w:val="right"/>
        <w:rPr>
          <w:rFonts w:ascii="Times New Roman" w:cs="Times New Roman"/>
        </w:rPr>
      </w:pPr>
      <w:r w:rsidRPr="009970BD">
        <w:rPr>
          <w:rFonts w:ascii="Times New Roman" w:cs="Times New Roman"/>
        </w:rPr>
        <w:t>канд.пед.наук . А.С. Солнцева</w:t>
      </w:r>
    </w:p>
    <w:p w:rsidR="009970BD" w:rsidRPr="009970BD" w:rsidRDefault="009970BD" w:rsidP="009970BD">
      <w:pPr>
        <w:widowControl w:val="0"/>
        <w:jc w:val="right"/>
        <w:rPr>
          <w:rFonts w:ascii="Times New Roman" w:cs="Times New Roman"/>
        </w:rPr>
      </w:pPr>
      <w:r w:rsidRPr="009970BD">
        <w:rPr>
          <w:rFonts w:ascii="Times New Roman" w:cs="Times New Roman"/>
        </w:rPr>
        <w:t>______________________________</w:t>
      </w:r>
    </w:p>
    <w:p w:rsidR="00A66B39" w:rsidRPr="009970BD" w:rsidRDefault="009970BD" w:rsidP="009970BD">
      <w:pPr>
        <w:widowControl w:val="0"/>
        <w:jc w:val="right"/>
        <w:rPr>
          <w:rFonts w:ascii="Times New Roman" w:cs="Times New Roman"/>
        </w:rPr>
      </w:pPr>
      <w:r w:rsidRPr="009970BD">
        <w:rPr>
          <w:rFonts w:ascii="Times New Roman" w:cs="Times New Roman"/>
        </w:rPr>
        <w:t>«21» июня 2022 г.</w:t>
      </w: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BA71D1" w:rsidRDefault="00BA71D1" w:rsidP="002D1988">
      <w:pPr>
        <w:widowControl w:val="0"/>
        <w:jc w:val="center"/>
        <w:rPr>
          <w:rFonts w:ascii="Times New Roman" w:cs="Times New Roman"/>
          <w:b/>
          <w:i/>
        </w:rPr>
      </w:pP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Pr="00BA71D1" w:rsidRDefault="00BA71D1" w:rsidP="002D1988">
      <w:pPr>
        <w:widowControl w:val="0"/>
        <w:jc w:val="center"/>
        <w:rPr>
          <w:rFonts w:ascii="Times New Roman" w:cs="Times New Roman"/>
          <w:b/>
          <w:i/>
        </w:rPr>
      </w:pPr>
      <w:r w:rsidRPr="00BA71D1">
        <w:rPr>
          <w:rFonts w:ascii="Times New Roman" w:cs="Times New Roman"/>
          <w:b/>
          <w:i/>
        </w:rPr>
        <w:t>«Адаптивный спорт»</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ED2FE2" w:rsidRDefault="00A66B39" w:rsidP="00A66B39">
      <w:pPr>
        <w:widowControl w:val="0"/>
        <w:jc w:val="center"/>
        <w:rPr>
          <w:rFonts w:cs="Tahoma"/>
        </w:rPr>
      </w:pPr>
      <w:r w:rsidRPr="00ED2FE2">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BA71D1" w:rsidRPr="00EB2BC6" w:rsidRDefault="00BA71D1" w:rsidP="00BA71D1">
            <w:pPr>
              <w:widowControl w:val="0"/>
              <w:jc w:val="center"/>
              <w:rPr>
                <w:rFonts w:ascii="Times New Roman" w:cs="Times New Roman"/>
              </w:rPr>
            </w:pPr>
            <w:r w:rsidRPr="00EB2BC6">
              <w:rPr>
                <w:rFonts w:ascii="Times New Roman" w:cs="Times New Roman"/>
              </w:rPr>
              <w:t>СОГЛАСОВАНО</w:t>
            </w:r>
          </w:p>
          <w:p w:rsidR="00BA71D1" w:rsidRPr="00EB2BC6" w:rsidRDefault="00BA71D1" w:rsidP="00BA71D1">
            <w:pPr>
              <w:widowControl w:val="0"/>
              <w:jc w:val="center"/>
              <w:rPr>
                <w:rFonts w:ascii="Times New Roman" w:cs="Times New Roman"/>
              </w:rPr>
            </w:pPr>
            <w:r w:rsidRPr="00EB2BC6">
              <w:rPr>
                <w:rFonts w:ascii="Times New Roman" w:cs="Times New Roman"/>
              </w:rPr>
              <w:t>Декан факультета</w:t>
            </w:r>
          </w:p>
          <w:p w:rsidR="00BA71D1" w:rsidRPr="00EB2BC6" w:rsidRDefault="00BA71D1" w:rsidP="00BA71D1">
            <w:pPr>
              <w:widowControl w:val="0"/>
              <w:jc w:val="center"/>
              <w:rPr>
                <w:rFonts w:ascii="Times New Roman" w:cs="Times New Roman"/>
              </w:rPr>
            </w:pPr>
            <w:r w:rsidRPr="00EB2BC6">
              <w:rPr>
                <w:rFonts w:ascii="Times New Roman" w:cs="Times New Roman"/>
              </w:rPr>
              <w:t>заочной формы обучения, к.п.н., профессор</w:t>
            </w:r>
          </w:p>
          <w:p w:rsidR="00BA71D1" w:rsidRPr="00EB2BC6" w:rsidRDefault="00BA71D1" w:rsidP="00BA71D1">
            <w:pPr>
              <w:widowControl w:val="0"/>
              <w:jc w:val="center"/>
              <w:rPr>
                <w:rFonts w:ascii="Times New Roman" w:cs="Times New Roman"/>
              </w:rPr>
            </w:pPr>
            <w:r w:rsidRPr="00EB2BC6">
              <w:rPr>
                <w:rFonts w:ascii="Times New Roman" w:cs="Times New Roman"/>
              </w:rPr>
              <w:t>_____________В.Х Шнайдер</w:t>
            </w:r>
          </w:p>
          <w:p w:rsidR="00715661" w:rsidRDefault="009970BD" w:rsidP="009970BD">
            <w:pPr>
              <w:widowControl w:val="0"/>
              <w:jc w:val="center"/>
              <w:rPr>
                <w:rFonts w:ascii="Times New Roman" w:cs="Times New Roman"/>
              </w:rPr>
            </w:pPr>
            <w:r w:rsidRPr="00EB2BC6">
              <w:rPr>
                <w:rFonts w:ascii="Times New Roman" w:cs="Times New Roman"/>
              </w:rPr>
              <w:t>«</w:t>
            </w:r>
            <w:r>
              <w:rPr>
                <w:rFonts w:ascii="Times New Roman" w:cs="Times New Roman"/>
              </w:rPr>
              <w:t>21</w:t>
            </w:r>
            <w:r w:rsidRPr="00EB2BC6">
              <w:rPr>
                <w:rFonts w:ascii="Times New Roman" w:cs="Times New Roman"/>
              </w:rPr>
              <w:t xml:space="preserve">» </w:t>
            </w:r>
            <w:r>
              <w:rPr>
                <w:rFonts w:ascii="Times New Roman" w:cs="Times New Roman"/>
              </w:rPr>
              <w:t>июня</w:t>
            </w:r>
            <w:r w:rsidRPr="00EB2BC6">
              <w:rPr>
                <w:rFonts w:ascii="Times New Roman" w:cs="Times New Roman"/>
              </w:rPr>
              <w:t xml:space="preserve"> 202</w:t>
            </w:r>
            <w:r>
              <w:rPr>
                <w:rFonts w:ascii="Times New Roman" w:cs="Times New Roman"/>
              </w:rPr>
              <w:t>2</w:t>
            </w:r>
            <w:r w:rsidRPr="00EB2BC6">
              <w:rPr>
                <w:rFonts w:ascii="Times New Roman" w:cs="Times New Roman"/>
              </w:rPr>
              <w:t xml:space="preserve"> г.</w:t>
            </w:r>
          </w:p>
          <w:p w:rsidR="00715661" w:rsidRPr="008C3A43" w:rsidRDefault="00715661" w:rsidP="00BA71D1">
            <w:pPr>
              <w:widowControl w:val="0"/>
              <w:jc w:val="center"/>
              <w:rPr>
                <w:rFonts w:ascii="Times New Roman" w:cs="Times New Roman"/>
              </w:rPr>
            </w:pP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8C3A43" w:rsidRDefault="00715661" w:rsidP="00BA71D1">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715661" w:rsidRDefault="00715661" w:rsidP="009970BD">
            <w:pPr>
              <w:widowControl w:val="0"/>
              <w:rPr>
                <w:rFonts w:ascii="Times New Roman" w:cs="Times New Roman"/>
              </w:rPr>
            </w:pPr>
          </w:p>
          <w:p w:rsidR="009970BD" w:rsidRPr="009970BD" w:rsidRDefault="009970BD" w:rsidP="009970BD">
            <w:pPr>
              <w:widowControl w:val="0"/>
              <w:jc w:val="center"/>
              <w:rPr>
                <w:rFonts w:ascii="Times New Roman" w:cs="Times New Roman"/>
              </w:rPr>
            </w:pPr>
            <w:r w:rsidRPr="009970BD">
              <w:rPr>
                <w:rFonts w:ascii="Times New Roman" w:cs="Times New Roman"/>
              </w:rPr>
              <w:t xml:space="preserve">Программа рассмотрена и одобрена на заседании кафедры (протокол №15, </w:t>
            </w:r>
          </w:p>
          <w:p w:rsidR="009970BD" w:rsidRPr="009970BD" w:rsidRDefault="009970BD" w:rsidP="009970BD">
            <w:pPr>
              <w:widowControl w:val="0"/>
              <w:jc w:val="center"/>
              <w:rPr>
                <w:rFonts w:ascii="Times New Roman" w:cs="Times New Roman"/>
              </w:rPr>
            </w:pPr>
            <w:r w:rsidRPr="009970BD">
              <w:rPr>
                <w:rFonts w:ascii="Times New Roman" w:cs="Times New Roman"/>
              </w:rPr>
              <w:t>«30» мая 2022г.)</w:t>
            </w:r>
          </w:p>
          <w:p w:rsidR="009970BD" w:rsidRPr="009970BD" w:rsidRDefault="009970BD" w:rsidP="009970BD">
            <w:pPr>
              <w:widowControl w:val="0"/>
              <w:jc w:val="center"/>
              <w:rPr>
                <w:rFonts w:ascii="Times New Roman" w:cs="Times New Roman"/>
              </w:rPr>
            </w:pPr>
            <w:r w:rsidRPr="009970BD">
              <w:rPr>
                <w:rFonts w:ascii="Times New Roman" w:cs="Times New Roman"/>
              </w:rPr>
              <w:t xml:space="preserve">Заведующий кафедрой, </w:t>
            </w:r>
          </w:p>
          <w:p w:rsidR="009970BD" w:rsidRPr="009970BD" w:rsidRDefault="00305DAB" w:rsidP="009970BD">
            <w:pPr>
              <w:widowControl w:val="0"/>
              <w:jc w:val="center"/>
              <w:rPr>
                <w:rFonts w:ascii="Times New Roman" w:cs="Times New Roman"/>
              </w:rPr>
            </w:pPr>
            <w:r>
              <w:rPr>
                <w:rFonts w:ascii="Times New Roman" w:cs="Times New Roman"/>
              </w:rPr>
              <w:t>канд. пед. наук</w:t>
            </w:r>
            <w:bookmarkStart w:id="0" w:name="_GoBack"/>
            <w:bookmarkEnd w:id="0"/>
            <w:r w:rsidR="009970BD" w:rsidRPr="009970BD">
              <w:rPr>
                <w:rFonts w:ascii="Times New Roman" w:cs="Times New Roman"/>
              </w:rPr>
              <w:t>, доцент</w:t>
            </w:r>
          </w:p>
          <w:p w:rsidR="009970BD" w:rsidRPr="009970BD" w:rsidRDefault="009970BD" w:rsidP="009970BD">
            <w:pPr>
              <w:widowControl w:val="0"/>
              <w:jc w:val="center"/>
              <w:rPr>
                <w:rFonts w:ascii="Times New Roman" w:cs="Times New Roman"/>
              </w:rPr>
            </w:pPr>
            <w:r w:rsidRPr="009970BD">
              <w:rPr>
                <w:rFonts w:ascii="Times New Roman" w:cs="Times New Roman"/>
              </w:rPr>
              <w:t>_________И.В. Осадченко</w:t>
            </w:r>
          </w:p>
          <w:p w:rsidR="00715661" w:rsidRPr="00EB2BC6" w:rsidRDefault="009970BD" w:rsidP="009970BD">
            <w:pPr>
              <w:widowControl w:val="0"/>
              <w:jc w:val="center"/>
              <w:rPr>
                <w:rFonts w:ascii="Times New Roman" w:cs="Times New Roman"/>
              </w:rPr>
            </w:pPr>
            <w:r w:rsidRPr="009970BD">
              <w:rPr>
                <w:rFonts w:ascii="Times New Roman" w:cs="Times New Roman"/>
              </w:rPr>
              <w:t>«30» мая 2022</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w:t>
      </w:r>
      <w:r w:rsidR="009970BD">
        <w:rPr>
          <w:rFonts w:ascii="Times New Roman" w:cs="Times New Roman"/>
          <w:b/>
        </w:rPr>
        <w:t>2</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64726F">
        <w:tc>
          <w:tcPr>
            <w:tcW w:w="9923" w:type="dxa"/>
            <w:gridSpan w:val="4"/>
          </w:tcPr>
          <w:p w:rsidR="00C77C01" w:rsidRPr="00C77C01" w:rsidRDefault="00C77C01" w:rsidP="0064726F">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804C5A" w:rsidP="0064726F">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64726F">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804C5A" w:rsidP="0064726F">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64726F">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64726F">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BA71D1" w:rsidRDefault="00BA71D1" w:rsidP="00BA71D1">
      <w:pPr>
        <w:ind w:firstLine="708"/>
        <w:jc w:val="both"/>
        <w:rPr>
          <w:rFonts w:ascii="Times New Roman" w:eastAsia="Calibri" w:cs="Times New Roman"/>
          <w:spacing w:val="-1"/>
          <w:lang w:eastAsia="ru-RU"/>
        </w:rPr>
      </w:pPr>
      <w:r>
        <w:rPr>
          <w:rFonts w:ascii="Times New Roman" w:eastAsia="Calibri" w:cs="Times New Roman"/>
          <w:b/>
          <w:bCs/>
          <w:spacing w:val="-1"/>
          <w:lang w:eastAsia="ru-RU"/>
        </w:rPr>
        <w:t>ПК-3</w:t>
      </w:r>
      <w:r w:rsidR="00682218" w:rsidRPr="00682218">
        <w:rPr>
          <w:rFonts w:ascii="Times New Roman" w:eastAsia="Calibri" w:cs="Times New Roman"/>
          <w:bCs/>
          <w:spacing w:val="-1"/>
          <w:lang w:eastAsia="ru-RU"/>
        </w:rPr>
        <w:t xml:space="preserve">.  </w:t>
      </w:r>
      <w:r w:rsidRPr="00BA71D1">
        <w:rPr>
          <w:rFonts w:ascii="Times New Roman" w:eastAsia="Calibri" w:cs="Times New Roman"/>
          <w:spacing w:val="-1"/>
          <w:lang w:eastAsia="ru-RU"/>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rsidR="00BA71D1" w:rsidRDefault="00BA71D1" w:rsidP="00BA71D1">
      <w:pPr>
        <w:ind w:firstLine="708"/>
        <w:jc w:val="both"/>
        <w:rPr>
          <w:rFonts w:ascii="Times New Roman" w:eastAsia="Calibri" w:cs="Times New Roman"/>
          <w:spacing w:val="-1"/>
          <w:lang w:eastAsia="ru-RU"/>
        </w:rPr>
      </w:pPr>
    </w:p>
    <w:p w:rsidR="003D5129" w:rsidRPr="00D30E36" w:rsidRDefault="003D5129" w:rsidP="00BA71D1">
      <w:pPr>
        <w:ind w:firstLine="708"/>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lastRenderedPageBreak/>
              <w:t>планировать восстановительные мероприятия по 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BA71D1">
            <w:pPr>
              <w:jc w:val="center"/>
              <w:rPr>
                <w:rFonts w:ascii="Times New Roman" w:cs="Times New Roman"/>
                <w:spacing w:val="-1"/>
              </w:rPr>
            </w:pPr>
            <w:r>
              <w:rPr>
                <w:rFonts w:ascii="Times New Roman" w:cs="Times New Roman"/>
                <w:bCs/>
                <w:iCs/>
              </w:rPr>
              <w:t>ПК-</w:t>
            </w:r>
            <w:r w:rsidR="00BA71D1">
              <w:rPr>
                <w:rFonts w:ascii="Times New Roman" w:cs="Times New Roman"/>
                <w:bCs/>
                <w:iCs/>
              </w:rPr>
              <w:t>3</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BA71D1">
            <w:pPr>
              <w:jc w:val="center"/>
              <w:rPr>
                <w:rFonts w:ascii="Times New Roman" w:cs="Times New Roman"/>
                <w:bCs/>
                <w:iCs/>
              </w:rPr>
            </w:pPr>
            <w:r>
              <w:rPr>
                <w:rFonts w:ascii="Times New Roman" w:cs="Times New Roman"/>
                <w:bCs/>
                <w:iCs/>
              </w:rPr>
              <w:t>ПК-</w:t>
            </w:r>
            <w:r w:rsidR="00BA71D1">
              <w:rPr>
                <w:rFonts w:ascii="Times New Roman" w:cs="Times New Roman"/>
                <w:bCs/>
                <w:iCs/>
              </w:rPr>
              <w:t>3</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54354C">
        <w:rPr>
          <w:rFonts w:ascii="Times New Roman" w:eastAsia="Calibri" w:cs="Times New Roman"/>
          <w:spacing w:val="-1"/>
        </w:rPr>
        <w:t xml:space="preserve">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8E1B0F" w:rsidRPr="00C3574A" w:rsidRDefault="007C762F" w:rsidP="00C3574A">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lastRenderedPageBreak/>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lastRenderedPageBreak/>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61290B" w:rsidP="007F6C36">
      <w:pPr>
        <w:jc w:val="center"/>
        <w:rPr>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r w:rsidR="00A23706" w:rsidRPr="00ED2FE2">
        <w:rPr>
          <w:i/>
        </w:rPr>
        <w:t>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8F4DE3" w:rsidRPr="008A5ED5" w:rsidTr="00B45940">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center"/>
              <w:rPr>
                <w:rFonts w:ascii="Times New Roman" w:cs="Times New Roman"/>
              </w:rPr>
            </w:pPr>
            <w:r w:rsidRPr="008A5ED5">
              <w:rPr>
                <w:rFonts w:ascii="Times New Roman" w:cs="Times New Roman"/>
              </w:rPr>
              <w:t>Всего</w:t>
            </w:r>
          </w:p>
          <w:p w:rsidR="008F4DE3" w:rsidRPr="008A5ED5" w:rsidRDefault="008F4DE3" w:rsidP="00B45940">
            <w:pPr>
              <w:jc w:val="center"/>
              <w:rPr>
                <w:rFonts w:ascii="Times New Roman" w:cs="Times New Roman"/>
              </w:rPr>
            </w:pPr>
            <w:r w:rsidRPr="008A5ED5">
              <w:rPr>
                <w:rFonts w:ascii="Times New Roman" w:cs="Times New Roman"/>
              </w:rPr>
              <w:t>часов</w:t>
            </w:r>
          </w:p>
        </w:tc>
      </w:tr>
      <w:tr w:rsidR="008F4DE3" w:rsidRPr="008A5ED5" w:rsidTr="00B45940">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F4DE3" w:rsidRPr="008A5ED5" w:rsidRDefault="008F4DE3" w:rsidP="00B45940">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F4DE3" w:rsidRPr="008A5ED5" w:rsidRDefault="008F4DE3" w:rsidP="00B45940">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ind w:right="-108"/>
              <w:jc w:val="center"/>
              <w:rPr>
                <w:rFonts w:ascii="Times New Roman" w:cs="Times New Roman"/>
              </w:rPr>
            </w:pPr>
            <w:r w:rsidRPr="008A5ED5">
              <w:rPr>
                <w:rFonts w:ascii="Times New Roman" w:cs="Times New Roman"/>
              </w:rPr>
              <w:t>ПЗ</w:t>
            </w:r>
          </w:p>
          <w:p w:rsidR="008F4DE3" w:rsidRPr="008A5ED5" w:rsidRDefault="008F4DE3" w:rsidP="00B45940">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F4DE3" w:rsidRPr="008A5ED5" w:rsidRDefault="008F4DE3" w:rsidP="00B45940">
            <w:pPr>
              <w:rPr>
                <w:rFonts w:ascii="Times New Roman" w:cs="Times New Roman"/>
              </w:rPr>
            </w:pP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both"/>
              <w:rPr>
                <w:rFonts w:ascii="Times New Roman" w:cs="Times New Roman"/>
              </w:rPr>
            </w:pPr>
            <w:r w:rsidRPr="008A5ED5">
              <w:rPr>
                <w:rFonts w:ascii="Times New Roman" w:cs="Times New Roman"/>
              </w:rPr>
              <w:t>1.</w:t>
            </w:r>
          </w:p>
        </w:tc>
        <w:tc>
          <w:tcPr>
            <w:tcW w:w="4849" w:type="dxa"/>
            <w:shd w:val="clear" w:color="auto" w:fill="auto"/>
          </w:tcPr>
          <w:p w:rsidR="008F4DE3" w:rsidRPr="00436035" w:rsidRDefault="008F4DE3" w:rsidP="00B45940">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both"/>
              <w:rPr>
                <w:rFonts w:ascii="Times New Roman" w:cs="Times New Roman"/>
              </w:rPr>
            </w:pPr>
            <w:r w:rsidRPr="008A5ED5">
              <w:rPr>
                <w:rFonts w:ascii="Times New Roman" w:cs="Times New Roman"/>
              </w:rPr>
              <w:t>2.</w:t>
            </w:r>
          </w:p>
        </w:tc>
        <w:tc>
          <w:tcPr>
            <w:tcW w:w="4849" w:type="dxa"/>
            <w:shd w:val="clear" w:color="auto" w:fill="auto"/>
          </w:tcPr>
          <w:p w:rsidR="008F4DE3" w:rsidRPr="008D068B"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hideMark/>
          </w:tcPr>
          <w:p w:rsidR="008F4DE3" w:rsidRPr="008A5ED5" w:rsidRDefault="008F4DE3" w:rsidP="00B45940">
            <w:pPr>
              <w:jc w:val="both"/>
              <w:rPr>
                <w:rFonts w:ascii="Times New Roman" w:cs="Times New Roman"/>
              </w:rPr>
            </w:pPr>
            <w:r w:rsidRPr="008A5ED5">
              <w:rPr>
                <w:rFonts w:ascii="Times New Roman" w:cs="Times New Roman"/>
              </w:rPr>
              <w:t>3.</w:t>
            </w:r>
          </w:p>
        </w:tc>
        <w:tc>
          <w:tcPr>
            <w:tcW w:w="4849" w:type="dxa"/>
            <w:shd w:val="clear" w:color="auto" w:fill="auto"/>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4.</w:t>
            </w:r>
          </w:p>
        </w:tc>
        <w:tc>
          <w:tcPr>
            <w:tcW w:w="4849" w:type="dxa"/>
            <w:shd w:val="clear" w:color="auto" w:fill="auto"/>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5.</w:t>
            </w:r>
          </w:p>
        </w:tc>
        <w:tc>
          <w:tcPr>
            <w:tcW w:w="4849" w:type="dxa"/>
            <w:shd w:val="clear" w:color="auto" w:fill="auto"/>
          </w:tcPr>
          <w:p w:rsidR="008F4DE3" w:rsidRPr="00497BBC"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6.</w:t>
            </w:r>
          </w:p>
        </w:tc>
        <w:tc>
          <w:tcPr>
            <w:tcW w:w="4849" w:type="dxa"/>
            <w:shd w:val="clear" w:color="auto" w:fill="auto"/>
          </w:tcPr>
          <w:p w:rsidR="008F4DE3" w:rsidRPr="00B668DF"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8F4DE3" w:rsidRPr="00436035" w:rsidTr="00B45940">
        <w:trPr>
          <w:trHeight w:val="510"/>
        </w:trPr>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7.</w:t>
            </w:r>
          </w:p>
        </w:tc>
        <w:tc>
          <w:tcPr>
            <w:tcW w:w="4849" w:type="dxa"/>
            <w:shd w:val="clear" w:color="auto" w:fill="auto"/>
          </w:tcPr>
          <w:p w:rsidR="008F4DE3" w:rsidRPr="00D32459" w:rsidRDefault="008F4DE3" w:rsidP="00B4594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8.</w:t>
            </w:r>
          </w:p>
        </w:tc>
        <w:tc>
          <w:tcPr>
            <w:tcW w:w="4849" w:type="dxa"/>
            <w:shd w:val="clear" w:color="auto" w:fill="auto"/>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8F4DE3" w:rsidRPr="00436035"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r w:rsidRPr="008A5ED5">
              <w:rPr>
                <w:rFonts w:ascii="Times New Roman" w:cs="Times New Roman"/>
              </w:rPr>
              <w:t>9.</w:t>
            </w:r>
          </w:p>
        </w:tc>
        <w:tc>
          <w:tcPr>
            <w:tcW w:w="4849" w:type="dxa"/>
            <w:shd w:val="clear" w:color="auto" w:fill="auto"/>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8F4DE3" w:rsidRPr="00436035"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8F4DE3"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p>
        </w:tc>
        <w:tc>
          <w:tcPr>
            <w:tcW w:w="4849" w:type="dxa"/>
            <w:shd w:val="clear" w:color="auto" w:fill="auto"/>
          </w:tcPr>
          <w:p w:rsidR="008F4DE3" w:rsidRPr="00A66919"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 xml:space="preserve">Применение массажных мазей и разогревающих растирок в практике </w:t>
            </w:r>
            <w:r w:rsidRPr="00A66919">
              <w:rPr>
                <w:rFonts w:ascii="Times New Roman" w:eastAsia="Times New Roman" w:cs="Times New Roman"/>
                <w:color w:val="auto"/>
                <w:bdr w:val="none" w:sz="0" w:space="0" w:color="auto"/>
                <w:lang w:eastAsia="ru-RU"/>
              </w:rPr>
              <w:lastRenderedPageBreak/>
              <w:t>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8F4DE3" w:rsidRPr="00E71BAE" w:rsidRDefault="008F4DE3" w:rsidP="00B45940">
            <w:pPr>
              <w:jc w:val="center"/>
              <w:rPr>
                <w:rFonts w:ascii="Times New Roman" w:cs="Times New Roman"/>
                <w:color w:val="auto"/>
              </w:rPr>
            </w:pPr>
            <w:r>
              <w:rPr>
                <w:rFonts w:ascii="Times New Roman" w:cs="Times New Roman"/>
                <w:color w:val="auto"/>
              </w:rPr>
              <w:lastRenderedPageBreak/>
              <w:t>2</w:t>
            </w:r>
          </w:p>
        </w:tc>
        <w:tc>
          <w:tcPr>
            <w:tcW w:w="1503" w:type="dxa"/>
            <w:tcBorders>
              <w:top w:val="single" w:sz="4" w:space="0" w:color="auto"/>
              <w:left w:val="single" w:sz="4" w:space="0" w:color="auto"/>
              <w:bottom w:val="single" w:sz="4" w:space="0" w:color="auto"/>
              <w:right w:val="single" w:sz="4" w:space="0" w:color="auto"/>
            </w:tcBorders>
          </w:tcPr>
          <w:p w:rsidR="008F4DE3" w:rsidRDefault="008F4DE3" w:rsidP="00B4594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8F4DE3"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8F4DE3" w:rsidRPr="00BB393B" w:rsidTr="00B45940">
        <w:tc>
          <w:tcPr>
            <w:tcW w:w="646" w:type="dxa"/>
            <w:tcBorders>
              <w:top w:val="single" w:sz="4" w:space="0" w:color="auto"/>
              <w:left w:val="single" w:sz="4" w:space="0" w:color="auto"/>
              <w:bottom w:val="single" w:sz="4" w:space="0" w:color="auto"/>
              <w:right w:val="single" w:sz="4" w:space="0" w:color="auto"/>
            </w:tcBorders>
          </w:tcPr>
          <w:p w:rsidR="008F4DE3" w:rsidRPr="008A5ED5" w:rsidRDefault="008F4DE3" w:rsidP="00B45940">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8F4DE3" w:rsidRPr="00BB393B"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8F4DE3" w:rsidRPr="00BB393B" w:rsidRDefault="008F4DE3" w:rsidP="00B45940">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8F4DE3" w:rsidRPr="00BB393B" w:rsidRDefault="008F4DE3" w:rsidP="00B45940">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8F4DE3" w:rsidRPr="00BB393B" w:rsidRDefault="008F4DE3"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8F4DE3" w:rsidRPr="008F4DE3" w:rsidRDefault="008F4DE3" w:rsidP="007F6C36">
      <w:pPr>
        <w:jc w:val="center"/>
        <w:rPr>
          <w:rFonts w:ascii="Times New Roman" w:cs="Times New Roman"/>
          <w:i/>
        </w:rPr>
      </w:pP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w:t>
            </w:r>
            <w:r w:rsidRPr="00785B5C">
              <w:rPr>
                <w:rFonts w:ascii="Times New Roman" w:cs="Times New Roman"/>
              </w:rPr>
              <w:lastRenderedPageBreak/>
              <w:t xml:space="preserve">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w:t>
      </w:r>
      <w:r w:rsidR="0064726F">
        <w:rPr>
          <w:rFonts w:ascii="Times New Roman" w:cs="Times New Roman"/>
          <w:color w:val="2F2F2F"/>
        </w:rPr>
        <w:t>науки и высщего образования</w:t>
      </w:r>
      <w:r w:rsidRPr="00306BAA">
        <w:rPr>
          <w:rFonts w:ascii="Times New Roman" w:cs="Times New Roman"/>
          <w:color w:val="2F2F2F"/>
        </w:rPr>
        <w:t xml:space="preserve">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w:t>
            </w:r>
            <w:r w:rsidRPr="008C3A43">
              <w:rPr>
                <w:rFonts w:ascii="Times New Roman" w:cs="Times New Roman"/>
              </w:rPr>
              <w:lastRenderedPageBreak/>
              <w:t xml:space="preserve">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lastRenderedPageBreak/>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 xml:space="preserve">   протокол № 6/22 от «21» июня 2022г.</w:t>
      </w: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rsidR="00120EAE" w:rsidRPr="00AD6623" w:rsidRDefault="00120EAE" w:rsidP="00120EAE">
      <w:pPr>
        <w:jc w:val="right"/>
        <w:rPr>
          <w:rFonts w:ascii="Times New Roman" w:eastAsia="Times New Roman" w:cs="Times New Roman"/>
          <w:lang w:eastAsia="ru-RU"/>
        </w:rPr>
      </w:pPr>
      <w:r w:rsidRPr="00AD6623">
        <w:rPr>
          <w:rFonts w:ascii="Times New Roman" w:eastAsia="Times New Roman" w:cs="Times New Roman"/>
          <w:lang w:eastAsia="ru-RU"/>
        </w:rPr>
        <w:t>___________________А.С. Солнцева</w:t>
      </w:r>
    </w:p>
    <w:p w:rsidR="007C15CD" w:rsidRPr="00866C51"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Pr="00476BB3" w:rsidRDefault="007C15CD" w:rsidP="007C15CD">
      <w:pPr>
        <w:widowControl w:val="0"/>
        <w:jc w:val="center"/>
        <w:rPr>
          <w:rFonts w:ascii="Times New Roman" w:cs="Times New Roman"/>
          <w:b/>
        </w:rPr>
      </w:pPr>
      <w:r w:rsidRPr="00476BB3">
        <w:rPr>
          <w:rFonts w:ascii="Times New Roman" w:cs="Times New Roman"/>
          <w:b/>
        </w:rPr>
        <w:t>«</w:t>
      </w:r>
      <w:r w:rsidR="00BA71D1">
        <w:rPr>
          <w:rFonts w:ascii="Times New Roman" w:cs="Times New Roman"/>
          <w:b/>
        </w:rPr>
        <w:t>Адаптивный спорт</w:t>
      </w:r>
      <w:r w:rsidRPr="00476BB3">
        <w:rPr>
          <w:rFonts w:ascii="Times New Roman" w:cs="Times New Roman"/>
          <w:b/>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заочная</w:t>
      </w:r>
    </w:p>
    <w:p w:rsidR="007C15CD" w:rsidRPr="008C3A43" w:rsidRDefault="007C15CD" w:rsidP="007C15CD">
      <w:pPr>
        <w:jc w:val="center"/>
        <w:rPr>
          <w:rFonts w:ascii="Times New Roman" w:cs="Times New Roman"/>
          <w:b/>
        </w:rPr>
      </w:pPr>
    </w:p>
    <w:p w:rsidR="007C15CD" w:rsidRDefault="007C15CD" w:rsidP="007C15CD">
      <w:pPr>
        <w:jc w:val="right"/>
        <w:rPr>
          <w:rFonts w:ascii="Times New Roman" w:cs="Times New Roman"/>
        </w:rPr>
      </w:pPr>
    </w:p>
    <w:p w:rsidR="00BA71D1" w:rsidRPr="008C3A43" w:rsidRDefault="00BA71D1" w:rsidP="007C15CD">
      <w:pPr>
        <w:jc w:val="right"/>
        <w:rPr>
          <w:rFonts w:ascii="Times New Roman" w:cs="Times New Roman"/>
        </w:rPr>
      </w:pPr>
    </w:p>
    <w:p w:rsidR="00120EAE" w:rsidRPr="00BC379C" w:rsidRDefault="00120EAE" w:rsidP="00120EAE">
      <w:pPr>
        <w:jc w:val="right"/>
        <w:rPr>
          <w:rFonts w:ascii="Times New Roman" w:cs="Times New Roman"/>
        </w:rPr>
      </w:pPr>
      <w:r w:rsidRPr="00BC379C">
        <w:rPr>
          <w:rFonts w:ascii="Times New Roman" w:cs="Times New Roman"/>
        </w:rPr>
        <w:t>Рассмотрено и одобрено на заседании кафедры</w:t>
      </w:r>
    </w:p>
    <w:p w:rsidR="00120EAE" w:rsidRPr="00BC379C" w:rsidRDefault="00120EAE" w:rsidP="00120EAE">
      <w:pPr>
        <w:jc w:val="right"/>
        <w:rPr>
          <w:rFonts w:ascii="Times New Roman" w:cs="Times New Roman"/>
        </w:rPr>
      </w:pPr>
      <w:r w:rsidRPr="00BC379C">
        <w:rPr>
          <w:rFonts w:ascii="Times New Roman" w:cs="Times New Roman"/>
        </w:rPr>
        <w:t xml:space="preserve">(протокол № 15 от «30» мая 2022 г.) </w:t>
      </w:r>
    </w:p>
    <w:p w:rsidR="00120EAE" w:rsidRPr="00BC379C" w:rsidRDefault="00120EAE" w:rsidP="00120EAE">
      <w:pPr>
        <w:tabs>
          <w:tab w:val="left" w:pos="5245"/>
          <w:tab w:val="left" w:pos="5529"/>
        </w:tabs>
        <w:jc w:val="right"/>
        <w:rPr>
          <w:rFonts w:ascii="Times New Roman" w:cs="Times New Roman"/>
        </w:rPr>
      </w:pPr>
      <w:r w:rsidRPr="00BC379C">
        <w:rPr>
          <w:rFonts w:ascii="Times New Roman" w:cs="Times New Roman"/>
        </w:rPr>
        <w:t>Зав. кафедрой, к.б.н., доцент</w:t>
      </w:r>
    </w:p>
    <w:p w:rsidR="00120EAE" w:rsidRPr="00BC379C" w:rsidRDefault="00120EAE" w:rsidP="00120EAE">
      <w:pPr>
        <w:tabs>
          <w:tab w:val="left" w:pos="5245"/>
          <w:tab w:val="left" w:pos="5529"/>
        </w:tabs>
        <w:jc w:val="right"/>
        <w:rPr>
          <w:rFonts w:ascii="Times New Roman" w:cs="Times New Roman"/>
        </w:rPr>
      </w:pPr>
      <w:r w:rsidRPr="00BC379C">
        <w:rPr>
          <w:rFonts w:ascii="Times New Roman" w:cs="Times New Roman"/>
        </w:rPr>
        <w:t>____________И.В. Осадченко</w:t>
      </w:r>
    </w:p>
    <w:p w:rsidR="00033FDB" w:rsidRDefault="00033FDB" w:rsidP="007C15CD">
      <w:pPr>
        <w:jc w:val="center"/>
        <w:rPr>
          <w:rFonts w:ascii="Times New Roman" w:cs="Times New Roman"/>
        </w:rPr>
      </w:pPr>
    </w:p>
    <w:p w:rsidR="00BA71D1" w:rsidRDefault="00BA71D1" w:rsidP="007C15CD">
      <w:pPr>
        <w:jc w:val="center"/>
        <w:rPr>
          <w:rFonts w:ascii="Times New Roman" w:cs="Times New Roman"/>
        </w:rPr>
      </w:pPr>
    </w:p>
    <w:p w:rsidR="00033FDB" w:rsidRPr="008C3A43" w:rsidRDefault="00033FDB"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sidR="00120EAE">
        <w:rPr>
          <w:rFonts w:ascii="Times New Roman" w:cs="Times New Roman"/>
        </w:rPr>
        <w:t>2</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6E3811" w:rsidRDefault="006E3811" w:rsidP="006E3811">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E3811" w:rsidRPr="00FC2BC6" w:rsidRDefault="006E3811" w:rsidP="006E3811">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E3811" w:rsidRPr="00FC2BC6" w:rsidTr="00BA71D1">
        <w:trPr>
          <w:jc w:val="center"/>
        </w:trPr>
        <w:tc>
          <w:tcPr>
            <w:tcW w:w="1696" w:type="dxa"/>
          </w:tcPr>
          <w:p w:rsidR="006E3811" w:rsidRPr="00FC2BC6" w:rsidRDefault="006E3811" w:rsidP="00BA71D1">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4110" w:type="dxa"/>
          </w:tcPr>
          <w:p w:rsidR="006E3811" w:rsidRPr="00FC2BC6" w:rsidRDefault="006E3811" w:rsidP="00BA71D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E3811" w:rsidRPr="00FC2BC6" w:rsidRDefault="006E3811" w:rsidP="00BA71D1">
            <w:pPr>
              <w:jc w:val="center"/>
              <w:rPr>
                <w:rFonts w:ascii="Times New Roman" w:eastAsia="Times New Roman" w:cs="Times New Roman"/>
                <w:i/>
                <w:spacing w:val="-1"/>
                <w:lang w:eastAsia="ru-RU"/>
              </w:rPr>
            </w:pPr>
          </w:p>
        </w:tc>
        <w:tc>
          <w:tcPr>
            <w:tcW w:w="2836" w:type="dxa"/>
          </w:tcPr>
          <w:p w:rsidR="006E3811" w:rsidRPr="00FC2BC6" w:rsidRDefault="006E3811" w:rsidP="00BA71D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E3811" w:rsidRPr="00FC2BC6" w:rsidRDefault="006E3811" w:rsidP="00BA71D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E3811" w:rsidRPr="00FC2BC6" w:rsidRDefault="006E3811" w:rsidP="00BA71D1">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p w:rsidR="006E3811" w:rsidRPr="00FC2BC6" w:rsidRDefault="006E3811" w:rsidP="00BA71D1">
            <w:pPr>
              <w:jc w:val="center"/>
              <w:rPr>
                <w:rFonts w:ascii="Times New Roman" w:eastAsia="Times New Roman" w:cs="Times New Roman"/>
                <w:b/>
                <w:i/>
                <w:spacing w:val="-1"/>
                <w:lang w:eastAsia="ru-RU"/>
              </w:rPr>
            </w:pPr>
          </w:p>
        </w:tc>
      </w:tr>
      <w:tr w:rsidR="006E3811" w:rsidRPr="00FC2BC6" w:rsidTr="00BA71D1">
        <w:trPr>
          <w:jc w:val="center"/>
        </w:trPr>
        <w:tc>
          <w:tcPr>
            <w:tcW w:w="1696" w:type="dxa"/>
            <w:vMerge w:val="restart"/>
          </w:tcPr>
          <w:p w:rsidR="006E3811" w:rsidRPr="00FC2BC6" w:rsidRDefault="006E3811" w:rsidP="00913DFF">
            <w:pPr>
              <w:ind w:right="19"/>
              <w:rPr>
                <w:rFonts w:ascii="Times New Roman" w:eastAsia="Times New Roman" w:cs="Times New Roman"/>
                <w:spacing w:val="-1"/>
                <w:lang w:eastAsia="ru-RU"/>
              </w:rPr>
            </w:pPr>
            <w:r w:rsidRPr="00682218">
              <w:rPr>
                <w:rFonts w:ascii="Times New Roman" w:eastAsia="Calibri" w:cs="Times New Roman"/>
                <w:b/>
                <w:bCs/>
                <w:spacing w:val="-1"/>
                <w:lang w:eastAsia="ru-RU"/>
              </w:rPr>
              <w:t>ПК-</w:t>
            </w:r>
            <w:r w:rsidR="00913DFF">
              <w:rPr>
                <w:rFonts w:ascii="Times New Roman" w:eastAsia="Calibri" w:cs="Times New Roman"/>
                <w:b/>
                <w:bCs/>
                <w:spacing w:val="-1"/>
                <w:lang w:eastAsia="ru-RU"/>
              </w:rPr>
              <w:t>3</w:t>
            </w:r>
            <w:r w:rsidRPr="00682218">
              <w:rPr>
                <w:rFonts w:ascii="Times New Roman" w:eastAsia="Calibri" w:cs="Times New Roman"/>
                <w:bCs/>
                <w:spacing w:val="-1"/>
                <w:lang w:eastAsia="ru-RU"/>
              </w:rPr>
              <w:t xml:space="preserve">.  </w:t>
            </w:r>
            <w:r w:rsidR="00BA71D1" w:rsidRPr="00BA71D1">
              <w:rPr>
                <w:rFonts w:ascii="Times New Roman" w:eastAsia="Calibri" w:cs="Times New Roman"/>
                <w:spacing w:val="-1"/>
                <w:lang w:eastAsia="ru-RU"/>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tc>
        <w:tc>
          <w:tcPr>
            <w:tcW w:w="4110" w:type="dxa"/>
          </w:tcPr>
          <w:p w:rsidR="006E3811" w:rsidRPr="00476BB3" w:rsidRDefault="00A44F8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05.002 ТАФК</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С/02.6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С/05.6</w:t>
            </w:r>
          </w:p>
          <w:p w:rsidR="00A44F83" w:rsidRPr="00FC2BC6"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Знает:</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приемы и методы восстановления после физических нагрузок</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показания и противопоказания при назначении массажа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медицинские основы адаптивной физической культуры и адаптивного спорта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методы управления состоянием занимающиего</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структуру и построение процесса спортивной подготовки</w:t>
            </w:r>
            <w:r>
              <w:rPr>
                <w:rFonts w:ascii="Times New Roman" w:eastAsia="Times New Roman" w:cs="Times New Roman"/>
                <w:spacing w:val="-1"/>
                <w:lang w:eastAsia="ru-RU"/>
              </w:rPr>
              <w:t>;</w:t>
            </w:r>
          </w:p>
          <w:p w:rsid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влияние восстановительных средств на организм спортсменов</w:t>
            </w:r>
            <w:r>
              <w:rPr>
                <w:rFonts w:ascii="Times New Roman" w:eastAsia="Times New Roman" w:cs="Times New Roman"/>
                <w:spacing w:val="-1"/>
                <w:lang w:eastAsia="ru-RU"/>
              </w:rPr>
              <w:t>.</w:t>
            </w:r>
          </w:p>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Умеет: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применять средства восстановления занимающихся</w:t>
            </w:r>
            <w:r>
              <w:rPr>
                <w:rFonts w:ascii="Times New Roman" w:eastAsia="Times New Roman" w:cs="Times New Roman"/>
                <w:spacing w:val="-1"/>
                <w:lang w:eastAsia="ru-RU"/>
              </w:rPr>
              <w:t>;</w:t>
            </w:r>
            <w:r w:rsidRPr="00AE6139">
              <w:rPr>
                <w:rFonts w:ascii="Times New Roman" w:eastAsia="Times New Roman" w:cs="Times New Roman"/>
                <w:spacing w:val="-1"/>
                <w:lang w:eastAsia="ru-RU"/>
              </w:rPr>
              <w:t xml:space="preserve"> </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содержание тренировочного процесса на основе требований федерального стандарта спортивной подготовки</w:t>
            </w:r>
            <w:r>
              <w:rPr>
                <w:rFonts w:ascii="Times New Roman" w:eastAsia="Times New Roman" w:cs="Times New Roman"/>
                <w:spacing w:val="-1"/>
                <w:lang w:eastAsia="ru-RU"/>
              </w:rPr>
              <w:t>;</w:t>
            </w:r>
          </w:p>
          <w:p w:rsidR="006E3811"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lastRenderedPageBreak/>
              <w:t xml:space="preserve">- </w:t>
            </w:r>
            <w:r w:rsidRPr="00AE6139">
              <w:rPr>
                <w:rFonts w:ascii="Times New Roman" w:eastAsia="Times New Roman" w:cs="Times New Roman"/>
                <w:spacing w:val="-1"/>
                <w:lang w:eastAsia="ru-RU"/>
              </w:rPr>
              <w:t>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p>
          <w:p w:rsidR="00AE6139" w:rsidRPr="00ED629C" w:rsidRDefault="00AE6139" w:rsidP="00AE6139">
            <w:pPr>
              <w:rPr>
                <w:rFonts w:ascii="Times New Roman" w:eastAsia="Times New Roman" w:cs="Times New Roman"/>
                <w:b/>
                <w:spacing w:val="-1"/>
                <w:lang w:eastAsia="ru-RU"/>
              </w:rPr>
            </w:pPr>
            <w:r w:rsidRPr="00ED629C">
              <w:rPr>
                <w:rFonts w:ascii="Times New Roman" w:eastAsia="Times New Roman" w:cs="Times New Roman"/>
                <w:b/>
                <w:spacing w:val="-1"/>
                <w:lang w:eastAsia="ru-RU"/>
              </w:rPr>
              <w:t>Имеет опыт: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планирование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проведения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подбора методик, стимулирующих работоспособность</w:t>
            </w:r>
            <w:r w:rsidR="003A78B5">
              <w:rPr>
                <w:rFonts w:ascii="Times New Roman" w:eastAsia="Times New Roman" w:cs="Times New Roman"/>
                <w:spacing w:val="-1"/>
                <w:lang w:eastAsia="ru-RU"/>
              </w:rPr>
              <w:t>;</w:t>
            </w:r>
          </w:p>
          <w:p w:rsidR="00AE6139" w:rsidRPr="00AE6139"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AE6139" w:rsidRPr="00FC2BC6"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оценка эфеективности применяемых методов восстановления</w:t>
            </w:r>
            <w:r>
              <w:rPr>
                <w:rFonts w:ascii="Times New Roman" w:eastAsia="Times New Roman" w:cs="Times New Roman"/>
                <w:spacing w:val="-1"/>
                <w:lang w:eastAsia="ru-RU"/>
              </w:rPr>
              <w:t>.</w:t>
            </w:r>
          </w:p>
        </w:tc>
        <w:tc>
          <w:tcPr>
            <w:tcW w:w="1637" w:type="dxa"/>
            <w:vMerge w:val="restart"/>
          </w:tcPr>
          <w:p w:rsidR="006E3811" w:rsidRPr="00FC2BC6" w:rsidRDefault="00ED629C" w:rsidP="006E3811">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r w:rsidR="006E3811" w:rsidRPr="00FC2BC6" w:rsidTr="00BA71D1">
        <w:trPr>
          <w:jc w:val="center"/>
        </w:trPr>
        <w:tc>
          <w:tcPr>
            <w:tcW w:w="1696" w:type="dxa"/>
            <w:vMerge/>
          </w:tcPr>
          <w:p w:rsidR="006E3811" w:rsidRPr="00FC2BC6" w:rsidRDefault="006E3811" w:rsidP="00BA71D1">
            <w:pPr>
              <w:ind w:right="19"/>
              <w:rPr>
                <w:rFonts w:ascii="Times New Roman" w:eastAsia="Times New Roman" w:cs="Times New Roman"/>
                <w:spacing w:val="-1"/>
                <w:lang w:eastAsia="ru-RU"/>
              </w:rPr>
            </w:pPr>
          </w:p>
        </w:tc>
        <w:tc>
          <w:tcPr>
            <w:tcW w:w="4110" w:type="dxa"/>
          </w:tcPr>
          <w:p w:rsidR="006E3811" w:rsidRPr="00476BB3" w:rsidRDefault="00476BB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05.004 ИМАФК</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В/01.6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С/03.6</w:t>
            </w:r>
          </w:p>
          <w:p w:rsidR="00476BB3" w:rsidRPr="00FC2BC6"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lastRenderedPageBreak/>
              <w:t>Предупреждение травматизма и использования допинга среди спортсменов спортивной сборной команды</w:t>
            </w:r>
          </w:p>
        </w:tc>
        <w:tc>
          <w:tcPr>
            <w:tcW w:w="2836" w:type="dxa"/>
            <w:vMerge/>
          </w:tcPr>
          <w:p w:rsidR="006E3811" w:rsidRPr="00FC2BC6" w:rsidRDefault="006E3811" w:rsidP="00BA71D1">
            <w:pPr>
              <w:jc w:val="center"/>
              <w:rPr>
                <w:rFonts w:ascii="Times New Roman" w:eastAsia="Times New Roman" w:cs="Times New Roman"/>
                <w:spacing w:val="-1"/>
                <w:lang w:eastAsia="ru-RU"/>
              </w:rPr>
            </w:pPr>
          </w:p>
        </w:tc>
        <w:tc>
          <w:tcPr>
            <w:tcW w:w="1637" w:type="dxa"/>
            <w:vMerge/>
          </w:tcPr>
          <w:p w:rsidR="006E3811" w:rsidRPr="00FC2BC6" w:rsidRDefault="006E3811" w:rsidP="00BA71D1">
            <w:pPr>
              <w:jc w:val="center"/>
              <w:rPr>
                <w:rFonts w:ascii="Times New Roman" w:eastAsia="Times New Roman" w:cs="Times New Roman"/>
                <w:spacing w:val="-1"/>
                <w:lang w:eastAsia="ru-RU"/>
              </w:rPr>
            </w:pPr>
          </w:p>
        </w:tc>
      </w:tr>
    </w:tbl>
    <w:p w:rsidR="006E3811" w:rsidRDefault="006E3811" w:rsidP="0064726F">
      <w:pPr>
        <w:ind w:firstLine="708"/>
        <w:jc w:val="both"/>
        <w:rPr>
          <w:rFonts w:ascii="Times New Roman" w:eastAsia="Calibri" w:cs="Times New Roman"/>
          <w:b/>
          <w:bCs/>
          <w:spacing w:val="-1"/>
          <w:lang w:eastAsia="ru-RU"/>
        </w:rPr>
      </w:pPr>
    </w:p>
    <w:p w:rsidR="0064726F" w:rsidRPr="00A44F83" w:rsidRDefault="0064726F" w:rsidP="00A44F83">
      <w:pPr>
        <w:pStyle w:val="af4"/>
        <w:shd w:val="clear" w:color="auto" w:fill="FFFFFF"/>
        <w:ind w:left="0"/>
        <w:rPr>
          <w:b/>
          <w:color w:val="000000"/>
          <w:spacing w:val="-1"/>
          <w:sz w:val="24"/>
          <w:szCs w:val="24"/>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lastRenderedPageBreak/>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lastRenderedPageBreak/>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lastRenderedPageBreak/>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lastRenderedPageBreak/>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lastRenderedPageBreak/>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lastRenderedPageBreak/>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w:t>
      </w:r>
      <w:r w:rsidRPr="008C3A43">
        <w:rPr>
          <w:rFonts w:ascii="Times New Roman" w:eastAsia="Times New Roman" w:cs="Times New Roman"/>
          <w:color w:val="auto"/>
          <w:bdr w:val="none" w:sz="0" w:space="0" w:color="auto"/>
          <w:lang w:eastAsia="ru-RU"/>
        </w:rPr>
        <w:lastRenderedPageBreak/>
        <w:t>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w:t>
      </w:r>
      <w:r w:rsidRPr="008C3A43">
        <w:rPr>
          <w:rFonts w:ascii="Times New Roman" w:hAnsi="Times New Roman" w:cs="Times New Roman"/>
          <w:bCs/>
          <w:sz w:val="24"/>
          <w:szCs w:val="24"/>
        </w:rPr>
        <w:lastRenderedPageBreak/>
        <w:t>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w:t>
      </w:r>
      <w:r w:rsidRPr="008C3A43">
        <w:rPr>
          <w:rFonts w:ascii="Times New Roman" w:eastAsia="Times New Roman" w:cs="Times New Roman"/>
          <w:color w:val="auto"/>
          <w:bdr w:val="none" w:sz="0" w:space="0" w:color="auto"/>
          <w:lang w:eastAsia="ru-RU"/>
        </w:rPr>
        <w:lastRenderedPageBreak/>
        <w:t>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5A" w:rsidRDefault="00804C5A">
      <w:r>
        <w:separator/>
      </w:r>
    </w:p>
  </w:endnote>
  <w:endnote w:type="continuationSeparator" w:id="0">
    <w:p w:rsidR="00804C5A" w:rsidRDefault="0080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5A" w:rsidRDefault="00804C5A">
      <w:r>
        <w:separator/>
      </w:r>
    </w:p>
  </w:footnote>
  <w:footnote w:type="continuationSeparator" w:id="0">
    <w:p w:rsidR="00804C5A" w:rsidRDefault="0080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BD" w:rsidRDefault="009970B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305DAB">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0EAE"/>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5DAB"/>
    <w:rsid w:val="003073AB"/>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A78B5"/>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6BB3"/>
    <w:rsid w:val="00477DA7"/>
    <w:rsid w:val="004821D0"/>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27074"/>
    <w:rsid w:val="00531D1A"/>
    <w:rsid w:val="00533EC3"/>
    <w:rsid w:val="005346DF"/>
    <w:rsid w:val="005413AB"/>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26F"/>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811"/>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04C5A"/>
    <w:rsid w:val="0081174F"/>
    <w:rsid w:val="00815C18"/>
    <w:rsid w:val="00820A9F"/>
    <w:rsid w:val="008259C4"/>
    <w:rsid w:val="008269AC"/>
    <w:rsid w:val="00827DC8"/>
    <w:rsid w:val="00832D73"/>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4DE3"/>
    <w:rsid w:val="008F696C"/>
    <w:rsid w:val="00901C14"/>
    <w:rsid w:val="00902C7C"/>
    <w:rsid w:val="00902F03"/>
    <w:rsid w:val="0090505E"/>
    <w:rsid w:val="00911EF6"/>
    <w:rsid w:val="009125D2"/>
    <w:rsid w:val="0091369F"/>
    <w:rsid w:val="00913DF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0BD"/>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4F83"/>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E6139"/>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A71D1"/>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3574A"/>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D629C"/>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26F"/>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59BE-78C6-4595-971D-741F9860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9195</Words>
  <Characters>52417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61490</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71</cp:revision>
  <cp:lastPrinted>2019-12-11T07:26:00Z</cp:lastPrinted>
  <dcterms:created xsi:type="dcterms:W3CDTF">2017-11-22T09:07:00Z</dcterms:created>
  <dcterms:modified xsi:type="dcterms:W3CDTF">2022-08-03T15:28:00Z</dcterms:modified>
</cp:coreProperties>
</file>