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5AF" w:rsidRPr="00F0033D" w:rsidRDefault="006515AF" w:rsidP="006515AF">
      <w:pPr>
        <w:widowControl w:val="0"/>
        <w:jc w:val="center"/>
        <w:rPr>
          <w:color w:val="000000"/>
          <w:sz w:val="24"/>
          <w:szCs w:val="24"/>
        </w:rPr>
      </w:pPr>
      <w:r w:rsidRPr="00F0033D">
        <w:rPr>
          <w:color w:val="000000"/>
          <w:sz w:val="24"/>
          <w:szCs w:val="24"/>
        </w:rPr>
        <w:t>Министерство спорта Российской Федерации</w:t>
      </w:r>
    </w:p>
    <w:p w:rsidR="006515AF" w:rsidRPr="00F0033D" w:rsidRDefault="006515AF" w:rsidP="006515AF">
      <w:pPr>
        <w:widowControl w:val="0"/>
        <w:jc w:val="center"/>
        <w:rPr>
          <w:b/>
          <w:color w:val="000000"/>
          <w:sz w:val="24"/>
          <w:szCs w:val="24"/>
        </w:rPr>
      </w:pPr>
    </w:p>
    <w:p w:rsidR="006515AF" w:rsidRPr="00F0033D" w:rsidRDefault="006515AF" w:rsidP="006515AF">
      <w:pPr>
        <w:widowControl w:val="0"/>
        <w:jc w:val="center"/>
        <w:rPr>
          <w:color w:val="000000"/>
          <w:sz w:val="24"/>
          <w:szCs w:val="24"/>
        </w:rPr>
      </w:pPr>
      <w:r w:rsidRPr="00F0033D">
        <w:rPr>
          <w:color w:val="000000"/>
          <w:sz w:val="24"/>
          <w:szCs w:val="24"/>
        </w:rPr>
        <w:t>Федеральное государственное бюджетное образовательное учреждение</w:t>
      </w:r>
    </w:p>
    <w:p w:rsidR="006515AF" w:rsidRPr="00F0033D" w:rsidRDefault="006515AF" w:rsidP="006515AF">
      <w:pPr>
        <w:widowControl w:val="0"/>
        <w:jc w:val="center"/>
        <w:rPr>
          <w:color w:val="000000"/>
          <w:sz w:val="24"/>
          <w:szCs w:val="24"/>
        </w:rPr>
      </w:pPr>
      <w:r w:rsidRPr="00F0033D">
        <w:rPr>
          <w:color w:val="000000"/>
          <w:sz w:val="24"/>
          <w:szCs w:val="24"/>
        </w:rPr>
        <w:t>высшего образования</w:t>
      </w:r>
    </w:p>
    <w:p w:rsidR="006515AF" w:rsidRPr="00F0033D" w:rsidRDefault="006515AF" w:rsidP="006515AF">
      <w:pPr>
        <w:widowControl w:val="0"/>
        <w:jc w:val="center"/>
        <w:rPr>
          <w:color w:val="000000"/>
          <w:sz w:val="24"/>
          <w:szCs w:val="24"/>
        </w:rPr>
      </w:pPr>
      <w:r w:rsidRPr="00F0033D">
        <w:rPr>
          <w:color w:val="000000"/>
          <w:sz w:val="24"/>
          <w:szCs w:val="24"/>
        </w:rPr>
        <w:t>«Московская государственная академия физической культуры»</w:t>
      </w:r>
    </w:p>
    <w:p w:rsidR="006515AF" w:rsidRPr="00F0033D" w:rsidRDefault="006515AF" w:rsidP="006515AF">
      <w:pPr>
        <w:widowControl w:val="0"/>
        <w:jc w:val="center"/>
        <w:rPr>
          <w:color w:val="000000"/>
          <w:sz w:val="24"/>
          <w:szCs w:val="24"/>
        </w:rPr>
      </w:pPr>
    </w:p>
    <w:p w:rsidR="006515AF" w:rsidRPr="00F0033D" w:rsidRDefault="006515AF" w:rsidP="006515AF">
      <w:pPr>
        <w:widowControl w:val="0"/>
        <w:jc w:val="center"/>
        <w:rPr>
          <w:color w:val="000000"/>
          <w:sz w:val="24"/>
          <w:szCs w:val="24"/>
        </w:rPr>
      </w:pPr>
      <w:r w:rsidRPr="00F0033D">
        <w:rPr>
          <w:color w:val="000000"/>
          <w:sz w:val="24"/>
          <w:szCs w:val="24"/>
        </w:rPr>
        <w:t>Кафедра философских, исторических и социальных наук</w:t>
      </w:r>
    </w:p>
    <w:p w:rsidR="006515AF" w:rsidRPr="00F0033D" w:rsidRDefault="006515AF" w:rsidP="006515AF">
      <w:pPr>
        <w:widowControl w:val="0"/>
        <w:jc w:val="center"/>
        <w:rPr>
          <w:color w:val="000000"/>
          <w:sz w:val="24"/>
          <w:szCs w:val="24"/>
        </w:rPr>
      </w:pPr>
    </w:p>
    <w:p w:rsidR="006515AF" w:rsidRPr="00F0033D" w:rsidRDefault="006515AF" w:rsidP="006515AF">
      <w:pPr>
        <w:widowControl w:val="0"/>
        <w:numPr>
          <w:ilvl w:val="0"/>
          <w:numId w:val="11"/>
        </w:numPr>
        <w:ind w:left="709" w:firstLine="707"/>
        <w:jc w:val="center"/>
        <w:rPr>
          <w:color w:val="000000"/>
          <w:sz w:val="24"/>
          <w:szCs w:val="24"/>
        </w:rPr>
      </w:pPr>
    </w:p>
    <w:tbl>
      <w:tblPr>
        <w:tblW w:w="9627" w:type="dxa"/>
        <w:tblLook w:val="04A0" w:firstRow="1" w:lastRow="0" w:firstColumn="1" w:lastColumn="0" w:noHBand="0" w:noVBand="1"/>
      </w:tblPr>
      <w:tblGrid>
        <w:gridCol w:w="9464"/>
        <w:gridCol w:w="163"/>
      </w:tblGrid>
      <w:tr w:rsidR="006515AF" w:rsidRPr="00F0033D" w:rsidTr="0029774A">
        <w:trPr>
          <w:gridAfter w:val="1"/>
          <w:wAfter w:w="163" w:type="dxa"/>
        </w:trPr>
        <w:tc>
          <w:tcPr>
            <w:tcW w:w="9464" w:type="dxa"/>
            <w:hideMark/>
          </w:tcPr>
          <w:p w:rsidR="006515AF" w:rsidRPr="00F0033D" w:rsidRDefault="006515AF" w:rsidP="0029774A">
            <w:pPr>
              <w:widowControl w:val="0"/>
              <w:spacing w:line="276" w:lineRule="auto"/>
              <w:ind w:left="-648" w:firstLine="648"/>
              <w:jc w:val="right"/>
              <w:rPr>
                <w:color w:val="000000"/>
                <w:sz w:val="24"/>
                <w:szCs w:val="24"/>
                <w:lang w:eastAsia="en-US"/>
              </w:rPr>
            </w:pPr>
            <w:r w:rsidRPr="00F0033D">
              <w:rPr>
                <w:color w:val="000000"/>
                <w:sz w:val="24"/>
                <w:szCs w:val="24"/>
                <w:lang w:eastAsia="en-US"/>
              </w:rPr>
              <w:t xml:space="preserve">                                                               УТВЕРЖДЕНО</w:t>
            </w:r>
          </w:p>
          <w:p w:rsidR="006515AF" w:rsidRPr="00F0033D" w:rsidRDefault="006515AF" w:rsidP="0029774A">
            <w:pPr>
              <w:widowControl w:val="0"/>
              <w:spacing w:line="276" w:lineRule="auto"/>
              <w:jc w:val="right"/>
              <w:rPr>
                <w:color w:val="000000"/>
                <w:sz w:val="24"/>
                <w:szCs w:val="24"/>
                <w:lang w:eastAsia="en-US"/>
              </w:rPr>
            </w:pPr>
            <w:r w:rsidRPr="00F0033D">
              <w:rPr>
                <w:color w:val="000000"/>
                <w:sz w:val="24"/>
                <w:szCs w:val="24"/>
                <w:lang w:eastAsia="en-US"/>
              </w:rPr>
              <w:t>Председатель УМК,</w:t>
            </w:r>
          </w:p>
          <w:p w:rsidR="006515AF" w:rsidRPr="00F0033D" w:rsidRDefault="006515AF" w:rsidP="0029774A">
            <w:pPr>
              <w:widowControl w:val="0"/>
              <w:spacing w:line="276" w:lineRule="auto"/>
              <w:jc w:val="right"/>
              <w:rPr>
                <w:color w:val="000000"/>
                <w:sz w:val="24"/>
                <w:szCs w:val="24"/>
                <w:lang w:eastAsia="en-US"/>
              </w:rPr>
            </w:pPr>
            <w:proofErr w:type="spellStart"/>
            <w:r w:rsidRPr="00F0033D">
              <w:rPr>
                <w:color w:val="000000"/>
                <w:sz w:val="24"/>
                <w:szCs w:val="24"/>
                <w:lang w:eastAsia="en-US"/>
              </w:rPr>
              <w:t>и.о</w:t>
            </w:r>
            <w:proofErr w:type="spellEnd"/>
            <w:r w:rsidRPr="00F0033D">
              <w:rPr>
                <w:color w:val="000000"/>
                <w:sz w:val="24"/>
                <w:szCs w:val="24"/>
                <w:lang w:eastAsia="en-US"/>
              </w:rPr>
              <w:t>. проректора по учебной работе</w:t>
            </w:r>
          </w:p>
          <w:p w:rsidR="006515AF" w:rsidRPr="00F0033D" w:rsidRDefault="006515AF" w:rsidP="0029774A">
            <w:pPr>
              <w:widowControl w:val="0"/>
              <w:spacing w:line="276" w:lineRule="auto"/>
              <w:jc w:val="right"/>
              <w:rPr>
                <w:color w:val="000000"/>
                <w:sz w:val="24"/>
                <w:szCs w:val="24"/>
                <w:lang w:eastAsia="en-US"/>
              </w:rPr>
            </w:pPr>
            <w:r w:rsidRPr="00F0033D">
              <w:rPr>
                <w:color w:val="000000"/>
                <w:sz w:val="24"/>
                <w:szCs w:val="24"/>
                <w:lang w:eastAsia="en-US"/>
              </w:rPr>
              <w:t xml:space="preserve">канд. </w:t>
            </w:r>
            <w:proofErr w:type="spellStart"/>
            <w:r w:rsidRPr="00F0033D">
              <w:rPr>
                <w:color w:val="000000"/>
                <w:sz w:val="24"/>
                <w:szCs w:val="24"/>
                <w:lang w:eastAsia="en-US"/>
              </w:rPr>
              <w:t>пед</w:t>
            </w:r>
            <w:proofErr w:type="spellEnd"/>
            <w:r w:rsidRPr="00F0033D">
              <w:rPr>
                <w:color w:val="000000"/>
                <w:sz w:val="24"/>
                <w:szCs w:val="24"/>
                <w:lang w:eastAsia="en-US"/>
              </w:rPr>
              <w:t>. наук. А.С. Солнцева</w:t>
            </w:r>
          </w:p>
          <w:p w:rsidR="006515AF" w:rsidRPr="00F0033D" w:rsidRDefault="006515AF" w:rsidP="0029774A">
            <w:pPr>
              <w:widowControl w:val="0"/>
              <w:spacing w:line="276" w:lineRule="auto"/>
              <w:jc w:val="right"/>
              <w:rPr>
                <w:color w:val="000000"/>
                <w:sz w:val="24"/>
                <w:szCs w:val="24"/>
                <w:lang w:eastAsia="en-US"/>
              </w:rPr>
            </w:pPr>
            <w:r w:rsidRPr="00F0033D">
              <w:rPr>
                <w:color w:val="000000"/>
                <w:sz w:val="24"/>
                <w:szCs w:val="24"/>
                <w:lang w:eastAsia="en-US"/>
              </w:rPr>
              <w:t>______________________________</w:t>
            </w:r>
          </w:p>
          <w:p w:rsidR="006515AF" w:rsidRPr="00F0033D" w:rsidRDefault="006515AF" w:rsidP="0029774A">
            <w:pPr>
              <w:widowControl w:val="0"/>
              <w:spacing w:line="276" w:lineRule="auto"/>
              <w:jc w:val="right"/>
              <w:rPr>
                <w:color w:val="000000"/>
                <w:sz w:val="24"/>
                <w:szCs w:val="24"/>
                <w:lang w:eastAsia="en-US"/>
              </w:rPr>
            </w:pPr>
            <w:r w:rsidRPr="00F0033D">
              <w:rPr>
                <w:sz w:val="24"/>
                <w:szCs w:val="24"/>
                <w:lang w:eastAsia="en-US"/>
              </w:rPr>
              <w:t>«21» и</w:t>
            </w:r>
            <w:bookmarkStart w:id="0" w:name="_GoBack"/>
            <w:bookmarkEnd w:id="0"/>
            <w:r w:rsidRPr="00F0033D">
              <w:rPr>
                <w:sz w:val="24"/>
                <w:szCs w:val="24"/>
                <w:lang w:eastAsia="en-US"/>
              </w:rPr>
              <w:t>юня 2022 г.</w:t>
            </w:r>
            <w:r w:rsidRPr="00F0033D">
              <w:rPr>
                <w:color w:val="000000"/>
                <w:sz w:val="24"/>
                <w:szCs w:val="24"/>
                <w:lang w:eastAsia="en-US"/>
              </w:rPr>
              <w:t xml:space="preserve"> </w:t>
            </w:r>
          </w:p>
        </w:tc>
      </w:tr>
      <w:tr w:rsidR="006515AF" w:rsidRPr="00F0033D" w:rsidTr="0029774A">
        <w:tc>
          <w:tcPr>
            <w:tcW w:w="9627" w:type="dxa"/>
            <w:gridSpan w:val="2"/>
            <w:hideMark/>
          </w:tcPr>
          <w:p w:rsidR="006515AF" w:rsidRPr="00F0033D" w:rsidRDefault="006515AF" w:rsidP="0029774A">
            <w:pPr>
              <w:rPr>
                <w:color w:val="000000"/>
                <w:sz w:val="24"/>
                <w:szCs w:val="24"/>
              </w:rPr>
            </w:pPr>
          </w:p>
        </w:tc>
      </w:tr>
    </w:tbl>
    <w:p w:rsidR="006515AF" w:rsidRPr="00F0033D" w:rsidRDefault="006515AF" w:rsidP="006515AF">
      <w:pPr>
        <w:widowControl w:val="0"/>
        <w:jc w:val="center"/>
        <w:rPr>
          <w:b/>
          <w:color w:val="000000"/>
          <w:sz w:val="24"/>
          <w:szCs w:val="24"/>
        </w:rPr>
      </w:pPr>
    </w:p>
    <w:p w:rsidR="006515AF" w:rsidRPr="00F0033D" w:rsidRDefault="006515AF" w:rsidP="006515AF">
      <w:pPr>
        <w:widowControl w:val="0"/>
        <w:jc w:val="center"/>
        <w:rPr>
          <w:b/>
          <w:color w:val="000000"/>
          <w:sz w:val="24"/>
          <w:szCs w:val="24"/>
        </w:rPr>
      </w:pPr>
      <w:r w:rsidRPr="00F0033D">
        <w:rPr>
          <w:b/>
          <w:color w:val="000000"/>
          <w:sz w:val="24"/>
          <w:szCs w:val="24"/>
        </w:rPr>
        <w:t>РАБОЧАЯ ПРОГРАММА ДИСЦИПЛИНЫ</w:t>
      </w:r>
    </w:p>
    <w:p w:rsidR="006515AF" w:rsidRPr="00F0033D" w:rsidRDefault="006515AF" w:rsidP="006515AF">
      <w:pPr>
        <w:widowControl w:val="0"/>
        <w:jc w:val="center"/>
        <w:rPr>
          <w:b/>
          <w:color w:val="000000"/>
          <w:sz w:val="24"/>
          <w:szCs w:val="24"/>
        </w:rPr>
      </w:pPr>
    </w:p>
    <w:p w:rsidR="006515AF" w:rsidRPr="00F0033D" w:rsidRDefault="006515AF" w:rsidP="006515AF">
      <w:pPr>
        <w:widowControl w:val="0"/>
        <w:jc w:val="center"/>
        <w:rPr>
          <w:b/>
          <w:color w:val="000000"/>
          <w:sz w:val="24"/>
          <w:szCs w:val="24"/>
        </w:rPr>
      </w:pPr>
      <w:r w:rsidRPr="00F0033D">
        <w:rPr>
          <w:b/>
          <w:color w:val="000000"/>
          <w:sz w:val="24"/>
          <w:szCs w:val="24"/>
        </w:rPr>
        <w:t>«Социология»</w:t>
      </w:r>
    </w:p>
    <w:p w:rsidR="006515AF" w:rsidRPr="00F0033D" w:rsidRDefault="006515AF" w:rsidP="006515AF">
      <w:pPr>
        <w:widowControl w:val="0"/>
        <w:jc w:val="center"/>
        <w:rPr>
          <w:b/>
          <w:color w:val="000000"/>
          <w:sz w:val="24"/>
          <w:szCs w:val="24"/>
        </w:rPr>
      </w:pPr>
      <w:r w:rsidRPr="00F0033D">
        <w:rPr>
          <w:b/>
          <w:color w:val="000000"/>
          <w:sz w:val="24"/>
          <w:szCs w:val="24"/>
        </w:rPr>
        <w:t>Б1.О.22.01</w:t>
      </w:r>
    </w:p>
    <w:p w:rsidR="006515AF" w:rsidRPr="00F0033D" w:rsidRDefault="006515AF" w:rsidP="006515AF">
      <w:pPr>
        <w:widowControl w:val="0"/>
        <w:jc w:val="center"/>
        <w:rPr>
          <w:b/>
          <w:color w:val="000000"/>
          <w:sz w:val="24"/>
          <w:szCs w:val="24"/>
        </w:rPr>
      </w:pPr>
    </w:p>
    <w:p w:rsidR="006515AF" w:rsidRPr="00F0033D" w:rsidRDefault="006515AF" w:rsidP="006515AF">
      <w:pPr>
        <w:widowControl w:val="0"/>
        <w:jc w:val="center"/>
        <w:rPr>
          <w:rFonts w:cs="Tahoma"/>
          <w:b/>
          <w:color w:val="000000"/>
          <w:sz w:val="24"/>
          <w:szCs w:val="24"/>
        </w:rPr>
      </w:pPr>
      <w:r w:rsidRPr="00F0033D">
        <w:rPr>
          <w:rFonts w:cs="Tahoma"/>
          <w:b/>
          <w:color w:val="000000"/>
          <w:sz w:val="24"/>
          <w:szCs w:val="24"/>
        </w:rPr>
        <w:t>Направление подготовки</w:t>
      </w:r>
    </w:p>
    <w:p w:rsidR="006515AF" w:rsidRPr="00F0033D" w:rsidRDefault="006515AF" w:rsidP="006515AF">
      <w:pPr>
        <w:jc w:val="center"/>
        <w:rPr>
          <w:rFonts w:cs="Tahoma"/>
          <w:color w:val="000000"/>
          <w:sz w:val="24"/>
          <w:szCs w:val="24"/>
        </w:rPr>
      </w:pPr>
      <w:r w:rsidRPr="00F0033D">
        <w:rPr>
          <w:rFonts w:cs="Tahoma"/>
          <w:color w:val="000000"/>
          <w:sz w:val="24"/>
          <w:szCs w:val="24"/>
        </w:rPr>
        <w:t>49.03.01 Физическая культура</w:t>
      </w:r>
    </w:p>
    <w:p w:rsidR="006515AF" w:rsidRPr="00F0033D" w:rsidRDefault="006515AF" w:rsidP="006515AF">
      <w:pPr>
        <w:widowControl w:val="0"/>
        <w:jc w:val="center"/>
        <w:rPr>
          <w:rFonts w:cs="Tahoma"/>
          <w:b/>
          <w:color w:val="000000"/>
          <w:sz w:val="24"/>
          <w:szCs w:val="24"/>
        </w:rPr>
      </w:pPr>
    </w:p>
    <w:p w:rsidR="006515AF" w:rsidRPr="00F0033D" w:rsidRDefault="006515AF" w:rsidP="006515AF">
      <w:pPr>
        <w:widowControl w:val="0"/>
        <w:jc w:val="center"/>
        <w:rPr>
          <w:b/>
          <w:color w:val="000000"/>
          <w:sz w:val="24"/>
          <w:szCs w:val="24"/>
        </w:rPr>
      </w:pPr>
      <w:r w:rsidRPr="00F0033D">
        <w:rPr>
          <w:b/>
          <w:color w:val="000000"/>
          <w:sz w:val="24"/>
          <w:szCs w:val="24"/>
        </w:rPr>
        <w:t>ОПОП:</w:t>
      </w:r>
    </w:p>
    <w:p w:rsidR="006515AF" w:rsidRPr="00F0033D" w:rsidRDefault="006515AF" w:rsidP="006515AF">
      <w:pPr>
        <w:widowControl w:val="0"/>
        <w:jc w:val="center"/>
        <w:rPr>
          <w:b/>
          <w:color w:val="000000"/>
          <w:sz w:val="24"/>
          <w:szCs w:val="24"/>
        </w:rPr>
      </w:pPr>
      <w:r w:rsidRPr="00F0033D">
        <w:rPr>
          <w:b/>
          <w:color w:val="000000"/>
          <w:sz w:val="24"/>
          <w:szCs w:val="24"/>
        </w:rPr>
        <w:t xml:space="preserve"> «Спортив</w:t>
      </w:r>
      <w:r>
        <w:rPr>
          <w:b/>
          <w:color w:val="000000"/>
          <w:sz w:val="24"/>
          <w:szCs w:val="24"/>
        </w:rPr>
        <w:t>ный менеджмент</w:t>
      </w:r>
      <w:r w:rsidRPr="00F0033D">
        <w:rPr>
          <w:b/>
          <w:color w:val="000000"/>
          <w:sz w:val="24"/>
          <w:szCs w:val="24"/>
        </w:rPr>
        <w:t>»</w:t>
      </w:r>
    </w:p>
    <w:p w:rsidR="006515AF" w:rsidRPr="00F0033D" w:rsidRDefault="006515AF" w:rsidP="006515AF">
      <w:pPr>
        <w:widowControl w:val="0"/>
        <w:jc w:val="center"/>
        <w:rPr>
          <w:b/>
          <w:color w:val="000000"/>
          <w:sz w:val="24"/>
          <w:szCs w:val="24"/>
        </w:rPr>
      </w:pPr>
    </w:p>
    <w:p w:rsidR="006515AF" w:rsidRPr="00F0033D" w:rsidRDefault="006515AF" w:rsidP="006515AF">
      <w:pPr>
        <w:widowControl w:val="0"/>
        <w:rPr>
          <w:b/>
          <w:color w:val="000000"/>
          <w:sz w:val="24"/>
          <w:szCs w:val="24"/>
        </w:rPr>
      </w:pPr>
    </w:p>
    <w:p w:rsidR="006515AF" w:rsidRPr="00F0033D" w:rsidRDefault="006515AF" w:rsidP="006515AF">
      <w:pPr>
        <w:widowControl w:val="0"/>
        <w:jc w:val="center"/>
        <w:rPr>
          <w:b/>
          <w:i/>
          <w:color w:val="000000"/>
          <w:sz w:val="24"/>
          <w:szCs w:val="24"/>
        </w:rPr>
      </w:pPr>
      <w:r w:rsidRPr="00F0033D">
        <w:rPr>
          <w:b/>
          <w:i/>
          <w:color w:val="000000"/>
          <w:sz w:val="24"/>
          <w:szCs w:val="24"/>
        </w:rPr>
        <w:t>Квалификация выпускника</w:t>
      </w:r>
    </w:p>
    <w:p w:rsidR="006515AF" w:rsidRPr="00F0033D" w:rsidRDefault="006515AF" w:rsidP="006515AF">
      <w:pPr>
        <w:widowControl w:val="0"/>
        <w:jc w:val="center"/>
        <w:rPr>
          <w:b/>
          <w:color w:val="000000"/>
          <w:sz w:val="24"/>
          <w:szCs w:val="24"/>
        </w:rPr>
      </w:pPr>
      <w:r w:rsidRPr="00F0033D">
        <w:rPr>
          <w:b/>
          <w:color w:val="000000"/>
          <w:sz w:val="24"/>
          <w:szCs w:val="24"/>
        </w:rPr>
        <w:t>Бакалавр</w:t>
      </w:r>
    </w:p>
    <w:p w:rsidR="006515AF" w:rsidRPr="00F0033D" w:rsidRDefault="006515AF" w:rsidP="006515AF">
      <w:pPr>
        <w:widowControl w:val="0"/>
        <w:jc w:val="center"/>
        <w:rPr>
          <w:b/>
          <w:color w:val="000000"/>
          <w:sz w:val="24"/>
          <w:szCs w:val="24"/>
        </w:rPr>
      </w:pPr>
    </w:p>
    <w:p w:rsidR="006515AF" w:rsidRPr="00F0033D" w:rsidRDefault="006515AF" w:rsidP="006515AF">
      <w:pPr>
        <w:widowControl w:val="0"/>
        <w:jc w:val="center"/>
        <w:rPr>
          <w:rFonts w:cs="Tahoma"/>
          <w:b/>
          <w:color w:val="000000"/>
          <w:sz w:val="24"/>
          <w:szCs w:val="24"/>
        </w:rPr>
      </w:pPr>
      <w:r w:rsidRPr="00F0033D">
        <w:rPr>
          <w:rFonts w:cs="Tahoma"/>
          <w:b/>
          <w:color w:val="000000"/>
          <w:sz w:val="24"/>
          <w:szCs w:val="24"/>
        </w:rPr>
        <w:t xml:space="preserve">Форма обучения: </w:t>
      </w:r>
    </w:p>
    <w:p w:rsidR="006515AF" w:rsidRPr="00F0033D" w:rsidRDefault="006515AF" w:rsidP="006515AF">
      <w:pPr>
        <w:widowControl w:val="0"/>
        <w:jc w:val="center"/>
        <w:rPr>
          <w:rFonts w:cs="Tahoma"/>
          <w:color w:val="000000"/>
          <w:sz w:val="24"/>
          <w:szCs w:val="24"/>
        </w:rPr>
      </w:pPr>
      <w:r w:rsidRPr="00F0033D">
        <w:rPr>
          <w:rFonts w:cs="Tahoma"/>
          <w:color w:val="000000"/>
          <w:sz w:val="24"/>
          <w:szCs w:val="24"/>
        </w:rPr>
        <w:t>Очная</w:t>
      </w:r>
    </w:p>
    <w:p w:rsidR="006515AF" w:rsidRPr="00F0033D" w:rsidRDefault="006515AF" w:rsidP="006515AF">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6515AF" w:rsidRPr="00F0033D" w:rsidTr="0029774A">
        <w:trPr>
          <w:trHeight w:val="3026"/>
        </w:trPr>
        <w:tc>
          <w:tcPr>
            <w:tcW w:w="3544" w:type="dxa"/>
          </w:tcPr>
          <w:p w:rsidR="006515AF" w:rsidRPr="00F0033D" w:rsidRDefault="006515AF" w:rsidP="0029774A">
            <w:pPr>
              <w:widowControl w:val="0"/>
              <w:jc w:val="center"/>
              <w:rPr>
                <w:color w:val="000000"/>
                <w:sz w:val="24"/>
                <w:szCs w:val="24"/>
              </w:rPr>
            </w:pPr>
          </w:p>
          <w:p w:rsidR="006515AF" w:rsidRPr="00F0033D" w:rsidRDefault="006515AF" w:rsidP="0029774A">
            <w:pPr>
              <w:widowControl w:val="0"/>
              <w:jc w:val="center"/>
              <w:rPr>
                <w:color w:val="000000"/>
                <w:sz w:val="24"/>
                <w:szCs w:val="24"/>
              </w:rPr>
            </w:pPr>
            <w:r w:rsidRPr="00F0033D">
              <w:rPr>
                <w:color w:val="000000"/>
                <w:sz w:val="24"/>
                <w:szCs w:val="24"/>
              </w:rPr>
              <w:t>СОГЛАСОВАНО</w:t>
            </w:r>
          </w:p>
          <w:p w:rsidR="006515AF" w:rsidRPr="00F0033D" w:rsidRDefault="006515AF" w:rsidP="0029774A">
            <w:pPr>
              <w:widowControl w:val="0"/>
              <w:jc w:val="center"/>
              <w:rPr>
                <w:color w:val="000000"/>
                <w:sz w:val="24"/>
                <w:szCs w:val="24"/>
              </w:rPr>
            </w:pPr>
            <w:r w:rsidRPr="00F0033D">
              <w:rPr>
                <w:color w:val="000000"/>
                <w:sz w:val="24"/>
                <w:szCs w:val="24"/>
              </w:rPr>
              <w:t xml:space="preserve">Декан тренерского факультета, канд. </w:t>
            </w:r>
            <w:proofErr w:type="spellStart"/>
            <w:r w:rsidRPr="00F0033D">
              <w:rPr>
                <w:color w:val="000000"/>
                <w:sz w:val="24"/>
                <w:szCs w:val="24"/>
              </w:rPr>
              <w:t>пед</w:t>
            </w:r>
            <w:proofErr w:type="spellEnd"/>
            <w:r w:rsidRPr="00F0033D">
              <w:rPr>
                <w:color w:val="000000"/>
                <w:sz w:val="24"/>
                <w:szCs w:val="24"/>
              </w:rPr>
              <w:t xml:space="preserve">. </w:t>
            </w:r>
            <w:proofErr w:type="gramStart"/>
            <w:r w:rsidRPr="00F0033D">
              <w:rPr>
                <w:color w:val="000000"/>
                <w:sz w:val="24"/>
                <w:szCs w:val="24"/>
              </w:rPr>
              <w:t>наук.,</w:t>
            </w:r>
            <w:proofErr w:type="gramEnd"/>
            <w:r w:rsidRPr="00F0033D">
              <w:rPr>
                <w:color w:val="000000"/>
                <w:sz w:val="24"/>
                <w:szCs w:val="24"/>
              </w:rPr>
              <w:t xml:space="preserve"> доцент</w:t>
            </w:r>
          </w:p>
          <w:p w:rsidR="006515AF" w:rsidRPr="00F0033D" w:rsidRDefault="006515AF" w:rsidP="0029774A">
            <w:pPr>
              <w:widowControl w:val="0"/>
              <w:jc w:val="center"/>
              <w:rPr>
                <w:color w:val="000000"/>
                <w:sz w:val="24"/>
                <w:szCs w:val="24"/>
              </w:rPr>
            </w:pPr>
            <w:r w:rsidRPr="00F0033D">
              <w:rPr>
                <w:color w:val="000000"/>
                <w:sz w:val="24"/>
                <w:szCs w:val="24"/>
              </w:rPr>
              <w:t xml:space="preserve">___________С.В. Лепешкина </w:t>
            </w:r>
          </w:p>
          <w:p w:rsidR="006515AF" w:rsidRPr="00F0033D" w:rsidRDefault="006515AF" w:rsidP="0029774A">
            <w:pPr>
              <w:widowControl w:val="0"/>
              <w:jc w:val="center"/>
              <w:rPr>
                <w:color w:val="000000"/>
                <w:sz w:val="24"/>
                <w:szCs w:val="24"/>
              </w:rPr>
            </w:pPr>
            <w:r w:rsidRPr="00F0033D">
              <w:rPr>
                <w:sz w:val="24"/>
                <w:szCs w:val="24"/>
              </w:rPr>
              <w:t>«21» июня 2022 г.</w:t>
            </w:r>
            <w:r w:rsidRPr="00F0033D">
              <w:rPr>
                <w:color w:val="000000"/>
                <w:sz w:val="24"/>
                <w:szCs w:val="24"/>
              </w:rPr>
              <w:t xml:space="preserve"> </w:t>
            </w:r>
          </w:p>
          <w:p w:rsidR="006515AF" w:rsidRPr="00F0033D" w:rsidRDefault="006515AF" w:rsidP="0029774A">
            <w:pPr>
              <w:widowControl w:val="0"/>
              <w:jc w:val="center"/>
              <w:rPr>
                <w:color w:val="000000"/>
                <w:sz w:val="24"/>
                <w:szCs w:val="24"/>
              </w:rPr>
            </w:pPr>
          </w:p>
        </w:tc>
        <w:tc>
          <w:tcPr>
            <w:tcW w:w="3402" w:type="dxa"/>
          </w:tcPr>
          <w:p w:rsidR="006515AF" w:rsidRPr="00221548" w:rsidRDefault="006515AF" w:rsidP="0029774A">
            <w:pPr>
              <w:widowControl w:val="0"/>
              <w:rPr>
                <w:color w:val="000000"/>
                <w:sz w:val="24"/>
                <w:szCs w:val="24"/>
              </w:rPr>
            </w:pPr>
          </w:p>
          <w:p w:rsidR="006515AF" w:rsidRPr="00F0033D" w:rsidRDefault="006515AF" w:rsidP="0029774A">
            <w:pPr>
              <w:widowControl w:val="0"/>
              <w:jc w:val="center"/>
              <w:rPr>
                <w:color w:val="000000"/>
                <w:sz w:val="24"/>
                <w:szCs w:val="24"/>
              </w:rPr>
            </w:pPr>
          </w:p>
          <w:p w:rsidR="006515AF" w:rsidRPr="00F0033D" w:rsidRDefault="006515AF" w:rsidP="0029774A">
            <w:pPr>
              <w:widowControl w:val="0"/>
              <w:jc w:val="center"/>
              <w:rPr>
                <w:color w:val="000000"/>
                <w:sz w:val="24"/>
                <w:szCs w:val="24"/>
              </w:rPr>
            </w:pPr>
          </w:p>
        </w:tc>
        <w:tc>
          <w:tcPr>
            <w:tcW w:w="3544" w:type="dxa"/>
            <w:hideMark/>
          </w:tcPr>
          <w:p w:rsidR="006515AF" w:rsidRPr="00F0033D" w:rsidRDefault="006515AF" w:rsidP="0029774A">
            <w:pPr>
              <w:widowControl w:val="0"/>
              <w:jc w:val="center"/>
              <w:rPr>
                <w:color w:val="000000"/>
                <w:sz w:val="24"/>
                <w:szCs w:val="24"/>
              </w:rPr>
            </w:pPr>
          </w:p>
          <w:p w:rsidR="006515AF" w:rsidRPr="00F0033D" w:rsidRDefault="006515AF" w:rsidP="0029774A">
            <w:pPr>
              <w:widowControl w:val="0"/>
              <w:jc w:val="center"/>
              <w:rPr>
                <w:color w:val="000000"/>
                <w:sz w:val="24"/>
                <w:szCs w:val="24"/>
              </w:rPr>
            </w:pPr>
            <w:r w:rsidRPr="00F0033D">
              <w:rPr>
                <w:color w:val="000000"/>
                <w:sz w:val="24"/>
                <w:szCs w:val="24"/>
              </w:rPr>
              <w:t xml:space="preserve">Программа рассмотрена и одобрена </w:t>
            </w:r>
          </w:p>
          <w:p w:rsidR="006515AF" w:rsidRPr="00F0033D" w:rsidRDefault="006515AF" w:rsidP="0029774A">
            <w:pPr>
              <w:widowControl w:val="0"/>
              <w:jc w:val="center"/>
              <w:rPr>
                <w:color w:val="000000"/>
                <w:sz w:val="24"/>
                <w:szCs w:val="24"/>
              </w:rPr>
            </w:pPr>
            <w:r w:rsidRPr="00F0033D">
              <w:rPr>
                <w:color w:val="000000"/>
                <w:sz w:val="24"/>
                <w:szCs w:val="24"/>
              </w:rPr>
              <w:t xml:space="preserve">на заседании кафедры (протокол № 7, </w:t>
            </w:r>
          </w:p>
          <w:p w:rsidR="006515AF" w:rsidRPr="00F0033D" w:rsidRDefault="006515AF" w:rsidP="0029774A">
            <w:pPr>
              <w:widowControl w:val="0"/>
              <w:jc w:val="center"/>
              <w:rPr>
                <w:color w:val="000000"/>
                <w:sz w:val="24"/>
                <w:szCs w:val="24"/>
              </w:rPr>
            </w:pPr>
            <w:r w:rsidRPr="00F0033D">
              <w:rPr>
                <w:color w:val="000000"/>
                <w:sz w:val="24"/>
                <w:szCs w:val="24"/>
              </w:rPr>
              <w:t>«7» мая 2022 г.)</w:t>
            </w:r>
          </w:p>
          <w:p w:rsidR="006515AF" w:rsidRPr="00F0033D" w:rsidRDefault="006515AF" w:rsidP="0029774A">
            <w:pPr>
              <w:widowControl w:val="0"/>
              <w:jc w:val="center"/>
              <w:rPr>
                <w:color w:val="000000"/>
                <w:sz w:val="24"/>
                <w:szCs w:val="24"/>
              </w:rPr>
            </w:pPr>
            <w:r w:rsidRPr="00F0033D">
              <w:rPr>
                <w:color w:val="000000"/>
                <w:sz w:val="24"/>
                <w:szCs w:val="24"/>
              </w:rPr>
              <w:t xml:space="preserve">Заведующий кафедрой, </w:t>
            </w:r>
          </w:p>
          <w:p w:rsidR="006515AF" w:rsidRPr="00F0033D" w:rsidRDefault="006515AF" w:rsidP="0029774A">
            <w:pPr>
              <w:spacing w:after="160" w:line="259" w:lineRule="auto"/>
              <w:jc w:val="center"/>
              <w:rPr>
                <w:rFonts w:cs="Tahoma"/>
                <w:color w:val="000000"/>
                <w:sz w:val="24"/>
                <w:szCs w:val="24"/>
              </w:rPr>
            </w:pPr>
            <w:r w:rsidRPr="00F0033D">
              <w:rPr>
                <w:rFonts w:cs="Tahoma"/>
                <w:color w:val="000000"/>
                <w:sz w:val="24"/>
                <w:szCs w:val="24"/>
              </w:rPr>
              <w:t xml:space="preserve">канд. </w:t>
            </w:r>
            <w:proofErr w:type="spellStart"/>
            <w:r w:rsidRPr="00F0033D">
              <w:rPr>
                <w:rFonts w:cs="Tahoma"/>
                <w:color w:val="000000"/>
                <w:sz w:val="24"/>
                <w:szCs w:val="24"/>
              </w:rPr>
              <w:t>соц</w:t>
            </w:r>
            <w:r>
              <w:rPr>
                <w:rFonts w:cs="Tahoma"/>
                <w:color w:val="000000"/>
                <w:sz w:val="24"/>
                <w:szCs w:val="24"/>
              </w:rPr>
              <w:t>и</w:t>
            </w:r>
            <w:r w:rsidRPr="00F0033D">
              <w:rPr>
                <w:rFonts w:cs="Tahoma"/>
                <w:color w:val="000000"/>
                <w:sz w:val="24"/>
                <w:szCs w:val="24"/>
              </w:rPr>
              <w:t>ол</w:t>
            </w:r>
            <w:proofErr w:type="spellEnd"/>
            <w:r w:rsidRPr="00F0033D">
              <w:rPr>
                <w:rFonts w:cs="Tahoma"/>
                <w:color w:val="000000"/>
                <w:sz w:val="24"/>
                <w:szCs w:val="24"/>
              </w:rPr>
              <w:t xml:space="preserve">. наук, </w:t>
            </w:r>
            <w:proofErr w:type="gramStart"/>
            <w:r w:rsidRPr="00F0033D">
              <w:rPr>
                <w:rFonts w:cs="Tahoma"/>
                <w:color w:val="000000"/>
                <w:sz w:val="24"/>
                <w:szCs w:val="24"/>
              </w:rPr>
              <w:t xml:space="preserve">доцент  </w:t>
            </w:r>
            <w:r w:rsidRPr="00F0033D">
              <w:rPr>
                <w:color w:val="000000"/>
                <w:sz w:val="24"/>
                <w:szCs w:val="24"/>
              </w:rPr>
              <w:t>Митрохина</w:t>
            </w:r>
            <w:proofErr w:type="gramEnd"/>
            <w:r w:rsidRPr="00F0033D">
              <w:rPr>
                <w:color w:val="000000"/>
                <w:sz w:val="24"/>
                <w:szCs w:val="24"/>
              </w:rPr>
              <w:t xml:space="preserve"> Е.Ю.</w:t>
            </w:r>
          </w:p>
          <w:p w:rsidR="006515AF" w:rsidRPr="00F0033D" w:rsidRDefault="006515AF" w:rsidP="0029774A">
            <w:pPr>
              <w:widowControl w:val="0"/>
              <w:rPr>
                <w:color w:val="000000"/>
                <w:sz w:val="24"/>
                <w:szCs w:val="24"/>
              </w:rPr>
            </w:pPr>
            <w:r w:rsidRPr="00F0033D">
              <w:rPr>
                <w:color w:val="000000"/>
                <w:sz w:val="24"/>
                <w:szCs w:val="24"/>
              </w:rPr>
              <w:t xml:space="preserve">              </w:t>
            </w:r>
          </w:p>
        </w:tc>
      </w:tr>
    </w:tbl>
    <w:p w:rsidR="006515AF" w:rsidRPr="00F0033D" w:rsidRDefault="006515AF" w:rsidP="006515AF">
      <w:pPr>
        <w:widowControl w:val="0"/>
        <w:jc w:val="center"/>
        <w:rPr>
          <w:rFonts w:cs="Tahoma"/>
          <w:b/>
          <w:color w:val="000000"/>
          <w:sz w:val="24"/>
          <w:szCs w:val="24"/>
        </w:rPr>
      </w:pPr>
    </w:p>
    <w:p w:rsidR="006515AF" w:rsidRPr="00F0033D" w:rsidRDefault="006515AF" w:rsidP="006515AF">
      <w:pPr>
        <w:widowControl w:val="0"/>
        <w:jc w:val="center"/>
        <w:rPr>
          <w:rFonts w:cs="Tahoma"/>
          <w:b/>
          <w:color w:val="000000"/>
          <w:sz w:val="24"/>
          <w:szCs w:val="24"/>
        </w:rPr>
      </w:pPr>
      <w:proofErr w:type="spellStart"/>
      <w:r w:rsidRPr="00F0033D">
        <w:rPr>
          <w:rFonts w:cs="Tahoma"/>
          <w:b/>
          <w:color w:val="000000"/>
          <w:sz w:val="24"/>
          <w:szCs w:val="24"/>
        </w:rPr>
        <w:t>Малаховка</w:t>
      </w:r>
      <w:proofErr w:type="spellEnd"/>
      <w:r w:rsidRPr="00F0033D">
        <w:rPr>
          <w:rFonts w:cs="Tahoma"/>
          <w:b/>
          <w:color w:val="000000"/>
          <w:sz w:val="24"/>
          <w:szCs w:val="24"/>
        </w:rPr>
        <w:t xml:space="preserve"> 2022</w:t>
      </w:r>
    </w:p>
    <w:p w:rsidR="006515AF" w:rsidRPr="00F0033D" w:rsidRDefault="006515AF" w:rsidP="006515AF">
      <w:pPr>
        <w:jc w:val="both"/>
        <w:rPr>
          <w:rFonts w:cs="Tahoma"/>
          <w:color w:val="000000"/>
          <w:sz w:val="24"/>
          <w:szCs w:val="24"/>
        </w:rPr>
      </w:pPr>
      <w:r w:rsidRPr="00F0033D">
        <w:rPr>
          <w:rFonts w:cs="Tahoma"/>
          <w:b/>
          <w:color w:val="000000"/>
          <w:sz w:val="24"/>
          <w:szCs w:val="24"/>
        </w:rPr>
        <w:br w:type="page"/>
      </w:r>
      <w:r w:rsidRPr="00F0033D">
        <w:rPr>
          <w:rFonts w:cs="Tahoma"/>
          <w:color w:val="000000"/>
          <w:sz w:val="24"/>
          <w:szCs w:val="24"/>
        </w:rPr>
        <w:lastRenderedPageBreak/>
        <w:t xml:space="preserve">Рабочая программа разработана в соответствии с ФГОС ВО – </w:t>
      </w:r>
      <w:proofErr w:type="spellStart"/>
      <w:r w:rsidRPr="00F0033D">
        <w:rPr>
          <w:rFonts w:cs="Tahoma"/>
          <w:color w:val="000000"/>
          <w:sz w:val="24"/>
          <w:szCs w:val="24"/>
        </w:rPr>
        <w:t>бакалавриат</w:t>
      </w:r>
      <w:proofErr w:type="spellEnd"/>
      <w:r w:rsidRPr="00F0033D">
        <w:rPr>
          <w:rFonts w:cs="Tahoma"/>
          <w:color w:val="000000"/>
          <w:sz w:val="24"/>
          <w:szCs w:val="24"/>
        </w:rPr>
        <w:t xml:space="preserve"> по направлению подготовки 49.03.01 Физическая культура, утвержденным приказом Мин</w:t>
      </w:r>
      <w:r>
        <w:rPr>
          <w:rFonts w:cs="Tahoma"/>
          <w:color w:val="000000"/>
          <w:sz w:val="24"/>
          <w:szCs w:val="24"/>
        </w:rPr>
        <w:t xml:space="preserve">истерство </w:t>
      </w:r>
      <w:r w:rsidRPr="00F0033D">
        <w:rPr>
          <w:rFonts w:cs="Tahoma"/>
          <w:color w:val="000000"/>
          <w:sz w:val="24"/>
          <w:szCs w:val="24"/>
        </w:rPr>
        <w:t>обр</w:t>
      </w:r>
      <w:r>
        <w:rPr>
          <w:rFonts w:cs="Tahoma"/>
          <w:color w:val="000000"/>
          <w:sz w:val="24"/>
          <w:szCs w:val="24"/>
        </w:rPr>
        <w:t xml:space="preserve">азования </w:t>
      </w:r>
      <w:r w:rsidRPr="00F0033D">
        <w:rPr>
          <w:rFonts w:cs="Tahoma"/>
          <w:color w:val="000000"/>
          <w:sz w:val="24"/>
          <w:szCs w:val="24"/>
        </w:rPr>
        <w:t>науки России № 940 от 19 сентября 2017 года.</w:t>
      </w:r>
    </w:p>
    <w:p w:rsidR="006515AF" w:rsidRPr="00F0033D" w:rsidRDefault="006515AF" w:rsidP="006515AF">
      <w:pPr>
        <w:jc w:val="both"/>
        <w:rPr>
          <w:sz w:val="24"/>
          <w:szCs w:val="24"/>
        </w:rPr>
      </w:pPr>
    </w:p>
    <w:p w:rsidR="006515AF" w:rsidRPr="00F0033D" w:rsidRDefault="006515AF" w:rsidP="006515AF">
      <w:pPr>
        <w:jc w:val="both"/>
        <w:rPr>
          <w:rFonts w:cs="Tahoma"/>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r w:rsidRPr="00F0033D">
        <w:rPr>
          <w:rFonts w:cs="Tahoma"/>
          <w:b/>
          <w:color w:val="000000"/>
          <w:sz w:val="24"/>
          <w:szCs w:val="24"/>
        </w:rPr>
        <w:t xml:space="preserve">Составители рабочей программы: </w:t>
      </w:r>
    </w:p>
    <w:p w:rsidR="006515AF" w:rsidRPr="00F0033D" w:rsidRDefault="006515AF" w:rsidP="006515AF">
      <w:pPr>
        <w:rPr>
          <w:rFonts w:cs="Tahoma"/>
          <w:color w:val="000000"/>
          <w:sz w:val="24"/>
          <w:szCs w:val="24"/>
        </w:rPr>
      </w:pPr>
      <w:r w:rsidRPr="00F0033D">
        <w:rPr>
          <w:rFonts w:cs="Tahoma"/>
          <w:color w:val="000000"/>
          <w:sz w:val="24"/>
          <w:szCs w:val="24"/>
        </w:rPr>
        <w:t xml:space="preserve">Митрохина Е.Ю., канд. </w:t>
      </w:r>
      <w:proofErr w:type="spellStart"/>
      <w:r w:rsidRPr="00F0033D">
        <w:rPr>
          <w:rFonts w:cs="Tahoma"/>
          <w:color w:val="000000"/>
          <w:sz w:val="24"/>
          <w:szCs w:val="24"/>
        </w:rPr>
        <w:t>соц</w:t>
      </w:r>
      <w:r>
        <w:rPr>
          <w:rFonts w:cs="Tahoma"/>
          <w:color w:val="000000"/>
          <w:sz w:val="24"/>
          <w:szCs w:val="24"/>
        </w:rPr>
        <w:t>и</w:t>
      </w:r>
      <w:r w:rsidRPr="00F0033D">
        <w:rPr>
          <w:rFonts w:cs="Tahoma"/>
          <w:color w:val="000000"/>
          <w:sz w:val="24"/>
          <w:szCs w:val="24"/>
        </w:rPr>
        <w:t>ол</w:t>
      </w:r>
      <w:proofErr w:type="spellEnd"/>
      <w:r w:rsidRPr="00F0033D">
        <w:rPr>
          <w:rFonts w:cs="Tahoma"/>
          <w:color w:val="000000"/>
          <w:sz w:val="24"/>
          <w:szCs w:val="24"/>
        </w:rPr>
        <w:t>. наук, доцент,</w:t>
      </w:r>
    </w:p>
    <w:p w:rsidR="006515AF" w:rsidRPr="00F0033D" w:rsidRDefault="006515AF" w:rsidP="006515AF">
      <w:pPr>
        <w:widowControl w:val="0"/>
        <w:rPr>
          <w:rFonts w:cs="Tahoma"/>
          <w:color w:val="000000"/>
          <w:sz w:val="24"/>
          <w:szCs w:val="24"/>
        </w:rPr>
      </w:pPr>
      <w:r w:rsidRPr="00F0033D">
        <w:rPr>
          <w:rFonts w:cs="Tahoma"/>
          <w:color w:val="000000"/>
          <w:sz w:val="24"/>
          <w:szCs w:val="24"/>
        </w:rPr>
        <w:t xml:space="preserve">заведующий кафедрой </w:t>
      </w:r>
      <w:r w:rsidRPr="00F0033D">
        <w:rPr>
          <w:color w:val="000000"/>
          <w:sz w:val="24"/>
          <w:szCs w:val="24"/>
        </w:rPr>
        <w:t>философских, исторических и социальных наук</w:t>
      </w: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r w:rsidRPr="00F0033D">
        <w:rPr>
          <w:rFonts w:cs="Tahoma"/>
          <w:b/>
          <w:color w:val="000000"/>
          <w:sz w:val="24"/>
          <w:szCs w:val="24"/>
        </w:rPr>
        <w:t xml:space="preserve">Рецензенты: </w:t>
      </w: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color w:val="000000"/>
          <w:sz w:val="24"/>
          <w:szCs w:val="24"/>
        </w:rPr>
      </w:pPr>
      <w:r w:rsidRPr="00F0033D">
        <w:rPr>
          <w:rFonts w:cs="Tahoma"/>
          <w:b/>
          <w:color w:val="000000"/>
          <w:sz w:val="24"/>
          <w:szCs w:val="24"/>
        </w:rPr>
        <w:t xml:space="preserve">Дунаев К.С. </w:t>
      </w:r>
      <w:r>
        <w:rPr>
          <w:rFonts w:cs="Tahoma"/>
          <w:color w:val="000000"/>
          <w:sz w:val="24"/>
          <w:szCs w:val="24"/>
        </w:rPr>
        <w:t xml:space="preserve">д-р </w:t>
      </w:r>
      <w:proofErr w:type="spellStart"/>
      <w:r w:rsidRPr="00F0033D">
        <w:rPr>
          <w:rFonts w:cs="Tahoma"/>
          <w:color w:val="000000"/>
          <w:sz w:val="24"/>
          <w:szCs w:val="24"/>
        </w:rPr>
        <w:t>пед</w:t>
      </w:r>
      <w:proofErr w:type="spellEnd"/>
      <w:r w:rsidRPr="00F0033D">
        <w:rPr>
          <w:rFonts w:cs="Tahoma"/>
          <w:color w:val="000000"/>
          <w:sz w:val="24"/>
          <w:szCs w:val="24"/>
        </w:rPr>
        <w:t>.</w:t>
      </w:r>
      <w:r>
        <w:rPr>
          <w:rFonts w:cs="Tahoma"/>
          <w:color w:val="000000"/>
          <w:sz w:val="24"/>
          <w:szCs w:val="24"/>
        </w:rPr>
        <w:t xml:space="preserve"> </w:t>
      </w:r>
      <w:proofErr w:type="gramStart"/>
      <w:r w:rsidRPr="00F0033D">
        <w:rPr>
          <w:rFonts w:cs="Tahoma"/>
          <w:color w:val="000000"/>
          <w:sz w:val="24"/>
          <w:szCs w:val="24"/>
        </w:rPr>
        <w:t>н</w:t>
      </w:r>
      <w:r>
        <w:rPr>
          <w:rFonts w:cs="Tahoma"/>
          <w:color w:val="000000"/>
          <w:sz w:val="24"/>
          <w:szCs w:val="24"/>
        </w:rPr>
        <w:t>аук</w:t>
      </w:r>
      <w:r w:rsidRPr="00F0033D">
        <w:rPr>
          <w:rFonts w:cs="Tahoma"/>
          <w:color w:val="000000"/>
          <w:sz w:val="24"/>
          <w:szCs w:val="24"/>
        </w:rPr>
        <w:t>.,</w:t>
      </w:r>
      <w:proofErr w:type="gramEnd"/>
      <w:r w:rsidRPr="00F0033D">
        <w:rPr>
          <w:rFonts w:cs="Tahoma"/>
          <w:color w:val="000000"/>
          <w:sz w:val="24"/>
          <w:szCs w:val="24"/>
        </w:rPr>
        <w:t xml:space="preserve"> профессор, заведующий кафедрой ТМФК </w:t>
      </w:r>
      <w:proofErr w:type="spellStart"/>
      <w:r w:rsidRPr="00F0033D">
        <w:rPr>
          <w:rFonts w:cs="Tahoma"/>
          <w:color w:val="000000"/>
          <w:sz w:val="24"/>
          <w:szCs w:val="24"/>
        </w:rPr>
        <w:t>иС</w:t>
      </w:r>
      <w:proofErr w:type="spellEnd"/>
    </w:p>
    <w:p w:rsidR="006515AF" w:rsidRPr="00F0033D" w:rsidRDefault="006515AF" w:rsidP="006515AF">
      <w:pPr>
        <w:widowControl w:val="0"/>
        <w:rPr>
          <w:rFonts w:cs="Tahoma"/>
          <w:color w:val="000000"/>
          <w:sz w:val="24"/>
          <w:szCs w:val="24"/>
        </w:rPr>
      </w:pPr>
      <w:r w:rsidRPr="00F0033D">
        <w:rPr>
          <w:rFonts w:cs="Tahoma"/>
          <w:b/>
          <w:color w:val="000000"/>
          <w:sz w:val="24"/>
          <w:szCs w:val="24"/>
        </w:rPr>
        <w:t xml:space="preserve">Нестеров П.В., </w:t>
      </w:r>
      <w:r w:rsidRPr="00F0033D">
        <w:rPr>
          <w:color w:val="000000"/>
          <w:sz w:val="24"/>
          <w:szCs w:val="24"/>
          <w:lang w:eastAsia="en-US"/>
        </w:rPr>
        <w:t xml:space="preserve">канд. </w:t>
      </w:r>
      <w:proofErr w:type="spellStart"/>
      <w:r w:rsidRPr="00F0033D">
        <w:rPr>
          <w:color w:val="000000"/>
          <w:sz w:val="24"/>
          <w:szCs w:val="24"/>
          <w:lang w:eastAsia="en-US"/>
        </w:rPr>
        <w:t>пед</w:t>
      </w:r>
      <w:proofErr w:type="spellEnd"/>
      <w:r w:rsidRPr="00F0033D">
        <w:rPr>
          <w:color w:val="000000"/>
          <w:sz w:val="24"/>
          <w:szCs w:val="24"/>
          <w:lang w:eastAsia="en-US"/>
        </w:rPr>
        <w:t>. наук</w:t>
      </w:r>
      <w:r w:rsidRPr="00F0033D">
        <w:rPr>
          <w:rFonts w:cs="Tahoma"/>
          <w:color w:val="000000"/>
          <w:sz w:val="24"/>
          <w:szCs w:val="24"/>
        </w:rPr>
        <w:t>,</w:t>
      </w:r>
      <w:r>
        <w:rPr>
          <w:rFonts w:cs="Tahoma"/>
          <w:color w:val="000000"/>
          <w:sz w:val="24"/>
          <w:szCs w:val="24"/>
        </w:rPr>
        <w:t xml:space="preserve"> </w:t>
      </w:r>
      <w:r w:rsidRPr="00F0033D">
        <w:rPr>
          <w:rFonts w:cs="Tahoma"/>
          <w:color w:val="000000"/>
          <w:sz w:val="24"/>
          <w:szCs w:val="24"/>
        </w:rPr>
        <w:t>старший преподаватель</w:t>
      </w:r>
    </w:p>
    <w:p w:rsidR="006515AF" w:rsidRPr="00F0033D" w:rsidRDefault="006515AF" w:rsidP="006515AF">
      <w:pPr>
        <w:jc w:val="both"/>
        <w:rPr>
          <w:rFonts w:cs="Tahoma"/>
          <w:b/>
          <w:i/>
          <w:color w:val="000000"/>
          <w:sz w:val="24"/>
          <w:szCs w:val="24"/>
        </w:rPr>
      </w:pPr>
    </w:p>
    <w:p w:rsidR="006515AF" w:rsidRPr="00F0033D" w:rsidRDefault="006515AF" w:rsidP="006515AF">
      <w:pPr>
        <w:widowControl w:val="0"/>
        <w:rPr>
          <w:rFonts w:cs="Tahoma"/>
          <w:b/>
          <w:i/>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r w:rsidRPr="00F0033D">
        <w:rPr>
          <w:rFonts w:cs="Tahoma"/>
          <w:b/>
          <w:color w:val="000000"/>
          <w:sz w:val="24"/>
          <w:szCs w:val="24"/>
        </w:rPr>
        <w:t>Ссылки на используемые в разработке РПД дисциплины профессиональные стандарты (в соответствии с ФГОС ВО 49.03.01):</w:t>
      </w: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tbl>
      <w:tblPr>
        <w:tblStyle w:val="ab"/>
        <w:tblW w:w="9862" w:type="dxa"/>
        <w:tblInd w:w="-289" w:type="dxa"/>
        <w:tblLook w:val="04A0" w:firstRow="1" w:lastRow="0" w:firstColumn="1" w:lastColumn="0" w:noHBand="0" w:noVBand="1"/>
      </w:tblPr>
      <w:tblGrid>
        <w:gridCol w:w="766"/>
        <w:gridCol w:w="4196"/>
        <w:gridCol w:w="3969"/>
        <w:gridCol w:w="931"/>
      </w:tblGrid>
      <w:tr w:rsidR="006515AF" w:rsidRPr="00A850A5" w:rsidTr="0029774A">
        <w:tc>
          <w:tcPr>
            <w:tcW w:w="766" w:type="dxa"/>
          </w:tcPr>
          <w:p w:rsidR="006515AF" w:rsidRPr="00A850A5" w:rsidRDefault="006515AF" w:rsidP="0029774A">
            <w:pPr>
              <w:widowControl w:val="0"/>
              <w:jc w:val="center"/>
              <w:rPr>
                <w:rFonts w:cs="Tahoma"/>
                <w:b/>
                <w:color w:val="000000"/>
              </w:rPr>
            </w:pPr>
            <w:r w:rsidRPr="00A850A5">
              <w:rPr>
                <w:rFonts w:cs="Tahoma"/>
                <w:b/>
                <w:color w:val="000000"/>
              </w:rPr>
              <w:t>Код ПС</w:t>
            </w:r>
          </w:p>
        </w:tc>
        <w:tc>
          <w:tcPr>
            <w:tcW w:w="4196" w:type="dxa"/>
          </w:tcPr>
          <w:p w:rsidR="006515AF" w:rsidRPr="00A850A5" w:rsidRDefault="006515AF" w:rsidP="0029774A">
            <w:pPr>
              <w:widowControl w:val="0"/>
              <w:jc w:val="center"/>
              <w:rPr>
                <w:rFonts w:cs="Tahoma"/>
                <w:b/>
                <w:color w:val="000000"/>
              </w:rPr>
            </w:pPr>
            <w:r w:rsidRPr="00A850A5">
              <w:rPr>
                <w:rFonts w:cs="Tahoma"/>
                <w:b/>
                <w:color w:val="000000"/>
              </w:rPr>
              <w:t>Профессиональный стандарт</w:t>
            </w:r>
          </w:p>
        </w:tc>
        <w:tc>
          <w:tcPr>
            <w:tcW w:w="3969" w:type="dxa"/>
          </w:tcPr>
          <w:p w:rsidR="006515AF" w:rsidRPr="00A850A5" w:rsidRDefault="006515AF" w:rsidP="0029774A">
            <w:pPr>
              <w:widowControl w:val="0"/>
              <w:jc w:val="center"/>
              <w:rPr>
                <w:rFonts w:cs="Tahoma"/>
                <w:b/>
                <w:color w:val="000000"/>
              </w:rPr>
            </w:pPr>
            <w:r w:rsidRPr="00A850A5">
              <w:rPr>
                <w:rFonts w:cs="Tahoma"/>
                <w:b/>
                <w:color w:val="000000"/>
              </w:rPr>
              <w:t>Приказ Министерства труда и социальной защиты РФ</w:t>
            </w:r>
          </w:p>
        </w:tc>
        <w:tc>
          <w:tcPr>
            <w:tcW w:w="931" w:type="dxa"/>
          </w:tcPr>
          <w:p w:rsidR="006515AF" w:rsidRPr="00A850A5" w:rsidRDefault="006515AF" w:rsidP="0029774A">
            <w:pPr>
              <w:widowControl w:val="0"/>
              <w:jc w:val="center"/>
              <w:rPr>
                <w:rFonts w:cs="Tahoma"/>
                <w:b/>
                <w:color w:val="000000"/>
              </w:rPr>
            </w:pPr>
            <w:proofErr w:type="spellStart"/>
            <w:r w:rsidRPr="00A850A5">
              <w:rPr>
                <w:rFonts w:cs="Tahoma"/>
                <w:b/>
                <w:color w:val="000000"/>
              </w:rPr>
              <w:t>Аббрев</w:t>
            </w:r>
            <w:proofErr w:type="spellEnd"/>
            <w:r w:rsidRPr="00A850A5">
              <w:rPr>
                <w:rFonts w:cs="Tahoma"/>
                <w:b/>
                <w:color w:val="000000"/>
              </w:rPr>
              <w:t>. исп. в РПД</w:t>
            </w:r>
          </w:p>
        </w:tc>
      </w:tr>
      <w:tr w:rsidR="006515AF" w:rsidRPr="00A850A5" w:rsidTr="0029774A">
        <w:tc>
          <w:tcPr>
            <w:tcW w:w="9862" w:type="dxa"/>
            <w:gridSpan w:val="4"/>
          </w:tcPr>
          <w:p w:rsidR="006515AF" w:rsidRPr="00A850A5" w:rsidRDefault="006515AF" w:rsidP="0029774A">
            <w:pPr>
              <w:widowControl w:val="0"/>
              <w:jc w:val="center"/>
              <w:rPr>
                <w:rFonts w:cs="Tahoma"/>
                <w:b/>
                <w:color w:val="000000"/>
              </w:rPr>
            </w:pPr>
            <w:r w:rsidRPr="00A850A5">
              <w:rPr>
                <w:rFonts w:cs="Tahoma"/>
                <w:b/>
                <w:color w:val="000000"/>
              </w:rPr>
              <w:t>05 Физическая культура и спорт</w:t>
            </w:r>
          </w:p>
        </w:tc>
      </w:tr>
    </w:tbl>
    <w:tbl>
      <w:tblPr>
        <w:tblStyle w:val="12"/>
        <w:tblW w:w="9862" w:type="dxa"/>
        <w:tblInd w:w="-289" w:type="dxa"/>
        <w:tblLook w:val="04A0" w:firstRow="1" w:lastRow="0" w:firstColumn="1" w:lastColumn="0" w:noHBand="0" w:noVBand="1"/>
      </w:tblPr>
      <w:tblGrid>
        <w:gridCol w:w="766"/>
        <w:gridCol w:w="4196"/>
        <w:gridCol w:w="3969"/>
        <w:gridCol w:w="931"/>
      </w:tblGrid>
      <w:tr w:rsidR="006515AF" w:rsidRPr="00A850A5" w:rsidTr="0029774A">
        <w:tc>
          <w:tcPr>
            <w:tcW w:w="766" w:type="dxa"/>
          </w:tcPr>
          <w:p w:rsidR="006515AF" w:rsidRPr="00A850A5" w:rsidRDefault="006515AF" w:rsidP="0029774A">
            <w:pPr>
              <w:widowControl w:val="0"/>
              <w:jc w:val="both"/>
            </w:pPr>
            <w:r w:rsidRPr="00A850A5">
              <w:t>05.008</w:t>
            </w:r>
          </w:p>
        </w:tc>
        <w:tc>
          <w:tcPr>
            <w:tcW w:w="4196" w:type="dxa"/>
          </w:tcPr>
          <w:p w:rsidR="006515AF" w:rsidRPr="00A850A5" w:rsidRDefault="0029774A" w:rsidP="0029774A">
            <w:pPr>
              <w:pStyle w:val="1"/>
              <w:spacing w:before="0" w:after="0"/>
              <w:jc w:val="both"/>
              <w:outlineLvl w:val="0"/>
              <w:rPr>
                <w:rFonts w:ascii="Times New Roman" w:hAnsi="Times New Roman" w:cs="Times New Roman"/>
                <w:color w:val="auto"/>
                <w:sz w:val="20"/>
                <w:szCs w:val="20"/>
              </w:rPr>
            </w:pPr>
            <w:hyperlink r:id="rId5" w:history="1">
              <w:r w:rsidR="006515AF" w:rsidRPr="00A850A5">
                <w:rPr>
                  <w:rStyle w:val="a7"/>
                  <w:rFonts w:ascii="Times New Roman" w:hAnsi="Times New Roman"/>
                  <w:b w:val="0"/>
                  <w:bCs w:val="0"/>
                  <w:color w:val="auto"/>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tcPr>
          <w:p w:rsidR="006515AF" w:rsidRPr="00A850A5" w:rsidRDefault="006515AF" w:rsidP="0029774A">
            <w:pPr>
              <w:widowControl w:val="0"/>
              <w:jc w:val="both"/>
            </w:pPr>
            <w:r w:rsidRPr="00A850A5">
              <w:t>Приказ Министерства труда и социальной защиты РФ от 29 октября 2015 г. N 798н</w:t>
            </w:r>
          </w:p>
        </w:tc>
        <w:tc>
          <w:tcPr>
            <w:tcW w:w="931" w:type="dxa"/>
          </w:tcPr>
          <w:p w:rsidR="006515AF" w:rsidRPr="00A850A5" w:rsidRDefault="006515AF" w:rsidP="0029774A">
            <w:pPr>
              <w:widowControl w:val="0"/>
              <w:jc w:val="both"/>
              <w:rPr>
                <w:b/>
              </w:rPr>
            </w:pPr>
            <w:r w:rsidRPr="00A850A5">
              <w:rPr>
                <w:b/>
              </w:rPr>
              <w:t>Р</w:t>
            </w:r>
          </w:p>
        </w:tc>
      </w:tr>
    </w:tbl>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Default="006515AF" w:rsidP="006515AF">
      <w:pPr>
        <w:widowControl w:val="0"/>
        <w:rPr>
          <w:rFonts w:cs="Tahoma"/>
          <w:b/>
          <w:color w:val="000000"/>
          <w:sz w:val="24"/>
          <w:szCs w:val="24"/>
        </w:rPr>
      </w:pPr>
    </w:p>
    <w:p w:rsidR="006515AF" w:rsidRDefault="006515AF" w:rsidP="006515AF">
      <w:pPr>
        <w:widowControl w:val="0"/>
        <w:rPr>
          <w:rFonts w:cs="Tahoma"/>
          <w:b/>
          <w:color w:val="000000"/>
          <w:sz w:val="24"/>
          <w:szCs w:val="24"/>
        </w:rPr>
      </w:pPr>
    </w:p>
    <w:p w:rsidR="006515AF"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Default="006515AF" w:rsidP="006515AF">
      <w:pPr>
        <w:widowControl w:val="0"/>
        <w:rPr>
          <w:rFonts w:cs="Tahoma"/>
          <w:b/>
          <w:color w:val="000000"/>
          <w:sz w:val="24"/>
          <w:szCs w:val="24"/>
        </w:rPr>
      </w:pPr>
    </w:p>
    <w:p w:rsidR="006515AF" w:rsidRDefault="006515AF" w:rsidP="006515AF">
      <w:pPr>
        <w:widowControl w:val="0"/>
        <w:rPr>
          <w:rFonts w:cs="Tahoma"/>
          <w:b/>
          <w:color w:val="000000"/>
          <w:sz w:val="24"/>
          <w:szCs w:val="24"/>
        </w:rPr>
      </w:pPr>
    </w:p>
    <w:p w:rsidR="006515AF" w:rsidRDefault="006515AF" w:rsidP="006515AF">
      <w:pPr>
        <w:widowControl w:val="0"/>
        <w:rPr>
          <w:rFonts w:cs="Tahoma"/>
          <w:b/>
          <w:color w:val="000000"/>
          <w:sz w:val="24"/>
          <w:szCs w:val="24"/>
        </w:rPr>
      </w:pPr>
    </w:p>
    <w:p w:rsidR="006515AF"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widowControl w:val="0"/>
        <w:rPr>
          <w:rFonts w:cs="Tahoma"/>
          <w:b/>
          <w:color w:val="000000"/>
          <w:sz w:val="24"/>
          <w:szCs w:val="24"/>
        </w:rPr>
      </w:pPr>
    </w:p>
    <w:p w:rsidR="006515AF" w:rsidRPr="00F0033D" w:rsidRDefault="006515AF" w:rsidP="006515AF">
      <w:pPr>
        <w:pStyle w:val="a3"/>
        <w:ind w:left="0" w:firstLine="709"/>
        <w:jc w:val="both"/>
        <w:rPr>
          <w:color w:val="000000"/>
          <w:spacing w:val="-1"/>
          <w:sz w:val="24"/>
          <w:szCs w:val="24"/>
        </w:rPr>
      </w:pPr>
      <w:r w:rsidRPr="00F0033D">
        <w:rPr>
          <w:bCs/>
          <w:color w:val="000000"/>
          <w:spacing w:val="-1"/>
          <w:sz w:val="24"/>
          <w:szCs w:val="24"/>
        </w:rPr>
        <w:lastRenderedPageBreak/>
        <w:t xml:space="preserve">1. Изучение дисциплины направлено на формирование следующих компетенций: </w:t>
      </w:r>
    </w:p>
    <w:p w:rsidR="006515AF" w:rsidRPr="00F0033D" w:rsidRDefault="006515AF" w:rsidP="006515AF">
      <w:pPr>
        <w:shd w:val="clear" w:color="auto" w:fill="FFFFFF"/>
        <w:ind w:firstLine="709"/>
        <w:jc w:val="both"/>
        <w:rPr>
          <w:i/>
          <w:caps/>
          <w:color w:val="000000"/>
          <w:spacing w:val="-1"/>
          <w:sz w:val="24"/>
          <w:szCs w:val="24"/>
        </w:rPr>
      </w:pPr>
      <w:r w:rsidRPr="00F0033D">
        <w:rPr>
          <w:b/>
          <w:i/>
          <w:caps/>
          <w:color w:val="000000"/>
          <w:spacing w:val="-1"/>
          <w:sz w:val="24"/>
          <w:szCs w:val="24"/>
        </w:rPr>
        <w:t>УК- 5</w:t>
      </w:r>
      <w:r w:rsidRPr="00F0033D">
        <w:rPr>
          <w:i/>
          <w:caps/>
          <w:color w:val="000000"/>
          <w:spacing w:val="-1"/>
          <w:sz w:val="24"/>
          <w:szCs w:val="24"/>
        </w:rPr>
        <w:t xml:space="preserve"> – </w:t>
      </w:r>
      <w:r w:rsidRPr="00F0033D">
        <w:rPr>
          <w:sz w:val="24"/>
          <w:szCs w:val="24"/>
        </w:rPr>
        <w:t>Способен воспринимать межкультурное разнообразие общества в социально-историческом, этическом и философском контекстах</w:t>
      </w:r>
    </w:p>
    <w:p w:rsidR="006515AF" w:rsidRPr="00F0033D" w:rsidRDefault="006515AF" w:rsidP="006515AF">
      <w:pPr>
        <w:shd w:val="clear" w:color="auto" w:fill="FFFFFF"/>
        <w:ind w:firstLine="709"/>
        <w:jc w:val="both"/>
        <w:rPr>
          <w:i/>
          <w:caps/>
          <w:color w:val="000000"/>
          <w:spacing w:val="-1"/>
          <w:sz w:val="24"/>
          <w:szCs w:val="24"/>
        </w:rPr>
      </w:pPr>
    </w:p>
    <w:p w:rsidR="006515AF" w:rsidRPr="00F0033D" w:rsidRDefault="006515AF" w:rsidP="006515AF">
      <w:pPr>
        <w:shd w:val="clear" w:color="auto" w:fill="FFFFFF"/>
        <w:ind w:firstLine="708"/>
        <w:jc w:val="both"/>
        <w:rPr>
          <w:color w:val="000000"/>
          <w:spacing w:val="-1"/>
          <w:sz w:val="24"/>
          <w:szCs w:val="24"/>
        </w:rPr>
      </w:pPr>
      <w:r w:rsidRPr="00F0033D">
        <w:rPr>
          <w:color w:val="000000"/>
          <w:spacing w:val="-1"/>
          <w:sz w:val="24"/>
          <w:szCs w:val="24"/>
        </w:rPr>
        <w:t>Результаты обучения по дисциплине:</w:t>
      </w:r>
    </w:p>
    <w:p w:rsidR="006515AF" w:rsidRPr="00F0033D" w:rsidRDefault="006515AF" w:rsidP="006515AF">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5"/>
        <w:gridCol w:w="3437"/>
        <w:gridCol w:w="1799"/>
      </w:tblGrid>
      <w:tr w:rsidR="006515AF" w:rsidRPr="00F0033D" w:rsidTr="0029774A">
        <w:trPr>
          <w:trHeight w:val="869"/>
          <w:jc w:val="center"/>
        </w:trPr>
        <w:tc>
          <w:tcPr>
            <w:tcW w:w="3936" w:type="dxa"/>
          </w:tcPr>
          <w:p w:rsidR="006515AF" w:rsidRPr="00F0033D" w:rsidRDefault="006515AF" w:rsidP="0029774A">
            <w:pPr>
              <w:rPr>
                <w:sz w:val="24"/>
                <w:szCs w:val="24"/>
              </w:rPr>
            </w:pPr>
            <w:r w:rsidRPr="00F0033D">
              <w:rPr>
                <w:sz w:val="24"/>
                <w:szCs w:val="24"/>
              </w:rPr>
              <w:tab/>
            </w:r>
          </w:p>
        </w:tc>
        <w:tc>
          <w:tcPr>
            <w:tcW w:w="3543" w:type="dxa"/>
            <w:vAlign w:val="center"/>
          </w:tcPr>
          <w:p w:rsidR="006515AF" w:rsidRPr="00F0033D" w:rsidRDefault="006515AF" w:rsidP="0029774A">
            <w:pPr>
              <w:jc w:val="center"/>
              <w:rPr>
                <w:sz w:val="24"/>
                <w:szCs w:val="24"/>
              </w:rPr>
            </w:pPr>
            <w:r w:rsidRPr="00F0033D">
              <w:rPr>
                <w:sz w:val="24"/>
                <w:szCs w:val="24"/>
              </w:rPr>
              <w:t>Соотнесенные профессиональные стандарты</w:t>
            </w:r>
          </w:p>
        </w:tc>
        <w:tc>
          <w:tcPr>
            <w:tcW w:w="1808" w:type="dxa"/>
            <w:vAlign w:val="center"/>
          </w:tcPr>
          <w:p w:rsidR="006515AF" w:rsidRPr="00F0033D" w:rsidRDefault="006515AF" w:rsidP="0029774A">
            <w:pPr>
              <w:jc w:val="center"/>
              <w:rPr>
                <w:color w:val="000000" w:themeColor="text1"/>
                <w:sz w:val="24"/>
                <w:szCs w:val="24"/>
              </w:rPr>
            </w:pPr>
            <w:r w:rsidRPr="00F0033D">
              <w:rPr>
                <w:color w:val="000000" w:themeColor="text1"/>
                <w:sz w:val="24"/>
                <w:szCs w:val="24"/>
              </w:rPr>
              <w:t>Формируемые компетенции</w:t>
            </w:r>
          </w:p>
        </w:tc>
      </w:tr>
      <w:tr w:rsidR="006515AF" w:rsidRPr="00F0033D" w:rsidTr="0029774A">
        <w:trPr>
          <w:trHeight w:val="3871"/>
          <w:jc w:val="center"/>
        </w:trPr>
        <w:tc>
          <w:tcPr>
            <w:tcW w:w="3936" w:type="dxa"/>
          </w:tcPr>
          <w:p w:rsidR="006515AF" w:rsidRPr="00F0033D" w:rsidRDefault="006515AF" w:rsidP="0029774A">
            <w:pPr>
              <w:rPr>
                <w:b/>
                <w:sz w:val="24"/>
                <w:szCs w:val="24"/>
              </w:rPr>
            </w:pPr>
            <w:r w:rsidRPr="00F0033D">
              <w:rPr>
                <w:b/>
                <w:sz w:val="24"/>
                <w:szCs w:val="24"/>
              </w:rPr>
              <w:t>Знания:</w:t>
            </w:r>
          </w:p>
          <w:p w:rsidR="006515AF" w:rsidRPr="00F0033D" w:rsidRDefault="006515AF" w:rsidP="0029774A">
            <w:pPr>
              <w:ind w:right="19"/>
              <w:rPr>
                <w:color w:val="000000"/>
                <w:spacing w:val="-1"/>
                <w:sz w:val="24"/>
                <w:szCs w:val="24"/>
              </w:rPr>
            </w:pPr>
            <w:r w:rsidRPr="00F0033D">
              <w:rPr>
                <w:sz w:val="24"/>
                <w:szCs w:val="24"/>
              </w:rPr>
              <w:t>- Основные закономерности функционирования и развития общества</w:t>
            </w:r>
          </w:p>
          <w:p w:rsidR="006515AF" w:rsidRPr="00F0033D" w:rsidRDefault="006515AF" w:rsidP="0029774A">
            <w:pPr>
              <w:ind w:right="19"/>
              <w:rPr>
                <w:sz w:val="24"/>
                <w:szCs w:val="24"/>
              </w:rPr>
            </w:pPr>
            <w:r w:rsidRPr="00F0033D">
              <w:rPr>
                <w:sz w:val="24"/>
                <w:szCs w:val="24"/>
              </w:rPr>
              <w:t>Основные тенденции развития общества</w:t>
            </w:r>
          </w:p>
          <w:p w:rsidR="006515AF" w:rsidRPr="00F0033D" w:rsidRDefault="006515AF" w:rsidP="0029774A">
            <w:pPr>
              <w:ind w:right="19"/>
              <w:rPr>
                <w:sz w:val="24"/>
                <w:szCs w:val="24"/>
              </w:rPr>
            </w:pPr>
            <w:r w:rsidRPr="00F0033D">
              <w:rPr>
                <w:sz w:val="24"/>
                <w:szCs w:val="24"/>
              </w:rPr>
              <w:t>Основы различных мировоззренческих концепций Основы социологии малых групп</w:t>
            </w:r>
          </w:p>
          <w:p w:rsidR="006515AF" w:rsidRPr="00F0033D" w:rsidRDefault="006515AF" w:rsidP="0029774A">
            <w:pPr>
              <w:ind w:right="19"/>
              <w:rPr>
                <w:sz w:val="24"/>
                <w:szCs w:val="24"/>
              </w:rPr>
            </w:pPr>
            <w:r w:rsidRPr="00F0033D">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rsidR="006515AF" w:rsidRPr="00F0033D" w:rsidRDefault="006515AF" w:rsidP="0029774A">
            <w:pPr>
              <w:rPr>
                <w:sz w:val="24"/>
                <w:szCs w:val="24"/>
              </w:rPr>
            </w:pPr>
            <w:r w:rsidRPr="00F0033D">
              <w:rPr>
                <w:sz w:val="24"/>
                <w:szCs w:val="24"/>
              </w:rPr>
              <w:t xml:space="preserve">Социокультурные и конфессиональные различия представителей малых </w:t>
            </w:r>
            <w:proofErr w:type="spellStart"/>
            <w:r w:rsidRPr="00F0033D">
              <w:rPr>
                <w:sz w:val="24"/>
                <w:szCs w:val="24"/>
              </w:rPr>
              <w:t>групп.программ</w:t>
            </w:r>
            <w:proofErr w:type="spellEnd"/>
          </w:p>
        </w:tc>
        <w:tc>
          <w:tcPr>
            <w:tcW w:w="3543" w:type="dxa"/>
            <w:vMerge w:val="restart"/>
          </w:tcPr>
          <w:p w:rsidR="006515AF" w:rsidRPr="00F0033D" w:rsidRDefault="006515AF" w:rsidP="0029774A">
            <w:pPr>
              <w:rPr>
                <w:b/>
                <w:sz w:val="24"/>
                <w:szCs w:val="24"/>
              </w:rPr>
            </w:pPr>
          </w:p>
          <w:p w:rsidR="006515AF" w:rsidRPr="00F0033D" w:rsidRDefault="006515AF" w:rsidP="0029774A">
            <w:pPr>
              <w:rPr>
                <w:b/>
                <w:sz w:val="24"/>
                <w:szCs w:val="24"/>
              </w:rPr>
            </w:pPr>
          </w:p>
          <w:p w:rsidR="006515AF" w:rsidRPr="00F0033D" w:rsidRDefault="006515AF" w:rsidP="0029774A">
            <w:pPr>
              <w:rPr>
                <w:b/>
                <w:sz w:val="24"/>
                <w:szCs w:val="24"/>
              </w:rPr>
            </w:pPr>
          </w:p>
          <w:p w:rsidR="006515AF" w:rsidRPr="00F0033D" w:rsidRDefault="006515AF" w:rsidP="0029774A">
            <w:pPr>
              <w:rPr>
                <w:bCs/>
                <w:spacing w:val="3"/>
                <w:sz w:val="24"/>
                <w:szCs w:val="24"/>
              </w:rPr>
            </w:pPr>
          </w:p>
          <w:p w:rsidR="006515AF" w:rsidRPr="00B06DC6" w:rsidRDefault="006515AF" w:rsidP="006515AF">
            <w:pPr>
              <w:jc w:val="center"/>
              <w:rPr>
                <w:b/>
                <w:sz w:val="24"/>
                <w:szCs w:val="24"/>
              </w:rPr>
            </w:pPr>
            <w:r>
              <w:rPr>
                <w:b/>
                <w:sz w:val="24"/>
                <w:szCs w:val="24"/>
              </w:rPr>
              <w:t>Р</w:t>
            </w:r>
            <w:r w:rsidRPr="00B06DC6">
              <w:rPr>
                <w:b/>
                <w:sz w:val="24"/>
                <w:szCs w:val="24"/>
              </w:rPr>
              <w:t xml:space="preserve"> 0</w:t>
            </w:r>
            <w:r>
              <w:rPr>
                <w:b/>
                <w:sz w:val="24"/>
                <w:szCs w:val="24"/>
              </w:rPr>
              <w:t>5</w:t>
            </w:r>
            <w:r w:rsidRPr="00B06DC6">
              <w:rPr>
                <w:b/>
                <w:sz w:val="24"/>
                <w:szCs w:val="24"/>
              </w:rPr>
              <w:t>.00</w:t>
            </w:r>
            <w:r>
              <w:rPr>
                <w:b/>
                <w:sz w:val="24"/>
                <w:szCs w:val="24"/>
              </w:rPr>
              <w:t>8</w:t>
            </w:r>
          </w:p>
          <w:p w:rsidR="006515AF" w:rsidRPr="00F0033D" w:rsidRDefault="006515AF" w:rsidP="0029774A">
            <w:pPr>
              <w:rPr>
                <w:sz w:val="24"/>
                <w:szCs w:val="24"/>
              </w:rPr>
            </w:pPr>
          </w:p>
        </w:tc>
        <w:tc>
          <w:tcPr>
            <w:tcW w:w="1808" w:type="dxa"/>
            <w:vMerge w:val="restart"/>
          </w:tcPr>
          <w:p w:rsidR="006515AF" w:rsidRPr="00F0033D" w:rsidRDefault="006515AF" w:rsidP="0029774A">
            <w:pPr>
              <w:rPr>
                <w:i/>
                <w:color w:val="000000" w:themeColor="text1"/>
                <w:sz w:val="24"/>
                <w:szCs w:val="24"/>
              </w:rPr>
            </w:pPr>
            <w:r w:rsidRPr="00F0033D">
              <w:rPr>
                <w:i/>
                <w:color w:val="000000" w:themeColor="text1"/>
                <w:sz w:val="24"/>
                <w:szCs w:val="24"/>
              </w:rPr>
              <w:t>УК-5</w:t>
            </w:r>
          </w:p>
        </w:tc>
      </w:tr>
      <w:tr w:rsidR="006515AF" w:rsidRPr="00F0033D" w:rsidTr="0029774A">
        <w:trPr>
          <w:trHeight w:val="1691"/>
          <w:jc w:val="center"/>
        </w:trPr>
        <w:tc>
          <w:tcPr>
            <w:tcW w:w="3936" w:type="dxa"/>
          </w:tcPr>
          <w:p w:rsidR="006515AF" w:rsidRPr="00F0033D" w:rsidRDefault="006515AF" w:rsidP="0029774A">
            <w:pPr>
              <w:rPr>
                <w:b/>
                <w:sz w:val="24"/>
                <w:szCs w:val="24"/>
              </w:rPr>
            </w:pPr>
            <w:r w:rsidRPr="00F0033D">
              <w:rPr>
                <w:b/>
                <w:sz w:val="24"/>
                <w:szCs w:val="24"/>
              </w:rPr>
              <w:t>Умения:</w:t>
            </w:r>
          </w:p>
          <w:p w:rsidR="006515AF" w:rsidRPr="00F0033D" w:rsidRDefault="006515AF" w:rsidP="0029774A">
            <w:pPr>
              <w:ind w:right="19"/>
              <w:jc w:val="both"/>
              <w:rPr>
                <w:color w:val="000000"/>
                <w:spacing w:val="-1"/>
                <w:sz w:val="24"/>
                <w:szCs w:val="24"/>
              </w:rPr>
            </w:pPr>
            <w:r w:rsidRPr="00F0033D">
              <w:rPr>
                <w:sz w:val="24"/>
                <w:szCs w:val="24"/>
              </w:rPr>
              <w:t xml:space="preserve">- Показать свои знания и навыки работы с информационными источниками при самостоятельной подготовке и обсуждении докладов. </w:t>
            </w:r>
            <w:r w:rsidRPr="00F0033D">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6515AF" w:rsidRPr="00F0033D" w:rsidRDefault="006515AF" w:rsidP="0029774A">
            <w:pPr>
              <w:ind w:right="19"/>
              <w:jc w:val="both"/>
              <w:rPr>
                <w:sz w:val="24"/>
                <w:szCs w:val="24"/>
              </w:rPr>
            </w:pPr>
            <w:r w:rsidRPr="00F0033D">
              <w:rPr>
                <w:sz w:val="24"/>
                <w:szCs w:val="24"/>
              </w:rPr>
              <w:t xml:space="preserve">Эффективно использует полученные в процессе обучения знания. </w:t>
            </w:r>
          </w:p>
          <w:p w:rsidR="006515AF" w:rsidRPr="00F0033D" w:rsidRDefault="006515AF" w:rsidP="0029774A">
            <w:pPr>
              <w:rPr>
                <w:sz w:val="24"/>
                <w:szCs w:val="24"/>
              </w:rPr>
            </w:pPr>
            <w:r w:rsidRPr="00F0033D">
              <w:rPr>
                <w:sz w:val="24"/>
                <w:szCs w:val="24"/>
              </w:rPr>
              <w:t xml:space="preserve">Различает социально-исторические и культурные реалии </w:t>
            </w:r>
            <w:proofErr w:type="gramStart"/>
            <w:r w:rsidRPr="00F0033D">
              <w:rPr>
                <w:sz w:val="24"/>
                <w:szCs w:val="24"/>
              </w:rPr>
              <w:t>этно-политического</w:t>
            </w:r>
            <w:proofErr w:type="gramEnd"/>
            <w:r w:rsidRPr="00F0033D">
              <w:rPr>
                <w:sz w:val="24"/>
                <w:szCs w:val="24"/>
              </w:rPr>
              <w:t xml:space="preserve"> порядка в современной действительности.</w:t>
            </w:r>
          </w:p>
        </w:tc>
        <w:tc>
          <w:tcPr>
            <w:tcW w:w="3543" w:type="dxa"/>
            <w:vMerge/>
          </w:tcPr>
          <w:p w:rsidR="006515AF" w:rsidRPr="00F0033D" w:rsidRDefault="006515AF" w:rsidP="0029774A">
            <w:pPr>
              <w:rPr>
                <w:sz w:val="24"/>
                <w:szCs w:val="24"/>
              </w:rPr>
            </w:pPr>
          </w:p>
        </w:tc>
        <w:tc>
          <w:tcPr>
            <w:tcW w:w="1808" w:type="dxa"/>
            <w:vMerge/>
          </w:tcPr>
          <w:p w:rsidR="006515AF" w:rsidRPr="00F0033D" w:rsidRDefault="006515AF" w:rsidP="0029774A">
            <w:pPr>
              <w:rPr>
                <w:color w:val="000000" w:themeColor="text1"/>
                <w:sz w:val="24"/>
                <w:szCs w:val="24"/>
              </w:rPr>
            </w:pPr>
          </w:p>
        </w:tc>
      </w:tr>
      <w:tr w:rsidR="006515AF" w:rsidRPr="00F0033D" w:rsidTr="0029774A">
        <w:trPr>
          <w:trHeight w:val="1691"/>
          <w:jc w:val="center"/>
        </w:trPr>
        <w:tc>
          <w:tcPr>
            <w:tcW w:w="3936" w:type="dxa"/>
          </w:tcPr>
          <w:p w:rsidR="006515AF" w:rsidRPr="00F0033D" w:rsidRDefault="006515AF" w:rsidP="0029774A">
            <w:pPr>
              <w:rPr>
                <w:b/>
                <w:sz w:val="24"/>
                <w:szCs w:val="24"/>
              </w:rPr>
            </w:pPr>
            <w:r w:rsidRPr="00F0033D">
              <w:rPr>
                <w:b/>
                <w:sz w:val="24"/>
                <w:szCs w:val="24"/>
              </w:rPr>
              <w:t xml:space="preserve">Навыки и/или опыт деятельности:  </w:t>
            </w:r>
          </w:p>
          <w:p w:rsidR="006515AF" w:rsidRPr="00F0033D" w:rsidRDefault="006515AF" w:rsidP="0029774A">
            <w:pPr>
              <w:ind w:right="19"/>
              <w:rPr>
                <w:sz w:val="24"/>
                <w:szCs w:val="24"/>
              </w:rPr>
            </w:pPr>
            <w:r w:rsidRPr="00F0033D">
              <w:rPr>
                <w:sz w:val="24"/>
                <w:szCs w:val="24"/>
              </w:rPr>
              <w:t>- Знаниями по истории мировой социологической мысли. Владеет приемами анализа современных тенденций развития мирового сообщества.</w:t>
            </w:r>
          </w:p>
          <w:p w:rsidR="006515AF" w:rsidRPr="00F0033D" w:rsidRDefault="006515AF" w:rsidP="0029774A">
            <w:pPr>
              <w:ind w:right="19"/>
              <w:rPr>
                <w:sz w:val="24"/>
                <w:szCs w:val="24"/>
              </w:rPr>
            </w:pPr>
            <w:r w:rsidRPr="00F0033D">
              <w:rPr>
                <w:sz w:val="24"/>
                <w:szCs w:val="24"/>
              </w:rPr>
              <w:lastRenderedPageBreak/>
              <w:t xml:space="preserve">Используя социологические методики формирования, владеет приемами формирования гражданской позиции. </w:t>
            </w:r>
          </w:p>
          <w:p w:rsidR="006515AF" w:rsidRPr="00F0033D" w:rsidRDefault="006515AF" w:rsidP="0029774A">
            <w:pPr>
              <w:ind w:right="19"/>
              <w:rPr>
                <w:sz w:val="24"/>
                <w:szCs w:val="24"/>
              </w:rPr>
            </w:pPr>
            <w:r w:rsidRPr="00F0033D">
              <w:rPr>
                <w:sz w:val="24"/>
                <w:szCs w:val="24"/>
              </w:rPr>
              <w:t>Структурированными данными о этно-социальной динамике глобальных и локальных культур.</w:t>
            </w:r>
          </w:p>
          <w:p w:rsidR="006515AF" w:rsidRPr="00F0033D" w:rsidRDefault="006515AF" w:rsidP="0029774A">
            <w:pPr>
              <w:rPr>
                <w:b/>
                <w:sz w:val="24"/>
                <w:szCs w:val="24"/>
              </w:rPr>
            </w:pPr>
            <w:r w:rsidRPr="00F0033D">
              <w:rPr>
                <w:sz w:val="24"/>
                <w:szCs w:val="24"/>
              </w:rPr>
              <w:t xml:space="preserve">Фактическими данными, объективно отражающими </w:t>
            </w:r>
            <w:proofErr w:type="gramStart"/>
            <w:r w:rsidRPr="00F0033D">
              <w:rPr>
                <w:sz w:val="24"/>
                <w:szCs w:val="24"/>
              </w:rPr>
              <w:t>этно-политическое</w:t>
            </w:r>
            <w:proofErr w:type="gramEnd"/>
            <w:r w:rsidRPr="00F0033D">
              <w:rPr>
                <w:sz w:val="24"/>
                <w:szCs w:val="24"/>
              </w:rPr>
              <w:t xml:space="preserve"> разнообразие российской и мировой социальной действительности.</w:t>
            </w:r>
          </w:p>
        </w:tc>
        <w:tc>
          <w:tcPr>
            <w:tcW w:w="3543" w:type="dxa"/>
            <w:vMerge/>
          </w:tcPr>
          <w:p w:rsidR="006515AF" w:rsidRPr="00F0033D" w:rsidRDefault="006515AF" w:rsidP="0029774A">
            <w:pPr>
              <w:rPr>
                <w:sz w:val="24"/>
                <w:szCs w:val="24"/>
              </w:rPr>
            </w:pPr>
          </w:p>
        </w:tc>
        <w:tc>
          <w:tcPr>
            <w:tcW w:w="1808" w:type="dxa"/>
            <w:vMerge/>
            <w:tcBorders>
              <w:bottom w:val="single" w:sz="4" w:space="0" w:color="auto"/>
            </w:tcBorders>
          </w:tcPr>
          <w:p w:rsidR="006515AF" w:rsidRPr="00F0033D" w:rsidRDefault="006515AF" w:rsidP="0029774A">
            <w:pPr>
              <w:rPr>
                <w:i/>
                <w:color w:val="000000" w:themeColor="text1"/>
                <w:sz w:val="24"/>
                <w:szCs w:val="24"/>
              </w:rPr>
            </w:pPr>
          </w:p>
        </w:tc>
      </w:tr>
    </w:tbl>
    <w:p w:rsidR="006515AF" w:rsidRPr="00F0033D" w:rsidRDefault="006515AF" w:rsidP="006515AF">
      <w:pPr>
        <w:shd w:val="clear" w:color="auto" w:fill="FFFFFF"/>
        <w:ind w:firstLine="708"/>
        <w:jc w:val="both"/>
        <w:rPr>
          <w:color w:val="000000"/>
          <w:spacing w:val="-1"/>
          <w:sz w:val="24"/>
          <w:szCs w:val="24"/>
        </w:rPr>
      </w:pPr>
    </w:p>
    <w:p w:rsidR="006515AF" w:rsidRPr="00F0033D" w:rsidRDefault="006515AF" w:rsidP="006515AF">
      <w:pPr>
        <w:pStyle w:val="a3"/>
        <w:tabs>
          <w:tab w:val="left" w:pos="1134"/>
        </w:tabs>
        <w:ind w:left="709"/>
        <w:jc w:val="both"/>
        <w:rPr>
          <w:caps/>
          <w:color w:val="000000"/>
          <w:spacing w:val="-1"/>
          <w:sz w:val="24"/>
          <w:szCs w:val="24"/>
        </w:rPr>
      </w:pPr>
    </w:p>
    <w:p w:rsidR="006515AF" w:rsidRPr="00F0033D" w:rsidRDefault="006515AF" w:rsidP="006515AF">
      <w:pPr>
        <w:pStyle w:val="a3"/>
        <w:numPr>
          <w:ilvl w:val="0"/>
          <w:numId w:val="1"/>
        </w:numPr>
        <w:tabs>
          <w:tab w:val="left" w:pos="1134"/>
        </w:tabs>
        <w:ind w:left="0" w:firstLine="709"/>
        <w:jc w:val="both"/>
        <w:rPr>
          <w:caps/>
          <w:color w:val="000000"/>
          <w:spacing w:val="-1"/>
          <w:sz w:val="24"/>
          <w:szCs w:val="24"/>
        </w:rPr>
      </w:pPr>
      <w:r w:rsidRPr="00F0033D">
        <w:rPr>
          <w:color w:val="000000"/>
          <w:spacing w:val="-1"/>
          <w:sz w:val="24"/>
          <w:szCs w:val="24"/>
        </w:rPr>
        <w:t>Место дисциплины в структуре образовательной программы:</w:t>
      </w:r>
    </w:p>
    <w:p w:rsidR="006515AF" w:rsidRPr="00F0033D" w:rsidRDefault="006515AF" w:rsidP="006515AF">
      <w:pPr>
        <w:ind w:firstLine="709"/>
        <w:jc w:val="both"/>
        <w:rPr>
          <w:color w:val="000000"/>
          <w:spacing w:val="-1"/>
          <w:sz w:val="24"/>
          <w:szCs w:val="24"/>
        </w:rPr>
      </w:pPr>
      <w:r w:rsidRPr="00F0033D">
        <w:rPr>
          <w:color w:val="000000"/>
          <w:spacing w:val="-1"/>
          <w:sz w:val="24"/>
          <w:szCs w:val="24"/>
        </w:rPr>
        <w:t xml:space="preserve">Дисциплина в структуре образовательной программы относится </w:t>
      </w:r>
      <w:r w:rsidRPr="00F0033D">
        <w:rPr>
          <w:i/>
          <w:color w:val="000000"/>
          <w:spacing w:val="-1"/>
          <w:sz w:val="24"/>
          <w:szCs w:val="24"/>
        </w:rPr>
        <w:t xml:space="preserve">к </w:t>
      </w:r>
      <w:r w:rsidRPr="00F0033D">
        <w:rPr>
          <w:b/>
          <w:i/>
          <w:color w:val="000000"/>
          <w:spacing w:val="-1"/>
          <w:sz w:val="24"/>
          <w:szCs w:val="24"/>
        </w:rPr>
        <w:t xml:space="preserve">обязательной части. </w:t>
      </w:r>
      <w:r w:rsidRPr="00F0033D">
        <w:rPr>
          <w:color w:val="000000"/>
          <w:spacing w:val="-1"/>
          <w:sz w:val="24"/>
          <w:szCs w:val="24"/>
        </w:rPr>
        <w:t xml:space="preserve">В соответствии с рабочим учебным </w:t>
      </w:r>
      <w:r>
        <w:rPr>
          <w:color w:val="000000"/>
          <w:spacing w:val="-1"/>
          <w:sz w:val="24"/>
          <w:szCs w:val="24"/>
        </w:rPr>
        <w:t>планом дисциплина изучается во 5</w:t>
      </w:r>
      <w:r w:rsidRPr="00F0033D">
        <w:rPr>
          <w:color w:val="000000"/>
          <w:spacing w:val="-1"/>
          <w:sz w:val="24"/>
          <w:szCs w:val="24"/>
        </w:rPr>
        <w:t xml:space="preserve"> семестре</w:t>
      </w:r>
      <w:r>
        <w:rPr>
          <w:color w:val="000000"/>
          <w:spacing w:val="-1"/>
          <w:sz w:val="24"/>
          <w:szCs w:val="24"/>
        </w:rPr>
        <w:t xml:space="preserve"> на очной форме обучения и в 3 семестре на заочной форме обучения</w:t>
      </w:r>
      <w:r w:rsidRPr="00F0033D">
        <w:rPr>
          <w:color w:val="000000"/>
          <w:spacing w:val="-1"/>
          <w:sz w:val="24"/>
          <w:szCs w:val="24"/>
        </w:rPr>
        <w:t>. Вид п</w:t>
      </w:r>
      <w:r>
        <w:rPr>
          <w:color w:val="000000"/>
          <w:spacing w:val="-1"/>
          <w:sz w:val="24"/>
          <w:szCs w:val="24"/>
        </w:rPr>
        <w:t>ромежуточной аттестации: зачет</w:t>
      </w:r>
      <w:r w:rsidRPr="00F0033D">
        <w:rPr>
          <w:color w:val="000000"/>
          <w:spacing w:val="-1"/>
          <w:sz w:val="24"/>
          <w:szCs w:val="24"/>
        </w:rPr>
        <w:t xml:space="preserve">. </w:t>
      </w:r>
    </w:p>
    <w:p w:rsidR="006515AF" w:rsidRPr="00F0033D" w:rsidRDefault="006515AF" w:rsidP="006515AF">
      <w:pPr>
        <w:pStyle w:val="a3"/>
        <w:numPr>
          <w:ilvl w:val="0"/>
          <w:numId w:val="1"/>
        </w:numPr>
        <w:tabs>
          <w:tab w:val="left" w:pos="1134"/>
        </w:tabs>
        <w:ind w:left="0" w:firstLine="709"/>
        <w:jc w:val="both"/>
        <w:rPr>
          <w:caps/>
          <w:color w:val="000000"/>
          <w:spacing w:val="-1"/>
          <w:sz w:val="24"/>
          <w:szCs w:val="24"/>
        </w:rPr>
      </w:pPr>
      <w:r w:rsidRPr="00F0033D">
        <w:rPr>
          <w:color w:val="000000"/>
          <w:spacing w:val="-1"/>
          <w:sz w:val="24"/>
          <w:szCs w:val="24"/>
        </w:rPr>
        <w:t>Объем дисциплины и виды учебной работы:</w:t>
      </w:r>
    </w:p>
    <w:p w:rsidR="006515AF" w:rsidRPr="00F0033D" w:rsidRDefault="006515AF" w:rsidP="006515AF">
      <w:pPr>
        <w:shd w:val="clear" w:color="auto" w:fill="FFFFFF"/>
        <w:ind w:left="43" w:right="19" w:firstLine="629"/>
        <w:rPr>
          <w:i/>
          <w:color w:val="000000"/>
          <w:spacing w:val="-1"/>
          <w:sz w:val="24"/>
          <w:szCs w:val="24"/>
        </w:rPr>
      </w:pPr>
      <w:r>
        <w:rPr>
          <w:i/>
          <w:color w:val="000000"/>
          <w:spacing w:val="-1"/>
          <w:sz w:val="24"/>
          <w:szCs w:val="24"/>
        </w:rPr>
        <w:t xml:space="preserve">                 </w:t>
      </w:r>
      <w:r w:rsidRPr="00221548">
        <w:rPr>
          <w:i/>
          <w:color w:val="000000"/>
          <w:spacing w:val="-1"/>
          <w:sz w:val="24"/>
          <w:szCs w:val="24"/>
        </w:rPr>
        <w:t>очная форма обучения</w:t>
      </w:r>
    </w:p>
    <w:tbl>
      <w:tblPr>
        <w:tblW w:w="5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2124"/>
        <w:gridCol w:w="993"/>
        <w:gridCol w:w="846"/>
      </w:tblGrid>
      <w:tr w:rsidR="006515AF" w:rsidRPr="00F0033D" w:rsidTr="0029774A">
        <w:trPr>
          <w:jc w:val="center"/>
        </w:trPr>
        <w:tc>
          <w:tcPr>
            <w:tcW w:w="39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jc w:val="center"/>
              <w:rPr>
                <w:color w:val="000000"/>
                <w:spacing w:val="-1"/>
                <w:sz w:val="24"/>
                <w:szCs w:val="24"/>
                <w:lang w:eastAsia="en-US"/>
              </w:rPr>
            </w:pPr>
            <w:r w:rsidRPr="00F0033D">
              <w:rPr>
                <w:color w:val="000000"/>
                <w:spacing w:val="-1"/>
                <w:sz w:val="24"/>
                <w:szCs w:val="24"/>
                <w:lang w:eastAsia="en-US"/>
              </w:rPr>
              <w:t>Вид учебной работы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jc w:val="center"/>
              <w:rPr>
                <w:color w:val="000000"/>
                <w:spacing w:val="-1"/>
                <w:sz w:val="24"/>
                <w:szCs w:val="24"/>
                <w:lang w:eastAsia="en-US"/>
              </w:rPr>
            </w:pPr>
            <w:r w:rsidRPr="00F0033D">
              <w:rPr>
                <w:color w:val="000000"/>
                <w:spacing w:val="-1"/>
                <w:sz w:val="24"/>
                <w:szCs w:val="24"/>
                <w:lang w:eastAsia="en-US"/>
              </w:rPr>
              <w:t>Всего часов</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jc w:val="center"/>
              <w:rPr>
                <w:color w:val="000000"/>
                <w:spacing w:val="-1"/>
                <w:sz w:val="24"/>
                <w:szCs w:val="24"/>
                <w:lang w:eastAsia="en-US"/>
              </w:rPr>
            </w:pPr>
            <w:r w:rsidRPr="00F0033D">
              <w:rPr>
                <w:color w:val="000000"/>
                <w:spacing w:val="-1"/>
                <w:sz w:val="24"/>
                <w:szCs w:val="24"/>
                <w:lang w:eastAsia="en-US"/>
              </w:rPr>
              <w:t>семестры</w:t>
            </w:r>
          </w:p>
        </w:tc>
      </w:tr>
      <w:tr w:rsidR="006515AF" w:rsidRPr="00F0033D" w:rsidTr="0029774A">
        <w:trPr>
          <w:trHeight w:val="183"/>
          <w:jc w:val="center"/>
        </w:trPr>
        <w:tc>
          <w:tcPr>
            <w:tcW w:w="3959" w:type="dxa"/>
            <w:gridSpan w:val="2"/>
            <w:vMerge/>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rPr>
                <w:color w:val="000000"/>
                <w:spacing w:val="-1"/>
                <w:sz w:val="24"/>
                <w:szCs w:val="24"/>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rPr>
                <w:color w:val="000000"/>
                <w:spacing w:val="-1"/>
                <w:sz w:val="24"/>
                <w:szCs w:val="24"/>
                <w:lang w:eastAsia="en-US"/>
              </w:rPr>
            </w:pPr>
          </w:p>
        </w:tc>
        <w:tc>
          <w:tcPr>
            <w:tcW w:w="846" w:type="dxa"/>
            <w:tcBorders>
              <w:top w:val="single" w:sz="4" w:space="0" w:color="000000"/>
              <w:left w:val="single" w:sz="4" w:space="0" w:color="000000"/>
              <w:bottom w:val="single" w:sz="4" w:space="0" w:color="000000"/>
              <w:right w:val="single" w:sz="4" w:space="0" w:color="auto"/>
            </w:tcBorders>
            <w:vAlign w:val="center"/>
            <w:hideMark/>
          </w:tcPr>
          <w:p w:rsidR="006515AF" w:rsidRPr="00F0033D" w:rsidRDefault="006515AF" w:rsidP="0029774A">
            <w:pPr>
              <w:spacing w:line="276" w:lineRule="auto"/>
              <w:jc w:val="center"/>
              <w:rPr>
                <w:color w:val="000000"/>
                <w:spacing w:val="-1"/>
                <w:sz w:val="24"/>
                <w:szCs w:val="24"/>
                <w:lang w:eastAsia="en-US"/>
              </w:rPr>
            </w:pPr>
            <w:r w:rsidRPr="00F0033D">
              <w:rPr>
                <w:color w:val="000000"/>
                <w:spacing w:val="-1"/>
                <w:sz w:val="24"/>
                <w:szCs w:val="24"/>
                <w:lang w:eastAsia="en-US"/>
              </w:rPr>
              <w:t>5</w:t>
            </w:r>
          </w:p>
        </w:tc>
      </w:tr>
      <w:tr w:rsidR="006515AF" w:rsidRPr="00F0033D" w:rsidTr="0029774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rPr>
                <w:b/>
                <w:color w:val="000000"/>
                <w:spacing w:val="-1"/>
                <w:sz w:val="24"/>
                <w:szCs w:val="24"/>
                <w:lang w:eastAsia="en-US"/>
              </w:rPr>
            </w:pPr>
            <w:r w:rsidRPr="00F0033D">
              <w:rPr>
                <w:b/>
                <w:color w:val="000000"/>
                <w:spacing w:val="-1"/>
                <w:sz w:val="24"/>
                <w:szCs w:val="24"/>
                <w:lang w:eastAsia="en-US"/>
              </w:rPr>
              <w:t xml:space="preserve">Контактная работа преподавателя с обучающимися </w:t>
            </w:r>
          </w:p>
        </w:tc>
        <w:tc>
          <w:tcPr>
            <w:tcW w:w="993"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b/>
                <w:color w:val="000000"/>
                <w:spacing w:val="-1"/>
                <w:sz w:val="24"/>
                <w:szCs w:val="24"/>
                <w:lang w:eastAsia="en-US"/>
              </w:rPr>
            </w:pPr>
            <w:r>
              <w:rPr>
                <w:b/>
                <w:color w:val="000000"/>
                <w:spacing w:val="-1"/>
                <w:sz w:val="24"/>
                <w:szCs w:val="24"/>
                <w:lang w:eastAsia="en-US"/>
              </w:rPr>
              <w:t>24</w:t>
            </w:r>
          </w:p>
        </w:tc>
        <w:tc>
          <w:tcPr>
            <w:tcW w:w="846"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b/>
                <w:color w:val="000000"/>
                <w:spacing w:val="-1"/>
                <w:sz w:val="24"/>
                <w:szCs w:val="24"/>
                <w:lang w:eastAsia="en-US"/>
              </w:rPr>
            </w:pPr>
            <w:r>
              <w:rPr>
                <w:b/>
                <w:color w:val="000000"/>
                <w:spacing w:val="-1"/>
                <w:sz w:val="24"/>
                <w:szCs w:val="24"/>
                <w:lang w:eastAsia="en-US"/>
              </w:rPr>
              <w:t>24</w:t>
            </w:r>
          </w:p>
        </w:tc>
      </w:tr>
      <w:tr w:rsidR="006515AF" w:rsidRPr="00F0033D" w:rsidTr="0029774A">
        <w:trPr>
          <w:jc w:val="center"/>
        </w:trPr>
        <w:tc>
          <w:tcPr>
            <w:tcW w:w="5798" w:type="dxa"/>
            <w:gridSpan w:val="4"/>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jc w:val="center"/>
              <w:rPr>
                <w:color w:val="000000"/>
                <w:spacing w:val="-1"/>
                <w:sz w:val="24"/>
                <w:szCs w:val="24"/>
                <w:lang w:eastAsia="en-US"/>
              </w:rPr>
            </w:pPr>
            <w:r w:rsidRPr="00F0033D">
              <w:rPr>
                <w:color w:val="000000"/>
                <w:spacing w:val="-1"/>
                <w:sz w:val="24"/>
                <w:szCs w:val="24"/>
                <w:lang w:eastAsia="en-US"/>
              </w:rPr>
              <w:t>В том числе:</w:t>
            </w:r>
          </w:p>
        </w:tc>
      </w:tr>
      <w:tr w:rsidR="006515AF" w:rsidRPr="00F0033D" w:rsidTr="0029774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rPr>
                <w:color w:val="000000"/>
                <w:spacing w:val="-1"/>
                <w:sz w:val="24"/>
                <w:szCs w:val="24"/>
                <w:lang w:eastAsia="en-US"/>
              </w:rPr>
            </w:pPr>
            <w:r w:rsidRPr="00F0033D">
              <w:rPr>
                <w:color w:val="000000"/>
                <w:spacing w:val="-1"/>
                <w:sz w:val="24"/>
                <w:szCs w:val="24"/>
                <w:lang w:eastAsia="en-US"/>
              </w:rPr>
              <w:t>Лекции</w:t>
            </w:r>
          </w:p>
        </w:tc>
        <w:tc>
          <w:tcPr>
            <w:tcW w:w="993"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color w:val="000000"/>
                <w:spacing w:val="-1"/>
                <w:sz w:val="24"/>
                <w:szCs w:val="24"/>
                <w:lang w:eastAsia="en-US"/>
              </w:rPr>
            </w:pPr>
            <w:r>
              <w:rPr>
                <w:color w:val="000000"/>
                <w:spacing w:val="-1"/>
                <w:sz w:val="24"/>
                <w:szCs w:val="24"/>
                <w:lang w:eastAsia="en-US"/>
              </w:rPr>
              <w:t>8</w:t>
            </w:r>
          </w:p>
        </w:tc>
        <w:tc>
          <w:tcPr>
            <w:tcW w:w="846"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color w:val="000000"/>
                <w:spacing w:val="-1"/>
                <w:sz w:val="24"/>
                <w:szCs w:val="24"/>
                <w:lang w:eastAsia="en-US"/>
              </w:rPr>
            </w:pPr>
            <w:r>
              <w:rPr>
                <w:color w:val="000000"/>
                <w:spacing w:val="-1"/>
                <w:sz w:val="24"/>
                <w:szCs w:val="24"/>
                <w:lang w:eastAsia="en-US"/>
              </w:rPr>
              <w:t>8</w:t>
            </w:r>
          </w:p>
        </w:tc>
      </w:tr>
      <w:tr w:rsidR="006515AF" w:rsidRPr="00F0033D" w:rsidTr="0029774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rPr>
                <w:color w:val="000000"/>
                <w:spacing w:val="-1"/>
                <w:sz w:val="24"/>
                <w:szCs w:val="24"/>
                <w:lang w:eastAsia="en-US"/>
              </w:rPr>
            </w:pPr>
            <w:r w:rsidRPr="00F0033D">
              <w:rPr>
                <w:color w:val="000000"/>
                <w:spacing w:val="-1"/>
                <w:sz w:val="24"/>
                <w:szCs w:val="24"/>
                <w:lang w:eastAsia="en-US"/>
              </w:rPr>
              <w:t xml:space="preserve">Семинары </w:t>
            </w:r>
          </w:p>
        </w:tc>
        <w:tc>
          <w:tcPr>
            <w:tcW w:w="993"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6515AF">
            <w:pPr>
              <w:spacing w:line="276" w:lineRule="auto"/>
              <w:jc w:val="center"/>
              <w:rPr>
                <w:color w:val="000000"/>
                <w:spacing w:val="-1"/>
                <w:sz w:val="24"/>
                <w:szCs w:val="24"/>
                <w:lang w:eastAsia="en-US"/>
              </w:rPr>
            </w:pPr>
            <w:r w:rsidRPr="00F0033D">
              <w:rPr>
                <w:color w:val="000000"/>
                <w:spacing w:val="-1"/>
                <w:sz w:val="24"/>
                <w:szCs w:val="24"/>
                <w:lang w:eastAsia="en-US"/>
              </w:rPr>
              <w:t>1</w:t>
            </w:r>
            <w:r>
              <w:rPr>
                <w:color w:val="000000"/>
                <w:spacing w:val="-1"/>
                <w:sz w:val="24"/>
                <w:szCs w:val="24"/>
                <w:lang w:eastAsia="en-US"/>
              </w:rPr>
              <w:t>6</w:t>
            </w:r>
          </w:p>
        </w:tc>
        <w:tc>
          <w:tcPr>
            <w:tcW w:w="846"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6515AF">
            <w:pPr>
              <w:spacing w:line="276" w:lineRule="auto"/>
              <w:jc w:val="center"/>
              <w:rPr>
                <w:color w:val="000000"/>
                <w:spacing w:val="-1"/>
                <w:sz w:val="24"/>
                <w:szCs w:val="24"/>
                <w:lang w:eastAsia="en-US"/>
              </w:rPr>
            </w:pPr>
            <w:r w:rsidRPr="00F0033D">
              <w:rPr>
                <w:color w:val="000000"/>
                <w:spacing w:val="-1"/>
                <w:sz w:val="24"/>
                <w:szCs w:val="24"/>
                <w:lang w:eastAsia="en-US"/>
              </w:rPr>
              <w:t>1</w:t>
            </w:r>
            <w:r>
              <w:rPr>
                <w:color w:val="000000"/>
                <w:spacing w:val="-1"/>
                <w:sz w:val="24"/>
                <w:szCs w:val="24"/>
                <w:lang w:eastAsia="en-US"/>
              </w:rPr>
              <w:t>6</w:t>
            </w:r>
          </w:p>
        </w:tc>
      </w:tr>
      <w:tr w:rsidR="006515AF" w:rsidRPr="00F0033D" w:rsidTr="0029774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rPr>
                <w:color w:val="000000"/>
                <w:spacing w:val="-1"/>
                <w:sz w:val="24"/>
                <w:szCs w:val="24"/>
                <w:lang w:eastAsia="en-US"/>
              </w:rPr>
            </w:pPr>
            <w:r w:rsidRPr="00F0033D">
              <w:rPr>
                <w:color w:val="000000"/>
                <w:spacing w:val="-1"/>
                <w:sz w:val="24"/>
                <w:szCs w:val="24"/>
                <w:lang w:eastAsia="en-US"/>
              </w:rPr>
              <w:t xml:space="preserve">Промежуточная аттестация зачет </w:t>
            </w:r>
          </w:p>
        </w:tc>
        <w:tc>
          <w:tcPr>
            <w:tcW w:w="993"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color w:val="000000"/>
                <w:spacing w:val="-1"/>
                <w:sz w:val="24"/>
                <w:szCs w:val="24"/>
                <w:lang w:eastAsia="en-US"/>
              </w:rPr>
            </w:pPr>
            <w:proofErr w:type="spellStart"/>
            <w:r>
              <w:rPr>
                <w:color w:val="000000"/>
                <w:spacing w:val="-1"/>
                <w:sz w:val="24"/>
                <w:szCs w:val="24"/>
                <w:lang w:eastAsia="en-US"/>
              </w:rPr>
              <w:t>зач</w:t>
            </w:r>
            <w:proofErr w:type="spellEnd"/>
          </w:p>
        </w:tc>
        <w:tc>
          <w:tcPr>
            <w:tcW w:w="846"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color w:val="000000"/>
                <w:spacing w:val="-1"/>
                <w:sz w:val="24"/>
                <w:szCs w:val="24"/>
                <w:lang w:eastAsia="en-US"/>
              </w:rPr>
            </w:pPr>
            <w:r>
              <w:rPr>
                <w:color w:val="000000"/>
                <w:spacing w:val="-1"/>
                <w:sz w:val="24"/>
                <w:szCs w:val="24"/>
                <w:lang w:eastAsia="en-US"/>
              </w:rPr>
              <w:t>+</w:t>
            </w:r>
          </w:p>
        </w:tc>
      </w:tr>
      <w:tr w:rsidR="006515AF" w:rsidRPr="00F0033D" w:rsidTr="0029774A">
        <w:trPr>
          <w:jc w:val="center"/>
        </w:trPr>
        <w:tc>
          <w:tcPr>
            <w:tcW w:w="3959"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rPr>
                <w:b/>
                <w:color w:val="000000"/>
                <w:spacing w:val="-1"/>
                <w:sz w:val="24"/>
                <w:szCs w:val="24"/>
                <w:lang w:eastAsia="en-US"/>
              </w:rPr>
            </w:pPr>
            <w:r w:rsidRPr="00F0033D">
              <w:rPr>
                <w:b/>
                <w:color w:val="000000"/>
                <w:spacing w:val="-1"/>
                <w:sz w:val="24"/>
                <w:szCs w:val="24"/>
                <w:lang w:eastAsia="en-US"/>
              </w:rPr>
              <w:t xml:space="preserve">Самостоятельная работа студента </w:t>
            </w:r>
          </w:p>
        </w:tc>
        <w:tc>
          <w:tcPr>
            <w:tcW w:w="993"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b/>
                <w:color w:val="000000"/>
                <w:spacing w:val="-1"/>
                <w:sz w:val="24"/>
                <w:szCs w:val="24"/>
                <w:lang w:eastAsia="en-US"/>
              </w:rPr>
            </w:pPr>
            <w:r>
              <w:rPr>
                <w:b/>
                <w:color w:val="000000"/>
                <w:spacing w:val="-1"/>
                <w:sz w:val="24"/>
                <w:szCs w:val="24"/>
                <w:lang w:eastAsia="en-US"/>
              </w:rPr>
              <w:t>48</w:t>
            </w:r>
          </w:p>
        </w:tc>
        <w:tc>
          <w:tcPr>
            <w:tcW w:w="846"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b/>
                <w:color w:val="000000"/>
                <w:spacing w:val="-1"/>
                <w:sz w:val="24"/>
                <w:szCs w:val="24"/>
                <w:lang w:eastAsia="en-US"/>
              </w:rPr>
            </w:pPr>
            <w:r>
              <w:rPr>
                <w:b/>
                <w:color w:val="000000"/>
                <w:spacing w:val="-1"/>
                <w:sz w:val="24"/>
                <w:szCs w:val="24"/>
                <w:lang w:eastAsia="en-US"/>
              </w:rPr>
              <w:t>48</w:t>
            </w:r>
          </w:p>
        </w:tc>
      </w:tr>
      <w:tr w:rsidR="006515AF" w:rsidRPr="00F0033D" w:rsidTr="0029774A">
        <w:trPr>
          <w:jc w:val="center"/>
        </w:trPr>
        <w:tc>
          <w:tcPr>
            <w:tcW w:w="1835" w:type="dxa"/>
            <w:vMerge w:val="restart"/>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jc w:val="center"/>
              <w:rPr>
                <w:b/>
                <w:color w:val="000000"/>
                <w:spacing w:val="-1"/>
                <w:sz w:val="24"/>
                <w:szCs w:val="24"/>
                <w:lang w:eastAsia="en-US"/>
              </w:rPr>
            </w:pPr>
            <w:r w:rsidRPr="00F0033D">
              <w:rPr>
                <w:b/>
                <w:color w:val="000000"/>
                <w:spacing w:val="-1"/>
                <w:sz w:val="24"/>
                <w:szCs w:val="24"/>
                <w:lang w:eastAsia="en-US"/>
              </w:rPr>
              <w:t>Общая трудоемкость</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jc w:val="center"/>
              <w:rPr>
                <w:b/>
                <w:color w:val="000000"/>
                <w:spacing w:val="-1"/>
                <w:sz w:val="24"/>
                <w:szCs w:val="24"/>
                <w:lang w:eastAsia="en-US"/>
              </w:rPr>
            </w:pPr>
            <w:r w:rsidRPr="00F0033D">
              <w:rPr>
                <w:b/>
                <w:color w:val="000000"/>
                <w:spacing w:val="-1"/>
                <w:sz w:val="24"/>
                <w:szCs w:val="24"/>
                <w:lang w:eastAsia="en-US"/>
              </w:rPr>
              <w:t>часы</w:t>
            </w:r>
          </w:p>
        </w:tc>
        <w:tc>
          <w:tcPr>
            <w:tcW w:w="993"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b/>
                <w:color w:val="000000"/>
                <w:spacing w:val="-1"/>
                <w:sz w:val="24"/>
                <w:szCs w:val="24"/>
                <w:lang w:eastAsia="en-US"/>
              </w:rPr>
            </w:pPr>
            <w:r w:rsidRPr="00F0033D">
              <w:rPr>
                <w:b/>
                <w:color w:val="000000"/>
                <w:spacing w:val="-1"/>
                <w:sz w:val="24"/>
                <w:szCs w:val="24"/>
                <w:lang w:eastAsia="en-US"/>
              </w:rPr>
              <w:t>72</w:t>
            </w:r>
          </w:p>
        </w:tc>
        <w:tc>
          <w:tcPr>
            <w:tcW w:w="846"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b/>
                <w:color w:val="000000"/>
                <w:spacing w:val="-1"/>
                <w:sz w:val="24"/>
                <w:szCs w:val="24"/>
                <w:lang w:eastAsia="en-US"/>
              </w:rPr>
            </w:pPr>
            <w:r>
              <w:rPr>
                <w:b/>
                <w:color w:val="000000"/>
                <w:spacing w:val="-1"/>
                <w:sz w:val="24"/>
                <w:szCs w:val="24"/>
                <w:lang w:eastAsia="en-US"/>
              </w:rPr>
              <w:t>72</w:t>
            </w:r>
          </w:p>
        </w:tc>
      </w:tr>
      <w:tr w:rsidR="006515AF" w:rsidRPr="00F0033D" w:rsidTr="0029774A">
        <w:trPr>
          <w:jc w:val="center"/>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rPr>
                <w:b/>
                <w:color w:val="000000"/>
                <w:spacing w:val="-1"/>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6515AF" w:rsidRPr="00F0033D" w:rsidRDefault="006515AF" w:rsidP="0029774A">
            <w:pPr>
              <w:spacing w:line="276" w:lineRule="auto"/>
              <w:jc w:val="center"/>
              <w:rPr>
                <w:b/>
                <w:color w:val="000000"/>
                <w:spacing w:val="-1"/>
                <w:sz w:val="24"/>
                <w:szCs w:val="24"/>
                <w:lang w:eastAsia="en-US"/>
              </w:rPr>
            </w:pPr>
            <w:r w:rsidRPr="00F0033D">
              <w:rPr>
                <w:b/>
                <w:color w:val="000000"/>
                <w:spacing w:val="-1"/>
                <w:sz w:val="24"/>
                <w:szCs w:val="24"/>
                <w:lang w:eastAsia="en-US"/>
              </w:rPr>
              <w:t>зачетные единицы</w:t>
            </w:r>
          </w:p>
        </w:tc>
        <w:tc>
          <w:tcPr>
            <w:tcW w:w="993"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b/>
                <w:color w:val="000000"/>
                <w:spacing w:val="-1"/>
                <w:sz w:val="24"/>
                <w:szCs w:val="24"/>
                <w:lang w:eastAsia="en-US"/>
              </w:rPr>
            </w:pPr>
            <w:r w:rsidRPr="00F0033D">
              <w:rPr>
                <w:b/>
                <w:color w:val="000000"/>
                <w:spacing w:val="-1"/>
                <w:sz w:val="24"/>
                <w:szCs w:val="24"/>
                <w:lang w:eastAsia="en-US"/>
              </w:rPr>
              <w:t>2</w:t>
            </w:r>
          </w:p>
        </w:tc>
        <w:tc>
          <w:tcPr>
            <w:tcW w:w="846" w:type="dxa"/>
            <w:tcBorders>
              <w:top w:val="single" w:sz="4" w:space="0" w:color="000000"/>
              <w:left w:val="single" w:sz="4" w:space="0" w:color="000000"/>
              <w:bottom w:val="single" w:sz="4" w:space="0" w:color="000000"/>
              <w:right w:val="single" w:sz="4" w:space="0" w:color="000000"/>
            </w:tcBorders>
            <w:vAlign w:val="center"/>
          </w:tcPr>
          <w:p w:rsidR="006515AF" w:rsidRPr="00F0033D" w:rsidRDefault="006515AF" w:rsidP="0029774A">
            <w:pPr>
              <w:spacing w:line="276" w:lineRule="auto"/>
              <w:jc w:val="center"/>
              <w:rPr>
                <w:b/>
                <w:color w:val="000000"/>
                <w:spacing w:val="-1"/>
                <w:sz w:val="24"/>
                <w:szCs w:val="24"/>
                <w:lang w:eastAsia="en-US"/>
              </w:rPr>
            </w:pPr>
            <w:r w:rsidRPr="00F0033D">
              <w:rPr>
                <w:b/>
                <w:color w:val="000000"/>
                <w:spacing w:val="-1"/>
                <w:sz w:val="24"/>
                <w:szCs w:val="24"/>
                <w:lang w:eastAsia="en-US"/>
              </w:rPr>
              <w:t>2</w:t>
            </w:r>
          </w:p>
        </w:tc>
      </w:tr>
    </w:tbl>
    <w:p w:rsidR="006515AF" w:rsidRPr="00221548" w:rsidRDefault="006515AF" w:rsidP="006515AF">
      <w:pPr>
        <w:shd w:val="clear" w:color="auto" w:fill="FFFFFF"/>
        <w:ind w:left="43" w:right="19" w:firstLine="629"/>
        <w:rPr>
          <w:i/>
          <w:color w:val="000000"/>
          <w:spacing w:val="-1"/>
          <w:sz w:val="24"/>
          <w:szCs w:val="24"/>
        </w:rPr>
      </w:pPr>
      <w:r>
        <w:rPr>
          <w:i/>
          <w:color w:val="000000"/>
          <w:spacing w:val="-1"/>
          <w:sz w:val="24"/>
          <w:szCs w:val="24"/>
        </w:rPr>
        <w:t xml:space="preserve">                  </w:t>
      </w:r>
      <w:r w:rsidRPr="00221548">
        <w:rPr>
          <w:i/>
          <w:color w:val="000000"/>
          <w:spacing w:val="-1"/>
          <w:sz w:val="24"/>
          <w:szCs w:val="24"/>
        </w:rPr>
        <w:t>заочная форма обучения</w:t>
      </w:r>
      <w:r>
        <w:rPr>
          <w:i/>
          <w:color w:val="000000"/>
          <w:spacing w:val="-1"/>
          <w:sz w:val="24"/>
          <w:szCs w:val="24"/>
        </w:rPr>
        <w:t xml:space="preserve"> </w:t>
      </w: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2266"/>
        <w:gridCol w:w="994"/>
        <w:gridCol w:w="561"/>
        <w:gridCol w:w="7"/>
      </w:tblGrid>
      <w:tr w:rsidR="006515AF" w:rsidRPr="0029774A" w:rsidTr="0029774A">
        <w:trPr>
          <w:jc w:val="center"/>
        </w:trPr>
        <w:tc>
          <w:tcPr>
            <w:tcW w:w="410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jc w:val="center"/>
              <w:rPr>
                <w:color w:val="000000"/>
                <w:spacing w:val="-1"/>
                <w:sz w:val="24"/>
                <w:szCs w:val="24"/>
                <w:lang w:eastAsia="en-US"/>
              </w:rPr>
            </w:pPr>
            <w:r w:rsidRPr="0029774A">
              <w:rPr>
                <w:color w:val="000000"/>
                <w:spacing w:val="-1"/>
                <w:sz w:val="24"/>
                <w:szCs w:val="24"/>
                <w:lang w:eastAsia="en-US"/>
              </w:rPr>
              <w:t>Вид учебной работы</w:t>
            </w:r>
          </w:p>
        </w:tc>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jc w:val="center"/>
              <w:rPr>
                <w:color w:val="000000"/>
                <w:spacing w:val="-1"/>
                <w:sz w:val="24"/>
                <w:szCs w:val="24"/>
                <w:lang w:eastAsia="en-US"/>
              </w:rPr>
            </w:pPr>
            <w:r w:rsidRPr="0029774A">
              <w:rPr>
                <w:color w:val="000000"/>
                <w:spacing w:val="-1"/>
                <w:sz w:val="24"/>
                <w:szCs w:val="24"/>
                <w:lang w:eastAsia="en-US"/>
              </w:rPr>
              <w:t>Всего часов</w:t>
            </w:r>
          </w:p>
        </w:tc>
        <w:tc>
          <w:tcPr>
            <w:tcW w:w="568"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jc w:val="center"/>
              <w:rPr>
                <w:color w:val="000000"/>
                <w:spacing w:val="-1"/>
                <w:sz w:val="24"/>
                <w:szCs w:val="24"/>
                <w:lang w:eastAsia="en-US"/>
              </w:rPr>
            </w:pPr>
            <w:r w:rsidRPr="0029774A">
              <w:rPr>
                <w:color w:val="000000"/>
                <w:spacing w:val="-1"/>
                <w:sz w:val="24"/>
                <w:szCs w:val="24"/>
                <w:lang w:eastAsia="en-US"/>
              </w:rPr>
              <w:t>семестры</w:t>
            </w:r>
          </w:p>
        </w:tc>
      </w:tr>
      <w:tr w:rsidR="006515AF" w:rsidRPr="0029774A" w:rsidTr="0029774A">
        <w:trPr>
          <w:gridAfter w:val="1"/>
          <w:wAfter w:w="7" w:type="dxa"/>
          <w:trHeight w:val="183"/>
          <w:jc w:val="center"/>
        </w:trPr>
        <w:tc>
          <w:tcPr>
            <w:tcW w:w="4103" w:type="dxa"/>
            <w:gridSpan w:val="2"/>
            <w:vMerge/>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rPr>
                <w:color w:val="000000"/>
                <w:spacing w:val="-1"/>
                <w:sz w:val="24"/>
                <w:szCs w:val="24"/>
                <w:lang w:eastAsia="en-US"/>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rPr>
                <w:color w:val="000000"/>
                <w:spacing w:val="-1"/>
                <w:sz w:val="24"/>
                <w:szCs w:val="24"/>
                <w:lang w:eastAsia="en-US"/>
              </w:rPr>
            </w:pPr>
          </w:p>
        </w:tc>
        <w:tc>
          <w:tcPr>
            <w:tcW w:w="561" w:type="dxa"/>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29774A" w:rsidP="0029774A">
            <w:pPr>
              <w:spacing w:line="276" w:lineRule="auto"/>
              <w:jc w:val="center"/>
              <w:rPr>
                <w:color w:val="000000"/>
                <w:spacing w:val="-1"/>
                <w:sz w:val="24"/>
                <w:szCs w:val="24"/>
                <w:lang w:eastAsia="en-US"/>
              </w:rPr>
            </w:pPr>
            <w:r>
              <w:rPr>
                <w:color w:val="000000"/>
                <w:spacing w:val="-1"/>
                <w:sz w:val="24"/>
                <w:szCs w:val="24"/>
                <w:lang w:eastAsia="en-US"/>
              </w:rPr>
              <w:t>2</w:t>
            </w:r>
          </w:p>
        </w:tc>
      </w:tr>
      <w:tr w:rsidR="006515AF" w:rsidRPr="0029774A" w:rsidTr="0029774A">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rPr>
                <w:b/>
                <w:color w:val="000000"/>
                <w:spacing w:val="-1"/>
                <w:sz w:val="24"/>
                <w:szCs w:val="24"/>
                <w:lang w:eastAsia="en-US"/>
              </w:rPr>
            </w:pPr>
            <w:r w:rsidRPr="0029774A">
              <w:rPr>
                <w:b/>
                <w:color w:val="000000"/>
                <w:spacing w:val="-1"/>
                <w:sz w:val="24"/>
                <w:szCs w:val="24"/>
                <w:lang w:eastAsia="en-US"/>
              </w:rPr>
              <w:t xml:space="preserve">Контактная работа преподавателя с обучающимися </w:t>
            </w:r>
          </w:p>
        </w:tc>
        <w:tc>
          <w:tcPr>
            <w:tcW w:w="994"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b/>
                <w:color w:val="000000"/>
                <w:spacing w:val="-1"/>
                <w:sz w:val="24"/>
                <w:szCs w:val="24"/>
                <w:lang w:eastAsia="en-US"/>
              </w:rPr>
            </w:pPr>
            <w:r w:rsidRPr="0029774A">
              <w:rPr>
                <w:b/>
                <w:color w:val="000000"/>
                <w:spacing w:val="-1"/>
                <w:sz w:val="24"/>
                <w:szCs w:val="24"/>
                <w:lang w:eastAsia="en-US"/>
              </w:rPr>
              <w:t>6</w:t>
            </w:r>
          </w:p>
        </w:tc>
        <w:tc>
          <w:tcPr>
            <w:tcW w:w="561"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b/>
                <w:color w:val="000000"/>
                <w:spacing w:val="-1"/>
                <w:sz w:val="24"/>
                <w:szCs w:val="24"/>
                <w:lang w:eastAsia="en-US"/>
              </w:rPr>
            </w:pPr>
            <w:r w:rsidRPr="0029774A">
              <w:rPr>
                <w:b/>
                <w:color w:val="000000"/>
                <w:spacing w:val="-1"/>
                <w:sz w:val="24"/>
                <w:szCs w:val="24"/>
                <w:lang w:eastAsia="en-US"/>
              </w:rPr>
              <w:t>6</w:t>
            </w:r>
          </w:p>
        </w:tc>
      </w:tr>
      <w:tr w:rsidR="006515AF" w:rsidRPr="0029774A" w:rsidTr="0029774A">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rPr>
                <w:color w:val="000000"/>
                <w:spacing w:val="-1"/>
                <w:sz w:val="24"/>
                <w:szCs w:val="24"/>
                <w:lang w:eastAsia="en-US"/>
              </w:rPr>
            </w:pPr>
            <w:r w:rsidRPr="0029774A">
              <w:rPr>
                <w:color w:val="000000"/>
                <w:spacing w:val="-1"/>
                <w:sz w:val="24"/>
                <w:szCs w:val="24"/>
                <w:lang w:eastAsia="en-US"/>
              </w:rPr>
              <w:t>В том числе:</w:t>
            </w:r>
          </w:p>
        </w:tc>
        <w:tc>
          <w:tcPr>
            <w:tcW w:w="994"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color w:val="000000"/>
                <w:spacing w:val="-1"/>
                <w:sz w:val="24"/>
                <w:szCs w:val="24"/>
                <w:lang w:eastAsia="en-US"/>
              </w:rPr>
            </w:pPr>
          </w:p>
        </w:tc>
        <w:tc>
          <w:tcPr>
            <w:tcW w:w="561"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color w:val="000000"/>
                <w:spacing w:val="-1"/>
                <w:sz w:val="24"/>
                <w:szCs w:val="24"/>
                <w:lang w:eastAsia="en-US"/>
              </w:rPr>
            </w:pPr>
          </w:p>
        </w:tc>
      </w:tr>
      <w:tr w:rsidR="006515AF" w:rsidRPr="0029774A" w:rsidTr="0029774A">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rPr>
                <w:color w:val="000000"/>
                <w:spacing w:val="-1"/>
                <w:sz w:val="24"/>
                <w:szCs w:val="24"/>
                <w:lang w:eastAsia="en-US"/>
              </w:rPr>
            </w:pPr>
            <w:r w:rsidRPr="0029774A">
              <w:rPr>
                <w:color w:val="000000"/>
                <w:spacing w:val="-1"/>
                <w:sz w:val="24"/>
                <w:szCs w:val="24"/>
                <w:lang w:eastAsia="en-US"/>
              </w:rPr>
              <w:t>Лекции</w:t>
            </w:r>
          </w:p>
        </w:tc>
        <w:tc>
          <w:tcPr>
            <w:tcW w:w="994"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color w:val="000000"/>
                <w:spacing w:val="-1"/>
                <w:sz w:val="24"/>
                <w:szCs w:val="24"/>
                <w:lang w:eastAsia="en-US"/>
              </w:rPr>
            </w:pPr>
            <w:r w:rsidRPr="0029774A">
              <w:rPr>
                <w:color w:val="000000"/>
                <w:spacing w:val="-1"/>
                <w:sz w:val="24"/>
                <w:szCs w:val="24"/>
                <w:lang w:eastAsia="en-US"/>
              </w:rPr>
              <w:t>2</w:t>
            </w:r>
          </w:p>
        </w:tc>
        <w:tc>
          <w:tcPr>
            <w:tcW w:w="561"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color w:val="000000"/>
                <w:spacing w:val="-1"/>
                <w:sz w:val="24"/>
                <w:szCs w:val="24"/>
                <w:lang w:eastAsia="en-US"/>
              </w:rPr>
            </w:pPr>
            <w:r w:rsidRPr="0029774A">
              <w:rPr>
                <w:color w:val="000000"/>
                <w:spacing w:val="-1"/>
                <w:sz w:val="24"/>
                <w:szCs w:val="24"/>
                <w:lang w:eastAsia="en-US"/>
              </w:rPr>
              <w:t>2</w:t>
            </w:r>
          </w:p>
        </w:tc>
      </w:tr>
      <w:tr w:rsidR="006515AF" w:rsidRPr="0029774A" w:rsidTr="0029774A">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rPr>
                <w:color w:val="000000"/>
                <w:spacing w:val="-1"/>
                <w:sz w:val="24"/>
                <w:szCs w:val="24"/>
                <w:lang w:eastAsia="en-US"/>
              </w:rPr>
            </w:pPr>
            <w:r w:rsidRPr="0029774A">
              <w:rPr>
                <w:color w:val="000000"/>
                <w:spacing w:val="-1"/>
                <w:sz w:val="24"/>
                <w:szCs w:val="24"/>
                <w:lang w:eastAsia="en-US"/>
              </w:rPr>
              <w:t xml:space="preserve">Семинары </w:t>
            </w:r>
          </w:p>
        </w:tc>
        <w:tc>
          <w:tcPr>
            <w:tcW w:w="994"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color w:val="000000"/>
                <w:spacing w:val="-1"/>
                <w:sz w:val="24"/>
                <w:szCs w:val="24"/>
                <w:lang w:eastAsia="en-US"/>
              </w:rPr>
            </w:pPr>
            <w:r w:rsidRPr="0029774A">
              <w:rPr>
                <w:color w:val="000000"/>
                <w:spacing w:val="-1"/>
                <w:sz w:val="24"/>
                <w:szCs w:val="24"/>
                <w:lang w:eastAsia="en-US"/>
              </w:rPr>
              <w:t>4</w:t>
            </w:r>
          </w:p>
        </w:tc>
        <w:tc>
          <w:tcPr>
            <w:tcW w:w="561"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color w:val="000000"/>
                <w:spacing w:val="-1"/>
                <w:sz w:val="24"/>
                <w:szCs w:val="24"/>
                <w:lang w:eastAsia="en-US"/>
              </w:rPr>
            </w:pPr>
            <w:r w:rsidRPr="0029774A">
              <w:rPr>
                <w:color w:val="000000"/>
                <w:spacing w:val="-1"/>
                <w:sz w:val="24"/>
                <w:szCs w:val="24"/>
                <w:lang w:eastAsia="en-US"/>
              </w:rPr>
              <w:t>4</w:t>
            </w:r>
          </w:p>
        </w:tc>
      </w:tr>
      <w:tr w:rsidR="006515AF" w:rsidRPr="0029774A" w:rsidTr="0029774A">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rPr>
                <w:color w:val="000000"/>
                <w:spacing w:val="-1"/>
                <w:sz w:val="24"/>
                <w:szCs w:val="24"/>
                <w:lang w:eastAsia="en-US"/>
              </w:rPr>
            </w:pPr>
            <w:r w:rsidRPr="0029774A">
              <w:rPr>
                <w:color w:val="000000"/>
                <w:spacing w:val="-1"/>
                <w:sz w:val="24"/>
                <w:szCs w:val="24"/>
                <w:lang w:eastAsia="en-US"/>
              </w:rPr>
              <w:t>Промежуточная аттестация (зачет)</w:t>
            </w:r>
          </w:p>
        </w:tc>
        <w:tc>
          <w:tcPr>
            <w:tcW w:w="994"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color w:val="000000"/>
                <w:spacing w:val="-1"/>
                <w:sz w:val="24"/>
                <w:szCs w:val="24"/>
                <w:lang w:eastAsia="en-US"/>
              </w:rPr>
            </w:pPr>
            <w:proofErr w:type="spellStart"/>
            <w:r w:rsidRPr="0029774A">
              <w:rPr>
                <w:color w:val="000000"/>
                <w:spacing w:val="-1"/>
                <w:sz w:val="24"/>
                <w:szCs w:val="24"/>
                <w:lang w:eastAsia="en-US"/>
              </w:rPr>
              <w:t>зач</w:t>
            </w:r>
            <w:proofErr w:type="spellEnd"/>
          </w:p>
        </w:tc>
        <w:tc>
          <w:tcPr>
            <w:tcW w:w="561"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color w:val="000000"/>
                <w:spacing w:val="-1"/>
                <w:sz w:val="24"/>
                <w:szCs w:val="24"/>
                <w:lang w:eastAsia="en-US"/>
              </w:rPr>
            </w:pPr>
            <w:r w:rsidRPr="0029774A">
              <w:rPr>
                <w:color w:val="000000"/>
                <w:spacing w:val="-1"/>
                <w:sz w:val="24"/>
                <w:szCs w:val="24"/>
                <w:lang w:eastAsia="en-US"/>
              </w:rPr>
              <w:t>+</w:t>
            </w:r>
          </w:p>
        </w:tc>
      </w:tr>
      <w:tr w:rsidR="006515AF" w:rsidRPr="0029774A" w:rsidTr="0029774A">
        <w:trPr>
          <w:gridAfter w:val="1"/>
          <w:wAfter w:w="7" w:type="dxa"/>
          <w:jc w:val="center"/>
        </w:trPr>
        <w:tc>
          <w:tcPr>
            <w:tcW w:w="4103" w:type="dxa"/>
            <w:gridSpan w:val="2"/>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rPr>
                <w:b/>
                <w:color w:val="000000"/>
                <w:spacing w:val="-1"/>
                <w:sz w:val="24"/>
                <w:szCs w:val="24"/>
                <w:lang w:eastAsia="en-US"/>
              </w:rPr>
            </w:pPr>
            <w:r w:rsidRPr="0029774A">
              <w:rPr>
                <w:b/>
                <w:color w:val="000000"/>
                <w:spacing w:val="-1"/>
                <w:sz w:val="24"/>
                <w:szCs w:val="24"/>
                <w:lang w:eastAsia="en-US"/>
              </w:rPr>
              <w:t xml:space="preserve">Самостоятельная работа студента </w:t>
            </w:r>
          </w:p>
        </w:tc>
        <w:tc>
          <w:tcPr>
            <w:tcW w:w="994"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b/>
                <w:color w:val="000000"/>
                <w:spacing w:val="-1"/>
                <w:sz w:val="24"/>
                <w:szCs w:val="24"/>
                <w:lang w:eastAsia="en-US"/>
              </w:rPr>
            </w:pPr>
            <w:r w:rsidRPr="0029774A">
              <w:rPr>
                <w:b/>
                <w:color w:val="000000"/>
                <w:spacing w:val="-1"/>
                <w:sz w:val="24"/>
                <w:szCs w:val="24"/>
                <w:lang w:eastAsia="en-US"/>
              </w:rPr>
              <w:t>66</w:t>
            </w:r>
          </w:p>
        </w:tc>
        <w:tc>
          <w:tcPr>
            <w:tcW w:w="561"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b/>
                <w:color w:val="000000"/>
                <w:spacing w:val="-1"/>
                <w:sz w:val="24"/>
                <w:szCs w:val="24"/>
                <w:lang w:eastAsia="en-US"/>
              </w:rPr>
            </w:pPr>
            <w:r w:rsidRPr="0029774A">
              <w:rPr>
                <w:b/>
                <w:color w:val="000000"/>
                <w:spacing w:val="-1"/>
                <w:sz w:val="24"/>
                <w:szCs w:val="24"/>
                <w:lang w:eastAsia="en-US"/>
              </w:rPr>
              <w:t>66</w:t>
            </w:r>
          </w:p>
        </w:tc>
      </w:tr>
      <w:tr w:rsidR="006515AF" w:rsidRPr="0029774A" w:rsidTr="0029774A">
        <w:trPr>
          <w:gridAfter w:val="1"/>
          <w:wAfter w:w="7" w:type="dxa"/>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jc w:val="center"/>
              <w:rPr>
                <w:b/>
                <w:color w:val="000000"/>
                <w:spacing w:val="-1"/>
                <w:sz w:val="24"/>
                <w:szCs w:val="24"/>
                <w:lang w:eastAsia="en-US"/>
              </w:rPr>
            </w:pPr>
            <w:r w:rsidRPr="0029774A">
              <w:rPr>
                <w:b/>
                <w:color w:val="000000"/>
                <w:spacing w:val="-1"/>
                <w:sz w:val="24"/>
                <w:szCs w:val="24"/>
                <w:lang w:eastAsia="en-US"/>
              </w:rPr>
              <w:t>Общая трудоемкость</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6515AF" w:rsidRPr="0029774A" w:rsidRDefault="006515AF" w:rsidP="0029774A">
            <w:pPr>
              <w:spacing w:line="276" w:lineRule="auto"/>
              <w:jc w:val="center"/>
              <w:rPr>
                <w:b/>
                <w:color w:val="000000"/>
                <w:spacing w:val="-1"/>
                <w:sz w:val="24"/>
                <w:szCs w:val="24"/>
                <w:lang w:eastAsia="en-US"/>
              </w:rPr>
            </w:pPr>
            <w:r w:rsidRPr="0029774A">
              <w:rPr>
                <w:b/>
                <w:color w:val="000000"/>
                <w:spacing w:val="-1"/>
                <w:sz w:val="24"/>
                <w:szCs w:val="24"/>
                <w:lang w:eastAsia="en-US"/>
              </w:rPr>
              <w:t>часы</w:t>
            </w:r>
          </w:p>
        </w:tc>
        <w:tc>
          <w:tcPr>
            <w:tcW w:w="994"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b/>
                <w:color w:val="000000"/>
                <w:spacing w:val="-1"/>
                <w:sz w:val="24"/>
                <w:szCs w:val="24"/>
                <w:lang w:eastAsia="en-US"/>
              </w:rPr>
            </w:pPr>
            <w:r w:rsidRPr="0029774A">
              <w:rPr>
                <w:b/>
                <w:color w:val="000000"/>
                <w:spacing w:val="-1"/>
                <w:sz w:val="24"/>
                <w:szCs w:val="24"/>
                <w:lang w:eastAsia="en-US"/>
              </w:rPr>
              <w:t>72</w:t>
            </w:r>
          </w:p>
        </w:tc>
        <w:tc>
          <w:tcPr>
            <w:tcW w:w="561" w:type="dxa"/>
            <w:tcBorders>
              <w:top w:val="single" w:sz="4" w:space="0" w:color="000000"/>
              <w:left w:val="single" w:sz="4" w:space="0" w:color="000000"/>
              <w:bottom w:val="single" w:sz="4" w:space="0" w:color="000000"/>
              <w:right w:val="single" w:sz="4" w:space="0" w:color="000000"/>
            </w:tcBorders>
            <w:vAlign w:val="center"/>
          </w:tcPr>
          <w:p w:rsidR="006515AF" w:rsidRPr="0029774A" w:rsidRDefault="006515AF" w:rsidP="0029774A">
            <w:pPr>
              <w:spacing w:line="276" w:lineRule="auto"/>
              <w:jc w:val="center"/>
              <w:rPr>
                <w:b/>
                <w:color w:val="000000"/>
                <w:spacing w:val="-1"/>
                <w:sz w:val="24"/>
                <w:szCs w:val="24"/>
                <w:lang w:eastAsia="en-US"/>
              </w:rPr>
            </w:pPr>
            <w:r w:rsidRPr="0029774A">
              <w:rPr>
                <w:b/>
                <w:color w:val="000000"/>
                <w:spacing w:val="-1"/>
                <w:sz w:val="24"/>
                <w:szCs w:val="24"/>
                <w:lang w:eastAsia="en-US"/>
              </w:rPr>
              <w:t>72</w:t>
            </w:r>
          </w:p>
        </w:tc>
      </w:tr>
      <w:tr w:rsidR="006515AF" w:rsidRPr="00221548" w:rsidTr="0029774A">
        <w:trPr>
          <w:gridAfter w:val="1"/>
          <w:wAfter w:w="7" w:type="dxa"/>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6515AF" w:rsidRPr="00221548" w:rsidRDefault="006515AF" w:rsidP="0029774A">
            <w:pPr>
              <w:spacing w:line="276" w:lineRule="auto"/>
              <w:rPr>
                <w:b/>
                <w:color w:val="000000"/>
                <w:spacing w:val="-1"/>
                <w:sz w:val="24"/>
                <w:szCs w:val="24"/>
                <w:lang w:eastAsia="en-US"/>
              </w:rPr>
            </w:pP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6515AF" w:rsidRPr="00221548" w:rsidRDefault="006515AF" w:rsidP="0029774A">
            <w:pPr>
              <w:spacing w:line="276" w:lineRule="auto"/>
              <w:jc w:val="center"/>
              <w:rPr>
                <w:b/>
                <w:color w:val="000000"/>
                <w:spacing w:val="-1"/>
                <w:sz w:val="24"/>
                <w:szCs w:val="24"/>
                <w:lang w:eastAsia="en-US"/>
              </w:rPr>
            </w:pPr>
            <w:r w:rsidRPr="00221548">
              <w:rPr>
                <w:b/>
                <w:color w:val="000000"/>
                <w:spacing w:val="-1"/>
                <w:sz w:val="24"/>
                <w:szCs w:val="24"/>
                <w:lang w:eastAsia="en-US"/>
              </w:rPr>
              <w:t>зачетные единицы</w:t>
            </w:r>
          </w:p>
        </w:tc>
        <w:tc>
          <w:tcPr>
            <w:tcW w:w="994" w:type="dxa"/>
            <w:tcBorders>
              <w:top w:val="single" w:sz="4" w:space="0" w:color="000000"/>
              <w:left w:val="single" w:sz="4" w:space="0" w:color="000000"/>
              <w:bottom w:val="single" w:sz="4" w:space="0" w:color="000000"/>
              <w:right w:val="single" w:sz="4" w:space="0" w:color="000000"/>
            </w:tcBorders>
            <w:vAlign w:val="center"/>
          </w:tcPr>
          <w:p w:rsidR="006515AF" w:rsidRPr="00221548" w:rsidRDefault="006515AF" w:rsidP="0029774A">
            <w:pPr>
              <w:spacing w:line="276" w:lineRule="auto"/>
              <w:jc w:val="center"/>
              <w:rPr>
                <w:b/>
                <w:color w:val="000000"/>
                <w:spacing w:val="-1"/>
                <w:sz w:val="24"/>
                <w:szCs w:val="24"/>
                <w:lang w:eastAsia="en-US"/>
              </w:rPr>
            </w:pPr>
            <w:r w:rsidRPr="00221548">
              <w:rPr>
                <w:b/>
                <w:color w:val="000000"/>
                <w:spacing w:val="-1"/>
                <w:sz w:val="24"/>
                <w:szCs w:val="24"/>
                <w:lang w:eastAsia="en-US"/>
              </w:rPr>
              <w:t>2</w:t>
            </w:r>
          </w:p>
        </w:tc>
        <w:tc>
          <w:tcPr>
            <w:tcW w:w="561" w:type="dxa"/>
            <w:tcBorders>
              <w:top w:val="single" w:sz="4" w:space="0" w:color="000000"/>
              <w:left w:val="single" w:sz="4" w:space="0" w:color="000000"/>
              <w:bottom w:val="single" w:sz="4" w:space="0" w:color="000000"/>
              <w:right w:val="single" w:sz="4" w:space="0" w:color="000000"/>
            </w:tcBorders>
            <w:vAlign w:val="center"/>
          </w:tcPr>
          <w:p w:rsidR="006515AF" w:rsidRPr="00221548" w:rsidRDefault="006515AF" w:rsidP="0029774A">
            <w:pPr>
              <w:spacing w:line="276" w:lineRule="auto"/>
              <w:jc w:val="center"/>
              <w:rPr>
                <w:b/>
                <w:color w:val="000000"/>
                <w:spacing w:val="-1"/>
                <w:sz w:val="24"/>
                <w:szCs w:val="24"/>
                <w:lang w:eastAsia="en-US"/>
              </w:rPr>
            </w:pPr>
            <w:r w:rsidRPr="00221548">
              <w:rPr>
                <w:b/>
                <w:color w:val="000000"/>
                <w:spacing w:val="-1"/>
                <w:sz w:val="24"/>
                <w:szCs w:val="24"/>
                <w:lang w:eastAsia="en-US"/>
              </w:rPr>
              <w:t>2</w:t>
            </w:r>
          </w:p>
        </w:tc>
      </w:tr>
    </w:tbl>
    <w:p w:rsidR="006515AF" w:rsidRPr="00F0033D" w:rsidRDefault="006515AF" w:rsidP="006515AF">
      <w:pPr>
        <w:pStyle w:val="a3"/>
        <w:ind w:left="1069"/>
        <w:jc w:val="both"/>
        <w:rPr>
          <w:caps/>
          <w:color w:val="000000"/>
          <w:spacing w:val="-1"/>
          <w:sz w:val="24"/>
          <w:szCs w:val="24"/>
        </w:rPr>
      </w:pPr>
    </w:p>
    <w:p w:rsidR="006515AF" w:rsidRPr="00F0033D" w:rsidRDefault="006515AF" w:rsidP="006515AF">
      <w:pPr>
        <w:jc w:val="both"/>
        <w:rPr>
          <w:i/>
          <w:color w:val="000000"/>
          <w:spacing w:val="-1"/>
          <w:sz w:val="24"/>
          <w:szCs w:val="24"/>
        </w:rPr>
      </w:pPr>
    </w:p>
    <w:p w:rsidR="006515AF" w:rsidRPr="00F0033D" w:rsidRDefault="006515AF" w:rsidP="006515AF">
      <w:pPr>
        <w:pStyle w:val="a3"/>
        <w:numPr>
          <w:ilvl w:val="0"/>
          <w:numId w:val="1"/>
        </w:numPr>
        <w:jc w:val="both"/>
        <w:rPr>
          <w:caps/>
          <w:color w:val="000000"/>
          <w:spacing w:val="-1"/>
          <w:sz w:val="24"/>
          <w:szCs w:val="24"/>
        </w:rPr>
      </w:pPr>
      <w:r w:rsidRPr="00F0033D">
        <w:rPr>
          <w:color w:val="000000"/>
          <w:spacing w:val="-1"/>
          <w:sz w:val="24"/>
          <w:szCs w:val="24"/>
        </w:rPr>
        <w:t>Содержание дисциплины:</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6379"/>
      </w:tblGrid>
      <w:tr w:rsidR="006515AF" w:rsidRPr="00F0033D" w:rsidTr="0029774A">
        <w:trPr>
          <w:cantSplit/>
          <w:trHeight w:val="981"/>
          <w:jc w:val="center"/>
        </w:trPr>
        <w:tc>
          <w:tcPr>
            <w:tcW w:w="562" w:type="dxa"/>
            <w:vAlign w:val="center"/>
          </w:tcPr>
          <w:p w:rsidR="006515AF" w:rsidRPr="00F0033D" w:rsidRDefault="006515AF" w:rsidP="0029774A">
            <w:pPr>
              <w:ind w:right="19"/>
              <w:jc w:val="center"/>
              <w:rPr>
                <w:color w:val="000000"/>
                <w:spacing w:val="-1"/>
                <w:sz w:val="24"/>
                <w:szCs w:val="24"/>
              </w:rPr>
            </w:pPr>
            <w:r w:rsidRPr="00F0033D">
              <w:rPr>
                <w:color w:val="000000"/>
                <w:spacing w:val="-1"/>
                <w:sz w:val="24"/>
                <w:szCs w:val="24"/>
              </w:rPr>
              <w:t>№ п/п</w:t>
            </w:r>
          </w:p>
        </w:tc>
        <w:tc>
          <w:tcPr>
            <w:tcW w:w="1985" w:type="dxa"/>
            <w:vAlign w:val="center"/>
          </w:tcPr>
          <w:p w:rsidR="006515AF" w:rsidRPr="00F0033D" w:rsidRDefault="006515AF" w:rsidP="0029774A">
            <w:pPr>
              <w:ind w:right="19"/>
              <w:jc w:val="center"/>
              <w:rPr>
                <w:i/>
                <w:color w:val="000000"/>
                <w:spacing w:val="-1"/>
                <w:sz w:val="24"/>
                <w:szCs w:val="24"/>
              </w:rPr>
            </w:pPr>
            <w:r w:rsidRPr="00F0033D">
              <w:rPr>
                <w:color w:val="000000"/>
                <w:spacing w:val="-1"/>
                <w:sz w:val="24"/>
                <w:szCs w:val="24"/>
              </w:rPr>
              <w:t>Тема (раздел)</w:t>
            </w:r>
          </w:p>
        </w:tc>
        <w:tc>
          <w:tcPr>
            <w:tcW w:w="6379" w:type="dxa"/>
            <w:vAlign w:val="center"/>
          </w:tcPr>
          <w:p w:rsidR="006515AF" w:rsidRPr="00F0033D" w:rsidRDefault="006515AF" w:rsidP="0029774A">
            <w:pPr>
              <w:jc w:val="center"/>
              <w:rPr>
                <w:color w:val="000000"/>
                <w:spacing w:val="-1"/>
                <w:sz w:val="24"/>
                <w:szCs w:val="24"/>
              </w:rPr>
            </w:pPr>
            <w:r w:rsidRPr="00F0033D">
              <w:rPr>
                <w:color w:val="000000"/>
                <w:spacing w:val="-1"/>
                <w:sz w:val="24"/>
                <w:szCs w:val="24"/>
              </w:rPr>
              <w:t xml:space="preserve">Содержание раздела </w:t>
            </w:r>
          </w:p>
        </w:tc>
      </w:tr>
      <w:tr w:rsidR="006515AF" w:rsidRPr="00F0033D" w:rsidTr="0029774A">
        <w:trPr>
          <w:jc w:val="center"/>
        </w:trPr>
        <w:tc>
          <w:tcPr>
            <w:tcW w:w="562" w:type="dxa"/>
            <w:vAlign w:val="center"/>
          </w:tcPr>
          <w:p w:rsidR="006515AF" w:rsidRPr="00F0033D" w:rsidRDefault="006515AF" w:rsidP="0029774A">
            <w:pPr>
              <w:ind w:right="19"/>
              <w:rPr>
                <w:color w:val="000000"/>
                <w:spacing w:val="-1"/>
                <w:sz w:val="24"/>
                <w:szCs w:val="24"/>
              </w:rPr>
            </w:pPr>
            <w:r w:rsidRPr="00F0033D">
              <w:rPr>
                <w:color w:val="000000"/>
                <w:spacing w:val="-1"/>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bCs/>
                <w:spacing w:val="-3"/>
                <w:sz w:val="24"/>
                <w:szCs w:val="24"/>
              </w:rPr>
              <w:t>Социология как наука</w:t>
            </w: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shd w:val="clear" w:color="auto" w:fill="FFFFFF"/>
              <w:rPr>
                <w:b/>
                <w:sz w:val="24"/>
                <w:szCs w:val="24"/>
              </w:rPr>
            </w:pPr>
            <w:r w:rsidRPr="00F0033D">
              <w:rPr>
                <w:b/>
                <w:bCs/>
                <w:spacing w:val="2"/>
                <w:sz w:val="24"/>
                <w:szCs w:val="24"/>
              </w:rPr>
              <w:t>Тема 1: Особенности социологии как науки об обществе</w:t>
            </w:r>
          </w:p>
          <w:p w:rsidR="006515AF" w:rsidRPr="00F0033D" w:rsidRDefault="006515AF" w:rsidP="0029774A">
            <w:pPr>
              <w:shd w:val="clear" w:color="auto" w:fill="FFFFFF"/>
              <w:rPr>
                <w:sz w:val="24"/>
                <w:szCs w:val="24"/>
              </w:rPr>
            </w:pPr>
            <w:r w:rsidRPr="00F0033D">
              <w:rPr>
                <w:spacing w:val="5"/>
                <w:sz w:val="24"/>
                <w:szCs w:val="24"/>
              </w:rPr>
              <w:t xml:space="preserve">Специфика объекта социологии. Определение предмета </w:t>
            </w:r>
            <w:r w:rsidRPr="00F0033D">
              <w:rPr>
                <w:spacing w:val="-2"/>
                <w:sz w:val="24"/>
                <w:szCs w:val="24"/>
              </w:rPr>
              <w:t xml:space="preserve">социологии как выбор конкретного направления социологического </w:t>
            </w:r>
            <w:r w:rsidRPr="00F0033D">
              <w:rPr>
                <w:spacing w:val="-1"/>
                <w:sz w:val="24"/>
                <w:szCs w:val="24"/>
              </w:rPr>
              <w:t xml:space="preserve">исследования. Место социологии в системе общественных наук. </w:t>
            </w:r>
            <w:r w:rsidRPr="00F0033D">
              <w:rPr>
                <w:spacing w:val="6"/>
                <w:sz w:val="24"/>
                <w:szCs w:val="24"/>
              </w:rPr>
              <w:t xml:space="preserve">Основные категории социологической науки. Понятие </w:t>
            </w:r>
            <w:r w:rsidRPr="00F0033D">
              <w:rPr>
                <w:spacing w:val="-2"/>
                <w:sz w:val="24"/>
                <w:szCs w:val="24"/>
              </w:rPr>
              <w:t xml:space="preserve">социального. Общество как целостная социокультурная система. </w:t>
            </w:r>
            <w:r w:rsidRPr="00F0033D">
              <w:rPr>
                <w:spacing w:val="7"/>
                <w:sz w:val="24"/>
                <w:szCs w:val="24"/>
              </w:rPr>
              <w:t xml:space="preserve">Социальные общности, социальные отношения, социальные </w:t>
            </w:r>
            <w:r w:rsidRPr="00F0033D">
              <w:rPr>
                <w:spacing w:val="-4"/>
                <w:sz w:val="24"/>
                <w:szCs w:val="24"/>
              </w:rPr>
              <w:t xml:space="preserve">институты. </w:t>
            </w:r>
            <w:r w:rsidRPr="00F0033D">
              <w:rPr>
                <w:spacing w:val="-2"/>
                <w:sz w:val="24"/>
                <w:szCs w:val="24"/>
              </w:rPr>
              <w:t xml:space="preserve">Методы социологии. Философия и социология. </w:t>
            </w:r>
            <w:r w:rsidRPr="00F0033D">
              <w:rPr>
                <w:b/>
                <w:bCs/>
                <w:sz w:val="24"/>
                <w:szCs w:val="24"/>
              </w:rPr>
              <w:t xml:space="preserve">Тема 2: Структура и функции социологии. </w:t>
            </w:r>
            <w:r w:rsidRPr="00F0033D">
              <w:rPr>
                <w:spacing w:val="3"/>
                <w:sz w:val="24"/>
                <w:szCs w:val="24"/>
              </w:rPr>
              <w:t xml:space="preserve">Многообразие социологического знания. Социологическая </w:t>
            </w:r>
            <w:r w:rsidRPr="00F0033D">
              <w:rPr>
                <w:spacing w:val="5"/>
                <w:sz w:val="24"/>
                <w:szCs w:val="24"/>
              </w:rPr>
              <w:t xml:space="preserve">теория и ее основные уровни, общесоциологическая теория, </w:t>
            </w:r>
            <w:r w:rsidRPr="00F0033D">
              <w:rPr>
                <w:sz w:val="24"/>
                <w:szCs w:val="24"/>
              </w:rPr>
              <w:t xml:space="preserve">специальные (частные и отраслевые) социологические теории, </w:t>
            </w:r>
            <w:r w:rsidRPr="00F0033D">
              <w:rPr>
                <w:spacing w:val="-1"/>
                <w:sz w:val="24"/>
                <w:szCs w:val="24"/>
              </w:rPr>
              <w:t xml:space="preserve">эмпирические социологические исследования. </w:t>
            </w:r>
            <w:r w:rsidRPr="00F0033D">
              <w:rPr>
                <w:spacing w:val="2"/>
                <w:sz w:val="24"/>
                <w:szCs w:val="24"/>
              </w:rPr>
              <w:t xml:space="preserve">Функции социологии. Роль социологии в регулировании </w:t>
            </w:r>
            <w:r w:rsidRPr="00F0033D">
              <w:rPr>
                <w:spacing w:val="-3"/>
                <w:sz w:val="24"/>
                <w:szCs w:val="24"/>
              </w:rPr>
              <w:t>социальных процессов</w:t>
            </w:r>
          </w:p>
        </w:tc>
      </w:tr>
      <w:tr w:rsidR="006515AF" w:rsidRPr="00F0033D" w:rsidTr="0029774A">
        <w:trPr>
          <w:jc w:val="center"/>
        </w:trPr>
        <w:tc>
          <w:tcPr>
            <w:tcW w:w="562" w:type="dxa"/>
            <w:vAlign w:val="center"/>
          </w:tcPr>
          <w:p w:rsidR="006515AF" w:rsidRPr="00F0033D" w:rsidRDefault="006515AF" w:rsidP="0029774A">
            <w:pPr>
              <w:ind w:right="19"/>
              <w:jc w:val="center"/>
              <w:rPr>
                <w:color w:val="000000"/>
                <w:spacing w:val="-1"/>
                <w:sz w:val="24"/>
                <w:szCs w:val="24"/>
              </w:rPr>
            </w:pPr>
            <w:r w:rsidRPr="00F0033D">
              <w:rPr>
                <w:color w:val="000000"/>
                <w:spacing w:val="-1"/>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b/>
                <w:sz w:val="24"/>
                <w:szCs w:val="24"/>
              </w:rPr>
            </w:pPr>
            <w:r w:rsidRPr="00F0033D">
              <w:rPr>
                <w:b/>
                <w:sz w:val="24"/>
                <w:szCs w:val="24"/>
              </w:rPr>
              <w:t>Тема 1: Возникновение и развитие западной социологии в 19-20 вв.</w:t>
            </w:r>
          </w:p>
          <w:p w:rsidR="006515AF" w:rsidRPr="00F0033D" w:rsidRDefault="006515AF" w:rsidP="0029774A">
            <w:pPr>
              <w:rPr>
                <w:sz w:val="24"/>
                <w:szCs w:val="24"/>
              </w:rPr>
            </w:pPr>
            <w:r w:rsidRPr="00F0033D">
              <w:rPr>
                <w:sz w:val="24"/>
                <w:szCs w:val="24"/>
              </w:rPr>
              <w:t>Условия и теоретические предпосылки становления и развития социологии. Основные критерии определения исторических этапов развития социологии как науки (исторические рамки, круг исследуемых проблем, ведущие тенденции, основные направления и школы</w:t>
            </w:r>
            <w:proofErr w:type="gramStart"/>
            <w:r w:rsidRPr="00F0033D">
              <w:rPr>
                <w:sz w:val="24"/>
                <w:szCs w:val="24"/>
              </w:rPr>
              <w:t>).</w:t>
            </w:r>
            <w:proofErr w:type="spellStart"/>
            <w:r w:rsidRPr="00F0033D">
              <w:rPr>
                <w:sz w:val="24"/>
                <w:szCs w:val="24"/>
              </w:rPr>
              <w:t>О.Конт</w:t>
            </w:r>
            <w:proofErr w:type="spellEnd"/>
            <w:proofErr w:type="gramEnd"/>
            <w:r w:rsidRPr="00F0033D">
              <w:rPr>
                <w:sz w:val="24"/>
                <w:szCs w:val="24"/>
              </w:rPr>
              <w:t xml:space="preserve"> - родоначальник социологии Позитивизм </w:t>
            </w:r>
            <w:proofErr w:type="spellStart"/>
            <w:r w:rsidRPr="00F0033D">
              <w:rPr>
                <w:sz w:val="24"/>
                <w:szCs w:val="24"/>
              </w:rPr>
              <w:t>О.Конта</w:t>
            </w:r>
            <w:proofErr w:type="spellEnd"/>
            <w:r w:rsidRPr="00F0033D">
              <w:rPr>
                <w:sz w:val="24"/>
                <w:szCs w:val="24"/>
              </w:rPr>
              <w:t xml:space="preserve">, Учение о трех стадиях развития общества. Солидарность и согласие. Социальная статика и динамика. </w:t>
            </w:r>
          </w:p>
          <w:p w:rsidR="006515AF" w:rsidRPr="00F0033D" w:rsidRDefault="006515AF" w:rsidP="0029774A">
            <w:pPr>
              <w:rPr>
                <w:sz w:val="24"/>
                <w:szCs w:val="24"/>
              </w:rPr>
            </w:pPr>
            <w:r w:rsidRPr="00F0033D">
              <w:rPr>
                <w:sz w:val="24"/>
                <w:szCs w:val="24"/>
              </w:rPr>
              <w:t xml:space="preserve">Возникновение конкретной социологии (Л.Ж.А. </w:t>
            </w:r>
            <w:proofErr w:type="spellStart"/>
            <w:r w:rsidRPr="00F0033D">
              <w:rPr>
                <w:sz w:val="24"/>
                <w:szCs w:val="24"/>
              </w:rPr>
              <w:t>Кетле</w:t>
            </w:r>
            <w:proofErr w:type="spellEnd"/>
            <w:r w:rsidRPr="00F0033D">
              <w:rPr>
                <w:sz w:val="24"/>
                <w:szCs w:val="24"/>
              </w:rPr>
              <w:t xml:space="preserve">). Г. Спенсер как основоположник органического направления в социологии.  Метод </w:t>
            </w:r>
            <w:proofErr w:type="gramStart"/>
            <w:r w:rsidRPr="00F0033D">
              <w:rPr>
                <w:sz w:val="24"/>
                <w:szCs w:val="24"/>
              </w:rPr>
              <w:t>аналогии  между</w:t>
            </w:r>
            <w:proofErr w:type="gramEnd"/>
            <w:r w:rsidRPr="00F0033D">
              <w:rPr>
                <w:sz w:val="24"/>
                <w:szCs w:val="24"/>
              </w:rPr>
              <w:t xml:space="preserve">  биологическим  и  социальным  организмами Основы учения о структурных единицах  общества, их функциях и взаимодействии. Концепция Г. Спенсера о социальных институтах. Социология Э. Дюркгейма: разработка проблем предмета и метода социологии. Реальность «социальных фактов» как система социальной действительности. Концепция солидарности. Социальный порядок и «коллективное сознание». «Понимающая социология» М. Вебера от изучения личности и ее поведения к исследованию общества в целом. Концепция рациональности. Типология власти. Единство социального и экономического как основа модели идеального общества. Г. </w:t>
            </w:r>
            <w:proofErr w:type="spellStart"/>
            <w:proofErr w:type="gramStart"/>
            <w:r w:rsidRPr="00F0033D">
              <w:rPr>
                <w:sz w:val="24"/>
                <w:szCs w:val="24"/>
              </w:rPr>
              <w:t>Зиммель</w:t>
            </w:r>
            <w:proofErr w:type="spellEnd"/>
            <w:proofErr w:type="gramEnd"/>
            <w:r w:rsidRPr="00F0033D">
              <w:rPr>
                <w:sz w:val="24"/>
                <w:szCs w:val="24"/>
              </w:rPr>
              <w:t xml:space="preserve"> и его теория форм обобществления, понятие социальной формы, метод вычленения форм обобществления, их </w:t>
            </w:r>
            <w:r w:rsidRPr="00F0033D">
              <w:rPr>
                <w:sz w:val="24"/>
                <w:szCs w:val="24"/>
              </w:rPr>
              <w:lastRenderedPageBreak/>
              <w:t>классификация. Учение о природе социальных фактов. Основные принципы учения об обществе К Маркса и Ф Энгельса Определяющая роль способа производства материальных благ в развитии общества, в его поступательном формационном движении. Социология В Парето. Теория нелогического действия индивидов, анализ общественных функций идеологии, биологическое обоснование существования злит, их циркуляция («круговорот»).</w:t>
            </w:r>
          </w:p>
          <w:p w:rsidR="006515AF" w:rsidRPr="00F0033D" w:rsidRDefault="006515AF" w:rsidP="0029774A">
            <w:pPr>
              <w:rPr>
                <w:sz w:val="24"/>
                <w:szCs w:val="24"/>
              </w:rPr>
            </w:pPr>
            <w:r w:rsidRPr="00F0033D">
              <w:rPr>
                <w:sz w:val="24"/>
                <w:szCs w:val="24"/>
              </w:rPr>
              <w:t xml:space="preserve">Теория социального действия Т </w:t>
            </w:r>
            <w:proofErr w:type="spellStart"/>
            <w:r w:rsidRPr="00F0033D">
              <w:rPr>
                <w:sz w:val="24"/>
                <w:szCs w:val="24"/>
              </w:rPr>
              <w:t>Парсонса</w:t>
            </w:r>
            <w:proofErr w:type="spellEnd"/>
            <w:r w:rsidRPr="00F0033D">
              <w:rPr>
                <w:sz w:val="24"/>
                <w:szCs w:val="24"/>
              </w:rPr>
              <w:t xml:space="preserve">. Человеческое действие как самоорганизующаяся система, объединяющая культурную, социальную, личностную и органическую взаимодействующие подсистемы. Фрейдизм и неофрейдистская социология. Учение </w:t>
            </w:r>
            <w:proofErr w:type="spellStart"/>
            <w:r w:rsidRPr="00F0033D">
              <w:rPr>
                <w:sz w:val="24"/>
                <w:szCs w:val="24"/>
              </w:rPr>
              <w:t>Э.Фромма</w:t>
            </w:r>
            <w:proofErr w:type="spellEnd"/>
            <w:r w:rsidRPr="00F0033D">
              <w:rPr>
                <w:sz w:val="24"/>
                <w:szCs w:val="24"/>
              </w:rPr>
              <w:t xml:space="preserve"> о социальных характерах как форме связи между психикой индивида и социальной структурой общества. Теоретическое и идеологическое обоснование Дж Морено социометрии как метода познания и измерения социальных явлений, определения невидимых эмоциональных связей между людьми, прежде всего, в малых </w:t>
            </w:r>
            <w:proofErr w:type="spellStart"/>
            <w:r w:rsidRPr="00F0033D">
              <w:rPr>
                <w:sz w:val="24"/>
                <w:szCs w:val="24"/>
              </w:rPr>
              <w:t>группах.Чикагская</w:t>
            </w:r>
            <w:proofErr w:type="spellEnd"/>
            <w:r w:rsidRPr="00F0033D">
              <w:rPr>
                <w:sz w:val="24"/>
                <w:szCs w:val="24"/>
              </w:rPr>
              <w:t xml:space="preserve"> школа и ее вклад в развитие эмпирических социологических исследований. Франкфуртская школа как одно и из течений </w:t>
            </w:r>
            <w:proofErr w:type="spellStart"/>
            <w:r w:rsidRPr="00F0033D">
              <w:rPr>
                <w:sz w:val="24"/>
                <w:szCs w:val="24"/>
              </w:rPr>
              <w:t>неомарксизма</w:t>
            </w:r>
            <w:proofErr w:type="spellEnd"/>
            <w:r w:rsidRPr="00F0033D">
              <w:rPr>
                <w:sz w:val="24"/>
                <w:szCs w:val="24"/>
              </w:rPr>
              <w:t>.</w:t>
            </w:r>
          </w:p>
          <w:p w:rsidR="006515AF" w:rsidRPr="00F0033D" w:rsidRDefault="006515AF" w:rsidP="0029774A">
            <w:pPr>
              <w:rPr>
                <w:b/>
                <w:sz w:val="24"/>
                <w:szCs w:val="24"/>
              </w:rPr>
            </w:pPr>
            <w:r w:rsidRPr="00F0033D">
              <w:rPr>
                <w:b/>
                <w:sz w:val="24"/>
                <w:szCs w:val="24"/>
              </w:rPr>
              <w:t>Тема 2: Социология в России</w:t>
            </w:r>
          </w:p>
          <w:p w:rsidR="006515AF" w:rsidRPr="00F0033D" w:rsidRDefault="006515AF" w:rsidP="0029774A">
            <w:pPr>
              <w:rPr>
                <w:sz w:val="24"/>
                <w:szCs w:val="24"/>
              </w:rPr>
            </w:pPr>
            <w:r w:rsidRPr="00F0033D">
              <w:rPr>
                <w:sz w:val="24"/>
                <w:szCs w:val="24"/>
              </w:rPr>
              <w:t>Социология в России как часть общемировой социологической науки. Исторические особенности формирования отечественной социологии и основные этапы ее развития. Роль революционного демократизма в процессе формирования отечественной социологии. В. Майков П.Л. Лавров, М.М. Ковалевский об особенностях социальной структуры российского общества и его развитии.</w:t>
            </w:r>
          </w:p>
          <w:p w:rsidR="006515AF" w:rsidRPr="00F0033D" w:rsidRDefault="006515AF" w:rsidP="0029774A">
            <w:pPr>
              <w:rPr>
                <w:sz w:val="24"/>
                <w:szCs w:val="24"/>
              </w:rPr>
            </w:pPr>
            <w:r w:rsidRPr="00F0033D">
              <w:rPr>
                <w:sz w:val="24"/>
                <w:szCs w:val="24"/>
              </w:rPr>
              <w:t xml:space="preserve">Основные идеи субъективистской социологии П.Л Лаврова и Н К Михайловского </w:t>
            </w:r>
            <w:proofErr w:type="spellStart"/>
            <w:r w:rsidRPr="00F0033D">
              <w:rPr>
                <w:sz w:val="24"/>
                <w:szCs w:val="24"/>
              </w:rPr>
              <w:t>М.М.Ковалевский</w:t>
            </w:r>
            <w:proofErr w:type="spellEnd"/>
            <w:r w:rsidRPr="00F0033D">
              <w:rPr>
                <w:sz w:val="24"/>
                <w:szCs w:val="24"/>
              </w:rPr>
              <w:t xml:space="preserve"> и его учение о социальном </w:t>
            </w:r>
            <w:proofErr w:type="gramStart"/>
            <w:r w:rsidRPr="00F0033D">
              <w:rPr>
                <w:sz w:val="24"/>
                <w:szCs w:val="24"/>
              </w:rPr>
              <w:t>прогрессе .</w:t>
            </w:r>
            <w:proofErr w:type="gramEnd"/>
            <w:r w:rsidRPr="00F0033D">
              <w:rPr>
                <w:sz w:val="24"/>
                <w:szCs w:val="24"/>
              </w:rPr>
              <w:t xml:space="preserve">«Генетическая социология». Особенности развития марксистской социологии в России. Г </w:t>
            </w:r>
            <w:proofErr w:type="spellStart"/>
            <w:r w:rsidRPr="00F0033D">
              <w:rPr>
                <w:sz w:val="24"/>
                <w:szCs w:val="24"/>
              </w:rPr>
              <w:t>В.Плеханов</w:t>
            </w:r>
            <w:proofErr w:type="spellEnd"/>
            <w:r w:rsidRPr="00F0033D">
              <w:rPr>
                <w:sz w:val="24"/>
                <w:szCs w:val="24"/>
              </w:rPr>
              <w:t xml:space="preserve"> и </w:t>
            </w:r>
            <w:proofErr w:type="spellStart"/>
            <w:r w:rsidRPr="00F0033D">
              <w:rPr>
                <w:sz w:val="24"/>
                <w:szCs w:val="24"/>
              </w:rPr>
              <w:t>В.И.Ленин</w:t>
            </w:r>
            <w:proofErr w:type="spellEnd"/>
            <w:r w:rsidRPr="00F0033D">
              <w:rPr>
                <w:sz w:val="24"/>
                <w:szCs w:val="24"/>
              </w:rPr>
              <w:t xml:space="preserve"> о российском капитализме и роли рабочего класса в социалистическом преобразовании общества. «Легальный марксизм» П. Струве, М Н </w:t>
            </w:r>
            <w:proofErr w:type="spellStart"/>
            <w:r w:rsidRPr="00F0033D">
              <w:rPr>
                <w:sz w:val="24"/>
                <w:szCs w:val="24"/>
              </w:rPr>
              <w:t>Туган</w:t>
            </w:r>
            <w:proofErr w:type="spellEnd"/>
            <w:r w:rsidRPr="00F0033D">
              <w:rPr>
                <w:sz w:val="24"/>
                <w:szCs w:val="24"/>
              </w:rPr>
              <w:t>-Барановского, Н.А Бердяева П А Сорокин - крупнейший социолог XX века. Теория социальной стратификации и социальной мобильности Учение о социокультурных суперсистемах. Положение социологии после октября 1917 года Отождествление      социологии и исторического материализма. Возрождение социологии с начала 60-х гг. Социологические исследования «Социальное планирование» Институционализация социологической науки. Начало преподавания социологии как учебной дисциплины в высшей школе. Актуальные задачи социологической науки в условиях реформирования российского общества.</w:t>
            </w:r>
          </w:p>
        </w:tc>
      </w:tr>
      <w:tr w:rsidR="006515AF" w:rsidRPr="00F0033D" w:rsidTr="0029774A">
        <w:trPr>
          <w:jc w:val="center"/>
        </w:trPr>
        <w:tc>
          <w:tcPr>
            <w:tcW w:w="562" w:type="dxa"/>
            <w:vAlign w:val="center"/>
          </w:tcPr>
          <w:p w:rsidR="006515AF" w:rsidRPr="00F0033D" w:rsidRDefault="006515AF" w:rsidP="0029774A">
            <w:pPr>
              <w:ind w:right="19"/>
              <w:rPr>
                <w:color w:val="000000"/>
                <w:spacing w:val="-1"/>
                <w:sz w:val="24"/>
                <w:szCs w:val="24"/>
              </w:rPr>
            </w:pPr>
            <w:r w:rsidRPr="00F0033D">
              <w:rPr>
                <w:color w:val="000000"/>
                <w:spacing w:val="-1"/>
                <w:sz w:val="24"/>
                <w:szCs w:val="24"/>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 xml:space="preserve">Общество как целостная </w:t>
            </w:r>
            <w:r w:rsidRPr="00F0033D">
              <w:rPr>
                <w:sz w:val="24"/>
                <w:szCs w:val="24"/>
              </w:rPr>
              <w:lastRenderedPageBreak/>
              <w:t>социокультурная система</w:t>
            </w: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b/>
                <w:sz w:val="24"/>
                <w:szCs w:val="24"/>
              </w:rPr>
            </w:pPr>
            <w:r w:rsidRPr="00F0033D">
              <w:rPr>
                <w:b/>
                <w:sz w:val="24"/>
                <w:szCs w:val="24"/>
              </w:rPr>
              <w:lastRenderedPageBreak/>
              <w:t>Темя 1: Общество как система</w:t>
            </w:r>
          </w:p>
          <w:p w:rsidR="006515AF" w:rsidRPr="00F0033D" w:rsidRDefault="006515AF" w:rsidP="0029774A">
            <w:pPr>
              <w:rPr>
                <w:sz w:val="24"/>
                <w:szCs w:val="24"/>
              </w:rPr>
            </w:pPr>
            <w:r w:rsidRPr="00F0033D">
              <w:rPr>
                <w:sz w:val="24"/>
                <w:szCs w:val="24"/>
              </w:rPr>
              <w:lastRenderedPageBreak/>
              <w:t xml:space="preserve">Понятия общества и системы. Общество как целостное единство социальных связей, социальных взаимодействий и социальных     отношений. Саморегулирование как наиболее характерная черта общества. Типология обществ, </w:t>
            </w:r>
            <w:proofErr w:type="spellStart"/>
            <w:r w:rsidRPr="00F0033D">
              <w:rPr>
                <w:sz w:val="24"/>
                <w:szCs w:val="24"/>
              </w:rPr>
              <w:t>типообразующие</w:t>
            </w:r>
            <w:proofErr w:type="spellEnd"/>
            <w:r w:rsidRPr="00F0033D">
              <w:rPr>
                <w:sz w:val="24"/>
                <w:szCs w:val="24"/>
              </w:rPr>
              <w:t xml:space="preserve"> признаки. Основные типы обществ, их характеристика. «Гражданское общество», сущность и типовые признаки. Основные научные подходы к изучению общества Функционализм Г Спенсера, Р Мертона, Т </w:t>
            </w:r>
            <w:proofErr w:type="spellStart"/>
            <w:r w:rsidRPr="00F0033D">
              <w:rPr>
                <w:sz w:val="24"/>
                <w:szCs w:val="24"/>
              </w:rPr>
              <w:t>Парсонса</w:t>
            </w:r>
            <w:proofErr w:type="spellEnd"/>
            <w:r w:rsidRPr="00F0033D">
              <w:rPr>
                <w:sz w:val="24"/>
                <w:szCs w:val="24"/>
              </w:rPr>
              <w:t xml:space="preserve">. Социально-исторический детерминизм К Маркса. Концепция культурного детерминизма. Теория социального обмена (П </w:t>
            </w:r>
            <w:proofErr w:type="spellStart"/>
            <w:r w:rsidRPr="00F0033D">
              <w:rPr>
                <w:sz w:val="24"/>
                <w:szCs w:val="24"/>
              </w:rPr>
              <w:t>Блау</w:t>
            </w:r>
            <w:proofErr w:type="spellEnd"/>
            <w:r w:rsidRPr="00F0033D">
              <w:rPr>
                <w:sz w:val="24"/>
                <w:szCs w:val="24"/>
              </w:rPr>
              <w:t xml:space="preserve">, Дж </w:t>
            </w:r>
            <w:proofErr w:type="spellStart"/>
            <w:r w:rsidRPr="00F0033D">
              <w:rPr>
                <w:sz w:val="24"/>
                <w:szCs w:val="24"/>
              </w:rPr>
              <w:t>Хомапс</w:t>
            </w:r>
            <w:proofErr w:type="spellEnd"/>
            <w:r w:rsidRPr="00F0033D">
              <w:rPr>
                <w:sz w:val="24"/>
                <w:szCs w:val="24"/>
              </w:rPr>
              <w:t xml:space="preserve">). Символический </w:t>
            </w:r>
            <w:proofErr w:type="spellStart"/>
            <w:r w:rsidRPr="00F0033D">
              <w:rPr>
                <w:sz w:val="24"/>
                <w:szCs w:val="24"/>
              </w:rPr>
              <w:t>интеракциоиизм</w:t>
            </w:r>
            <w:proofErr w:type="spellEnd"/>
            <w:r w:rsidRPr="00F0033D">
              <w:rPr>
                <w:sz w:val="24"/>
                <w:szCs w:val="24"/>
              </w:rPr>
              <w:t xml:space="preserve"> Дж </w:t>
            </w:r>
            <w:proofErr w:type="spellStart"/>
            <w:r w:rsidRPr="00F0033D">
              <w:rPr>
                <w:sz w:val="24"/>
                <w:szCs w:val="24"/>
              </w:rPr>
              <w:t>Дьюи</w:t>
            </w:r>
            <w:proofErr w:type="spellEnd"/>
            <w:r w:rsidRPr="00F0033D">
              <w:rPr>
                <w:sz w:val="24"/>
                <w:szCs w:val="24"/>
              </w:rPr>
              <w:t xml:space="preserve">, Дж </w:t>
            </w:r>
            <w:proofErr w:type="spellStart"/>
            <w:r w:rsidRPr="00F0033D">
              <w:rPr>
                <w:sz w:val="24"/>
                <w:szCs w:val="24"/>
              </w:rPr>
              <w:t>Мида</w:t>
            </w:r>
            <w:proofErr w:type="spellEnd"/>
            <w:r w:rsidRPr="00F0033D">
              <w:rPr>
                <w:sz w:val="24"/>
                <w:szCs w:val="24"/>
              </w:rPr>
              <w:t xml:space="preserve">, Г </w:t>
            </w:r>
            <w:proofErr w:type="spellStart"/>
            <w:r w:rsidRPr="00F0033D">
              <w:rPr>
                <w:sz w:val="24"/>
                <w:szCs w:val="24"/>
              </w:rPr>
              <w:t>Блумера</w:t>
            </w:r>
            <w:proofErr w:type="spellEnd"/>
            <w:r w:rsidRPr="00F0033D">
              <w:rPr>
                <w:sz w:val="24"/>
                <w:szCs w:val="24"/>
              </w:rPr>
              <w:t>.</w:t>
            </w:r>
          </w:p>
          <w:p w:rsidR="006515AF" w:rsidRPr="00F0033D" w:rsidRDefault="006515AF" w:rsidP="0029774A">
            <w:pPr>
              <w:rPr>
                <w:sz w:val="24"/>
                <w:szCs w:val="24"/>
              </w:rPr>
            </w:pPr>
            <w:r w:rsidRPr="00F0033D">
              <w:rPr>
                <w:b/>
                <w:sz w:val="24"/>
                <w:szCs w:val="24"/>
              </w:rPr>
              <w:t xml:space="preserve">Тема 2: Личность как субъект и объект социальных отношений. </w:t>
            </w:r>
            <w:r w:rsidRPr="00F0033D">
              <w:rPr>
                <w:sz w:val="24"/>
                <w:szCs w:val="24"/>
              </w:rPr>
              <w:t xml:space="preserve">Понятие личности. Личность как субъект социальных отношений. Личность как предмет изучения общественных наук (философии, педагогики, психологии и </w:t>
            </w:r>
            <w:proofErr w:type="spellStart"/>
            <w:proofErr w:type="gramStart"/>
            <w:r w:rsidRPr="00F0033D">
              <w:rPr>
                <w:sz w:val="24"/>
                <w:szCs w:val="24"/>
              </w:rPr>
              <w:t>др</w:t>
            </w:r>
            <w:proofErr w:type="spellEnd"/>
            <w:r w:rsidRPr="00F0033D">
              <w:rPr>
                <w:sz w:val="24"/>
                <w:szCs w:val="24"/>
              </w:rPr>
              <w:t xml:space="preserve"> )</w:t>
            </w:r>
            <w:proofErr w:type="gramEnd"/>
            <w:r w:rsidRPr="00F0033D">
              <w:rPr>
                <w:sz w:val="24"/>
                <w:szCs w:val="24"/>
              </w:rPr>
              <w:t xml:space="preserve">. Личность и общество. Социальные функции и статус личности. Функции явные и латентные. Дисфункция. Социальный статус </w:t>
            </w:r>
            <w:proofErr w:type="gramStart"/>
            <w:r w:rsidRPr="00F0033D">
              <w:rPr>
                <w:sz w:val="24"/>
                <w:szCs w:val="24"/>
              </w:rPr>
              <w:t xml:space="preserve">личности:   </w:t>
            </w:r>
            <w:proofErr w:type="gramEnd"/>
            <w:r w:rsidRPr="00F0033D">
              <w:rPr>
                <w:sz w:val="24"/>
                <w:szCs w:val="24"/>
              </w:rPr>
              <w:t>понятие, многообразие   статусов, их иерархия. Социальная роль личности как ее поведенческая характеристика.    Многообразие   социальных ролей.   Отклоняющееся поведение     личности.   Личность     как        объект     общественных отношений.   Социализация и идентификация личности.</w:t>
            </w:r>
          </w:p>
          <w:p w:rsidR="006515AF" w:rsidRPr="00F0033D" w:rsidRDefault="006515AF" w:rsidP="0029774A">
            <w:pPr>
              <w:rPr>
                <w:b/>
                <w:sz w:val="24"/>
                <w:szCs w:val="24"/>
              </w:rPr>
            </w:pPr>
            <w:r w:rsidRPr="00F0033D">
              <w:rPr>
                <w:b/>
                <w:sz w:val="24"/>
                <w:szCs w:val="24"/>
              </w:rPr>
              <w:t>Тема 3: Социальные общности</w:t>
            </w:r>
          </w:p>
          <w:p w:rsidR="006515AF" w:rsidRPr="00F0033D" w:rsidRDefault="006515AF" w:rsidP="0029774A">
            <w:pPr>
              <w:rPr>
                <w:sz w:val="24"/>
                <w:szCs w:val="24"/>
              </w:rPr>
            </w:pPr>
            <w:r w:rsidRPr="00F0033D">
              <w:rPr>
                <w:sz w:val="24"/>
                <w:szCs w:val="24"/>
              </w:rPr>
              <w:t xml:space="preserve">Понятие социальной общности и ее основные черты. Социальные общности как источник саморазвития, самодвижения. Многообразие социальных общностей. Классификация социальных общностей на основе базовых системообразующих признаков. Социальная группа как основная форма социальных общностей. Виды социальных групп и их характеристика. Внутригрупповые связи и нормы их регулирования. Ценности социальной солидарности и их роль в укреплении внутренних связей социальной группы. Малые социальные группы, их особенности. Социальная психология и поведение малых групп в обществе. Место и роль малых групп   в системе   взаимодействия личности и общества. Понятие коллектива и основные виды коллективов. Основные характеристики коллектива и групповое сознание. Направленность поведения. Межличностные отношения в коллективе. Понятие социально-психологического климата в коллективе. Социальная дифференциация и социальное неравенство. Теории, объясняющие природу и сущность неравенства (К. Маркс, М Вебер). Виды социального неравенства. Социального неравенства в современной России. Проблема социальной справедливости. </w:t>
            </w:r>
            <w:r w:rsidRPr="00F0033D">
              <w:rPr>
                <w:b/>
                <w:sz w:val="24"/>
                <w:szCs w:val="24"/>
              </w:rPr>
              <w:t>Тема 4: Культура в общественной системе</w:t>
            </w:r>
            <w:r w:rsidRPr="00F0033D">
              <w:rPr>
                <w:sz w:val="24"/>
                <w:szCs w:val="24"/>
              </w:rPr>
              <w:t xml:space="preserve">. Понятия «культура». Культура как важнейший   фактор организации жизни общества. Основные </w:t>
            </w:r>
            <w:proofErr w:type="gramStart"/>
            <w:r w:rsidRPr="00F0033D">
              <w:rPr>
                <w:sz w:val="24"/>
                <w:szCs w:val="24"/>
              </w:rPr>
              <w:t>элементы  культуры</w:t>
            </w:r>
            <w:proofErr w:type="gramEnd"/>
            <w:r w:rsidRPr="00F0033D">
              <w:rPr>
                <w:sz w:val="24"/>
                <w:szCs w:val="24"/>
              </w:rPr>
              <w:t>. Социальные функции культуры. Культура и социализация.</w:t>
            </w:r>
          </w:p>
          <w:p w:rsidR="006515AF" w:rsidRPr="00F0033D" w:rsidRDefault="006515AF" w:rsidP="0029774A">
            <w:pPr>
              <w:rPr>
                <w:sz w:val="24"/>
                <w:szCs w:val="24"/>
              </w:rPr>
            </w:pPr>
            <w:r w:rsidRPr="00F0033D">
              <w:rPr>
                <w:sz w:val="24"/>
                <w:szCs w:val="24"/>
              </w:rPr>
              <w:t xml:space="preserve">Понятие </w:t>
            </w:r>
            <w:proofErr w:type="gramStart"/>
            <w:r w:rsidRPr="00F0033D">
              <w:rPr>
                <w:sz w:val="24"/>
                <w:szCs w:val="24"/>
              </w:rPr>
              <w:t>субкультуры  и</w:t>
            </w:r>
            <w:proofErr w:type="gramEnd"/>
            <w:r w:rsidRPr="00F0033D">
              <w:rPr>
                <w:sz w:val="24"/>
                <w:szCs w:val="24"/>
              </w:rPr>
              <w:t xml:space="preserve">  ее  виды. Основные особенности этнокультуры, молодежной, профессиональной и др.</w:t>
            </w:r>
          </w:p>
          <w:p w:rsidR="006515AF" w:rsidRPr="00F0033D" w:rsidRDefault="006515AF" w:rsidP="0029774A">
            <w:pPr>
              <w:rPr>
                <w:sz w:val="24"/>
                <w:szCs w:val="24"/>
              </w:rPr>
            </w:pPr>
            <w:r w:rsidRPr="00F0033D">
              <w:rPr>
                <w:sz w:val="24"/>
                <w:szCs w:val="24"/>
              </w:rPr>
              <w:lastRenderedPageBreak/>
              <w:t>Целостность    и саморазвитие    культуры.     Социокультурные суперсистемы (П.А. Сорокин)</w:t>
            </w:r>
          </w:p>
          <w:p w:rsidR="006515AF" w:rsidRPr="00F0033D" w:rsidRDefault="006515AF" w:rsidP="0029774A">
            <w:pPr>
              <w:rPr>
                <w:sz w:val="24"/>
                <w:szCs w:val="24"/>
              </w:rPr>
            </w:pPr>
            <w:r w:rsidRPr="00F0033D">
              <w:rPr>
                <w:b/>
                <w:sz w:val="24"/>
                <w:szCs w:val="24"/>
              </w:rPr>
              <w:t>Тема 5: Социальные изменения в обществе</w:t>
            </w:r>
            <w:r w:rsidRPr="00F0033D">
              <w:rPr>
                <w:sz w:val="24"/>
                <w:szCs w:val="24"/>
              </w:rPr>
              <w:t xml:space="preserve">. Понятие, сущность и </w:t>
            </w:r>
            <w:proofErr w:type="gramStart"/>
            <w:r w:rsidRPr="00F0033D">
              <w:rPr>
                <w:sz w:val="24"/>
                <w:szCs w:val="24"/>
              </w:rPr>
              <w:t>типы  социальных</w:t>
            </w:r>
            <w:proofErr w:type="gramEnd"/>
            <w:r w:rsidRPr="00F0033D">
              <w:rPr>
                <w:sz w:val="24"/>
                <w:szCs w:val="24"/>
              </w:rPr>
              <w:t xml:space="preserve"> изменений.   Развитие как   направленное изменение   </w:t>
            </w:r>
            <w:proofErr w:type="gramStart"/>
            <w:r w:rsidRPr="00F0033D">
              <w:rPr>
                <w:sz w:val="24"/>
                <w:szCs w:val="24"/>
              </w:rPr>
              <w:t xml:space="preserve">объектов,   </w:t>
            </w:r>
            <w:proofErr w:type="gramEnd"/>
            <w:r w:rsidRPr="00F0033D">
              <w:rPr>
                <w:sz w:val="24"/>
                <w:szCs w:val="24"/>
              </w:rPr>
              <w:t xml:space="preserve">переход   от   простого    к сложному. Эволюция как </w:t>
            </w:r>
            <w:proofErr w:type="gramStart"/>
            <w:r w:rsidRPr="00F0033D">
              <w:rPr>
                <w:sz w:val="24"/>
                <w:szCs w:val="24"/>
              </w:rPr>
              <w:t>постепенное  количественное</w:t>
            </w:r>
            <w:proofErr w:type="gramEnd"/>
            <w:r w:rsidRPr="00F0033D">
              <w:rPr>
                <w:sz w:val="24"/>
                <w:szCs w:val="24"/>
              </w:rPr>
              <w:t xml:space="preserve"> преобразование. Социальный эволюционизм Г Спенсера.   Социальная </w:t>
            </w:r>
            <w:proofErr w:type="gramStart"/>
            <w:r w:rsidRPr="00F0033D">
              <w:rPr>
                <w:sz w:val="24"/>
                <w:szCs w:val="24"/>
              </w:rPr>
              <w:t>эволюция  как</w:t>
            </w:r>
            <w:proofErr w:type="gramEnd"/>
            <w:r w:rsidRPr="00F0033D">
              <w:rPr>
                <w:sz w:val="24"/>
                <w:szCs w:val="24"/>
              </w:rPr>
              <w:t xml:space="preserve"> часть универсальной эволюции.   Дифференциация и специализация. Дифференциация и интеграция. Идеи социальной эволюции Э Дюркгейма.   разделение   труда как причина    и    следствие    растущей сложности    </w:t>
            </w:r>
            <w:proofErr w:type="gramStart"/>
            <w:r w:rsidRPr="00F0033D">
              <w:rPr>
                <w:sz w:val="24"/>
                <w:szCs w:val="24"/>
              </w:rPr>
              <w:t xml:space="preserve">общества,   </w:t>
            </w:r>
            <w:proofErr w:type="gramEnd"/>
            <w:r w:rsidRPr="00F0033D">
              <w:rPr>
                <w:sz w:val="24"/>
                <w:szCs w:val="24"/>
              </w:rPr>
              <w:t xml:space="preserve"> как «новая моральная основа» общественной жизни, как источник многообразной дифференциации (функциональной, групповой, ранговой и др.). Солидарность механическая и органическая. Теория культурно-исторических типов Н </w:t>
            </w:r>
            <w:proofErr w:type="spellStart"/>
            <w:r w:rsidRPr="00F0033D">
              <w:rPr>
                <w:sz w:val="24"/>
                <w:szCs w:val="24"/>
              </w:rPr>
              <w:t>Я.Данилевского</w:t>
            </w:r>
            <w:proofErr w:type="spellEnd"/>
            <w:r w:rsidRPr="00F0033D">
              <w:rPr>
                <w:sz w:val="24"/>
                <w:szCs w:val="24"/>
              </w:rPr>
              <w:t xml:space="preserve"> как обоснование нового подхода к процессу многолинейного развития общества. Особенности разработки теории культурно-исторических типов в трудах О. Шпенглера и А Тойнби.</w:t>
            </w:r>
          </w:p>
          <w:p w:rsidR="006515AF" w:rsidRPr="00F0033D" w:rsidRDefault="006515AF" w:rsidP="0029774A">
            <w:pPr>
              <w:rPr>
                <w:sz w:val="24"/>
                <w:szCs w:val="24"/>
              </w:rPr>
            </w:pPr>
            <w:r w:rsidRPr="00F0033D">
              <w:rPr>
                <w:sz w:val="24"/>
                <w:szCs w:val="24"/>
              </w:rPr>
              <w:t xml:space="preserve">Теории индустриального и постиндустриального общества (Р Арон, </w:t>
            </w:r>
            <w:proofErr w:type="spellStart"/>
            <w:r w:rsidRPr="00F0033D">
              <w:rPr>
                <w:sz w:val="24"/>
                <w:szCs w:val="24"/>
              </w:rPr>
              <w:t>У.Ростоу</w:t>
            </w:r>
            <w:proofErr w:type="spellEnd"/>
            <w:r w:rsidRPr="00F0033D">
              <w:rPr>
                <w:sz w:val="24"/>
                <w:szCs w:val="24"/>
              </w:rPr>
              <w:t xml:space="preserve">, А </w:t>
            </w:r>
            <w:proofErr w:type="spellStart"/>
            <w:r w:rsidRPr="00F0033D">
              <w:rPr>
                <w:sz w:val="24"/>
                <w:szCs w:val="24"/>
              </w:rPr>
              <w:t>Турен</w:t>
            </w:r>
            <w:proofErr w:type="spellEnd"/>
            <w:r w:rsidRPr="00F0033D">
              <w:rPr>
                <w:sz w:val="24"/>
                <w:szCs w:val="24"/>
              </w:rPr>
              <w:t xml:space="preserve">. 3 Бжезинский и др.). Революционное развитие общества. Типы революций, их особенности и роль в процессе совершенствования общества. Марксистская концепция формационного подхода к развитию общества. Социальная революция как результат противоречий между производительными силами и производственными отношениями, </w:t>
            </w:r>
            <w:proofErr w:type="gramStart"/>
            <w:r w:rsidRPr="00F0033D">
              <w:rPr>
                <w:sz w:val="24"/>
                <w:szCs w:val="24"/>
              </w:rPr>
              <w:t>как  переход</w:t>
            </w:r>
            <w:proofErr w:type="gramEnd"/>
            <w:r w:rsidRPr="00F0033D">
              <w:rPr>
                <w:sz w:val="24"/>
                <w:szCs w:val="24"/>
              </w:rPr>
              <w:t xml:space="preserve"> от одной общественно-экономической формации к другой.</w:t>
            </w:r>
          </w:p>
          <w:p w:rsidR="006515AF" w:rsidRPr="00F0033D" w:rsidRDefault="006515AF" w:rsidP="0029774A">
            <w:pPr>
              <w:rPr>
                <w:sz w:val="24"/>
                <w:szCs w:val="24"/>
              </w:rPr>
            </w:pPr>
            <w:r w:rsidRPr="00F0033D">
              <w:rPr>
                <w:sz w:val="24"/>
                <w:szCs w:val="24"/>
              </w:rPr>
              <w:t>Социальный прогресс, его сущность и формы</w:t>
            </w:r>
          </w:p>
        </w:tc>
      </w:tr>
      <w:tr w:rsidR="006515AF" w:rsidRPr="00F0033D" w:rsidTr="0029774A">
        <w:trPr>
          <w:jc w:val="center"/>
        </w:trPr>
        <w:tc>
          <w:tcPr>
            <w:tcW w:w="562" w:type="dxa"/>
            <w:vAlign w:val="center"/>
          </w:tcPr>
          <w:p w:rsidR="006515AF" w:rsidRPr="00F0033D" w:rsidRDefault="006515AF" w:rsidP="0029774A">
            <w:pPr>
              <w:ind w:right="19"/>
              <w:jc w:val="center"/>
              <w:rPr>
                <w:color w:val="000000"/>
                <w:spacing w:val="-1"/>
                <w:sz w:val="24"/>
                <w:szCs w:val="24"/>
              </w:rPr>
            </w:pPr>
            <w:r w:rsidRPr="00F0033D">
              <w:rPr>
                <w:color w:val="000000"/>
                <w:spacing w:val="-1"/>
                <w:sz w:val="24"/>
                <w:szCs w:val="24"/>
              </w:rPr>
              <w:lastRenderedPageBreak/>
              <w:t>4</w:t>
            </w:r>
          </w:p>
        </w:tc>
        <w:tc>
          <w:tcPr>
            <w:tcW w:w="19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Социальная структура общества</w:t>
            </w: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b/>
                <w:sz w:val="24"/>
                <w:szCs w:val="24"/>
              </w:rPr>
            </w:pPr>
            <w:r w:rsidRPr="00F0033D">
              <w:rPr>
                <w:b/>
                <w:sz w:val="24"/>
                <w:szCs w:val="24"/>
              </w:rPr>
              <w:t>Тема 1: Социальная структура как функциональная система</w:t>
            </w:r>
          </w:p>
          <w:p w:rsidR="006515AF" w:rsidRPr="00F0033D" w:rsidRDefault="006515AF" w:rsidP="0029774A">
            <w:pPr>
              <w:rPr>
                <w:sz w:val="24"/>
                <w:szCs w:val="24"/>
              </w:rPr>
            </w:pPr>
            <w:r w:rsidRPr="00F0033D">
              <w:rPr>
                <w:sz w:val="24"/>
                <w:szCs w:val="24"/>
              </w:rPr>
              <w:t xml:space="preserve">Понятие социальной структуры общества. Основные элементы социальной структур и их функциональное единство. Виды социальных структур (идеальная, нормативная, случайная и др. Классовая       концепция социальной структуры   общества К. Маркса. Понятие «класс». Учение    о </w:t>
            </w:r>
            <w:proofErr w:type="gramStart"/>
            <w:r w:rsidRPr="00F0033D">
              <w:rPr>
                <w:sz w:val="24"/>
                <w:szCs w:val="24"/>
              </w:rPr>
              <w:t>классах  как</w:t>
            </w:r>
            <w:proofErr w:type="gramEnd"/>
            <w:r w:rsidRPr="00F0033D">
              <w:rPr>
                <w:sz w:val="24"/>
                <w:szCs w:val="24"/>
              </w:rPr>
              <w:t xml:space="preserve"> основных элементах  социальной структуры  общества.  Теория социальной стратификации общества М Вебера. Понятие «страта», возможные критерии определение страт общества, их многообразие. Страта и класс. Исторические типы </w:t>
            </w:r>
            <w:proofErr w:type="spellStart"/>
            <w:r w:rsidRPr="00F0033D">
              <w:rPr>
                <w:sz w:val="24"/>
                <w:szCs w:val="24"/>
              </w:rPr>
              <w:t>стратификации.Теория</w:t>
            </w:r>
            <w:proofErr w:type="spellEnd"/>
            <w:r w:rsidRPr="00F0033D">
              <w:rPr>
                <w:sz w:val="24"/>
                <w:szCs w:val="24"/>
              </w:rPr>
              <w:t xml:space="preserve"> социальной стратификации и социальной мобильности П.А Сорокина. Социальная мобильность: понятие, сущность, виды. «Точка насыщения» как показатель критического состояния социальной иерархии общества. Определение трех уровней социальной структуры общества как направление современной социологии. Характеристика высшего, среднего и низшего классов. Место и роль среднего класса в развитии современного общества. Маргиналы и люмпены в современной социальной структуре общества. </w:t>
            </w:r>
          </w:p>
          <w:p w:rsidR="006515AF" w:rsidRPr="00F0033D" w:rsidRDefault="006515AF" w:rsidP="0029774A">
            <w:pPr>
              <w:rPr>
                <w:sz w:val="24"/>
                <w:szCs w:val="24"/>
              </w:rPr>
            </w:pPr>
            <w:r w:rsidRPr="00F0033D">
              <w:rPr>
                <w:b/>
                <w:sz w:val="24"/>
                <w:szCs w:val="24"/>
              </w:rPr>
              <w:lastRenderedPageBreak/>
              <w:t xml:space="preserve">Тема 2: Социальная структура Российской Федерации. </w:t>
            </w:r>
            <w:r w:rsidRPr="00F0033D">
              <w:rPr>
                <w:sz w:val="24"/>
                <w:szCs w:val="24"/>
              </w:rPr>
              <w:t>Исторические особенности формирования и развития социальной структуры России. Сословное деление общества в царской России, место и роль сословий в его жизни. Социальная структура советского общества. Роль государства в процессе структурирования общества. Ленинские критерии определения классов и реальность их формирования и функционирования в условиях общегосударственной собственности. Рабочий класс и крестьянство. Социалистическая интеллигенция как «прослойка» общества. Сущностные особенности и роль партийно-государственной номенклатуры   в жизни советского общества.</w:t>
            </w:r>
          </w:p>
          <w:p w:rsidR="006515AF" w:rsidRPr="00F0033D" w:rsidRDefault="006515AF" w:rsidP="0029774A">
            <w:pPr>
              <w:rPr>
                <w:sz w:val="24"/>
                <w:szCs w:val="24"/>
              </w:rPr>
            </w:pPr>
            <w:r w:rsidRPr="00F0033D">
              <w:rPr>
                <w:sz w:val="24"/>
                <w:szCs w:val="24"/>
              </w:rPr>
              <w:t>Особенности социальной структуры Российского общества в современных условиях; причины изменений, возникновение новых элементов структуры и сущностные изменения прежних, противоречия между ними, формирование новых функциональных связей.</w:t>
            </w:r>
          </w:p>
        </w:tc>
      </w:tr>
      <w:tr w:rsidR="006515AF" w:rsidRPr="00F0033D" w:rsidTr="0029774A">
        <w:trPr>
          <w:jc w:val="center"/>
        </w:trPr>
        <w:tc>
          <w:tcPr>
            <w:tcW w:w="562" w:type="dxa"/>
            <w:vAlign w:val="center"/>
          </w:tcPr>
          <w:p w:rsidR="006515AF" w:rsidRPr="00F0033D" w:rsidRDefault="006515AF" w:rsidP="0029774A">
            <w:pPr>
              <w:ind w:right="19"/>
              <w:jc w:val="center"/>
              <w:rPr>
                <w:color w:val="000000"/>
                <w:spacing w:val="-1"/>
                <w:sz w:val="24"/>
                <w:szCs w:val="24"/>
              </w:rPr>
            </w:pPr>
            <w:r w:rsidRPr="00F0033D">
              <w:rPr>
                <w:color w:val="000000"/>
                <w:spacing w:val="-1"/>
                <w:sz w:val="24"/>
                <w:szCs w:val="24"/>
              </w:rPr>
              <w:lastRenderedPageBreak/>
              <w:t>5</w:t>
            </w:r>
          </w:p>
        </w:tc>
        <w:tc>
          <w:tcPr>
            <w:tcW w:w="19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Социальные институты</w:t>
            </w: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b/>
                <w:sz w:val="24"/>
                <w:szCs w:val="24"/>
              </w:rPr>
              <w:t xml:space="preserve">Тема 1: Социальный институт как форма организации общественной жизни. </w:t>
            </w:r>
            <w:r w:rsidRPr="00F0033D">
              <w:rPr>
                <w:sz w:val="24"/>
                <w:szCs w:val="24"/>
              </w:rPr>
              <w:t>Понятие «социальный институт». Институционализация общественной жизни как необходимое условие ее стабильного развития: регламентирование социальных связей, интегрированность социальных институтов во все сферы общественной жизни, индивидуальный характер их деятельности. Основные типы социальных институтов. Дисфункция социального института. Развитие системы действующих социальных институтов и появление новых как следствие изменения потребностей общества.</w:t>
            </w:r>
          </w:p>
          <w:p w:rsidR="006515AF" w:rsidRPr="00F0033D" w:rsidRDefault="006515AF" w:rsidP="0029774A">
            <w:pPr>
              <w:rPr>
                <w:b/>
                <w:sz w:val="24"/>
                <w:szCs w:val="24"/>
              </w:rPr>
            </w:pPr>
            <w:r w:rsidRPr="00F0033D">
              <w:rPr>
                <w:b/>
                <w:sz w:val="24"/>
                <w:szCs w:val="24"/>
              </w:rPr>
              <w:t xml:space="preserve">Тема 2: Семья как социальный институт. </w:t>
            </w:r>
            <w:r w:rsidRPr="00F0033D">
              <w:rPr>
                <w:sz w:val="24"/>
                <w:szCs w:val="24"/>
              </w:rPr>
              <w:t xml:space="preserve">Понятие «семья», ее структура и функции Характерные особенности социальных отношений в семье. Исторические типы семьи. Жизненные циклы семьи. Брак как первоначальная основа семейных отношений. Ролевые отношения в семье. Основные теории семьи. Наиболее общие тенденции развития семьи и ее особенности в различных странах во второй половине XX века. Альтернативные формы семейных отношений. Роль семьи в процессе социализации личности. Семейная политика как необходимая составная часть социальной политики: основы регулирования семейных отношении, связь с экономической, культурной и др. направлениями политики. Особенности семейной политики Российской Федерации. Перспективы семьи как социального института. </w:t>
            </w:r>
            <w:r w:rsidRPr="00F0033D">
              <w:rPr>
                <w:b/>
                <w:sz w:val="24"/>
                <w:szCs w:val="24"/>
              </w:rPr>
              <w:t>Тема 3: Образование как социальный институт</w:t>
            </w:r>
          </w:p>
          <w:p w:rsidR="006515AF" w:rsidRPr="00F0033D" w:rsidRDefault="006515AF" w:rsidP="0029774A">
            <w:pPr>
              <w:rPr>
                <w:sz w:val="24"/>
                <w:szCs w:val="24"/>
              </w:rPr>
            </w:pPr>
            <w:r w:rsidRPr="00F0033D">
              <w:rPr>
                <w:sz w:val="24"/>
                <w:szCs w:val="24"/>
              </w:rPr>
              <w:t>Понятие «образование». Место и роль образования в историческом процессе развития общества. Характеристика и</w:t>
            </w:r>
          </w:p>
          <w:p w:rsidR="006515AF" w:rsidRPr="00F0033D" w:rsidRDefault="006515AF" w:rsidP="0029774A">
            <w:pPr>
              <w:rPr>
                <w:sz w:val="24"/>
                <w:szCs w:val="24"/>
              </w:rPr>
            </w:pPr>
            <w:r w:rsidRPr="00F0033D">
              <w:rPr>
                <w:sz w:val="24"/>
                <w:szCs w:val="24"/>
              </w:rPr>
              <w:t xml:space="preserve">функции основных элементов социального института образования. Основные принципы деятельности института образования как системы, взаимодействие ее структурных элементов на основе четкого распределения </w:t>
            </w:r>
            <w:proofErr w:type="gramStart"/>
            <w:r w:rsidRPr="00F0033D">
              <w:rPr>
                <w:sz w:val="24"/>
                <w:szCs w:val="24"/>
              </w:rPr>
              <w:t>функций,  наличие</w:t>
            </w:r>
            <w:proofErr w:type="gramEnd"/>
            <w:r w:rsidRPr="00F0033D">
              <w:rPr>
                <w:sz w:val="24"/>
                <w:szCs w:val="24"/>
              </w:rPr>
              <w:t xml:space="preserve"> специально подготовленных кадров, </w:t>
            </w:r>
            <w:r w:rsidRPr="00F0033D">
              <w:rPr>
                <w:sz w:val="24"/>
                <w:szCs w:val="24"/>
              </w:rPr>
              <w:lastRenderedPageBreak/>
              <w:t>регламентация и социальный контроль за деятельностью системы, необходимое реформирование в соответствии с требованиями научно-технического и социального прогресса. Классические и современные теории места и роли образования в функционировании общества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Т.Парсонс</w:t>
            </w:r>
            <w:proofErr w:type="spellEnd"/>
            <w:r w:rsidRPr="00F0033D">
              <w:rPr>
                <w:sz w:val="24"/>
                <w:szCs w:val="24"/>
              </w:rPr>
              <w:t xml:space="preserve">, </w:t>
            </w:r>
            <w:proofErr w:type="spellStart"/>
            <w:r w:rsidRPr="00F0033D">
              <w:rPr>
                <w:sz w:val="24"/>
                <w:szCs w:val="24"/>
              </w:rPr>
              <w:t>М.Гроу</w:t>
            </w:r>
            <w:proofErr w:type="spellEnd"/>
            <w:r w:rsidRPr="00F0033D">
              <w:rPr>
                <w:sz w:val="24"/>
                <w:szCs w:val="24"/>
              </w:rPr>
              <w:t xml:space="preserve"> и др.) Приоритет образовательной деятельности в период перехода к информационному обществу. Научное прогнозирование развития образовании в </w:t>
            </w:r>
            <w:proofErr w:type="gramStart"/>
            <w:r w:rsidRPr="00F0033D">
              <w:rPr>
                <w:sz w:val="24"/>
                <w:szCs w:val="24"/>
              </w:rPr>
              <w:t>XXI  веке</w:t>
            </w:r>
            <w:proofErr w:type="gramEnd"/>
            <w:r w:rsidRPr="00F0033D">
              <w:rPr>
                <w:sz w:val="24"/>
                <w:szCs w:val="24"/>
              </w:rPr>
              <w:t xml:space="preserve"> (Ф </w:t>
            </w:r>
            <w:proofErr w:type="spellStart"/>
            <w:r w:rsidRPr="00F0033D">
              <w:rPr>
                <w:sz w:val="24"/>
                <w:szCs w:val="24"/>
              </w:rPr>
              <w:t>Кумбс</w:t>
            </w:r>
            <w:proofErr w:type="spellEnd"/>
            <w:r w:rsidRPr="00F0033D">
              <w:rPr>
                <w:sz w:val="24"/>
                <w:szCs w:val="24"/>
              </w:rPr>
              <w:t xml:space="preserve">, </w:t>
            </w:r>
            <w:proofErr w:type="spellStart"/>
            <w:r w:rsidRPr="00F0033D">
              <w:rPr>
                <w:sz w:val="24"/>
                <w:szCs w:val="24"/>
              </w:rPr>
              <w:t>Х.Ортега</w:t>
            </w:r>
            <w:proofErr w:type="spellEnd"/>
            <w:r w:rsidRPr="00F0033D">
              <w:rPr>
                <w:sz w:val="24"/>
                <w:szCs w:val="24"/>
              </w:rPr>
              <w:t>-и-.</w:t>
            </w:r>
            <w:proofErr w:type="spellStart"/>
            <w:r w:rsidRPr="00F0033D">
              <w:rPr>
                <w:sz w:val="24"/>
                <w:szCs w:val="24"/>
              </w:rPr>
              <w:t>Гассет</w:t>
            </w:r>
            <w:proofErr w:type="spellEnd"/>
            <w:r w:rsidRPr="00F0033D">
              <w:rPr>
                <w:sz w:val="24"/>
                <w:szCs w:val="24"/>
              </w:rPr>
              <w:t xml:space="preserve"> и др.). Современная образовательная политика России: актуальные задачи модернизации системы и содержания образования, противоречия, проблемы повышения социальной значимости образовательной деятельности и роли учителя.</w:t>
            </w:r>
          </w:p>
        </w:tc>
      </w:tr>
      <w:tr w:rsidR="006515AF" w:rsidRPr="00F0033D" w:rsidTr="0029774A">
        <w:trPr>
          <w:jc w:val="center"/>
        </w:trPr>
        <w:tc>
          <w:tcPr>
            <w:tcW w:w="562" w:type="dxa"/>
            <w:vAlign w:val="center"/>
          </w:tcPr>
          <w:p w:rsidR="006515AF" w:rsidRPr="00F0033D" w:rsidRDefault="006515AF" w:rsidP="0029774A">
            <w:pPr>
              <w:ind w:right="19"/>
              <w:jc w:val="center"/>
              <w:rPr>
                <w:color w:val="000000"/>
                <w:spacing w:val="-1"/>
                <w:sz w:val="24"/>
                <w:szCs w:val="24"/>
              </w:rPr>
            </w:pPr>
            <w:r w:rsidRPr="00F0033D">
              <w:rPr>
                <w:color w:val="000000"/>
                <w:spacing w:val="-1"/>
                <w:sz w:val="24"/>
                <w:szCs w:val="24"/>
              </w:rPr>
              <w:lastRenderedPageBreak/>
              <w:t>6</w:t>
            </w:r>
          </w:p>
        </w:tc>
        <w:tc>
          <w:tcPr>
            <w:tcW w:w="19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Социальные взаимодействия и социальные конфликты</w:t>
            </w: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b/>
                <w:sz w:val="24"/>
                <w:szCs w:val="24"/>
              </w:rPr>
              <w:t xml:space="preserve">Тема 1: Социальные взаимодействия. </w:t>
            </w:r>
            <w:r w:rsidRPr="00F0033D">
              <w:rPr>
                <w:sz w:val="24"/>
                <w:szCs w:val="24"/>
              </w:rPr>
              <w:t>Социальные взаимодействия       как      отношения   между носителями различных видов деятельности (личностями, социальными группами). Объективная и субъективная стороны социального взаимодействия. Типы социальных взаимодействий.     Прямые</w:t>
            </w:r>
            <w:r w:rsidRPr="00F0033D">
              <w:rPr>
                <w:sz w:val="24"/>
                <w:szCs w:val="24"/>
              </w:rPr>
              <w:tab/>
              <w:t xml:space="preserve">и опосредованные (обезличенные) взаимодействия, односторонние и двусторонние, кратковременные и долговременные. Взаимодействия солидарные и враждебные (антагонистические), организованные и неорганизованные. </w:t>
            </w:r>
            <w:proofErr w:type="spellStart"/>
            <w:r w:rsidRPr="00F0033D">
              <w:rPr>
                <w:sz w:val="24"/>
                <w:szCs w:val="24"/>
              </w:rPr>
              <w:t>Целедостижение</w:t>
            </w:r>
            <w:proofErr w:type="spellEnd"/>
            <w:r w:rsidRPr="00F0033D">
              <w:rPr>
                <w:sz w:val="24"/>
                <w:szCs w:val="24"/>
              </w:rPr>
              <w:t xml:space="preserve"> как определяющий признак социальной организации. Типы социальных организаций (производственные, общественные). Структура социальной организации, принципы и нормы ее деятельности как необходимая основа взаимодействия людей, их объединения для решения общих задач. Социальные самоорганизации как результат социального взаимодействия на массовом, коллективном или групповом уровнях. «Гражданское общество» как сфера человеческой самодеятельности, как социальная основа правового государства. Специфика социальной самоорганизации (спонтанность, отсутствие единого субъективного начала и др.). Конструктивная и деструктивная роль социальной самоорганизации. Неформальные организации. </w:t>
            </w:r>
            <w:r w:rsidRPr="00F0033D">
              <w:rPr>
                <w:b/>
                <w:sz w:val="24"/>
                <w:szCs w:val="24"/>
              </w:rPr>
              <w:t xml:space="preserve">Тема 2: Социальные   конфликты. </w:t>
            </w:r>
            <w:r w:rsidRPr="00F0033D">
              <w:rPr>
                <w:sz w:val="24"/>
                <w:szCs w:val="24"/>
              </w:rPr>
              <w:t>Понятие «социальный конфликт». Природа и сущность социального конфликта. Субъекты социального конфликта. Функции конфликта. Динамика конфликта. Типы социальных конфликтов. Конфликты макро- и микроуровня, их взаимодействие. Пути и формы разрешения конфликтов. Проблема прогнозирования конфликтов (</w:t>
            </w:r>
            <w:proofErr w:type="spellStart"/>
            <w:r w:rsidRPr="00F0033D">
              <w:rPr>
                <w:sz w:val="24"/>
                <w:szCs w:val="24"/>
              </w:rPr>
              <w:t>Г.Зиммель</w:t>
            </w:r>
            <w:proofErr w:type="spellEnd"/>
            <w:r w:rsidRPr="00F0033D">
              <w:rPr>
                <w:sz w:val="24"/>
                <w:szCs w:val="24"/>
              </w:rPr>
              <w:t xml:space="preserve">. </w:t>
            </w:r>
            <w:proofErr w:type="spellStart"/>
            <w:r w:rsidRPr="00F0033D">
              <w:rPr>
                <w:sz w:val="24"/>
                <w:szCs w:val="24"/>
              </w:rPr>
              <w:t>Р.Дареидорф</w:t>
            </w:r>
            <w:proofErr w:type="spellEnd"/>
            <w:r w:rsidRPr="00F0033D">
              <w:rPr>
                <w:sz w:val="24"/>
                <w:szCs w:val="24"/>
              </w:rPr>
              <w:t xml:space="preserve">, </w:t>
            </w:r>
            <w:proofErr w:type="spellStart"/>
            <w:r w:rsidRPr="00F0033D">
              <w:rPr>
                <w:sz w:val="24"/>
                <w:szCs w:val="24"/>
              </w:rPr>
              <w:t>Т.Парсонс</w:t>
            </w:r>
            <w:proofErr w:type="spellEnd"/>
            <w:r w:rsidRPr="00F0033D">
              <w:rPr>
                <w:sz w:val="24"/>
                <w:szCs w:val="24"/>
              </w:rPr>
              <w:t xml:space="preserve"> и др.). Конфликты современной России; сферы их действия, субъекты, особенности возникновения и </w:t>
            </w:r>
            <w:proofErr w:type="gramStart"/>
            <w:r w:rsidRPr="00F0033D">
              <w:rPr>
                <w:sz w:val="24"/>
                <w:szCs w:val="24"/>
              </w:rPr>
              <w:t xml:space="preserve">развития,   </w:t>
            </w:r>
            <w:proofErr w:type="gramEnd"/>
            <w:r w:rsidRPr="00F0033D">
              <w:rPr>
                <w:sz w:val="24"/>
                <w:szCs w:val="24"/>
              </w:rPr>
              <w:t>политика разрешения</w:t>
            </w:r>
          </w:p>
        </w:tc>
      </w:tr>
      <w:tr w:rsidR="006515AF" w:rsidRPr="00F0033D" w:rsidTr="0029774A">
        <w:trPr>
          <w:jc w:val="center"/>
        </w:trPr>
        <w:tc>
          <w:tcPr>
            <w:tcW w:w="562" w:type="dxa"/>
            <w:vAlign w:val="center"/>
          </w:tcPr>
          <w:p w:rsidR="006515AF" w:rsidRPr="00F0033D" w:rsidRDefault="006515AF" w:rsidP="0029774A">
            <w:pPr>
              <w:ind w:right="19"/>
              <w:jc w:val="center"/>
              <w:rPr>
                <w:color w:val="000000"/>
                <w:spacing w:val="-1"/>
                <w:sz w:val="24"/>
                <w:szCs w:val="24"/>
              </w:rPr>
            </w:pPr>
            <w:r w:rsidRPr="00F0033D">
              <w:rPr>
                <w:color w:val="000000"/>
                <w:spacing w:val="-1"/>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 xml:space="preserve">Методология, </w:t>
            </w:r>
            <w:proofErr w:type="gramStart"/>
            <w:r w:rsidRPr="00F0033D">
              <w:rPr>
                <w:sz w:val="24"/>
                <w:szCs w:val="24"/>
              </w:rPr>
              <w:t>методика  и</w:t>
            </w:r>
            <w:proofErr w:type="gramEnd"/>
            <w:r w:rsidRPr="00F0033D">
              <w:rPr>
                <w:sz w:val="24"/>
                <w:szCs w:val="24"/>
              </w:rPr>
              <w:t xml:space="preserve"> техника социологических исследований</w:t>
            </w: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b/>
                <w:sz w:val="24"/>
                <w:szCs w:val="24"/>
              </w:rPr>
              <w:t xml:space="preserve">Тема 1: Проектирование социологического исследования. </w:t>
            </w:r>
            <w:r w:rsidRPr="00F0033D">
              <w:rPr>
                <w:sz w:val="24"/>
                <w:szCs w:val="24"/>
              </w:rPr>
              <w:t xml:space="preserve">Социологическое исследование как способ развития социологического знания. </w:t>
            </w:r>
            <w:proofErr w:type="gramStart"/>
            <w:r w:rsidRPr="00F0033D">
              <w:rPr>
                <w:sz w:val="24"/>
                <w:szCs w:val="24"/>
              </w:rPr>
              <w:t>Теоретическая  подготовка</w:t>
            </w:r>
            <w:proofErr w:type="gramEnd"/>
            <w:r w:rsidRPr="00F0033D">
              <w:rPr>
                <w:sz w:val="24"/>
                <w:szCs w:val="24"/>
              </w:rPr>
              <w:t xml:space="preserve"> исследовательской программы. Выбор типа исследования (теоретического, эмпирического, </w:t>
            </w:r>
            <w:r w:rsidRPr="00F0033D">
              <w:rPr>
                <w:sz w:val="24"/>
                <w:szCs w:val="24"/>
              </w:rPr>
              <w:lastRenderedPageBreak/>
              <w:t xml:space="preserve">фундаментального, прикладного и т.д.). Изучение и определение возможности использования опыта аналогичных исследований. Определение цели и задач исследования. Выбор объекта и предмета исследования, их анализ. Пространство признаков. Единицы исследования. Формирование    </w:t>
            </w:r>
            <w:proofErr w:type="gramStart"/>
            <w:r w:rsidRPr="00F0033D">
              <w:rPr>
                <w:sz w:val="24"/>
                <w:szCs w:val="24"/>
              </w:rPr>
              <w:t>гипотез  о</w:t>
            </w:r>
            <w:proofErr w:type="gramEnd"/>
            <w:r w:rsidRPr="00F0033D">
              <w:rPr>
                <w:sz w:val="24"/>
                <w:szCs w:val="24"/>
              </w:rPr>
              <w:t xml:space="preserve">    возможном развитии и результатах исследования. Макетирование таблиц. </w:t>
            </w:r>
            <w:r w:rsidRPr="00F0033D">
              <w:rPr>
                <w:b/>
                <w:sz w:val="24"/>
                <w:szCs w:val="24"/>
              </w:rPr>
              <w:t xml:space="preserve">Тема 2: Процесс социологического исследования. </w:t>
            </w:r>
            <w:r w:rsidRPr="00F0033D">
              <w:rPr>
                <w:sz w:val="24"/>
                <w:szCs w:val="24"/>
              </w:rPr>
              <w:t xml:space="preserve">Метод, методика и техника как необходимые составные части процесса социологическою исследования. Понятие процедуры исследования, типы процедур. Метод как правило действия. Сущность и роль методики исследования. Понятие выборки. Статистические совокупности. Выборочная и генеральная совокупность. Определение объекта выборки. Объем выборки. Типы выборочных процедур: целенаправленный отбор, квоты, случайный механический отбор и т.д. Наблюдение как способ получения первичной социологической информации. Виды, условия, единицы наблюдения, Использование технических средств в наблюдении. Опрос в социологическом исследовании определение понятий, сущность и основные виды. Анкетирование в социологическом исследовании, его </w:t>
            </w:r>
            <w:proofErr w:type="gramStart"/>
            <w:r w:rsidRPr="00F0033D">
              <w:rPr>
                <w:sz w:val="24"/>
                <w:szCs w:val="24"/>
              </w:rPr>
              <w:t>разновидности,  достоинства</w:t>
            </w:r>
            <w:proofErr w:type="gramEnd"/>
            <w:r w:rsidRPr="00F0033D">
              <w:rPr>
                <w:sz w:val="24"/>
                <w:szCs w:val="24"/>
              </w:rPr>
              <w:t xml:space="preserve"> и недостатки. Социологическая анкета и техника ее составления.   Этапы анкетирования. Интервью в социологическом исследовании специфика, виды, этапы. Анкета и интервью, их связь с другими методами сбора информации. Способы обработки, анализа и интерпретации данных. Обобщение полученных данных, выводы и рекомендации на их основе</w:t>
            </w:r>
          </w:p>
        </w:tc>
      </w:tr>
      <w:tr w:rsidR="006515AF" w:rsidRPr="00F0033D" w:rsidTr="0029774A">
        <w:trPr>
          <w:jc w:val="center"/>
        </w:trPr>
        <w:tc>
          <w:tcPr>
            <w:tcW w:w="8926" w:type="dxa"/>
            <w:gridSpan w:val="3"/>
            <w:tcBorders>
              <w:right w:val="single" w:sz="4" w:space="0" w:color="auto"/>
            </w:tcBorders>
            <w:vAlign w:val="center"/>
          </w:tcPr>
          <w:p w:rsidR="006515AF" w:rsidRPr="00F0033D" w:rsidRDefault="006515AF" w:rsidP="0029774A">
            <w:pPr>
              <w:rPr>
                <w:b/>
                <w:sz w:val="24"/>
                <w:szCs w:val="24"/>
              </w:rPr>
            </w:pPr>
            <w:r w:rsidRPr="00F0033D">
              <w:rPr>
                <w:b/>
                <w:sz w:val="24"/>
                <w:szCs w:val="24"/>
              </w:rPr>
              <w:lastRenderedPageBreak/>
              <w:t>Всего:</w:t>
            </w:r>
          </w:p>
        </w:tc>
      </w:tr>
    </w:tbl>
    <w:p w:rsidR="006515AF" w:rsidRPr="00F0033D" w:rsidRDefault="006515AF" w:rsidP="006515AF">
      <w:pPr>
        <w:jc w:val="both"/>
        <w:rPr>
          <w:b/>
          <w:sz w:val="24"/>
          <w:szCs w:val="24"/>
        </w:rPr>
      </w:pPr>
    </w:p>
    <w:p w:rsidR="006515AF" w:rsidRPr="00F0033D" w:rsidRDefault="006515AF" w:rsidP="006515AF">
      <w:pPr>
        <w:pStyle w:val="a3"/>
        <w:numPr>
          <w:ilvl w:val="0"/>
          <w:numId w:val="1"/>
        </w:numPr>
        <w:rPr>
          <w:sz w:val="24"/>
          <w:szCs w:val="24"/>
        </w:rPr>
      </w:pPr>
      <w:r w:rsidRPr="00F0033D">
        <w:rPr>
          <w:sz w:val="24"/>
          <w:szCs w:val="24"/>
        </w:rPr>
        <w:t xml:space="preserve">Разделы дисциплины и виды учебной работы: </w:t>
      </w:r>
    </w:p>
    <w:p w:rsidR="006515AF" w:rsidRDefault="006515AF" w:rsidP="006515AF">
      <w:pPr>
        <w:pStyle w:val="a3"/>
        <w:shd w:val="clear" w:color="auto" w:fill="FFFFFF"/>
        <w:ind w:left="1069" w:right="19"/>
        <w:rPr>
          <w:i/>
          <w:color w:val="000000"/>
          <w:spacing w:val="-1"/>
          <w:sz w:val="24"/>
          <w:szCs w:val="24"/>
        </w:rPr>
      </w:pPr>
    </w:p>
    <w:p w:rsidR="006515AF" w:rsidRPr="00221548" w:rsidRDefault="006515AF" w:rsidP="006515AF">
      <w:pPr>
        <w:pStyle w:val="a3"/>
        <w:shd w:val="clear" w:color="auto" w:fill="FFFFFF"/>
        <w:ind w:left="1069" w:right="19"/>
        <w:rPr>
          <w:i/>
          <w:color w:val="000000"/>
          <w:spacing w:val="-1"/>
          <w:sz w:val="24"/>
          <w:szCs w:val="24"/>
        </w:rPr>
      </w:pPr>
      <w:r w:rsidRPr="00221548">
        <w:rPr>
          <w:i/>
          <w:color w:val="000000"/>
          <w:spacing w:val="-1"/>
          <w:sz w:val="24"/>
          <w:szCs w:val="24"/>
        </w:rPr>
        <w:t>очная форма обучения</w:t>
      </w:r>
    </w:p>
    <w:p w:rsidR="006515AF" w:rsidRPr="00F0033D" w:rsidRDefault="006515AF" w:rsidP="006515AF">
      <w:pPr>
        <w:jc w:val="center"/>
        <w:rPr>
          <w:i/>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6515AF" w:rsidRPr="00F0033D" w:rsidTr="0029774A">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rsidR="006515AF" w:rsidRPr="00F0033D" w:rsidRDefault="006515AF" w:rsidP="0029774A">
            <w:pPr>
              <w:jc w:val="both"/>
              <w:rPr>
                <w:sz w:val="24"/>
                <w:szCs w:val="24"/>
              </w:rPr>
            </w:pPr>
            <w:r w:rsidRPr="00F0033D">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rsidR="006515AF" w:rsidRPr="00F0033D" w:rsidRDefault="006515AF" w:rsidP="0029774A">
            <w:pPr>
              <w:jc w:val="center"/>
              <w:rPr>
                <w:sz w:val="24"/>
                <w:szCs w:val="24"/>
              </w:rPr>
            </w:pPr>
            <w:r w:rsidRPr="00F0033D">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rsidR="006515AF" w:rsidRPr="00F0033D" w:rsidRDefault="006515AF" w:rsidP="0029774A">
            <w:pPr>
              <w:jc w:val="center"/>
              <w:rPr>
                <w:sz w:val="24"/>
                <w:szCs w:val="24"/>
              </w:rPr>
            </w:pPr>
            <w:r w:rsidRPr="00F0033D">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rsidR="006515AF" w:rsidRPr="00F0033D" w:rsidRDefault="006515AF" w:rsidP="0029774A">
            <w:pPr>
              <w:rPr>
                <w:sz w:val="24"/>
                <w:szCs w:val="24"/>
              </w:rPr>
            </w:pPr>
            <w:r w:rsidRPr="00F0033D">
              <w:rPr>
                <w:sz w:val="24"/>
                <w:szCs w:val="24"/>
              </w:rPr>
              <w:t>Всего</w:t>
            </w:r>
          </w:p>
          <w:p w:rsidR="006515AF" w:rsidRPr="00F0033D" w:rsidRDefault="006515AF" w:rsidP="0029774A">
            <w:pPr>
              <w:spacing w:after="200" w:line="276" w:lineRule="auto"/>
              <w:rPr>
                <w:sz w:val="24"/>
                <w:szCs w:val="24"/>
              </w:rPr>
            </w:pPr>
            <w:r w:rsidRPr="00F0033D">
              <w:rPr>
                <w:sz w:val="24"/>
                <w:szCs w:val="24"/>
              </w:rPr>
              <w:t>часов</w:t>
            </w:r>
          </w:p>
        </w:tc>
      </w:tr>
      <w:tr w:rsidR="006515AF" w:rsidRPr="00F0033D" w:rsidTr="0029774A">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6515AF" w:rsidRPr="00F0033D" w:rsidRDefault="006515AF" w:rsidP="0029774A">
            <w:pPr>
              <w:jc w:val="center"/>
              <w:rPr>
                <w:sz w:val="24"/>
                <w:szCs w:val="24"/>
              </w:rPr>
            </w:pPr>
            <w:r w:rsidRPr="00F0033D">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rsidR="006515AF" w:rsidRPr="00F0033D" w:rsidRDefault="006515AF" w:rsidP="0029774A">
            <w:pPr>
              <w:ind w:right="-108"/>
              <w:jc w:val="center"/>
              <w:rPr>
                <w:sz w:val="24"/>
                <w:szCs w:val="24"/>
              </w:rPr>
            </w:pPr>
            <w:r w:rsidRPr="00F0033D">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rsidR="006515AF" w:rsidRPr="00F0033D" w:rsidRDefault="006515AF" w:rsidP="0029774A">
            <w:pPr>
              <w:jc w:val="center"/>
              <w:rPr>
                <w:sz w:val="24"/>
                <w:szCs w:val="24"/>
              </w:rPr>
            </w:pPr>
            <w:r w:rsidRPr="00F0033D">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rsidR="006515AF" w:rsidRPr="00F0033D" w:rsidRDefault="006515AF" w:rsidP="0029774A">
            <w:pPr>
              <w:rPr>
                <w:sz w:val="24"/>
                <w:szCs w:val="24"/>
              </w:rPr>
            </w:pPr>
          </w:p>
        </w:tc>
      </w:tr>
      <w:tr w:rsidR="006515AF" w:rsidRPr="00F0033D" w:rsidTr="0029774A">
        <w:trPr>
          <w:trHeight w:val="312"/>
        </w:trPr>
        <w:tc>
          <w:tcPr>
            <w:tcW w:w="562" w:type="dxa"/>
            <w:tcBorders>
              <w:top w:val="single" w:sz="4" w:space="0" w:color="auto"/>
              <w:left w:val="single" w:sz="4" w:space="0" w:color="auto"/>
              <w:bottom w:val="single" w:sz="4" w:space="0" w:color="auto"/>
              <w:right w:val="single" w:sz="4" w:space="0" w:color="auto"/>
            </w:tcBorders>
            <w:hideMark/>
          </w:tcPr>
          <w:p w:rsidR="006515AF" w:rsidRPr="00F0033D" w:rsidRDefault="006515AF" w:rsidP="0029774A">
            <w:pPr>
              <w:jc w:val="both"/>
              <w:rPr>
                <w:sz w:val="24"/>
                <w:szCs w:val="24"/>
              </w:rPr>
            </w:pPr>
            <w:r w:rsidRPr="00F0033D">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10</w:t>
            </w:r>
          </w:p>
        </w:tc>
      </w:tr>
      <w:tr w:rsidR="006515AF" w:rsidRPr="00F0033D" w:rsidTr="0029774A">
        <w:trPr>
          <w:trHeight w:val="461"/>
        </w:trPr>
        <w:tc>
          <w:tcPr>
            <w:tcW w:w="562" w:type="dxa"/>
            <w:tcBorders>
              <w:top w:val="single" w:sz="4" w:space="0" w:color="auto"/>
              <w:left w:val="single" w:sz="4" w:space="0" w:color="auto"/>
              <w:bottom w:val="single" w:sz="4" w:space="0" w:color="auto"/>
              <w:right w:val="single" w:sz="4" w:space="0" w:color="auto"/>
            </w:tcBorders>
            <w:hideMark/>
          </w:tcPr>
          <w:p w:rsidR="006515AF" w:rsidRPr="00F0033D" w:rsidRDefault="006515AF" w:rsidP="0029774A">
            <w:pPr>
              <w:jc w:val="both"/>
              <w:rPr>
                <w:sz w:val="24"/>
                <w:szCs w:val="24"/>
              </w:rPr>
            </w:pPr>
            <w:r w:rsidRPr="00F0033D">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bCs/>
                <w:spacing w:val="-4"/>
                <w:sz w:val="24"/>
                <w:szCs w:val="24"/>
              </w:rPr>
              <w:t xml:space="preserve">Становление и основные этапы </w:t>
            </w:r>
            <w:r w:rsidRPr="00F0033D">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10</w:t>
            </w:r>
          </w:p>
        </w:tc>
      </w:tr>
      <w:tr w:rsidR="006515AF" w:rsidRPr="00F0033D" w:rsidTr="0029774A">
        <w:trPr>
          <w:trHeight w:val="449"/>
        </w:trPr>
        <w:tc>
          <w:tcPr>
            <w:tcW w:w="562" w:type="dxa"/>
            <w:tcBorders>
              <w:top w:val="single" w:sz="4" w:space="0" w:color="auto"/>
              <w:left w:val="single" w:sz="4" w:space="0" w:color="auto"/>
              <w:bottom w:val="single" w:sz="4" w:space="0" w:color="auto"/>
              <w:right w:val="single" w:sz="4" w:space="0" w:color="auto"/>
            </w:tcBorders>
            <w:hideMark/>
          </w:tcPr>
          <w:p w:rsidR="006515AF" w:rsidRPr="00F0033D" w:rsidRDefault="006515AF" w:rsidP="0029774A">
            <w:pPr>
              <w:jc w:val="both"/>
              <w:rPr>
                <w:sz w:val="24"/>
                <w:szCs w:val="24"/>
              </w:rPr>
            </w:pPr>
            <w:r w:rsidRPr="00F0033D">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8</w:t>
            </w:r>
          </w:p>
        </w:tc>
      </w:tr>
      <w:tr w:rsidR="006515AF" w:rsidRPr="00F0033D" w:rsidTr="0029774A">
        <w:trPr>
          <w:trHeight w:val="325"/>
        </w:trPr>
        <w:tc>
          <w:tcPr>
            <w:tcW w:w="56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sidRPr="00F0033D">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sidRPr="00F0033D">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10</w:t>
            </w:r>
          </w:p>
        </w:tc>
      </w:tr>
      <w:tr w:rsidR="006515AF" w:rsidRPr="00F0033D" w:rsidTr="0029774A">
        <w:trPr>
          <w:trHeight w:val="325"/>
        </w:trPr>
        <w:tc>
          <w:tcPr>
            <w:tcW w:w="56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sidRPr="00F0033D">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rsidR="006515AF" w:rsidRPr="00F0033D" w:rsidRDefault="006515AF" w:rsidP="006515AF">
            <w:pPr>
              <w:jc w:val="center"/>
              <w:rPr>
                <w:sz w:val="24"/>
                <w:szCs w:val="24"/>
              </w:rPr>
            </w:pPr>
            <w:r w:rsidRPr="00F0033D">
              <w:rPr>
                <w:sz w:val="24"/>
                <w:szCs w:val="24"/>
              </w:rPr>
              <w:t>1</w:t>
            </w:r>
            <w:r>
              <w:rPr>
                <w:sz w:val="24"/>
                <w:szCs w:val="24"/>
              </w:rPr>
              <w:t>4</w:t>
            </w:r>
          </w:p>
        </w:tc>
      </w:tr>
      <w:tr w:rsidR="006515AF" w:rsidRPr="00F0033D" w:rsidTr="0029774A">
        <w:trPr>
          <w:trHeight w:val="449"/>
        </w:trPr>
        <w:tc>
          <w:tcPr>
            <w:tcW w:w="56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sidRPr="00F0033D">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sidRPr="00F0033D">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rsidR="006515AF" w:rsidRPr="00F0033D" w:rsidRDefault="006515AF" w:rsidP="006515AF">
            <w:pPr>
              <w:jc w:val="center"/>
              <w:rPr>
                <w:sz w:val="24"/>
                <w:szCs w:val="24"/>
              </w:rPr>
            </w:pPr>
            <w:r w:rsidRPr="00F0033D">
              <w:rPr>
                <w:sz w:val="24"/>
                <w:szCs w:val="24"/>
              </w:rPr>
              <w:t>1</w:t>
            </w:r>
            <w:r>
              <w:rPr>
                <w:sz w:val="24"/>
                <w:szCs w:val="24"/>
              </w:rPr>
              <w:t>4</w:t>
            </w:r>
          </w:p>
        </w:tc>
      </w:tr>
      <w:tr w:rsidR="006515AF" w:rsidRPr="00F0033D" w:rsidTr="0029774A">
        <w:trPr>
          <w:trHeight w:val="449"/>
        </w:trPr>
        <w:tc>
          <w:tcPr>
            <w:tcW w:w="56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sidRPr="00F0033D">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8</w:t>
            </w:r>
          </w:p>
        </w:tc>
        <w:tc>
          <w:tcPr>
            <w:tcW w:w="866" w:type="dxa"/>
            <w:tcBorders>
              <w:top w:val="single" w:sz="4" w:space="0" w:color="auto"/>
              <w:left w:val="single" w:sz="4" w:space="0" w:color="auto"/>
              <w:bottom w:val="single" w:sz="4" w:space="0" w:color="auto"/>
              <w:right w:val="single" w:sz="4" w:space="0" w:color="auto"/>
            </w:tcBorders>
          </w:tcPr>
          <w:p w:rsidR="006515AF" w:rsidRPr="00F0033D" w:rsidRDefault="006515AF" w:rsidP="006515AF">
            <w:pPr>
              <w:jc w:val="center"/>
              <w:rPr>
                <w:sz w:val="24"/>
                <w:szCs w:val="24"/>
              </w:rPr>
            </w:pPr>
            <w:r w:rsidRPr="00F0033D">
              <w:rPr>
                <w:sz w:val="24"/>
                <w:szCs w:val="24"/>
              </w:rPr>
              <w:t>1</w:t>
            </w:r>
            <w:r>
              <w:rPr>
                <w:sz w:val="24"/>
                <w:szCs w:val="24"/>
              </w:rPr>
              <w:t>0</w:t>
            </w:r>
          </w:p>
        </w:tc>
      </w:tr>
      <w:tr w:rsidR="006515AF" w:rsidRPr="00F0033D" w:rsidTr="0029774A">
        <w:trPr>
          <w:trHeight w:val="449"/>
        </w:trPr>
        <w:tc>
          <w:tcPr>
            <w:tcW w:w="5099" w:type="dxa"/>
            <w:gridSpan w:val="2"/>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sz w:val="24"/>
                <w:szCs w:val="24"/>
              </w:rPr>
            </w:pPr>
            <w:r>
              <w:rPr>
                <w:sz w:val="24"/>
                <w:szCs w:val="24"/>
              </w:rPr>
              <w:t>8</w:t>
            </w:r>
          </w:p>
        </w:tc>
        <w:tc>
          <w:tcPr>
            <w:tcW w:w="882" w:type="dxa"/>
            <w:tcBorders>
              <w:top w:val="single" w:sz="4" w:space="0" w:color="auto"/>
              <w:left w:val="single" w:sz="4" w:space="0" w:color="auto"/>
              <w:bottom w:val="single" w:sz="4" w:space="0" w:color="auto"/>
              <w:right w:val="single" w:sz="4" w:space="0" w:color="auto"/>
            </w:tcBorders>
          </w:tcPr>
          <w:p w:rsidR="006515AF" w:rsidRPr="00F0033D" w:rsidRDefault="006515AF" w:rsidP="006515AF">
            <w:pPr>
              <w:jc w:val="center"/>
              <w:rPr>
                <w:sz w:val="24"/>
                <w:szCs w:val="24"/>
              </w:rPr>
            </w:pPr>
            <w:r w:rsidRPr="00F0033D">
              <w:rPr>
                <w:sz w:val="24"/>
                <w:szCs w:val="24"/>
              </w:rPr>
              <w:t>1</w:t>
            </w:r>
            <w:r>
              <w:rPr>
                <w:sz w:val="24"/>
                <w:szCs w:val="24"/>
              </w:rPr>
              <w:t>6</w:t>
            </w:r>
          </w:p>
        </w:tc>
        <w:tc>
          <w:tcPr>
            <w:tcW w:w="1058" w:type="dxa"/>
            <w:tcBorders>
              <w:top w:val="single" w:sz="4" w:space="0" w:color="auto"/>
              <w:left w:val="single" w:sz="4" w:space="0" w:color="auto"/>
              <w:bottom w:val="single" w:sz="4" w:space="0" w:color="auto"/>
              <w:right w:val="single" w:sz="4" w:space="0" w:color="auto"/>
            </w:tcBorders>
          </w:tcPr>
          <w:p w:rsidR="006515AF" w:rsidRPr="00F0033D" w:rsidRDefault="006515AF" w:rsidP="006515AF">
            <w:pPr>
              <w:jc w:val="center"/>
              <w:rPr>
                <w:sz w:val="24"/>
                <w:szCs w:val="24"/>
              </w:rPr>
            </w:pPr>
            <w:r w:rsidRPr="00F0033D">
              <w:rPr>
                <w:sz w:val="24"/>
                <w:szCs w:val="24"/>
              </w:rPr>
              <w:t>4</w:t>
            </w:r>
            <w:r>
              <w:rPr>
                <w:sz w:val="24"/>
                <w:szCs w:val="24"/>
              </w:rPr>
              <w:t>8</w:t>
            </w:r>
          </w:p>
        </w:tc>
        <w:tc>
          <w:tcPr>
            <w:tcW w:w="86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center"/>
              <w:rPr>
                <w:sz w:val="24"/>
                <w:szCs w:val="24"/>
              </w:rPr>
            </w:pPr>
            <w:r w:rsidRPr="00F0033D">
              <w:rPr>
                <w:sz w:val="24"/>
                <w:szCs w:val="24"/>
              </w:rPr>
              <w:t>72</w:t>
            </w:r>
          </w:p>
        </w:tc>
      </w:tr>
    </w:tbl>
    <w:p w:rsidR="006515AF" w:rsidRDefault="006515AF" w:rsidP="006515AF">
      <w:pPr>
        <w:rPr>
          <w:b/>
          <w:sz w:val="24"/>
          <w:szCs w:val="24"/>
        </w:rPr>
      </w:pPr>
      <w:r>
        <w:rPr>
          <w:b/>
          <w:sz w:val="24"/>
          <w:szCs w:val="24"/>
        </w:rPr>
        <w:lastRenderedPageBreak/>
        <w:t xml:space="preserve">              </w:t>
      </w:r>
    </w:p>
    <w:p w:rsidR="006515AF" w:rsidRDefault="006515AF" w:rsidP="006515AF">
      <w:pPr>
        <w:rPr>
          <w:b/>
          <w:sz w:val="24"/>
          <w:szCs w:val="24"/>
        </w:rPr>
      </w:pPr>
    </w:p>
    <w:p w:rsidR="006515AF" w:rsidRPr="00696690" w:rsidRDefault="006515AF" w:rsidP="006515AF">
      <w:pPr>
        <w:rPr>
          <w:i/>
          <w:sz w:val="24"/>
          <w:szCs w:val="24"/>
        </w:rPr>
      </w:pPr>
      <w:r w:rsidRPr="00696690">
        <w:rPr>
          <w:i/>
          <w:sz w:val="24"/>
          <w:szCs w:val="24"/>
        </w:rPr>
        <w:t>Заочная форма обучения</w:t>
      </w:r>
    </w:p>
    <w:p w:rsidR="006515AF" w:rsidRDefault="006515AF" w:rsidP="006515AF">
      <w:pPr>
        <w:rPr>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7"/>
        <w:gridCol w:w="879"/>
        <w:gridCol w:w="882"/>
        <w:gridCol w:w="1058"/>
        <w:gridCol w:w="866"/>
      </w:tblGrid>
      <w:tr w:rsidR="006515AF" w:rsidRPr="00F0033D" w:rsidTr="0029774A">
        <w:trPr>
          <w:trHeight w:val="669"/>
        </w:trPr>
        <w:tc>
          <w:tcPr>
            <w:tcW w:w="562" w:type="dxa"/>
            <w:vMerge w:val="restart"/>
            <w:tcBorders>
              <w:top w:val="single" w:sz="4" w:space="0" w:color="auto"/>
              <w:left w:val="single" w:sz="4" w:space="0" w:color="auto"/>
              <w:bottom w:val="single" w:sz="4" w:space="0" w:color="auto"/>
              <w:right w:val="single" w:sz="4" w:space="0" w:color="auto"/>
            </w:tcBorders>
            <w:hideMark/>
          </w:tcPr>
          <w:p w:rsidR="006515AF" w:rsidRPr="0029774A" w:rsidRDefault="006515AF" w:rsidP="0029774A">
            <w:pPr>
              <w:jc w:val="both"/>
              <w:rPr>
                <w:sz w:val="24"/>
                <w:szCs w:val="24"/>
              </w:rPr>
            </w:pPr>
            <w:r w:rsidRPr="0029774A">
              <w:rPr>
                <w:sz w:val="24"/>
                <w:szCs w:val="24"/>
              </w:rPr>
              <w:t>№ п/п</w:t>
            </w:r>
          </w:p>
        </w:tc>
        <w:tc>
          <w:tcPr>
            <w:tcW w:w="4537" w:type="dxa"/>
            <w:vMerge w:val="restart"/>
            <w:tcBorders>
              <w:top w:val="single" w:sz="4" w:space="0" w:color="auto"/>
              <w:left w:val="single" w:sz="4" w:space="0" w:color="auto"/>
              <w:bottom w:val="single" w:sz="4" w:space="0" w:color="auto"/>
              <w:right w:val="single" w:sz="4" w:space="0" w:color="auto"/>
            </w:tcBorders>
            <w:hideMark/>
          </w:tcPr>
          <w:p w:rsidR="006515AF" w:rsidRPr="0029774A" w:rsidRDefault="006515AF" w:rsidP="0029774A">
            <w:pPr>
              <w:jc w:val="center"/>
              <w:rPr>
                <w:sz w:val="24"/>
                <w:szCs w:val="24"/>
              </w:rPr>
            </w:pPr>
            <w:r w:rsidRPr="0029774A">
              <w:rPr>
                <w:sz w:val="24"/>
                <w:szCs w:val="24"/>
              </w:rPr>
              <w:t>Наименование разделов дисциплины</w:t>
            </w:r>
          </w:p>
        </w:tc>
        <w:tc>
          <w:tcPr>
            <w:tcW w:w="2819" w:type="dxa"/>
            <w:gridSpan w:val="3"/>
            <w:tcBorders>
              <w:top w:val="single" w:sz="4" w:space="0" w:color="auto"/>
              <w:left w:val="single" w:sz="4" w:space="0" w:color="auto"/>
              <w:bottom w:val="single" w:sz="4" w:space="0" w:color="auto"/>
              <w:right w:val="single" w:sz="4" w:space="0" w:color="auto"/>
            </w:tcBorders>
            <w:hideMark/>
          </w:tcPr>
          <w:p w:rsidR="006515AF" w:rsidRPr="0029774A" w:rsidRDefault="006515AF" w:rsidP="0029774A">
            <w:pPr>
              <w:jc w:val="center"/>
              <w:rPr>
                <w:sz w:val="24"/>
                <w:szCs w:val="24"/>
              </w:rPr>
            </w:pPr>
            <w:r w:rsidRPr="0029774A">
              <w:rPr>
                <w:sz w:val="24"/>
                <w:szCs w:val="24"/>
              </w:rPr>
              <w:t>Виды учебной работы</w:t>
            </w:r>
          </w:p>
        </w:tc>
        <w:tc>
          <w:tcPr>
            <w:tcW w:w="866" w:type="dxa"/>
            <w:vMerge w:val="restart"/>
            <w:tcBorders>
              <w:top w:val="single" w:sz="4" w:space="0" w:color="auto"/>
              <w:left w:val="single" w:sz="4" w:space="0" w:color="auto"/>
              <w:right w:val="single" w:sz="4" w:space="0" w:color="auto"/>
            </w:tcBorders>
          </w:tcPr>
          <w:p w:rsidR="006515AF" w:rsidRPr="0029774A" w:rsidRDefault="006515AF" w:rsidP="0029774A">
            <w:pPr>
              <w:rPr>
                <w:sz w:val="24"/>
                <w:szCs w:val="24"/>
              </w:rPr>
            </w:pPr>
            <w:r w:rsidRPr="0029774A">
              <w:rPr>
                <w:sz w:val="24"/>
                <w:szCs w:val="24"/>
              </w:rPr>
              <w:t>Всего</w:t>
            </w:r>
          </w:p>
          <w:p w:rsidR="006515AF" w:rsidRPr="0029774A" w:rsidRDefault="006515AF" w:rsidP="0029774A">
            <w:pPr>
              <w:spacing w:after="200" w:line="276" w:lineRule="auto"/>
              <w:rPr>
                <w:sz w:val="24"/>
                <w:szCs w:val="24"/>
              </w:rPr>
            </w:pPr>
            <w:r w:rsidRPr="0029774A">
              <w:rPr>
                <w:sz w:val="24"/>
                <w:szCs w:val="24"/>
              </w:rPr>
              <w:t>часов</w:t>
            </w:r>
          </w:p>
        </w:tc>
      </w:tr>
      <w:tr w:rsidR="006515AF" w:rsidRPr="00F0033D" w:rsidTr="0029774A">
        <w:trPr>
          <w:trHeight w:val="4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515AF" w:rsidRPr="0029774A" w:rsidRDefault="006515AF" w:rsidP="0029774A">
            <w:pPr>
              <w:rPr>
                <w:sz w:val="24"/>
                <w:szCs w:val="24"/>
              </w:rPr>
            </w:pPr>
          </w:p>
        </w:tc>
        <w:tc>
          <w:tcPr>
            <w:tcW w:w="4537" w:type="dxa"/>
            <w:vMerge/>
            <w:tcBorders>
              <w:top w:val="single" w:sz="4" w:space="0" w:color="auto"/>
              <w:left w:val="single" w:sz="4" w:space="0" w:color="auto"/>
              <w:bottom w:val="single" w:sz="4" w:space="0" w:color="auto"/>
              <w:right w:val="single" w:sz="4" w:space="0" w:color="auto"/>
            </w:tcBorders>
            <w:vAlign w:val="center"/>
            <w:hideMark/>
          </w:tcPr>
          <w:p w:rsidR="006515AF" w:rsidRPr="0029774A" w:rsidRDefault="006515AF" w:rsidP="0029774A">
            <w:pPr>
              <w:rPr>
                <w:sz w:val="24"/>
                <w:szCs w:val="24"/>
              </w:rPr>
            </w:pPr>
          </w:p>
        </w:tc>
        <w:tc>
          <w:tcPr>
            <w:tcW w:w="879" w:type="dxa"/>
            <w:tcBorders>
              <w:top w:val="single" w:sz="4" w:space="0" w:color="auto"/>
              <w:left w:val="single" w:sz="4" w:space="0" w:color="auto"/>
              <w:bottom w:val="single" w:sz="4" w:space="0" w:color="auto"/>
              <w:right w:val="single" w:sz="4" w:space="0" w:color="auto"/>
            </w:tcBorders>
            <w:hideMark/>
          </w:tcPr>
          <w:p w:rsidR="006515AF" w:rsidRPr="0029774A" w:rsidRDefault="006515AF" w:rsidP="0029774A">
            <w:pPr>
              <w:jc w:val="center"/>
              <w:rPr>
                <w:sz w:val="24"/>
                <w:szCs w:val="24"/>
              </w:rPr>
            </w:pPr>
            <w:r w:rsidRPr="0029774A">
              <w:rPr>
                <w:sz w:val="24"/>
                <w:szCs w:val="24"/>
              </w:rPr>
              <w:t>Л</w:t>
            </w:r>
          </w:p>
        </w:tc>
        <w:tc>
          <w:tcPr>
            <w:tcW w:w="882" w:type="dxa"/>
            <w:tcBorders>
              <w:top w:val="single" w:sz="4" w:space="0" w:color="auto"/>
              <w:left w:val="single" w:sz="4" w:space="0" w:color="auto"/>
              <w:bottom w:val="single" w:sz="4" w:space="0" w:color="auto"/>
              <w:right w:val="single" w:sz="4" w:space="0" w:color="auto"/>
            </w:tcBorders>
            <w:hideMark/>
          </w:tcPr>
          <w:p w:rsidR="006515AF" w:rsidRPr="0029774A" w:rsidRDefault="006515AF" w:rsidP="0029774A">
            <w:pPr>
              <w:ind w:right="-108"/>
              <w:jc w:val="center"/>
              <w:rPr>
                <w:sz w:val="24"/>
                <w:szCs w:val="24"/>
              </w:rPr>
            </w:pPr>
            <w:r w:rsidRPr="0029774A">
              <w:rPr>
                <w:sz w:val="24"/>
                <w:szCs w:val="24"/>
              </w:rPr>
              <w:t>ПЗ</w:t>
            </w:r>
          </w:p>
        </w:tc>
        <w:tc>
          <w:tcPr>
            <w:tcW w:w="1058" w:type="dxa"/>
            <w:tcBorders>
              <w:top w:val="single" w:sz="4" w:space="0" w:color="auto"/>
              <w:left w:val="single" w:sz="4" w:space="0" w:color="auto"/>
              <w:bottom w:val="single" w:sz="4" w:space="0" w:color="auto"/>
              <w:right w:val="single" w:sz="4" w:space="0" w:color="auto"/>
            </w:tcBorders>
            <w:hideMark/>
          </w:tcPr>
          <w:p w:rsidR="006515AF" w:rsidRPr="0029774A" w:rsidRDefault="006515AF" w:rsidP="0029774A">
            <w:pPr>
              <w:jc w:val="center"/>
              <w:rPr>
                <w:sz w:val="24"/>
                <w:szCs w:val="24"/>
              </w:rPr>
            </w:pPr>
            <w:r w:rsidRPr="0029774A">
              <w:rPr>
                <w:sz w:val="24"/>
                <w:szCs w:val="24"/>
              </w:rPr>
              <w:t>СРС</w:t>
            </w:r>
          </w:p>
        </w:tc>
        <w:tc>
          <w:tcPr>
            <w:tcW w:w="866" w:type="dxa"/>
            <w:vMerge/>
            <w:tcBorders>
              <w:left w:val="single" w:sz="4" w:space="0" w:color="auto"/>
              <w:bottom w:val="single" w:sz="4" w:space="0" w:color="auto"/>
              <w:right w:val="single" w:sz="4" w:space="0" w:color="auto"/>
            </w:tcBorders>
            <w:vAlign w:val="center"/>
            <w:hideMark/>
          </w:tcPr>
          <w:p w:rsidR="006515AF" w:rsidRPr="0029774A" w:rsidRDefault="006515AF" w:rsidP="0029774A">
            <w:pPr>
              <w:rPr>
                <w:sz w:val="24"/>
                <w:szCs w:val="24"/>
              </w:rPr>
            </w:pPr>
          </w:p>
        </w:tc>
      </w:tr>
      <w:tr w:rsidR="006515AF" w:rsidRPr="00F0033D" w:rsidTr="0029774A">
        <w:trPr>
          <w:trHeight w:val="312"/>
        </w:trPr>
        <w:tc>
          <w:tcPr>
            <w:tcW w:w="562" w:type="dxa"/>
            <w:tcBorders>
              <w:top w:val="single" w:sz="4" w:space="0" w:color="auto"/>
              <w:left w:val="single" w:sz="4" w:space="0" w:color="auto"/>
              <w:bottom w:val="single" w:sz="4" w:space="0" w:color="auto"/>
              <w:right w:val="single" w:sz="4" w:space="0" w:color="auto"/>
            </w:tcBorders>
            <w:hideMark/>
          </w:tcPr>
          <w:p w:rsidR="006515AF" w:rsidRPr="0029774A" w:rsidRDefault="006515AF" w:rsidP="0029774A">
            <w:pPr>
              <w:jc w:val="both"/>
              <w:rPr>
                <w:sz w:val="24"/>
                <w:szCs w:val="24"/>
              </w:rPr>
            </w:pPr>
            <w:r w:rsidRPr="0029774A">
              <w:rPr>
                <w:sz w:val="24"/>
                <w:szCs w:val="24"/>
              </w:rPr>
              <w:t>1.</w:t>
            </w:r>
          </w:p>
        </w:tc>
        <w:tc>
          <w:tcPr>
            <w:tcW w:w="4537"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rPr>
                <w:sz w:val="24"/>
                <w:szCs w:val="24"/>
              </w:rPr>
            </w:pPr>
            <w:r w:rsidRPr="0029774A">
              <w:rPr>
                <w:bCs/>
                <w:spacing w:val="-3"/>
                <w:sz w:val="24"/>
                <w:szCs w:val="24"/>
              </w:rPr>
              <w:t>Социология как наука</w:t>
            </w:r>
          </w:p>
        </w:tc>
        <w:tc>
          <w:tcPr>
            <w:tcW w:w="879"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8</w:t>
            </w:r>
          </w:p>
        </w:tc>
        <w:tc>
          <w:tcPr>
            <w:tcW w:w="866"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10</w:t>
            </w:r>
          </w:p>
        </w:tc>
      </w:tr>
      <w:tr w:rsidR="006515AF" w:rsidRPr="00F0033D" w:rsidTr="0029774A">
        <w:trPr>
          <w:trHeight w:val="461"/>
        </w:trPr>
        <w:tc>
          <w:tcPr>
            <w:tcW w:w="562" w:type="dxa"/>
            <w:tcBorders>
              <w:top w:val="single" w:sz="4" w:space="0" w:color="auto"/>
              <w:left w:val="single" w:sz="4" w:space="0" w:color="auto"/>
              <w:bottom w:val="single" w:sz="4" w:space="0" w:color="auto"/>
              <w:right w:val="single" w:sz="4" w:space="0" w:color="auto"/>
            </w:tcBorders>
            <w:hideMark/>
          </w:tcPr>
          <w:p w:rsidR="006515AF" w:rsidRPr="0029774A" w:rsidRDefault="006515AF" w:rsidP="0029774A">
            <w:pPr>
              <w:jc w:val="both"/>
              <w:rPr>
                <w:sz w:val="24"/>
                <w:szCs w:val="24"/>
              </w:rPr>
            </w:pPr>
            <w:r w:rsidRPr="0029774A">
              <w:rPr>
                <w:sz w:val="24"/>
                <w:szCs w:val="24"/>
              </w:rPr>
              <w:t>2.</w:t>
            </w:r>
          </w:p>
        </w:tc>
        <w:tc>
          <w:tcPr>
            <w:tcW w:w="4537"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rPr>
                <w:sz w:val="24"/>
                <w:szCs w:val="24"/>
              </w:rPr>
            </w:pPr>
            <w:r w:rsidRPr="0029774A">
              <w:rPr>
                <w:bCs/>
                <w:spacing w:val="-4"/>
                <w:sz w:val="24"/>
                <w:szCs w:val="24"/>
              </w:rPr>
              <w:t xml:space="preserve">Становление и основные этапы </w:t>
            </w:r>
            <w:r w:rsidRPr="0029774A">
              <w:rPr>
                <w:bCs/>
                <w:spacing w:val="-3"/>
                <w:sz w:val="24"/>
                <w:szCs w:val="24"/>
              </w:rPr>
              <w:t>развития социологической науки</w:t>
            </w:r>
          </w:p>
        </w:tc>
        <w:tc>
          <w:tcPr>
            <w:tcW w:w="879"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10</w:t>
            </w:r>
          </w:p>
        </w:tc>
      </w:tr>
      <w:tr w:rsidR="006515AF" w:rsidRPr="00F0033D" w:rsidTr="0029774A">
        <w:trPr>
          <w:trHeight w:val="449"/>
        </w:trPr>
        <w:tc>
          <w:tcPr>
            <w:tcW w:w="562" w:type="dxa"/>
            <w:tcBorders>
              <w:top w:val="single" w:sz="4" w:space="0" w:color="auto"/>
              <w:left w:val="single" w:sz="4" w:space="0" w:color="auto"/>
              <w:bottom w:val="single" w:sz="4" w:space="0" w:color="auto"/>
              <w:right w:val="single" w:sz="4" w:space="0" w:color="auto"/>
            </w:tcBorders>
            <w:hideMark/>
          </w:tcPr>
          <w:p w:rsidR="006515AF" w:rsidRPr="0029774A" w:rsidRDefault="006515AF" w:rsidP="0029774A">
            <w:pPr>
              <w:jc w:val="both"/>
              <w:rPr>
                <w:sz w:val="24"/>
                <w:szCs w:val="24"/>
              </w:rPr>
            </w:pPr>
            <w:r w:rsidRPr="0029774A">
              <w:rPr>
                <w:sz w:val="24"/>
                <w:szCs w:val="24"/>
              </w:rPr>
              <w:t>3</w:t>
            </w:r>
          </w:p>
        </w:tc>
        <w:tc>
          <w:tcPr>
            <w:tcW w:w="4537"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rPr>
                <w:sz w:val="24"/>
                <w:szCs w:val="24"/>
              </w:rPr>
            </w:pPr>
            <w:r w:rsidRPr="0029774A">
              <w:rPr>
                <w:sz w:val="24"/>
                <w:szCs w:val="24"/>
              </w:rPr>
              <w:t>Общество как целостная социокультурная система</w:t>
            </w:r>
          </w:p>
        </w:tc>
        <w:tc>
          <w:tcPr>
            <w:tcW w:w="879"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8</w:t>
            </w:r>
          </w:p>
        </w:tc>
        <w:tc>
          <w:tcPr>
            <w:tcW w:w="866"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8</w:t>
            </w:r>
          </w:p>
        </w:tc>
      </w:tr>
      <w:tr w:rsidR="006515AF" w:rsidRPr="00F0033D" w:rsidTr="0029774A">
        <w:trPr>
          <w:trHeight w:val="325"/>
        </w:trPr>
        <w:tc>
          <w:tcPr>
            <w:tcW w:w="56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4</w:t>
            </w:r>
          </w:p>
        </w:tc>
        <w:tc>
          <w:tcPr>
            <w:tcW w:w="4537"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rPr>
                <w:sz w:val="24"/>
                <w:szCs w:val="24"/>
              </w:rPr>
            </w:pPr>
            <w:r w:rsidRPr="0029774A">
              <w:rPr>
                <w:sz w:val="24"/>
                <w:szCs w:val="24"/>
              </w:rPr>
              <w:t>Социальная структура общества</w:t>
            </w:r>
          </w:p>
        </w:tc>
        <w:tc>
          <w:tcPr>
            <w:tcW w:w="879"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10</w:t>
            </w:r>
          </w:p>
        </w:tc>
      </w:tr>
      <w:tr w:rsidR="006515AF" w:rsidRPr="00F0033D" w:rsidTr="0029774A">
        <w:trPr>
          <w:trHeight w:val="325"/>
        </w:trPr>
        <w:tc>
          <w:tcPr>
            <w:tcW w:w="56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5</w:t>
            </w:r>
          </w:p>
        </w:tc>
        <w:tc>
          <w:tcPr>
            <w:tcW w:w="4537"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rPr>
                <w:sz w:val="24"/>
                <w:szCs w:val="24"/>
              </w:rPr>
            </w:pPr>
            <w:r w:rsidRPr="0029774A">
              <w:rPr>
                <w:sz w:val="24"/>
                <w:szCs w:val="24"/>
              </w:rPr>
              <w:t>Социальные институты</w:t>
            </w:r>
          </w:p>
        </w:tc>
        <w:tc>
          <w:tcPr>
            <w:tcW w:w="879"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w:t>
            </w:r>
          </w:p>
        </w:tc>
        <w:tc>
          <w:tcPr>
            <w:tcW w:w="1058"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10</w:t>
            </w:r>
          </w:p>
        </w:tc>
      </w:tr>
      <w:tr w:rsidR="006515AF" w:rsidRPr="00F0033D" w:rsidTr="0029774A">
        <w:trPr>
          <w:trHeight w:val="449"/>
        </w:trPr>
        <w:tc>
          <w:tcPr>
            <w:tcW w:w="56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6</w:t>
            </w:r>
          </w:p>
        </w:tc>
        <w:tc>
          <w:tcPr>
            <w:tcW w:w="4537"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rPr>
                <w:sz w:val="24"/>
                <w:szCs w:val="24"/>
              </w:rPr>
            </w:pPr>
            <w:r w:rsidRPr="0029774A">
              <w:rPr>
                <w:sz w:val="24"/>
                <w:szCs w:val="24"/>
              </w:rPr>
              <w:t>Социальные взаимодействия и социальные конфликты</w:t>
            </w:r>
          </w:p>
        </w:tc>
        <w:tc>
          <w:tcPr>
            <w:tcW w:w="879"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10</w:t>
            </w:r>
          </w:p>
        </w:tc>
        <w:tc>
          <w:tcPr>
            <w:tcW w:w="866"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12</w:t>
            </w:r>
          </w:p>
        </w:tc>
      </w:tr>
      <w:tr w:rsidR="006515AF" w:rsidRPr="00F0033D" w:rsidTr="0029774A">
        <w:trPr>
          <w:trHeight w:val="449"/>
        </w:trPr>
        <w:tc>
          <w:tcPr>
            <w:tcW w:w="56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7</w:t>
            </w:r>
          </w:p>
        </w:tc>
        <w:tc>
          <w:tcPr>
            <w:tcW w:w="4537"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rPr>
                <w:sz w:val="24"/>
                <w:szCs w:val="24"/>
              </w:rPr>
            </w:pPr>
            <w:r w:rsidRPr="0029774A">
              <w:rPr>
                <w:sz w:val="24"/>
                <w:szCs w:val="24"/>
              </w:rPr>
              <w:t>Методология, методика и техника социологических исследований</w:t>
            </w:r>
          </w:p>
        </w:tc>
        <w:tc>
          <w:tcPr>
            <w:tcW w:w="879"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2</w:t>
            </w:r>
          </w:p>
        </w:tc>
        <w:tc>
          <w:tcPr>
            <w:tcW w:w="1058"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rPr>
                <w:sz w:val="24"/>
                <w:szCs w:val="24"/>
              </w:rPr>
            </w:pPr>
            <w:r w:rsidRPr="0029774A">
              <w:rPr>
                <w:sz w:val="24"/>
                <w:szCs w:val="24"/>
              </w:rPr>
              <w:t xml:space="preserve">      10</w:t>
            </w:r>
          </w:p>
        </w:tc>
        <w:tc>
          <w:tcPr>
            <w:tcW w:w="866"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72</w:t>
            </w:r>
          </w:p>
        </w:tc>
      </w:tr>
      <w:tr w:rsidR="006515AF" w:rsidRPr="00F0033D" w:rsidTr="0029774A">
        <w:trPr>
          <w:trHeight w:val="449"/>
        </w:trPr>
        <w:tc>
          <w:tcPr>
            <w:tcW w:w="5099" w:type="dxa"/>
            <w:gridSpan w:val="2"/>
            <w:tcBorders>
              <w:top w:val="single" w:sz="4" w:space="0" w:color="auto"/>
              <w:left w:val="single" w:sz="4" w:space="0" w:color="auto"/>
              <w:bottom w:val="single" w:sz="4" w:space="0" w:color="auto"/>
              <w:right w:val="single" w:sz="4" w:space="0" w:color="auto"/>
            </w:tcBorders>
          </w:tcPr>
          <w:p w:rsidR="006515AF" w:rsidRPr="0029774A" w:rsidRDefault="006515AF" w:rsidP="0029774A">
            <w:pPr>
              <w:rPr>
                <w:sz w:val="24"/>
                <w:szCs w:val="24"/>
              </w:rPr>
            </w:pPr>
            <w:r w:rsidRPr="0029774A">
              <w:rPr>
                <w:sz w:val="24"/>
                <w:szCs w:val="24"/>
              </w:rPr>
              <w:t>Всего:</w:t>
            </w:r>
          </w:p>
        </w:tc>
        <w:tc>
          <w:tcPr>
            <w:tcW w:w="879"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both"/>
              <w:rPr>
                <w:sz w:val="24"/>
                <w:szCs w:val="24"/>
              </w:rPr>
            </w:pPr>
            <w:r w:rsidRPr="0029774A">
              <w:rPr>
                <w:sz w:val="24"/>
                <w:szCs w:val="24"/>
              </w:rPr>
              <w:t>2</w:t>
            </w:r>
          </w:p>
        </w:tc>
        <w:tc>
          <w:tcPr>
            <w:tcW w:w="882"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4</w:t>
            </w:r>
          </w:p>
        </w:tc>
        <w:tc>
          <w:tcPr>
            <w:tcW w:w="1058"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66</w:t>
            </w:r>
          </w:p>
        </w:tc>
        <w:tc>
          <w:tcPr>
            <w:tcW w:w="866" w:type="dxa"/>
            <w:tcBorders>
              <w:top w:val="single" w:sz="4" w:space="0" w:color="auto"/>
              <w:left w:val="single" w:sz="4" w:space="0" w:color="auto"/>
              <w:bottom w:val="single" w:sz="4" w:space="0" w:color="auto"/>
              <w:right w:val="single" w:sz="4" w:space="0" w:color="auto"/>
            </w:tcBorders>
          </w:tcPr>
          <w:p w:rsidR="006515AF" w:rsidRPr="0029774A" w:rsidRDefault="006515AF" w:rsidP="0029774A">
            <w:pPr>
              <w:jc w:val="center"/>
              <w:rPr>
                <w:sz w:val="24"/>
                <w:szCs w:val="24"/>
              </w:rPr>
            </w:pPr>
            <w:r w:rsidRPr="0029774A">
              <w:rPr>
                <w:sz w:val="24"/>
                <w:szCs w:val="24"/>
              </w:rPr>
              <w:t>72</w:t>
            </w:r>
          </w:p>
        </w:tc>
      </w:tr>
    </w:tbl>
    <w:p w:rsidR="006515AF" w:rsidRPr="00F0033D" w:rsidRDefault="006515AF" w:rsidP="006515AF">
      <w:pPr>
        <w:shd w:val="clear" w:color="auto" w:fill="FFFFFF"/>
        <w:jc w:val="both"/>
        <w:rPr>
          <w:sz w:val="24"/>
          <w:szCs w:val="24"/>
        </w:rPr>
      </w:pPr>
    </w:p>
    <w:p w:rsidR="006515AF" w:rsidRPr="00C624AB" w:rsidRDefault="006515AF" w:rsidP="006515AF">
      <w:pPr>
        <w:rPr>
          <w:sz w:val="24"/>
          <w:szCs w:val="24"/>
        </w:rPr>
      </w:pPr>
    </w:p>
    <w:p w:rsidR="006515AF" w:rsidRPr="00F0033D" w:rsidRDefault="006515AF" w:rsidP="006515AF">
      <w:pPr>
        <w:pStyle w:val="a3"/>
        <w:numPr>
          <w:ilvl w:val="0"/>
          <w:numId w:val="13"/>
        </w:numPr>
        <w:shd w:val="clear" w:color="auto" w:fill="FFFFFF"/>
        <w:tabs>
          <w:tab w:val="left" w:pos="993"/>
        </w:tabs>
        <w:jc w:val="both"/>
        <w:rPr>
          <w:sz w:val="24"/>
          <w:szCs w:val="24"/>
        </w:rPr>
      </w:pPr>
      <w:r w:rsidRPr="00F0033D">
        <w:rPr>
          <w:color w:val="000000"/>
          <w:spacing w:val="-1"/>
          <w:sz w:val="24"/>
          <w:szCs w:val="24"/>
        </w:rPr>
        <w:t xml:space="preserve">Перечень основной и дополнительной литературы, </w:t>
      </w:r>
      <w:r w:rsidRPr="00F0033D">
        <w:rPr>
          <w:sz w:val="24"/>
          <w:szCs w:val="24"/>
        </w:rPr>
        <w:t>необходимый для освоения дисциплины (модуля)</w:t>
      </w:r>
    </w:p>
    <w:p w:rsidR="006515AF" w:rsidRPr="00F0033D" w:rsidRDefault="006515AF" w:rsidP="006515AF">
      <w:pPr>
        <w:widowControl w:val="0"/>
        <w:ind w:firstLine="709"/>
        <w:jc w:val="both"/>
        <w:rPr>
          <w:rFonts w:cs="Tahoma"/>
          <w:b/>
          <w:sz w:val="24"/>
          <w:szCs w:val="24"/>
        </w:rPr>
      </w:pPr>
      <w:r w:rsidRPr="00F0033D">
        <w:rPr>
          <w:rFonts w:cs="Tahoma"/>
          <w:b/>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379"/>
        <w:gridCol w:w="1072"/>
        <w:gridCol w:w="1048"/>
      </w:tblGrid>
      <w:tr w:rsidR="006515AF" w:rsidRPr="00F0033D" w:rsidTr="0029774A">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6515AF" w:rsidRPr="00F0033D" w:rsidRDefault="006515AF" w:rsidP="0029774A">
            <w:pPr>
              <w:widowControl w:val="0"/>
              <w:jc w:val="center"/>
              <w:rPr>
                <w:rFonts w:cs="Tahoma"/>
                <w:sz w:val="24"/>
                <w:szCs w:val="24"/>
                <w:vertAlign w:val="superscript"/>
              </w:rPr>
            </w:pPr>
            <w:r w:rsidRPr="00F0033D">
              <w:rPr>
                <w:rFonts w:cs="Tahoma"/>
                <w:sz w:val="24"/>
                <w:szCs w:val="24"/>
              </w:rPr>
              <w:t>Наименование издания</w:t>
            </w:r>
          </w:p>
          <w:p w:rsidR="006515AF" w:rsidRPr="00F0033D" w:rsidRDefault="006515AF" w:rsidP="0029774A">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r w:rsidRPr="00F0033D">
              <w:rPr>
                <w:rFonts w:cs="Tahoma"/>
                <w:sz w:val="24"/>
                <w:szCs w:val="24"/>
              </w:rPr>
              <w:t>Кол-во экземпляров</w:t>
            </w:r>
          </w:p>
        </w:tc>
      </w:tr>
      <w:tr w:rsidR="006515AF" w:rsidRPr="00F0033D" w:rsidTr="0029774A">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rPr>
                <w:rFonts w:cs="Tahoma"/>
                <w:b/>
                <w:sz w:val="24"/>
                <w:szCs w:val="24"/>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proofErr w:type="gramStart"/>
            <w:r w:rsidRPr="00F0033D">
              <w:rPr>
                <w:rFonts w:cs="Tahoma"/>
                <w:sz w:val="24"/>
                <w:szCs w:val="24"/>
              </w:rPr>
              <w:t>Каф-</w:t>
            </w:r>
            <w:proofErr w:type="spellStart"/>
            <w:r w:rsidRPr="00F0033D">
              <w:rPr>
                <w:rFonts w:cs="Tahoma"/>
                <w:sz w:val="24"/>
                <w:szCs w:val="24"/>
              </w:rPr>
              <w:t>ра</w:t>
            </w:r>
            <w:proofErr w:type="spellEnd"/>
            <w:proofErr w:type="gramEnd"/>
          </w:p>
        </w:tc>
      </w:tr>
      <w:tr w:rsidR="006515AF" w:rsidRPr="00F0033D" w:rsidTr="0029774A">
        <w:trPr>
          <w:trHeight w:val="810"/>
        </w:trPr>
        <w:tc>
          <w:tcPr>
            <w:tcW w:w="56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4"/>
              </w:numPr>
              <w:tabs>
                <w:tab w:val="num" w:pos="284"/>
              </w:tabs>
              <w:ind w:left="0" w:firstLine="0"/>
              <w:jc w:val="both"/>
              <w:rPr>
                <w:rFonts w:cs="Tahoma"/>
                <w:sz w:val="24"/>
                <w:szCs w:val="24"/>
              </w:rPr>
            </w:pPr>
            <w:r w:rsidRPr="00F0033D">
              <w:rPr>
                <w:rFonts w:cs="Tahoma"/>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 xml:space="preserve"> Социология (</w:t>
            </w:r>
            <w:proofErr w:type="spellStart"/>
            <w:r w:rsidRPr="00F0033D">
              <w:rPr>
                <w:sz w:val="24"/>
                <w:szCs w:val="24"/>
              </w:rPr>
              <w:t>Макрообъкт</w:t>
            </w:r>
            <w:proofErr w:type="spellEnd"/>
            <w:proofErr w:type="gramStart"/>
            <w:r w:rsidRPr="00F0033D">
              <w:rPr>
                <w:sz w:val="24"/>
                <w:szCs w:val="24"/>
              </w:rPr>
              <w:t>) :</w:t>
            </w:r>
            <w:proofErr w:type="gramEnd"/>
            <w:r w:rsidRPr="00F0033D">
              <w:rPr>
                <w:sz w:val="24"/>
                <w:szCs w:val="24"/>
              </w:rPr>
              <w:t xml:space="preserve"> учебное пособие / НГУФК им. П.Ф. Лесгафта.-Электронный документ. - </w:t>
            </w:r>
            <w:proofErr w:type="gramStart"/>
            <w:r w:rsidRPr="00F0033D">
              <w:rPr>
                <w:sz w:val="24"/>
                <w:szCs w:val="24"/>
              </w:rPr>
              <w:t>СПб.,</w:t>
            </w:r>
            <w:proofErr w:type="gramEnd"/>
            <w:r w:rsidRPr="00F0033D">
              <w:rPr>
                <w:sz w:val="24"/>
                <w:szCs w:val="24"/>
              </w:rPr>
              <w:t xml:space="preserve"> 2010.-Библиогр.: с. 144-146.</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555"/>
        </w:trPr>
        <w:tc>
          <w:tcPr>
            <w:tcW w:w="56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proofErr w:type="gramStart"/>
            <w:r w:rsidRPr="00F0033D">
              <w:rPr>
                <w:color w:val="212529"/>
                <w:sz w:val="24"/>
                <w:szCs w:val="24"/>
                <w:shd w:val="clear" w:color="auto" w:fill="F8F9FA"/>
              </w:rPr>
              <w:t>Социология :</w:t>
            </w:r>
            <w:proofErr w:type="gramEnd"/>
            <w:r w:rsidRPr="00F0033D">
              <w:rPr>
                <w:color w:val="212529"/>
                <w:sz w:val="24"/>
                <w:szCs w:val="24"/>
                <w:shd w:val="clear" w:color="auto" w:fill="F8F9FA"/>
              </w:rPr>
              <w:t xml:space="preserve"> учебно-методический комплекс дисциплины «Социология» для студентов III курса, обучающихся по направлению подготовки 071800.62 «Социально-культурная деятельность», профилям: «Социально-культурные технологии в индустрии досуга», «Менеджмент социально-культурной деятельности», «Менеджмент детско-юношеского досуга», «Постановка и </w:t>
            </w:r>
            <w:proofErr w:type="spellStart"/>
            <w:r w:rsidRPr="00F0033D">
              <w:rPr>
                <w:color w:val="212529"/>
                <w:sz w:val="24"/>
                <w:szCs w:val="24"/>
                <w:shd w:val="clear" w:color="auto" w:fill="F8F9FA"/>
              </w:rPr>
              <w:t>продюсирование</w:t>
            </w:r>
            <w:proofErr w:type="spellEnd"/>
            <w:r w:rsidRPr="00F0033D">
              <w:rPr>
                <w:color w:val="212529"/>
                <w:sz w:val="24"/>
                <w:szCs w:val="24"/>
                <w:shd w:val="clear" w:color="auto" w:fill="F8F9FA"/>
              </w:rPr>
              <w:t xml:space="preserve"> культурно-досуговых программ», «Социально-культурная анимация и рекреация» / . — </w:t>
            </w:r>
            <w:proofErr w:type="gramStart"/>
            <w:r w:rsidRPr="00F0033D">
              <w:rPr>
                <w:color w:val="212529"/>
                <w:sz w:val="24"/>
                <w:szCs w:val="24"/>
                <w:shd w:val="clear" w:color="auto" w:fill="F8F9FA"/>
              </w:rPr>
              <w:t>Кемерово :</w:t>
            </w:r>
            <w:proofErr w:type="gramEnd"/>
            <w:r w:rsidRPr="00F0033D">
              <w:rPr>
                <w:color w:val="212529"/>
                <w:sz w:val="24"/>
                <w:szCs w:val="24"/>
                <w:shd w:val="clear" w:color="auto" w:fill="F8F9FA"/>
              </w:rPr>
              <w:t xml:space="preserve"> Кемеровский государственный институт культуры, 2013. — 111 c. — </w:t>
            </w:r>
            <w:proofErr w:type="gramStart"/>
            <w:r w:rsidRPr="00F0033D">
              <w:rPr>
                <w:color w:val="212529"/>
                <w:sz w:val="24"/>
                <w:szCs w:val="24"/>
                <w:shd w:val="clear" w:color="auto" w:fill="F8F9FA"/>
              </w:rPr>
              <w:t>Текст :</w:t>
            </w:r>
            <w:proofErr w:type="gramEnd"/>
            <w:r w:rsidRPr="00F0033D">
              <w:rPr>
                <w:color w:val="212529"/>
                <w:sz w:val="24"/>
                <w:szCs w:val="24"/>
                <w:shd w:val="clear" w:color="auto" w:fill="F8F9FA"/>
              </w:rPr>
              <w:t xml:space="preserve"> электронный // Электронно-библиотечная система IPR BOOKS : [сайт]. — URL: </w:t>
            </w:r>
            <w:hyperlink r:id="rId6" w:history="1">
              <w:r w:rsidRPr="00F0033D">
                <w:rPr>
                  <w:rStyle w:val="aa"/>
                  <w:sz w:val="24"/>
                  <w:szCs w:val="24"/>
                  <w:shd w:val="clear" w:color="auto" w:fill="F8F9FA"/>
                </w:rPr>
                <w:t>https://www.iprbookshop.ru/29708.html</w:t>
              </w:r>
            </w:hyperlink>
            <w:r w:rsidRPr="00F0033D">
              <w:rPr>
                <w:color w:val="212529"/>
                <w:sz w:val="24"/>
                <w:szCs w:val="24"/>
                <w:shd w:val="clear" w:color="auto" w:fill="F8F9FA"/>
              </w:rPr>
              <w:t xml:space="preserve"> </w:t>
            </w:r>
          </w:p>
          <w:p w:rsidR="006515AF" w:rsidRPr="00F0033D" w:rsidRDefault="006515AF" w:rsidP="0029774A">
            <w:pPr>
              <w:widowControl w:val="0"/>
              <w:rPr>
                <w:sz w:val="24"/>
                <w:szCs w:val="24"/>
              </w:rPr>
            </w:pP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p>
        </w:tc>
      </w:tr>
      <w:tr w:rsidR="006515AF" w:rsidRPr="00F0033D" w:rsidTr="0029774A">
        <w:trPr>
          <w:trHeight w:val="340"/>
        </w:trPr>
        <w:tc>
          <w:tcPr>
            <w:tcW w:w="56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rPr>
            </w:pPr>
            <w:r w:rsidRPr="00F0033D">
              <w:rPr>
                <w:bCs/>
                <w:sz w:val="24"/>
                <w:szCs w:val="24"/>
              </w:rPr>
              <w:t>Кравченко А. И.</w:t>
            </w:r>
            <w:r w:rsidRPr="00F0033D">
              <w:rPr>
                <w:sz w:val="24"/>
                <w:szCs w:val="24"/>
              </w:rPr>
              <w:t>   </w:t>
            </w:r>
            <w:proofErr w:type="gramStart"/>
            <w:r w:rsidRPr="00F0033D">
              <w:rPr>
                <w:sz w:val="24"/>
                <w:szCs w:val="24"/>
              </w:rPr>
              <w:t>Социология :</w:t>
            </w:r>
            <w:proofErr w:type="gramEnd"/>
            <w:r w:rsidRPr="00F0033D">
              <w:rPr>
                <w:sz w:val="24"/>
                <w:szCs w:val="24"/>
              </w:rPr>
              <w:t xml:space="preserve"> учебник для бакалавров / А. И. Кравченко ; МГУ им. М. В. Ломоносова. - </w:t>
            </w:r>
            <w:proofErr w:type="gramStart"/>
            <w:r w:rsidRPr="00F0033D">
              <w:rPr>
                <w:sz w:val="24"/>
                <w:szCs w:val="24"/>
              </w:rPr>
              <w:t>М. :</w:t>
            </w:r>
            <w:proofErr w:type="gramEnd"/>
            <w:r w:rsidRPr="00F0033D">
              <w:rPr>
                <w:sz w:val="24"/>
                <w:szCs w:val="24"/>
              </w:rPr>
              <w:t xml:space="preserve"> Проспект, 2013. - 534 с. - </w:t>
            </w:r>
            <w:proofErr w:type="spellStart"/>
            <w:proofErr w:type="gramStart"/>
            <w:r w:rsidRPr="00F0033D">
              <w:rPr>
                <w:sz w:val="24"/>
                <w:szCs w:val="24"/>
              </w:rPr>
              <w:t>Библиогр</w:t>
            </w:r>
            <w:proofErr w:type="spellEnd"/>
            <w:r w:rsidRPr="00F0033D">
              <w:rPr>
                <w:sz w:val="24"/>
                <w:szCs w:val="24"/>
              </w:rPr>
              <w:t>.:</w:t>
            </w:r>
            <w:proofErr w:type="gramEnd"/>
            <w:r w:rsidRPr="00F0033D">
              <w:rPr>
                <w:sz w:val="24"/>
                <w:szCs w:val="24"/>
              </w:rPr>
              <w:t xml:space="preserve"> список порталов, универсальных поисковых систем и каталогов Интернет-ресурсов с. 491-523; литература с.524-531 . - ISBN 978-5-392-07419-</w:t>
            </w:r>
            <w:proofErr w:type="gramStart"/>
            <w:r w:rsidRPr="00F0033D">
              <w:rPr>
                <w:sz w:val="24"/>
                <w:szCs w:val="24"/>
              </w:rPr>
              <w:t>8 :</w:t>
            </w:r>
            <w:proofErr w:type="gramEnd"/>
            <w:r w:rsidRPr="00F0033D">
              <w:rPr>
                <w:sz w:val="24"/>
                <w:szCs w:val="24"/>
              </w:rPr>
              <w:t xml:space="preserve"> 390.50.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rPr>
            </w:pPr>
            <w:r w:rsidRPr="00F0033D">
              <w:rPr>
                <w:sz w:val="24"/>
                <w:szCs w:val="24"/>
              </w:rPr>
              <w:t>200</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56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rPr>
            </w:pPr>
            <w:r w:rsidRPr="00F0033D">
              <w:rPr>
                <w:sz w:val="24"/>
                <w:szCs w:val="24"/>
              </w:rPr>
              <w:t> </w:t>
            </w:r>
            <w:proofErr w:type="gramStart"/>
            <w:r w:rsidRPr="00F0033D">
              <w:rPr>
                <w:bCs/>
                <w:sz w:val="24"/>
                <w:szCs w:val="24"/>
              </w:rPr>
              <w:t>Социология</w:t>
            </w:r>
            <w:r w:rsidRPr="00F0033D">
              <w:rPr>
                <w:sz w:val="24"/>
                <w:szCs w:val="24"/>
              </w:rPr>
              <w:t xml:space="preserve"> :</w:t>
            </w:r>
            <w:proofErr w:type="gramEnd"/>
            <w:r w:rsidRPr="00F0033D">
              <w:rPr>
                <w:sz w:val="24"/>
                <w:szCs w:val="24"/>
              </w:rPr>
              <w:t xml:space="preserve"> учебник для бакалавров / ред. В. А. Глазырин. - </w:t>
            </w:r>
            <w:proofErr w:type="gramStart"/>
            <w:r w:rsidRPr="00F0033D">
              <w:rPr>
                <w:sz w:val="24"/>
                <w:szCs w:val="24"/>
              </w:rPr>
              <w:t>М. :</w:t>
            </w:r>
            <w:proofErr w:type="gramEnd"/>
            <w:r w:rsidRPr="00F0033D">
              <w:rPr>
                <w:sz w:val="24"/>
                <w:szCs w:val="24"/>
              </w:rPr>
              <w:t xml:space="preserve"> </w:t>
            </w:r>
            <w:proofErr w:type="spellStart"/>
            <w:r w:rsidRPr="00F0033D">
              <w:rPr>
                <w:sz w:val="24"/>
                <w:szCs w:val="24"/>
              </w:rPr>
              <w:t>Юрайт</w:t>
            </w:r>
            <w:proofErr w:type="spellEnd"/>
            <w:r w:rsidRPr="00F0033D">
              <w:rPr>
                <w:sz w:val="24"/>
                <w:szCs w:val="24"/>
              </w:rPr>
              <w:t xml:space="preserve">, 2012. - 400 с. - </w:t>
            </w:r>
            <w:proofErr w:type="spellStart"/>
            <w:proofErr w:type="gramStart"/>
            <w:r w:rsidRPr="00F0033D">
              <w:rPr>
                <w:sz w:val="24"/>
                <w:szCs w:val="24"/>
              </w:rPr>
              <w:t>Библиогр</w:t>
            </w:r>
            <w:proofErr w:type="spellEnd"/>
            <w:r w:rsidRPr="00F0033D">
              <w:rPr>
                <w:sz w:val="24"/>
                <w:szCs w:val="24"/>
              </w:rPr>
              <w:t>.:</w:t>
            </w:r>
            <w:proofErr w:type="gramEnd"/>
            <w:r w:rsidRPr="00F0033D">
              <w:rPr>
                <w:sz w:val="24"/>
                <w:szCs w:val="24"/>
              </w:rPr>
              <w:t xml:space="preserve"> с. 398-400. - ISBN 978-5-9916-1941-</w:t>
            </w:r>
            <w:proofErr w:type="gramStart"/>
            <w:r w:rsidRPr="00F0033D">
              <w:rPr>
                <w:sz w:val="24"/>
                <w:szCs w:val="24"/>
              </w:rPr>
              <w:t>7 :</w:t>
            </w:r>
            <w:proofErr w:type="gramEnd"/>
            <w:r w:rsidRPr="00F0033D">
              <w:rPr>
                <w:sz w:val="24"/>
                <w:szCs w:val="24"/>
              </w:rPr>
              <w:t xml:space="preserve"> 462.00.</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rPr>
            </w:pPr>
            <w:r w:rsidRPr="00F0033D">
              <w:rPr>
                <w:sz w:val="24"/>
                <w:szCs w:val="24"/>
              </w:rPr>
              <w:t>10</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56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4"/>
              </w:numPr>
              <w:tabs>
                <w:tab w:val="num" w:pos="284"/>
              </w:tabs>
              <w:ind w:left="0" w:firstLine="0"/>
              <w:jc w:val="both"/>
              <w:rPr>
                <w:rFonts w:cs="Tahoma"/>
                <w:sz w:val="24"/>
                <w:szCs w:val="24"/>
              </w:rPr>
            </w:pPr>
          </w:p>
        </w:tc>
        <w:tc>
          <w:tcPr>
            <w:tcW w:w="6379"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sz w:val="24"/>
                <w:szCs w:val="24"/>
              </w:rPr>
            </w:pPr>
            <w:r w:rsidRPr="00F0033D">
              <w:rPr>
                <w:bCs/>
                <w:sz w:val="24"/>
                <w:szCs w:val="24"/>
              </w:rPr>
              <w:t>Москвичев Ю. Н.</w:t>
            </w:r>
            <w:r w:rsidRPr="00F0033D">
              <w:rPr>
                <w:sz w:val="24"/>
                <w:szCs w:val="24"/>
              </w:rPr>
              <w:t>   Возникновение и формирование социологии как науки [Макрообъект</w:t>
            </w:r>
            <w:proofErr w:type="gramStart"/>
            <w:r w:rsidRPr="00F0033D">
              <w:rPr>
                <w:sz w:val="24"/>
                <w:szCs w:val="24"/>
              </w:rPr>
              <w:t>] :</w:t>
            </w:r>
            <w:proofErr w:type="gramEnd"/>
            <w:r w:rsidRPr="00F0033D">
              <w:rPr>
                <w:sz w:val="24"/>
                <w:szCs w:val="24"/>
              </w:rPr>
              <w:t xml:space="preserve"> учебно-методическое пособие / Ю. Н. Москвичев ; ВГАФК. - Волгоград, 2013. - </w:t>
            </w:r>
            <w:proofErr w:type="spellStart"/>
            <w:proofErr w:type="gramStart"/>
            <w:r w:rsidRPr="00F0033D">
              <w:rPr>
                <w:sz w:val="24"/>
                <w:szCs w:val="24"/>
              </w:rPr>
              <w:t>Библиогр</w:t>
            </w:r>
            <w:proofErr w:type="spellEnd"/>
            <w:r w:rsidRPr="00F0033D">
              <w:rPr>
                <w:sz w:val="24"/>
                <w:szCs w:val="24"/>
              </w:rPr>
              <w:t>.:</w:t>
            </w:r>
            <w:proofErr w:type="gramEnd"/>
            <w:r w:rsidRPr="00F0033D">
              <w:rPr>
                <w:sz w:val="24"/>
                <w:szCs w:val="24"/>
              </w:rPr>
              <w:t xml:space="preserve"> с. 46-50.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bl>
    <w:p w:rsidR="006515AF" w:rsidRPr="00F0033D" w:rsidRDefault="006515AF" w:rsidP="006515AF">
      <w:pPr>
        <w:widowControl w:val="0"/>
        <w:ind w:firstLine="709"/>
        <w:jc w:val="both"/>
        <w:rPr>
          <w:rFonts w:cs="Tahoma"/>
          <w:b/>
          <w:sz w:val="24"/>
          <w:szCs w:val="24"/>
        </w:rPr>
      </w:pPr>
    </w:p>
    <w:p w:rsidR="006515AF" w:rsidRPr="00F0033D" w:rsidRDefault="006515AF" w:rsidP="006515AF">
      <w:pPr>
        <w:widowControl w:val="0"/>
        <w:ind w:firstLine="709"/>
        <w:jc w:val="both"/>
        <w:rPr>
          <w:rFonts w:cs="Tahoma"/>
          <w:b/>
          <w:sz w:val="24"/>
          <w:szCs w:val="24"/>
        </w:rPr>
      </w:pPr>
      <w:r w:rsidRPr="00F0033D">
        <w:rPr>
          <w:rFonts w:cs="Tahoma"/>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327"/>
        <w:gridCol w:w="1072"/>
        <w:gridCol w:w="1048"/>
      </w:tblGrid>
      <w:tr w:rsidR="006515AF" w:rsidRPr="00F0033D" w:rsidTr="0029774A">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327" w:type="dxa"/>
            <w:vMerge w:val="restart"/>
            <w:tcBorders>
              <w:top w:val="single" w:sz="4" w:space="0" w:color="auto"/>
              <w:left w:val="single" w:sz="4" w:space="0" w:color="auto"/>
              <w:bottom w:val="single" w:sz="4" w:space="0" w:color="auto"/>
              <w:right w:val="single" w:sz="4" w:space="0" w:color="auto"/>
            </w:tcBorders>
            <w:vAlign w:val="center"/>
          </w:tcPr>
          <w:p w:rsidR="006515AF" w:rsidRPr="00F0033D" w:rsidRDefault="006515AF" w:rsidP="0029774A">
            <w:pPr>
              <w:widowControl w:val="0"/>
              <w:jc w:val="center"/>
              <w:rPr>
                <w:rFonts w:cs="Tahoma"/>
                <w:sz w:val="24"/>
                <w:szCs w:val="24"/>
                <w:vertAlign w:val="superscript"/>
              </w:rPr>
            </w:pPr>
            <w:r w:rsidRPr="00F0033D">
              <w:rPr>
                <w:rFonts w:cs="Tahoma"/>
                <w:sz w:val="24"/>
                <w:szCs w:val="24"/>
              </w:rPr>
              <w:t>Наименование издания</w:t>
            </w:r>
          </w:p>
          <w:p w:rsidR="006515AF" w:rsidRPr="00F0033D" w:rsidRDefault="006515AF" w:rsidP="0029774A">
            <w:pPr>
              <w:widowControl w:val="0"/>
              <w:jc w:val="center"/>
              <w:rPr>
                <w:rFonts w:cs="Tahoma"/>
                <w:sz w:val="24"/>
                <w:szCs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r w:rsidRPr="00F0033D">
              <w:rPr>
                <w:rFonts w:cs="Tahoma"/>
                <w:sz w:val="24"/>
                <w:szCs w:val="24"/>
              </w:rPr>
              <w:t>Кол-во экземпляров</w:t>
            </w:r>
          </w:p>
        </w:tc>
      </w:tr>
      <w:tr w:rsidR="006515AF" w:rsidRPr="00F0033D" w:rsidTr="0029774A">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rPr>
                <w:rFonts w:cs="Tahoma"/>
                <w:b/>
                <w:sz w:val="24"/>
                <w:szCs w:val="24"/>
              </w:rPr>
            </w:pPr>
          </w:p>
        </w:tc>
        <w:tc>
          <w:tcPr>
            <w:tcW w:w="6327" w:type="dxa"/>
            <w:vMerge/>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rPr>
                <w:rFonts w:cs="Tahoma"/>
                <w:b/>
                <w:sz w:val="24"/>
                <w:szCs w:val="24"/>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1048" w:type="dxa"/>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proofErr w:type="gramStart"/>
            <w:r w:rsidRPr="00F0033D">
              <w:rPr>
                <w:rFonts w:cs="Tahoma"/>
                <w:sz w:val="24"/>
                <w:szCs w:val="24"/>
              </w:rPr>
              <w:t>Каф-</w:t>
            </w:r>
            <w:proofErr w:type="spellStart"/>
            <w:r w:rsidRPr="00F0033D">
              <w:rPr>
                <w:rFonts w:cs="Tahoma"/>
                <w:sz w:val="24"/>
                <w:szCs w:val="24"/>
              </w:rPr>
              <w:t>ра</w:t>
            </w:r>
            <w:proofErr w:type="spellEnd"/>
            <w:proofErr w:type="gramEnd"/>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color w:val="000000"/>
                <w:sz w:val="24"/>
                <w:szCs w:val="24"/>
              </w:rPr>
            </w:pPr>
            <w:proofErr w:type="gramStart"/>
            <w:r w:rsidRPr="00F0033D">
              <w:rPr>
                <w:bCs/>
                <w:color w:val="000000"/>
                <w:sz w:val="24"/>
                <w:szCs w:val="24"/>
              </w:rPr>
              <w:t>Социология :</w:t>
            </w:r>
            <w:proofErr w:type="gramEnd"/>
            <w:r w:rsidRPr="00F0033D">
              <w:rPr>
                <w:bCs/>
                <w:color w:val="000000"/>
                <w:sz w:val="24"/>
                <w:szCs w:val="24"/>
              </w:rPr>
              <w:t xml:space="preserve"> учебное пособие Ю. В. Ворожко, И. В. Зайцев </w:t>
            </w:r>
            <w:proofErr w:type="spellStart"/>
            <w:r w:rsidRPr="00F0033D">
              <w:rPr>
                <w:bCs/>
                <w:color w:val="000000"/>
                <w:sz w:val="24"/>
                <w:szCs w:val="24"/>
              </w:rPr>
              <w:t>СибГУФК</w:t>
            </w:r>
            <w:proofErr w:type="spellEnd"/>
            <w:r w:rsidRPr="00F0033D">
              <w:rPr>
                <w:bCs/>
                <w:color w:val="000000"/>
                <w:sz w:val="24"/>
                <w:szCs w:val="24"/>
              </w:rPr>
              <w:t xml:space="preserve"> . - Омск, 2009.</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1</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5"/>
              </w:numPr>
              <w:ind w:left="0" w:firstLine="0"/>
              <w:jc w:val="both"/>
              <w:rPr>
                <w:rFonts w:cs="Tahoma"/>
                <w:sz w:val="24"/>
                <w:szCs w:val="24"/>
              </w:rPr>
            </w:pP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color w:val="000000"/>
                <w:sz w:val="24"/>
                <w:szCs w:val="24"/>
              </w:rPr>
            </w:pPr>
            <w:r w:rsidRPr="00F0033D">
              <w:rPr>
                <w:bCs/>
                <w:color w:val="000000"/>
                <w:sz w:val="24"/>
                <w:szCs w:val="24"/>
              </w:rPr>
              <w:t xml:space="preserve">Методы социологического </w:t>
            </w:r>
            <w:proofErr w:type="gramStart"/>
            <w:r w:rsidRPr="00F0033D">
              <w:rPr>
                <w:bCs/>
                <w:color w:val="000000"/>
                <w:sz w:val="24"/>
                <w:szCs w:val="24"/>
              </w:rPr>
              <w:t>исследования :</w:t>
            </w:r>
            <w:proofErr w:type="gramEnd"/>
            <w:r w:rsidRPr="00F0033D">
              <w:rPr>
                <w:bCs/>
                <w:color w:val="000000"/>
                <w:sz w:val="24"/>
                <w:szCs w:val="24"/>
              </w:rPr>
              <w:t xml:space="preserve"> учебник В. И. </w:t>
            </w:r>
            <w:proofErr w:type="spellStart"/>
            <w:r w:rsidRPr="00F0033D">
              <w:rPr>
                <w:bCs/>
                <w:color w:val="000000"/>
                <w:sz w:val="24"/>
                <w:szCs w:val="24"/>
              </w:rPr>
              <w:t>Добреньков</w:t>
            </w:r>
            <w:proofErr w:type="spellEnd"/>
            <w:r w:rsidRPr="00F0033D">
              <w:rPr>
                <w:bCs/>
                <w:color w:val="000000"/>
                <w:sz w:val="24"/>
                <w:szCs w:val="24"/>
              </w:rPr>
              <w:t>, А. И. Кравченко М. : ИНФРА-М, 2009.</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18</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3</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bCs/>
                <w:color w:val="000000"/>
                <w:sz w:val="24"/>
                <w:szCs w:val="24"/>
              </w:rPr>
              <w:t xml:space="preserve">История отечественной </w:t>
            </w:r>
            <w:proofErr w:type="gramStart"/>
            <w:r w:rsidRPr="00F0033D">
              <w:rPr>
                <w:bCs/>
                <w:color w:val="000000"/>
                <w:sz w:val="24"/>
                <w:szCs w:val="24"/>
              </w:rPr>
              <w:t>социологии :</w:t>
            </w:r>
            <w:proofErr w:type="gramEnd"/>
            <w:r w:rsidRPr="00F0033D">
              <w:rPr>
                <w:bCs/>
                <w:color w:val="000000"/>
                <w:sz w:val="24"/>
                <w:szCs w:val="24"/>
              </w:rPr>
              <w:t xml:space="preserve"> учебное пособие А. И. Кравченко.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2005.</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4</w:t>
            </w:r>
          </w:p>
        </w:tc>
        <w:tc>
          <w:tcPr>
            <w:tcW w:w="6327" w:type="dxa"/>
            <w:tcBorders>
              <w:top w:val="single" w:sz="4" w:space="0" w:color="auto"/>
              <w:left w:val="single" w:sz="4" w:space="0" w:color="auto"/>
              <w:bottom w:val="single" w:sz="4" w:space="0" w:color="auto"/>
              <w:right w:val="single" w:sz="4" w:space="0" w:color="auto"/>
            </w:tcBorders>
            <w:vAlign w:val="center"/>
          </w:tcPr>
          <w:p w:rsidR="006515AF" w:rsidRPr="00F0033D" w:rsidRDefault="006515AF" w:rsidP="0029774A">
            <w:pPr>
              <w:widowControl w:val="0"/>
              <w:jc w:val="both"/>
              <w:rPr>
                <w:b/>
                <w:color w:val="000000"/>
                <w:sz w:val="24"/>
                <w:szCs w:val="24"/>
              </w:rPr>
            </w:pPr>
            <w:r w:rsidRPr="00F0033D">
              <w:rPr>
                <w:bCs/>
                <w:color w:val="000000"/>
                <w:sz w:val="24"/>
                <w:szCs w:val="24"/>
              </w:rPr>
              <w:t xml:space="preserve">Социальная </w:t>
            </w:r>
            <w:proofErr w:type="gramStart"/>
            <w:r w:rsidRPr="00F0033D">
              <w:rPr>
                <w:bCs/>
                <w:color w:val="000000"/>
                <w:sz w:val="24"/>
                <w:szCs w:val="24"/>
              </w:rPr>
              <w:t>философия :</w:t>
            </w:r>
            <w:proofErr w:type="gramEnd"/>
            <w:r w:rsidRPr="00F0033D">
              <w:rPr>
                <w:bCs/>
                <w:color w:val="000000"/>
                <w:sz w:val="24"/>
                <w:szCs w:val="24"/>
              </w:rPr>
              <w:t xml:space="preserve"> учебник для вузов И. А. </w:t>
            </w:r>
            <w:proofErr w:type="spellStart"/>
            <w:r w:rsidRPr="00F0033D">
              <w:rPr>
                <w:bCs/>
                <w:color w:val="000000"/>
                <w:sz w:val="24"/>
                <w:szCs w:val="24"/>
              </w:rPr>
              <w:t>Гобозов</w:t>
            </w:r>
            <w:proofErr w:type="spellEnd"/>
            <w:r w:rsidRPr="00F0033D">
              <w:rPr>
                <w:bCs/>
                <w:color w:val="000000"/>
                <w:sz w:val="24"/>
                <w:szCs w:val="24"/>
              </w:rPr>
              <w:t xml:space="preserve">. </w:t>
            </w:r>
            <w:proofErr w:type="gramStart"/>
            <w:r w:rsidRPr="00F0033D">
              <w:rPr>
                <w:bCs/>
                <w:color w:val="000000"/>
                <w:sz w:val="24"/>
                <w:szCs w:val="24"/>
              </w:rPr>
              <w:t>М. :</w:t>
            </w:r>
            <w:proofErr w:type="gramEnd"/>
            <w:r w:rsidRPr="00F0033D">
              <w:rPr>
                <w:bCs/>
                <w:color w:val="000000"/>
                <w:sz w:val="24"/>
                <w:szCs w:val="24"/>
              </w:rPr>
              <w:t xml:space="preserve"> Академический проект, 2007.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5</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5</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 xml:space="preserve">Социология физической культуры и спорта: учебник / Л.И. </w:t>
            </w:r>
            <w:proofErr w:type="spellStart"/>
            <w:r w:rsidRPr="00F0033D">
              <w:rPr>
                <w:rFonts w:cs="Tahoma"/>
                <w:sz w:val="24"/>
                <w:szCs w:val="24"/>
              </w:rPr>
              <w:t>Лубышева</w:t>
            </w:r>
            <w:proofErr w:type="spellEnd"/>
            <w:r w:rsidRPr="00F0033D">
              <w:rPr>
                <w:rFonts w:cs="Tahoma"/>
                <w:sz w:val="24"/>
                <w:szCs w:val="24"/>
              </w:rPr>
              <w:t xml:space="preserve">. – 4-е изд., </w:t>
            </w:r>
            <w:proofErr w:type="spellStart"/>
            <w:r w:rsidRPr="00F0033D">
              <w:rPr>
                <w:rFonts w:cs="Tahoma"/>
                <w:sz w:val="24"/>
                <w:szCs w:val="24"/>
              </w:rPr>
              <w:t>перераб</w:t>
            </w:r>
            <w:proofErr w:type="spellEnd"/>
            <w:r w:rsidRPr="00F0033D">
              <w:rPr>
                <w:rFonts w:cs="Tahoma"/>
                <w:sz w:val="24"/>
                <w:szCs w:val="24"/>
              </w:rPr>
              <w:t xml:space="preserve">. – М.6 Академия, 2016. – 269с. – (Высшее образование. </w:t>
            </w:r>
            <w:proofErr w:type="spellStart"/>
            <w:r w:rsidRPr="00F0033D">
              <w:rPr>
                <w:rFonts w:cs="Tahoma"/>
                <w:sz w:val="24"/>
                <w:szCs w:val="24"/>
              </w:rPr>
              <w:t>Бакалавриат</w:t>
            </w:r>
            <w:proofErr w:type="spellEnd"/>
            <w:r w:rsidRPr="00F0033D">
              <w:rPr>
                <w:rFonts w:cs="Tahoma"/>
                <w:sz w:val="24"/>
                <w:szCs w:val="24"/>
              </w:rPr>
              <w:t xml:space="preserve">). – </w:t>
            </w:r>
            <w:r w:rsidRPr="00F0033D">
              <w:rPr>
                <w:rFonts w:cs="Tahoma"/>
                <w:sz w:val="24"/>
                <w:szCs w:val="24"/>
                <w:lang w:val="en-US"/>
              </w:rPr>
              <w:t>ISBN</w:t>
            </w:r>
            <w:r w:rsidRPr="00F0033D">
              <w:rPr>
                <w:rFonts w:cs="Tahoma"/>
                <w:sz w:val="24"/>
                <w:szCs w:val="24"/>
              </w:rPr>
              <w:t>978-5-4468-2035-</w:t>
            </w:r>
            <w:proofErr w:type="gramStart"/>
            <w:r w:rsidRPr="00F0033D">
              <w:rPr>
                <w:rFonts w:cs="Tahoma"/>
                <w:sz w:val="24"/>
                <w:szCs w:val="24"/>
              </w:rPr>
              <w:t>1 :</w:t>
            </w:r>
            <w:proofErr w:type="gramEnd"/>
            <w:r w:rsidRPr="00F0033D">
              <w:rPr>
                <w:rFonts w:cs="Tahoma"/>
                <w:sz w:val="24"/>
                <w:szCs w:val="24"/>
              </w:rPr>
              <w:t xml:space="preserve"> 999.00.</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80</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6</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rPr>
                <w:color w:val="000000"/>
                <w:sz w:val="24"/>
                <w:szCs w:val="24"/>
              </w:rPr>
            </w:pPr>
            <w:r w:rsidRPr="00F0033D">
              <w:rPr>
                <w:rFonts w:cs="Courier New"/>
                <w:bCs/>
                <w:color w:val="000000"/>
                <w:sz w:val="24"/>
                <w:szCs w:val="24"/>
              </w:rPr>
              <w:t>Кравченко А. И.</w:t>
            </w:r>
            <w:r w:rsidRPr="00F0033D">
              <w:rPr>
                <w:rFonts w:cs="Courier New"/>
                <w:color w:val="000000"/>
                <w:sz w:val="24"/>
                <w:szCs w:val="24"/>
              </w:rPr>
              <w:t>   </w:t>
            </w:r>
            <w:proofErr w:type="gramStart"/>
            <w:r w:rsidRPr="00F0033D">
              <w:rPr>
                <w:rFonts w:cs="Courier New"/>
                <w:color w:val="000000"/>
                <w:sz w:val="24"/>
                <w:szCs w:val="24"/>
              </w:rPr>
              <w:t>Социология :</w:t>
            </w:r>
            <w:proofErr w:type="gramEnd"/>
            <w:r w:rsidRPr="00F0033D">
              <w:rPr>
                <w:rFonts w:cs="Courier New"/>
                <w:color w:val="000000"/>
                <w:sz w:val="24"/>
                <w:szCs w:val="24"/>
              </w:rPr>
              <w:t xml:space="preserve"> учебник / А. И. Кравченко. - </w:t>
            </w:r>
            <w:proofErr w:type="gramStart"/>
            <w:r w:rsidRPr="00F0033D">
              <w:rPr>
                <w:rFonts w:cs="Courier New"/>
                <w:color w:val="000000"/>
                <w:sz w:val="24"/>
                <w:szCs w:val="24"/>
              </w:rPr>
              <w:t>М. :</w:t>
            </w:r>
            <w:proofErr w:type="gramEnd"/>
            <w:r w:rsidRPr="00F0033D">
              <w:rPr>
                <w:rFonts w:cs="Courier New"/>
                <w:color w:val="000000"/>
                <w:sz w:val="24"/>
                <w:szCs w:val="24"/>
              </w:rPr>
              <w:t xml:space="preserve"> Проспект, 2007. - 533 </w:t>
            </w:r>
            <w:proofErr w:type="gramStart"/>
            <w:r w:rsidRPr="00F0033D">
              <w:rPr>
                <w:rFonts w:cs="Courier New"/>
                <w:color w:val="000000"/>
                <w:sz w:val="24"/>
                <w:szCs w:val="24"/>
              </w:rPr>
              <w:t>с. :</w:t>
            </w:r>
            <w:proofErr w:type="gramEnd"/>
            <w:r w:rsidRPr="00F0033D">
              <w:rPr>
                <w:rFonts w:cs="Courier New"/>
                <w:color w:val="000000"/>
                <w:sz w:val="24"/>
                <w:szCs w:val="24"/>
              </w:rPr>
              <w:t xml:space="preserve"> ил. - </w:t>
            </w:r>
            <w:proofErr w:type="spellStart"/>
            <w:r w:rsidRPr="00F0033D">
              <w:rPr>
                <w:rFonts w:cs="Courier New"/>
                <w:color w:val="000000"/>
                <w:sz w:val="24"/>
                <w:szCs w:val="24"/>
              </w:rPr>
              <w:t>Библиогр</w:t>
            </w:r>
            <w:proofErr w:type="spellEnd"/>
            <w:r w:rsidRPr="00F0033D">
              <w:rPr>
                <w:rFonts w:cs="Courier New"/>
                <w:color w:val="000000"/>
                <w:sz w:val="24"/>
                <w:szCs w:val="24"/>
              </w:rPr>
              <w:t>.: с. 524-531. - ISBN 978-5-482-01259-</w:t>
            </w:r>
            <w:proofErr w:type="gramStart"/>
            <w:r w:rsidRPr="00F0033D">
              <w:rPr>
                <w:rFonts w:cs="Courier New"/>
                <w:color w:val="000000"/>
                <w:sz w:val="24"/>
                <w:szCs w:val="24"/>
              </w:rPr>
              <w:t>8 :</w:t>
            </w:r>
            <w:proofErr w:type="gramEnd"/>
            <w:r w:rsidRPr="00F0033D">
              <w:rPr>
                <w:rFonts w:cs="Courier New"/>
                <w:color w:val="000000"/>
                <w:sz w:val="24"/>
                <w:szCs w:val="24"/>
              </w:rPr>
              <w:t xml:space="preserve"> 149.16.</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39</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7</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 xml:space="preserve">Социология: учебник для студентов высших учебных заведений / под ред. В.Н. Лаврененко. – 3-е изд., </w:t>
            </w:r>
            <w:proofErr w:type="spellStart"/>
            <w:r w:rsidRPr="00F0033D">
              <w:rPr>
                <w:sz w:val="24"/>
                <w:szCs w:val="24"/>
              </w:rPr>
              <w:t>перераб</w:t>
            </w:r>
            <w:proofErr w:type="spellEnd"/>
            <w:r w:rsidRPr="00F0033D">
              <w:rPr>
                <w:sz w:val="24"/>
                <w:szCs w:val="24"/>
              </w:rPr>
              <w:t xml:space="preserve">. И доп. – </w:t>
            </w:r>
            <w:proofErr w:type="gramStart"/>
            <w:r w:rsidRPr="00F0033D">
              <w:rPr>
                <w:sz w:val="24"/>
                <w:szCs w:val="24"/>
              </w:rPr>
              <w:t>М. :</w:t>
            </w:r>
            <w:proofErr w:type="gramEnd"/>
            <w:r w:rsidRPr="00F0033D">
              <w:rPr>
                <w:rFonts w:cs="Courier New"/>
                <w:color w:val="000000"/>
                <w:sz w:val="24"/>
                <w:szCs w:val="24"/>
              </w:rPr>
              <w:t xml:space="preserve"> ЮНИТИ, 2007. - 447 </w:t>
            </w:r>
            <w:proofErr w:type="gramStart"/>
            <w:r w:rsidRPr="00F0033D">
              <w:rPr>
                <w:rFonts w:cs="Courier New"/>
                <w:color w:val="000000"/>
                <w:sz w:val="24"/>
                <w:szCs w:val="24"/>
              </w:rPr>
              <w:t>с. :</w:t>
            </w:r>
            <w:proofErr w:type="gramEnd"/>
            <w:r w:rsidRPr="00F0033D">
              <w:rPr>
                <w:rFonts w:cs="Courier New"/>
                <w:color w:val="000000"/>
                <w:sz w:val="24"/>
                <w:szCs w:val="24"/>
              </w:rPr>
              <w:t xml:space="preserve"> ил. - </w:t>
            </w:r>
            <w:proofErr w:type="spellStart"/>
            <w:r w:rsidRPr="00F0033D">
              <w:rPr>
                <w:rFonts w:cs="Courier New"/>
                <w:color w:val="000000"/>
                <w:sz w:val="24"/>
                <w:szCs w:val="24"/>
              </w:rPr>
              <w:t>Библиогр</w:t>
            </w:r>
            <w:proofErr w:type="spellEnd"/>
            <w:r w:rsidRPr="00F0033D">
              <w:rPr>
                <w:rFonts w:cs="Courier New"/>
                <w:color w:val="000000"/>
                <w:sz w:val="24"/>
                <w:szCs w:val="24"/>
              </w:rPr>
              <w:t>.: с. 438-442 . - ISBN 978-5-238-01147-</w:t>
            </w:r>
            <w:proofErr w:type="gramStart"/>
            <w:r w:rsidRPr="00F0033D">
              <w:rPr>
                <w:rFonts w:cs="Courier New"/>
                <w:color w:val="000000"/>
                <w:sz w:val="24"/>
                <w:szCs w:val="24"/>
              </w:rPr>
              <w:t>9 :</w:t>
            </w:r>
            <w:proofErr w:type="gramEnd"/>
            <w:r w:rsidRPr="00F0033D">
              <w:rPr>
                <w:rFonts w:cs="Courier New"/>
                <w:color w:val="000000"/>
                <w:sz w:val="24"/>
                <w:szCs w:val="24"/>
              </w:rPr>
              <w:t xml:space="preserve"> 228.26. </w:t>
            </w:r>
            <w:r w:rsidRPr="00F0033D">
              <w:rPr>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148</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8</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Фролов С. С.</w:t>
            </w:r>
            <w:r w:rsidRPr="00F0033D">
              <w:rPr>
                <w:sz w:val="24"/>
                <w:szCs w:val="24"/>
                <w:lang w:val="x-none" w:eastAsia="x-none"/>
              </w:rPr>
              <w:t xml:space="preserve">   Общая социология [Электронный ресурс] : электронный учебник / С. С. Фролов. - Электрон. дан. - М. : </w:t>
            </w:r>
            <w:proofErr w:type="spellStart"/>
            <w:r w:rsidRPr="00F0033D">
              <w:rPr>
                <w:sz w:val="24"/>
                <w:szCs w:val="24"/>
                <w:lang w:val="x-none" w:eastAsia="x-none"/>
              </w:rPr>
              <w:t>КноРус</w:t>
            </w:r>
            <w:proofErr w:type="spellEnd"/>
            <w:r w:rsidRPr="00F0033D">
              <w:rPr>
                <w:sz w:val="24"/>
                <w:szCs w:val="24"/>
                <w:lang w:val="x-none" w:eastAsia="x-none"/>
              </w:rPr>
              <w:t>, 2010. - (Электронный учебник). - 1 CD.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9</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Социология : учебная программа для студентов вузов (дневная форма обучения) / В. Д. Никитин ; МГАФК. - </w:t>
            </w:r>
            <w:proofErr w:type="spellStart"/>
            <w:r w:rsidRPr="00F0033D">
              <w:rPr>
                <w:sz w:val="24"/>
                <w:szCs w:val="24"/>
                <w:lang w:val="x-none" w:eastAsia="x-none"/>
              </w:rPr>
              <w:t>Малаховка</w:t>
            </w:r>
            <w:proofErr w:type="spellEnd"/>
            <w:r w:rsidRPr="00F0033D">
              <w:rPr>
                <w:sz w:val="24"/>
                <w:szCs w:val="24"/>
                <w:lang w:val="x-none" w:eastAsia="x-none"/>
              </w:rPr>
              <w:t xml:space="preserve">, 2010. - 23 с. - </w:t>
            </w:r>
            <w:proofErr w:type="spellStart"/>
            <w:r w:rsidRPr="00F0033D">
              <w:rPr>
                <w:sz w:val="24"/>
                <w:szCs w:val="24"/>
                <w:lang w:val="x-none" w:eastAsia="x-none"/>
              </w:rPr>
              <w:t>Библиогр</w:t>
            </w:r>
            <w:proofErr w:type="spellEnd"/>
            <w:r w:rsidRPr="00F0033D">
              <w:rPr>
                <w:sz w:val="24"/>
                <w:szCs w:val="24"/>
                <w:lang w:val="x-none" w:eastAsia="x-none"/>
              </w:rPr>
              <w:t>.: с. 20-22.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10</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Социология : учебная программа дисциплины для студентов вузов (заочная форма обучения) / В. Д. Никитин ; МГАФК. - </w:t>
            </w:r>
            <w:proofErr w:type="spellStart"/>
            <w:r w:rsidRPr="00F0033D">
              <w:rPr>
                <w:sz w:val="24"/>
                <w:szCs w:val="24"/>
                <w:lang w:val="x-none" w:eastAsia="x-none"/>
              </w:rPr>
              <w:t>Малаховка</w:t>
            </w:r>
            <w:proofErr w:type="spellEnd"/>
            <w:r w:rsidRPr="00F0033D">
              <w:rPr>
                <w:sz w:val="24"/>
                <w:szCs w:val="24"/>
                <w:lang w:val="x-none" w:eastAsia="x-none"/>
              </w:rPr>
              <w:t xml:space="preserve">, 2010. - 23 с. - </w:t>
            </w:r>
            <w:proofErr w:type="spellStart"/>
            <w:r w:rsidRPr="00F0033D">
              <w:rPr>
                <w:sz w:val="24"/>
                <w:szCs w:val="24"/>
                <w:lang w:val="x-none" w:eastAsia="x-none"/>
              </w:rPr>
              <w:t>Библиогр</w:t>
            </w:r>
            <w:proofErr w:type="spellEnd"/>
            <w:r w:rsidRPr="00F0033D">
              <w:rPr>
                <w:sz w:val="24"/>
                <w:szCs w:val="24"/>
                <w:lang w:val="x-none" w:eastAsia="x-none"/>
              </w:rPr>
              <w:t>.: с. 19-22.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25</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11</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Ворожко Ю. В.</w:t>
            </w:r>
            <w:r w:rsidRPr="00F0033D">
              <w:rPr>
                <w:sz w:val="24"/>
                <w:szCs w:val="24"/>
                <w:lang w:val="x-none" w:eastAsia="x-none"/>
              </w:rPr>
              <w:t xml:space="preserve">   Социология : учебное пособие / Ю. В. Ворожко, И. В. Зайцев ; </w:t>
            </w:r>
            <w:proofErr w:type="spellStart"/>
            <w:r w:rsidRPr="00F0033D">
              <w:rPr>
                <w:sz w:val="24"/>
                <w:szCs w:val="24"/>
                <w:lang w:val="x-none" w:eastAsia="x-none"/>
              </w:rPr>
              <w:t>СибГУФК</w:t>
            </w:r>
            <w:proofErr w:type="spellEnd"/>
            <w:r w:rsidRPr="00F0033D">
              <w:rPr>
                <w:sz w:val="24"/>
                <w:szCs w:val="24"/>
                <w:lang w:val="x-none" w:eastAsia="x-none"/>
              </w:rPr>
              <w:t xml:space="preserve">. - Омск, 2009. - 173 с. - </w:t>
            </w:r>
            <w:proofErr w:type="spellStart"/>
            <w:r w:rsidRPr="00F0033D">
              <w:rPr>
                <w:sz w:val="24"/>
                <w:szCs w:val="24"/>
                <w:lang w:val="x-none" w:eastAsia="x-none"/>
              </w:rPr>
              <w:t>Библиогр</w:t>
            </w:r>
            <w:proofErr w:type="spellEnd"/>
            <w:r w:rsidRPr="00F0033D">
              <w:rPr>
                <w:sz w:val="24"/>
                <w:szCs w:val="24"/>
                <w:lang w:val="x-none" w:eastAsia="x-none"/>
              </w:rPr>
              <w:t>.: с. 169-170.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12</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proofErr w:type="spellStart"/>
            <w:r w:rsidRPr="00F0033D">
              <w:rPr>
                <w:bCs/>
                <w:sz w:val="24"/>
                <w:szCs w:val="24"/>
                <w:lang w:val="x-none" w:eastAsia="x-none"/>
              </w:rPr>
              <w:t>Добреньков</w:t>
            </w:r>
            <w:proofErr w:type="spellEnd"/>
            <w:r w:rsidRPr="00F0033D">
              <w:rPr>
                <w:bCs/>
                <w:sz w:val="24"/>
                <w:szCs w:val="24"/>
                <w:lang w:val="x-none" w:eastAsia="x-none"/>
              </w:rPr>
              <w:t xml:space="preserve"> В. И.</w:t>
            </w:r>
            <w:r w:rsidRPr="00F0033D">
              <w:rPr>
                <w:sz w:val="24"/>
                <w:szCs w:val="24"/>
                <w:lang w:val="x-none" w:eastAsia="x-none"/>
              </w:rPr>
              <w:t xml:space="preserve">   Методы социологического исследования : учебник / В. И. </w:t>
            </w:r>
            <w:proofErr w:type="spellStart"/>
            <w:r w:rsidRPr="00F0033D">
              <w:rPr>
                <w:sz w:val="24"/>
                <w:szCs w:val="24"/>
                <w:lang w:val="x-none" w:eastAsia="x-none"/>
              </w:rPr>
              <w:t>Добреньков</w:t>
            </w:r>
            <w:proofErr w:type="spellEnd"/>
            <w:r w:rsidRPr="00F0033D">
              <w:rPr>
                <w:sz w:val="24"/>
                <w:szCs w:val="24"/>
                <w:lang w:val="x-none" w:eastAsia="x-none"/>
              </w:rPr>
              <w:t>, А. И. Кравченко. - М. : ИНФРА-М, 2009. - 768 с. - (Высшее образование). - ISBN 978-5-16-003457-7 : 222.68.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18</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13</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Зуйкова Е. М.</w:t>
            </w:r>
            <w:r w:rsidRPr="00F0033D">
              <w:rPr>
                <w:sz w:val="24"/>
                <w:szCs w:val="24"/>
                <w:lang w:val="x-none" w:eastAsia="x-none"/>
              </w:rPr>
              <w:t>   </w:t>
            </w:r>
            <w:proofErr w:type="spellStart"/>
            <w:r w:rsidRPr="00F0033D">
              <w:rPr>
                <w:sz w:val="24"/>
                <w:szCs w:val="24"/>
                <w:lang w:val="x-none" w:eastAsia="x-none"/>
              </w:rPr>
              <w:t>Феминология</w:t>
            </w:r>
            <w:proofErr w:type="spellEnd"/>
            <w:r w:rsidRPr="00F0033D">
              <w:rPr>
                <w:sz w:val="24"/>
                <w:szCs w:val="24"/>
                <w:lang w:val="x-none" w:eastAsia="x-none"/>
              </w:rPr>
              <w:t xml:space="preserve"> и гендерная политика : учебник / Е. М. Зуйкова, Р. И. Ерусланова. - 3-е изд., </w:t>
            </w:r>
            <w:proofErr w:type="spellStart"/>
            <w:r w:rsidRPr="00F0033D">
              <w:rPr>
                <w:sz w:val="24"/>
                <w:szCs w:val="24"/>
                <w:lang w:val="x-none" w:eastAsia="x-none"/>
              </w:rPr>
              <w:t>перераб</w:t>
            </w:r>
            <w:proofErr w:type="spellEnd"/>
            <w:r w:rsidRPr="00F0033D">
              <w:rPr>
                <w:sz w:val="24"/>
                <w:szCs w:val="24"/>
                <w:lang w:val="x-none" w:eastAsia="x-none"/>
              </w:rPr>
              <w:t xml:space="preserve">. и доп. - М. : Дашков и К, 2009. - 305 с. - </w:t>
            </w:r>
            <w:proofErr w:type="spellStart"/>
            <w:r w:rsidRPr="00F0033D">
              <w:rPr>
                <w:sz w:val="24"/>
                <w:szCs w:val="24"/>
                <w:lang w:val="x-none" w:eastAsia="x-none"/>
              </w:rPr>
              <w:t>Библиогр</w:t>
            </w:r>
            <w:proofErr w:type="spellEnd"/>
            <w:r w:rsidRPr="00F0033D">
              <w:rPr>
                <w:sz w:val="24"/>
                <w:szCs w:val="24"/>
                <w:lang w:val="x-none" w:eastAsia="x-none"/>
              </w:rPr>
              <w:t>.: с. 282-288. - ISBN 978-5-394-00374-5 : 254.49.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lastRenderedPageBreak/>
              <w:t>14</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Учебный социологический словарь / В. Д. Никитин, А. В. </w:t>
            </w:r>
            <w:proofErr w:type="spellStart"/>
            <w:r w:rsidRPr="00F0033D">
              <w:rPr>
                <w:sz w:val="24"/>
                <w:szCs w:val="24"/>
                <w:lang w:val="x-none" w:eastAsia="x-none"/>
              </w:rPr>
              <w:t>Починкин</w:t>
            </w:r>
            <w:proofErr w:type="spellEnd"/>
            <w:r w:rsidRPr="00F0033D">
              <w:rPr>
                <w:sz w:val="24"/>
                <w:szCs w:val="24"/>
                <w:lang w:val="x-none" w:eastAsia="x-none"/>
              </w:rPr>
              <w:t xml:space="preserve"> ; МГАФК. - </w:t>
            </w:r>
            <w:proofErr w:type="spellStart"/>
            <w:r w:rsidRPr="00F0033D">
              <w:rPr>
                <w:sz w:val="24"/>
                <w:szCs w:val="24"/>
                <w:lang w:val="x-none" w:eastAsia="x-none"/>
              </w:rPr>
              <w:t>Малаховка</w:t>
            </w:r>
            <w:proofErr w:type="spellEnd"/>
            <w:r w:rsidRPr="00F0033D">
              <w:rPr>
                <w:sz w:val="24"/>
                <w:szCs w:val="24"/>
                <w:lang w:val="x-none" w:eastAsia="x-none"/>
              </w:rPr>
              <w:t xml:space="preserve"> : Книга и Бизнес, 2009. - 278 с. - ISBN 978-5-212-01117-4 : 163.60.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175</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15</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sz w:val="24"/>
                <w:szCs w:val="24"/>
                <w:lang w:val="x-none" w:eastAsia="x-none"/>
              </w:rPr>
              <w:t xml:space="preserve">   Социология : учебник / А. И. Кравченко. - М. : Проспект, 2007. - 533 с. : ил. - </w:t>
            </w:r>
            <w:proofErr w:type="spellStart"/>
            <w:r w:rsidRPr="00F0033D">
              <w:rPr>
                <w:sz w:val="24"/>
                <w:szCs w:val="24"/>
                <w:lang w:val="x-none" w:eastAsia="x-none"/>
              </w:rPr>
              <w:t>Библиогр</w:t>
            </w:r>
            <w:proofErr w:type="spellEnd"/>
            <w:r w:rsidRPr="00F0033D">
              <w:rPr>
                <w:sz w:val="24"/>
                <w:szCs w:val="24"/>
                <w:lang w:val="x-none" w:eastAsia="x-none"/>
              </w:rPr>
              <w:t>.: с. 524-531. - ISBN 978-5-482-01259-8 : 149.16.</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16</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Социология</w:t>
            </w:r>
            <w:r w:rsidRPr="00F0033D">
              <w:rPr>
                <w:sz w:val="24"/>
                <w:szCs w:val="24"/>
                <w:lang w:val="x-none" w:eastAsia="x-none"/>
              </w:rPr>
              <w:t xml:space="preserve"> : учебник для студентов высших учебных заведений. - 3-е изд., </w:t>
            </w:r>
            <w:proofErr w:type="spellStart"/>
            <w:r w:rsidRPr="00F0033D">
              <w:rPr>
                <w:sz w:val="24"/>
                <w:szCs w:val="24"/>
                <w:lang w:val="x-none" w:eastAsia="x-none"/>
              </w:rPr>
              <w:t>перераб</w:t>
            </w:r>
            <w:proofErr w:type="spellEnd"/>
            <w:r w:rsidRPr="00F0033D">
              <w:rPr>
                <w:sz w:val="24"/>
                <w:szCs w:val="24"/>
                <w:lang w:val="x-none" w:eastAsia="x-none"/>
              </w:rPr>
              <w:t xml:space="preserve">. и доп. - М. : ЮНИТИ, 2007. - 447 с. : ил. - </w:t>
            </w:r>
            <w:proofErr w:type="spellStart"/>
            <w:r w:rsidRPr="00F0033D">
              <w:rPr>
                <w:sz w:val="24"/>
                <w:szCs w:val="24"/>
                <w:lang w:val="x-none" w:eastAsia="x-none"/>
              </w:rPr>
              <w:t>Библиогр</w:t>
            </w:r>
            <w:proofErr w:type="spellEnd"/>
            <w:r w:rsidRPr="00F0033D">
              <w:rPr>
                <w:sz w:val="24"/>
                <w:szCs w:val="24"/>
                <w:lang w:val="x-none" w:eastAsia="x-none"/>
              </w:rPr>
              <w:t>.: с. 438-442 . - ISBN 978-5-238-01147-9 : 228.26.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150</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17</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Никитин В. Д.</w:t>
            </w:r>
            <w:r w:rsidRPr="00F0033D">
              <w:rPr>
                <w:sz w:val="24"/>
                <w:szCs w:val="24"/>
                <w:lang w:val="x-none" w:eastAsia="x-none"/>
              </w:rPr>
              <w:t xml:space="preserve">   Социологи и социологические теории : учебно-методическое пособие / В. Д. Никитин ; МГАФК. - </w:t>
            </w:r>
            <w:proofErr w:type="spellStart"/>
            <w:r w:rsidRPr="00F0033D">
              <w:rPr>
                <w:sz w:val="24"/>
                <w:szCs w:val="24"/>
                <w:lang w:val="x-none" w:eastAsia="x-none"/>
              </w:rPr>
              <w:t>Малаховка</w:t>
            </w:r>
            <w:proofErr w:type="spellEnd"/>
            <w:r w:rsidRPr="00F0033D">
              <w:rPr>
                <w:sz w:val="24"/>
                <w:szCs w:val="24"/>
                <w:lang w:val="x-none" w:eastAsia="x-none"/>
              </w:rPr>
              <w:t>, 2007. - 70 с. - 60.00.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30</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18</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II Международной научной конференции 23-24 мая </w:t>
            </w:r>
            <w:smartTag w:uri="urn:schemas-microsoft-com:office:smarttags" w:element="metricconverter">
              <w:smartTagPr>
                <w:attr w:name="ProductID" w:val="2008 г"/>
              </w:smartTagPr>
              <w:r w:rsidRPr="00F0033D">
                <w:rPr>
                  <w:sz w:val="24"/>
                  <w:szCs w:val="24"/>
                  <w:lang w:val="x-none" w:eastAsia="x-none"/>
                </w:rPr>
                <w:t>2008 г</w:t>
              </w:r>
            </w:smartTag>
            <w:r w:rsidRPr="00F0033D">
              <w:rPr>
                <w:sz w:val="24"/>
                <w:szCs w:val="24"/>
                <w:lang w:val="x-none" w:eastAsia="x-none"/>
              </w:rPr>
              <w:t xml:space="preserve">. / МГАФК ; под ред. Фомина Ю. А. - </w:t>
            </w:r>
            <w:proofErr w:type="spellStart"/>
            <w:r w:rsidRPr="00F0033D">
              <w:rPr>
                <w:sz w:val="24"/>
                <w:szCs w:val="24"/>
                <w:lang w:val="x-none" w:eastAsia="x-none"/>
              </w:rPr>
              <w:t>Малаховка</w:t>
            </w:r>
            <w:proofErr w:type="spellEnd"/>
            <w:r w:rsidRPr="00F0033D">
              <w:rPr>
                <w:sz w:val="24"/>
                <w:szCs w:val="24"/>
                <w:lang w:val="x-none" w:eastAsia="x-none"/>
              </w:rPr>
              <w:t xml:space="preserve">, 2008. - 115 с. - </w:t>
            </w:r>
            <w:proofErr w:type="spellStart"/>
            <w:r w:rsidRPr="00F0033D">
              <w:rPr>
                <w:sz w:val="24"/>
                <w:szCs w:val="24"/>
                <w:lang w:val="x-none" w:eastAsia="x-none"/>
              </w:rPr>
              <w:t>Библиогр</w:t>
            </w:r>
            <w:proofErr w:type="spellEnd"/>
            <w:r w:rsidRPr="00F0033D">
              <w:rPr>
                <w:sz w:val="24"/>
                <w:szCs w:val="24"/>
                <w:lang w:val="x-none" w:eastAsia="x-none"/>
              </w:rPr>
              <w:t>.: с. 114. - 151.79.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10</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19</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Тезаурус социологии</w:t>
            </w:r>
            <w:r w:rsidRPr="00F0033D">
              <w:rPr>
                <w:sz w:val="24"/>
                <w:szCs w:val="24"/>
                <w:lang w:val="x-none" w:eastAsia="x-none"/>
              </w:rPr>
              <w:t xml:space="preserve"> : тематический словарь-справочник / под ред. Ж. Т. </w:t>
            </w:r>
            <w:proofErr w:type="spellStart"/>
            <w:r w:rsidRPr="00F0033D">
              <w:rPr>
                <w:sz w:val="24"/>
                <w:szCs w:val="24"/>
                <w:lang w:val="x-none" w:eastAsia="x-none"/>
              </w:rPr>
              <w:t>Тощенко</w:t>
            </w:r>
            <w:proofErr w:type="spellEnd"/>
            <w:r w:rsidRPr="00F0033D">
              <w:rPr>
                <w:sz w:val="24"/>
                <w:szCs w:val="24"/>
                <w:lang w:val="x-none" w:eastAsia="x-none"/>
              </w:rPr>
              <w:t>. - М. : ЮНИТИ-ДАНА, 2009. - 487 с. : ил. - (</w:t>
            </w:r>
            <w:proofErr w:type="spellStart"/>
            <w:r w:rsidRPr="00F0033D">
              <w:rPr>
                <w:sz w:val="24"/>
                <w:szCs w:val="24"/>
                <w:lang w:val="x-none" w:eastAsia="x-none"/>
              </w:rPr>
              <w:t>Cogito</w:t>
            </w:r>
            <w:proofErr w:type="spellEnd"/>
            <w:r w:rsidRPr="00F0033D">
              <w:rPr>
                <w:sz w:val="24"/>
                <w:szCs w:val="24"/>
                <w:lang w:val="x-none" w:eastAsia="x-none"/>
              </w:rPr>
              <w:t xml:space="preserve"> </w:t>
            </w:r>
            <w:proofErr w:type="spellStart"/>
            <w:r w:rsidRPr="00F0033D">
              <w:rPr>
                <w:sz w:val="24"/>
                <w:szCs w:val="24"/>
                <w:lang w:val="x-none" w:eastAsia="x-none"/>
              </w:rPr>
              <w:t>ergo</w:t>
            </w:r>
            <w:proofErr w:type="spellEnd"/>
            <w:r w:rsidRPr="00F0033D">
              <w:rPr>
                <w:sz w:val="24"/>
                <w:szCs w:val="24"/>
                <w:lang w:val="x-none" w:eastAsia="x-none"/>
              </w:rPr>
              <w:t xml:space="preserve"> </w:t>
            </w:r>
            <w:proofErr w:type="spellStart"/>
            <w:r w:rsidRPr="00F0033D">
              <w:rPr>
                <w:sz w:val="24"/>
                <w:szCs w:val="24"/>
                <w:lang w:val="x-none" w:eastAsia="x-none"/>
              </w:rPr>
              <w:t>sum</w:t>
            </w:r>
            <w:proofErr w:type="spellEnd"/>
            <w:r w:rsidRPr="00F0033D">
              <w:rPr>
                <w:sz w:val="24"/>
                <w:szCs w:val="24"/>
                <w:lang w:val="x-none" w:eastAsia="x-none"/>
              </w:rPr>
              <w:t xml:space="preserve">). - </w:t>
            </w:r>
            <w:proofErr w:type="spellStart"/>
            <w:r w:rsidRPr="00F0033D">
              <w:rPr>
                <w:sz w:val="24"/>
                <w:szCs w:val="24"/>
                <w:lang w:val="x-none" w:eastAsia="x-none"/>
              </w:rPr>
              <w:t>библиогр</w:t>
            </w:r>
            <w:proofErr w:type="spellEnd"/>
            <w:r w:rsidRPr="00F0033D">
              <w:rPr>
                <w:sz w:val="24"/>
                <w:szCs w:val="24"/>
                <w:lang w:val="x-none" w:eastAsia="x-none"/>
              </w:rPr>
              <w:t>.: в конце каждой главы. - ISBN 978-5-238-01638-2 : 569.76.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20</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proofErr w:type="spellStart"/>
            <w:r w:rsidRPr="00F0033D">
              <w:rPr>
                <w:bCs/>
                <w:sz w:val="24"/>
                <w:szCs w:val="24"/>
                <w:lang w:val="x-none" w:eastAsia="x-none"/>
              </w:rPr>
              <w:t>Гобозов</w:t>
            </w:r>
            <w:proofErr w:type="spellEnd"/>
            <w:r w:rsidRPr="00F0033D">
              <w:rPr>
                <w:bCs/>
                <w:sz w:val="24"/>
                <w:szCs w:val="24"/>
                <w:lang w:val="x-none" w:eastAsia="x-none"/>
              </w:rPr>
              <w:t xml:space="preserve"> И. А.</w:t>
            </w:r>
            <w:r w:rsidRPr="00F0033D">
              <w:rPr>
                <w:sz w:val="24"/>
                <w:szCs w:val="24"/>
                <w:lang w:val="x-none" w:eastAsia="x-none"/>
              </w:rPr>
              <w:t xml:space="preserve">   Социальная философия : учебник для вузов / И. А. </w:t>
            </w:r>
            <w:proofErr w:type="spellStart"/>
            <w:r w:rsidRPr="00F0033D">
              <w:rPr>
                <w:sz w:val="24"/>
                <w:szCs w:val="24"/>
                <w:lang w:val="x-none" w:eastAsia="x-none"/>
              </w:rPr>
              <w:t>Гобозов</w:t>
            </w:r>
            <w:proofErr w:type="spellEnd"/>
            <w:r w:rsidRPr="00F0033D">
              <w:rPr>
                <w:sz w:val="24"/>
                <w:szCs w:val="24"/>
                <w:lang w:val="x-none" w:eastAsia="x-none"/>
              </w:rPr>
              <w:t>. - М. : Академический проект, 2007. - 352 с. - ISBN 5-8291-0802-Х : 209.00.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21</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Тихонова Н. Е.</w:t>
            </w:r>
            <w:r w:rsidRPr="00F0033D">
              <w:rPr>
                <w:sz w:val="24"/>
                <w:szCs w:val="24"/>
                <w:lang w:val="x-none" w:eastAsia="x-none"/>
              </w:rPr>
              <w:t>   Средний класс: теория и реальность : монография / Н. Е. Тихонова, С. В. Мареева. - М. : Альфа-М , 2009. - 319 с. : ил. - ISBN 978-5-98281-182-0 : б/ц.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1</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22</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Колесов Д. В.</w:t>
            </w:r>
            <w:r w:rsidRPr="00F0033D">
              <w:rPr>
                <w:sz w:val="24"/>
                <w:szCs w:val="24"/>
                <w:lang w:val="x-none" w:eastAsia="x-none"/>
              </w:rPr>
              <w:t>   Законы муравейника (проблемы совместных действий) / Д. В. Колесов. - М. ; Воронеж, 2007. - 480 с. - (Библиотека психолога). - ISBN 978-5-9770-003-0 : б/ц.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5</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23</w:t>
            </w:r>
          </w:p>
        </w:tc>
        <w:tc>
          <w:tcPr>
            <w:tcW w:w="6327"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bCs/>
                <w:sz w:val="24"/>
                <w:szCs w:val="24"/>
                <w:lang w:val="x-none" w:eastAsia="x-none"/>
              </w:rPr>
              <w:t>Кравченко А. И</w:t>
            </w:r>
            <w:r w:rsidRPr="00F0033D">
              <w:rPr>
                <w:b/>
                <w:bCs/>
                <w:sz w:val="24"/>
                <w:szCs w:val="24"/>
                <w:lang w:val="x-none" w:eastAsia="x-none"/>
              </w:rPr>
              <w:t>.</w:t>
            </w:r>
            <w:r w:rsidRPr="00F0033D">
              <w:rPr>
                <w:sz w:val="24"/>
                <w:szCs w:val="24"/>
                <w:lang w:val="x-none" w:eastAsia="x-none"/>
              </w:rPr>
              <w:t>   Краткий социологический словарь / А. И. Кравченко. - М. : Проспект, 2010. - 347 с. - ISBN 978-5-392-01287-9 : 136.81. </w:t>
            </w:r>
          </w:p>
        </w:tc>
        <w:tc>
          <w:tcPr>
            <w:tcW w:w="1072"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2</w:t>
            </w:r>
          </w:p>
        </w:tc>
        <w:tc>
          <w:tcPr>
            <w:tcW w:w="1048"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bl>
    <w:p w:rsidR="006515AF" w:rsidRPr="00F0033D" w:rsidRDefault="006515AF" w:rsidP="006515AF">
      <w:pPr>
        <w:widowControl w:val="0"/>
        <w:ind w:firstLine="709"/>
        <w:rPr>
          <w:rFonts w:cs="Tahoma"/>
          <w:b/>
          <w:sz w:val="24"/>
          <w:szCs w:val="24"/>
        </w:rPr>
      </w:pPr>
    </w:p>
    <w:p w:rsidR="006515AF" w:rsidRPr="00F0033D" w:rsidRDefault="006515AF" w:rsidP="006515AF">
      <w:pPr>
        <w:widowControl w:val="0"/>
        <w:ind w:firstLine="709"/>
        <w:rPr>
          <w:rFonts w:cs="Tahoma"/>
          <w:b/>
          <w:sz w:val="24"/>
          <w:szCs w:val="24"/>
        </w:rPr>
      </w:pPr>
      <w:r w:rsidRPr="00F0033D">
        <w:rPr>
          <w:rFonts w:cs="Tahoma"/>
          <w:b/>
          <w:sz w:val="24"/>
          <w:szCs w:val="24"/>
        </w:rPr>
        <w:t>Перечень учебно-методического обеспечения для самостоятельной работы обучающихся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85"/>
        <w:gridCol w:w="1276"/>
        <w:gridCol w:w="986"/>
      </w:tblGrid>
      <w:tr w:rsidR="006515AF" w:rsidRPr="00F0033D" w:rsidTr="0029774A">
        <w:trPr>
          <w:trHeight w:val="340"/>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r w:rsidRPr="00F0033D">
              <w:rPr>
                <w:rFonts w:cs="Tahoma"/>
                <w:sz w:val="24"/>
                <w:szCs w:val="24"/>
              </w:rPr>
              <w:t xml:space="preserve">№ </w:t>
            </w:r>
            <w:proofErr w:type="spellStart"/>
            <w:r w:rsidRPr="00F0033D">
              <w:rPr>
                <w:rFonts w:cs="Tahoma"/>
                <w:sz w:val="24"/>
                <w:szCs w:val="24"/>
              </w:rPr>
              <w:t>пп</w:t>
            </w:r>
            <w:proofErr w:type="spellEnd"/>
          </w:p>
        </w:tc>
        <w:tc>
          <w:tcPr>
            <w:tcW w:w="6185" w:type="dxa"/>
            <w:vMerge w:val="restart"/>
            <w:tcBorders>
              <w:top w:val="single" w:sz="4" w:space="0" w:color="auto"/>
              <w:left w:val="single" w:sz="4" w:space="0" w:color="auto"/>
              <w:bottom w:val="single" w:sz="4" w:space="0" w:color="auto"/>
              <w:right w:val="single" w:sz="4" w:space="0" w:color="auto"/>
            </w:tcBorders>
            <w:vAlign w:val="center"/>
          </w:tcPr>
          <w:p w:rsidR="006515AF" w:rsidRPr="00F0033D" w:rsidRDefault="006515AF" w:rsidP="0029774A">
            <w:pPr>
              <w:widowControl w:val="0"/>
              <w:jc w:val="center"/>
              <w:rPr>
                <w:rFonts w:cs="Tahoma"/>
                <w:sz w:val="24"/>
                <w:szCs w:val="24"/>
                <w:vertAlign w:val="superscript"/>
              </w:rPr>
            </w:pPr>
            <w:r w:rsidRPr="00F0033D">
              <w:rPr>
                <w:rFonts w:cs="Tahoma"/>
                <w:sz w:val="24"/>
                <w:szCs w:val="24"/>
              </w:rPr>
              <w:t>Наименование издания</w:t>
            </w:r>
          </w:p>
          <w:p w:rsidR="006515AF" w:rsidRPr="00F0033D" w:rsidRDefault="006515AF" w:rsidP="0029774A">
            <w:pPr>
              <w:widowControl w:val="0"/>
              <w:jc w:val="center"/>
              <w:rPr>
                <w:rFonts w:cs="Tahoma"/>
                <w:sz w:val="24"/>
                <w:szCs w:val="24"/>
              </w:rPr>
            </w:pPr>
          </w:p>
        </w:tc>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r w:rsidRPr="00F0033D">
              <w:rPr>
                <w:rFonts w:cs="Tahoma"/>
                <w:sz w:val="24"/>
                <w:szCs w:val="24"/>
              </w:rPr>
              <w:t>Кол-во экземпляров</w:t>
            </w:r>
          </w:p>
        </w:tc>
      </w:tr>
      <w:tr w:rsidR="006515AF" w:rsidRPr="00F0033D" w:rsidTr="0029774A">
        <w:trPr>
          <w:trHeight w:val="34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rPr>
                <w:rFonts w:cs="Tahoma"/>
                <w:b/>
                <w:sz w:val="24"/>
                <w:szCs w:val="24"/>
              </w:rPr>
            </w:pPr>
          </w:p>
        </w:tc>
        <w:tc>
          <w:tcPr>
            <w:tcW w:w="6185" w:type="dxa"/>
            <w:vMerge/>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rPr>
                <w:rFonts w:cs="Tahoma"/>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proofErr w:type="spellStart"/>
            <w:r w:rsidRPr="00F0033D">
              <w:rPr>
                <w:rFonts w:cs="Tahoma"/>
                <w:sz w:val="24"/>
                <w:szCs w:val="24"/>
              </w:rPr>
              <w:t>библ</w:t>
            </w:r>
            <w:proofErr w:type="spellEnd"/>
            <w:r w:rsidRPr="00F0033D">
              <w:rPr>
                <w:rFonts w:cs="Tahoma"/>
                <w:sz w:val="24"/>
                <w:szCs w:val="24"/>
              </w:rPr>
              <w:t>-ка</w:t>
            </w:r>
          </w:p>
        </w:tc>
        <w:tc>
          <w:tcPr>
            <w:tcW w:w="986" w:type="dxa"/>
            <w:tcBorders>
              <w:top w:val="single" w:sz="4" w:space="0" w:color="auto"/>
              <w:left w:val="single" w:sz="4" w:space="0" w:color="auto"/>
              <w:bottom w:val="single" w:sz="4" w:space="0" w:color="auto"/>
              <w:right w:val="single" w:sz="4" w:space="0" w:color="auto"/>
            </w:tcBorders>
            <w:vAlign w:val="center"/>
            <w:hideMark/>
          </w:tcPr>
          <w:p w:rsidR="006515AF" w:rsidRPr="00F0033D" w:rsidRDefault="006515AF" w:rsidP="0029774A">
            <w:pPr>
              <w:widowControl w:val="0"/>
              <w:jc w:val="center"/>
              <w:rPr>
                <w:rFonts w:cs="Tahoma"/>
                <w:sz w:val="24"/>
                <w:szCs w:val="24"/>
              </w:rPr>
            </w:pPr>
            <w:proofErr w:type="gramStart"/>
            <w:r w:rsidRPr="00F0033D">
              <w:rPr>
                <w:rFonts w:cs="Tahoma"/>
                <w:sz w:val="24"/>
                <w:szCs w:val="24"/>
              </w:rPr>
              <w:t>Каф-</w:t>
            </w:r>
            <w:proofErr w:type="spellStart"/>
            <w:r w:rsidRPr="00F0033D">
              <w:rPr>
                <w:rFonts w:cs="Tahoma"/>
                <w:sz w:val="24"/>
                <w:szCs w:val="24"/>
              </w:rPr>
              <w:t>ра</w:t>
            </w:r>
            <w:proofErr w:type="spellEnd"/>
            <w:proofErr w:type="gramEnd"/>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jc w:val="both"/>
              <w:rPr>
                <w:sz w:val="24"/>
                <w:szCs w:val="24"/>
              </w:rPr>
            </w:pPr>
            <w:r w:rsidRPr="00F0033D">
              <w:rPr>
                <w:bCs/>
                <w:color w:val="000000"/>
                <w:sz w:val="24"/>
                <w:szCs w:val="24"/>
              </w:rPr>
              <w:t>Краткий социологический словарь. А. И. Кравченко. М.: Проспект, 2010</w:t>
            </w:r>
          </w:p>
        </w:tc>
        <w:tc>
          <w:tcPr>
            <w:tcW w:w="127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2</w:t>
            </w:r>
          </w:p>
        </w:tc>
        <w:tc>
          <w:tcPr>
            <w:tcW w:w="98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jc w:val="both"/>
              <w:rPr>
                <w:sz w:val="24"/>
                <w:szCs w:val="24"/>
              </w:rPr>
            </w:pPr>
            <w:r w:rsidRPr="00F0033D">
              <w:rPr>
                <w:bCs/>
                <w:color w:val="000000"/>
                <w:sz w:val="24"/>
                <w:szCs w:val="24"/>
              </w:rPr>
              <w:t xml:space="preserve">Учебный социологический словарь. В. Д. Никитин, А. В. </w:t>
            </w:r>
            <w:proofErr w:type="spellStart"/>
            <w:r w:rsidRPr="00F0033D">
              <w:rPr>
                <w:bCs/>
                <w:color w:val="000000"/>
                <w:sz w:val="24"/>
                <w:szCs w:val="24"/>
              </w:rPr>
              <w:t>Починкин</w:t>
            </w:r>
            <w:proofErr w:type="spellEnd"/>
            <w:r w:rsidRPr="00F0033D">
              <w:rPr>
                <w:bCs/>
                <w:color w:val="000000"/>
                <w:sz w:val="24"/>
                <w:szCs w:val="24"/>
              </w:rPr>
              <w:t xml:space="preserve"> МГАФК. - </w:t>
            </w:r>
            <w:proofErr w:type="spellStart"/>
            <w:r w:rsidRPr="00F0033D">
              <w:rPr>
                <w:bCs/>
                <w:color w:val="000000"/>
                <w:sz w:val="24"/>
                <w:szCs w:val="24"/>
              </w:rPr>
              <w:t>Малаховка</w:t>
            </w:r>
            <w:proofErr w:type="spellEnd"/>
            <w:r w:rsidRPr="00F0033D">
              <w:rPr>
                <w:bCs/>
                <w:color w:val="000000"/>
                <w:sz w:val="24"/>
                <w:szCs w:val="24"/>
              </w:rPr>
              <w:t>: Книга и Бизнес, 2009.</w:t>
            </w:r>
          </w:p>
        </w:tc>
        <w:tc>
          <w:tcPr>
            <w:tcW w:w="127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175</w:t>
            </w:r>
          </w:p>
        </w:tc>
        <w:tc>
          <w:tcPr>
            <w:tcW w:w="98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jc w:val="both"/>
              <w:rPr>
                <w:sz w:val="24"/>
                <w:szCs w:val="24"/>
              </w:rPr>
            </w:pPr>
            <w:r w:rsidRPr="00F0033D">
              <w:rPr>
                <w:bCs/>
                <w:color w:val="000000"/>
                <w:sz w:val="24"/>
                <w:szCs w:val="24"/>
              </w:rPr>
              <w:t xml:space="preserve">Глобализация и будущее </w:t>
            </w:r>
            <w:proofErr w:type="gramStart"/>
            <w:r w:rsidRPr="00F0033D">
              <w:rPr>
                <w:bCs/>
                <w:color w:val="000000"/>
                <w:sz w:val="24"/>
                <w:szCs w:val="24"/>
              </w:rPr>
              <w:t>России :</w:t>
            </w:r>
            <w:proofErr w:type="gramEnd"/>
            <w:r w:rsidRPr="00F0033D">
              <w:rPr>
                <w:bCs/>
                <w:color w:val="000000"/>
                <w:sz w:val="24"/>
                <w:szCs w:val="24"/>
              </w:rPr>
              <w:t xml:space="preserve"> учебное пособие А. А. Горелов М. : Альянс, 2009.</w:t>
            </w:r>
          </w:p>
        </w:tc>
        <w:tc>
          <w:tcPr>
            <w:tcW w:w="127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numPr>
                <w:ilvl w:val="0"/>
                <w:numId w:val="16"/>
              </w:numPr>
              <w:ind w:left="357" w:hanging="357"/>
              <w:jc w:val="both"/>
              <w:rPr>
                <w:rFonts w:cs="Tahoma"/>
                <w:sz w:val="24"/>
                <w:szCs w:val="24"/>
              </w:rPr>
            </w:pPr>
          </w:p>
        </w:tc>
        <w:tc>
          <w:tcPr>
            <w:tcW w:w="61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jc w:val="both"/>
              <w:rPr>
                <w:sz w:val="24"/>
                <w:szCs w:val="24"/>
              </w:rPr>
            </w:pPr>
            <w:r w:rsidRPr="00F0033D">
              <w:rPr>
                <w:bCs/>
                <w:color w:val="000000"/>
                <w:sz w:val="24"/>
                <w:szCs w:val="24"/>
              </w:rPr>
              <w:t xml:space="preserve">Социологи и социологические </w:t>
            </w:r>
            <w:proofErr w:type="gramStart"/>
            <w:r w:rsidRPr="00F0033D">
              <w:rPr>
                <w:bCs/>
                <w:color w:val="000000"/>
                <w:sz w:val="24"/>
                <w:szCs w:val="24"/>
              </w:rPr>
              <w:t>теории :</w:t>
            </w:r>
            <w:proofErr w:type="gramEnd"/>
            <w:r w:rsidRPr="00F0033D">
              <w:rPr>
                <w:bCs/>
                <w:color w:val="000000"/>
                <w:sz w:val="24"/>
                <w:szCs w:val="24"/>
              </w:rPr>
              <w:t xml:space="preserve"> учебно-методическое пособие Никитин В. Д.</w:t>
            </w:r>
            <w:r w:rsidRPr="00F0033D">
              <w:rPr>
                <w:b/>
                <w:bCs/>
                <w:color w:val="000000"/>
                <w:sz w:val="24"/>
                <w:szCs w:val="24"/>
              </w:rPr>
              <w:t> </w:t>
            </w:r>
            <w:r w:rsidRPr="00F0033D">
              <w:rPr>
                <w:bCs/>
                <w:color w:val="000000"/>
                <w:sz w:val="24"/>
                <w:szCs w:val="24"/>
              </w:rPr>
              <w:t xml:space="preserve">МГАФК. - </w:t>
            </w:r>
            <w:proofErr w:type="spellStart"/>
            <w:r w:rsidRPr="00F0033D">
              <w:rPr>
                <w:bCs/>
                <w:color w:val="000000"/>
                <w:sz w:val="24"/>
                <w:szCs w:val="24"/>
              </w:rPr>
              <w:t>Малаховка</w:t>
            </w:r>
            <w:proofErr w:type="spellEnd"/>
            <w:r w:rsidRPr="00F0033D">
              <w:rPr>
                <w:bCs/>
                <w:color w:val="000000"/>
                <w:sz w:val="24"/>
                <w:szCs w:val="24"/>
              </w:rPr>
              <w:t>, 2007.</w:t>
            </w:r>
          </w:p>
        </w:tc>
        <w:tc>
          <w:tcPr>
            <w:tcW w:w="127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29</w:t>
            </w:r>
          </w:p>
        </w:tc>
        <w:tc>
          <w:tcPr>
            <w:tcW w:w="98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5</w:t>
            </w:r>
          </w:p>
        </w:tc>
        <w:tc>
          <w:tcPr>
            <w:tcW w:w="61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jc w:val="both"/>
              <w:rPr>
                <w:sz w:val="24"/>
                <w:szCs w:val="24"/>
              </w:rPr>
            </w:pPr>
            <w:r w:rsidRPr="00F0033D">
              <w:rPr>
                <w:bCs/>
                <w:color w:val="000000"/>
                <w:sz w:val="24"/>
                <w:szCs w:val="24"/>
              </w:rPr>
              <w:t>Законы муравейника (проблемы совместных действий) Воронеж, 2007.</w:t>
            </w:r>
          </w:p>
        </w:tc>
        <w:tc>
          <w:tcPr>
            <w:tcW w:w="127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5</w:t>
            </w:r>
          </w:p>
        </w:tc>
        <w:tc>
          <w:tcPr>
            <w:tcW w:w="98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rFonts w:cs="Tahoma"/>
                <w:sz w:val="24"/>
                <w:szCs w:val="24"/>
              </w:rPr>
            </w:pPr>
            <w:r w:rsidRPr="00F0033D">
              <w:rPr>
                <w:rFonts w:cs="Tahoma"/>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t>6</w:t>
            </w:r>
          </w:p>
        </w:tc>
        <w:tc>
          <w:tcPr>
            <w:tcW w:w="61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b/>
                <w:bCs/>
                <w:sz w:val="24"/>
                <w:szCs w:val="24"/>
                <w:lang w:val="x-none" w:eastAsia="x-none"/>
              </w:rPr>
            </w:pPr>
            <w:r w:rsidRPr="00F0033D">
              <w:rPr>
                <w:sz w:val="24"/>
                <w:szCs w:val="24"/>
                <w:lang w:val="x-none" w:eastAsia="x-none"/>
              </w:rPr>
              <w:t>   </w:t>
            </w: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w:t>
            </w:r>
            <w:r w:rsidRPr="00F0033D">
              <w:rPr>
                <w:sz w:val="24"/>
                <w:szCs w:val="24"/>
                <w:lang w:val="x-none" w:eastAsia="x-none"/>
              </w:rPr>
              <w:lastRenderedPageBreak/>
              <w:t xml:space="preserve">III республиканской с международным участием научной конференции 19-20 марта </w:t>
            </w:r>
            <w:smartTag w:uri="urn:schemas-microsoft-com:office:smarttags" w:element="metricconverter">
              <w:smartTagPr>
                <w:attr w:name="ProductID" w:val="2010 г"/>
              </w:smartTagPr>
              <w:r w:rsidRPr="00F0033D">
                <w:rPr>
                  <w:sz w:val="24"/>
                  <w:szCs w:val="24"/>
                  <w:lang w:val="x-none" w:eastAsia="x-none"/>
                </w:rPr>
                <w:t>2010 г</w:t>
              </w:r>
            </w:smartTag>
            <w:r w:rsidRPr="00F0033D">
              <w:rPr>
                <w:sz w:val="24"/>
                <w:szCs w:val="24"/>
                <w:lang w:val="x-none" w:eastAsia="x-none"/>
              </w:rPr>
              <w:t xml:space="preserve">. / МГАФК; под ред. Ю. А. Фомина. - </w:t>
            </w:r>
            <w:proofErr w:type="spellStart"/>
            <w:r w:rsidRPr="00F0033D">
              <w:rPr>
                <w:sz w:val="24"/>
                <w:szCs w:val="24"/>
                <w:lang w:val="x-none" w:eastAsia="x-none"/>
              </w:rPr>
              <w:t>Малаховка</w:t>
            </w:r>
            <w:proofErr w:type="spellEnd"/>
            <w:r w:rsidRPr="00F0033D">
              <w:rPr>
                <w:sz w:val="24"/>
                <w:szCs w:val="24"/>
                <w:lang w:val="x-none" w:eastAsia="x-none"/>
              </w:rPr>
              <w:t>, 2010. - 163 с. : ил. - В конце каждой главы. - 193.58. </w:t>
            </w:r>
          </w:p>
        </w:tc>
        <w:tc>
          <w:tcPr>
            <w:tcW w:w="127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lastRenderedPageBreak/>
              <w:t>5</w:t>
            </w:r>
          </w:p>
        </w:tc>
        <w:tc>
          <w:tcPr>
            <w:tcW w:w="98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r w:rsidR="006515AF" w:rsidRPr="00F0033D" w:rsidTr="0029774A">
        <w:trPr>
          <w:trHeight w:val="340"/>
        </w:trPr>
        <w:tc>
          <w:tcPr>
            <w:tcW w:w="614"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jc w:val="both"/>
              <w:rPr>
                <w:rFonts w:cs="Tahoma"/>
                <w:sz w:val="24"/>
                <w:szCs w:val="24"/>
              </w:rPr>
            </w:pPr>
            <w:r w:rsidRPr="00F0033D">
              <w:rPr>
                <w:rFonts w:cs="Tahoma"/>
                <w:sz w:val="24"/>
                <w:szCs w:val="24"/>
              </w:rPr>
              <w:lastRenderedPageBreak/>
              <w:t>7</w:t>
            </w:r>
          </w:p>
        </w:tc>
        <w:tc>
          <w:tcPr>
            <w:tcW w:w="6185"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bCs/>
                <w:sz w:val="24"/>
                <w:szCs w:val="24"/>
                <w:lang w:val="x-none" w:eastAsia="x-none"/>
              </w:rPr>
              <w:t>Современность как предмет исследования</w:t>
            </w:r>
            <w:r w:rsidRPr="00F0033D">
              <w:rPr>
                <w:sz w:val="24"/>
                <w:szCs w:val="24"/>
                <w:lang w:val="x-none" w:eastAsia="x-none"/>
              </w:rPr>
              <w:t xml:space="preserve"> : материалы IV Международной научной конференции 28-30 октября </w:t>
            </w:r>
            <w:smartTag w:uri="urn:schemas-microsoft-com:office:smarttags" w:element="metricconverter">
              <w:smartTagPr>
                <w:attr w:name="ProductID" w:val="2011 г"/>
              </w:smartTagPr>
              <w:r w:rsidRPr="00F0033D">
                <w:rPr>
                  <w:sz w:val="24"/>
                  <w:szCs w:val="24"/>
                  <w:lang w:val="x-none" w:eastAsia="x-none"/>
                </w:rPr>
                <w:t>2011 г</w:t>
              </w:r>
            </w:smartTag>
            <w:r w:rsidRPr="00F0033D">
              <w:rPr>
                <w:sz w:val="24"/>
                <w:szCs w:val="24"/>
                <w:lang w:val="x-none" w:eastAsia="x-none"/>
              </w:rPr>
              <w:t xml:space="preserve">. / МГАФК; под ред. Ю. А. Фомина. - </w:t>
            </w:r>
            <w:proofErr w:type="spellStart"/>
            <w:r w:rsidRPr="00F0033D">
              <w:rPr>
                <w:sz w:val="24"/>
                <w:szCs w:val="24"/>
                <w:lang w:val="x-none" w:eastAsia="x-none"/>
              </w:rPr>
              <w:t>Малаховка</w:t>
            </w:r>
            <w:proofErr w:type="spellEnd"/>
            <w:r w:rsidRPr="00F0033D">
              <w:rPr>
                <w:sz w:val="24"/>
                <w:szCs w:val="24"/>
                <w:lang w:val="x-none" w:eastAsia="x-none"/>
              </w:rPr>
              <w:t>, 2012. - 171 с. : ил. - В конце каждой главы. - 235.40.</w:t>
            </w:r>
          </w:p>
        </w:tc>
        <w:tc>
          <w:tcPr>
            <w:tcW w:w="127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autoSpaceDE w:val="0"/>
              <w:autoSpaceDN w:val="0"/>
              <w:adjustRightInd w:val="0"/>
              <w:rPr>
                <w:sz w:val="24"/>
                <w:szCs w:val="24"/>
                <w:lang w:val="x-none" w:eastAsia="x-none"/>
              </w:rPr>
            </w:pPr>
            <w:r w:rsidRPr="00F0033D">
              <w:rPr>
                <w:sz w:val="24"/>
                <w:szCs w:val="24"/>
                <w:lang w:val="x-none" w:eastAsia="x-none"/>
              </w:rPr>
              <w:t>96</w:t>
            </w:r>
          </w:p>
        </w:tc>
        <w:tc>
          <w:tcPr>
            <w:tcW w:w="986" w:type="dxa"/>
            <w:tcBorders>
              <w:top w:val="single" w:sz="4" w:space="0" w:color="auto"/>
              <w:left w:val="single" w:sz="4" w:space="0" w:color="auto"/>
              <w:bottom w:val="single" w:sz="4" w:space="0" w:color="auto"/>
              <w:right w:val="single" w:sz="4" w:space="0" w:color="auto"/>
            </w:tcBorders>
          </w:tcPr>
          <w:p w:rsidR="006515AF" w:rsidRPr="00F0033D" w:rsidRDefault="006515AF" w:rsidP="0029774A">
            <w:pPr>
              <w:widowControl w:val="0"/>
              <w:rPr>
                <w:sz w:val="24"/>
                <w:szCs w:val="24"/>
              </w:rPr>
            </w:pPr>
            <w:r w:rsidRPr="00F0033D">
              <w:rPr>
                <w:sz w:val="24"/>
                <w:szCs w:val="24"/>
              </w:rPr>
              <w:t>-</w:t>
            </w:r>
          </w:p>
        </w:tc>
      </w:tr>
    </w:tbl>
    <w:p w:rsidR="006515AF" w:rsidRPr="00F0033D" w:rsidRDefault="006515AF" w:rsidP="006515AF">
      <w:pPr>
        <w:shd w:val="clear" w:color="auto" w:fill="FFFFFF"/>
        <w:jc w:val="both"/>
        <w:rPr>
          <w:i/>
          <w:sz w:val="24"/>
          <w:szCs w:val="24"/>
        </w:rPr>
      </w:pPr>
    </w:p>
    <w:p w:rsidR="006515AF" w:rsidRPr="00F0033D" w:rsidRDefault="006515AF" w:rsidP="006515AF">
      <w:pPr>
        <w:pStyle w:val="a3"/>
        <w:numPr>
          <w:ilvl w:val="0"/>
          <w:numId w:val="13"/>
        </w:numPr>
        <w:shd w:val="clear" w:color="auto" w:fill="FFFFFF"/>
        <w:tabs>
          <w:tab w:val="left" w:pos="993"/>
        </w:tabs>
        <w:ind w:left="0" w:firstLine="709"/>
        <w:jc w:val="both"/>
        <w:rPr>
          <w:b/>
          <w:caps/>
          <w:color w:val="000000"/>
          <w:spacing w:val="-1"/>
          <w:sz w:val="24"/>
          <w:szCs w:val="24"/>
        </w:rPr>
      </w:pPr>
      <w:r w:rsidRPr="00F0033D">
        <w:rPr>
          <w:b/>
          <w:color w:val="000000"/>
          <w:spacing w:val="-1"/>
          <w:sz w:val="24"/>
          <w:szCs w:val="24"/>
        </w:rPr>
        <w:t xml:space="preserve">Перечень ресурсов информационно-коммуникационной сети «интернет», </w:t>
      </w:r>
      <w:r w:rsidRPr="00F0033D">
        <w:rPr>
          <w:b/>
          <w:sz w:val="24"/>
          <w:szCs w:val="24"/>
        </w:rPr>
        <w:t xml:space="preserve">необходимый для освоения дисциплины (модуля). </w:t>
      </w:r>
    </w:p>
    <w:p w:rsidR="006515AF" w:rsidRPr="00F0033D" w:rsidRDefault="006515AF" w:rsidP="006515AF">
      <w:pPr>
        <w:widowControl w:val="0"/>
        <w:numPr>
          <w:ilvl w:val="0"/>
          <w:numId w:val="17"/>
        </w:numPr>
        <w:spacing w:after="160"/>
        <w:contextualSpacing/>
        <w:jc w:val="both"/>
        <w:rPr>
          <w:sz w:val="24"/>
          <w:szCs w:val="24"/>
        </w:rPr>
      </w:pPr>
      <w:r w:rsidRPr="00F0033D">
        <w:rPr>
          <w:sz w:val="24"/>
          <w:szCs w:val="24"/>
        </w:rPr>
        <w:t>Электронная библиотечная система ЭЛМАРК (МГАФК)</w:t>
      </w:r>
      <w:r w:rsidRPr="00F0033D">
        <w:rPr>
          <w:rFonts w:ascii="Courier New" w:hAnsi="Courier New" w:cs="Courier New"/>
          <w:color w:val="000000"/>
          <w:sz w:val="24"/>
          <w:szCs w:val="24"/>
        </w:rPr>
        <w:t xml:space="preserve"> </w:t>
      </w:r>
      <w:hyperlink r:id="rId7" w:history="1">
        <w:r w:rsidRPr="00F0033D">
          <w:rPr>
            <w:color w:val="0066CC"/>
            <w:sz w:val="24"/>
            <w:szCs w:val="24"/>
            <w:u w:val="single"/>
            <w:lang w:val="en-US"/>
          </w:rPr>
          <w:t>http</w:t>
        </w:r>
        <w:r w:rsidRPr="00F0033D">
          <w:rPr>
            <w:color w:val="0066CC"/>
            <w:sz w:val="24"/>
            <w:szCs w:val="24"/>
            <w:u w:val="single"/>
          </w:rPr>
          <w:t>://lib.mgafk.ru</w:t>
        </w:r>
      </w:hyperlink>
    </w:p>
    <w:p w:rsidR="006515AF" w:rsidRPr="00F0033D" w:rsidRDefault="006515AF" w:rsidP="006515AF">
      <w:pPr>
        <w:widowControl w:val="0"/>
        <w:numPr>
          <w:ilvl w:val="0"/>
          <w:numId w:val="17"/>
        </w:numPr>
        <w:spacing w:after="160"/>
        <w:contextualSpacing/>
        <w:jc w:val="both"/>
        <w:rPr>
          <w:sz w:val="24"/>
          <w:szCs w:val="24"/>
        </w:rPr>
      </w:pPr>
      <w:r w:rsidRPr="00F0033D">
        <w:rPr>
          <w:sz w:val="24"/>
          <w:szCs w:val="24"/>
        </w:rPr>
        <w:t xml:space="preserve">Электронно-библиотечная система </w:t>
      </w:r>
      <w:proofErr w:type="spellStart"/>
      <w:r w:rsidRPr="00F0033D">
        <w:rPr>
          <w:sz w:val="24"/>
          <w:szCs w:val="24"/>
        </w:rPr>
        <w:t>Elibrary</w:t>
      </w:r>
      <w:proofErr w:type="spellEnd"/>
      <w:r w:rsidRPr="00F0033D">
        <w:rPr>
          <w:sz w:val="24"/>
          <w:szCs w:val="24"/>
        </w:rPr>
        <w:t xml:space="preserve"> </w:t>
      </w:r>
      <w:hyperlink r:id="rId8" w:history="1">
        <w:r w:rsidRPr="00F0033D">
          <w:rPr>
            <w:color w:val="0000FF"/>
            <w:sz w:val="24"/>
            <w:szCs w:val="24"/>
            <w:u w:val="single"/>
          </w:rPr>
          <w:t>https://elibrary.ru</w:t>
        </w:r>
      </w:hyperlink>
    </w:p>
    <w:p w:rsidR="006515AF" w:rsidRPr="00F0033D" w:rsidRDefault="006515AF" w:rsidP="006515AF">
      <w:pPr>
        <w:widowControl w:val="0"/>
        <w:numPr>
          <w:ilvl w:val="0"/>
          <w:numId w:val="17"/>
        </w:numPr>
        <w:spacing w:after="160"/>
        <w:contextualSpacing/>
        <w:jc w:val="both"/>
        <w:rPr>
          <w:sz w:val="24"/>
          <w:szCs w:val="24"/>
        </w:rPr>
      </w:pPr>
      <w:r w:rsidRPr="00F0033D">
        <w:rPr>
          <w:sz w:val="24"/>
          <w:szCs w:val="24"/>
        </w:rPr>
        <w:t xml:space="preserve">Электронно-библиотечная система </w:t>
      </w:r>
      <w:proofErr w:type="spellStart"/>
      <w:r w:rsidRPr="00F0033D">
        <w:rPr>
          <w:sz w:val="24"/>
          <w:szCs w:val="24"/>
        </w:rPr>
        <w:t>IPRbooks</w:t>
      </w:r>
      <w:proofErr w:type="spellEnd"/>
      <w:r w:rsidRPr="00F0033D">
        <w:rPr>
          <w:sz w:val="24"/>
          <w:szCs w:val="24"/>
        </w:rPr>
        <w:t xml:space="preserve"> </w:t>
      </w:r>
      <w:hyperlink r:id="rId9" w:history="1">
        <w:r w:rsidRPr="00F0033D">
          <w:rPr>
            <w:color w:val="0000FF"/>
            <w:sz w:val="24"/>
            <w:szCs w:val="24"/>
            <w:u w:val="single"/>
          </w:rPr>
          <w:t>http://www.iprbookshop.ru</w:t>
        </w:r>
      </w:hyperlink>
    </w:p>
    <w:p w:rsidR="006515AF" w:rsidRPr="00F0033D" w:rsidRDefault="006515AF" w:rsidP="006515AF">
      <w:pPr>
        <w:widowControl w:val="0"/>
        <w:numPr>
          <w:ilvl w:val="0"/>
          <w:numId w:val="17"/>
        </w:numPr>
        <w:spacing w:after="160"/>
        <w:contextualSpacing/>
        <w:jc w:val="both"/>
        <w:rPr>
          <w:sz w:val="24"/>
          <w:szCs w:val="24"/>
        </w:rPr>
      </w:pPr>
      <w:r w:rsidRPr="00F0033D">
        <w:rPr>
          <w:sz w:val="24"/>
          <w:szCs w:val="24"/>
        </w:rPr>
        <w:t>Электронно-библиотечная система «</w:t>
      </w:r>
      <w:proofErr w:type="spellStart"/>
      <w:r w:rsidRPr="00F0033D">
        <w:rPr>
          <w:sz w:val="24"/>
          <w:szCs w:val="24"/>
        </w:rPr>
        <w:t>Юрайт</w:t>
      </w:r>
      <w:proofErr w:type="spellEnd"/>
      <w:r w:rsidRPr="00F0033D">
        <w:rPr>
          <w:sz w:val="24"/>
          <w:szCs w:val="24"/>
        </w:rPr>
        <w:t xml:space="preserve">» </w:t>
      </w:r>
      <w:hyperlink r:id="rId10" w:history="1">
        <w:r w:rsidRPr="00F0033D">
          <w:rPr>
            <w:color w:val="0000FF"/>
            <w:sz w:val="24"/>
            <w:szCs w:val="24"/>
            <w:u w:val="single"/>
          </w:rPr>
          <w:t>https://biblio-online.ru</w:t>
        </w:r>
      </w:hyperlink>
    </w:p>
    <w:p w:rsidR="006515AF" w:rsidRPr="00F0033D" w:rsidRDefault="006515AF" w:rsidP="006515AF">
      <w:pPr>
        <w:widowControl w:val="0"/>
        <w:numPr>
          <w:ilvl w:val="0"/>
          <w:numId w:val="17"/>
        </w:numPr>
        <w:spacing w:after="160"/>
        <w:contextualSpacing/>
        <w:rPr>
          <w:sz w:val="24"/>
          <w:szCs w:val="24"/>
        </w:rPr>
      </w:pPr>
      <w:r w:rsidRPr="00F0033D">
        <w:rPr>
          <w:sz w:val="24"/>
          <w:szCs w:val="24"/>
        </w:rPr>
        <w:t xml:space="preserve">Электронно-библиотечная система РУКОНТ </w:t>
      </w:r>
      <w:hyperlink r:id="rId11" w:history="1">
        <w:r w:rsidRPr="00F0033D">
          <w:rPr>
            <w:color w:val="0066CC"/>
            <w:sz w:val="24"/>
            <w:szCs w:val="24"/>
            <w:u w:val="single"/>
          </w:rPr>
          <w:t>https://rucont.ru/</w:t>
        </w:r>
      </w:hyperlink>
    </w:p>
    <w:p w:rsidR="006515AF" w:rsidRPr="00F0033D" w:rsidRDefault="006515AF" w:rsidP="006515AF">
      <w:pPr>
        <w:widowControl w:val="0"/>
        <w:numPr>
          <w:ilvl w:val="0"/>
          <w:numId w:val="17"/>
        </w:numPr>
        <w:autoSpaceDE w:val="0"/>
        <w:autoSpaceDN w:val="0"/>
        <w:adjustRightInd w:val="0"/>
        <w:spacing w:after="160"/>
        <w:contextualSpacing/>
        <w:rPr>
          <w:rFonts w:eastAsia="Calibri"/>
          <w:color w:val="2F2F2F"/>
          <w:sz w:val="24"/>
          <w:szCs w:val="24"/>
          <w:lang w:eastAsia="en-US"/>
        </w:rPr>
      </w:pPr>
      <w:proofErr w:type="spellStart"/>
      <w:r>
        <w:rPr>
          <w:rFonts w:eastAsia="Calibri"/>
          <w:color w:val="2F2F2F"/>
          <w:sz w:val="24"/>
          <w:szCs w:val="24"/>
          <w:lang w:eastAsia="en-US"/>
        </w:rPr>
        <w:t>Минобрнауки</w:t>
      </w:r>
      <w:proofErr w:type="spellEnd"/>
      <w:r>
        <w:rPr>
          <w:rFonts w:eastAsia="Calibri"/>
          <w:color w:val="2F2F2F"/>
          <w:sz w:val="24"/>
          <w:szCs w:val="24"/>
          <w:lang w:eastAsia="en-US"/>
        </w:rPr>
        <w:t xml:space="preserve"> России</w:t>
      </w:r>
      <w:r w:rsidRPr="00F0033D">
        <w:rPr>
          <w:rFonts w:eastAsia="Calibri"/>
          <w:color w:val="2F2F2F"/>
          <w:sz w:val="24"/>
          <w:szCs w:val="24"/>
          <w:lang w:eastAsia="en-US"/>
        </w:rPr>
        <w:t xml:space="preserve"> </w:t>
      </w:r>
      <w:hyperlink r:id="rId12" w:history="1">
        <w:r w:rsidRPr="00F0033D">
          <w:rPr>
            <w:rFonts w:eastAsia="Calibri"/>
            <w:color w:val="0066CC"/>
            <w:sz w:val="24"/>
            <w:szCs w:val="24"/>
            <w:u w:val="single"/>
            <w:lang w:eastAsia="en-US"/>
          </w:rPr>
          <w:t>https://minobrnauki.gov.ru/</w:t>
        </w:r>
      </w:hyperlink>
    </w:p>
    <w:p w:rsidR="006515AF" w:rsidRPr="00F0033D" w:rsidRDefault="006515AF" w:rsidP="006515AF">
      <w:pPr>
        <w:widowControl w:val="0"/>
        <w:numPr>
          <w:ilvl w:val="0"/>
          <w:numId w:val="17"/>
        </w:numPr>
        <w:autoSpaceDE w:val="0"/>
        <w:autoSpaceDN w:val="0"/>
        <w:adjustRightInd w:val="0"/>
        <w:spacing w:after="160"/>
        <w:contextualSpacing/>
        <w:rPr>
          <w:rFonts w:eastAsia="Calibri"/>
          <w:color w:val="2F2F2F"/>
          <w:sz w:val="24"/>
          <w:szCs w:val="24"/>
          <w:lang w:eastAsia="en-US"/>
        </w:rPr>
      </w:pPr>
      <w:r w:rsidRPr="00F0033D">
        <w:rPr>
          <w:rFonts w:eastAsia="Calibri"/>
          <w:color w:val="2F2F2F"/>
          <w:sz w:val="24"/>
          <w:szCs w:val="24"/>
          <w:lang w:eastAsia="en-US"/>
        </w:rPr>
        <w:t xml:space="preserve">Федеральная служба по надзору в сфере образования и науки </w:t>
      </w:r>
      <w:hyperlink r:id="rId13" w:history="1">
        <w:r w:rsidRPr="00F0033D">
          <w:rPr>
            <w:rFonts w:eastAsia="Calibri"/>
            <w:color w:val="0066CC"/>
            <w:sz w:val="24"/>
            <w:szCs w:val="24"/>
            <w:u w:val="single"/>
            <w:lang w:eastAsia="en-US"/>
          </w:rPr>
          <w:t>http://obrnadzor.gov.ru/ru/</w:t>
        </w:r>
      </w:hyperlink>
    </w:p>
    <w:p w:rsidR="006515AF" w:rsidRPr="00F0033D" w:rsidRDefault="006515AF" w:rsidP="006515AF">
      <w:pPr>
        <w:widowControl w:val="0"/>
        <w:numPr>
          <w:ilvl w:val="0"/>
          <w:numId w:val="17"/>
        </w:numPr>
        <w:autoSpaceDE w:val="0"/>
        <w:autoSpaceDN w:val="0"/>
        <w:adjustRightInd w:val="0"/>
        <w:spacing w:after="160"/>
        <w:contextualSpacing/>
        <w:rPr>
          <w:rFonts w:eastAsia="Calibri"/>
          <w:color w:val="2F2F2F"/>
          <w:sz w:val="24"/>
          <w:szCs w:val="24"/>
          <w:lang w:eastAsia="en-US"/>
        </w:rPr>
      </w:pPr>
      <w:r w:rsidRPr="00F0033D">
        <w:rPr>
          <w:rFonts w:eastAsia="Calibri"/>
          <w:color w:val="2F2F2F"/>
          <w:sz w:val="24"/>
          <w:szCs w:val="24"/>
          <w:lang w:eastAsia="en-US"/>
        </w:rPr>
        <w:t xml:space="preserve">Федеральный портал «Российское образование» </w:t>
      </w:r>
      <w:hyperlink r:id="rId14" w:history="1">
        <w:r w:rsidRPr="00F0033D">
          <w:rPr>
            <w:rFonts w:eastAsia="Calibri"/>
            <w:color w:val="0000FF"/>
            <w:sz w:val="24"/>
            <w:szCs w:val="24"/>
            <w:u w:val="single"/>
            <w:lang w:eastAsia="en-US"/>
          </w:rPr>
          <w:t>http://www.edu.ru</w:t>
        </w:r>
      </w:hyperlink>
    </w:p>
    <w:p w:rsidR="006515AF" w:rsidRPr="00F0033D" w:rsidRDefault="006515AF" w:rsidP="006515AF">
      <w:pPr>
        <w:widowControl w:val="0"/>
        <w:numPr>
          <w:ilvl w:val="0"/>
          <w:numId w:val="17"/>
        </w:numPr>
        <w:autoSpaceDE w:val="0"/>
        <w:autoSpaceDN w:val="0"/>
        <w:adjustRightInd w:val="0"/>
        <w:spacing w:after="160"/>
        <w:contextualSpacing/>
        <w:rPr>
          <w:rFonts w:eastAsia="Calibri"/>
          <w:color w:val="2F2F2F"/>
          <w:sz w:val="24"/>
          <w:szCs w:val="24"/>
          <w:lang w:eastAsia="en-US"/>
        </w:rPr>
      </w:pPr>
      <w:r w:rsidRPr="00F0033D">
        <w:rPr>
          <w:rFonts w:eastAsia="Calibri"/>
          <w:color w:val="2F2F2F"/>
          <w:sz w:val="24"/>
          <w:szCs w:val="24"/>
          <w:lang w:eastAsia="en-US"/>
        </w:rPr>
        <w:t xml:space="preserve">Информационная система «Единое окно доступа к образовательным ресурсам» </w:t>
      </w:r>
      <w:hyperlink r:id="rId15" w:history="1">
        <w:r w:rsidRPr="00F0033D">
          <w:rPr>
            <w:rFonts w:eastAsia="Calibri"/>
            <w:color w:val="0000FF"/>
            <w:sz w:val="24"/>
            <w:szCs w:val="24"/>
            <w:u w:val="single"/>
            <w:lang w:eastAsia="en-US"/>
          </w:rPr>
          <w:t>http://window.edu.ru</w:t>
        </w:r>
      </w:hyperlink>
    </w:p>
    <w:p w:rsidR="006515AF" w:rsidRPr="00F0033D" w:rsidRDefault="006515AF" w:rsidP="006515AF">
      <w:pPr>
        <w:widowControl w:val="0"/>
        <w:numPr>
          <w:ilvl w:val="0"/>
          <w:numId w:val="17"/>
        </w:numPr>
        <w:spacing w:after="160" w:line="259" w:lineRule="auto"/>
        <w:contextualSpacing/>
        <w:rPr>
          <w:rFonts w:eastAsia="Calibri"/>
          <w:sz w:val="24"/>
          <w:szCs w:val="24"/>
          <w:lang w:eastAsia="en-US"/>
        </w:rPr>
      </w:pPr>
      <w:r w:rsidRPr="00F0033D">
        <w:rPr>
          <w:rFonts w:eastAsia="Calibri"/>
          <w:color w:val="2F2F2F"/>
          <w:sz w:val="24"/>
          <w:szCs w:val="24"/>
          <w:lang w:eastAsia="en-US"/>
        </w:rPr>
        <w:t xml:space="preserve">Федеральный центр и информационно-образовательных ресурсов </w:t>
      </w:r>
      <w:hyperlink r:id="rId16" w:history="1">
        <w:r w:rsidRPr="00F0033D">
          <w:rPr>
            <w:rFonts w:eastAsia="Calibri"/>
            <w:color w:val="0000FF"/>
            <w:sz w:val="24"/>
            <w:szCs w:val="24"/>
            <w:u w:val="single"/>
            <w:lang w:eastAsia="en-US"/>
          </w:rPr>
          <w:t>http://fcior.edu.ru</w:t>
        </w:r>
      </w:hyperlink>
    </w:p>
    <w:p w:rsidR="006515AF" w:rsidRPr="00F0033D" w:rsidRDefault="006515AF" w:rsidP="006515AF">
      <w:pPr>
        <w:pStyle w:val="a3"/>
        <w:shd w:val="clear" w:color="auto" w:fill="FFFFFF"/>
        <w:tabs>
          <w:tab w:val="left" w:pos="993"/>
        </w:tabs>
        <w:ind w:left="709"/>
        <w:jc w:val="both"/>
        <w:rPr>
          <w:caps/>
          <w:color w:val="000000"/>
          <w:spacing w:val="-1"/>
          <w:sz w:val="24"/>
          <w:szCs w:val="24"/>
        </w:rPr>
      </w:pPr>
    </w:p>
    <w:p w:rsidR="006515AF" w:rsidRPr="00F0033D" w:rsidRDefault="006515AF" w:rsidP="006515AF">
      <w:pPr>
        <w:pStyle w:val="a3"/>
        <w:numPr>
          <w:ilvl w:val="0"/>
          <w:numId w:val="13"/>
        </w:numPr>
        <w:shd w:val="clear" w:color="auto" w:fill="FFFFFF"/>
        <w:tabs>
          <w:tab w:val="left" w:pos="1134"/>
          <w:tab w:val="left" w:pos="1276"/>
          <w:tab w:val="left" w:pos="1418"/>
        </w:tabs>
        <w:ind w:left="0" w:firstLine="709"/>
        <w:jc w:val="both"/>
        <w:rPr>
          <w:b/>
          <w:sz w:val="24"/>
          <w:szCs w:val="24"/>
        </w:rPr>
      </w:pPr>
      <w:r w:rsidRPr="00F0033D">
        <w:rPr>
          <w:b/>
          <w:color w:val="000000"/>
          <w:spacing w:val="-1"/>
          <w:sz w:val="24"/>
          <w:szCs w:val="24"/>
        </w:rPr>
        <w:t xml:space="preserve"> Материально-техническое обеспечение дисциплины</w:t>
      </w:r>
      <w:r w:rsidRPr="00F0033D">
        <w:rPr>
          <w:b/>
          <w:sz w:val="24"/>
          <w:szCs w:val="24"/>
        </w:rPr>
        <w:t xml:space="preserve"> </w:t>
      </w:r>
    </w:p>
    <w:p w:rsidR="006515AF" w:rsidRPr="00F0033D" w:rsidRDefault="006515AF" w:rsidP="006515AF">
      <w:pPr>
        <w:numPr>
          <w:ilvl w:val="1"/>
          <w:numId w:val="18"/>
        </w:numPr>
        <w:shd w:val="clear" w:color="auto" w:fill="FFFFFF"/>
        <w:tabs>
          <w:tab w:val="left" w:pos="1134"/>
          <w:tab w:val="left" w:pos="1276"/>
        </w:tabs>
        <w:ind w:left="0" w:firstLine="709"/>
        <w:contextualSpacing/>
        <w:jc w:val="both"/>
        <w:rPr>
          <w:b/>
          <w:sz w:val="24"/>
          <w:szCs w:val="24"/>
        </w:rPr>
      </w:pPr>
      <w:r w:rsidRPr="00F0033D">
        <w:rPr>
          <w:b/>
          <w:sz w:val="24"/>
          <w:szCs w:val="24"/>
        </w:rPr>
        <w:t xml:space="preserve">Перечень специализированных аудиторий имеющегося </w:t>
      </w:r>
      <w:proofErr w:type="gramStart"/>
      <w:r w:rsidRPr="00F0033D">
        <w:rPr>
          <w:b/>
          <w:sz w:val="24"/>
          <w:szCs w:val="24"/>
        </w:rPr>
        <w:t>оборудования  и</w:t>
      </w:r>
      <w:proofErr w:type="gramEnd"/>
      <w:r w:rsidRPr="00F0033D">
        <w:rPr>
          <w:b/>
          <w:sz w:val="24"/>
          <w:szCs w:val="24"/>
        </w:rPr>
        <w:t xml:space="preserve"> компьютерной техники</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
        <w:gridCol w:w="2014"/>
        <w:gridCol w:w="3835"/>
        <w:gridCol w:w="3417"/>
      </w:tblGrid>
      <w:tr w:rsidR="006515AF" w:rsidRPr="00F0033D" w:rsidTr="0029774A">
        <w:tc>
          <w:tcPr>
            <w:tcW w:w="383" w:type="dxa"/>
            <w:shd w:val="clear" w:color="auto" w:fill="auto"/>
            <w:vAlign w:val="center"/>
          </w:tcPr>
          <w:p w:rsidR="006515AF" w:rsidRPr="00F0033D" w:rsidRDefault="006515AF" w:rsidP="0029774A">
            <w:pPr>
              <w:ind w:left="-113" w:right="-113"/>
              <w:jc w:val="center"/>
              <w:rPr>
                <w:b/>
                <w:sz w:val="24"/>
                <w:szCs w:val="24"/>
              </w:rPr>
            </w:pPr>
            <w:r w:rsidRPr="00F0033D">
              <w:rPr>
                <w:b/>
                <w:sz w:val="24"/>
                <w:szCs w:val="24"/>
              </w:rPr>
              <w:t>№ п\п</w:t>
            </w:r>
          </w:p>
        </w:tc>
        <w:tc>
          <w:tcPr>
            <w:tcW w:w="2014" w:type="dxa"/>
            <w:shd w:val="clear" w:color="auto" w:fill="auto"/>
            <w:vAlign w:val="center"/>
          </w:tcPr>
          <w:p w:rsidR="006515AF" w:rsidRPr="00F0033D" w:rsidRDefault="006515AF" w:rsidP="0029774A">
            <w:pPr>
              <w:ind w:left="-113" w:right="-113"/>
              <w:jc w:val="center"/>
              <w:rPr>
                <w:b/>
                <w:sz w:val="24"/>
                <w:szCs w:val="24"/>
              </w:rPr>
            </w:pPr>
            <w:r w:rsidRPr="00F0033D">
              <w:rPr>
                <w:b/>
                <w:sz w:val="24"/>
                <w:szCs w:val="24"/>
              </w:rPr>
              <w:t xml:space="preserve">Наименование дисциплины </w:t>
            </w:r>
          </w:p>
          <w:p w:rsidR="006515AF" w:rsidRPr="00F0033D" w:rsidRDefault="006515AF" w:rsidP="0029774A">
            <w:pPr>
              <w:ind w:left="-113" w:right="-113"/>
              <w:jc w:val="center"/>
              <w:rPr>
                <w:b/>
                <w:sz w:val="24"/>
                <w:szCs w:val="24"/>
              </w:rPr>
            </w:pPr>
            <w:r w:rsidRPr="00F0033D">
              <w:rPr>
                <w:b/>
                <w:sz w:val="24"/>
                <w:szCs w:val="24"/>
              </w:rPr>
              <w:t xml:space="preserve">в соответствии </w:t>
            </w:r>
          </w:p>
          <w:p w:rsidR="006515AF" w:rsidRPr="00F0033D" w:rsidRDefault="006515AF" w:rsidP="0029774A">
            <w:pPr>
              <w:ind w:left="-113" w:right="-113"/>
              <w:jc w:val="center"/>
              <w:rPr>
                <w:b/>
                <w:sz w:val="24"/>
                <w:szCs w:val="24"/>
              </w:rPr>
            </w:pPr>
            <w:r w:rsidRPr="00F0033D">
              <w:rPr>
                <w:b/>
                <w:sz w:val="24"/>
                <w:szCs w:val="24"/>
              </w:rPr>
              <w:t>с УП</w:t>
            </w:r>
          </w:p>
        </w:tc>
        <w:tc>
          <w:tcPr>
            <w:tcW w:w="3835" w:type="dxa"/>
            <w:shd w:val="clear" w:color="auto" w:fill="auto"/>
            <w:vAlign w:val="center"/>
          </w:tcPr>
          <w:p w:rsidR="006515AF" w:rsidRPr="00F0033D" w:rsidRDefault="006515AF" w:rsidP="0029774A">
            <w:pPr>
              <w:ind w:left="-113" w:right="-113"/>
              <w:jc w:val="center"/>
              <w:rPr>
                <w:b/>
                <w:sz w:val="24"/>
                <w:szCs w:val="24"/>
              </w:rPr>
            </w:pPr>
            <w:r w:rsidRPr="00F0033D">
              <w:rPr>
                <w:b/>
                <w:sz w:val="24"/>
                <w:szCs w:val="24"/>
              </w:rPr>
              <w:t>Наименование специальных помещений и помещений для самостоятельной работы</w:t>
            </w:r>
          </w:p>
        </w:tc>
        <w:tc>
          <w:tcPr>
            <w:tcW w:w="3417" w:type="dxa"/>
            <w:shd w:val="clear" w:color="auto" w:fill="auto"/>
            <w:vAlign w:val="center"/>
          </w:tcPr>
          <w:p w:rsidR="006515AF" w:rsidRPr="00F0033D" w:rsidRDefault="006515AF" w:rsidP="0029774A">
            <w:pPr>
              <w:ind w:left="-113" w:right="-113"/>
              <w:jc w:val="center"/>
              <w:rPr>
                <w:b/>
                <w:sz w:val="24"/>
                <w:szCs w:val="24"/>
              </w:rPr>
            </w:pPr>
            <w:r w:rsidRPr="00F0033D">
              <w:rPr>
                <w:b/>
                <w:sz w:val="24"/>
                <w:szCs w:val="24"/>
              </w:rPr>
              <w:t>Оснащенность специальных помещений и помещений для самостоятельной работы</w:t>
            </w:r>
          </w:p>
        </w:tc>
      </w:tr>
      <w:tr w:rsidR="006515AF" w:rsidRPr="00F0033D" w:rsidTr="0029774A">
        <w:tc>
          <w:tcPr>
            <w:tcW w:w="383" w:type="dxa"/>
            <w:vMerge w:val="restart"/>
            <w:shd w:val="clear" w:color="auto" w:fill="auto"/>
          </w:tcPr>
          <w:p w:rsidR="006515AF" w:rsidRPr="00F0033D" w:rsidRDefault="006515AF" w:rsidP="0029774A">
            <w:pPr>
              <w:rPr>
                <w:sz w:val="24"/>
                <w:szCs w:val="24"/>
              </w:rPr>
            </w:pPr>
            <w:r w:rsidRPr="00F0033D">
              <w:rPr>
                <w:sz w:val="24"/>
                <w:szCs w:val="24"/>
              </w:rPr>
              <w:t>1</w:t>
            </w:r>
          </w:p>
        </w:tc>
        <w:tc>
          <w:tcPr>
            <w:tcW w:w="2014" w:type="dxa"/>
            <w:vMerge w:val="restart"/>
            <w:shd w:val="clear" w:color="auto" w:fill="auto"/>
          </w:tcPr>
          <w:p w:rsidR="006515AF" w:rsidRPr="00F0033D" w:rsidRDefault="006515AF" w:rsidP="0029774A">
            <w:pPr>
              <w:ind w:right="-145"/>
              <w:rPr>
                <w:sz w:val="24"/>
                <w:szCs w:val="24"/>
              </w:rPr>
            </w:pPr>
            <w:r w:rsidRPr="00F0033D">
              <w:rPr>
                <w:sz w:val="24"/>
                <w:szCs w:val="24"/>
              </w:rPr>
              <w:t>Социология</w:t>
            </w:r>
          </w:p>
        </w:tc>
        <w:tc>
          <w:tcPr>
            <w:tcW w:w="3835" w:type="dxa"/>
            <w:shd w:val="clear" w:color="auto" w:fill="auto"/>
          </w:tcPr>
          <w:p w:rsidR="006515AF" w:rsidRPr="00F0033D" w:rsidRDefault="006515AF" w:rsidP="0029774A">
            <w:pPr>
              <w:ind w:right="-113"/>
              <w:rPr>
                <w:b/>
                <w:sz w:val="24"/>
                <w:szCs w:val="24"/>
              </w:rPr>
            </w:pPr>
            <w:r w:rsidRPr="00F0033D">
              <w:rPr>
                <w:sz w:val="24"/>
                <w:szCs w:val="24"/>
              </w:rPr>
              <w:t xml:space="preserve">Аудитория для проведения </w:t>
            </w:r>
            <w:proofErr w:type="gramStart"/>
            <w:r w:rsidRPr="00F0033D">
              <w:rPr>
                <w:sz w:val="24"/>
                <w:szCs w:val="24"/>
              </w:rPr>
              <w:t>лекций  (</w:t>
            </w:r>
            <w:proofErr w:type="gramEnd"/>
            <w:r w:rsidRPr="00F0033D">
              <w:rPr>
                <w:sz w:val="24"/>
                <w:szCs w:val="24"/>
              </w:rPr>
              <w:t>лекционный зал № 1, № 2), ауд. № 327</w:t>
            </w:r>
          </w:p>
        </w:tc>
        <w:tc>
          <w:tcPr>
            <w:tcW w:w="3417" w:type="dxa"/>
            <w:shd w:val="clear" w:color="auto" w:fill="auto"/>
          </w:tcPr>
          <w:p w:rsidR="006515AF" w:rsidRPr="00F0033D" w:rsidRDefault="006515AF" w:rsidP="0029774A">
            <w:pPr>
              <w:ind w:right="-113"/>
              <w:rPr>
                <w:b/>
                <w:sz w:val="24"/>
                <w:szCs w:val="24"/>
              </w:rPr>
            </w:pPr>
            <w:r w:rsidRPr="00F0033D">
              <w:rPr>
                <w:sz w:val="24"/>
                <w:szCs w:val="24"/>
              </w:rPr>
              <w:t>Мультимедийное оборудование, колонки для усиления звука, микрофоны, экран</w:t>
            </w:r>
          </w:p>
        </w:tc>
      </w:tr>
      <w:tr w:rsidR="006515AF" w:rsidRPr="00F0033D" w:rsidTr="0029774A">
        <w:tc>
          <w:tcPr>
            <w:tcW w:w="383" w:type="dxa"/>
            <w:vMerge/>
            <w:shd w:val="clear" w:color="auto" w:fill="auto"/>
          </w:tcPr>
          <w:p w:rsidR="006515AF" w:rsidRPr="00F0033D" w:rsidRDefault="006515AF" w:rsidP="0029774A">
            <w:pPr>
              <w:rPr>
                <w:sz w:val="24"/>
                <w:szCs w:val="24"/>
              </w:rPr>
            </w:pPr>
          </w:p>
        </w:tc>
        <w:tc>
          <w:tcPr>
            <w:tcW w:w="2014" w:type="dxa"/>
            <w:vMerge/>
            <w:shd w:val="clear" w:color="auto" w:fill="auto"/>
          </w:tcPr>
          <w:p w:rsidR="006515AF" w:rsidRPr="00F0033D" w:rsidRDefault="006515AF" w:rsidP="0029774A">
            <w:pPr>
              <w:ind w:right="-145"/>
              <w:rPr>
                <w:bCs/>
                <w:sz w:val="24"/>
                <w:szCs w:val="24"/>
              </w:rPr>
            </w:pPr>
          </w:p>
        </w:tc>
        <w:tc>
          <w:tcPr>
            <w:tcW w:w="3835" w:type="dxa"/>
            <w:shd w:val="clear" w:color="auto" w:fill="auto"/>
          </w:tcPr>
          <w:p w:rsidR="006515AF" w:rsidRPr="00F0033D" w:rsidRDefault="006515AF" w:rsidP="0029774A">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rsidR="006515AF" w:rsidRPr="00F0033D" w:rsidRDefault="006515AF" w:rsidP="0029774A">
            <w:pPr>
              <w:ind w:right="-113"/>
              <w:rPr>
                <w:sz w:val="24"/>
                <w:szCs w:val="24"/>
              </w:rPr>
            </w:pPr>
            <w:r w:rsidRPr="00F0033D">
              <w:rPr>
                <w:sz w:val="24"/>
                <w:szCs w:val="24"/>
              </w:rPr>
              <w:t>(110)</w:t>
            </w:r>
          </w:p>
        </w:tc>
        <w:tc>
          <w:tcPr>
            <w:tcW w:w="3417" w:type="dxa"/>
            <w:shd w:val="clear" w:color="auto" w:fill="auto"/>
          </w:tcPr>
          <w:p w:rsidR="006515AF" w:rsidRPr="00F0033D" w:rsidRDefault="006515AF" w:rsidP="0029774A">
            <w:pPr>
              <w:ind w:right="-113"/>
              <w:rPr>
                <w:sz w:val="24"/>
                <w:szCs w:val="24"/>
              </w:rPr>
            </w:pPr>
            <w:r w:rsidRPr="00F0033D">
              <w:rPr>
                <w:sz w:val="24"/>
                <w:szCs w:val="24"/>
              </w:rPr>
              <w:t>Ноутбук</w:t>
            </w:r>
          </w:p>
        </w:tc>
      </w:tr>
      <w:tr w:rsidR="006515AF" w:rsidRPr="00F0033D" w:rsidTr="0029774A">
        <w:tc>
          <w:tcPr>
            <w:tcW w:w="383" w:type="dxa"/>
            <w:vMerge/>
            <w:shd w:val="clear" w:color="auto" w:fill="auto"/>
          </w:tcPr>
          <w:p w:rsidR="006515AF" w:rsidRPr="00F0033D" w:rsidRDefault="006515AF" w:rsidP="0029774A">
            <w:pPr>
              <w:rPr>
                <w:b/>
                <w:sz w:val="24"/>
                <w:szCs w:val="24"/>
              </w:rPr>
            </w:pPr>
          </w:p>
        </w:tc>
        <w:tc>
          <w:tcPr>
            <w:tcW w:w="2014" w:type="dxa"/>
            <w:vMerge/>
            <w:shd w:val="clear" w:color="auto" w:fill="auto"/>
          </w:tcPr>
          <w:p w:rsidR="006515AF" w:rsidRPr="00F0033D" w:rsidRDefault="006515AF" w:rsidP="0029774A">
            <w:pPr>
              <w:rPr>
                <w:sz w:val="24"/>
                <w:szCs w:val="24"/>
              </w:rPr>
            </w:pPr>
          </w:p>
        </w:tc>
        <w:tc>
          <w:tcPr>
            <w:tcW w:w="3835" w:type="dxa"/>
            <w:shd w:val="clear" w:color="auto" w:fill="auto"/>
          </w:tcPr>
          <w:p w:rsidR="006515AF" w:rsidRPr="00F0033D" w:rsidRDefault="006515AF" w:rsidP="0029774A">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rsidR="006515AF" w:rsidRPr="00F0033D" w:rsidRDefault="006515AF" w:rsidP="0029774A">
            <w:pPr>
              <w:ind w:right="-113"/>
              <w:rPr>
                <w:sz w:val="24"/>
                <w:szCs w:val="24"/>
              </w:rPr>
            </w:pPr>
            <w:r w:rsidRPr="00F0033D">
              <w:rPr>
                <w:sz w:val="24"/>
                <w:szCs w:val="24"/>
              </w:rPr>
              <w:t>(222)</w:t>
            </w:r>
          </w:p>
        </w:tc>
        <w:tc>
          <w:tcPr>
            <w:tcW w:w="3417" w:type="dxa"/>
            <w:shd w:val="clear" w:color="auto" w:fill="auto"/>
          </w:tcPr>
          <w:p w:rsidR="006515AF" w:rsidRPr="00F0033D" w:rsidRDefault="006515AF" w:rsidP="0029774A">
            <w:pPr>
              <w:ind w:right="-113"/>
              <w:rPr>
                <w:sz w:val="24"/>
                <w:szCs w:val="24"/>
              </w:rPr>
            </w:pPr>
            <w:r w:rsidRPr="00F0033D">
              <w:rPr>
                <w:sz w:val="24"/>
                <w:szCs w:val="24"/>
              </w:rPr>
              <w:t>Мультимедийное оборудование, (экран, проектор, ноутбук)</w:t>
            </w:r>
          </w:p>
        </w:tc>
      </w:tr>
      <w:tr w:rsidR="006515AF" w:rsidRPr="00F0033D" w:rsidTr="0029774A">
        <w:tc>
          <w:tcPr>
            <w:tcW w:w="383" w:type="dxa"/>
            <w:vMerge/>
            <w:shd w:val="clear" w:color="auto" w:fill="auto"/>
          </w:tcPr>
          <w:p w:rsidR="006515AF" w:rsidRPr="00F0033D" w:rsidRDefault="006515AF" w:rsidP="0029774A">
            <w:pPr>
              <w:rPr>
                <w:b/>
                <w:sz w:val="24"/>
                <w:szCs w:val="24"/>
              </w:rPr>
            </w:pPr>
          </w:p>
        </w:tc>
        <w:tc>
          <w:tcPr>
            <w:tcW w:w="2014" w:type="dxa"/>
            <w:vMerge/>
            <w:shd w:val="clear" w:color="auto" w:fill="auto"/>
          </w:tcPr>
          <w:p w:rsidR="006515AF" w:rsidRPr="00F0033D" w:rsidRDefault="006515AF" w:rsidP="0029774A">
            <w:pPr>
              <w:rPr>
                <w:sz w:val="24"/>
                <w:szCs w:val="24"/>
              </w:rPr>
            </w:pPr>
          </w:p>
        </w:tc>
        <w:tc>
          <w:tcPr>
            <w:tcW w:w="3835" w:type="dxa"/>
            <w:shd w:val="clear" w:color="auto" w:fill="auto"/>
          </w:tcPr>
          <w:p w:rsidR="006515AF" w:rsidRPr="00F0033D" w:rsidRDefault="006515AF" w:rsidP="0029774A">
            <w:pPr>
              <w:ind w:right="-113"/>
              <w:rPr>
                <w:sz w:val="24"/>
                <w:szCs w:val="24"/>
              </w:rPr>
            </w:pPr>
            <w:r w:rsidRPr="00F0033D">
              <w:rPr>
                <w:sz w:val="24"/>
                <w:szCs w:val="24"/>
              </w:rPr>
              <w:t xml:space="preserve">Учебная аудитория для проведения семинарских занятий, текущей и промежуточной аттестации </w:t>
            </w:r>
          </w:p>
          <w:p w:rsidR="006515AF" w:rsidRPr="00F0033D" w:rsidRDefault="006515AF" w:rsidP="0029774A">
            <w:pPr>
              <w:ind w:right="-113"/>
              <w:rPr>
                <w:sz w:val="24"/>
                <w:szCs w:val="24"/>
              </w:rPr>
            </w:pPr>
            <w:r w:rsidRPr="00F0033D">
              <w:rPr>
                <w:sz w:val="24"/>
                <w:szCs w:val="24"/>
              </w:rPr>
              <w:t>(213)</w:t>
            </w:r>
          </w:p>
        </w:tc>
        <w:tc>
          <w:tcPr>
            <w:tcW w:w="3417" w:type="dxa"/>
            <w:shd w:val="clear" w:color="auto" w:fill="auto"/>
          </w:tcPr>
          <w:p w:rsidR="006515AF" w:rsidRPr="00F0033D" w:rsidRDefault="006515AF" w:rsidP="0029774A">
            <w:pPr>
              <w:ind w:right="-113"/>
              <w:rPr>
                <w:sz w:val="24"/>
                <w:szCs w:val="24"/>
              </w:rPr>
            </w:pPr>
            <w:r w:rsidRPr="00F0033D">
              <w:rPr>
                <w:sz w:val="24"/>
                <w:szCs w:val="24"/>
              </w:rPr>
              <w:t>Ноутбук</w:t>
            </w:r>
          </w:p>
        </w:tc>
      </w:tr>
      <w:tr w:rsidR="006515AF" w:rsidRPr="00F0033D" w:rsidTr="0029774A">
        <w:trPr>
          <w:trHeight w:val="857"/>
        </w:trPr>
        <w:tc>
          <w:tcPr>
            <w:tcW w:w="383" w:type="dxa"/>
            <w:vMerge/>
            <w:shd w:val="clear" w:color="auto" w:fill="auto"/>
          </w:tcPr>
          <w:p w:rsidR="006515AF" w:rsidRPr="00F0033D" w:rsidRDefault="006515AF" w:rsidP="0029774A">
            <w:pPr>
              <w:rPr>
                <w:b/>
                <w:sz w:val="24"/>
                <w:szCs w:val="24"/>
              </w:rPr>
            </w:pPr>
          </w:p>
        </w:tc>
        <w:tc>
          <w:tcPr>
            <w:tcW w:w="2014" w:type="dxa"/>
            <w:vMerge/>
            <w:shd w:val="clear" w:color="auto" w:fill="auto"/>
          </w:tcPr>
          <w:p w:rsidR="006515AF" w:rsidRPr="00F0033D" w:rsidRDefault="006515AF" w:rsidP="0029774A">
            <w:pPr>
              <w:rPr>
                <w:sz w:val="24"/>
                <w:szCs w:val="24"/>
              </w:rPr>
            </w:pPr>
          </w:p>
        </w:tc>
        <w:tc>
          <w:tcPr>
            <w:tcW w:w="3835" w:type="dxa"/>
            <w:shd w:val="clear" w:color="auto" w:fill="auto"/>
          </w:tcPr>
          <w:p w:rsidR="006515AF" w:rsidRPr="00F0033D" w:rsidRDefault="006515AF" w:rsidP="0029774A">
            <w:pPr>
              <w:ind w:right="-113"/>
              <w:rPr>
                <w:sz w:val="24"/>
                <w:szCs w:val="24"/>
              </w:rPr>
            </w:pPr>
            <w:r w:rsidRPr="00F0033D">
              <w:rPr>
                <w:sz w:val="24"/>
                <w:szCs w:val="24"/>
              </w:rPr>
              <w:t xml:space="preserve">Помещение для самостоятельной </w:t>
            </w:r>
            <w:proofErr w:type="gramStart"/>
            <w:r w:rsidRPr="00F0033D">
              <w:rPr>
                <w:sz w:val="24"/>
                <w:szCs w:val="24"/>
              </w:rPr>
              <w:t>работы  студентов</w:t>
            </w:r>
            <w:proofErr w:type="gramEnd"/>
            <w:r w:rsidRPr="00F0033D">
              <w:rPr>
                <w:sz w:val="24"/>
                <w:szCs w:val="24"/>
              </w:rPr>
              <w:t xml:space="preserve"> и проектирования курсовых работ (217)</w:t>
            </w:r>
          </w:p>
        </w:tc>
        <w:tc>
          <w:tcPr>
            <w:tcW w:w="3417" w:type="dxa"/>
            <w:shd w:val="clear" w:color="auto" w:fill="auto"/>
          </w:tcPr>
          <w:p w:rsidR="006515AF" w:rsidRPr="00F0033D" w:rsidRDefault="006515AF" w:rsidP="0029774A">
            <w:pPr>
              <w:ind w:right="-113"/>
              <w:rPr>
                <w:sz w:val="24"/>
                <w:szCs w:val="24"/>
              </w:rPr>
            </w:pPr>
            <w:r w:rsidRPr="00F0033D">
              <w:rPr>
                <w:sz w:val="24"/>
                <w:szCs w:val="24"/>
              </w:rPr>
              <w:t>Компьютер с выходом в интернет, МФУ, учебно-методическая литература</w:t>
            </w:r>
          </w:p>
        </w:tc>
      </w:tr>
    </w:tbl>
    <w:p w:rsidR="006515AF" w:rsidRPr="00F0033D" w:rsidRDefault="006515AF" w:rsidP="006515AF">
      <w:pPr>
        <w:shd w:val="clear" w:color="auto" w:fill="FFFFFF"/>
        <w:tabs>
          <w:tab w:val="left" w:pos="1134"/>
          <w:tab w:val="left" w:pos="1276"/>
        </w:tabs>
        <w:ind w:left="708"/>
        <w:contextualSpacing/>
        <w:jc w:val="both"/>
        <w:rPr>
          <w:b/>
          <w:sz w:val="24"/>
          <w:szCs w:val="24"/>
        </w:rPr>
      </w:pPr>
      <w:r w:rsidRPr="00F0033D">
        <w:rPr>
          <w:b/>
          <w:sz w:val="24"/>
          <w:szCs w:val="24"/>
        </w:rPr>
        <w:lastRenderedPageBreak/>
        <w:t xml:space="preserve">8.2 Программное обеспечение: </w:t>
      </w:r>
    </w:p>
    <w:p w:rsidR="006515AF" w:rsidRPr="00F0033D" w:rsidRDefault="006515AF" w:rsidP="006515AF">
      <w:pPr>
        <w:ind w:firstLine="709"/>
        <w:contextualSpacing/>
        <w:jc w:val="both"/>
        <w:rPr>
          <w:rFonts w:cs="Tahoma"/>
          <w:sz w:val="24"/>
          <w:szCs w:val="24"/>
        </w:rPr>
      </w:pPr>
      <w:r w:rsidRPr="00F0033D">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0033D">
        <w:rPr>
          <w:rFonts w:cs="Tahoma"/>
          <w:sz w:val="24"/>
          <w:szCs w:val="24"/>
        </w:rPr>
        <w:t>Libre</w:t>
      </w:r>
      <w:proofErr w:type="spellEnd"/>
      <w:r w:rsidRPr="00F0033D">
        <w:rPr>
          <w:rFonts w:cs="Tahoma"/>
          <w:sz w:val="24"/>
          <w:szCs w:val="24"/>
        </w:rPr>
        <w:t xml:space="preserve"> </w:t>
      </w:r>
      <w:proofErr w:type="spellStart"/>
      <w:r w:rsidRPr="00F0033D">
        <w:rPr>
          <w:rFonts w:cs="Tahoma"/>
          <w:sz w:val="24"/>
          <w:szCs w:val="24"/>
        </w:rPr>
        <w:t>Office</w:t>
      </w:r>
      <w:proofErr w:type="spellEnd"/>
      <w:r w:rsidRPr="00F0033D">
        <w:rPr>
          <w:rFonts w:cs="Tahoma"/>
          <w:sz w:val="24"/>
          <w:szCs w:val="24"/>
        </w:rPr>
        <w:t xml:space="preserve"> или одна из лицензионных версий </w:t>
      </w:r>
      <w:proofErr w:type="spellStart"/>
      <w:r w:rsidRPr="00F0033D">
        <w:rPr>
          <w:rFonts w:cs="Tahoma"/>
          <w:sz w:val="24"/>
          <w:szCs w:val="24"/>
        </w:rPr>
        <w:t>Microsoft</w:t>
      </w:r>
      <w:proofErr w:type="spellEnd"/>
      <w:r w:rsidRPr="00F0033D">
        <w:rPr>
          <w:rFonts w:cs="Tahoma"/>
          <w:sz w:val="24"/>
          <w:szCs w:val="24"/>
        </w:rPr>
        <w:t xml:space="preserve"> </w:t>
      </w:r>
      <w:proofErr w:type="spellStart"/>
      <w:r w:rsidRPr="00F0033D">
        <w:rPr>
          <w:rFonts w:cs="Tahoma"/>
          <w:sz w:val="24"/>
          <w:szCs w:val="24"/>
        </w:rPr>
        <w:t>Office</w:t>
      </w:r>
      <w:proofErr w:type="spellEnd"/>
      <w:r w:rsidRPr="00F0033D">
        <w:rPr>
          <w:rFonts w:cs="Tahoma"/>
          <w:sz w:val="24"/>
          <w:szCs w:val="24"/>
        </w:rPr>
        <w:t>.</w:t>
      </w:r>
    </w:p>
    <w:p w:rsidR="006515AF" w:rsidRPr="00F0033D" w:rsidRDefault="006515AF" w:rsidP="006515AF">
      <w:pPr>
        <w:kinsoku w:val="0"/>
        <w:overflowPunct w:val="0"/>
        <w:ind w:right="106" w:firstLine="709"/>
        <w:jc w:val="both"/>
        <w:rPr>
          <w:spacing w:val="-1"/>
          <w:sz w:val="24"/>
          <w:szCs w:val="24"/>
        </w:rPr>
      </w:pPr>
      <w:r w:rsidRPr="00F0033D">
        <w:rPr>
          <w:b/>
          <w:spacing w:val="-1"/>
          <w:sz w:val="24"/>
          <w:szCs w:val="24"/>
        </w:rPr>
        <w:t xml:space="preserve">8.3 Изучение дисциплины инвалидами </w:t>
      </w:r>
      <w:r w:rsidRPr="00F0033D">
        <w:rPr>
          <w:b/>
          <w:sz w:val="24"/>
          <w:szCs w:val="24"/>
        </w:rPr>
        <w:t xml:space="preserve">и </w:t>
      </w:r>
      <w:r w:rsidRPr="00F0033D">
        <w:rPr>
          <w:b/>
          <w:spacing w:val="-1"/>
          <w:sz w:val="24"/>
          <w:szCs w:val="24"/>
        </w:rPr>
        <w:t xml:space="preserve">обучающимися </w:t>
      </w:r>
      <w:r w:rsidRPr="00F0033D">
        <w:rPr>
          <w:b/>
          <w:sz w:val="24"/>
          <w:szCs w:val="24"/>
        </w:rPr>
        <w:t xml:space="preserve">с ограниченными </w:t>
      </w:r>
      <w:r w:rsidRPr="00F0033D">
        <w:rPr>
          <w:b/>
          <w:spacing w:val="-1"/>
          <w:sz w:val="24"/>
          <w:szCs w:val="24"/>
        </w:rPr>
        <w:t>возможностями здоровья</w:t>
      </w:r>
      <w:r w:rsidRPr="00F0033D">
        <w:rPr>
          <w:spacing w:val="-1"/>
          <w:sz w:val="24"/>
          <w:szCs w:val="24"/>
        </w:rPr>
        <w:t xml:space="preserve"> осуществляется </w:t>
      </w:r>
      <w:r w:rsidRPr="00F0033D">
        <w:rPr>
          <w:sz w:val="24"/>
          <w:szCs w:val="24"/>
        </w:rPr>
        <w:t xml:space="preserve">с </w:t>
      </w:r>
      <w:r w:rsidRPr="00F0033D">
        <w:rPr>
          <w:spacing w:val="-1"/>
          <w:sz w:val="24"/>
          <w:szCs w:val="24"/>
        </w:rPr>
        <w:t>учетом особенностей психофизического развития, индивидуальных возможностей</w:t>
      </w:r>
      <w:r w:rsidRPr="00F0033D">
        <w:rPr>
          <w:sz w:val="24"/>
          <w:szCs w:val="24"/>
        </w:rPr>
        <w:t xml:space="preserve"> и </w:t>
      </w:r>
      <w:r w:rsidRPr="00F0033D">
        <w:rPr>
          <w:spacing w:val="-1"/>
          <w:sz w:val="24"/>
          <w:szCs w:val="24"/>
        </w:rPr>
        <w:t xml:space="preserve">состояния здоровья обучающихся. Для данной категории обучающихся обеспечен беспрепятственный </w:t>
      </w:r>
      <w:r w:rsidRPr="00F0033D">
        <w:rPr>
          <w:spacing w:val="-2"/>
          <w:sz w:val="24"/>
          <w:szCs w:val="24"/>
        </w:rPr>
        <w:t xml:space="preserve">доступ </w:t>
      </w:r>
      <w:r w:rsidRPr="00F0033D">
        <w:rPr>
          <w:sz w:val="24"/>
          <w:szCs w:val="24"/>
        </w:rPr>
        <w:t xml:space="preserve">в </w:t>
      </w:r>
      <w:r w:rsidRPr="00F0033D">
        <w:rPr>
          <w:spacing w:val="-1"/>
          <w:sz w:val="24"/>
          <w:szCs w:val="24"/>
        </w:rPr>
        <w:t xml:space="preserve">учебные помещения Академии, организованы занятия </w:t>
      </w:r>
      <w:r w:rsidRPr="00F0033D">
        <w:rPr>
          <w:sz w:val="24"/>
          <w:szCs w:val="24"/>
        </w:rPr>
        <w:t xml:space="preserve">на 1 этаже главного здания. </w:t>
      </w:r>
      <w:r w:rsidRPr="00F0033D">
        <w:rPr>
          <w:spacing w:val="-1"/>
          <w:sz w:val="24"/>
          <w:szCs w:val="24"/>
        </w:rPr>
        <w:t xml:space="preserve">Созданы следующие специальные условия: </w:t>
      </w:r>
    </w:p>
    <w:p w:rsidR="006515AF" w:rsidRPr="00F0033D" w:rsidRDefault="006515AF" w:rsidP="006515AF">
      <w:pPr>
        <w:kinsoku w:val="0"/>
        <w:overflowPunct w:val="0"/>
        <w:ind w:firstLine="709"/>
        <w:jc w:val="both"/>
        <w:rPr>
          <w:i/>
          <w:iCs/>
          <w:sz w:val="24"/>
          <w:szCs w:val="24"/>
        </w:rPr>
      </w:pPr>
      <w:r w:rsidRPr="00F0033D">
        <w:rPr>
          <w:i/>
          <w:iCs/>
          <w:sz w:val="24"/>
          <w:szCs w:val="24"/>
        </w:rPr>
        <w:t xml:space="preserve">8.3.1.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зрению:</w:t>
      </w:r>
    </w:p>
    <w:p w:rsidR="006515AF" w:rsidRPr="00F0033D" w:rsidRDefault="006515AF" w:rsidP="006515AF">
      <w:pPr>
        <w:ind w:firstLine="709"/>
        <w:jc w:val="both"/>
        <w:rPr>
          <w:spacing w:val="-1"/>
          <w:sz w:val="24"/>
          <w:szCs w:val="24"/>
        </w:rPr>
      </w:pPr>
      <w:r w:rsidRPr="00F0033D">
        <w:rPr>
          <w:i/>
          <w:iCs/>
          <w:sz w:val="24"/>
          <w:szCs w:val="24"/>
        </w:rPr>
        <w:t xml:space="preserve">- </w:t>
      </w:r>
      <w:r w:rsidRPr="00F0033D">
        <w:rPr>
          <w:iCs/>
          <w:sz w:val="24"/>
          <w:szCs w:val="24"/>
        </w:rPr>
        <w:t>о</w:t>
      </w:r>
      <w:r w:rsidRPr="00F0033D">
        <w:rPr>
          <w:spacing w:val="-1"/>
          <w:sz w:val="24"/>
          <w:szCs w:val="24"/>
        </w:rPr>
        <w:t xml:space="preserve">беспечен доступ </w:t>
      </w:r>
      <w:r w:rsidRPr="00F0033D">
        <w:rPr>
          <w:sz w:val="24"/>
          <w:szCs w:val="24"/>
        </w:rPr>
        <w:t xml:space="preserve">обучающихся, </w:t>
      </w:r>
      <w:r w:rsidRPr="00F0033D">
        <w:rPr>
          <w:spacing w:val="-1"/>
          <w:sz w:val="24"/>
          <w:szCs w:val="24"/>
        </w:rPr>
        <w:t xml:space="preserve">являющихся слепыми или слабовидящими </w:t>
      </w:r>
      <w:r w:rsidRPr="00F0033D">
        <w:rPr>
          <w:sz w:val="24"/>
          <w:szCs w:val="24"/>
        </w:rPr>
        <w:t xml:space="preserve">к </w:t>
      </w:r>
      <w:r w:rsidRPr="00F0033D">
        <w:rPr>
          <w:spacing w:val="-1"/>
          <w:sz w:val="24"/>
          <w:szCs w:val="24"/>
        </w:rPr>
        <w:t>зданиям Академии;</w:t>
      </w:r>
    </w:p>
    <w:p w:rsidR="006515AF" w:rsidRPr="00F0033D" w:rsidRDefault="006515AF" w:rsidP="006515AF">
      <w:pPr>
        <w:ind w:firstLine="709"/>
        <w:jc w:val="both"/>
        <w:rPr>
          <w:sz w:val="24"/>
          <w:szCs w:val="24"/>
        </w:rPr>
      </w:pPr>
      <w:r w:rsidRPr="00F0033D">
        <w:rPr>
          <w:spacing w:val="-1"/>
          <w:sz w:val="24"/>
          <w:szCs w:val="24"/>
        </w:rPr>
        <w:t xml:space="preserve">- </w:t>
      </w:r>
      <w:r w:rsidRPr="00F0033D">
        <w:rPr>
          <w:iCs/>
          <w:sz w:val="24"/>
          <w:szCs w:val="24"/>
        </w:rPr>
        <w:t>э</w:t>
      </w:r>
      <w:r w:rsidRPr="00F0033D">
        <w:rPr>
          <w:sz w:val="24"/>
          <w:szCs w:val="24"/>
        </w:rPr>
        <w:t xml:space="preserve">лектронный видео увеличитель "ONYX </w:t>
      </w:r>
      <w:proofErr w:type="spellStart"/>
      <w:r w:rsidRPr="00F0033D">
        <w:rPr>
          <w:sz w:val="24"/>
          <w:szCs w:val="24"/>
        </w:rPr>
        <w:t>Deskset</w:t>
      </w:r>
      <w:proofErr w:type="spellEnd"/>
      <w:r w:rsidRPr="00F0033D">
        <w:rPr>
          <w:sz w:val="24"/>
          <w:szCs w:val="24"/>
        </w:rPr>
        <w:t xml:space="preserve"> HD 22 (в полной комплектации);</w:t>
      </w:r>
    </w:p>
    <w:p w:rsidR="006515AF" w:rsidRPr="00F0033D" w:rsidRDefault="006515AF" w:rsidP="006515AF">
      <w:pPr>
        <w:ind w:firstLine="709"/>
        <w:jc w:val="both"/>
        <w:rPr>
          <w:sz w:val="24"/>
          <w:szCs w:val="24"/>
        </w:rPr>
      </w:pPr>
      <w:r w:rsidRPr="00F0033D">
        <w:rPr>
          <w:b/>
          <w:sz w:val="24"/>
          <w:szCs w:val="24"/>
        </w:rPr>
        <w:t xml:space="preserve">- </w:t>
      </w:r>
      <w:r w:rsidRPr="00F0033D">
        <w:rPr>
          <w:sz w:val="24"/>
          <w:szCs w:val="24"/>
          <w:shd w:val="clear" w:color="auto" w:fill="FFFFFF"/>
        </w:rPr>
        <w:t>портативный компьютер с вводом/выводом шрифтом Брайля и синтезатором речи;</w:t>
      </w:r>
      <w:r w:rsidRPr="00F0033D">
        <w:rPr>
          <w:sz w:val="24"/>
          <w:szCs w:val="24"/>
        </w:rPr>
        <w:t xml:space="preserve"> </w:t>
      </w:r>
    </w:p>
    <w:p w:rsidR="006515AF" w:rsidRPr="00F0033D" w:rsidRDefault="006515AF" w:rsidP="006515AF">
      <w:pPr>
        <w:ind w:firstLine="709"/>
        <w:jc w:val="both"/>
        <w:rPr>
          <w:sz w:val="24"/>
          <w:szCs w:val="24"/>
          <w:shd w:val="clear" w:color="auto" w:fill="FFFFFF"/>
        </w:rPr>
      </w:pPr>
      <w:r w:rsidRPr="00F0033D">
        <w:rPr>
          <w:b/>
          <w:sz w:val="24"/>
          <w:szCs w:val="24"/>
        </w:rPr>
        <w:t>-</w:t>
      </w:r>
      <w:r w:rsidRPr="00F0033D">
        <w:rPr>
          <w:sz w:val="24"/>
          <w:szCs w:val="24"/>
        </w:rPr>
        <w:t xml:space="preserve"> принтер Брайля; </w:t>
      </w:r>
    </w:p>
    <w:p w:rsidR="006515AF" w:rsidRPr="00F0033D" w:rsidRDefault="006515AF" w:rsidP="006515AF">
      <w:pPr>
        <w:ind w:firstLine="709"/>
        <w:jc w:val="both"/>
        <w:rPr>
          <w:sz w:val="24"/>
          <w:szCs w:val="24"/>
          <w:shd w:val="clear" w:color="auto" w:fill="FEFEFE"/>
        </w:rPr>
      </w:pPr>
      <w:r w:rsidRPr="00F0033D">
        <w:rPr>
          <w:b/>
          <w:sz w:val="24"/>
          <w:szCs w:val="24"/>
          <w:shd w:val="clear" w:color="auto" w:fill="FFFFFF"/>
        </w:rPr>
        <w:t xml:space="preserve">- </w:t>
      </w:r>
      <w:r w:rsidRPr="00F0033D">
        <w:rPr>
          <w:sz w:val="24"/>
          <w:szCs w:val="24"/>
          <w:shd w:val="clear" w:color="auto" w:fill="FEFEFE"/>
        </w:rPr>
        <w:t>портативное устройство для чтения и увеличения.</w:t>
      </w:r>
      <w:r w:rsidRPr="00F0033D">
        <w:rPr>
          <w:b/>
          <w:sz w:val="24"/>
          <w:szCs w:val="24"/>
          <w:shd w:val="clear" w:color="auto" w:fill="FFFFFF"/>
        </w:rPr>
        <w:t xml:space="preserve"> </w:t>
      </w:r>
    </w:p>
    <w:p w:rsidR="006515AF" w:rsidRPr="00F0033D" w:rsidRDefault="006515AF" w:rsidP="006515AF">
      <w:pPr>
        <w:kinsoku w:val="0"/>
        <w:overflowPunct w:val="0"/>
        <w:ind w:firstLine="709"/>
        <w:jc w:val="both"/>
        <w:rPr>
          <w:i/>
          <w:iCs/>
          <w:sz w:val="24"/>
          <w:szCs w:val="24"/>
        </w:rPr>
      </w:pPr>
      <w:r w:rsidRPr="00F0033D">
        <w:rPr>
          <w:i/>
          <w:iCs/>
          <w:sz w:val="24"/>
          <w:szCs w:val="24"/>
        </w:rPr>
        <w:t xml:space="preserve">8.3.2. для </w:t>
      </w:r>
      <w:r w:rsidRPr="00F0033D">
        <w:rPr>
          <w:i/>
          <w:iCs/>
          <w:spacing w:val="-1"/>
          <w:sz w:val="24"/>
          <w:szCs w:val="24"/>
        </w:rPr>
        <w:t xml:space="preserve">инвалидов </w:t>
      </w:r>
      <w:r w:rsidRPr="00F0033D">
        <w:rPr>
          <w:i/>
          <w:iCs/>
          <w:sz w:val="24"/>
          <w:szCs w:val="24"/>
        </w:rPr>
        <w:t>и лиц с</w:t>
      </w:r>
      <w:r w:rsidRPr="00F0033D">
        <w:rPr>
          <w:i/>
          <w:iCs/>
          <w:spacing w:val="-1"/>
          <w:sz w:val="24"/>
          <w:szCs w:val="24"/>
        </w:rPr>
        <w:t xml:space="preserve"> ограниченными возможностями</w:t>
      </w:r>
      <w:r w:rsidRPr="00F0033D">
        <w:rPr>
          <w:i/>
          <w:iCs/>
          <w:sz w:val="24"/>
          <w:szCs w:val="24"/>
        </w:rPr>
        <w:t xml:space="preserve"> здоровья по слуху:</w:t>
      </w:r>
    </w:p>
    <w:p w:rsidR="006515AF" w:rsidRPr="00F0033D" w:rsidRDefault="006515AF" w:rsidP="006515AF">
      <w:pPr>
        <w:kinsoku w:val="0"/>
        <w:overflowPunct w:val="0"/>
        <w:ind w:right="113" w:firstLine="709"/>
        <w:jc w:val="both"/>
        <w:rPr>
          <w:i/>
          <w:iCs/>
          <w:sz w:val="24"/>
          <w:szCs w:val="24"/>
        </w:rPr>
      </w:pPr>
      <w:r w:rsidRPr="00F0033D">
        <w:rPr>
          <w:i/>
          <w:iCs/>
          <w:sz w:val="24"/>
          <w:szCs w:val="24"/>
        </w:rPr>
        <w:t xml:space="preserve">- </w:t>
      </w:r>
      <w:r w:rsidRPr="00F0033D">
        <w:rPr>
          <w:sz w:val="24"/>
          <w:szCs w:val="24"/>
        </w:rPr>
        <w:t>акустическая система</w:t>
      </w:r>
      <w:r w:rsidRPr="00F0033D">
        <w:rPr>
          <w:sz w:val="24"/>
          <w:szCs w:val="24"/>
          <w:shd w:val="clear" w:color="auto" w:fill="FFFFFF"/>
        </w:rPr>
        <w:t xml:space="preserve"> </w:t>
      </w:r>
      <w:proofErr w:type="spellStart"/>
      <w:r w:rsidRPr="00F0033D">
        <w:rPr>
          <w:sz w:val="24"/>
          <w:szCs w:val="24"/>
          <w:shd w:val="clear" w:color="auto" w:fill="FFFFFF"/>
        </w:rPr>
        <w:t>Front</w:t>
      </w:r>
      <w:proofErr w:type="spellEnd"/>
      <w:r w:rsidRPr="00F0033D">
        <w:rPr>
          <w:sz w:val="24"/>
          <w:szCs w:val="24"/>
          <w:shd w:val="clear" w:color="auto" w:fill="FFFFFF"/>
        </w:rPr>
        <w:t xml:space="preserve"> </w:t>
      </w:r>
      <w:proofErr w:type="spellStart"/>
      <w:r w:rsidRPr="00F0033D">
        <w:rPr>
          <w:sz w:val="24"/>
          <w:szCs w:val="24"/>
          <w:shd w:val="clear" w:color="auto" w:fill="FFFFFF"/>
        </w:rPr>
        <w:t>Row</w:t>
      </w:r>
      <w:proofErr w:type="spellEnd"/>
      <w:r w:rsidRPr="00F0033D">
        <w:rPr>
          <w:sz w:val="24"/>
          <w:szCs w:val="24"/>
          <w:shd w:val="clear" w:color="auto" w:fill="FFFFFF"/>
        </w:rPr>
        <w:t xml:space="preserve"> </w:t>
      </w:r>
      <w:proofErr w:type="spellStart"/>
      <w:r w:rsidRPr="00F0033D">
        <w:rPr>
          <w:sz w:val="24"/>
          <w:szCs w:val="24"/>
          <w:shd w:val="clear" w:color="auto" w:fill="FFFFFF"/>
        </w:rPr>
        <w:t>to</w:t>
      </w:r>
      <w:proofErr w:type="spellEnd"/>
      <w:r w:rsidRPr="00F0033D">
        <w:rPr>
          <w:sz w:val="24"/>
          <w:szCs w:val="24"/>
          <w:shd w:val="clear" w:color="auto" w:fill="FFFFFF"/>
        </w:rPr>
        <w:t xml:space="preserve"> </w:t>
      </w:r>
      <w:proofErr w:type="spellStart"/>
      <w:r w:rsidRPr="00F0033D">
        <w:rPr>
          <w:sz w:val="24"/>
          <w:szCs w:val="24"/>
          <w:shd w:val="clear" w:color="auto" w:fill="FFFFFF"/>
        </w:rPr>
        <w:t>Go</w:t>
      </w:r>
      <w:proofErr w:type="spellEnd"/>
      <w:r w:rsidRPr="00F0033D">
        <w:rPr>
          <w:sz w:val="24"/>
          <w:szCs w:val="24"/>
          <w:shd w:val="clear" w:color="auto" w:fill="FFFFFF"/>
        </w:rPr>
        <w:t xml:space="preserve"> в комплекте (системы свободного звукового поля);</w:t>
      </w:r>
    </w:p>
    <w:p w:rsidR="006515AF" w:rsidRPr="00F0033D" w:rsidRDefault="006515AF" w:rsidP="006515AF">
      <w:pPr>
        <w:kinsoku w:val="0"/>
        <w:overflowPunct w:val="0"/>
        <w:ind w:right="113" w:firstLine="709"/>
        <w:jc w:val="both"/>
        <w:rPr>
          <w:sz w:val="24"/>
          <w:szCs w:val="24"/>
          <w:shd w:val="clear" w:color="auto" w:fill="FFFFFF"/>
        </w:rPr>
      </w:pPr>
      <w:r w:rsidRPr="00F0033D">
        <w:rPr>
          <w:i/>
          <w:iCs/>
          <w:sz w:val="24"/>
          <w:szCs w:val="24"/>
        </w:rPr>
        <w:t xml:space="preserve">- </w:t>
      </w:r>
      <w:r w:rsidRPr="00F0033D">
        <w:rPr>
          <w:sz w:val="24"/>
          <w:szCs w:val="24"/>
          <w:shd w:val="clear" w:color="auto" w:fill="FFFFFF"/>
        </w:rPr>
        <w:t xml:space="preserve">«ElBrailleW14J G2; </w:t>
      </w:r>
    </w:p>
    <w:p w:rsidR="006515AF" w:rsidRPr="00F0033D" w:rsidRDefault="006515AF" w:rsidP="006515AF">
      <w:pPr>
        <w:kinsoku w:val="0"/>
        <w:overflowPunct w:val="0"/>
        <w:ind w:right="114" w:firstLine="709"/>
        <w:jc w:val="both"/>
        <w:rPr>
          <w:sz w:val="24"/>
          <w:szCs w:val="24"/>
          <w:shd w:val="clear" w:color="auto" w:fill="FFFFFF"/>
        </w:rPr>
      </w:pPr>
      <w:r w:rsidRPr="00F0033D">
        <w:rPr>
          <w:b/>
          <w:sz w:val="24"/>
          <w:szCs w:val="24"/>
          <w:shd w:val="clear" w:color="auto" w:fill="FFFFFF"/>
        </w:rPr>
        <w:t>-</w:t>
      </w:r>
      <w:r w:rsidRPr="00F0033D">
        <w:rPr>
          <w:sz w:val="24"/>
          <w:szCs w:val="24"/>
          <w:shd w:val="clear" w:color="auto" w:fill="FFFFFF"/>
        </w:rPr>
        <w:t xml:space="preserve"> FM- приёмник ARC с индукционной петлей;</w:t>
      </w:r>
    </w:p>
    <w:p w:rsidR="006515AF" w:rsidRPr="00F0033D" w:rsidRDefault="006515AF" w:rsidP="006515AF">
      <w:pPr>
        <w:kinsoku w:val="0"/>
        <w:overflowPunct w:val="0"/>
        <w:ind w:right="113" w:firstLine="709"/>
        <w:jc w:val="both"/>
        <w:rPr>
          <w:sz w:val="24"/>
          <w:szCs w:val="24"/>
          <w:shd w:val="clear" w:color="auto" w:fill="FFFFFF"/>
        </w:rPr>
      </w:pPr>
      <w:r w:rsidRPr="00F0033D">
        <w:rPr>
          <w:sz w:val="24"/>
          <w:szCs w:val="24"/>
          <w:shd w:val="clear" w:color="auto" w:fill="FFFFFF"/>
        </w:rPr>
        <w:t>- FM-передатчик AMIGO T31;</w:t>
      </w:r>
    </w:p>
    <w:p w:rsidR="006515AF" w:rsidRPr="00F0033D" w:rsidRDefault="006515AF" w:rsidP="006515AF">
      <w:pPr>
        <w:kinsoku w:val="0"/>
        <w:overflowPunct w:val="0"/>
        <w:ind w:right="113" w:firstLine="709"/>
        <w:jc w:val="both"/>
        <w:rPr>
          <w:sz w:val="24"/>
          <w:szCs w:val="24"/>
          <w:shd w:val="clear" w:color="auto" w:fill="FFFFFF"/>
        </w:rPr>
      </w:pPr>
      <w:r w:rsidRPr="00F0033D">
        <w:rPr>
          <w:sz w:val="24"/>
          <w:szCs w:val="24"/>
          <w:shd w:val="clear" w:color="auto" w:fill="FFFFFF"/>
        </w:rPr>
        <w:t xml:space="preserve">-  </w:t>
      </w:r>
      <w:proofErr w:type="spellStart"/>
      <w:r w:rsidRPr="00F0033D">
        <w:rPr>
          <w:sz w:val="24"/>
          <w:szCs w:val="24"/>
          <w:shd w:val="clear" w:color="auto" w:fill="FFFFFF"/>
        </w:rPr>
        <w:t>радиокласс</w:t>
      </w:r>
      <w:proofErr w:type="spellEnd"/>
      <w:r w:rsidRPr="00F0033D">
        <w:rPr>
          <w:sz w:val="24"/>
          <w:szCs w:val="24"/>
          <w:shd w:val="clear" w:color="auto" w:fill="FFFFFF"/>
        </w:rPr>
        <w:t xml:space="preserve"> (радиомикрофон) «Сонет-РСМ» РМ- 2-1 (заушный индуктор и индукционная петля).</w:t>
      </w:r>
    </w:p>
    <w:p w:rsidR="006515AF" w:rsidRPr="00F0033D" w:rsidRDefault="006515AF" w:rsidP="006515AF">
      <w:pPr>
        <w:kinsoku w:val="0"/>
        <w:overflowPunct w:val="0"/>
        <w:ind w:right="114" w:firstLine="709"/>
        <w:jc w:val="both"/>
        <w:rPr>
          <w:i/>
          <w:iCs/>
          <w:sz w:val="24"/>
          <w:szCs w:val="24"/>
        </w:rPr>
      </w:pPr>
      <w:r w:rsidRPr="00F0033D">
        <w:rPr>
          <w:i/>
          <w:iCs/>
          <w:sz w:val="24"/>
          <w:szCs w:val="24"/>
        </w:rPr>
        <w:t xml:space="preserve">8.3.3. для </w:t>
      </w:r>
      <w:r w:rsidRPr="00F0033D">
        <w:rPr>
          <w:i/>
          <w:iCs/>
          <w:spacing w:val="-1"/>
          <w:sz w:val="24"/>
          <w:szCs w:val="24"/>
        </w:rPr>
        <w:t xml:space="preserve">инвалидов </w:t>
      </w:r>
      <w:r w:rsidRPr="00F0033D">
        <w:rPr>
          <w:i/>
          <w:iCs/>
          <w:sz w:val="24"/>
          <w:szCs w:val="24"/>
        </w:rPr>
        <w:t xml:space="preserve">и лиц с </w:t>
      </w:r>
      <w:r w:rsidRPr="00F0033D">
        <w:rPr>
          <w:i/>
          <w:iCs/>
          <w:spacing w:val="-1"/>
          <w:sz w:val="24"/>
          <w:szCs w:val="24"/>
        </w:rPr>
        <w:t xml:space="preserve">ограниченными возможностями здоровья, имеющих нарушения опорно-двигательного </w:t>
      </w:r>
      <w:r w:rsidRPr="00F0033D">
        <w:rPr>
          <w:i/>
          <w:iCs/>
          <w:sz w:val="24"/>
          <w:szCs w:val="24"/>
        </w:rPr>
        <w:t>аппарата:</w:t>
      </w:r>
    </w:p>
    <w:p w:rsidR="006515AF" w:rsidRPr="00F0033D" w:rsidRDefault="006515AF" w:rsidP="006515AF">
      <w:pPr>
        <w:kinsoku w:val="0"/>
        <w:overflowPunct w:val="0"/>
        <w:ind w:right="113" w:firstLine="709"/>
        <w:jc w:val="both"/>
        <w:rPr>
          <w:i/>
          <w:iCs/>
          <w:sz w:val="24"/>
          <w:szCs w:val="24"/>
        </w:rPr>
      </w:pPr>
      <w:r w:rsidRPr="00F0033D">
        <w:rPr>
          <w:i/>
          <w:iCs/>
          <w:sz w:val="24"/>
          <w:szCs w:val="24"/>
        </w:rPr>
        <w:t xml:space="preserve">- </w:t>
      </w:r>
      <w:r w:rsidRPr="00F0033D">
        <w:rPr>
          <w:sz w:val="24"/>
          <w:szCs w:val="24"/>
          <w:shd w:val="clear" w:color="auto" w:fill="FFFFFF"/>
        </w:rPr>
        <w:t>автоматизированное рабочее место обучающегося с нарушением ОДА и ДЦП (ауд. №№ 120, 122).</w:t>
      </w:r>
    </w:p>
    <w:p w:rsidR="006515AF" w:rsidRPr="00F0033D" w:rsidRDefault="006515AF" w:rsidP="006515AF">
      <w:pPr>
        <w:rPr>
          <w:sz w:val="24"/>
          <w:szCs w:val="24"/>
        </w:rPr>
      </w:pPr>
    </w:p>
    <w:p w:rsidR="006515AF" w:rsidRPr="00F0033D" w:rsidRDefault="006515AF" w:rsidP="006515AF">
      <w:pPr>
        <w:widowControl w:val="0"/>
        <w:suppressAutoHyphens/>
        <w:jc w:val="both"/>
        <w:rPr>
          <w:b/>
          <w:sz w:val="24"/>
          <w:szCs w:val="24"/>
        </w:rPr>
      </w:pPr>
    </w:p>
    <w:p w:rsidR="006515AF" w:rsidRDefault="006515AF" w:rsidP="006515AF">
      <w:pPr>
        <w:rPr>
          <w:i/>
          <w:sz w:val="24"/>
          <w:szCs w:val="24"/>
        </w:rPr>
      </w:pPr>
      <w:r w:rsidRPr="00F0033D">
        <w:rPr>
          <w:i/>
          <w:sz w:val="24"/>
          <w:szCs w:val="24"/>
        </w:rPr>
        <w:t xml:space="preserve">                                                                                                 </w:t>
      </w: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r w:rsidRPr="00F0033D">
        <w:rPr>
          <w:i/>
          <w:sz w:val="24"/>
          <w:szCs w:val="24"/>
        </w:rPr>
        <w:t xml:space="preserve">  </w:t>
      </w:r>
      <w:r>
        <w:rPr>
          <w:i/>
          <w:sz w:val="24"/>
          <w:szCs w:val="24"/>
        </w:rPr>
        <w:t xml:space="preserve">                                                                  </w:t>
      </w: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Default="006515AF" w:rsidP="006515AF">
      <w:pPr>
        <w:rPr>
          <w:i/>
          <w:sz w:val="24"/>
          <w:szCs w:val="24"/>
        </w:rPr>
      </w:pPr>
    </w:p>
    <w:p w:rsidR="006515AF" w:rsidRPr="00F0033D" w:rsidRDefault="006515AF" w:rsidP="006515AF">
      <w:pPr>
        <w:rPr>
          <w:i/>
          <w:sz w:val="24"/>
          <w:szCs w:val="24"/>
        </w:rPr>
      </w:pPr>
      <w:r>
        <w:rPr>
          <w:i/>
          <w:sz w:val="24"/>
          <w:szCs w:val="24"/>
        </w:rPr>
        <w:t xml:space="preserve">                                                                      </w:t>
      </w:r>
      <w:r w:rsidRPr="00F0033D">
        <w:rPr>
          <w:i/>
          <w:sz w:val="24"/>
          <w:szCs w:val="24"/>
        </w:rPr>
        <w:t>Приложение к рабочей программы дисциплины</w:t>
      </w:r>
    </w:p>
    <w:p w:rsidR="006515AF" w:rsidRPr="00F0033D" w:rsidRDefault="006515AF" w:rsidP="006515AF">
      <w:pPr>
        <w:jc w:val="right"/>
        <w:rPr>
          <w:i/>
          <w:sz w:val="24"/>
          <w:szCs w:val="24"/>
        </w:rPr>
      </w:pPr>
      <w:r w:rsidRPr="00F0033D">
        <w:rPr>
          <w:i/>
          <w:sz w:val="24"/>
          <w:szCs w:val="24"/>
        </w:rPr>
        <w:t>«</w:t>
      </w:r>
      <w:r w:rsidRPr="00F0033D">
        <w:rPr>
          <w:rFonts w:cs="Tahoma"/>
          <w:i/>
          <w:sz w:val="24"/>
          <w:szCs w:val="24"/>
        </w:rPr>
        <w:t>Социология</w:t>
      </w:r>
      <w:r w:rsidRPr="00F0033D">
        <w:rPr>
          <w:i/>
          <w:sz w:val="24"/>
          <w:szCs w:val="24"/>
        </w:rPr>
        <w:t>»</w:t>
      </w:r>
    </w:p>
    <w:p w:rsidR="006515AF" w:rsidRPr="00F0033D" w:rsidRDefault="006515AF" w:rsidP="006515AF">
      <w:pPr>
        <w:jc w:val="right"/>
        <w:rPr>
          <w:i/>
          <w:sz w:val="24"/>
          <w:szCs w:val="24"/>
        </w:rPr>
      </w:pPr>
    </w:p>
    <w:p w:rsidR="006515AF" w:rsidRPr="00F0033D" w:rsidRDefault="006515AF" w:rsidP="006515AF">
      <w:pPr>
        <w:jc w:val="center"/>
        <w:rPr>
          <w:sz w:val="24"/>
          <w:szCs w:val="24"/>
        </w:rPr>
      </w:pPr>
      <w:r w:rsidRPr="00F0033D">
        <w:rPr>
          <w:sz w:val="24"/>
          <w:szCs w:val="24"/>
        </w:rPr>
        <w:t xml:space="preserve">Министерство спорта Российской Федерации </w:t>
      </w:r>
    </w:p>
    <w:p w:rsidR="006515AF" w:rsidRPr="00F0033D" w:rsidRDefault="006515AF" w:rsidP="006515AF">
      <w:pPr>
        <w:jc w:val="center"/>
        <w:rPr>
          <w:sz w:val="24"/>
          <w:szCs w:val="24"/>
        </w:rPr>
      </w:pPr>
    </w:p>
    <w:p w:rsidR="006515AF" w:rsidRPr="00F0033D" w:rsidRDefault="006515AF" w:rsidP="006515AF">
      <w:pPr>
        <w:jc w:val="center"/>
        <w:rPr>
          <w:sz w:val="24"/>
          <w:szCs w:val="24"/>
        </w:rPr>
      </w:pPr>
      <w:r w:rsidRPr="00F0033D">
        <w:rPr>
          <w:sz w:val="24"/>
          <w:szCs w:val="24"/>
        </w:rPr>
        <w:t xml:space="preserve">Федеральное государственное бюджетное образовательное учреждение </w:t>
      </w:r>
    </w:p>
    <w:p w:rsidR="006515AF" w:rsidRPr="00F0033D" w:rsidRDefault="006515AF" w:rsidP="006515AF">
      <w:pPr>
        <w:jc w:val="center"/>
        <w:rPr>
          <w:sz w:val="24"/>
          <w:szCs w:val="24"/>
        </w:rPr>
      </w:pPr>
      <w:r w:rsidRPr="00F0033D">
        <w:rPr>
          <w:sz w:val="24"/>
          <w:szCs w:val="24"/>
        </w:rPr>
        <w:t>высшего образования</w:t>
      </w:r>
    </w:p>
    <w:p w:rsidR="006515AF" w:rsidRPr="00F0033D" w:rsidRDefault="006515AF" w:rsidP="006515AF">
      <w:pPr>
        <w:jc w:val="center"/>
        <w:rPr>
          <w:sz w:val="24"/>
          <w:szCs w:val="24"/>
        </w:rPr>
      </w:pPr>
      <w:r w:rsidRPr="00F0033D">
        <w:rPr>
          <w:sz w:val="24"/>
          <w:szCs w:val="24"/>
        </w:rPr>
        <w:t xml:space="preserve"> «Московская государственная академия физической культуры»</w:t>
      </w:r>
    </w:p>
    <w:p w:rsidR="006515AF" w:rsidRPr="00F0033D" w:rsidRDefault="006515AF" w:rsidP="006515AF">
      <w:pPr>
        <w:jc w:val="center"/>
        <w:rPr>
          <w:sz w:val="24"/>
          <w:szCs w:val="24"/>
        </w:rPr>
      </w:pPr>
    </w:p>
    <w:p w:rsidR="006515AF" w:rsidRPr="00F0033D" w:rsidRDefault="006515AF" w:rsidP="006515AF">
      <w:pPr>
        <w:widowControl w:val="0"/>
        <w:jc w:val="center"/>
        <w:rPr>
          <w:rFonts w:cs="Tahoma"/>
          <w:sz w:val="24"/>
          <w:szCs w:val="24"/>
        </w:rPr>
      </w:pPr>
      <w:r w:rsidRPr="00F0033D">
        <w:rPr>
          <w:rFonts w:cs="Tahoma"/>
          <w:sz w:val="24"/>
          <w:szCs w:val="24"/>
        </w:rPr>
        <w:t>Кафедра философских, исторических и социальных наук</w:t>
      </w:r>
    </w:p>
    <w:p w:rsidR="006515AF" w:rsidRPr="00F0033D" w:rsidRDefault="006515AF" w:rsidP="006515AF">
      <w:pPr>
        <w:jc w:val="right"/>
        <w:rPr>
          <w:sz w:val="24"/>
          <w:szCs w:val="24"/>
        </w:rPr>
      </w:pPr>
    </w:p>
    <w:p w:rsidR="006515AF" w:rsidRPr="00F0033D" w:rsidRDefault="006515AF" w:rsidP="006515AF">
      <w:pPr>
        <w:jc w:val="right"/>
        <w:rPr>
          <w:sz w:val="24"/>
          <w:szCs w:val="24"/>
        </w:rPr>
      </w:pPr>
      <w:r w:rsidRPr="00F0033D">
        <w:rPr>
          <w:sz w:val="24"/>
          <w:szCs w:val="24"/>
        </w:rPr>
        <w:t>УТВЕРЖДЕНО</w:t>
      </w:r>
    </w:p>
    <w:p w:rsidR="006515AF" w:rsidRPr="00F0033D" w:rsidRDefault="006515AF" w:rsidP="006515AF">
      <w:pPr>
        <w:jc w:val="right"/>
        <w:rPr>
          <w:sz w:val="24"/>
          <w:szCs w:val="24"/>
        </w:rPr>
      </w:pPr>
      <w:r w:rsidRPr="00F0033D">
        <w:rPr>
          <w:sz w:val="24"/>
          <w:szCs w:val="24"/>
        </w:rPr>
        <w:t xml:space="preserve">решением Учебно-методической комиссии     </w:t>
      </w:r>
    </w:p>
    <w:p w:rsidR="006515AF" w:rsidRPr="00F0033D" w:rsidRDefault="006515AF" w:rsidP="006515AF">
      <w:pPr>
        <w:jc w:val="right"/>
        <w:rPr>
          <w:sz w:val="24"/>
          <w:szCs w:val="24"/>
        </w:rPr>
      </w:pPr>
      <w:r w:rsidRPr="00F0033D">
        <w:rPr>
          <w:sz w:val="24"/>
          <w:szCs w:val="24"/>
        </w:rPr>
        <w:t xml:space="preserve">   протокол № 6/22 от «21» июня 2022г.</w:t>
      </w:r>
    </w:p>
    <w:p w:rsidR="006515AF" w:rsidRPr="00F0033D" w:rsidRDefault="006515AF" w:rsidP="006515AF">
      <w:pPr>
        <w:jc w:val="right"/>
        <w:rPr>
          <w:sz w:val="24"/>
          <w:szCs w:val="24"/>
        </w:rPr>
      </w:pPr>
      <w:r w:rsidRPr="00F0033D">
        <w:rPr>
          <w:sz w:val="24"/>
          <w:szCs w:val="24"/>
        </w:rPr>
        <w:t xml:space="preserve">Председатель УМК, </w:t>
      </w:r>
    </w:p>
    <w:p w:rsidR="006515AF" w:rsidRPr="00F0033D" w:rsidRDefault="006515AF" w:rsidP="006515AF">
      <w:pPr>
        <w:jc w:val="right"/>
        <w:rPr>
          <w:sz w:val="24"/>
          <w:szCs w:val="24"/>
        </w:rPr>
      </w:pPr>
      <w:r w:rsidRPr="00F0033D">
        <w:rPr>
          <w:sz w:val="24"/>
          <w:szCs w:val="24"/>
        </w:rPr>
        <w:t>и. о. проректора по учебной работе</w:t>
      </w:r>
    </w:p>
    <w:p w:rsidR="006515AF" w:rsidRPr="00F0033D" w:rsidRDefault="006515AF" w:rsidP="006515AF">
      <w:pPr>
        <w:jc w:val="right"/>
        <w:rPr>
          <w:sz w:val="24"/>
          <w:szCs w:val="24"/>
        </w:rPr>
      </w:pPr>
      <w:r w:rsidRPr="00F0033D">
        <w:rPr>
          <w:sz w:val="24"/>
          <w:szCs w:val="24"/>
        </w:rPr>
        <w:t>___________________А.С. Солнцева</w:t>
      </w:r>
    </w:p>
    <w:p w:rsidR="006515AF" w:rsidRPr="00F0033D" w:rsidRDefault="006515AF" w:rsidP="006515AF">
      <w:pPr>
        <w:jc w:val="right"/>
        <w:rPr>
          <w:sz w:val="24"/>
          <w:szCs w:val="24"/>
        </w:rPr>
      </w:pPr>
    </w:p>
    <w:p w:rsidR="006515AF" w:rsidRPr="00F0033D" w:rsidRDefault="006515AF" w:rsidP="006515AF">
      <w:pPr>
        <w:jc w:val="right"/>
        <w:rPr>
          <w:sz w:val="24"/>
          <w:szCs w:val="24"/>
        </w:rPr>
      </w:pPr>
    </w:p>
    <w:p w:rsidR="006515AF" w:rsidRPr="00F0033D" w:rsidRDefault="006515AF" w:rsidP="006515AF">
      <w:pPr>
        <w:jc w:val="center"/>
        <w:rPr>
          <w:b/>
          <w:bCs/>
          <w:sz w:val="24"/>
          <w:szCs w:val="24"/>
        </w:rPr>
      </w:pPr>
      <w:r w:rsidRPr="00F0033D">
        <w:rPr>
          <w:b/>
          <w:bCs/>
          <w:sz w:val="24"/>
          <w:szCs w:val="24"/>
        </w:rPr>
        <w:t>Фонд оценочных средств</w:t>
      </w:r>
    </w:p>
    <w:p w:rsidR="006515AF" w:rsidRPr="00F0033D" w:rsidRDefault="006515AF" w:rsidP="006515AF">
      <w:pPr>
        <w:jc w:val="center"/>
        <w:rPr>
          <w:b/>
          <w:sz w:val="24"/>
          <w:szCs w:val="24"/>
        </w:rPr>
      </w:pPr>
      <w:r w:rsidRPr="00F0033D">
        <w:rPr>
          <w:b/>
          <w:sz w:val="24"/>
          <w:szCs w:val="24"/>
        </w:rPr>
        <w:t xml:space="preserve">по дисциплине </w:t>
      </w:r>
    </w:p>
    <w:p w:rsidR="006515AF" w:rsidRPr="00F0033D" w:rsidRDefault="006515AF" w:rsidP="006515AF">
      <w:pPr>
        <w:widowControl w:val="0"/>
        <w:jc w:val="center"/>
        <w:rPr>
          <w:b/>
          <w:color w:val="000000"/>
          <w:sz w:val="24"/>
          <w:szCs w:val="24"/>
        </w:rPr>
      </w:pPr>
      <w:r w:rsidRPr="00F0033D">
        <w:rPr>
          <w:b/>
          <w:color w:val="000000"/>
          <w:sz w:val="24"/>
          <w:szCs w:val="24"/>
        </w:rPr>
        <w:t>«Социология»</w:t>
      </w:r>
    </w:p>
    <w:p w:rsidR="006515AF" w:rsidRPr="00F0033D" w:rsidRDefault="006515AF" w:rsidP="006515AF">
      <w:pPr>
        <w:widowControl w:val="0"/>
        <w:jc w:val="center"/>
        <w:rPr>
          <w:b/>
          <w:color w:val="000000"/>
          <w:sz w:val="24"/>
          <w:szCs w:val="24"/>
        </w:rPr>
      </w:pPr>
      <w:r w:rsidRPr="00F0033D">
        <w:rPr>
          <w:b/>
          <w:color w:val="000000"/>
          <w:sz w:val="24"/>
          <w:szCs w:val="24"/>
        </w:rPr>
        <w:t>Б1.О.22.01</w:t>
      </w:r>
    </w:p>
    <w:p w:rsidR="006515AF" w:rsidRPr="00F0033D" w:rsidRDefault="006515AF" w:rsidP="006515AF">
      <w:pPr>
        <w:widowControl w:val="0"/>
        <w:jc w:val="center"/>
        <w:rPr>
          <w:b/>
          <w:color w:val="000000"/>
          <w:sz w:val="24"/>
          <w:szCs w:val="24"/>
        </w:rPr>
      </w:pPr>
    </w:p>
    <w:p w:rsidR="006515AF" w:rsidRPr="00F0033D" w:rsidRDefault="006515AF" w:rsidP="006515AF">
      <w:pPr>
        <w:widowControl w:val="0"/>
        <w:jc w:val="center"/>
        <w:rPr>
          <w:rFonts w:cs="Tahoma"/>
          <w:b/>
          <w:color w:val="000000"/>
          <w:sz w:val="24"/>
          <w:szCs w:val="24"/>
        </w:rPr>
      </w:pPr>
      <w:r w:rsidRPr="00F0033D">
        <w:rPr>
          <w:rFonts w:cs="Tahoma"/>
          <w:b/>
          <w:color w:val="000000"/>
          <w:sz w:val="24"/>
          <w:szCs w:val="24"/>
        </w:rPr>
        <w:t>Направление подготовки</w:t>
      </w:r>
    </w:p>
    <w:p w:rsidR="006515AF" w:rsidRPr="00F0033D" w:rsidRDefault="006515AF" w:rsidP="006515AF">
      <w:pPr>
        <w:jc w:val="center"/>
        <w:rPr>
          <w:rFonts w:cs="Tahoma"/>
          <w:color w:val="000000"/>
          <w:sz w:val="24"/>
          <w:szCs w:val="24"/>
        </w:rPr>
      </w:pPr>
      <w:r w:rsidRPr="00F0033D">
        <w:rPr>
          <w:rFonts w:cs="Tahoma"/>
          <w:color w:val="000000"/>
          <w:sz w:val="24"/>
          <w:szCs w:val="24"/>
        </w:rPr>
        <w:t>49.03.01 Физическая культура</w:t>
      </w:r>
    </w:p>
    <w:p w:rsidR="006515AF" w:rsidRPr="00F0033D" w:rsidRDefault="006515AF" w:rsidP="006515AF">
      <w:pPr>
        <w:widowControl w:val="0"/>
        <w:jc w:val="center"/>
        <w:rPr>
          <w:rFonts w:cs="Tahoma"/>
          <w:b/>
          <w:color w:val="000000"/>
          <w:sz w:val="24"/>
          <w:szCs w:val="24"/>
        </w:rPr>
      </w:pPr>
    </w:p>
    <w:p w:rsidR="006515AF" w:rsidRPr="00F0033D" w:rsidRDefault="006515AF" w:rsidP="006515AF">
      <w:pPr>
        <w:widowControl w:val="0"/>
        <w:jc w:val="center"/>
        <w:rPr>
          <w:rFonts w:cs="Tahoma"/>
          <w:b/>
          <w:color w:val="000000"/>
          <w:sz w:val="24"/>
          <w:szCs w:val="24"/>
        </w:rPr>
      </w:pPr>
    </w:p>
    <w:p w:rsidR="006515AF" w:rsidRPr="00F0033D" w:rsidRDefault="006515AF" w:rsidP="006515AF">
      <w:pPr>
        <w:widowControl w:val="0"/>
        <w:jc w:val="center"/>
        <w:rPr>
          <w:b/>
          <w:color w:val="000000"/>
          <w:sz w:val="24"/>
          <w:szCs w:val="24"/>
        </w:rPr>
      </w:pPr>
      <w:r w:rsidRPr="00F0033D">
        <w:rPr>
          <w:b/>
          <w:color w:val="000000"/>
          <w:sz w:val="24"/>
          <w:szCs w:val="24"/>
        </w:rPr>
        <w:t>ОПОП:</w:t>
      </w:r>
    </w:p>
    <w:p w:rsidR="0029774A" w:rsidRPr="00F0033D" w:rsidRDefault="0029774A" w:rsidP="0029774A">
      <w:pPr>
        <w:widowControl w:val="0"/>
        <w:jc w:val="center"/>
        <w:rPr>
          <w:b/>
          <w:color w:val="000000"/>
          <w:sz w:val="24"/>
          <w:szCs w:val="24"/>
        </w:rPr>
      </w:pPr>
      <w:r>
        <w:rPr>
          <w:b/>
          <w:color w:val="000000"/>
          <w:sz w:val="24"/>
          <w:szCs w:val="24"/>
        </w:rPr>
        <w:t xml:space="preserve"> </w:t>
      </w:r>
      <w:r w:rsidRPr="00F0033D">
        <w:rPr>
          <w:b/>
          <w:color w:val="000000"/>
          <w:sz w:val="24"/>
          <w:szCs w:val="24"/>
        </w:rPr>
        <w:t>«Спортив</w:t>
      </w:r>
      <w:r>
        <w:rPr>
          <w:b/>
          <w:color w:val="000000"/>
          <w:sz w:val="24"/>
          <w:szCs w:val="24"/>
        </w:rPr>
        <w:t>ный менеджмент</w:t>
      </w:r>
      <w:r w:rsidRPr="00F0033D">
        <w:rPr>
          <w:b/>
          <w:color w:val="000000"/>
          <w:sz w:val="24"/>
          <w:szCs w:val="24"/>
        </w:rPr>
        <w:t>»</w:t>
      </w:r>
    </w:p>
    <w:p w:rsidR="006515AF" w:rsidRPr="00F0033D" w:rsidRDefault="006515AF" w:rsidP="006515AF">
      <w:pPr>
        <w:widowControl w:val="0"/>
        <w:jc w:val="center"/>
        <w:rPr>
          <w:b/>
          <w:color w:val="000000"/>
          <w:sz w:val="24"/>
          <w:szCs w:val="24"/>
        </w:rPr>
      </w:pPr>
    </w:p>
    <w:p w:rsidR="006515AF" w:rsidRPr="00F0033D" w:rsidRDefault="006515AF" w:rsidP="006515AF">
      <w:pPr>
        <w:widowControl w:val="0"/>
        <w:rPr>
          <w:b/>
          <w:color w:val="000000"/>
          <w:sz w:val="24"/>
          <w:szCs w:val="24"/>
        </w:rPr>
      </w:pPr>
    </w:p>
    <w:p w:rsidR="006515AF" w:rsidRPr="00F0033D" w:rsidRDefault="006515AF" w:rsidP="006515AF">
      <w:pPr>
        <w:widowControl w:val="0"/>
        <w:jc w:val="center"/>
        <w:rPr>
          <w:b/>
          <w:i/>
          <w:color w:val="000000"/>
          <w:sz w:val="24"/>
          <w:szCs w:val="24"/>
        </w:rPr>
      </w:pPr>
      <w:r w:rsidRPr="00F0033D">
        <w:rPr>
          <w:b/>
          <w:i/>
          <w:color w:val="000000"/>
          <w:sz w:val="24"/>
          <w:szCs w:val="24"/>
        </w:rPr>
        <w:t>Квалификация выпускника</w:t>
      </w:r>
    </w:p>
    <w:p w:rsidR="006515AF" w:rsidRPr="00F0033D" w:rsidRDefault="006515AF" w:rsidP="006515AF">
      <w:pPr>
        <w:widowControl w:val="0"/>
        <w:jc w:val="center"/>
        <w:rPr>
          <w:b/>
          <w:color w:val="000000"/>
          <w:sz w:val="24"/>
          <w:szCs w:val="24"/>
        </w:rPr>
      </w:pPr>
      <w:r w:rsidRPr="00F0033D">
        <w:rPr>
          <w:b/>
          <w:color w:val="000000"/>
          <w:sz w:val="24"/>
          <w:szCs w:val="24"/>
        </w:rPr>
        <w:t>Бакалавр</w:t>
      </w:r>
    </w:p>
    <w:p w:rsidR="006515AF" w:rsidRPr="00F0033D" w:rsidRDefault="006515AF" w:rsidP="006515AF">
      <w:pPr>
        <w:widowControl w:val="0"/>
        <w:jc w:val="center"/>
        <w:rPr>
          <w:rFonts w:cs="Tahoma"/>
          <w:b/>
          <w:color w:val="000000"/>
          <w:sz w:val="24"/>
          <w:szCs w:val="24"/>
        </w:rPr>
      </w:pPr>
    </w:p>
    <w:p w:rsidR="006515AF" w:rsidRPr="00F0033D" w:rsidRDefault="006515AF" w:rsidP="006515AF">
      <w:pPr>
        <w:jc w:val="center"/>
        <w:rPr>
          <w:b/>
          <w:sz w:val="24"/>
          <w:szCs w:val="24"/>
        </w:rPr>
      </w:pPr>
      <w:r w:rsidRPr="00F0033D">
        <w:rPr>
          <w:b/>
          <w:sz w:val="24"/>
          <w:szCs w:val="24"/>
        </w:rPr>
        <w:t xml:space="preserve">Форма обучения </w:t>
      </w:r>
    </w:p>
    <w:p w:rsidR="006515AF" w:rsidRPr="00F0033D" w:rsidRDefault="006515AF" w:rsidP="006515AF">
      <w:pPr>
        <w:jc w:val="center"/>
        <w:rPr>
          <w:sz w:val="24"/>
          <w:szCs w:val="24"/>
        </w:rPr>
      </w:pPr>
      <w:r w:rsidRPr="00F0033D">
        <w:rPr>
          <w:sz w:val="24"/>
          <w:szCs w:val="24"/>
        </w:rPr>
        <w:t>Очная</w:t>
      </w:r>
      <w:r w:rsidR="0029774A">
        <w:rPr>
          <w:sz w:val="24"/>
          <w:szCs w:val="24"/>
        </w:rPr>
        <w:t>/З</w:t>
      </w:r>
      <w:r>
        <w:rPr>
          <w:sz w:val="24"/>
          <w:szCs w:val="24"/>
        </w:rPr>
        <w:t>аочная</w:t>
      </w:r>
    </w:p>
    <w:p w:rsidR="006515AF" w:rsidRPr="00F0033D" w:rsidRDefault="006515AF" w:rsidP="006515AF">
      <w:pPr>
        <w:jc w:val="center"/>
        <w:rPr>
          <w:b/>
          <w:sz w:val="24"/>
          <w:szCs w:val="24"/>
        </w:rPr>
      </w:pPr>
    </w:p>
    <w:p w:rsidR="006515AF" w:rsidRPr="00F0033D" w:rsidRDefault="006515AF" w:rsidP="006515AF">
      <w:pPr>
        <w:jc w:val="center"/>
        <w:rPr>
          <w:b/>
          <w:sz w:val="24"/>
          <w:szCs w:val="24"/>
        </w:rPr>
      </w:pPr>
      <w:r w:rsidRPr="00F0033D">
        <w:rPr>
          <w:b/>
          <w:sz w:val="24"/>
          <w:szCs w:val="24"/>
        </w:rPr>
        <w:t xml:space="preserve">                         </w:t>
      </w:r>
    </w:p>
    <w:p w:rsidR="006515AF" w:rsidRPr="00F0033D" w:rsidRDefault="006515AF" w:rsidP="006515AF">
      <w:pPr>
        <w:jc w:val="center"/>
        <w:rPr>
          <w:b/>
          <w:sz w:val="24"/>
          <w:szCs w:val="24"/>
        </w:rPr>
      </w:pPr>
      <w:r w:rsidRPr="00F0033D">
        <w:rPr>
          <w:b/>
          <w:sz w:val="24"/>
          <w:szCs w:val="24"/>
        </w:rPr>
        <w:t xml:space="preserve">                                     </w:t>
      </w:r>
    </w:p>
    <w:p w:rsidR="006515AF" w:rsidRPr="00F0033D" w:rsidRDefault="006515AF" w:rsidP="006515AF">
      <w:pPr>
        <w:jc w:val="center"/>
        <w:rPr>
          <w:sz w:val="24"/>
          <w:szCs w:val="24"/>
        </w:rPr>
      </w:pPr>
      <w:r w:rsidRPr="00F0033D">
        <w:rPr>
          <w:sz w:val="24"/>
          <w:szCs w:val="24"/>
        </w:rPr>
        <w:t xml:space="preserve">                                                                          Рассмотрено и одобрено на </w:t>
      </w:r>
    </w:p>
    <w:p w:rsidR="006515AF" w:rsidRPr="00F0033D" w:rsidRDefault="006515AF" w:rsidP="006515AF">
      <w:pPr>
        <w:jc w:val="center"/>
        <w:rPr>
          <w:sz w:val="24"/>
          <w:szCs w:val="24"/>
        </w:rPr>
      </w:pPr>
      <w:r w:rsidRPr="00F0033D">
        <w:rPr>
          <w:sz w:val="24"/>
          <w:szCs w:val="24"/>
        </w:rPr>
        <w:t xml:space="preserve">                                                                     заседании кафедры (протокол № 7 </w:t>
      </w:r>
    </w:p>
    <w:p w:rsidR="006515AF" w:rsidRPr="00F0033D" w:rsidRDefault="006515AF" w:rsidP="006515AF">
      <w:pPr>
        <w:jc w:val="center"/>
        <w:rPr>
          <w:sz w:val="24"/>
          <w:szCs w:val="24"/>
        </w:rPr>
      </w:pPr>
      <w:r w:rsidRPr="00F0033D">
        <w:rPr>
          <w:sz w:val="24"/>
          <w:szCs w:val="24"/>
        </w:rPr>
        <w:t xml:space="preserve">                                                                 от «25» мая 2022г.) </w:t>
      </w:r>
    </w:p>
    <w:p w:rsidR="006515AF" w:rsidRPr="00F0033D" w:rsidRDefault="006515AF" w:rsidP="006515AF">
      <w:pPr>
        <w:tabs>
          <w:tab w:val="left" w:pos="5245"/>
          <w:tab w:val="left" w:pos="5529"/>
        </w:tabs>
        <w:rPr>
          <w:sz w:val="24"/>
          <w:szCs w:val="24"/>
        </w:rPr>
      </w:pPr>
      <w:r w:rsidRPr="00F0033D">
        <w:rPr>
          <w:sz w:val="24"/>
          <w:szCs w:val="24"/>
        </w:rPr>
        <w:t xml:space="preserve">                                                                                         Заведующий кафедрой </w:t>
      </w:r>
    </w:p>
    <w:p w:rsidR="006515AF" w:rsidRPr="00F0033D" w:rsidRDefault="006515AF" w:rsidP="006515AF">
      <w:pPr>
        <w:spacing w:after="160" w:line="259" w:lineRule="auto"/>
        <w:rPr>
          <w:rFonts w:cs="Tahoma"/>
          <w:color w:val="000000"/>
          <w:sz w:val="24"/>
          <w:szCs w:val="24"/>
        </w:rPr>
      </w:pPr>
      <w:r w:rsidRPr="00F0033D">
        <w:rPr>
          <w:rFonts w:cs="Tahoma"/>
          <w:color w:val="000000"/>
          <w:sz w:val="24"/>
          <w:szCs w:val="24"/>
        </w:rPr>
        <w:t xml:space="preserve">                                                                                     канд. </w:t>
      </w:r>
      <w:proofErr w:type="spellStart"/>
      <w:r w:rsidRPr="00F0033D">
        <w:rPr>
          <w:rFonts w:cs="Tahoma"/>
          <w:color w:val="000000"/>
          <w:sz w:val="24"/>
          <w:szCs w:val="24"/>
        </w:rPr>
        <w:t>соц</w:t>
      </w:r>
      <w:r>
        <w:rPr>
          <w:rFonts w:cs="Tahoma"/>
          <w:color w:val="000000"/>
          <w:sz w:val="24"/>
          <w:szCs w:val="24"/>
        </w:rPr>
        <w:t>и</w:t>
      </w:r>
      <w:r w:rsidRPr="00F0033D">
        <w:rPr>
          <w:rFonts w:cs="Tahoma"/>
          <w:color w:val="000000"/>
          <w:sz w:val="24"/>
          <w:szCs w:val="24"/>
        </w:rPr>
        <w:t>ол</w:t>
      </w:r>
      <w:proofErr w:type="spellEnd"/>
      <w:r w:rsidRPr="00F0033D">
        <w:rPr>
          <w:rFonts w:cs="Tahoma"/>
          <w:color w:val="000000"/>
          <w:sz w:val="24"/>
          <w:szCs w:val="24"/>
        </w:rPr>
        <w:t>. наук, доцент</w:t>
      </w:r>
    </w:p>
    <w:p w:rsidR="006515AF" w:rsidRPr="00F0033D" w:rsidRDefault="006515AF" w:rsidP="006515AF">
      <w:pPr>
        <w:tabs>
          <w:tab w:val="left" w:pos="5245"/>
          <w:tab w:val="left" w:pos="5529"/>
        </w:tabs>
        <w:jc w:val="center"/>
        <w:rPr>
          <w:sz w:val="24"/>
          <w:szCs w:val="24"/>
        </w:rPr>
      </w:pPr>
      <w:r w:rsidRPr="00F0033D">
        <w:rPr>
          <w:sz w:val="24"/>
          <w:szCs w:val="24"/>
        </w:rPr>
        <w:t xml:space="preserve">                                                                    Митрохина Е. Ю.</w:t>
      </w:r>
    </w:p>
    <w:p w:rsidR="006515AF" w:rsidRPr="00F0033D" w:rsidRDefault="006515AF" w:rsidP="006515AF">
      <w:pPr>
        <w:rPr>
          <w:sz w:val="24"/>
          <w:szCs w:val="24"/>
        </w:rPr>
      </w:pPr>
      <w:r w:rsidRPr="00F0033D">
        <w:rPr>
          <w:color w:val="000000"/>
          <w:sz w:val="24"/>
          <w:szCs w:val="24"/>
        </w:rPr>
        <w:t>.</w:t>
      </w:r>
    </w:p>
    <w:p w:rsidR="006515AF" w:rsidRPr="00F0033D" w:rsidRDefault="006515AF" w:rsidP="006515AF">
      <w:pPr>
        <w:jc w:val="right"/>
        <w:rPr>
          <w:sz w:val="24"/>
          <w:szCs w:val="24"/>
        </w:rPr>
      </w:pPr>
      <w:r w:rsidRPr="00F0033D">
        <w:rPr>
          <w:sz w:val="24"/>
          <w:szCs w:val="24"/>
        </w:rPr>
        <w:t xml:space="preserve"> </w:t>
      </w:r>
    </w:p>
    <w:p w:rsidR="006515AF" w:rsidRPr="00F0033D" w:rsidRDefault="006515AF" w:rsidP="006515AF">
      <w:pPr>
        <w:tabs>
          <w:tab w:val="left" w:pos="5245"/>
          <w:tab w:val="left" w:pos="5529"/>
        </w:tabs>
        <w:rPr>
          <w:sz w:val="24"/>
          <w:szCs w:val="24"/>
        </w:rPr>
      </w:pPr>
    </w:p>
    <w:p w:rsidR="006515AF" w:rsidRPr="00F0033D" w:rsidRDefault="006515AF" w:rsidP="006515AF">
      <w:pPr>
        <w:tabs>
          <w:tab w:val="left" w:pos="5245"/>
          <w:tab w:val="left" w:pos="5529"/>
        </w:tabs>
        <w:rPr>
          <w:sz w:val="24"/>
          <w:szCs w:val="24"/>
        </w:rPr>
      </w:pPr>
    </w:p>
    <w:p w:rsidR="006515AF" w:rsidRPr="00F0033D" w:rsidRDefault="006515AF" w:rsidP="006515AF">
      <w:pPr>
        <w:tabs>
          <w:tab w:val="left" w:pos="5245"/>
          <w:tab w:val="left" w:pos="5529"/>
        </w:tabs>
        <w:jc w:val="center"/>
        <w:rPr>
          <w:sz w:val="24"/>
          <w:szCs w:val="24"/>
        </w:rPr>
      </w:pPr>
      <w:proofErr w:type="spellStart"/>
      <w:proofErr w:type="gramStart"/>
      <w:r>
        <w:rPr>
          <w:sz w:val="24"/>
          <w:szCs w:val="24"/>
        </w:rPr>
        <w:t>Малаховка</w:t>
      </w:r>
      <w:proofErr w:type="spellEnd"/>
      <w:r>
        <w:rPr>
          <w:sz w:val="24"/>
          <w:szCs w:val="24"/>
        </w:rPr>
        <w:t xml:space="preserve"> </w:t>
      </w:r>
      <w:r w:rsidRPr="00F0033D">
        <w:rPr>
          <w:sz w:val="24"/>
          <w:szCs w:val="24"/>
        </w:rPr>
        <w:t xml:space="preserve"> 2022</w:t>
      </w:r>
      <w:proofErr w:type="gramEnd"/>
      <w:r w:rsidRPr="00F0033D">
        <w:rPr>
          <w:sz w:val="24"/>
          <w:szCs w:val="24"/>
        </w:rPr>
        <w:t>г.</w:t>
      </w:r>
    </w:p>
    <w:p w:rsidR="006515AF" w:rsidRPr="00F0033D" w:rsidRDefault="006515AF" w:rsidP="006515AF">
      <w:pPr>
        <w:tabs>
          <w:tab w:val="left" w:pos="5245"/>
          <w:tab w:val="left" w:pos="5529"/>
        </w:tabs>
        <w:jc w:val="center"/>
        <w:rPr>
          <w:sz w:val="24"/>
          <w:szCs w:val="24"/>
        </w:rPr>
      </w:pPr>
    </w:p>
    <w:p w:rsidR="006515AF" w:rsidRPr="00F0033D" w:rsidRDefault="006515AF" w:rsidP="006515AF">
      <w:pPr>
        <w:tabs>
          <w:tab w:val="left" w:pos="5245"/>
          <w:tab w:val="left" w:pos="5529"/>
        </w:tabs>
        <w:jc w:val="center"/>
        <w:rPr>
          <w:sz w:val="24"/>
          <w:szCs w:val="24"/>
        </w:rPr>
      </w:pPr>
    </w:p>
    <w:p w:rsidR="006515AF" w:rsidRPr="00F0033D" w:rsidRDefault="006515AF" w:rsidP="006515AF">
      <w:pPr>
        <w:tabs>
          <w:tab w:val="left" w:pos="5245"/>
          <w:tab w:val="left" w:pos="5529"/>
        </w:tabs>
        <w:jc w:val="center"/>
        <w:rPr>
          <w:sz w:val="24"/>
          <w:szCs w:val="24"/>
        </w:rPr>
      </w:pPr>
    </w:p>
    <w:p w:rsidR="006515AF" w:rsidRPr="00F0033D" w:rsidRDefault="006515AF" w:rsidP="006515AF">
      <w:pPr>
        <w:tabs>
          <w:tab w:val="left" w:pos="5245"/>
          <w:tab w:val="left" w:pos="5529"/>
        </w:tabs>
        <w:jc w:val="center"/>
        <w:rPr>
          <w:sz w:val="24"/>
          <w:szCs w:val="24"/>
        </w:rPr>
      </w:pPr>
    </w:p>
    <w:p w:rsidR="006515AF" w:rsidRPr="00F0033D" w:rsidRDefault="006515AF" w:rsidP="006515AF">
      <w:pPr>
        <w:tabs>
          <w:tab w:val="left" w:pos="5245"/>
          <w:tab w:val="left" w:pos="5529"/>
        </w:tabs>
        <w:rPr>
          <w:sz w:val="24"/>
          <w:szCs w:val="24"/>
        </w:rPr>
      </w:pPr>
    </w:p>
    <w:p w:rsidR="006515AF" w:rsidRPr="00F0033D" w:rsidRDefault="006515AF" w:rsidP="006515AF">
      <w:pPr>
        <w:jc w:val="center"/>
        <w:rPr>
          <w:sz w:val="24"/>
          <w:szCs w:val="24"/>
        </w:rPr>
      </w:pPr>
    </w:p>
    <w:p w:rsidR="006515AF" w:rsidRDefault="006515AF" w:rsidP="006515AF">
      <w:pPr>
        <w:jc w:val="center"/>
        <w:rPr>
          <w:b/>
          <w:sz w:val="24"/>
          <w:szCs w:val="24"/>
        </w:rPr>
      </w:pPr>
    </w:p>
    <w:p w:rsidR="006515AF" w:rsidRDefault="006515AF" w:rsidP="006515AF">
      <w:pPr>
        <w:jc w:val="center"/>
        <w:rPr>
          <w:b/>
          <w:sz w:val="24"/>
          <w:szCs w:val="24"/>
        </w:rPr>
      </w:pPr>
    </w:p>
    <w:p w:rsidR="006515AF" w:rsidRDefault="006515AF" w:rsidP="006515AF">
      <w:pPr>
        <w:jc w:val="center"/>
        <w:rPr>
          <w:b/>
          <w:sz w:val="24"/>
          <w:szCs w:val="24"/>
        </w:rPr>
      </w:pPr>
    </w:p>
    <w:p w:rsidR="006515AF" w:rsidRDefault="006515AF" w:rsidP="006515AF">
      <w:pPr>
        <w:jc w:val="center"/>
        <w:rPr>
          <w:b/>
          <w:sz w:val="24"/>
          <w:szCs w:val="24"/>
        </w:rPr>
      </w:pPr>
    </w:p>
    <w:p w:rsidR="006515AF" w:rsidRDefault="006515AF" w:rsidP="006515AF">
      <w:pPr>
        <w:jc w:val="center"/>
        <w:rPr>
          <w:b/>
          <w:sz w:val="24"/>
          <w:szCs w:val="24"/>
        </w:rPr>
      </w:pPr>
    </w:p>
    <w:p w:rsidR="006515AF" w:rsidRDefault="006515AF" w:rsidP="006515AF">
      <w:pPr>
        <w:jc w:val="center"/>
        <w:rPr>
          <w:b/>
          <w:sz w:val="24"/>
          <w:szCs w:val="24"/>
        </w:rPr>
      </w:pPr>
    </w:p>
    <w:p w:rsidR="006515AF" w:rsidRPr="00F0033D" w:rsidRDefault="006515AF" w:rsidP="006515AF">
      <w:pPr>
        <w:jc w:val="center"/>
        <w:rPr>
          <w:sz w:val="24"/>
          <w:szCs w:val="24"/>
        </w:rPr>
      </w:pPr>
      <w:r w:rsidRPr="00F0033D">
        <w:rPr>
          <w:b/>
          <w:sz w:val="24"/>
          <w:szCs w:val="24"/>
        </w:rPr>
        <w:t>Фонд оценочных средств для проведения промежуточной аттестации</w:t>
      </w:r>
    </w:p>
    <w:p w:rsidR="006515AF" w:rsidRPr="00F0033D" w:rsidRDefault="006515AF" w:rsidP="006515AF">
      <w:pPr>
        <w:pStyle w:val="a3"/>
        <w:numPr>
          <w:ilvl w:val="0"/>
          <w:numId w:val="12"/>
        </w:numPr>
        <w:shd w:val="clear" w:color="auto" w:fill="FFFFFF"/>
        <w:jc w:val="center"/>
        <w:rPr>
          <w:b/>
          <w:sz w:val="24"/>
          <w:szCs w:val="24"/>
        </w:rPr>
      </w:pPr>
      <w:r w:rsidRPr="00F0033D">
        <w:rPr>
          <w:b/>
          <w:sz w:val="24"/>
          <w:szCs w:val="24"/>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060"/>
        <w:gridCol w:w="4761"/>
      </w:tblGrid>
      <w:tr w:rsidR="006515AF" w:rsidRPr="00F0033D" w:rsidTr="0029774A">
        <w:trPr>
          <w:trHeight w:val="185"/>
        </w:trPr>
        <w:tc>
          <w:tcPr>
            <w:tcW w:w="2268" w:type="dxa"/>
            <w:vAlign w:val="center"/>
          </w:tcPr>
          <w:p w:rsidR="006515AF" w:rsidRPr="00F0033D" w:rsidRDefault="006515AF" w:rsidP="0029774A">
            <w:pPr>
              <w:jc w:val="center"/>
              <w:rPr>
                <w:sz w:val="24"/>
                <w:szCs w:val="24"/>
              </w:rPr>
            </w:pPr>
            <w:r w:rsidRPr="00F0033D">
              <w:rPr>
                <w:sz w:val="24"/>
                <w:szCs w:val="24"/>
              </w:rPr>
              <w:t>Компетенция</w:t>
            </w:r>
          </w:p>
        </w:tc>
        <w:tc>
          <w:tcPr>
            <w:tcW w:w="1985" w:type="dxa"/>
            <w:vAlign w:val="center"/>
          </w:tcPr>
          <w:p w:rsidR="006515AF" w:rsidRPr="00F0033D" w:rsidRDefault="006515AF" w:rsidP="0029774A">
            <w:pPr>
              <w:jc w:val="center"/>
              <w:rPr>
                <w:sz w:val="24"/>
                <w:szCs w:val="24"/>
              </w:rPr>
            </w:pPr>
            <w:r w:rsidRPr="00F0033D">
              <w:rPr>
                <w:sz w:val="24"/>
                <w:szCs w:val="24"/>
              </w:rPr>
              <w:t>Трудовые функции (при наличии)</w:t>
            </w:r>
          </w:p>
        </w:tc>
        <w:tc>
          <w:tcPr>
            <w:tcW w:w="4819" w:type="dxa"/>
            <w:vAlign w:val="center"/>
          </w:tcPr>
          <w:p w:rsidR="006515AF" w:rsidRPr="00F0033D" w:rsidRDefault="006515AF" w:rsidP="0029774A">
            <w:pPr>
              <w:jc w:val="center"/>
              <w:rPr>
                <w:iCs/>
                <w:sz w:val="24"/>
                <w:szCs w:val="24"/>
              </w:rPr>
            </w:pPr>
            <w:r w:rsidRPr="00F0033D">
              <w:rPr>
                <w:iCs/>
                <w:sz w:val="24"/>
                <w:szCs w:val="24"/>
              </w:rPr>
              <w:t>Индикаторы достижения</w:t>
            </w:r>
          </w:p>
        </w:tc>
      </w:tr>
      <w:tr w:rsidR="006515AF" w:rsidRPr="00F0033D" w:rsidTr="0029774A">
        <w:trPr>
          <w:trHeight w:val="8023"/>
        </w:trPr>
        <w:tc>
          <w:tcPr>
            <w:tcW w:w="2268" w:type="dxa"/>
          </w:tcPr>
          <w:p w:rsidR="006515AF" w:rsidRPr="00F0033D" w:rsidRDefault="006515AF" w:rsidP="0029774A">
            <w:pPr>
              <w:rPr>
                <w:sz w:val="24"/>
                <w:szCs w:val="24"/>
              </w:rPr>
            </w:pPr>
            <w:r w:rsidRPr="00F0033D">
              <w:rPr>
                <w:i/>
                <w:sz w:val="24"/>
                <w:szCs w:val="24"/>
              </w:rPr>
              <w:t>УК-5</w:t>
            </w:r>
          </w:p>
        </w:tc>
        <w:tc>
          <w:tcPr>
            <w:tcW w:w="1985" w:type="dxa"/>
          </w:tcPr>
          <w:p w:rsidR="006515AF" w:rsidRDefault="006515AF" w:rsidP="0029774A">
            <w:pPr>
              <w:rPr>
                <w:b/>
                <w:sz w:val="24"/>
                <w:szCs w:val="24"/>
              </w:rPr>
            </w:pPr>
            <w:r>
              <w:rPr>
                <w:b/>
                <w:sz w:val="24"/>
                <w:szCs w:val="24"/>
              </w:rPr>
              <w:t xml:space="preserve">Р </w:t>
            </w:r>
            <w:r w:rsidRPr="00B06DC6">
              <w:rPr>
                <w:b/>
                <w:sz w:val="24"/>
                <w:szCs w:val="24"/>
              </w:rPr>
              <w:t>0</w:t>
            </w:r>
            <w:r>
              <w:rPr>
                <w:b/>
                <w:sz w:val="24"/>
                <w:szCs w:val="24"/>
              </w:rPr>
              <w:t>5</w:t>
            </w:r>
            <w:r w:rsidRPr="00B06DC6">
              <w:rPr>
                <w:b/>
                <w:sz w:val="24"/>
                <w:szCs w:val="24"/>
              </w:rPr>
              <w:t>.00</w:t>
            </w:r>
            <w:r>
              <w:rPr>
                <w:b/>
                <w:sz w:val="24"/>
                <w:szCs w:val="24"/>
              </w:rPr>
              <w:t>8</w:t>
            </w:r>
          </w:p>
          <w:p w:rsidR="006515AF" w:rsidRPr="006515AF" w:rsidRDefault="006515AF" w:rsidP="0029774A">
            <w:pPr>
              <w:rPr>
                <w:i/>
                <w:iCs/>
                <w:color w:val="333333"/>
                <w:sz w:val="24"/>
                <w:szCs w:val="24"/>
              </w:rPr>
            </w:pPr>
            <w:r w:rsidRPr="006515AF">
              <w:rPr>
                <w:i/>
                <w:iCs/>
                <w:color w:val="333333"/>
                <w:sz w:val="24"/>
                <w:szCs w:val="24"/>
              </w:rPr>
              <w:t>А/02.6</w:t>
            </w:r>
          </w:p>
          <w:p w:rsidR="006515AF" w:rsidRPr="006515AF" w:rsidRDefault="006515AF" w:rsidP="0029774A">
            <w:pPr>
              <w:rPr>
                <w:i/>
                <w:iCs/>
                <w:color w:val="333333"/>
                <w:sz w:val="24"/>
                <w:szCs w:val="24"/>
              </w:rPr>
            </w:pPr>
            <w:r w:rsidRPr="006515AF">
              <w:rPr>
                <w:i/>
                <w:iCs/>
                <w:color w:val="333333"/>
                <w:sz w:val="24"/>
                <w:szCs w:val="24"/>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p w:rsidR="006515AF" w:rsidRPr="006515AF" w:rsidRDefault="006515AF" w:rsidP="0029774A">
            <w:pPr>
              <w:rPr>
                <w:i/>
                <w:iCs/>
                <w:color w:val="333333"/>
                <w:sz w:val="24"/>
                <w:szCs w:val="24"/>
              </w:rPr>
            </w:pPr>
          </w:p>
          <w:p w:rsidR="006515AF" w:rsidRPr="006515AF" w:rsidRDefault="006515AF" w:rsidP="0029774A">
            <w:pPr>
              <w:rPr>
                <w:i/>
                <w:iCs/>
                <w:color w:val="333333"/>
                <w:sz w:val="24"/>
                <w:szCs w:val="24"/>
              </w:rPr>
            </w:pPr>
            <w:r w:rsidRPr="006515AF">
              <w:rPr>
                <w:i/>
                <w:iCs/>
                <w:color w:val="333333"/>
                <w:sz w:val="24"/>
                <w:szCs w:val="24"/>
              </w:rPr>
              <w:t>А/03.6</w:t>
            </w:r>
          </w:p>
          <w:p w:rsidR="006515AF" w:rsidRPr="00F0033D" w:rsidRDefault="006515AF" w:rsidP="0029774A">
            <w:pPr>
              <w:rPr>
                <w:sz w:val="24"/>
                <w:szCs w:val="24"/>
              </w:rPr>
            </w:pPr>
            <w:r w:rsidRPr="006515AF">
              <w:rPr>
                <w:i/>
                <w:iCs/>
                <w:color w:val="333333"/>
                <w:sz w:val="24"/>
                <w:szCs w:val="24"/>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819" w:type="dxa"/>
          </w:tcPr>
          <w:p w:rsidR="006515AF" w:rsidRPr="00F0033D" w:rsidRDefault="006515AF" w:rsidP="0029774A">
            <w:pPr>
              <w:ind w:right="19"/>
              <w:jc w:val="both"/>
              <w:rPr>
                <w:color w:val="000000"/>
                <w:spacing w:val="-1"/>
                <w:sz w:val="24"/>
                <w:szCs w:val="24"/>
              </w:rPr>
            </w:pPr>
            <w:r w:rsidRPr="00F0033D">
              <w:rPr>
                <w:i/>
                <w:sz w:val="24"/>
                <w:szCs w:val="24"/>
              </w:rPr>
              <w:t>Знает:</w:t>
            </w:r>
            <w:r w:rsidRPr="00F0033D">
              <w:rPr>
                <w:sz w:val="24"/>
                <w:szCs w:val="24"/>
              </w:rPr>
              <w:t xml:space="preserve"> Основные закономерности функционирования и развития общества</w:t>
            </w:r>
          </w:p>
          <w:p w:rsidR="006515AF" w:rsidRPr="00F0033D" w:rsidRDefault="006515AF" w:rsidP="0029774A">
            <w:pPr>
              <w:ind w:right="19"/>
              <w:jc w:val="both"/>
              <w:rPr>
                <w:sz w:val="24"/>
                <w:szCs w:val="24"/>
              </w:rPr>
            </w:pPr>
            <w:r w:rsidRPr="00F0033D">
              <w:rPr>
                <w:sz w:val="24"/>
                <w:szCs w:val="24"/>
              </w:rPr>
              <w:t>Основные тенденции развития общества</w:t>
            </w:r>
          </w:p>
          <w:p w:rsidR="006515AF" w:rsidRPr="00F0033D" w:rsidRDefault="006515AF" w:rsidP="0029774A">
            <w:pPr>
              <w:ind w:right="19"/>
              <w:jc w:val="both"/>
              <w:rPr>
                <w:sz w:val="24"/>
                <w:szCs w:val="24"/>
              </w:rPr>
            </w:pPr>
            <w:r w:rsidRPr="00F0033D">
              <w:rPr>
                <w:sz w:val="24"/>
                <w:szCs w:val="24"/>
              </w:rPr>
              <w:t>Основы различных мировоззренческих концепций Основы социологии малых групп</w:t>
            </w:r>
          </w:p>
          <w:p w:rsidR="006515AF" w:rsidRPr="00F0033D" w:rsidRDefault="006515AF" w:rsidP="0029774A">
            <w:pPr>
              <w:ind w:right="19"/>
              <w:jc w:val="both"/>
              <w:rPr>
                <w:sz w:val="24"/>
                <w:szCs w:val="24"/>
              </w:rPr>
            </w:pPr>
            <w:r w:rsidRPr="00F0033D">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rsidR="006515AF" w:rsidRPr="00F0033D" w:rsidRDefault="006515AF" w:rsidP="0029774A">
            <w:pPr>
              <w:tabs>
                <w:tab w:val="right" w:leader="underscore" w:pos="9356"/>
              </w:tabs>
              <w:rPr>
                <w:sz w:val="24"/>
                <w:szCs w:val="24"/>
              </w:rPr>
            </w:pPr>
            <w:r w:rsidRPr="00F0033D">
              <w:rPr>
                <w:sz w:val="24"/>
                <w:szCs w:val="24"/>
              </w:rPr>
              <w:t>Социокультурные и конфессиональные различия представителей малых групп.</w:t>
            </w:r>
          </w:p>
          <w:p w:rsidR="006515AF" w:rsidRPr="00F0033D" w:rsidRDefault="006515AF" w:rsidP="0029774A">
            <w:pPr>
              <w:tabs>
                <w:tab w:val="right" w:leader="underscore" w:pos="9356"/>
              </w:tabs>
              <w:rPr>
                <w:i/>
                <w:sz w:val="24"/>
                <w:szCs w:val="24"/>
              </w:rPr>
            </w:pPr>
            <w:r w:rsidRPr="00F0033D">
              <w:rPr>
                <w:i/>
                <w:sz w:val="24"/>
                <w:szCs w:val="24"/>
              </w:rPr>
              <w:t>Умеет:</w:t>
            </w:r>
          </w:p>
          <w:p w:rsidR="006515AF" w:rsidRPr="00F0033D" w:rsidRDefault="006515AF" w:rsidP="0029774A">
            <w:pPr>
              <w:ind w:right="19"/>
              <w:jc w:val="both"/>
              <w:rPr>
                <w:color w:val="000000"/>
                <w:spacing w:val="-1"/>
                <w:sz w:val="24"/>
                <w:szCs w:val="24"/>
              </w:rPr>
            </w:pPr>
            <w:r w:rsidRPr="00F0033D">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F0033D">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6515AF" w:rsidRPr="00F0033D" w:rsidRDefault="006515AF" w:rsidP="0029774A">
            <w:pPr>
              <w:ind w:right="19"/>
              <w:jc w:val="both"/>
              <w:rPr>
                <w:sz w:val="24"/>
                <w:szCs w:val="24"/>
              </w:rPr>
            </w:pPr>
            <w:r w:rsidRPr="00F0033D">
              <w:rPr>
                <w:sz w:val="24"/>
                <w:szCs w:val="24"/>
              </w:rPr>
              <w:t xml:space="preserve">Эффективно использует полученные в процессе обучения знания. </w:t>
            </w:r>
          </w:p>
          <w:p w:rsidR="006515AF" w:rsidRPr="00F0033D" w:rsidRDefault="006515AF" w:rsidP="0029774A">
            <w:pPr>
              <w:tabs>
                <w:tab w:val="right" w:leader="underscore" w:pos="9356"/>
              </w:tabs>
              <w:rPr>
                <w:sz w:val="24"/>
                <w:szCs w:val="24"/>
              </w:rPr>
            </w:pPr>
            <w:r w:rsidRPr="00F0033D">
              <w:rPr>
                <w:sz w:val="24"/>
                <w:szCs w:val="24"/>
              </w:rPr>
              <w:t xml:space="preserve">Различает социально-исторические и культурные реалии </w:t>
            </w:r>
            <w:proofErr w:type="gramStart"/>
            <w:r w:rsidRPr="00F0033D">
              <w:rPr>
                <w:sz w:val="24"/>
                <w:szCs w:val="24"/>
              </w:rPr>
              <w:t>этно-политического</w:t>
            </w:r>
            <w:proofErr w:type="gramEnd"/>
            <w:r w:rsidRPr="00F0033D">
              <w:rPr>
                <w:sz w:val="24"/>
                <w:szCs w:val="24"/>
              </w:rPr>
              <w:t xml:space="preserve"> порядка в современной действительности.</w:t>
            </w:r>
          </w:p>
          <w:p w:rsidR="006515AF" w:rsidRPr="00F0033D" w:rsidRDefault="006515AF" w:rsidP="0029774A">
            <w:pPr>
              <w:tabs>
                <w:tab w:val="right" w:leader="underscore" w:pos="9356"/>
              </w:tabs>
              <w:rPr>
                <w:i/>
                <w:sz w:val="24"/>
                <w:szCs w:val="24"/>
              </w:rPr>
            </w:pPr>
            <w:r w:rsidRPr="00F0033D">
              <w:rPr>
                <w:i/>
                <w:sz w:val="24"/>
                <w:szCs w:val="24"/>
              </w:rPr>
              <w:t>Имеет опыт:</w:t>
            </w:r>
          </w:p>
          <w:p w:rsidR="006515AF" w:rsidRPr="00F0033D" w:rsidRDefault="006515AF" w:rsidP="0029774A">
            <w:pPr>
              <w:ind w:right="19"/>
              <w:rPr>
                <w:sz w:val="24"/>
                <w:szCs w:val="24"/>
              </w:rPr>
            </w:pPr>
            <w:r w:rsidRPr="00F0033D">
              <w:rPr>
                <w:sz w:val="24"/>
                <w:szCs w:val="24"/>
              </w:rPr>
              <w:t>Знаниями по истории мировой социологической мысли. Владеет приемами анализа современных тенденций развития мирового сообщества.</w:t>
            </w:r>
          </w:p>
          <w:p w:rsidR="006515AF" w:rsidRPr="00F0033D" w:rsidRDefault="006515AF" w:rsidP="0029774A">
            <w:pPr>
              <w:ind w:right="19"/>
              <w:rPr>
                <w:sz w:val="24"/>
                <w:szCs w:val="24"/>
              </w:rPr>
            </w:pPr>
            <w:r w:rsidRPr="00F0033D">
              <w:rPr>
                <w:sz w:val="24"/>
                <w:szCs w:val="24"/>
              </w:rPr>
              <w:t xml:space="preserve">Используя социологические методики формирования, владеет приемами формирования гражданской позиции. </w:t>
            </w:r>
          </w:p>
          <w:p w:rsidR="006515AF" w:rsidRPr="00F0033D" w:rsidRDefault="006515AF" w:rsidP="0029774A">
            <w:pPr>
              <w:ind w:right="19"/>
              <w:rPr>
                <w:sz w:val="24"/>
                <w:szCs w:val="24"/>
              </w:rPr>
            </w:pPr>
            <w:r w:rsidRPr="00F0033D">
              <w:rPr>
                <w:sz w:val="24"/>
                <w:szCs w:val="24"/>
              </w:rPr>
              <w:t>Структурированными данными о этно-социальной динамике глобальных и локальных культур.</w:t>
            </w:r>
          </w:p>
          <w:p w:rsidR="006515AF" w:rsidRPr="00F0033D" w:rsidRDefault="006515AF" w:rsidP="0029774A">
            <w:pPr>
              <w:rPr>
                <w:sz w:val="24"/>
                <w:szCs w:val="24"/>
              </w:rPr>
            </w:pPr>
            <w:r w:rsidRPr="00F0033D">
              <w:rPr>
                <w:sz w:val="24"/>
                <w:szCs w:val="24"/>
              </w:rPr>
              <w:lastRenderedPageBreak/>
              <w:t xml:space="preserve">Фактическими данными, объективно отражающими </w:t>
            </w:r>
            <w:proofErr w:type="gramStart"/>
            <w:r w:rsidRPr="00F0033D">
              <w:rPr>
                <w:sz w:val="24"/>
                <w:szCs w:val="24"/>
              </w:rPr>
              <w:t>этно-политическое</w:t>
            </w:r>
            <w:proofErr w:type="gramEnd"/>
            <w:r w:rsidRPr="00F0033D">
              <w:rPr>
                <w:sz w:val="24"/>
                <w:szCs w:val="24"/>
              </w:rPr>
              <w:t xml:space="preserve"> разнообразие российской и мировой социальной действительности.</w:t>
            </w:r>
          </w:p>
        </w:tc>
      </w:tr>
    </w:tbl>
    <w:p w:rsidR="006515AF" w:rsidRPr="00F0033D" w:rsidRDefault="006515AF" w:rsidP="006515AF">
      <w:pPr>
        <w:pStyle w:val="a3"/>
        <w:shd w:val="clear" w:color="auto" w:fill="FFFFFF"/>
        <w:ind w:left="1429"/>
        <w:rPr>
          <w:b/>
          <w:sz w:val="24"/>
          <w:szCs w:val="24"/>
        </w:rPr>
      </w:pPr>
    </w:p>
    <w:p w:rsidR="006515AF" w:rsidRPr="00F0033D" w:rsidRDefault="006515AF" w:rsidP="006515AF">
      <w:pPr>
        <w:pStyle w:val="a3"/>
        <w:shd w:val="clear" w:color="auto" w:fill="FFFFFF"/>
        <w:ind w:left="1069"/>
        <w:jc w:val="both"/>
        <w:rPr>
          <w:sz w:val="24"/>
          <w:szCs w:val="24"/>
        </w:rPr>
      </w:pPr>
    </w:p>
    <w:p w:rsidR="006515AF" w:rsidRPr="00F0033D" w:rsidRDefault="006515AF" w:rsidP="006515AF">
      <w:pPr>
        <w:shd w:val="clear" w:color="auto" w:fill="FFFFFF"/>
        <w:jc w:val="both"/>
        <w:rPr>
          <w:i/>
          <w:color w:val="000000"/>
          <w:spacing w:val="-1"/>
          <w:sz w:val="24"/>
          <w:szCs w:val="24"/>
        </w:rPr>
      </w:pPr>
    </w:p>
    <w:p w:rsidR="006515AF" w:rsidRPr="00F0033D" w:rsidRDefault="006515AF" w:rsidP="006515AF">
      <w:pPr>
        <w:pStyle w:val="a3"/>
        <w:numPr>
          <w:ilvl w:val="0"/>
          <w:numId w:val="12"/>
        </w:numPr>
        <w:shd w:val="clear" w:color="auto" w:fill="FFFFFF"/>
        <w:jc w:val="both"/>
        <w:rPr>
          <w:b/>
          <w:color w:val="000000"/>
          <w:spacing w:val="-1"/>
          <w:sz w:val="24"/>
          <w:szCs w:val="24"/>
        </w:rPr>
      </w:pPr>
      <w:r w:rsidRPr="00F0033D">
        <w:rPr>
          <w:b/>
          <w:color w:val="000000"/>
          <w:spacing w:val="-1"/>
          <w:sz w:val="24"/>
          <w:szCs w:val="24"/>
        </w:rPr>
        <w:t>Типовые контрольные задания:</w:t>
      </w:r>
    </w:p>
    <w:p w:rsidR="006515AF" w:rsidRPr="00F0033D" w:rsidRDefault="006515AF" w:rsidP="006515AF">
      <w:pPr>
        <w:pStyle w:val="a3"/>
        <w:numPr>
          <w:ilvl w:val="1"/>
          <w:numId w:val="12"/>
        </w:numPr>
        <w:shd w:val="clear" w:color="auto" w:fill="FFFFFF"/>
        <w:jc w:val="both"/>
        <w:rPr>
          <w:b/>
          <w:i/>
          <w:color w:val="000000"/>
          <w:spacing w:val="-1"/>
          <w:sz w:val="24"/>
          <w:szCs w:val="24"/>
        </w:rPr>
      </w:pPr>
      <w:r w:rsidRPr="00F0033D">
        <w:rPr>
          <w:b/>
          <w:i/>
          <w:color w:val="000000"/>
          <w:spacing w:val="-1"/>
          <w:sz w:val="24"/>
          <w:szCs w:val="24"/>
        </w:rPr>
        <w:t>Перечень вопросов для промежуточной аттестации.</w:t>
      </w:r>
    </w:p>
    <w:p w:rsidR="006515AF" w:rsidRPr="00F0033D" w:rsidRDefault="006515AF" w:rsidP="006515AF">
      <w:pPr>
        <w:pStyle w:val="a3"/>
        <w:shd w:val="clear" w:color="auto" w:fill="FFFFFF"/>
        <w:ind w:left="1789"/>
        <w:jc w:val="both"/>
        <w:rPr>
          <w:b/>
          <w:i/>
          <w:color w:val="000000"/>
          <w:spacing w:val="-1"/>
          <w:sz w:val="24"/>
          <w:szCs w:val="24"/>
        </w:rPr>
      </w:pPr>
    </w:p>
    <w:p w:rsidR="006515AF" w:rsidRPr="00F0033D" w:rsidRDefault="006515AF" w:rsidP="006515AF">
      <w:pPr>
        <w:rPr>
          <w:rFonts w:ascii="Times New Roman CYR" w:hAnsi="Times New Roman CYR" w:cs="Times New Roman CYR"/>
          <w:sz w:val="24"/>
          <w:szCs w:val="24"/>
        </w:rPr>
      </w:pPr>
      <w:r w:rsidRPr="00F0033D">
        <w:rPr>
          <w:i/>
          <w:sz w:val="24"/>
          <w:szCs w:val="24"/>
        </w:rPr>
        <w:t>УК - 5.</w:t>
      </w:r>
      <w:r w:rsidRPr="00F0033D">
        <w:rPr>
          <w:rFonts w:ascii="Times New Roman CYR" w:hAnsi="Times New Roman CYR" w:cs="Times New Roman CYR"/>
          <w:sz w:val="24"/>
          <w:szCs w:val="24"/>
        </w:rPr>
        <w:t xml:space="preserve"> Способен воспринимать межкультурное разнообразие общества в социально-историческом, этическом и философском контекстах.</w:t>
      </w:r>
    </w:p>
    <w:p w:rsidR="006515AF" w:rsidRPr="00F0033D" w:rsidRDefault="006515AF" w:rsidP="006515AF">
      <w:pPr>
        <w:rPr>
          <w:i/>
          <w:sz w:val="24"/>
          <w:szCs w:val="24"/>
        </w:rPr>
      </w:pPr>
    </w:p>
    <w:p w:rsidR="006515AF" w:rsidRPr="00F0033D" w:rsidRDefault="006515AF" w:rsidP="006515AF">
      <w:pPr>
        <w:ind w:right="19"/>
        <w:jc w:val="both"/>
        <w:rPr>
          <w:color w:val="000000"/>
          <w:spacing w:val="-1"/>
          <w:sz w:val="24"/>
          <w:szCs w:val="24"/>
        </w:rPr>
      </w:pPr>
      <w:r w:rsidRPr="00F0033D">
        <w:rPr>
          <w:i/>
          <w:sz w:val="24"/>
          <w:szCs w:val="24"/>
        </w:rPr>
        <w:t xml:space="preserve">  Знает:</w:t>
      </w:r>
      <w:r w:rsidRPr="00F0033D">
        <w:rPr>
          <w:sz w:val="24"/>
          <w:szCs w:val="24"/>
        </w:rPr>
        <w:t xml:space="preserve"> Основные закономерности функционирования и развития общества</w:t>
      </w:r>
    </w:p>
    <w:p w:rsidR="006515AF" w:rsidRPr="00F0033D" w:rsidRDefault="006515AF" w:rsidP="006515AF">
      <w:pPr>
        <w:ind w:right="19"/>
        <w:jc w:val="both"/>
        <w:rPr>
          <w:sz w:val="24"/>
          <w:szCs w:val="24"/>
        </w:rPr>
      </w:pPr>
      <w:r w:rsidRPr="00F0033D">
        <w:rPr>
          <w:sz w:val="24"/>
          <w:szCs w:val="24"/>
        </w:rPr>
        <w:t>Основные тенденции развития общества</w:t>
      </w:r>
    </w:p>
    <w:p w:rsidR="006515AF" w:rsidRPr="00F0033D" w:rsidRDefault="006515AF" w:rsidP="006515AF">
      <w:pPr>
        <w:ind w:right="19"/>
        <w:jc w:val="both"/>
        <w:rPr>
          <w:sz w:val="24"/>
          <w:szCs w:val="24"/>
        </w:rPr>
      </w:pPr>
      <w:r w:rsidRPr="00F0033D">
        <w:rPr>
          <w:sz w:val="24"/>
          <w:szCs w:val="24"/>
        </w:rPr>
        <w:t>Основы различных мировоззренческих концепций Основы социологии малых групп</w:t>
      </w:r>
    </w:p>
    <w:p w:rsidR="006515AF" w:rsidRPr="00F0033D" w:rsidRDefault="006515AF" w:rsidP="006515AF">
      <w:pPr>
        <w:ind w:right="19"/>
        <w:jc w:val="both"/>
        <w:rPr>
          <w:sz w:val="24"/>
          <w:szCs w:val="24"/>
        </w:rPr>
      </w:pPr>
      <w:r w:rsidRPr="00F0033D">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rsidR="006515AF" w:rsidRPr="00F0033D" w:rsidRDefault="006515AF" w:rsidP="006515AF">
      <w:pPr>
        <w:tabs>
          <w:tab w:val="right" w:leader="underscore" w:pos="9356"/>
        </w:tabs>
        <w:rPr>
          <w:sz w:val="24"/>
          <w:szCs w:val="24"/>
        </w:rPr>
      </w:pPr>
      <w:r w:rsidRPr="00F0033D">
        <w:rPr>
          <w:sz w:val="24"/>
          <w:szCs w:val="24"/>
        </w:rPr>
        <w:t>Социокультурные и конфессиональные различия представителей малых групп.</w:t>
      </w:r>
    </w:p>
    <w:p w:rsidR="006515AF" w:rsidRPr="00F0033D" w:rsidRDefault="006515AF" w:rsidP="006515AF">
      <w:pPr>
        <w:ind w:right="19"/>
        <w:jc w:val="both"/>
        <w:rPr>
          <w:i/>
          <w:sz w:val="24"/>
          <w:szCs w:val="24"/>
        </w:rPr>
      </w:pPr>
    </w:p>
    <w:p w:rsidR="006515AF" w:rsidRPr="00F0033D" w:rsidRDefault="006515AF" w:rsidP="006515AF">
      <w:pPr>
        <w:numPr>
          <w:ilvl w:val="0"/>
          <w:numId w:val="20"/>
        </w:numPr>
        <w:contextualSpacing/>
        <w:rPr>
          <w:sz w:val="24"/>
          <w:szCs w:val="24"/>
        </w:rPr>
      </w:pPr>
      <w:r w:rsidRPr="00F0033D">
        <w:rPr>
          <w:sz w:val="24"/>
          <w:szCs w:val="24"/>
        </w:rPr>
        <w:t>Предмет и структура социологии.</w:t>
      </w:r>
    </w:p>
    <w:p w:rsidR="006515AF" w:rsidRPr="00F0033D" w:rsidRDefault="006515AF" w:rsidP="006515AF">
      <w:pPr>
        <w:numPr>
          <w:ilvl w:val="0"/>
          <w:numId w:val="20"/>
        </w:numPr>
        <w:contextualSpacing/>
        <w:rPr>
          <w:sz w:val="24"/>
          <w:szCs w:val="24"/>
        </w:rPr>
      </w:pPr>
      <w:r w:rsidRPr="00F0033D">
        <w:rPr>
          <w:sz w:val="24"/>
          <w:szCs w:val="24"/>
        </w:rPr>
        <w:t>Социология и общество. Функции социологии.</w:t>
      </w:r>
    </w:p>
    <w:p w:rsidR="006515AF" w:rsidRPr="00F0033D" w:rsidRDefault="006515AF" w:rsidP="006515AF">
      <w:pPr>
        <w:numPr>
          <w:ilvl w:val="0"/>
          <w:numId w:val="20"/>
        </w:numPr>
        <w:contextualSpacing/>
        <w:rPr>
          <w:sz w:val="24"/>
          <w:szCs w:val="24"/>
        </w:rPr>
      </w:pPr>
      <w:r w:rsidRPr="00F0033D">
        <w:rPr>
          <w:sz w:val="24"/>
          <w:szCs w:val="24"/>
        </w:rPr>
        <w:t>Основные этапы развития социологической науки.</w:t>
      </w:r>
    </w:p>
    <w:p w:rsidR="006515AF" w:rsidRPr="00F0033D" w:rsidRDefault="006515AF" w:rsidP="006515AF">
      <w:pPr>
        <w:numPr>
          <w:ilvl w:val="0"/>
          <w:numId w:val="20"/>
        </w:numPr>
        <w:contextualSpacing/>
        <w:rPr>
          <w:sz w:val="24"/>
          <w:szCs w:val="24"/>
        </w:rPr>
      </w:pPr>
      <w:r w:rsidRPr="00F0033D">
        <w:rPr>
          <w:sz w:val="24"/>
          <w:szCs w:val="24"/>
        </w:rPr>
        <w:t>Классическая социология конца 19 в. начала 20 в. (</w:t>
      </w:r>
      <w:proofErr w:type="spellStart"/>
      <w:r w:rsidRPr="00F0033D">
        <w:rPr>
          <w:sz w:val="24"/>
          <w:szCs w:val="24"/>
        </w:rPr>
        <w:t>М.Вебер</w:t>
      </w:r>
      <w:proofErr w:type="spellEnd"/>
      <w:r w:rsidRPr="00F0033D">
        <w:rPr>
          <w:sz w:val="24"/>
          <w:szCs w:val="24"/>
        </w:rPr>
        <w:t xml:space="preserve">, </w:t>
      </w:r>
      <w:proofErr w:type="spellStart"/>
      <w:r w:rsidRPr="00F0033D">
        <w:rPr>
          <w:sz w:val="24"/>
          <w:szCs w:val="24"/>
        </w:rPr>
        <w:t>Э.Дюркгейм</w:t>
      </w:r>
      <w:proofErr w:type="spellEnd"/>
      <w:r w:rsidRPr="00F0033D">
        <w:rPr>
          <w:sz w:val="24"/>
          <w:szCs w:val="24"/>
        </w:rPr>
        <w:t xml:space="preserve">, </w:t>
      </w:r>
      <w:proofErr w:type="spellStart"/>
      <w:r w:rsidRPr="00F0033D">
        <w:rPr>
          <w:sz w:val="24"/>
          <w:szCs w:val="24"/>
        </w:rPr>
        <w:t>Г.Зиммель</w:t>
      </w:r>
      <w:proofErr w:type="spellEnd"/>
      <w:r w:rsidRPr="00F0033D">
        <w:rPr>
          <w:sz w:val="24"/>
          <w:szCs w:val="24"/>
        </w:rPr>
        <w:t xml:space="preserve">, </w:t>
      </w:r>
      <w:proofErr w:type="spellStart"/>
      <w:r w:rsidRPr="00F0033D">
        <w:rPr>
          <w:sz w:val="24"/>
          <w:szCs w:val="24"/>
        </w:rPr>
        <w:t>В.Парето</w:t>
      </w:r>
      <w:proofErr w:type="spellEnd"/>
      <w:r w:rsidRPr="00F0033D">
        <w:rPr>
          <w:sz w:val="24"/>
          <w:szCs w:val="24"/>
        </w:rPr>
        <w:t>).</w:t>
      </w:r>
    </w:p>
    <w:p w:rsidR="006515AF" w:rsidRPr="00F0033D" w:rsidRDefault="006515AF" w:rsidP="006515AF">
      <w:pPr>
        <w:numPr>
          <w:ilvl w:val="0"/>
          <w:numId w:val="20"/>
        </w:numPr>
        <w:contextualSpacing/>
        <w:rPr>
          <w:sz w:val="24"/>
          <w:szCs w:val="24"/>
        </w:rPr>
      </w:pPr>
      <w:r w:rsidRPr="00F0033D">
        <w:rPr>
          <w:sz w:val="24"/>
          <w:szCs w:val="24"/>
        </w:rPr>
        <w:t>Социология в России: история и современность.</w:t>
      </w:r>
    </w:p>
    <w:p w:rsidR="006515AF" w:rsidRPr="00F0033D" w:rsidRDefault="006515AF" w:rsidP="006515AF">
      <w:pPr>
        <w:numPr>
          <w:ilvl w:val="0"/>
          <w:numId w:val="20"/>
        </w:numPr>
        <w:contextualSpacing/>
        <w:rPr>
          <w:sz w:val="24"/>
          <w:szCs w:val="24"/>
        </w:rPr>
      </w:pPr>
      <w:r w:rsidRPr="00F0033D">
        <w:rPr>
          <w:sz w:val="24"/>
          <w:szCs w:val="24"/>
        </w:rPr>
        <w:t>Общество: понятия, признаки, классификация. Теории общественного развития.</w:t>
      </w:r>
    </w:p>
    <w:p w:rsidR="006515AF" w:rsidRPr="00F0033D" w:rsidRDefault="006515AF" w:rsidP="006515AF">
      <w:pPr>
        <w:numPr>
          <w:ilvl w:val="0"/>
          <w:numId w:val="20"/>
        </w:numPr>
        <w:contextualSpacing/>
        <w:rPr>
          <w:sz w:val="24"/>
          <w:szCs w:val="24"/>
        </w:rPr>
      </w:pPr>
      <w:r w:rsidRPr="00F0033D">
        <w:rPr>
          <w:sz w:val="24"/>
          <w:szCs w:val="24"/>
        </w:rPr>
        <w:t>Общество как социокультурная система.</w:t>
      </w:r>
    </w:p>
    <w:p w:rsidR="006515AF" w:rsidRPr="00F0033D" w:rsidRDefault="006515AF" w:rsidP="006515AF">
      <w:pPr>
        <w:numPr>
          <w:ilvl w:val="0"/>
          <w:numId w:val="20"/>
        </w:numPr>
        <w:contextualSpacing/>
        <w:rPr>
          <w:sz w:val="24"/>
          <w:szCs w:val="24"/>
        </w:rPr>
      </w:pPr>
      <w:r w:rsidRPr="00F0033D">
        <w:rPr>
          <w:sz w:val="24"/>
          <w:szCs w:val="24"/>
        </w:rPr>
        <w:lastRenderedPageBreak/>
        <w:t>Социальные институты: понятия, функции и типология.</w:t>
      </w:r>
    </w:p>
    <w:p w:rsidR="006515AF" w:rsidRPr="00F0033D" w:rsidRDefault="006515AF" w:rsidP="006515AF">
      <w:pPr>
        <w:numPr>
          <w:ilvl w:val="0"/>
          <w:numId w:val="20"/>
        </w:numPr>
        <w:contextualSpacing/>
        <w:rPr>
          <w:sz w:val="24"/>
          <w:szCs w:val="24"/>
        </w:rPr>
      </w:pPr>
      <w:r w:rsidRPr="00F0033D">
        <w:rPr>
          <w:sz w:val="24"/>
          <w:szCs w:val="24"/>
        </w:rPr>
        <w:t>Характеристика и тенденции развития основных социальных институтов современной России.</w:t>
      </w:r>
    </w:p>
    <w:p w:rsidR="006515AF" w:rsidRPr="00F0033D" w:rsidRDefault="006515AF" w:rsidP="006515AF">
      <w:pPr>
        <w:numPr>
          <w:ilvl w:val="0"/>
          <w:numId w:val="20"/>
        </w:numPr>
        <w:contextualSpacing/>
        <w:rPr>
          <w:sz w:val="24"/>
          <w:szCs w:val="24"/>
        </w:rPr>
      </w:pPr>
      <w:r w:rsidRPr="00F0033D">
        <w:rPr>
          <w:sz w:val="24"/>
          <w:szCs w:val="24"/>
        </w:rPr>
        <w:t>Социальная группа: понятие, разновидности и закономерности функционирования.</w:t>
      </w:r>
    </w:p>
    <w:p w:rsidR="006515AF" w:rsidRPr="00F0033D" w:rsidRDefault="006515AF" w:rsidP="006515AF">
      <w:pPr>
        <w:numPr>
          <w:ilvl w:val="0"/>
          <w:numId w:val="20"/>
        </w:numPr>
        <w:contextualSpacing/>
        <w:rPr>
          <w:sz w:val="24"/>
          <w:szCs w:val="24"/>
        </w:rPr>
      </w:pPr>
      <w:r w:rsidRPr="00F0033D">
        <w:rPr>
          <w:sz w:val="24"/>
          <w:szCs w:val="24"/>
        </w:rPr>
        <w:t>Социальные общности как источник социальных изменений.</w:t>
      </w:r>
    </w:p>
    <w:p w:rsidR="006515AF" w:rsidRPr="00F0033D" w:rsidRDefault="006515AF" w:rsidP="006515AF">
      <w:pPr>
        <w:numPr>
          <w:ilvl w:val="0"/>
          <w:numId w:val="20"/>
        </w:numPr>
        <w:contextualSpacing/>
        <w:rPr>
          <w:sz w:val="24"/>
          <w:szCs w:val="24"/>
        </w:rPr>
      </w:pPr>
      <w:r w:rsidRPr="00F0033D">
        <w:rPr>
          <w:sz w:val="24"/>
          <w:szCs w:val="24"/>
        </w:rPr>
        <w:t>Специфика, формы и последствия массового поведения.</w:t>
      </w:r>
    </w:p>
    <w:p w:rsidR="006515AF" w:rsidRPr="00F0033D" w:rsidRDefault="006515AF" w:rsidP="006515AF">
      <w:pPr>
        <w:numPr>
          <w:ilvl w:val="0"/>
          <w:numId w:val="20"/>
        </w:numPr>
        <w:contextualSpacing/>
        <w:rPr>
          <w:sz w:val="24"/>
          <w:szCs w:val="24"/>
        </w:rPr>
      </w:pPr>
      <w:r w:rsidRPr="00F0033D">
        <w:rPr>
          <w:sz w:val="24"/>
          <w:szCs w:val="24"/>
        </w:rPr>
        <w:t xml:space="preserve">Сущность и показатели социальной стратификации общества. Исторические типы </w:t>
      </w:r>
      <w:proofErr w:type="spellStart"/>
      <w:r w:rsidRPr="00F0033D">
        <w:rPr>
          <w:sz w:val="24"/>
          <w:szCs w:val="24"/>
        </w:rPr>
        <w:t>стратификационных</w:t>
      </w:r>
      <w:proofErr w:type="spellEnd"/>
      <w:r w:rsidRPr="00F0033D">
        <w:rPr>
          <w:sz w:val="24"/>
          <w:szCs w:val="24"/>
        </w:rPr>
        <w:t xml:space="preserve"> систем.</w:t>
      </w:r>
    </w:p>
    <w:p w:rsidR="006515AF" w:rsidRPr="00F0033D" w:rsidRDefault="006515AF" w:rsidP="006515AF">
      <w:pPr>
        <w:numPr>
          <w:ilvl w:val="0"/>
          <w:numId w:val="20"/>
        </w:numPr>
        <w:contextualSpacing/>
        <w:rPr>
          <w:sz w:val="24"/>
          <w:szCs w:val="24"/>
        </w:rPr>
      </w:pPr>
      <w:r w:rsidRPr="00F0033D">
        <w:rPr>
          <w:sz w:val="24"/>
          <w:szCs w:val="24"/>
        </w:rPr>
        <w:t>Роль социального неравенства в стратификации общества.</w:t>
      </w:r>
    </w:p>
    <w:p w:rsidR="006515AF" w:rsidRPr="00F0033D" w:rsidRDefault="006515AF" w:rsidP="006515AF">
      <w:pPr>
        <w:numPr>
          <w:ilvl w:val="0"/>
          <w:numId w:val="20"/>
        </w:numPr>
        <w:contextualSpacing/>
        <w:rPr>
          <w:sz w:val="24"/>
          <w:szCs w:val="24"/>
        </w:rPr>
      </w:pPr>
      <w:r w:rsidRPr="00F0033D">
        <w:rPr>
          <w:sz w:val="24"/>
          <w:szCs w:val="24"/>
        </w:rPr>
        <w:t>Социальная стратификация современных обществ.</w:t>
      </w:r>
    </w:p>
    <w:p w:rsidR="006515AF" w:rsidRPr="00F0033D" w:rsidRDefault="006515AF" w:rsidP="006515AF">
      <w:pPr>
        <w:numPr>
          <w:ilvl w:val="0"/>
          <w:numId w:val="20"/>
        </w:numPr>
        <w:contextualSpacing/>
        <w:rPr>
          <w:sz w:val="24"/>
          <w:szCs w:val="24"/>
        </w:rPr>
      </w:pPr>
      <w:r w:rsidRPr="00F0033D">
        <w:rPr>
          <w:sz w:val="24"/>
          <w:szCs w:val="24"/>
        </w:rPr>
        <w:t>Социальная мобильность: сущность и основные типы. Каналы мобильности. Специфика социальных перемещений в современной России.</w:t>
      </w:r>
    </w:p>
    <w:p w:rsidR="006515AF" w:rsidRPr="00F0033D" w:rsidRDefault="006515AF" w:rsidP="006515AF">
      <w:pPr>
        <w:numPr>
          <w:ilvl w:val="0"/>
          <w:numId w:val="20"/>
        </w:numPr>
        <w:contextualSpacing/>
        <w:rPr>
          <w:sz w:val="24"/>
          <w:szCs w:val="24"/>
        </w:rPr>
      </w:pPr>
      <w:r w:rsidRPr="00F0033D">
        <w:rPr>
          <w:sz w:val="24"/>
          <w:szCs w:val="24"/>
        </w:rPr>
        <w:t>Личность как активный субъект социального взаимодействия. Теория развития личности.</w:t>
      </w:r>
    </w:p>
    <w:p w:rsidR="006515AF" w:rsidRPr="00F0033D" w:rsidRDefault="006515AF" w:rsidP="006515AF">
      <w:pPr>
        <w:numPr>
          <w:ilvl w:val="0"/>
          <w:numId w:val="20"/>
        </w:numPr>
        <w:contextualSpacing/>
        <w:rPr>
          <w:sz w:val="24"/>
          <w:szCs w:val="24"/>
        </w:rPr>
      </w:pPr>
      <w:r w:rsidRPr="00F0033D">
        <w:rPr>
          <w:sz w:val="24"/>
          <w:szCs w:val="24"/>
        </w:rPr>
        <w:t>Сущность и этапы социализации личности. Агенты и институты социализации.</w:t>
      </w:r>
    </w:p>
    <w:p w:rsidR="006515AF" w:rsidRPr="00F0033D" w:rsidRDefault="006515AF" w:rsidP="006515AF">
      <w:pPr>
        <w:numPr>
          <w:ilvl w:val="0"/>
          <w:numId w:val="20"/>
        </w:numPr>
        <w:contextualSpacing/>
        <w:rPr>
          <w:sz w:val="24"/>
          <w:szCs w:val="24"/>
        </w:rPr>
      </w:pPr>
      <w:r w:rsidRPr="00F0033D">
        <w:rPr>
          <w:sz w:val="24"/>
          <w:szCs w:val="24"/>
        </w:rPr>
        <w:t>Взаимосвязь личности и общества. Социальный статус и социальная роль.</w:t>
      </w:r>
    </w:p>
    <w:p w:rsidR="006515AF" w:rsidRPr="00F0033D" w:rsidRDefault="006515AF" w:rsidP="006515AF">
      <w:pPr>
        <w:numPr>
          <w:ilvl w:val="0"/>
          <w:numId w:val="20"/>
        </w:numPr>
        <w:contextualSpacing/>
        <w:rPr>
          <w:sz w:val="24"/>
          <w:szCs w:val="24"/>
        </w:rPr>
      </w:pPr>
      <w:r w:rsidRPr="00F0033D">
        <w:rPr>
          <w:sz w:val="24"/>
          <w:szCs w:val="24"/>
        </w:rPr>
        <w:t>Этнос, народность. Нация. Социологические проблемы национальных отношений.</w:t>
      </w:r>
    </w:p>
    <w:p w:rsidR="006515AF" w:rsidRPr="00F0033D" w:rsidRDefault="006515AF" w:rsidP="006515AF">
      <w:pPr>
        <w:numPr>
          <w:ilvl w:val="0"/>
          <w:numId w:val="20"/>
        </w:numPr>
        <w:contextualSpacing/>
        <w:rPr>
          <w:sz w:val="24"/>
          <w:szCs w:val="24"/>
        </w:rPr>
      </w:pPr>
      <w:r w:rsidRPr="00F0033D">
        <w:rPr>
          <w:sz w:val="24"/>
          <w:szCs w:val="24"/>
        </w:rPr>
        <w:t>Социально-территориальная организация общества.</w:t>
      </w:r>
    </w:p>
    <w:p w:rsidR="006515AF" w:rsidRPr="00F0033D" w:rsidRDefault="006515AF" w:rsidP="006515AF">
      <w:pPr>
        <w:numPr>
          <w:ilvl w:val="0"/>
          <w:numId w:val="20"/>
        </w:numPr>
        <w:contextualSpacing/>
        <w:rPr>
          <w:sz w:val="24"/>
          <w:szCs w:val="24"/>
        </w:rPr>
      </w:pPr>
      <w:r w:rsidRPr="00F0033D">
        <w:rPr>
          <w:sz w:val="24"/>
          <w:szCs w:val="24"/>
        </w:rPr>
        <w:t>Основные понятия социологии труда.</w:t>
      </w:r>
    </w:p>
    <w:p w:rsidR="006515AF" w:rsidRPr="00F0033D" w:rsidRDefault="006515AF" w:rsidP="006515AF">
      <w:pPr>
        <w:numPr>
          <w:ilvl w:val="0"/>
          <w:numId w:val="20"/>
        </w:numPr>
        <w:contextualSpacing/>
        <w:rPr>
          <w:sz w:val="24"/>
          <w:szCs w:val="24"/>
        </w:rPr>
      </w:pPr>
      <w:r w:rsidRPr="00F0033D">
        <w:rPr>
          <w:sz w:val="24"/>
          <w:szCs w:val="24"/>
        </w:rPr>
        <w:t>Взаимовлияние экономики, политики и культуры.</w:t>
      </w:r>
    </w:p>
    <w:p w:rsidR="006515AF" w:rsidRPr="00F0033D" w:rsidRDefault="006515AF" w:rsidP="006515AF">
      <w:pPr>
        <w:numPr>
          <w:ilvl w:val="0"/>
          <w:numId w:val="20"/>
        </w:numPr>
        <w:contextualSpacing/>
        <w:rPr>
          <w:sz w:val="24"/>
          <w:szCs w:val="24"/>
        </w:rPr>
      </w:pPr>
      <w:r w:rsidRPr="00F0033D">
        <w:rPr>
          <w:sz w:val="24"/>
          <w:szCs w:val="24"/>
        </w:rPr>
        <w:t>Социальные проблемы распределительных отношений.</w:t>
      </w:r>
    </w:p>
    <w:p w:rsidR="006515AF" w:rsidRPr="00F0033D" w:rsidRDefault="006515AF" w:rsidP="006515AF">
      <w:pPr>
        <w:numPr>
          <w:ilvl w:val="0"/>
          <w:numId w:val="20"/>
        </w:numPr>
        <w:contextualSpacing/>
        <w:rPr>
          <w:sz w:val="24"/>
          <w:szCs w:val="24"/>
        </w:rPr>
      </w:pPr>
      <w:r w:rsidRPr="00F0033D">
        <w:rPr>
          <w:sz w:val="24"/>
          <w:szCs w:val="24"/>
        </w:rPr>
        <w:t>Социальные конфликты: типология, причины и стадии развития, способы решения.</w:t>
      </w:r>
    </w:p>
    <w:p w:rsidR="006515AF" w:rsidRPr="00F0033D" w:rsidRDefault="006515AF" w:rsidP="006515AF">
      <w:pPr>
        <w:numPr>
          <w:ilvl w:val="0"/>
          <w:numId w:val="20"/>
        </w:numPr>
        <w:contextualSpacing/>
        <w:rPr>
          <w:sz w:val="24"/>
          <w:szCs w:val="24"/>
        </w:rPr>
      </w:pPr>
      <w:r w:rsidRPr="00F0033D">
        <w:rPr>
          <w:sz w:val="24"/>
          <w:szCs w:val="24"/>
        </w:rPr>
        <w:t xml:space="preserve">Политическая </w:t>
      </w:r>
      <w:proofErr w:type="gramStart"/>
      <w:r w:rsidRPr="00F0033D">
        <w:rPr>
          <w:sz w:val="24"/>
          <w:szCs w:val="24"/>
        </w:rPr>
        <w:t>социология:  основные</w:t>
      </w:r>
      <w:proofErr w:type="gramEnd"/>
      <w:r w:rsidRPr="00F0033D">
        <w:rPr>
          <w:sz w:val="24"/>
          <w:szCs w:val="24"/>
        </w:rPr>
        <w:t xml:space="preserve"> направления исследования.</w:t>
      </w:r>
    </w:p>
    <w:p w:rsidR="006515AF" w:rsidRPr="00F0033D" w:rsidRDefault="006515AF" w:rsidP="006515AF">
      <w:pPr>
        <w:numPr>
          <w:ilvl w:val="0"/>
          <w:numId w:val="20"/>
        </w:numPr>
        <w:contextualSpacing/>
        <w:rPr>
          <w:sz w:val="24"/>
          <w:szCs w:val="24"/>
        </w:rPr>
      </w:pPr>
      <w:r w:rsidRPr="00F0033D">
        <w:rPr>
          <w:sz w:val="24"/>
          <w:szCs w:val="24"/>
        </w:rPr>
        <w:t xml:space="preserve">Взаимосвязь государства и гражданского общества. </w:t>
      </w:r>
      <w:proofErr w:type="gramStart"/>
      <w:r w:rsidRPr="00F0033D">
        <w:rPr>
          <w:sz w:val="24"/>
          <w:szCs w:val="24"/>
        </w:rPr>
        <w:t>Принципы  правового</w:t>
      </w:r>
      <w:proofErr w:type="gramEnd"/>
      <w:r w:rsidRPr="00F0033D">
        <w:rPr>
          <w:sz w:val="24"/>
          <w:szCs w:val="24"/>
        </w:rPr>
        <w:t xml:space="preserve"> государства.</w:t>
      </w:r>
    </w:p>
    <w:p w:rsidR="006515AF" w:rsidRPr="00F0033D" w:rsidRDefault="006515AF" w:rsidP="006515AF">
      <w:pPr>
        <w:numPr>
          <w:ilvl w:val="0"/>
          <w:numId w:val="20"/>
        </w:numPr>
        <w:contextualSpacing/>
        <w:rPr>
          <w:sz w:val="24"/>
          <w:szCs w:val="24"/>
        </w:rPr>
      </w:pPr>
      <w:proofErr w:type="gramStart"/>
      <w:r w:rsidRPr="00F0033D">
        <w:rPr>
          <w:sz w:val="24"/>
          <w:szCs w:val="24"/>
        </w:rPr>
        <w:t>Образование:  сущность</w:t>
      </w:r>
      <w:proofErr w:type="gramEnd"/>
      <w:r w:rsidRPr="00F0033D">
        <w:rPr>
          <w:sz w:val="24"/>
          <w:szCs w:val="24"/>
        </w:rPr>
        <w:t xml:space="preserve"> и функции. Основные институты образования.</w:t>
      </w:r>
    </w:p>
    <w:p w:rsidR="006515AF" w:rsidRPr="00F0033D" w:rsidRDefault="006515AF" w:rsidP="006515AF">
      <w:pPr>
        <w:numPr>
          <w:ilvl w:val="0"/>
          <w:numId w:val="20"/>
        </w:numPr>
        <w:contextualSpacing/>
        <w:rPr>
          <w:sz w:val="24"/>
          <w:szCs w:val="24"/>
        </w:rPr>
      </w:pPr>
      <w:r w:rsidRPr="00F0033D">
        <w:rPr>
          <w:sz w:val="24"/>
          <w:szCs w:val="24"/>
        </w:rPr>
        <w:t>Социологические характеристики современной науки.</w:t>
      </w:r>
    </w:p>
    <w:p w:rsidR="006515AF" w:rsidRPr="00F0033D" w:rsidRDefault="006515AF" w:rsidP="006515AF">
      <w:pPr>
        <w:numPr>
          <w:ilvl w:val="0"/>
          <w:numId w:val="20"/>
        </w:numPr>
        <w:contextualSpacing/>
        <w:rPr>
          <w:sz w:val="24"/>
          <w:szCs w:val="24"/>
        </w:rPr>
      </w:pPr>
      <w:r w:rsidRPr="00F0033D">
        <w:rPr>
          <w:sz w:val="24"/>
          <w:szCs w:val="24"/>
        </w:rPr>
        <w:t>Социологическое понимание культуры. Элементы и формы культуры.</w:t>
      </w:r>
    </w:p>
    <w:p w:rsidR="006515AF" w:rsidRPr="00F0033D" w:rsidRDefault="006515AF" w:rsidP="006515AF">
      <w:pPr>
        <w:numPr>
          <w:ilvl w:val="0"/>
          <w:numId w:val="20"/>
        </w:numPr>
        <w:contextualSpacing/>
        <w:rPr>
          <w:sz w:val="24"/>
          <w:szCs w:val="24"/>
        </w:rPr>
      </w:pPr>
      <w:r w:rsidRPr="00F0033D">
        <w:rPr>
          <w:sz w:val="24"/>
          <w:szCs w:val="24"/>
        </w:rPr>
        <w:t>Социально-культурные особенности, проблемы и пути развития российского общества.</w:t>
      </w:r>
    </w:p>
    <w:p w:rsidR="006515AF" w:rsidRPr="00F0033D" w:rsidRDefault="006515AF" w:rsidP="006515AF">
      <w:pPr>
        <w:numPr>
          <w:ilvl w:val="0"/>
          <w:numId w:val="20"/>
        </w:numPr>
        <w:contextualSpacing/>
        <w:rPr>
          <w:sz w:val="24"/>
          <w:szCs w:val="24"/>
        </w:rPr>
      </w:pPr>
      <w:r w:rsidRPr="00F0033D">
        <w:rPr>
          <w:sz w:val="24"/>
          <w:szCs w:val="24"/>
        </w:rPr>
        <w:t>Семья как социальная группа и социальный институт. Историческое развитие семьи. Этапы жизненного цикла семьи.</w:t>
      </w:r>
    </w:p>
    <w:p w:rsidR="006515AF" w:rsidRPr="00F0033D" w:rsidRDefault="006515AF" w:rsidP="006515AF">
      <w:pPr>
        <w:numPr>
          <w:ilvl w:val="0"/>
          <w:numId w:val="20"/>
        </w:numPr>
        <w:contextualSpacing/>
        <w:rPr>
          <w:sz w:val="24"/>
          <w:szCs w:val="24"/>
        </w:rPr>
      </w:pPr>
      <w:r w:rsidRPr="00F0033D">
        <w:rPr>
          <w:sz w:val="24"/>
          <w:szCs w:val="24"/>
        </w:rPr>
        <w:t>Современная семья: типология, функции и тенденции и развития.</w:t>
      </w:r>
    </w:p>
    <w:p w:rsidR="006515AF" w:rsidRPr="00F0033D" w:rsidRDefault="006515AF" w:rsidP="006515AF">
      <w:pPr>
        <w:numPr>
          <w:ilvl w:val="0"/>
          <w:numId w:val="20"/>
        </w:numPr>
        <w:contextualSpacing/>
        <w:rPr>
          <w:sz w:val="24"/>
          <w:szCs w:val="24"/>
        </w:rPr>
      </w:pPr>
      <w:r w:rsidRPr="00F0033D">
        <w:rPr>
          <w:sz w:val="24"/>
          <w:szCs w:val="24"/>
        </w:rPr>
        <w:t xml:space="preserve">Природа </w:t>
      </w:r>
      <w:proofErr w:type="spellStart"/>
      <w:r w:rsidRPr="00F0033D">
        <w:rPr>
          <w:sz w:val="24"/>
          <w:szCs w:val="24"/>
        </w:rPr>
        <w:t>дивиации</w:t>
      </w:r>
      <w:proofErr w:type="spellEnd"/>
      <w:r w:rsidRPr="00F0033D">
        <w:rPr>
          <w:sz w:val="24"/>
          <w:szCs w:val="24"/>
        </w:rPr>
        <w:t xml:space="preserve">. Анализ основных теорий </w:t>
      </w:r>
      <w:proofErr w:type="spellStart"/>
      <w:r w:rsidRPr="00F0033D">
        <w:rPr>
          <w:sz w:val="24"/>
          <w:szCs w:val="24"/>
        </w:rPr>
        <w:t>дивиантного</w:t>
      </w:r>
      <w:proofErr w:type="spellEnd"/>
      <w:r w:rsidRPr="00F0033D">
        <w:rPr>
          <w:sz w:val="24"/>
          <w:szCs w:val="24"/>
        </w:rPr>
        <w:t xml:space="preserve"> поведения.</w:t>
      </w:r>
    </w:p>
    <w:p w:rsidR="006515AF" w:rsidRPr="00F0033D" w:rsidRDefault="006515AF" w:rsidP="006515AF">
      <w:pPr>
        <w:numPr>
          <w:ilvl w:val="0"/>
          <w:numId w:val="20"/>
        </w:numPr>
        <w:contextualSpacing/>
        <w:rPr>
          <w:sz w:val="24"/>
          <w:szCs w:val="24"/>
        </w:rPr>
      </w:pPr>
      <w:r w:rsidRPr="00F0033D">
        <w:rPr>
          <w:sz w:val="24"/>
          <w:szCs w:val="24"/>
        </w:rPr>
        <w:t>Социальный контроль как механизм регуляции поведения людей. Формы контроля.</w:t>
      </w:r>
    </w:p>
    <w:p w:rsidR="006515AF" w:rsidRPr="00F0033D" w:rsidRDefault="006515AF" w:rsidP="006515AF">
      <w:pPr>
        <w:numPr>
          <w:ilvl w:val="0"/>
          <w:numId w:val="20"/>
        </w:numPr>
        <w:contextualSpacing/>
        <w:rPr>
          <w:sz w:val="24"/>
          <w:szCs w:val="24"/>
        </w:rPr>
      </w:pPr>
      <w:r w:rsidRPr="00F0033D">
        <w:rPr>
          <w:sz w:val="24"/>
          <w:szCs w:val="24"/>
        </w:rPr>
        <w:t xml:space="preserve">Социальная экология и </w:t>
      </w:r>
      <w:proofErr w:type="spellStart"/>
      <w:r w:rsidRPr="00F0033D">
        <w:rPr>
          <w:sz w:val="24"/>
          <w:szCs w:val="24"/>
        </w:rPr>
        <w:t>глобалистика</w:t>
      </w:r>
      <w:proofErr w:type="spellEnd"/>
      <w:r w:rsidRPr="00F0033D">
        <w:rPr>
          <w:sz w:val="24"/>
          <w:szCs w:val="24"/>
        </w:rPr>
        <w:t>.</w:t>
      </w:r>
    </w:p>
    <w:p w:rsidR="006515AF" w:rsidRPr="00F0033D" w:rsidRDefault="006515AF" w:rsidP="006515AF">
      <w:pPr>
        <w:numPr>
          <w:ilvl w:val="0"/>
          <w:numId w:val="20"/>
        </w:numPr>
        <w:contextualSpacing/>
        <w:rPr>
          <w:sz w:val="24"/>
          <w:szCs w:val="24"/>
        </w:rPr>
      </w:pPr>
      <w:r w:rsidRPr="00F0033D">
        <w:rPr>
          <w:sz w:val="24"/>
          <w:szCs w:val="24"/>
        </w:rPr>
        <w:t>Глобализация социальных процессов в современном мире.</w:t>
      </w:r>
    </w:p>
    <w:p w:rsidR="006515AF" w:rsidRPr="00F0033D" w:rsidRDefault="006515AF" w:rsidP="006515AF">
      <w:pPr>
        <w:numPr>
          <w:ilvl w:val="0"/>
          <w:numId w:val="20"/>
        </w:numPr>
        <w:contextualSpacing/>
        <w:rPr>
          <w:sz w:val="24"/>
          <w:szCs w:val="24"/>
        </w:rPr>
      </w:pPr>
      <w:r w:rsidRPr="00F0033D">
        <w:rPr>
          <w:sz w:val="24"/>
          <w:szCs w:val="24"/>
        </w:rPr>
        <w:t>Основные требования к формированию социологической выборки.</w:t>
      </w:r>
    </w:p>
    <w:p w:rsidR="006515AF" w:rsidRPr="00F0033D" w:rsidRDefault="006515AF" w:rsidP="006515AF">
      <w:pPr>
        <w:numPr>
          <w:ilvl w:val="0"/>
          <w:numId w:val="20"/>
        </w:numPr>
        <w:contextualSpacing/>
        <w:rPr>
          <w:sz w:val="24"/>
          <w:szCs w:val="24"/>
        </w:rPr>
      </w:pPr>
      <w:r w:rsidRPr="00F0033D">
        <w:rPr>
          <w:sz w:val="24"/>
          <w:szCs w:val="24"/>
        </w:rPr>
        <w:t>Программа социологического исследования.</w:t>
      </w:r>
    </w:p>
    <w:p w:rsidR="006515AF" w:rsidRPr="00F0033D" w:rsidRDefault="006515AF" w:rsidP="006515AF">
      <w:pPr>
        <w:numPr>
          <w:ilvl w:val="0"/>
          <w:numId w:val="20"/>
        </w:numPr>
        <w:contextualSpacing/>
        <w:rPr>
          <w:sz w:val="24"/>
          <w:szCs w:val="24"/>
        </w:rPr>
      </w:pPr>
      <w:r w:rsidRPr="00F0033D">
        <w:rPr>
          <w:sz w:val="24"/>
          <w:szCs w:val="24"/>
        </w:rPr>
        <w:t xml:space="preserve">Методы конкретного социологического исследования.   </w:t>
      </w:r>
    </w:p>
    <w:p w:rsidR="006515AF" w:rsidRPr="00F0033D" w:rsidRDefault="006515AF" w:rsidP="006515AF">
      <w:pPr>
        <w:tabs>
          <w:tab w:val="left" w:pos="6240"/>
        </w:tabs>
        <w:rPr>
          <w:b/>
          <w:sz w:val="24"/>
          <w:szCs w:val="24"/>
        </w:rPr>
      </w:pPr>
    </w:p>
    <w:p w:rsidR="006515AF" w:rsidRPr="00F0033D" w:rsidRDefault="006515AF" w:rsidP="006515AF">
      <w:pPr>
        <w:jc w:val="center"/>
        <w:rPr>
          <w:b/>
          <w:sz w:val="24"/>
          <w:szCs w:val="24"/>
        </w:rPr>
      </w:pPr>
    </w:p>
    <w:p w:rsidR="006515AF" w:rsidRPr="00F0033D" w:rsidRDefault="006515AF" w:rsidP="006515AF">
      <w:pPr>
        <w:rPr>
          <w:b/>
          <w:sz w:val="24"/>
          <w:szCs w:val="24"/>
        </w:rPr>
      </w:pPr>
      <w:r w:rsidRPr="00F0033D">
        <w:rPr>
          <w:b/>
          <w:sz w:val="24"/>
          <w:szCs w:val="24"/>
        </w:rPr>
        <w:t>2.2 Вопросы к опросу по дисциплине «Социология»</w:t>
      </w:r>
    </w:p>
    <w:p w:rsidR="006515AF" w:rsidRPr="00F0033D" w:rsidRDefault="006515AF" w:rsidP="006515AF">
      <w:pPr>
        <w:jc w:val="center"/>
        <w:rPr>
          <w:b/>
          <w:sz w:val="24"/>
          <w:szCs w:val="24"/>
          <w:u w:val="single"/>
        </w:rPr>
      </w:pPr>
    </w:p>
    <w:p w:rsidR="006515AF" w:rsidRPr="00F0033D" w:rsidRDefault="006515AF" w:rsidP="006515AF">
      <w:pPr>
        <w:rPr>
          <w:b/>
          <w:sz w:val="24"/>
          <w:szCs w:val="24"/>
        </w:rPr>
      </w:pPr>
      <w:r w:rsidRPr="00F0033D">
        <w:rPr>
          <w:sz w:val="24"/>
          <w:szCs w:val="24"/>
          <w:u w:val="single"/>
        </w:rPr>
        <w:t>Раздел 1.</w:t>
      </w:r>
      <w:r w:rsidRPr="00F0033D">
        <w:rPr>
          <w:b/>
          <w:sz w:val="24"/>
          <w:szCs w:val="24"/>
        </w:rPr>
        <w:t xml:space="preserve"> Социология как наука.</w:t>
      </w:r>
    </w:p>
    <w:p w:rsidR="006515AF" w:rsidRPr="00F0033D" w:rsidRDefault="006515AF" w:rsidP="006515AF">
      <w:pPr>
        <w:widowControl w:val="0"/>
        <w:numPr>
          <w:ilvl w:val="0"/>
          <w:numId w:val="19"/>
        </w:numPr>
        <w:shd w:val="clear" w:color="auto" w:fill="FFFFFF"/>
        <w:tabs>
          <w:tab w:val="left" w:pos="514"/>
        </w:tabs>
        <w:autoSpaceDE w:val="0"/>
        <w:autoSpaceDN w:val="0"/>
        <w:adjustRightInd w:val="0"/>
        <w:spacing w:before="230"/>
        <w:rPr>
          <w:color w:val="000000"/>
          <w:spacing w:val="-20"/>
          <w:sz w:val="24"/>
          <w:szCs w:val="24"/>
        </w:rPr>
      </w:pPr>
      <w:r w:rsidRPr="00F0033D">
        <w:rPr>
          <w:color w:val="000000"/>
          <w:spacing w:val="-2"/>
          <w:sz w:val="24"/>
          <w:szCs w:val="24"/>
        </w:rPr>
        <w:t xml:space="preserve"> Объекты изучения социологии.</w:t>
      </w:r>
    </w:p>
    <w:p w:rsidR="006515AF" w:rsidRPr="00F0033D" w:rsidRDefault="006515AF" w:rsidP="006515AF">
      <w:pPr>
        <w:widowControl w:val="0"/>
        <w:numPr>
          <w:ilvl w:val="0"/>
          <w:numId w:val="19"/>
        </w:numPr>
        <w:shd w:val="clear" w:color="auto" w:fill="FFFFFF"/>
        <w:tabs>
          <w:tab w:val="left" w:pos="514"/>
        </w:tabs>
        <w:autoSpaceDE w:val="0"/>
        <w:autoSpaceDN w:val="0"/>
        <w:adjustRightInd w:val="0"/>
        <w:rPr>
          <w:i/>
          <w:iCs/>
          <w:color w:val="000000"/>
          <w:spacing w:val="-8"/>
          <w:sz w:val="24"/>
          <w:szCs w:val="24"/>
        </w:rPr>
      </w:pPr>
      <w:r w:rsidRPr="00F0033D">
        <w:rPr>
          <w:color w:val="000000"/>
          <w:spacing w:val="-2"/>
          <w:sz w:val="24"/>
          <w:szCs w:val="24"/>
        </w:rPr>
        <w:t>Предмет социологии и ее функции.</w:t>
      </w:r>
    </w:p>
    <w:p w:rsidR="006515AF" w:rsidRPr="00F0033D" w:rsidRDefault="006515AF" w:rsidP="006515AF">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3. Структура социологии. </w:t>
      </w:r>
    </w:p>
    <w:p w:rsidR="006515AF" w:rsidRPr="00F0033D" w:rsidRDefault="006515AF" w:rsidP="006515AF">
      <w:pPr>
        <w:widowControl w:val="0"/>
        <w:shd w:val="clear" w:color="auto" w:fill="FFFFFF"/>
        <w:tabs>
          <w:tab w:val="left" w:pos="514"/>
        </w:tabs>
        <w:autoSpaceDE w:val="0"/>
        <w:autoSpaceDN w:val="0"/>
        <w:adjustRightInd w:val="0"/>
        <w:rPr>
          <w:color w:val="000000"/>
          <w:spacing w:val="-13"/>
          <w:sz w:val="24"/>
          <w:szCs w:val="24"/>
        </w:rPr>
      </w:pPr>
      <w:r w:rsidRPr="00F0033D">
        <w:rPr>
          <w:color w:val="000000"/>
          <w:spacing w:val="-2"/>
          <w:sz w:val="24"/>
          <w:szCs w:val="24"/>
        </w:rPr>
        <w:lastRenderedPageBreak/>
        <w:t xml:space="preserve">      4. Место социологии в ряду гуманитарных наук</w:t>
      </w:r>
      <w:r w:rsidRPr="00F0033D">
        <w:rPr>
          <w:color w:val="000000"/>
          <w:spacing w:val="-4"/>
          <w:sz w:val="24"/>
          <w:szCs w:val="24"/>
        </w:rPr>
        <w:t>.</w:t>
      </w:r>
    </w:p>
    <w:p w:rsidR="006515AF" w:rsidRPr="00F0033D" w:rsidRDefault="006515AF" w:rsidP="006515AF">
      <w:pPr>
        <w:widowControl w:val="0"/>
        <w:shd w:val="clear" w:color="auto" w:fill="FFFFFF"/>
        <w:tabs>
          <w:tab w:val="left" w:pos="514"/>
        </w:tabs>
        <w:autoSpaceDE w:val="0"/>
        <w:autoSpaceDN w:val="0"/>
        <w:adjustRightInd w:val="0"/>
        <w:rPr>
          <w:color w:val="000000"/>
          <w:spacing w:val="-11"/>
          <w:sz w:val="24"/>
          <w:szCs w:val="24"/>
        </w:rPr>
      </w:pPr>
      <w:r w:rsidRPr="00F0033D">
        <w:rPr>
          <w:color w:val="000000"/>
          <w:spacing w:val="-2"/>
          <w:sz w:val="24"/>
          <w:szCs w:val="24"/>
        </w:rPr>
        <w:t xml:space="preserve">      5. Значение социологии </w:t>
      </w:r>
    </w:p>
    <w:p w:rsidR="006515AF" w:rsidRPr="00F0033D" w:rsidRDefault="006515AF" w:rsidP="006515AF">
      <w:pPr>
        <w:shd w:val="clear" w:color="auto" w:fill="FFFFFF"/>
        <w:tabs>
          <w:tab w:val="left" w:pos="1018"/>
        </w:tabs>
        <w:rPr>
          <w:sz w:val="24"/>
          <w:szCs w:val="24"/>
        </w:rPr>
      </w:pPr>
      <w:r w:rsidRPr="00F0033D">
        <w:rPr>
          <w:color w:val="000000"/>
          <w:spacing w:val="2"/>
          <w:sz w:val="24"/>
          <w:szCs w:val="24"/>
        </w:rPr>
        <w:t xml:space="preserve">     6. Понятие и структура социологии и </w:t>
      </w:r>
      <w:r w:rsidRPr="00F0033D">
        <w:rPr>
          <w:color w:val="000000"/>
          <w:spacing w:val="-2"/>
          <w:sz w:val="24"/>
          <w:szCs w:val="24"/>
        </w:rPr>
        <w:t>ее конкретно-исторический характер.</w:t>
      </w:r>
    </w:p>
    <w:p w:rsidR="006515AF" w:rsidRPr="00F0033D" w:rsidRDefault="006515AF" w:rsidP="006515AF">
      <w:pPr>
        <w:widowControl w:val="0"/>
        <w:shd w:val="clear" w:color="auto" w:fill="FFFFFF"/>
        <w:tabs>
          <w:tab w:val="left" w:pos="509"/>
        </w:tabs>
        <w:autoSpaceDE w:val="0"/>
        <w:autoSpaceDN w:val="0"/>
        <w:adjustRightInd w:val="0"/>
        <w:rPr>
          <w:color w:val="000000"/>
          <w:spacing w:val="-5"/>
          <w:sz w:val="24"/>
          <w:szCs w:val="24"/>
        </w:rPr>
      </w:pPr>
      <w:r w:rsidRPr="00F0033D">
        <w:rPr>
          <w:color w:val="000000"/>
          <w:spacing w:val="-1"/>
          <w:sz w:val="24"/>
          <w:szCs w:val="24"/>
        </w:rPr>
        <w:t xml:space="preserve">     7. Значение и роль социологии </w:t>
      </w:r>
      <w:r w:rsidRPr="00F0033D">
        <w:rPr>
          <w:color w:val="000000"/>
          <w:spacing w:val="-2"/>
          <w:sz w:val="24"/>
          <w:szCs w:val="24"/>
        </w:rPr>
        <w:t>на различных этапах социально-экономического и культурного развития обще</w:t>
      </w:r>
      <w:r w:rsidRPr="00F0033D">
        <w:rPr>
          <w:color w:val="000000"/>
          <w:spacing w:val="-2"/>
          <w:sz w:val="24"/>
          <w:szCs w:val="24"/>
        </w:rPr>
        <w:softHyphen/>
      </w:r>
      <w:r w:rsidRPr="00F0033D">
        <w:rPr>
          <w:color w:val="000000"/>
          <w:spacing w:val="-5"/>
          <w:sz w:val="24"/>
          <w:szCs w:val="24"/>
        </w:rPr>
        <w:t>ства.</w:t>
      </w:r>
    </w:p>
    <w:p w:rsidR="006515AF" w:rsidRPr="00F0033D" w:rsidRDefault="006515AF" w:rsidP="006515AF">
      <w:pPr>
        <w:widowControl w:val="0"/>
        <w:shd w:val="clear" w:color="auto" w:fill="FFFFFF"/>
        <w:tabs>
          <w:tab w:val="left" w:pos="509"/>
        </w:tabs>
        <w:autoSpaceDE w:val="0"/>
        <w:autoSpaceDN w:val="0"/>
        <w:adjustRightInd w:val="0"/>
        <w:rPr>
          <w:color w:val="000000"/>
          <w:spacing w:val="-15"/>
          <w:sz w:val="24"/>
          <w:szCs w:val="24"/>
        </w:rPr>
      </w:pPr>
    </w:p>
    <w:p w:rsidR="006515AF" w:rsidRPr="00F0033D" w:rsidRDefault="006515AF" w:rsidP="006515AF">
      <w:pPr>
        <w:rPr>
          <w:b/>
          <w:sz w:val="24"/>
          <w:szCs w:val="24"/>
        </w:rPr>
      </w:pPr>
      <w:r w:rsidRPr="00F0033D">
        <w:rPr>
          <w:color w:val="000000"/>
          <w:spacing w:val="-1"/>
          <w:sz w:val="24"/>
          <w:szCs w:val="24"/>
          <w:u w:val="single"/>
        </w:rPr>
        <w:t xml:space="preserve">Раздел 2. </w:t>
      </w:r>
      <w:r w:rsidRPr="00F0033D">
        <w:rPr>
          <w:b/>
          <w:sz w:val="24"/>
          <w:szCs w:val="24"/>
        </w:rPr>
        <w:t>Становление и основные этапы развития социологической науки.</w:t>
      </w:r>
    </w:p>
    <w:p w:rsidR="006515AF" w:rsidRPr="00F0033D" w:rsidRDefault="006515AF" w:rsidP="006515AF">
      <w:pPr>
        <w:widowControl w:val="0"/>
        <w:numPr>
          <w:ilvl w:val="0"/>
          <w:numId w:val="25"/>
        </w:numPr>
        <w:shd w:val="clear" w:color="auto" w:fill="FFFFFF"/>
        <w:tabs>
          <w:tab w:val="left" w:pos="514"/>
        </w:tabs>
        <w:autoSpaceDE w:val="0"/>
        <w:autoSpaceDN w:val="0"/>
        <w:adjustRightInd w:val="0"/>
        <w:rPr>
          <w:color w:val="000000"/>
          <w:spacing w:val="-15"/>
          <w:sz w:val="24"/>
          <w:szCs w:val="24"/>
        </w:rPr>
      </w:pPr>
      <w:r w:rsidRPr="00F0033D">
        <w:rPr>
          <w:color w:val="000000"/>
          <w:spacing w:val="-2"/>
          <w:sz w:val="24"/>
          <w:szCs w:val="24"/>
        </w:rPr>
        <w:t>Становление и развитие социологии.</w:t>
      </w:r>
    </w:p>
    <w:p w:rsidR="006515AF" w:rsidRPr="00F0033D" w:rsidRDefault="006515AF" w:rsidP="006515AF">
      <w:pPr>
        <w:widowControl w:val="0"/>
        <w:shd w:val="clear" w:color="auto" w:fill="FFFFFF"/>
        <w:tabs>
          <w:tab w:val="left" w:pos="514"/>
        </w:tabs>
        <w:autoSpaceDE w:val="0"/>
        <w:autoSpaceDN w:val="0"/>
        <w:adjustRightInd w:val="0"/>
        <w:rPr>
          <w:color w:val="000000"/>
          <w:spacing w:val="-1"/>
          <w:sz w:val="24"/>
          <w:szCs w:val="24"/>
          <w:u w:val="single"/>
        </w:rPr>
      </w:pPr>
      <w:r w:rsidRPr="00F0033D">
        <w:rPr>
          <w:color w:val="000000"/>
          <w:spacing w:val="-2"/>
          <w:sz w:val="24"/>
          <w:szCs w:val="24"/>
        </w:rPr>
        <w:t xml:space="preserve">      2. Вклад отечественных ученых в социологию</w:t>
      </w:r>
      <w:r w:rsidRPr="00F0033D">
        <w:rPr>
          <w:color w:val="000000"/>
          <w:spacing w:val="-8"/>
          <w:sz w:val="24"/>
          <w:szCs w:val="24"/>
        </w:rPr>
        <w:t>.</w:t>
      </w:r>
    </w:p>
    <w:p w:rsidR="006515AF" w:rsidRPr="00F0033D" w:rsidRDefault="006515AF" w:rsidP="006515AF">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3. Современные социологические теории.</w:t>
      </w:r>
    </w:p>
    <w:p w:rsidR="006515AF" w:rsidRPr="00F0033D" w:rsidRDefault="006515AF" w:rsidP="006515AF">
      <w:pPr>
        <w:widowControl w:val="0"/>
        <w:shd w:val="clear" w:color="auto" w:fill="FFFFFF"/>
        <w:tabs>
          <w:tab w:val="left" w:pos="514"/>
        </w:tabs>
        <w:autoSpaceDE w:val="0"/>
        <w:autoSpaceDN w:val="0"/>
        <w:adjustRightInd w:val="0"/>
        <w:rPr>
          <w:color w:val="000000"/>
          <w:spacing w:val="-1"/>
          <w:sz w:val="24"/>
          <w:szCs w:val="24"/>
        </w:rPr>
      </w:pPr>
      <w:r w:rsidRPr="00F0033D">
        <w:rPr>
          <w:color w:val="000000"/>
          <w:spacing w:val="-1"/>
          <w:sz w:val="24"/>
          <w:szCs w:val="24"/>
        </w:rPr>
        <w:t xml:space="preserve">      4. Классические социологические теории.</w:t>
      </w:r>
    </w:p>
    <w:p w:rsidR="006515AF" w:rsidRPr="00F0033D" w:rsidRDefault="006515AF" w:rsidP="006515AF">
      <w:pPr>
        <w:widowControl w:val="0"/>
        <w:shd w:val="clear" w:color="auto" w:fill="FFFFFF"/>
        <w:tabs>
          <w:tab w:val="left" w:pos="514"/>
        </w:tabs>
        <w:autoSpaceDE w:val="0"/>
        <w:autoSpaceDN w:val="0"/>
        <w:adjustRightInd w:val="0"/>
        <w:rPr>
          <w:color w:val="000000"/>
          <w:spacing w:val="-1"/>
          <w:sz w:val="24"/>
          <w:szCs w:val="24"/>
        </w:rPr>
      </w:pPr>
    </w:p>
    <w:p w:rsidR="006515AF" w:rsidRPr="00F0033D" w:rsidRDefault="006515AF" w:rsidP="006515AF">
      <w:pPr>
        <w:rPr>
          <w:b/>
          <w:sz w:val="24"/>
          <w:szCs w:val="24"/>
        </w:rPr>
      </w:pPr>
      <w:r w:rsidRPr="00F0033D">
        <w:rPr>
          <w:color w:val="000000"/>
          <w:spacing w:val="-1"/>
          <w:sz w:val="24"/>
          <w:szCs w:val="24"/>
          <w:u w:val="single"/>
        </w:rPr>
        <w:t>Раздел 3</w:t>
      </w:r>
      <w:r w:rsidRPr="00F0033D">
        <w:rPr>
          <w:color w:val="000000"/>
          <w:spacing w:val="-1"/>
          <w:sz w:val="24"/>
          <w:szCs w:val="24"/>
        </w:rPr>
        <w:t xml:space="preserve">. </w:t>
      </w:r>
      <w:r w:rsidRPr="00F0033D">
        <w:rPr>
          <w:b/>
          <w:sz w:val="24"/>
          <w:szCs w:val="24"/>
        </w:rPr>
        <w:t>Раздел 3. Общество как целостная социокультурная система</w:t>
      </w:r>
    </w:p>
    <w:p w:rsidR="006515AF" w:rsidRPr="00F0033D" w:rsidRDefault="006515AF" w:rsidP="006515AF">
      <w:pPr>
        <w:widowControl w:val="0"/>
        <w:numPr>
          <w:ilvl w:val="0"/>
          <w:numId w:val="26"/>
        </w:numPr>
        <w:shd w:val="clear" w:color="auto" w:fill="FFFFFF"/>
        <w:tabs>
          <w:tab w:val="left" w:pos="509"/>
        </w:tabs>
        <w:autoSpaceDE w:val="0"/>
        <w:autoSpaceDN w:val="0"/>
        <w:adjustRightInd w:val="0"/>
        <w:rPr>
          <w:color w:val="000000"/>
          <w:spacing w:val="-13"/>
          <w:sz w:val="24"/>
          <w:szCs w:val="24"/>
        </w:rPr>
      </w:pPr>
      <w:r w:rsidRPr="00F0033D">
        <w:rPr>
          <w:color w:val="000000"/>
          <w:spacing w:val="-1"/>
          <w:sz w:val="24"/>
          <w:szCs w:val="24"/>
        </w:rPr>
        <w:t>Социологический анализ отношения современного поколения к культур</w:t>
      </w:r>
      <w:r w:rsidRPr="00F0033D">
        <w:rPr>
          <w:color w:val="000000"/>
          <w:spacing w:val="-1"/>
          <w:sz w:val="24"/>
          <w:szCs w:val="24"/>
        </w:rPr>
        <w:softHyphen/>
      </w:r>
      <w:r w:rsidRPr="00F0033D">
        <w:rPr>
          <w:color w:val="000000"/>
          <w:spacing w:val="-2"/>
          <w:sz w:val="24"/>
          <w:szCs w:val="24"/>
        </w:rPr>
        <w:t>ным ценностям.</w:t>
      </w:r>
    </w:p>
    <w:p w:rsidR="006515AF" w:rsidRPr="00F0033D" w:rsidRDefault="006515AF" w:rsidP="006515AF">
      <w:pPr>
        <w:numPr>
          <w:ilvl w:val="0"/>
          <w:numId w:val="26"/>
        </w:numPr>
        <w:shd w:val="clear" w:color="auto" w:fill="FFFFFF"/>
        <w:tabs>
          <w:tab w:val="left" w:pos="576"/>
        </w:tabs>
        <w:contextualSpacing/>
        <w:rPr>
          <w:sz w:val="24"/>
          <w:szCs w:val="24"/>
        </w:rPr>
      </w:pPr>
      <w:r w:rsidRPr="00F0033D">
        <w:rPr>
          <w:color w:val="000000"/>
          <w:sz w:val="24"/>
          <w:szCs w:val="24"/>
        </w:rPr>
        <w:t>Факторы, определяющие социальное содержание, социальные функции</w:t>
      </w:r>
      <w:r w:rsidRPr="00F0033D">
        <w:rPr>
          <w:color w:val="000000"/>
          <w:sz w:val="24"/>
          <w:szCs w:val="24"/>
        </w:rPr>
        <w:br/>
      </w:r>
      <w:r w:rsidRPr="00F0033D">
        <w:rPr>
          <w:color w:val="000000"/>
          <w:spacing w:val="-2"/>
          <w:sz w:val="24"/>
          <w:szCs w:val="24"/>
        </w:rPr>
        <w:t>и гуманистическую ценность личности и общества.</w:t>
      </w:r>
    </w:p>
    <w:p w:rsidR="006515AF" w:rsidRPr="00F0033D" w:rsidRDefault="006515AF" w:rsidP="006515AF">
      <w:pPr>
        <w:numPr>
          <w:ilvl w:val="0"/>
          <w:numId w:val="26"/>
        </w:numPr>
        <w:shd w:val="clear" w:color="auto" w:fill="FFFFFF"/>
        <w:contextualSpacing/>
        <w:rPr>
          <w:color w:val="000000"/>
          <w:spacing w:val="-8"/>
          <w:sz w:val="24"/>
          <w:szCs w:val="24"/>
        </w:rPr>
      </w:pPr>
      <w:r w:rsidRPr="00F0033D">
        <w:rPr>
          <w:color w:val="000000"/>
          <w:spacing w:val="-3"/>
          <w:sz w:val="24"/>
          <w:szCs w:val="24"/>
        </w:rPr>
        <w:t xml:space="preserve">Проблема социальной справедливости в современном мире и реальные возможности сближения интересов различных социальных </w:t>
      </w:r>
      <w:r w:rsidRPr="00F0033D">
        <w:rPr>
          <w:color w:val="000000"/>
          <w:spacing w:val="-8"/>
          <w:sz w:val="24"/>
          <w:szCs w:val="24"/>
        </w:rPr>
        <w:t>групп.</w:t>
      </w:r>
    </w:p>
    <w:p w:rsidR="006515AF" w:rsidRPr="00F0033D" w:rsidRDefault="006515AF" w:rsidP="006515AF">
      <w:pPr>
        <w:widowControl w:val="0"/>
        <w:numPr>
          <w:ilvl w:val="0"/>
          <w:numId w:val="26"/>
        </w:numPr>
        <w:shd w:val="clear" w:color="auto" w:fill="FFFFFF"/>
        <w:tabs>
          <w:tab w:val="left" w:pos="514"/>
        </w:tabs>
        <w:autoSpaceDE w:val="0"/>
        <w:autoSpaceDN w:val="0"/>
        <w:adjustRightInd w:val="0"/>
        <w:rPr>
          <w:color w:val="000000"/>
          <w:spacing w:val="-7"/>
          <w:sz w:val="24"/>
          <w:szCs w:val="24"/>
        </w:rPr>
      </w:pPr>
      <w:r w:rsidRPr="00F0033D">
        <w:rPr>
          <w:color w:val="000000"/>
          <w:sz w:val="24"/>
          <w:szCs w:val="24"/>
        </w:rPr>
        <w:t>Социальные барьеры на пути повышения ак</w:t>
      </w:r>
      <w:r w:rsidRPr="00F0033D">
        <w:rPr>
          <w:color w:val="000000"/>
          <w:sz w:val="24"/>
          <w:szCs w:val="24"/>
        </w:rPr>
        <w:softHyphen/>
      </w:r>
      <w:r w:rsidRPr="00F0033D">
        <w:rPr>
          <w:color w:val="000000"/>
          <w:spacing w:val="-2"/>
          <w:sz w:val="24"/>
          <w:szCs w:val="24"/>
        </w:rPr>
        <w:t>тивности населения.</w:t>
      </w:r>
    </w:p>
    <w:p w:rsidR="006515AF" w:rsidRPr="00F0033D" w:rsidRDefault="006515AF" w:rsidP="006515AF">
      <w:pPr>
        <w:numPr>
          <w:ilvl w:val="0"/>
          <w:numId w:val="26"/>
        </w:numPr>
        <w:shd w:val="clear" w:color="auto" w:fill="FFFFFF"/>
        <w:ind w:right="19"/>
        <w:contextualSpacing/>
        <w:rPr>
          <w:sz w:val="24"/>
          <w:szCs w:val="24"/>
        </w:rPr>
      </w:pPr>
      <w:r w:rsidRPr="00F0033D">
        <w:rPr>
          <w:color w:val="000000"/>
          <w:spacing w:val="-2"/>
          <w:sz w:val="24"/>
          <w:szCs w:val="24"/>
        </w:rPr>
        <w:t>Процесс социализации личности: основные понятия, сущность и содержание.</w:t>
      </w:r>
    </w:p>
    <w:p w:rsidR="006515AF" w:rsidRPr="00F0033D" w:rsidRDefault="006515AF" w:rsidP="006515AF">
      <w:pPr>
        <w:numPr>
          <w:ilvl w:val="0"/>
          <w:numId w:val="26"/>
        </w:numPr>
        <w:shd w:val="clear" w:color="auto" w:fill="FFFFFF"/>
        <w:ind w:right="19"/>
        <w:contextualSpacing/>
        <w:rPr>
          <w:sz w:val="24"/>
          <w:szCs w:val="24"/>
        </w:rPr>
      </w:pPr>
      <w:r w:rsidRPr="00F0033D">
        <w:rPr>
          <w:color w:val="000000"/>
          <w:spacing w:val="-2"/>
          <w:sz w:val="24"/>
          <w:szCs w:val="24"/>
        </w:rPr>
        <w:t>Культура в общественной системе.</w:t>
      </w:r>
    </w:p>
    <w:p w:rsidR="006515AF" w:rsidRPr="00F0033D" w:rsidRDefault="006515AF" w:rsidP="006515AF">
      <w:pPr>
        <w:numPr>
          <w:ilvl w:val="0"/>
          <w:numId w:val="26"/>
        </w:numPr>
        <w:shd w:val="clear" w:color="auto" w:fill="FFFFFF"/>
        <w:ind w:right="19"/>
        <w:contextualSpacing/>
        <w:rPr>
          <w:sz w:val="24"/>
          <w:szCs w:val="24"/>
        </w:rPr>
      </w:pPr>
      <w:r w:rsidRPr="00F0033D">
        <w:rPr>
          <w:color w:val="000000"/>
          <w:spacing w:val="-2"/>
          <w:sz w:val="24"/>
          <w:szCs w:val="24"/>
        </w:rPr>
        <w:t>Социальные изменения в обществе.</w:t>
      </w:r>
    </w:p>
    <w:p w:rsidR="006515AF" w:rsidRPr="00F0033D" w:rsidRDefault="006515AF" w:rsidP="006515AF">
      <w:pPr>
        <w:numPr>
          <w:ilvl w:val="0"/>
          <w:numId w:val="26"/>
        </w:numPr>
        <w:shd w:val="clear" w:color="auto" w:fill="FFFFFF"/>
        <w:ind w:right="19"/>
        <w:contextualSpacing/>
        <w:rPr>
          <w:sz w:val="24"/>
          <w:szCs w:val="24"/>
        </w:rPr>
      </w:pPr>
    </w:p>
    <w:p w:rsidR="006515AF" w:rsidRPr="00F0033D" w:rsidRDefault="006515AF" w:rsidP="006515AF">
      <w:pPr>
        <w:rPr>
          <w:b/>
          <w:sz w:val="24"/>
          <w:szCs w:val="24"/>
        </w:rPr>
      </w:pPr>
      <w:r w:rsidRPr="00F0033D">
        <w:rPr>
          <w:color w:val="000000"/>
          <w:spacing w:val="-1"/>
          <w:sz w:val="24"/>
          <w:szCs w:val="24"/>
          <w:u w:val="single"/>
        </w:rPr>
        <w:t>Раздел 4.</w:t>
      </w:r>
      <w:r w:rsidRPr="00F0033D">
        <w:rPr>
          <w:color w:val="000000"/>
          <w:spacing w:val="-1"/>
          <w:sz w:val="24"/>
          <w:szCs w:val="24"/>
        </w:rPr>
        <w:t xml:space="preserve"> </w:t>
      </w:r>
      <w:r w:rsidRPr="00F0033D">
        <w:rPr>
          <w:b/>
          <w:sz w:val="24"/>
          <w:szCs w:val="24"/>
        </w:rPr>
        <w:t>Социальная структура общества.</w:t>
      </w:r>
    </w:p>
    <w:p w:rsidR="006515AF" w:rsidRPr="00F0033D" w:rsidRDefault="006515AF" w:rsidP="006515AF">
      <w:pPr>
        <w:rPr>
          <w:sz w:val="24"/>
          <w:szCs w:val="24"/>
        </w:rPr>
      </w:pPr>
      <w:r w:rsidRPr="00F0033D">
        <w:rPr>
          <w:sz w:val="24"/>
          <w:szCs w:val="24"/>
        </w:rPr>
        <w:t xml:space="preserve">     1. Основные элементы социальной структуры и их функциональное единство.</w:t>
      </w:r>
    </w:p>
    <w:p w:rsidR="006515AF" w:rsidRPr="00F0033D" w:rsidRDefault="006515AF" w:rsidP="006515AF">
      <w:pPr>
        <w:rPr>
          <w:sz w:val="24"/>
          <w:szCs w:val="24"/>
        </w:rPr>
      </w:pPr>
      <w:r w:rsidRPr="00F0033D">
        <w:rPr>
          <w:sz w:val="24"/>
          <w:szCs w:val="24"/>
        </w:rPr>
        <w:t xml:space="preserve">     2. Понятие класс. Учение о классах как элементах общества.</w:t>
      </w:r>
    </w:p>
    <w:p w:rsidR="006515AF" w:rsidRPr="00F0033D" w:rsidRDefault="006515AF" w:rsidP="006515AF">
      <w:pPr>
        <w:rPr>
          <w:sz w:val="24"/>
          <w:szCs w:val="24"/>
        </w:rPr>
      </w:pPr>
      <w:r w:rsidRPr="00F0033D">
        <w:rPr>
          <w:sz w:val="24"/>
          <w:szCs w:val="24"/>
        </w:rPr>
        <w:t xml:space="preserve">     3. Критерии общества и их многообразие.</w:t>
      </w:r>
    </w:p>
    <w:p w:rsidR="006515AF" w:rsidRPr="00F0033D" w:rsidRDefault="006515AF" w:rsidP="006515AF">
      <w:pPr>
        <w:shd w:val="clear" w:color="auto" w:fill="FFFFFF"/>
        <w:rPr>
          <w:color w:val="000000"/>
          <w:spacing w:val="-4"/>
          <w:sz w:val="24"/>
          <w:szCs w:val="24"/>
        </w:rPr>
      </w:pPr>
      <w:r w:rsidRPr="00F0033D">
        <w:rPr>
          <w:color w:val="000000"/>
          <w:sz w:val="24"/>
          <w:szCs w:val="24"/>
        </w:rPr>
        <w:t xml:space="preserve">     4. Роль государственной власти в процессе формирования </w:t>
      </w:r>
      <w:r w:rsidRPr="00F0033D">
        <w:rPr>
          <w:color w:val="000000"/>
          <w:spacing w:val="-4"/>
          <w:sz w:val="24"/>
          <w:szCs w:val="24"/>
        </w:rPr>
        <w:t>социальной структуры общества.</w:t>
      </w:r>
    </w:p>
    <w:p w:rsidR="006515AF" w:rsidRPr="00F0033D" w:rsidRDefault="006515AF" w:rsidP="006515AF">
      <w:pPr>
        <w:shd w:val="clear" w:color="auto" w:fill="FFFFFF"/>
        <w:rPr>
          <w:color w:val="000000"/>
          <w:sz w:val="24"/>
          <w:szCs w:val="24"/>
        </w:rPr>
      </w:pPr>
    </w:p>
    <w:p w:rsidR="006515AF" w:rsidRPr="00F0033D" w:rsidRDefault="006515AF" w:rsidP="006515AF">
      <w:pPr>
        <w:rPr>
          <w:b/>
          <w:sz w:val="24"/>
          <w:szCs w:val="24"/>
        </w:rPr>
      </w:pPr>
      <w:r w:rsidRPr="00F0033D">
        <w:rPr>
          <w:sz w:val="24"/>
          <w:szCs w:val="24"/>
          <w:u w:val="single"/>
        </w:rPr>
        <w:t>Раздел 5.</w:t>
      </w:r>
      <w:r w:rsidRPr="00F0033D">
        <w:rPr>
          <w:b/>
          <w:sz w:val="24"/>
          <w:szCs w:val="24"/>
        </w:rPr>
        <w:t xml:space="preserve"> Социальные институты.</w:t>
      </w:r>
    </w:p>
    <w:p w:rsidR="006515AF" w:rsidRPr="00F0033D" w:rsidRDefault="006515AF" w:rsidP="006515AF">
      <w:pPr>
        <w:ind w:left="426"/>
        <w:rPr>
          <w:sz w:val="24"/>
          <w:szCs w:val="24"/>
        </w:rPr>
      </w:pPr>
      <w:r w:rsidRPr="00F0033D">
        <w:rPr>
          <w:sz w:val="24"/>
          <w:szCs w:val="24"/>
        </w:rPr>
        <w:t>1. Понятие «семья», ее структура и функции.</w:t>
      </w:r>
    </w:p>
    <w:p w:rsidR="006515AF" w:rsidRPr="00F0033D" w:rsidRDefault="006515AF" w:rsidP="006515AF">
      <w:pPr>
        <w:ind w:left="426"/>
        <w:rPr>
          <w:sz w:val="24"/>
          <w:szCs w:val="24"/>
        </w:rPr>
      </w:pPr>
      <w:r w:rsidRPr="00F0033D">
        <w:rPr>
          <w:sz w:val="24"/>
          <w:szCs w:val="24"/>
        </w:rPr>
        <w:t>2. Роль семьи в процессе социализации личности.</w:t>
      </w:r>
    </w:p>
    <w:p w:rsidR="006515AF" w:rsidRPr="00F0033D" w:rsidRDefault="006515AF" w:rsidP="006515AF">
      <w:pPr>
        <w:ind w:left="426"/>
        <w:rPr>
          <w:sz w:val="24"/>
          <w:szCs w:val="24"/>
        </w:rPr>
      </w:pPr>
      <w:r w:rsidRPr="00F0033D">
        <w:rPr>
          <w:sz w:val="24"/>
          <w:szCs w:val="24"/>
        </w:rPr>
        <w:t>3. Интегрирование социальных институтов во все сферы общественной жизни.</w:t>
      </w:r>
    </w:p>
    <w:p w:rsidR="006515AF" w:rsidRPr="00F0033D" w:rsidRDefault="006515AF" w:rsidP="006515AF">
      <w:pPr>
        <w:ind w:left="426"/>
        <w:rPr>
          <w:sz w:val="24"/>
          <w:szCs w:val="24"/>
        </w:rPr>
      </w:pPr>
      <w:r w:rsidRPr="00F0033D">
        <w:rPr>
          <w:sz w:val="24"/>
          <w:szCs w:val="24"/>
        </w:rPr>
        <w:t>4. Особенности семейной политики Российской Федерации.</w:t>
      </w:r>
    </w:p>
    <w:p w:rsidR="006515AF" w:rsidRPr="00F0033D" w:rsidRDefault="006515AF" w:rsidP="006515AF">
      <w:pPr>
        <w:ind w:left="426"/>
        <w:rPr>
          <w:sz w:val="24"/>
          <w:szCs w:val="24"/>
        </w:rPr>
      </w:pPr>
      <w:r w:rsidRPr="00F0033D">
        <w:rPr>
          <w:sz w:val="24"/>
          <w:szCs w:val="24"/>
        </w:rPr>
        <w:t>5. Институт образования как система.</w:t>
      </w:r>
    </w:p>
    <w:p w:rsidR="006515AF" w:rsidRPr="00F0033D" w:rsidRDefault="006515AF" w:rsidP="006515AF">
      <w:pPr>
        <w:ind w:left="426"/>
        <w:rPr>
          <w:sz w:val="24"/>
          <w:szCs w:val="24"/>
        </w:rPr>
      </w:pPr>
      <w:r w:rsidRPr="00F0033D">
        <w:rPr>
          <w:sz w:val="24"/>
          <w:szCs w:val="24"/>
        </w:rPr>
        <w:t>6.Место и роль образования в функционировании общества.</w:t>
      </w:r>
    </w:p>
    <w:p w:rsidR="006515AF" w:rsidRPr="00F0033D" w:rsidRDefault="006515AF" w:rsidP="006515AF">
      <w:pPr>
        <w:ind w:left="426"/>
        <w:rPr>
          <w:sz w:val="24"/>
          <w:szCs w:val="24"/>
        </w:rPr>
      </w:pPr>
      <w:r w:rsidRPr="00F0033D">
        <w:rPr>
          <w:sz w:val="24"/>
          <w:szCs w:val="24"/>
        </w:rPr>
        <w:t>7. Социальная значимость образовательной деятельности.</w:t>
      </w:r>
    </w:p>
    <w:p w:rsidR="006515AF" w:rsidRPr="00F0033D" w:rsidRDefault="006515AF" w:rsidP="006515AF">
      <w:pPr>
        <w:ind w:left="426"/>
        <w:rPr>
          <w:sz w:val="24"/>
          <w:szCs w:val="24"/>
        </w:rPr>
      </w:pPr>
    </w:p>
    <w:p w:rsidR="006515AF" w:rsidRPr="00F0033D" w:rsidRDefault="006515AF" w:rsidP="006515AF">
      <w:pPr>
        <w:rPr>
          <w:b/>
          <w:sz w:val="24"/>
          <w:szCs w:val="24"/>
        </w:rPr>
      </w:pPr>
      <w:r w:rsidRPr="00F0033D">
        <w:rPr>
          <w:sz w:val="24"/>
          <w:szCs w:val="24"/>
          <w:u w:val="single"/>
        </w:rPr>
        <w:t>Раздел 6.</w:t>
      </w:r>
      <w:r w:rsidRPr="00F0033D">
        <w:rPr>
          <w:b/>
          <w:sz w:val="24"/>
          <w:szCs w:val="24"/>
        </w:rPr>
        <w:t xml:space="preserve"> Социальные взаимодействия и социальные конфликты.</w:t>
      </w:r>
    </w:p>
    <w:p w:rsidR="006515AF" w:rsidRPr="00F0033D" w:rsidRDefault="006515AF" w:rsidP="006515AF">
      <w:pPr>
        <w:tabs>
          <w:tab w:val="left" w:pos="426"/>
        </w:tabs>
        <w:ind w:left="426" w:hanging="426"/>
        <w:rPr>
          <w:sz w:val="24"/>
          <w:szCs w:val="24"/>
        </w:rPr>
      </w:pPr>
      <w:r w:rsidRPr="00F0033D">
        <w:rPr>
          <w:sz w:val="24"/>
          <w:szCs w:val="24"/>
        </w:rPr>
        <w:t xml:space="preserve">      1. Типы социальных взаимодействий.</w:t>
      </w:r>
    </w:p>
    <w:p w:rsidR="006515AF" w:rsidRPr="00F0033D" w:rsidRDefault="006515AF" w:rsidP="006515AF">
      <w:pPr>
        <w:tabs>
          <w:tab w:val="left" w:pos="426"/>
        </w:tabs>
        <w:ind w:left="426" w:hanging="426"/>
        <w:rPr>
          <w:sz w:val="24"/>
          <w:szCs w:val="24"/>
        </w:rPr>
      </w:pPr>
      <w:r w:rsidRPr="00F0033D">
        <w:rPr>
          <w:sz w:val="24"/>
          <w:szCs w:val="24"/>
        </w:rPr>
        <w:t xml:space="preserve">      2. Объективная и субъективная стороны социальных взаимодействий.</w:t>
      </w:r>
    </w:p>
    <w:p w:rsidR="006515AF" w:rsidRPr="00F0033D" w:rsidRDefault="006515AF" w:rsidP="006515AF">
      <w:pPr>
        <w:tabs>
          <w:tab w:val="left" w:pos="426"/>
        </w:tabs>
        <w:ind w:left="426" w:hanging="426"/>
        <w:rPr>
          <w:sz w:val="24"/>
          <w:szCs w:val="24"/>
        </w:rPr>
      </w:pPr>
      <w:r w:rsidRPr="00F0033D">
        <w:rPr>
          <w:sz w:val="24"/>
          <w:szCs w:val="24"/>
        </w:rPr>
        <w:t xml:space="preserve">      3. «Гражданское общество» как сфера человеческой самодеятельности.</w:t>
      </w:r>
    </w:p>
    <w:p w:rsidR="006515AF" w:rsidRPr="00F0033D" w:rsidRDefault="006515AF" w:rsidP="006515AF">
      <w:pPr>
        <w:tabs>
          <w:tab w:val="left" w:pos="426"/>
        </w:tabs>
        <w:ind w:left="426" w:hanging="426"/>
        <w:rPr>
          <w:sz w:val="24"/>
          <w:szCs w:val="24"/>
        </w:rPr>
      </w:pPr>
      <w:r w:rsidRPr="00F0033D">
        <w:rPr>
          <w:sz w:val="24"/>
          <w:szCs w:val="24"/>
        </w:rPr>
        <w:t xml:space="preserve">      4. Понятие «Социальный конфликт». Его природа и сущность.</w:t>
      </w:r>
    </w:p>
    <w:p w:rsidR="006515AF" w:rsidRPr="00F0033D" w:rsidRDefault="006515AF" w:rsidP="006515AF">
      <w:pPr>
        <w:tabs>
          <w:tab w:val="left" w:pos="426"/>
        </w:tabs>
        <w:ind w:left="426" w:hanging="426"/>
        <w:rPr>
          <w:sz w:val="24"/>
          <w:szCs w:val="24"/>
        </w:rPr>
      </w:pPr>
      <w:r w:rsidRPr="00F0033D">
        <w:rPr>
          <w:sz w:val="24"/>
          <w:szCs w:val="24"/>
        </w:rPr>
        <w:t xml:space="preserve">      5. Пути и формы разрешения конфликтов.</w:t>
      </w:r>
    </w:p>
    <w:p w:rsidR="006515AF" w:rsidRPr="00F0033D" w:rsidRDefault="006515AF" w:rsidP="006515AF">
      <w:pPr>
        <w:tabs>
          <w:tab w:val="left" w:pos="426"/>
        </w:tabs>
        <w:ind w:left="426" w:hanging="426"/>
        <w:rPr>
          <w:sz w:val="24"/>
          <w:szCs w:val="24"/>
        </w:rPr>
      </w:pPr>
      <w:r w:rsidRPr="00F0033D">
        <w:rPr>
          <w:sz w:val="24"/>
          <w:szCs w:val="24"/>
        </w:rPr>
        <w:t xml:space="preserve">      6. Особенности возникновения и развития конфликтов.</w:t>
      </w:r>
    </w:p>
    <w:p w:rsidR="006515AF" w:rsidRPr="00F0033D" w:rsidRDefault="006515AF" w:rsidP="006515AF">
      <w:pPr>
        <w:tabs>
          <w:tab w:val="left" w:pos="426"/>
        </w:tabs>
        <w:ind w:left="426" w:hanging="426"/>
        <w:rPr>
          <w:sz w:val="24"/>
          <w:szCs w:val="24"/>
        </w:rPr>
      </w:pPr>
    </w:p>
    <w:p w:rsidR="006515AF" w:rsidRPr="00F0033D" w:rsidRDefault="006515AF" w:rsidP="006515AF">
      <w:pPr>
        <w:rPr>
          <w:b/>
          <w:sz w:val="24"/>
          <w:szCs w:val="24"/>
        </w:rPr>
      </w:pPr>
      <w:r w:rsidRPr="00F0033D">
        <w:rPr>
          <w:sz w:val="24"/>
          <w:szCs w:val="24"/>
          <w:u w:val="single"/>
        </w:rPr>
        <w:t>Раздел 7.</w:t>
      </w:r>
      <w:r w:rsidRPr="00F0033D">
        <w:rPr>
          <w:sz w:val="24"/>
          <w:szCs w:val="24"/>
        </w:rPr>
        <w:t xml:space="preserve"> </w:t>
      </w:r>
      <w:r w:rsidRPr="00F0033D">
        <w:rPr>
          <w:b/>
          <w:sz w:val="24"/>
          <w:szCs w:val="24"/>
        </w:rPr>
        <w:t>Методология, методика и техника социологических исследований.</w:t>
      </w:r>
    </w:p>
    <w:p w:rsidR="006515AF" w:rsidRPr="00F0033D" w:rsidRDefault="006515AF" w:rsidP="006515AF">
      <w:pPr>
        <w:widowControl w:val="0"/>
        <w:numPr>
          <w:ilvl w:val="0"/>
          <w:numId w:val="27"/>
        </w:numPr>
        <w:shd w:val="clear" w:color="auto" w:fill="FFFFFF"/>
        <w:tabs>
          <w:tab w:val="left" w:pos="504"/>
        </w:tabs>
        <w:autoSpaceDE w:val="0"/>
        <w:autoSpaceDN w:val="0"/>
        <w:adjustRightInd w:val="0"/>
        <w:rPr>
          <w:color w:val="000000"/>
          <w:spacing w:val="-7"/>
          <w:sz w:val="24"/>
          <w:szCs w:val="24"/>
        </w:rPr>
      </w:pPr>
      <w:r w:rsidRPr="00F0033D">
        <w:rPr>
          <w:color w:val="000000"/>
          <w:spacing w:val="-1"/>
          <w:sz w:val="24"/>
          <w:szCs w:val="24"/>
        </w:rPr>
        <w:t xml:space="preserve"> Основные задачи, этапы и элементы конкретно-социологического исследования, его разновидности.</w:t>
      </w:r>
    </w:p>
    <w:p w:rsidR="006515AF" w:rsidRPr="00F0033D" w:rsidRDefault="006515AF" w:rsidP="006515AF">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2"/>
          <w:sz w:val="24"/>
          <w:szCs w:val="24"/>
        </w:rPr>
        <w:t>Роль и значение конкретно-социологических исследований.</w:t>
      </w:r>
    </w:p>
    <w:p w:rsidR="006515AF" w:rsidRPr="00F0033D" w:rsidRDefault="006515AF" w:rsidP="006515AF">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pacing w:val="1"/>
          <w:sz w:val="24"/>
          <w:szCs w:val="24"/>
        </w:rPr>
        <w:t>Надежность и достоверность эмпирической социологической информа</w:t>
      </w:r>
      <w:r w:rsidRPr="00F0033D">
        <w:rPr>
          <w:color w:val="000000"/>
          <w:spacing w:val="1"/>
          <w:sz w:val="24"/>
          <w:szCs w:val="24"/>
        </w:rPr>
        <w:softHyphen/>
      </w:r>
      <w:r w:rsidRPr="00F0033D">
        <w:rPr>
          <w:color w:val="000000"/>
          <w:spacing w:val="-5"/>
          <w:sz w:val="24"/>
          <w:szCs w:val="24"/>
        </w:rPr>
        <w:t>ции.</w:t>
      </w:r>
    </w:p>
    <w:p w:rsidR="006515AF" w:rsidRPr="00F0033D" w:rsidRDefault="006515AF" w:rsidP="006515AF">
      <w:pPr>
        <w:numPr>
          <w:ilvl w:val="0"/>
          <w:numId w:val="27"/>
        </w:numPr>
        <w:shd w:val="clear" w:color="auto" w:fill="FFFFFF"/>
        <w:contextualSpacing/>
        <w:rPr>
          <w:sz w:val="24"/>
          <w:szCs w:val="24"/>
        </w:rPr>
      </w:pPr>
      <w:r w:rsidRPr="00F0033D">
        <w:rPr>
          <w:color w:val="000000"/>
          <w:spacing w:val="-3"/>
          <w:sz w:val="24"/>
          <w:szCs w:val="24"/>
        </w:rPr>
        <w:lastRenderedPageBreak/>
        <w:t>Метод опроса, его разновидности и их достоинства и недостатки.</w:t>
      </w:r>
    </w:p>
    <w:p w:rsidR="006515AF" w:rsidRPr="00F0033D" w:rsidRDefault="006515AF" w:rsidP="006515AF">
      <w:pPr>
        <w:widowControl w:val="0"/>
        <w:numPr>
          <w:ilvl w:val="0"/>
          <w:numId w:val="27"/>
        </w:numPr>
        <w:shd w:val="clear" w:color="auto" w:fill="FFFFFF"/>
        <w:tabs>
          <w:tab w:val="left" w:pos="504"/>
        </w:tabs>
        <w:autoSpaceDE w:val="0"/>
        <w:autoSpaceDN w:val="0"/>
        <w:adjustRightInd w:val="0"/>
        <w:rPr>
          <w:color w:val="000000"/>
          <w:spacing w:val="-8"/>
          <w:sz w:val="24"/>
          <w:szCs w:val="24"/>
        </w:rPr>
      </w:pPr>
      <w:r w:rsidRPr="00F0033D">
        <w:rPr>
          <w:color w:val="000000"/>
          <w:sz w:val="24"/>
          <w:szCs w:val="24"/>
        </w:rPr>
        <w:t>Методика составления анкеты, основные требования к ней в социологи</w:t>
      </w:r>
      <w:r w:rsidRPr="00F0033D">
        <w:rPr>
          <w:color w:val="000000"/>
          <w:sz w:val="24"/>
          <w:szCs w:val="24"/>
        </w:rPr>
        <w:softHyphen/>
      </w:r>
      <w:r w:rsidRPr="00F0033D">
        <w:rPr>
          <w:color w:val="000000"/>
          <w:spacing w:val="-2"/>
          <w:sz w:val="24"/>
          <w:szCs w:val="24"/>
        </w:rPr>
        <w:t>ческом исследовании.</w:t>
      </w:r>
    </w:p>
    <w:p w:rsidR="006515AF" w:rsidRPr="00F0033D" w:rsidRDefault="006515AF" w:rsidP="006515AF">
      <w:pPr>
        <w:widowControl w:val="0"/>
        <w:numPr>
          <w:ilvl w:val="0"/>
          <w:numId w:val="27"/>
        </w:numPr>
        <w:shd w:val="clear" w:color="auto" w:fill="FFFFFF"/>
        <w:tabs>
          <w:tab w:val="left" w:pos="614"/>
        </w:tabs>
        <w:autoSpaceDE w:val="0"/>
        <w:autoSpaceDN w:val="0"/>
        <w:adjustRightInd w:val="0"/>
        <w:spacing w:before="10"/>
        <w:rPr>
          <w:color w:val="000000"/>
          <w:spacing w:val="-10"/>
          <w:sz w:val="24"/>
          <w:szCs w:val="24"/>
        </w:rPr>
      </w:pPr>
      <w:r w:rsidRPr="00F0033D">
        <w:rPr>
          <w:color w:val="000000"/>
          <w:spacing w:val="-4"/>
          <w:sz w:val="24"/>
          <w:szCs w:val="24"/>
        </w:rPr>
        <w:t xml:space="preserve">Понятие репрезентативности в социологическом </w:t>
      </w:r>
      <w:proofErr w:type="gramStart"/>
      <w:r w:rsidRPr="00F0033D">
        <w:rPr>
          <w:color w:val="000000"/>
          <w:spacing w:val="-4"/>
          <w:sz w:val="24"/>
          <w:szCs w:val="24"/>
        </w:rPr>
        <w:t>исследовании .</w:t>
      </w:r>
      <w:proofErr w:type="gramEnd"/>
    </w:p>
    <w:p w:rsidR="006515AF" w:rsidRPr="00F0033D" w:rsidRDefault="006515AF" w:rsidP="006515AF">
      <w:pPr>
        <w:widowControl w:val="0"/>
        <w:shd w:val="clear" w:color="auto" w:fill="FFFFFF"/>
        <w:tabs>
          <w:tab w:val="left" w:pos="504"/>
        </w:tabs>
        <w:autoSpaceDE w:val="0"/>
        <w:autoSpaceDN w:val="0"/>
        <w:adjustRightInd w:val="0"/>
        <w:ind w:left="360"/>
        <w:rPr>
          <w:color w:val="000000"/>
          <w:spacing w:val="-8"/>
          <w:sz w:val="24"/>
          <w:szCs w:val="24"/>
        </w:rPr>
      </w:pPr>
      <w:r w:rsidRPr="00F0033D">
        <w:rPr>
          <w:color w:val="000000"/>
          <w:spacing w:val="-3"/>
          <w:sz w:val="24"/>
          <w:szCs w:val="24"/>
        </w:rPr>
        <w:t>7. Наблюдение и социальный эксперимент в социологическом исследова</w:t>
      </w:r>
      <w:r w:rsidRPr="00F0033D">
        <w:rPr>
          <w:color w:val="000000"/>
          <w:spacing w:val="-3"/>
          <w:sz w:val="24"/>
          <w:szCs w:val="24"/>
        </w:rPr>
        <w:softHyphen/>
      </w:r>
      <w:r w:rsidRPr="00F0033D">
        <w:rPr>
          <w:color w:val="000000"/>
          <w:spacing w:val="-7"/>
          <w:sz w:val="24"/>
          <w:szCs w:val="24"/>
        </w:rPr>
        <w:t>нии</w:t>
      </w:r>
    </w:p>
    <w:p w:rsidR="006515AF" w:rsidRPr="00F0033D" w:rsidRDefault="006515AF" w:rsidP="006515AF">
      <w:pPr>
        <w:rPr>
          <w:sz w:val="24"/>
          <w:szCs w:val="24"/>
        </w:rPr>
      </w:pPr>
      <w:r w:rsidRPr="00F0033D">
        <w:rPr>
          <w:color w:val="000000"/>
          <w:sz w:val="24"/>
          <w:szCs w:val="24"/>
        </w:rPr>
        <w:t xml:space="preserve">     8. Основные методы конкретно-социологического исследования.</w:t>
      </w:r>
    </w:p>
    <w:p w:rsidR="006515AF" w:rsidRPr="00F0033D" w:rsidRDefault="006515AF" w:rsidP="006515AF">
      <w:pPr>
        <w:widowControl w:val="0"/>
        <w:shd w:val="clear" w:color="auto" w:fill="FFFFFF"/>
        <w:tabs>
          <w:tab w:val="left" w:pos="614"/>
        </w:tabs>
        <w:autoSpaceDE w:val="0"/>
        <w:autoSpaceDN w:val="0"/>
        <w:adjustRightInd w:val="0"/>
        <w:spacing w:before="5"/>
        <w:rPr>
          <w:color w:val="000000"/>
          <w:spacing w:val="-10"/>
          <w:sz w:val="24"/>
          <w:szCs w:val="24"/>
        </w:rPr>
      </w:pPr>
      <w:r w:rsidRPr="00F0033D">
        <w:rPr>
          <w:color w:val="000000"/>
          <w:spacing w:val="-5"/>
          <w:sz w:val="24"/>
          <w:szCs w:val="24"/>
        </w:rPr>
        <w:t xml:space="preserve">     9. </w:t>
      </w:r>
      <w:proofErr w:type="gramStart"/>
      <w:r w:rsidRPr="00F0033D">
        <w:rPr>
          <w:color w:val="000000"/>
          <w:spacing w:val="-5"/>
          <w:sz w:val="24"/>
          <w:szCs w:val="24"/>
        </w:rPr>
        <w:t>Методы обработки</w:t>
      </w:r>
      <w:proofErr w:type="gramEnd"/>
      <w:r w:rsidRPr="00F0033D">
        <w:rPr>
          <w:color w:val="000000"/>
          <w:spacing w:val="-5"/>
          <w:sz w:val="24"/>
          <w:szCs w:val="24"/>
        </w:rPr>
        <w:t xml:space="preserve"> полученных данных социологического исследования</w:t>
      </w:r>
      <w:r w:rsidRPr="00F0033D">
        <w:rPr>
          <w:color w:val="000000"/>
          <w:spacing w:val="-7"/>
          <w:sz w:val="24"/>
          <w:szCs w:val="24"/>
        </w:rPr>
        <w:t>.</w:t>
      </w:r>
    </w:p>
    <w:p w:rsidR="006515AF" w:rsidRPr="00F0033D" w:rsidRDefault="006515AF" w:rsidP="006515AF">
      <w:pPr>
        <w:rPr>
          <w:sz w:val="24"/>
          <w:szCs w:val="24"/>
        </w:rPr>
      </w:pPr>
    </w:p>
    <w:p w:rsidR="006515AF" w:rsidRPr="00F0033D" w:rsidRDefault="006515AF" w:rsidP="006515AF">
      <w:pPr>
        <w:rPr>
          <w:b/>
          <w:sz w:val="24"/>
          <w:szCs w:val="24"/>
        </w:rPr>
      </w:pPr>
    </w:p>
    <w:p w:rsidR="006515AF" w:rsidRPr="00F0033D" w:rsidRDefault="006515AF" w:rsidP="006515AF">
      <w:pPr>
        <w:rPr>
          <w:b/>
          <w:sz w:val="24"/>
          <w:szCs w:val="24"/>
        </w:rPr>
      </w:pPr>
      <w:r w:rsidRPr="00F0033D">
        <w:rPr>
          <w:b/>
          <w:sz w:val="24"/>
          <w:szCs w:val="24"/>
        </w:rPr>
        <w:t>2.3 Темы сообщений-презентаций по дисциплине «Социология»</w:t>
      </w:r>
    </w:p>
    <w:p w:rsidR="006515AF" w:rsidRPr="00F0033D" w:rsidRDefault="006515AF" w:rsidP="006515AF">
      <w:pPr>
        <w:ind w:right="19"/>
        <w:jc w:val="both"/>
        <w:rPr>
          <w:color w:val="000000"/>
          <w:spacing w:val="-1"/>
          <w:sz w:val="24"/>
          <w:szCs w:val="24"/>
        </w:rPr>
      </w:pPr>
      <w:r w:rsidRPr="00F0033D">
        <w:rPr>
          <w:i/>
          <w:color w:val="000000"/>
          <w:sz w:val="24"/>
          <w:szCs w:val="24"/>
        </w:rPr>
        <w:t>Умеет:</w:t>
      </w:r>
      <w:r w:rsidRPr="00F0033D">
        <w:rPr>
          <w:color w:val="000000"/>
          <w:spacing w:val="-1"/>
          <w:sz w:val="24"/>
          <w:szCs w:val="24"/>
        </w:rPr>
        <w:t xml:space="preserve"> </w:t>
      </w:r>
      <w:r w:rsidRPr="00F0033D">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F0033D">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6515AF" w:rsidRPr="00F0033D" w:rsidRDefault="006515AF" w:rsidP="006515AF">
      <w:pPr>
        <w:ind w:right="19"/>
        <w:jc w:val="both"/>
        <w:rPr>
          <w:sz w:val="24"/>
          <w:szCs w:val="24"/>
        </w:rPr>
      </w:pPr>
      <w:r w:rsidRPr="00F0033D">
        <w:rPr>
          <w:sz w:val="24"/>
          <w:szCs w:val="24"/>
        </w:rPr>
        <w:t xml:space="preserve">Эффективно использует полученные в процессе обучения знания. </w:t>
      </w:r>
    </w:p>
    <w:p w:rsidR="006515AF" w:rsidRPr="00F0033D" w:rsidRDefault="006515AF" w:rsidP="006515AF">
      <w:pPr>
        <w:tabs>
          <w:tab w:val="right" w:leader="underscore" w:pos="9356"/>
        </w:tabs>
        <w:rPr>
          <w:sz w:val="24"/>
          <w:szCs w:val="24"/>
        </w:rPr>
      </w:pPr>
      <w:r w:rsidRPr="00F0033D">
        <w:rPr>
          <w:sz w:val="24"/>
          <w:szCs w:val="24"/>
        </w:rPr>
        <w:t xml:space="preserve">Различает социально-исторические и культурные реалии </w:t>
      </w:r>
      <w:proofErr w:type="gramStart"/>
      <w:r w:rsidRPr="00F0033D">
        <w:rPr>
          <w:sz w:val="24"/>
          <w:szCs w:val="24"/>
        </w:rPr>
        <w:t>этно-политического</w:t>
      </w:r>
      <w:proofErr w:type="gramEnd"/>
      <w:r w:rsidRPr="00F0033D">
        <w:rPr>
          <w:sz w:val="24"/>
          <w:szCs w:val="24"/>
        </w:rPr>
        <w:t xml:space="preserve"> порядка в современной действительности.</w:t>
      </w:r>
    </w:p>
    <w:p w:rsidR="006515AF" w:rsidRPr="00F0033D" w:rsidRDefault="006515AF" w:rsidP="006515AF">
      <w:pPr>
        <w:rPr>
          <w:b/>
          <w:sz w:val="24"/>
          <w:szCs w:val="24"/>
        </w:rPr>
      </w:pPr>
      <w:r w:rsidRPr="00F0033D">
        <w:rPr>
          <w:sz w:val="24"/>
          <w:szCs w:val="24"/>
          <w:u w:val="single"/>
        </w:rPr>
        <w:t>Раздел 2.</w:t>
      </w:r>
      <w:r w:rsidRPr="00F0033D">
        <w:rPr>
          <w:b/>
          <w:sz w:val="24"/>
          <w:szCs w:val="24"/>
        </w:rPr>
        <w:t xml:space="preserve"> Становление и основные этапы развития социологической науки.</w:t>
      </w:r>
    </w:p>
    <w:p w:rsidR="006515AF" w:rsidRPr="00F0033D" w:rsidRDefault="006515AF" w:rsidP="006515AF">
      <w:pPr>
        <w:numPr>
          <w:ilvl w:val="0"/>
          <w:numId w:val="28"/>
        </w:numPr>
        <w:shd w:val="clear" w:color="auto" w:fill="FFFFFF"/>
        <w:contextualSpacing/>
        <w:rPr>
          <w:color w:val="000000"/>
          <w:spacing w:val="-3"/>
          <w:sz w:val="24"/>
          <w:szCs w:val="24"/>
        </w:rPr>
      </w:pPr>
      <w:r w:rsidRPr="00F0033D">
        <w:rPr>
          <w:color w:val="000000"/>
          <w:spacing w:val="-1"/>
          <w:sz w:val="24"/>
          <w:szCs w:val="24"/>
        </w:rPr>
        <w:t>Сравнительная характеристика классической (</w:t>
      </w:r>
      <w:proofErr w:type="spellStart"/>
      <w:r w:rsidRPr="00F0033D">
        <w:rPr>
          <w:color w:val="000000"/>
          <w:spacing w:val="-1"/>
          <w:sz w:val="24"/>
          <w:szCs w:val="24"/>
        </w:rPr>
        <w:t>О.Конт</w:t>
      </w:r>
      <w:proofErr w:type="spellEnd"/>
      <w:r w:rsidRPr="00F0033D">
        <w:rPr>
          <w:color w:val="000000"/>
          <w:spacing w:val="-1"/>
          <w:sz w:val="24"/>
          <w:szCs w:val="24"/>
        </w:rPr>
        <w:t xml:space="preserve">, </w:t>
      </w:r>
      <w:proofErr w:type="spellStart"/>
      <w:r w:rsidRPr="00F0033D">
        <w:rPr>
          <w:color w:val="000000"/>
          <w:spacing w:val="-1"/>
          <w:sz w:val="24"/>
          <w:szCs w:val="24"/>
        </w:rPr>
        <w:t>Э.Дюркгейм</w:t>
      </w:r>
      <w:proofErr w:type="spellEnd"/>
      <w:r w:rsidRPr="00F0033D">
        <w:rPr>
          <w:color w:val="000000"/>
          <w:spacing w:val="-1"/>
          <w:sz w:val="24"/>
          <w:szCs w:val="24"/>
        </w:rPr>
        <w:t xml:space="preserve">) </w:t>
      </w:r>
      <w:r w:rsidRPr="00F0033D">
        <w:rPr>
          <w:color w:val="000000"/>
          <w:spacing w:val="-3"/>
          <w:sz w:val="24"/>
          <w:szCs w:val="24"/>
        </w:rPr>
        <w:t xml:space="preserve">и               </w:t>
      </w:r>
      <w:proofErr w:type="gramStart"/>
      <w:r w:rsidRPr="00F0033D">
        <w:rPr>
          <w:color w:val="000000"/>
          <w:spacing w:val="-3"/>
          <w:sz w:val="24"/>
          <w:szCs w:val="24"/>
        </w:rPr>
        <w:t xml:space="preserve">   «</w:t>
      </w:r>
      <w:proofErr w:type="gramEnd"/>
      <w:r w:rsidRPr="00F0033D">
        <w:rPr>
          <w:color w:val="000000"/>
          <w:spacing w:val="-3"/>
          <w:sz w:val="24"/>
          <w:szCs w:val="24"/>
        </w:rPr>
        <w:t>понимающей» (</w:t>
      </w:r>
      <w:proofErr w:type="spellStart"/>
      <w:r w:rsidRPr="00F0033D">
        <w:rPr>
          <w:color w:val="000000"/>
          <w:spacing w:val="-3"/>
          <w:sz w:val="24"/>
          <w:szCs w:val="24"/>
        </w:rPr>
        <w:t>Г.Зиммель</w:t>
      </w:r>
      <w:proofErr w:type="spellEnd"/>
      <w:r w:rsidRPr="00F0033D">
        <w:rPr>
          <w:color w:val="000000"/>
          <w:spacing w:val="-3"/>
          <w:sz w:val="24"/>
          <w:szCs w:val="24"/>
        </w:rPr>
        <w:t xml:space="preserve">, </w:t>
      </w:r>
      <w:proofErr w:type="spellStart"/>
      <w:r w:rsidRPr="00F0033D">
        <w:rPr>
          <w:color w:val="000000"/>
          <w:spacing w:val="-3"/>
          <w:sz w:val="24"/>
          <w:szCs w:val="24"/>
        </w:rPr>
        <w:t>М.Вебер</w:t>
      </w:r>
      <w:proofErr w:type="spellEnd"/>
      <w:r w:rsidRPr="00F0033D">
        <w:rPr>
          <w:color w:val="000000"/>
          <w:spacing w:val="-3"/>
          <w:sz w:val="24"/>
          <w:szCs w:val="24"/>
        </w:rPr>
        <w:t>) социологии.</w:t>
      </w:r>
    </w:p>
    <w:p w:rsidR="006515AF" w:rsidRPr="00F0033D" w:rsidRDefault="006515AF" w:rsidP="006515AF">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F0033D">
        <w:rPr>
          <w:color w:val="000000"/>
          <w:spacing w:val="-2"/>
          <w:sz w:val="24"/>
          <w:szCs w:val="24"/>
        </w:rPr>
        <w:t xml:space="preserve">Сравнительная     </w:t>
      </w:r>
      <w:proofErr w:type="gramStart"/>
      <w:r w:rsidRPr="00F0033D">
        <w:rPr>
          <w:color w:val="000000"/>
          <w:spacing w:val="-2"/>
          <w:sz w:val="24"/>
          <w:szCs w:val="24"/>
        </w:rPr>
        <w:t>характеристика  основных</w:t>
      </w:r>
      <w:proofErr w:type="gramEnd"/>
      <w:r w:rsidRPr="00F0033D">
        <w:rPr>
          <w:color w:val="000000"/>
          <w:spacing w:val="-2"/>
          <w:sz w:val="24"/>
          <w:szCs w:val="24"/>
        </w:rPr>
        <w:t xml:space="preserve">   направлений</w:t>
      </w:r>
      <w:r w:rsidRPr="00F0033D">
        <w:rPr>
          <w:color w:val="000000"/>
          <w:spacing w:val="-2"/>
          <w:sz w:val="24"/>
          <w:szCs w:val="24"/>
        </w:rPr>
        <w:br/>
        <w:t xml:space="preserve">американской социологии </w:t>
      </w:r>
      <w:r w:rsidRPr="00F0033D">
        <w:rPr>
          <w:color w:val="000000"/>
          <w:spacing w:val="-2"/>
          <w:sz w:val="24"/>
          <w:szCs w:val="24"/>
          <w:lang w:val="en-US"/>
        </w:rPr>
        <w:t>XX</w:t>
      </w:r>
      <w:r w:rsidRPr="00F0033D">
        <w:rPr>
          <w:color w:val="000000"/>
          <w:spacing w:val="-2"/>
          <w:sz w:val="24"/>
          <w:szCs w:val="24"/>
        </w:rPr>
        <w:t xml:space="preserve"> века (Г. </w:t>
      </w:r>
      <w:proofErr w:type="spellStart"/>
      <w:r w:rsidRPr="00F0033D">
        <w:rPr>
          <w:color w:val="000000"/>
          <w:spacing w:val="-2"/>
          <w:sz w:val="24"/>
          <w:szCs w:val="24"/>
        </w:rPr>
        <w:t>Парсонс</w:t>
      </w:r>
      <w:proofErr w:type="spellEnd"/>
      <w:r w:rsidRPr="00F0033D">
        <w:rPr>
          <w:color w:val="000000"/>
          <w:spacing w:val="-2"/>
          <w:sz w:val="24"/>
          <w:szCs w:val="24"/>
        </w:rPr>
        <w:t>, Чикагская школа)</w:t>
      </w:r>
    </w:p>
    <w:p w:rsidR="006515AF" w:rsidRPr="00F0033D" w:rsidRDefault="006515AF" w:rsidP="006515AF">
      <w:pPr>
        <w:widowControl w:val="0"/>
        <w:numPr>
          <w:ilvl w:val="0"/>
          <w:numId w:val="28"/>
        </w:numPr>
        <w:shd w:val="clear" w:color="auto" w:fill="FFFFFF"/>
        <w:tabs>
          <w:tab w:val="left" w:pos="691"/>
        </w:tabs>
        <w:autoSpaceDE w:val="0"/>
        <w:autoSpaceDN w:val="0"/>
        <w:adjustRightInd w:val="0"/>
        <w:contextualSpacing/>
        <w:rPr>
          <w:color w:val="000000"/>
          <w:sz w:val="24"/>
          <w:szCs w:val="24"/>
        </w:rPr>
      </w:pPr>
      <w:r w:rsidRPr="00F0033D">
        <w:rPr>
          <w:color w:val="000000"/>
          <w:sz w:val="24"/>
          <w:szCs w:val="24"/>
        </w:rPr>
        <w:t xml:space="preserve">Учение   Э. </w:t>
      </w:r>
      <w:proofErr w:type="spellStart"/>
      <w:r w:rsidRPr="00F0033D">
        <w:rPr>
          <w:color w:val="000000"/>
          <w:sz w:val="24"/>
          <w:szCs w:val="24"/>
        </w:rPr>
        <w:t>Фромма</w:t>
      </w:r>
      <w:proofErr w:type="spellEnd"/>
      <w:r w:rsidRPr="00F0033D">
        <w:rPr>
          <w:color w:val="000000"/>
          <w:sz w:val="24"/>
          <w:szCs w:val="24"/>
        </w:rPr>
        <w:t xml:space="preserve">   как    выражение   новых   тенденций    в</w:t>
      </w:r>
    </w:p>
    <w:p w:rsidR="006515AF" w:rsidRPr="00F0033D" w:rsidRDefault="006515AF" w:rsidP="006515AF">
      <w:pPr>
        <w:shd w:val="clear" w:color="auto" w:fill="FFFFFF"/>
        <w:ind w:left="927"/>
        <w:contextualSpacing/>
        <w:rPr>
          <w:color w:val="000000"/>
          <w:sz w:val="24"/>
          <w:szCs w:val="24"/>
        </w:rPr>
      </w:pPr>
      <w:r w:rsidRPr="00F0033D">
        <w:rPr>
          <w:color w:val="000000"/>
          <w:spacing w:val="5"/>
          <w:sz w:val="24"/>
          <w:szCs w:val="24"/>
        </w:rPr>
        <w:t xml:space="preserve">социологии </w:t>
      </w:r>
      <w:r w:rsidRPr="00F0033D">
        <w:rPr>
          <w:color w:val="000000"/>
          <w:spacing w:val="5"/>
          <w:sz w:val="24"/>
          <w:szCs w:val="24"/>
          <w:lang w:val="en-US"/>
        </w:rPr>
        <w:t>XX</w:t>
      </w:r>
      <w:r w:rsidRPr="00F0033D">
        <w:rPr>
          <w:color w:val="000000"/>
          <w:spacing w:val="5"/>
          <w:sz w:val="24"/>
          <w:szCs w:val="24"/>
        </w:rPr>
        <w:t>1 в.</w:t>
      </w:r>
    </w:p>
    <w:p w:rsidR="006515AF" w:rsidRPr="00F0033D" w:rsidRDefault="006515AF" w:rsidP="006515AF">
      <w:pPr>
        <w:numPr>
          <w:ilvl w:val="0"/>
          <w:numId w:val="28"/>
        </w:numPr>
        <w:shd w:val="clear" w:color="auto" w:fill="FFFFFF"/>
        <w:contextualSpacing/>
        <w:rPr>
          <w:color w:val="000000"/>
          <w:sz w:val="24"/>
          <w:szCs w:val="24"/>
        </w:rPr>
      </w:pPr>
      <w:r w:rsidRPr="00F0033D">
        <w:rPr>
          <w:color w:val="000000"/>
          <w:spacing w:val="-1"/>
          <w:sz w:val="24"/>
          <w:szCs w:val="24"/>
        </w:rPr>
        <w:t xml:space="preserve">Исторические   особенности   и   теоретические   предпосылки </w:t>
      </w:r>
      <w:r w:rsidRPr="00F0033D">
        <w:rPr>
          <w:color w:val="000000"/>
          <w:spacing w:val="-2"/>
          <w:sz w:val="24"/>
          <w:szCs w:val="24"/>
        </w:rPr>
        <w:t>становления социологии в России.</w:t>
      </w:r>
    </w:p>
    <w:p w:rsidR="006515AF" w:rsidRPr="00F0033D" w:rsidRDefault="006515AF" w:rsidP="006515AF">
      <w:pPr>
        <w:numPr>
          <w:ilvl w:val="0"/>
          <w:numId w:val="28"/>
        </w:numPr>
        <w:shd w:val="clear" w:color="auto" w:fill="FFFFFF"/>
        <w:tabs>
          <w:tab w:val="left" w:pos="674"/>
        </w:tabs>
        <w:contextualSpacing/>
        <w:rPr>
          <w:color w:val="000000"/>
          <w:sz w:val="24"/>
          <w:szCs w:val="24"/>
        </w:rPr>
      </w:pPr>
      <w:r w:rsidRPr="00F0033D">
        <w:rPr>
          <w:color w:val="000000"/>
          <w:spacing w:val="-1"/>
          <w:sz w:val="24"/>
          <w:szCs w:val="24"/>
        </w:rPr>
        <w:t>Место     и     роль     российской     социологии     в     мировой</w:t>
      </w:r>
      <w:r w:rsidRPr="00F0033D">
        <w:rPr>
          <w:color w:val="000000"/>
          <w:spacing w:val="-1"/>
          <w:sz w:val="24"/>
          <w:szCs w:val="24"/>
        </w:rPr>
        <w:br/>
      </w:r>
      <w:r w:rsidRPr="00F0033D">
        <w:rPr>
          <w:color w:val="000000"/>
          <w:spacing w:val="-3"/>
          <w:sz w:val="24"/>
          <w:szCs w:val="24"/>
        </w:rPr>
        <w:t>социологической науке.</w:t>
      </w:r>
    </w:p>
    <w:p w:rsidR="006515AF" w:rsidRPr="00F0033D" w:rsidRDefault="006515AF" w:rsidP="006515AF">
      <w:pPr>
        <w:numPr>
          <w:ilvl w:val="0"/>
          <w:numId w:val="28"/>
        </w:numPr>
        <w:shd w:val="clear" w:color="auto" w:fill="FFFFFF"/>
        <w:contextualSpacing/>
        <w:rPr>
          <w:color w:val="000000"/>
          <w:spacing w:val="-3"/>
          <w:sz w:val="24"/>
          <w:szCs w:val="24"/>
        </w:rPr>
      </w:pPr>
      <w:r w:rsidRPr="00F0033D">
        <w:rPr>
          <w:color w:val="000000"/>
          <w:spacing w:val="-2"/>
          <w:sz w:val="24"/>
          <w:szCs w:val="24"/>
        </w:rPr>
        <w:t xml:space="preserve">Социометрия    </w:t>
      </w:r>
      <w:proofErr w:type="spellStart"/>
      <w:r w:rsidRPr="00F0033D">
        <w:rPr>
          <w:color w:val="000000"/>
          <w:spacing w:val="-2"/>
          <w:sz w:val="24"/>
          <w:szCs w:val="24"/>
        </w:rPr>
        <w:t>Дж.Морено</w:t>
      </w:r>
      <w:proofErr w:type="spellEnd"/>
      <w:r w:rsidRPr="00F0033D">
        <w:rPr>
          <w:color w:val="000000"/>
          <w:spacing w:val="-2"/>
          <w:sz w:val="24"/>
          <w:szCs w:val="24"/>
        </w:rPr>
        <w:t xml:space="preserve">    как    метод    познания    и    измерения </w:t>
      </w:r>
      <w:r w:rsidRPr="00F0033D">
        <w:rPr>
          <w:color w:val="000000"/>
          <w:spacing w:val="-3"/>
          <w:sz w:val="24"/>
          <w:szCs w:val="24"/>
        </w:rPr>
        <w:t>социальных явлений.</w:t>
      </w:r>
    </w:p>
    <w:p w:rsidR="006515AF" w:rsidRPr="00F0033D" w:rsidRDefault="006515AF" w:rsidP="006515AF">
      <w:pPr>
        <w:numPr>
          <w:ilvl w:val="0"/>
          <w:numId w:val="28"/>
        </w:numPr>
        <w:shd w:val="clear" w:color="auto" w:fill="FFFFFF"/>
        <w:contextualSpacing/>
        <w:rPr>
          <w:color w:val="000000"/>
          <w:spacing w:val="-2"/>
          <w:sz w:val="24"/>
          <w:szCs w:val="24"/>
        </w:rPr>
      </w:pPr>
      <w:r w:rsidRPr="00F0033D">
        <w:rPr>
          <w:color w:val="000000"/>
          <w:spacing w:val="-2"/>
          <w:sz w:val="24"/>
          <w:szCs w:val="24"/>
        </w:rPr>
        <w:t>Роль современной социологии в регулировании социальных процессов в российском обществе.</w:t>
      </w:r>
    </w:p>
    <w:p w:rsidR="006515AF" w:rsidRPr="00F0033D" w:rsidRDefault="006515AF" w:rsidP="006515AF">
      <w:pPr>
        <w:rPr>
          <w:b/>
          <w:sz w:val="24"/>
          <w:szCs w:val="24"/>
        </w:rPr>
      </w:pPr>
      <w:r w:rsidRPr="00F0033D">
        <w:rPr>
          <w:color w:val="000000"/>
          <w:spacing w:val="-1"/>
          <w:sz w:val="24"/>
          <w:szCs w:val="24"/>
          <w:u w:val="single"/>
        </w:rPr>
        <w:t>Раздел 4.</w:t>
      </w:r>
      <w:r w:rsidRPr="00F0033D">
        <w:rPr>
          <w:color w:val="000000"/>
          <w:spacing w:val="-1"/>
          <w:sz w:val="24"/>
          <w:szCs w:val="24"/>
        </w:rPr>
        <w:t xml:space="preserve"> </w:t>
      </w:r>
      <w:r w:rsidRPr="00F0033D">
        <w:rPr>
          <w:b/>
          <w:sz w:val="24"/>
          <w:szCs w:val="24"/>
        </w:rPr>
        <w:t>Социальная структура общества.</w:t>
      </w:r>
    </w:p>
    <w:p w:rsidR="006515AF" w:rsidRPr="00F0033D" w:rsidRDefault="006515AF" w:rsidP="006515AF">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pacing w:val="-1"/>
          <w:sz w:val="24"/>
          <w:szCs w:val="24"/>
        </w:rPr>
        <w:t>Молодежь       как       социально-демографическая        группа</w:t>
      </w:r>
    </w:p>
    <w:p w:rsidR="006515AF" w:rsidRPr="00F0033D" w:rsidRDefault="006515AF" w:rsidP="006515AF">
      <w:pPr>
        <w:shd w:val="clear" w:color="auto" w:fill="FFFFFF"/>
        <w:tabs>
          <w:tab w:val="left" w:pos="720"/>
        </w:tabs>
        <w:ind w:left="567"/>
        <w:rPr>
          <w:color w:val="000000"/>
          <w:spacing w:val="-2"/>
          <w:sz w:val="24"/>
          <w:szCs w:val="24"/>
        </w:rPr>
      </w:pPr>
      <w:r w:rsidRPr="00F0033D">
        <w:rPr>
          <w:color w:val="000000"/>
          <w:sz w:val="24"/>
          <w:szCs w:val="24"/>
        </w:rPr>
        <w:t xml:space="preserve">      </w:t>
      </w:r>
      <w:r w:rsidRPr="00F0033D">
        <w:rPr>
          <w:color w:val="000000"/>
          <w:spacing w:val="-2"/>
          <w:sz w:val="24"/>
          <w:szCs w:val="24"/>
        </w:rPr>
        <w:t>современного российского общества.</w:t>
      </w:r>
    </w:p>
    <w:p w:rsidR="006515AF" w:rsidRPr="00F0033D" w:rsidRDefault="006515AF" w:rsidP="006515AF">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pacing w:val="-2"/>
          <w:sz w:val="24"/>
          <w:szCs w:val="24"/>
        </w:rPr>
        <w:t>Интеллигенция и ее роль в</w:t>
      </w:r>
      <w:r w:rsidRPr="00F0033D">
        <w:rPr>
          <w:i/>
          <w:iCs/>
          <w:color w:val="000000"/>
          <w:spacing w:val="-2"/>
          <w:sz w:val="24"/>
          <w:szCs w:val="24"/>
        </w:rPr>
        <w:t xml:space="preserve"> </w:t>
      </w:r>
      <w:r w:rsidRPr="00F0033D">
        <w:rPr>
          <w:color w:val="000000"/>
          <w:spacing w:val="-2"/>
          <w:sz w:val="24"/>
          <w:szCs w:val="24"/>
        </w:rPr>
        <w:t>развитии российского общества.</w:t>
      </w:r>
    </w:p>
    <w:p w:rsidR="006515AF" w:rsidRPr="00F0033D" w:rsidRDefault="006515AF" w:rsidP="006515AF">
      <w:pPr>
        <w:widowControl w:val="0"/>
        <w:numPr>
          <w:ilvl w:val="0"/>
          <w:numId w:val="29"/>
        </w:numPr>
        <w:shd w:val="clear" w:color="auto" w:fill="FFFFFF"/>
        <w:tabs>
          <w:tab w:val="left" w:pos="691"/>
        </w:tabs>
        <w:autoSpaceDE w:val="0"/>
        <w:autoSpaceDN w:val="0"/>
        <w:adjustRightInd w:val="0"/>
        <w:contextualSpacing/>
        <w:rPr>
          <w:color w:val="000000"/>
          <w:sz w:val="24"/>
          <w:szCs w:val="24"/>
        </w:rPr>
      </w:pPr>
      <w:r w:rsidRPr="00F0033D">
        <w:rPr>
          <w:color w:val="000000"/>
          <w:spacing w:val="-3"/>
          <w:sz w:val="24"/>
          <w:szCs w:val="24"/>
        </w:rPr>
        <w:t xml:space="preserve">Концепция       индустриального       и       постиндустриального </w:t>
      </w:r>
      <w:r w:rsidRPr="00F0033D">
        <w:rPr>
          <w:color w:val="000000"/>
          <w:spacing w:val="-4"/>
          <w:sz w:val="24"/>
          <w:szCs w:val="24"/>
        </w:rPr>
        <w:t>общества.</w:t>
      </w:r>
    </w:p>
    <w:p w:rsidR="006515AF" w:rsidRPr="00F0033D" w:rsidRDefault="006515AF" w:rsidP="006515AF">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Роль государства в процессе структурирования общества.</w:t>
      </w:r>
    </w:p>
    <w:p w:rsidR="006515AF" w:rsidRPr="00F0033D" w:rsidRDefault="006515AF" w:rsidP="006515AF">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Особенности социальной структуры общества, причины изменений.</w:t>
      </w:r>
    </w:p>
    <w:p w:rsidR="006515AF" w:rsidRPr="00F0033D" w:rsidRDefault="006515AF" w:rsidP="006515AF">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Формирование мировой системы.</w:t>
      </w:r>
    </w:p>
    <w:p w:rsidR="006515AF" w:rsidRPr="00F0033D" w:rsidRDefault="006515AF" w:rsidP="006515AF">
      <w:pPr>
        <w:widowControl w:val="0"/>
        <w:numPr>
          <w:ilvl w:val="0"/>
          <w:numId w:val="29"/>
        </w:numPr>
        <w:shd w:val="clear" w:color="auto" w:fill="FFFFFF"/>
        <w:tabs>
          <w:tab w:val="left" w:pos="720"/>
        </w:tabs>
        <w:autoSpaceDE w:val="0"/>
        <w:autoSpaceDN w:val="0"/>
        <w:adjustRightInd w:val="0"/>
        <w:contextualSpacing/>
        <w:rPr>
          <w:color w:val="000000"/>
          <w:sz w:val="24"/>
          <w:szCs w:val="24"/>
        </w:rPr>
      </w:pPr>
      <w:r w:rsidRPr="00F0033D">
        <w:rPr>
          <w:color w:val="000000"/>
          <w:sz w:val="24"/>
          <w:szCs w:val="24"/>
        </w:rPr>
        <w:t xml:space="preserve">Место и роль </w:t>
      </w:r>
      <w:proofErr w:type="gramStart"/>
      <w:r w:rsidRPr="00F0033D">
        <w:rPr>
          <w:color w:val="000000"/>
          <w:sz w:val="24"/>
          <w:szCs w:val="24"/>
        </w:rPr>
        <w:t>среднего  класса</w:t>
      </w:r>
      <w:proofErr w:type="gramEnd"/>
      <w:r w:rsidRPr="00F0033D">
        <w:rPr>
          <w:color w:val="000000"/>
          <w:sz w:val="24"/>
          <w:szCs w:val="24"/>
        </w:rPr>
        <w:t xml:space="preserve"> в развитии современного общества.</w:t>
      </w:r>
    </w:p>
    <w:p w:rsidR="006515AF" w:rsidRPr="00F0033D" w:rsidRDefault="006515AF" w:rsidP="006515AF">
      <w:pPr>
        <w:rPr>
          <w:b/>
          <w:sz w:val="24"/>
          <w:szCs w:val="24"/>
        </w:rPr>
      </w:pPr>
      <w:r w:rsidRPr="00F0033D">
        <w:rPr>
          <w:sz w:val="24"/>
          <w:szCs w:val="24"/>
          <w:u w:val="single"/>
        </w:rPr>
        <w:t>Раздел 6.</w:t>
      </w:r>
      <w:r w:rsidRPr="00F0033D">
        <w:rPr>
          <w:b/>
          <w:sz w:val="24"/>
          <w:szCs w:val="24"/>
        </w:rPr>
        <w:t xml:space="preserve"> Социальные взаимодействия и социальные конфликты.</w:t>
      </w:r>
    </w:p>
    <w:p w:rsidR="006515AF" w:rsidRPr="00F0033D" w:rsidRDefault="006515AF" w:rsidP="006515AF">
      <w:pPr>
        <w:widowControl w:val="0"/>
        <w:numPr>
          <w:ilvl w:val="0"/>
          <w:numId w:val="30"/>
        </w:numPr>
        <w:shd w:val="clear" w:color="auto" w:fill="FFFFFF"/>
        <w:tabs>
          <w:tab w:val="left" w:pos="749"/>
        </w:tabs>
        <w:autoSpaceDE w:val="0"/>
        <w:autoSpaceDN w:val="0"/>
        <w:adjustRightInd w:val="0"/>
        <w:contextualSpacing/>
        <w:rPr>
          <w:color w:val="000000"/>
          <w:sz w:val="24"/>
          <w:szCs w:val="24"/>
        </w:rPr>
      </w:pPr>
      <w:r w:rsidRPr="00F0033D">
        <w:rPr>
          <w:color w:val="000000"/>
          <w:spacing w:val="-2"/>
          <w:sz w:val="24"/>
          <w:szCs w:val="24"/>
        </w:rPr>
        <w:t>Основные    научные     подходы     к    анализу     социального</w:t>
      </w:r>
      <w:r w:rsidRPr="00F0033D">
        <w:rPr>
          <w:color w:val="000000"/>
          <w:spacing w:val="-2"/>
          <w:sz w:val="24"/>
          <w:szCs w:val="24"/>
        </w:rPr>
        <w:br/>
        <w:t>конфликта.</w:t>
      </w:r>
    </w:p>
    <w:p w:rsidR="006515AF" w:rsidRPr="00F0033D" w:rsidRDefault="006515AF" w:rsidP="006515AF">
      <w:pPr>
        <w:numPr>
          <w:ilvl w:val="0"/>
          <w:numId w:val="30"/>
        </w:numPr>
        <w:shd w:val="clear" w:color="auto" w:fill="FFFFFF"/>
        <w:contextualSpacing/>
        <w:rPr>
          <w:b/>
          <w:sz w:val="24"/>
          <w:szCs w:val="24"/>
        </w:rPr>
      </w:pPr>
      <w:r w:rsidRPr="00F0033D">
        <w:rPr>
          <w:color w:val="000000"/>
          <w:spacing w:val="-3"/>
          <w:sz w:val="24"/>
          <w:szCs w:val="24"/>
        </w:rPr>
        <w:t>Конфликт и социальный порядок.</w:t>
      </w:r>
    </w:p>
    <w:p w:rsidR="006515AF" w:rsidRPr="00F0033D" w:rsidRDefault="006515AF" w:rsidP="006515AF">
      <w:pPr>
        <w:numPr>
          <w:ilvl w:val="0"/>
          <w:numId w:val="30"/>
        </w:numPr>
        <w:shd w:val="clear" w:color="auto" w:fill="FFFFFF"/>
        <w:contextualSpacing/>
        <w:rPr>
          <w:b/>
          <w:sz w:val="24"/>
          <w:szCs w:val="24"/>
        </w:rPr>
      </w:pPr>
      <w:r w:rsidRPr="00F0033D">
        <w:rPr>
          <w:color w:val="000000"/>
          <w:spacing w:val="-3"/>
          <w:sz w:val="24"/>
          <w:szCs w:val="24"/>
        </w:rPr>
        <w:t>Конфликт и модернизация общества.</w:t>
      </w:r>
    </w:p>
    <w:p w:rsidR="006515AF" w:rsidRPr="00F0033D" w:rsidRDefault="006515AF" w:rsidP="006515AF">
      <w:pPr>
        <w:numPr>
          <w:ilvl w:val="0"/>
          <w:numId w:val="30"/>
        </w:numPr>
        <w:shd w:val="clear" w:color="auto" w:fill="FFFFFF"/>
        <w:contextualSpacing/>
        <w:rPr>
          <w:sz w:val="24"/>
          <w:szCs w:val="24"/>
        </w:rPr>
      </w:pPr>
      <w:proofErr w:type="spellStart"/>
      <w:r w:rsidRPr="00F0033D">
        <w:rPr>
          <w:sz w:val="24"/>
          <w:szCs w:val="24"/>
        </w:rPr>
        <w:t>Целедостижение</w:t>
      </w:r>
      <w:proofErr w:type="spellEnd"/>
      <w:r w:rsidRPr="00F0033D">
        <w:rPr>
          <w:sz w:val="24"/>
          <w:szCs w:val="24"/>
        </w:rPr>
        <w:t xml:space="preserve"> как определяющий признак социальной организации.</w:t>
      </w:r>
    </w:p>
    <w:p w:rsidR="006515AF" w:rsidRPr="00F0033D" w:rsidRDefault="006515AF" w:rsidP="006515AF">
      <w:pPr>
        <w:numPr>
          <w:ilvl w:val="0"/>
          <w:numId w:val="30"/>
        </w:numPr>
        <w:shd w:val="clear" w:color="auto" w:fill="FFFFFF"/>
        <w:contextualSpacing/>
        <w:rPr>
          <w:sz w:val="24"/>
          <w:szCs w:val="24"/>
        </w:rPr>
      </w:pPr>
      <w:r w:rsidRPr="00F0033D">
        <w:rPr>
          <w:sz w:val="24"/>
          <w:szCs w:val="24"/>
        </w:rPr>
        <w:t>Принципы и нормы деятельности социальной организации. Необходимая основа взаимодействия людей.</w:t>
      </w:r>
    </w:p>
    <w:p w:rsidR="006515AF" w:rsidRPr="00F0033D" w:rsidRDefault="006515AF" w:rsidP="006515AF">
      <w:pPr>
        <w:numPr>
          <w:ilvl w:val="0"/>
          <w:numId w:val="30"/>
        </w:numPr>
        <w:shd w:val="clear" w:color="auto" w:fill="FFFFFF"/>
        <w:contextualSpacing/>
        <w:rPr>
          <w:sz w:val="24"/>
          <w:szCs w:val="24"/>
        </w:rPr>
      </w:pPr>
      <w:r w:rsidRPr="00F0033D">
        <w:rPr>
          <w:sz w:val="24"/>
          <w:szCs w:val="24"/>
        </w:rPr>
        <w:t>Функции конфликта, динамика развития конфликта.</w:t>
      </w:r>
    </w:p>
    <w:p w:rsidR="006515AF" w:rsidRPr="00F0033D" w:rsidRDefault="006515AF" w:rsidP="006515AF">
      <w:pPr>
        <w:numPr>
          <w:ilvl w:val="0"/>
          <w:numId w:val="30"/>
        </w:numPr>
        <w:shd w:val="clear" w:color="auto" w:fill="FFFFFF"/>
        <w:contextualSpacing/>
        <w:rPr>
          <w:sz w:val="24"/>
          <w:szCs w:val="24"/>
        </w:rPr>
      </w:pPr>
      <w:r w:rsidRPr="00F0033D">
        <w:rPr>
          <w:sz w:val="24"/>
          <w:szCs w:val="24"/>
        </w:rPr>
        <w:t>Специфика социальной самоорганизации – спонтанность, отсутствие единого субъективного начала.</w:t>
      </w:r>
      <w:r w:rsidRPr="00F0033D">
        <w:rPr>
          <w:b/>
          <w:sz w:val="24"/>
          <w:szCs w:val="24"/>
        </w:rPr>
        <w:t xml:space="preserve">              </w:t>
      </w:r>
    </w:p>
    <w:p w:rsidR="006515AF" w:rsidRPr="00F0033D" w:rsidRDefault="006515AF" w:rsidP="006515AF">
      <w:pPr>
        <w:widowControl w:val="0"/>
        <w:tabs>
          <w:tab w:val="left" w:pos="2295"/>
        </w:tabs>
        <w:jc w:val="both"/>
        <w:rPr>
          <w:color w:val="000000"/>
          <w:sz w:val="24"/>
          <w:szCs w:val="24"/>
        </w:rPr>
      </w:pPr>
      <w:r w:rsidRPr="00F0033D">
        <w:rPr>
          <w:color w:val="000000"/>
          <w:sz w:val="24"/>
          <w:szCs w:val="24"/>
        </w:rPr>
        <w:t xml:space="preserve">         </w:t>
      </w:r>
    </w:p>
    <w:p w:rsidR="006515AF" w:rsidRPr="00F0033D" w:rsidRDefault="006515AF" w:rsidP="006515AF">
      <w:pPr>
        <w:rPr>
          <w:b/>
          <w:sz w:val="24"/>
          <w:szCs w:val="24"/>
        </w:rPr>
      </w:pPr>
      <w:r w:rsidRPr="00F0033D">
        <w:rPr>
          <w:b/>
          <w:sz w:val="24"/>
          <w:szCs w:val="24"/>
        </w:rPr>
        <w:lastRenderedPageBreak/>
        <w:t>2.4 Темы докладов по дисциплине «Социология»</w:t>
      </w:r>
    </w:p>
    <w:p w:rsidR="006515AF" w:rsidRPr="00F0033D" w:rsidRDefault="006515AF" w:rsidP="006515AF">
      <w:pPr>
        <w:jc w:val="center"/>
        <w:rPr>
          <w:b/>
          <w:sz w:val="24"/>
          <w:szCs w:val="24"/>
        </w:rPr>
      </w:pPr>
    </w:p>
    <w:p w:rsidR="006515AF" w:rsidRPr="00F0033D" w:rsidRDefault="006515AF" w:rsidP="006515AF">
      <w:pPr>
        <w:rPr>
          <w:b/>
          <w:sz w:val="24"/>
          <w:szCs w:val="24"/>
        </w:rPr>
      </w:pPr>
      <w:r w:rsidRPr="00F0033D">
        <w:rPr>
          <w:b/>
          <w:sz w:val="24"/>
          <w:szCs w:val="24"/>
        </w:rPr>
        <w:t>Раздел 1. Социология как наука.</w:t>
      </w:r>
    </w:p>
    <w:p w:rsidR="006515AF" w:rsidRPr="00F0033D" w:rsidRDefault="006515AF" w:rsidP="006515AF">
      <w:pPr>
        <w:numPr>
          <w:ilvl w:val="0"/>
          <w:numId w:val="21"/>
        </w:numPr>
        <w:contextualSpacing/>
        <w:rPr>
          <w:sz w:val="24"/>
          <w:szCs w:val="24"/>
        </w:rPr>
      </w:pPr>
      <w:r w:rsidRPr="00F0033D">
        <w:rPr>
          <w:sz w:val="24"/>
          <w:szCs w:val="24"/>
        </w:rPr>
        <w:t>Предмет и структура социологии.</w:t>
      </w:r>
    </w:p>
    <w:p w:rsidR="006515AF" w:rsidRPr="00F0033D" w:rsidRDefault="006515AF" w:rsidP="006515AF">
      <w:pPr>
        <w:numPr>
          <w:ilvl w:val="0"/>
          <w:numId w:val="21"/>
        </w:numPr>
        <w:contextualSpacing/>
        <w:rPr>
          <w:sz w:val="24"/>
          <w:szCs w:val="24"/>
        </w:rPr>
      </w:pPr>
      <w:r w:rsidRPr="00F0033D">
        <w:rPr>
          <w:sz w:val="24"/>
          <w:szCs w:val="24"/>
        </w:rPr>
        <w:t>Социология - наука и учебная дисциплина, место социологии в системе наук - общая характеристика.</w:t>
      </w:r>
    </w:p>
    <w:p w:rsidR="006515AF" w:rsidRPr="00F0033D" w:rsidRDefault="006515AF" w:rsidP="006515AF">
      <w:pPr>
        <w:numPr>
          <w:ilvl w:val="0"/>
          <w:numId w:val="21"/>
        </w:numPr>
        <w:contextualSpacing/>
        <w:rPr>
          <w:sz w:val="24"/>
          <w:szCs w:val="24"/>
        </w:rPr>
      </w:pPr>
      <w:r w:rsidRPr="00F0033D">
        <w:rPr>
          <w:sz w:val="24"/>
          <w:szCs w:val="24"/>
        </w:rPr>
        <w:t>Социология и общество. Функции социологии.</w:t>
      </w:r>
    </w:p>
    <w:p w:rsidR="006515AF" w:rsidRPr="00F0033D" w:rsidRDefault="006515AF" w:rsidP="006515AF">
      <w:pPr>
        <w:rPr>
          <w:sz w:val="24"/>
          <w:szCs w:val="24"/>
        </w:rPr>
      </w:pPr>
      <w:r w:rsidRPr="00F0033D">
        <w:rPr>
          <w:sz w:val="24"/>
          <w:szCs w:val="24"/>
        </w:rPr>
        <w:t xml:space="preserve">     4. Основные категории социальной науки.  </w:t>
      </w:r>
    </w:p>
    <w:p w:rsidR="006515AF" w:rsidRPr="00F0033D" w:rsidRDefault="006515AF" w:rsidP="006515AF">
      <w:pPr>
        <w:rPr>
          <w:sz w:val="24"/>
          <w:szCs w:val="24"/>
        </w:rPr>
      </w:pPr>
      <w:r w:rsidRPr="00F0033D">
        <w:rPr>
          <w:sz w:val="24"/>
          <w:szCs w:val="24"/>
        </w:rPr>
        <w:t xml:space="preserve">     5. Социальные общности, социальные отношения.</w:t>
      </w:r>
    </w:p>
    <w:p w:rsidR="006515AF" w:rsidRPr="00F0033D" w:rsidRDefault="006515AF" w:rsidP="006515AF">
      <w:pPr>
        <w:rPr>
          <w:b/>
          <w:sz w:val="24"/>
          <w:szCs w:val="24"/>
        </w:rPr>
      </w:pPr>
      <w:r w:rsidRPr="00F0033D">
        <w:rPr>
          <w:b/>
          <w:sz w:val="24"/>
          <w:szCs w:val="24"/>
        </w:rPr>
        <w:t>Раздел 2.Становление и основные этапы развития социологической науки.</w:t>
      </w:r>
    </w:p>
    <w:p w:rsidR="006515AF" w:rsidRPr="00F0033D" w:rsidRDefault="006515AF" w:rsidP="006515AF">
      <w:pPr>
        <w:rPr>
          <w:color w:val="000000"/>
          <w:spacing w:val="-2"/>
          <w:sz w:val="24"/>
          <w:szCs w:val="24"/>
        </w:rPr>
      </w:pPr>
      <w:r w:rsidRPr="00F0033D">
        <w:rPr>
          <w:color w:val="000000"/>
          <w:spacing w:val="-2"/>
          <w:sz w:val="24"/>
          <w:szCs w:val="24"/>
        </w:rPr>
        <w:t xml:space="preserve">     1. Становление и развитие социологии.</w:t>
      </w:r>
    </w:p>
    <w:p w:rsidR="006515AF" w:rsidRPr="00F0033D" w:rsidRDefault="006515AF" w:rsidP="006515AF">
      <w:pPr>
        <w:rPr>
          <w:sz w:val="24"/>
          <w:szCs w:val="24"/>
        </w:rPr>
      </w:pPr>
      <w:r w:rsidRPr="00F0033D">
        <w:rPr>
          <w:color w:val="000000"/>
          <w:spacing w:val="-2"/>
          <w:sz w:val="24"/>
          <w:szCs w:val="24"/>
        </w:rPr>
        <w:t xml:space="preserve">     2. Вклад отечественных ученых в социологию</w:t>
      </w:r>
    </w:p>
    <w:p w:rsidR="006515AF" w:rsidRPr="00F0033D" w:rsidRDefault="006515AF" w:rsidP="006515AF">
      <w:pPr>
        <w:rPr>
          <w:sz w:val="24"/>
          <w:szCs w:val="24"/>
        </w:rPr>
      </w:pPr>
      <w:r w:rsidRPr="00F0033D">
        <w:rPr>
          <w:sz w:val="24"/>
          <w:szCs w:val="24"/>
        </w:rPr>
        <w:t xml:space="preserve">     3. Социология в России: история и современность</w:t>
      </w:r>
    </w:p>
    <w:p w:rsidR="006515AF" w:rsidRPr="00F0033D" w:rsidRDefault="006515AF" w:rsidP="006515AF">
      <w:pPr>
        <w:rPr>
          <w:sz w:val="24"/>
          <w:szCs w:val="24"/>
        </w:rPr>
      </w:pPr>
      <w:r w:rsidRPr="00F0033D">
        <w:rPr>
          <w:sz w:val="24"/>
          <w:szCs w:val="24"/>
        </w:rPr>
        <w:t xml:space="preserve">     4. Развитие и состояние отечественной социологии.</w:t>
      </w:r>
    </w:p>
    <w:p w:rsidR="006515AF" w:rsidRPr="00F0033D" w:rsidRDefault="006515AF" w:rsidP="006515AF">
      <w:pPr>
        <w:rPr>
          <w:sz w:val="24"/>
          <w:szCs w:val="24"/>
        </w:rPr>
      </w:pPr>
      <w:r w:rsidRPr="00F0033D">
        <w:rPr>
          <w:sz w:val="24"/>
          <w:szCs w:val="24"/>
        </w:rPr>
        <w:t xml:space="preserve">     5. Основные этапы развития социологической науки.</w:t>
      </w:r>
    </w:p>
    <w:p w:rsidR="006515AF" w:rsidRPr="00F0033D" w:rsidRDefault="006515AF" w:rsidP="006515AF">
      <w:pPr>
        <w:rPr>
          <w:b/>
          <w:sz w:val="24"/>
          <w:szCs w:val="24"/>
        </w:rPr>
      </w:pPr>
      <w:r w:rsidRPr="00F0033D">
        <w:rPr>
          <w:b/>
          <w:sz w:val="24"/>
          <w:szCs w:val="24"/>
        </w:rPr>
        <w:t>Раздел 3. Общество как целостная социокультурная система</w:t>
      </w:r>
    </w:p>
    <w:p w:rsidR="006515AF" w:rsidRPr="00F0033D" w:rsidRDefault="006515AF" w:rsidP="006515AF">
      <w:pPr>
        <w:numPr>
          <w:ilvl w:val="0"/>
          <w:numId w:val="22"/>
        </w:numPr>
        <w:contextualSpacing/>
        <w:rPr>
          <w:sz w:val="24"/>
          <w:szCs w:val="24"/>
        </w:rPr>
      </w:pPr>
      <w:r w:rsidRPr="00F0033D">
        <w:rPr>
          <w:sz w:val="24"/>
          <w:szCs w:val="24"/>
        </w:rPr>
        <w:t>Общество: понятие, признаки классификация. Теории общественного развития.</w:t>
      </w:r>
    </w:p>
    <w:p w:rsidR="006515AF" w:rsidRPr="00F0033D" w:rsidRDefault="006515AF" w:rsidP="006515AF">
      <w:pPr>
        <w:numPr>
          <w:ilvl w:val="0"/>
          <w:numId w:val="22"/>
        </w:numPr>
        <w:contextualSpacing/>
        <w:rPr>
          <w:sz w:val="24"/>
          <w:szCs w:val="24"/>
        </w:rPr>
      </w:pPr>
      <w:r w:rsidRPr="00F0033D">
        <w:rPr>
          <w:sz w:val="24"/>
          <w:szCs w:val="24"/>
        </w:rPr>
        <w:t>Социальная группа: понятие, разновидности закономерности функционирования.</w:t>
      </w:r>
    </w:p>
    <w:p w:rsidR="006515AF" w:rsidRPr="00F0033D" w:rsidRDefault="006515AF" w:rsidP="006515AF">
      <w:pPr>
        <w:numPr>
          <w:ilvl w:val="0"/>
          <w:numId w:val="22"/>
        </w:numPr>
        <w:contextualSpacing/>
        <w:rPr>
          <w:sz w:val="24"/>
          <w:szCs w:val="24"/>
        </w:rPr>
      </w:pPr>
      <w:r w:rsidRPr="00F0033D">
        <w:rPr>
          <w:sz w:val="24"/>
          <w:szCs w:val="24"/>
        </w:rPr>
        <w:t>Социальный контроль как механизм регуляции поведения людей. Формы контроля.</w:t>
      </w:r>
    </w:p>
    <w:p w:rsidR="006515AF" w:rsidRPr="00F0033D" w:rsidRDefault="006515AF" w:rsidP="006515AF">
      <w:pPr>
        <w:numPr>
          <w:ilvl w:val="0"/>
          <w:numId w:val="22"/>
        </w:numPr>
        <w:contextualSpacing/>
        <w:rPr>
          <w:sz w:val="24"/>
          <w:szCs w:val="24"/>
        </w:rPr>
      </w:pPr>
      <w:r w:rsidRPr="00F0033D">
        <w:rPr>
          <w:sz w:val="24"/>
          <w:szCs w:val="24"/>
        </w:rPr>
        <w:t xml:space="preserve">Социальная экология и </w:t>
      </w:r>
      <w:proofErr w:type="spellStart"/>
      <w:r w:rsidRPr="00F0033D">
        <w:rPr>
          <w:sz w:val="24"/>
          <w:szCs w:val="24"/>
        </w:rPr>
        <w:t>глобалистика</w:t>
      </w:r>
      <w:proofErr w:type="spellEnd"/>
      <w:r w:rsidRPr="00F0033D">
        <w:rPr>
          <w:sz w:val="24"/>
          <w:szCs w:val="24"/>
        </w:rPr>
        <w:t>.</w:t>
      </w:r>
    </w:p>
    <w:p w:rsidR="006515AF" w:rsidRPr="00F0033D" w:rsidRDefault="006515AF" w:rsidP="006515AF">
      <w:pPr>
        <w:numPr>
          <w:ilvl w:val="0"/>
          <w:numId w:val="22"/>
        </w:numPr>
        <w:contextualSpacing/>
        <w:rPr>
          <w:sz w:val="24"/>
          <w:szCs w:val="24"/>
        </w:rPr>
      </w:pPr>
      <w:r w:rsidRPr="00F0033D">
        <w:rPr>
          <w:sz w:val="24"/>
          <w:szCs w:val="24"/>
        </w:rPr>
        <w:t>Личность как активный субъект социального взаимодействия. Теории развития личности.</w:t>
      </w:r>
    </w:p>
    <w:p w:rsidR="006515AF" w:rsidRPr="00F0033D" w:rsidRDefault="006515AF" w:rsidP="006515AF">
      <w:pPr>
        <w:numPr>
          <w:ilvl w:val="0"/>
          <w:numId w:val="22"/>
        </w:numPr>
        <w:contextualSpacing/>
        <w:rPr>
          <w:sz w:val="24"/>
          <w:szCs w:val="24"/>
        </w:rPr>
      </w:pPr>
      <w:r w:rsidRPr="00F0033D">
        <w:rPr>
          <w:sz w:val="24"/>
          <w:szCs w:val="24"/>
        </w:rPr>
        <w:t>Сущность и этапы социализации личность. Агенты и институты социализации.</w:t>
      </w:r>
    </w:p>
    <w:p w:rsidR="006515AF" w:rsidRPr="00F0033D" w:rsidRDefault="006515AF" w:rsidP="006515AF">
      <w:pPr>
        <w:numPr>
          <w:ilvl w:val="0"/>
          <w:numId w:val="22"/>
        </w:numPr>
        <w:contextualSpacing/>
        <w:rPr>
          <w:sz w:val="24"/>
          <w:szCs w:val="24"/>
        </w:rPr>
      </w:pPr>
      <w:r w:rsidRPr="00F0033D">
        <w:rPr>
          <w:sz w:val="24"/>
          <w:szCs w:val="24"/>
        </w:rPr>
        <w:t>Взаимосвязь личности и общества. Социальный статус и социальная роль.</w:t>
      </w:r>
    </w:p>
    <w:p w:rsidR="006515AF" w:rsidRPr="00F0033D" w:rsidRDefault="006515AF" w:rsidP="006515AF">
      <w:pPr>
        <w:numPr>
          <w:ilvl w:val="0"/>
          <w:numId w:val="22"/>
        </w:numPr>
        <w:contextualSpacing/>
        <w:rPr>
          <w:sz w:val="24"/>
          <w:szCs w:val="24"/>
        </w:rPr>
      </w:pPr>
      <w:r w:rsidRPr="00F0033D">
        <w:rPr>
          <w:sz w:val="24"/>
          <w:szCs w:val="24"/>
        </w:rPr>
        <w:t>Этнос, народность. Нация. Социологические проблемы национальных отношений.</w:t>
      </w:r>
    </w:p>
    <w:p w:rsidR="006515AF" w:rsidRPr="00F0033D" w:rsidRDefault="006515AF" w:rsidP="006515AF">
      <w:pPr>
        <w:numPr>
          <w:ilvl w:val="0"/>
          <w:numId w:val="22"/>
        </w:numPr>
        <w:contextualSpacing/>
        <w:rPr>
          <w:sz w:val="24"/>
          <w:szCs w:val="24"/>
        </w:rPr>
      </w:pPr>
      <w:r w:rsidRPr="00F0033D">
        <w:rPr>
          <w:sz w:val="24"/>
          <w:szCs w:val="24"/>
        </w:rPr>
        <w:t>Массовое сознание и массовые действия.</w:t>
      </w:r>
    </w:p>
    <w:p w:rsidR="006515AF" w:rsidRPr="00F0033D" w:rsidRDefault="006515AF" w:rsidP="006515AF">
      <w:pPr>
        <w:numPr>
          <w:ilvl w:val="0"/>
          <w:numId w:val="22"/>
        </w:numPr>
        <w:contextualSpacing/>
        <w:rPr>
          <w:sz w:val="24"/>
          <w:szCs w:val="24"/>
        </w:rPr>
      </w:pPr>
      <w:r w:rsidRPr="00F0033D">
        <w:rPr>
          <w:sz w:val="24"/>
          <w:szCs w:val="24"/>
        </w:rPr>
        <w:t xml:space="preserve">Человек – индивид – личность – персона – </w:t>
      </w:r>
      <w:proofErr w:type="gramStart"/>
      <w:r w:rsidRPr="00F0033D">
        <w:rPr>
          <w:sz w:val="24"/>
          <w:szCs w:val="24"/>
        </w:rPr>
        <w:t>гражданин:  характеристика</w:t>
      </w:r>
      <w:proofErr w:type="gramEnd"/>
      <w:r w:rsidRPr="00F0033D">
        <w:rPr>
          <w:sz w:val="24"/>
          <w:szCs w:val="24"/>
        </w:rPr>
        <w:t xml:space="preserve"> понятий.</w:t>
      </w:r>
    </w:p>
    <w:p w:rsidR="006515AF" w:rsidRPr="00F0033D" w:rsidRDefault="006515AF" w:rsidP="006515AF">
      <w:pPr>
        <w:numPr>
          <w:ilvl w:val="0"/>
          <w:numId w:val="22"/>
        </w:numPr>
        <w:contextualSpacing/>
        <w:rPr>
          <w:sz w:val="24"/>
          <w:szCs w:val="24"/>
        </w:rPr>
      </w:pPr>
      <w:r w:rsidRPr="00F0033D">
        <w:rPr>
          <w:sz w:val="24"/>
          <w:szCs w:val="24"/>
        </w:rPr>
        <w:t xml:space="preserve"> Социологическое понимание культуры. Элементы и формы культуры.</w:t>
      </w:r>
    </w:p>
    <w:p w:rsidR="006515AF" w:rsidRPr="00F0033D" w:rsidRDefault="006515AF" w:rsidP="006515AF">
      <w:pPr>
        <w:rPr>
          <w:sz w:val="24"/>
          <w:szCs w:val="24"/>
        </w:rPr>
      </w:pPr>
      <w:r w:rsidRPr="00F0033D">
        <w:rPr>
          <w:sz w:val="24"/>
          <w:szCs w:val="24"/>
        </w:rPr>
        <w:t xml:space="preserve">    14. Власть и человек, социологические аспекты. Социология власти.</w:t>
      </w:r>
    </w:p>
    <w:p w:rsidR="006515AF" w:rsidRPr="00F0033D" w:rsidRDefault="006515AF" w:rsidP="006515AF">
      <w:pPr>
        <w:rPr>
          <w:b/>
          <w:sz w:val="24"/>
          <w:szCs w:val="24"/>
        </w:rPr>
      </w:pPr>
      <w:r w:rsidRPr="00F0033D">
        <w:rPr>
          <w:b/>
          <w:sz w:val="24"/>
          <w:szCs w:val="24"/>
        </w:rPr>
        <w:t>Раздел 4.  Социальная структура общества.</w:t>
      </w:r>
    </w:p>
    <w:p w:rsidR="006515AF" w:rsidRPr="00F0033D" w:rsidRDefault="006515AF" w:rsidP="006515AF">
      <w:pPr>
        <w:rPr>
          <w:sz w:val="24"/>
          <w:szCs w:val="24"/>
        </w:rPr>
      </w:pPr>
      <w:r w:rsidRPr="00F0033D">
        <w:rPr>
          <w:sz w:val="24"/>
          <w:szCs w:val="24"/>
        </w:rPr>
        <w:t xml:space="preserve">     1.Социальные проблемы распределительных отношений.</w:t>
      </w:r>
    </w:p>
    <w:p w:rsidR="006515AF" w:rsidRPr="00F0033D" w:rsidRDefault="006515AF" w:rsidP="006515AF">
      <w:pPr>
        <w:rPr>
          <w:sz w:val="24"/>
          <w:szCs w:val="24"/>
        </w:rPr>
      </w:pPr>
      <w:r w:rsidRPr="00F0033D">
        <w:rPr>
          <w:sz w:val="24"/>
          <w:szCs w:val="24"/>
        </w:rPr>
        <w:t xml:space="preserve">     2. Роль социального неравенства в стратификации общества.</w:t>
      </w:r>
    </w:p>
    <w:p w:rsidR="006515AF" w:rsidRPr="00F0033D" w:rsidRDefault="006515AF" w:rsidP="006515AF">
      <w:pPr>
        <w:rPr>
          <w:sz w:val="24"/>
          <w:szCs w:val="24"/>
        </w:rPr>
      </w:pPr>
      <w:r w:rsidRPr="00F0033D">
        <w:rPr>
          <w:sz w:val="24"/>
          <w:szCs w:val="24"/>
        </w:rPr>
        <w:t xml:space="preserve">    3.Социология труда и трудовых отношений.</w:t>
      </w:r>
    </w:p>
    <w:p w:rsidR="006515AF" w:rsidRPr="00F0033D" w:rsidRDefault="006515AF" w:rsidP="006515AF">
      <w:pPr>
        <w:rPr>
          <w:sz w:val="24"/>
          <w:szCs w:val="24"/>
        </w:rPr>
      </w:pPr>
      <w:r w:rsidRPr="00F0033D">
        <w:rPr>
          <w:sz w:val="24"/>
          <w:szCs w:val="24"/>
        </w:rPr>
        <w:t xml:space="preserve">    4. Социализация и </w:t>
      </w:r>
      <w:proofErr w:type="spellStart"/>
      <w:r w:rsidRPr="00F0033D">
        <w:rPr>
          <w:sz w:val="24"/>
          <w:szCs w:val="24"/>
        </w:rPr>
        <w:t>ресоциализация</w:t>
      </w:r>
      <w:proofErr w:type="spellEnd"/>
      <w:r w:rsidRPr="00F0033D">
        <w:rPr>
          <w:sz w:val="24"/>
          <w:szCs w:val="24"/>
        </w:rPr>
        <w:t xml:space="preserve"> человека.</w:t>
      </w:r>
    </w:p>
    <w:p w:rsidR="006515AF" w:rsidRPr="00F0033D" w:rsidRDefault="006515AF" w:rsidP="006515AF">
      <w:pPr>
        <w:rPr>
          <w:sz w:val="24"/>
          <w:szCs w:val="24"/>
        </w:rPr>
      </w:pPr>
      <w:r w:rsidRPr="00F0033D">
        <w:rPr>
          <w:sz w:val="24"/>
          <w:szCs w:val="24"/>
        </w:rPr>
        <w:t xml:space="preserve">    5. Социальная мобильность: понятие, сущность, виды.</w:t>
      </w:r>
    </w:p>
    <w:p w:rsidR="006515AF" w:rsidRPr="00F0033D" w:rsidRDefault="006515AF" w:rsidP="006515AF">
      <w:pPr>
        <w:rPr>
          <w:b/>
          <w:sz w:val="24"/>
          <w:szCs w:val="24"/>
        </w:rPr>
      </w:pPr>
      <w:r w:rsidRPr="00F0033D">
        <w:rPr>
          <w:b/>
          <w:sz w:val="24"/>
          <w:szCs w:val="24"/>
        </w:rPr>
        <w:t>Раздел 5. Социальные институты.</w:t>
      </w:r>
    </w:p>
    <w:p w:rsidR="006515AF" w:rsidRPr="00F0033D" w:rsidRDefault="006515AF" w:rsidP="006515AF">
      <w:pPr>
        <w:numPr>
          <w:ilvl w:val="0"/>
          <w:numId w:val="23"/>
        </w:numPr>
        <w:contextualSpacing/>
        <w:rPr>
          <w:b/>
          <w:sz w:val="24"/>
          <w:szCs w:val="24"/>
        </w:rPr>
      </w:pPr>
      <w:r w:rsidRPr="00F0033D">
        <w:rPr>
          <w:sz w:val="24"/>
          <w:szCs w:val="24"/>
        </w:rPr>
        <w:t>Социальные институты: понятие, функции и типология.</w:t>
      </w:r>
    </w:p>
    <w:p w:rsidR="006515AF" w:rsidRPr="00F0033D" w:rsidRDefault="006515AF" w:rsidP="006515AF">
      <w:pPr>
        <w:numPr>
          <w:ilvl w:val="0"/>
          <w:numId w:val="23"/>
        </w:numPr>
        <w:contextualSpacing/>
        <w:rPr>
          <w:sz w:val="24"/>
          <w:szCs w:val="24"/>
        </w:rPr>
      </w:pPr>
      <w:r w:rsidRPr="00F0033D">
        <w:rPr>
          <w:sz w:val="24"/>
          <w:szCs w:val="24"/>
        </w:rPr>
        <w:t>Социальные институты: историческое становление, развитие, современное состояние.</w:t>
      </w:r>
    </w:p>
    <w:p w:rsidR="006515AF" w:rsidRPr="00F0033D" w:rsidRDefault="006515AF" w:rsidP="006515AF">
      <w:pPr>
        <w:numPr>
          <w:ilvl w:val="0"/>
          <w:numId w:val="23"/>
        </w:numPr>
        <w:contextualSpacing/>
        <w:rPr>
          <w:sz w:val="24"/>
          <w:szCs w:val="24"/>
        </w:rPr>
      </w:pPr>
      <w:r w:rsidRPr="00F0033D">
        <w:rPr>
          <w:sz w:val="24"/>
          <w:szCs w:val="24"/>
        </w:rPr>
        <w:t xml:space="preserve">Гражданственность и патриотизм </w:t>
      </w:r>
      <w:proofErr w:type="gramStart"/>
      <w:r w:rsidRPr="00F0033D">
        <w:rPr>
          <w:sz w:val="24"/>
          <w:szCs w:val="24"/>
        </w:rPr>
        <w:t>как  нравственные</w:t>
      </w:r>
      <w:proofErr w:type="gramEnd"/>
      <w:r w:rsidRPr="00F0033D">
        <w:rPr>
          <w:sz w:val="24"/>
          <w:szCs w:val="24"/>
        </w:rPr>
        <w:t xml:space="preserve"> социальные ценности</w:t>
      </w:r>
    </w:p>
    <w:p w:rsidR="006515AF" w:rsidRPr="00F0033D" w:rsidRDefault="006515AF" w:rsidP="006515AF">
      <w:pPr>
        <w:numPr>
          <w:ilvl w:val="0"/>
          <w:numId w:val="23"/>
        </w:numPr>
        <w:contextualSpacing/>
        <w:rPr>
          <w:sz w:val="24"/>
          <w:szCs w:val="24"/>
        </w:rPr>
      </w:pPr>
      <w:r w:rsidRPr="00F0033D">
        <w:rPr>
          <w:sz w:val="24"/>
          <w:szCs w:val="24"/>
        </w:rPr>
        <w:t>Общественное мнение: формирование, развитие, манипулирование.</w:t>
      </w:r>
    </w:p>
    <w:p w:rsidR="006515AF" w:rsidRPr="00F0033D" w:rsidRDefault="006515AF" w:rsidP="006515AF">
      <w:pPr>
        <w:numPr>
          <w:ilvl w:val="0"/>
          <w:numId w:val="23"/>
        </w:numPr>
        <w:contextualSpacing/>
        <w:rPr>
          <w:sz w:val="24"/>
          <w:szCs w:val="24"/>
        </w:rPr>
      </w:pPr>
      <w:r w:rsidRPr="00F0033D">
        <w:rPr>
          <w:sz w:val="24"/>
          <w:szCs w:val="24"/>
        </w:rPr>
        <w:t xml:space="preserve">Социология досуга, свободное </w:t>
      </w:r>
      <w:proofErr w:type="gramStart"/>
      <w:r w:rsidRPr="00F0033D">
        <w:rPr>
          <w:sz w:val="24"/>
          <w:szCs w:val="24"/>
        </w:rPr>
        <w:t>время  и</w:t>
      </w:r>
      <w:proofErr w:type="gramEnd"/>
      <w:r w:rsidRPr="00F0033D">
        <w:rPr>
          <w:sz w:val="24"/>
          <w:szCs w:val="24"/>
        </w:rPr>
        <w:t xml:space="preserve"> развитие человека.</w:t>
      </w:r>
    </w:p>
    <w:p w:rsidR="006515AF" w:rsidRPr="00F0033D" w:rsidRDefault="006515AF" w:rsidP="006515AF">
      <w:pPr>
        <w:rPr>
          <w:sz w:val="24"/>
          <w:szCs w:val="24"/>
        </w:rPr>
      </w:pPr>
      <w:r w:rsidRPr="00F0033D">
        <w:rPr>
          <w:sz w:val="24"/>
          <w:szCs w:val="24"/>
        </w:rPr>
        <w:t xml:space="preserve">    6. Семья как социальный институт.</w:t>
      </w:r>
    </w:p>
    <w:p w:rsidR="006515AF" w:rsidRPr="00F0033D" w:rsidRDefault="006515AF" w:rsidP="006515AF">
      <w:pPr>
        <w:rPr>
          <w:sz w:val="24"/>
          <w:szCs w:val="24"/>
        </w:rPr>
      </w:pPr>
      <w:r w:rsidRPr="00F0033D">
        <w:rPr>
          <w:sz w:val="24"/>
          <w:szCs w:val="24"/>
        </w:rPr>
        <w:t xml:space="preserve">    7. Образование: сущность и функции. Основные институты образования.</w:t>
      </w:r>
    </w:p>
    <w:p w:rsidR="006515AF" w:rsidRPr="00F0033D" w:rsidRDefault="006515AF" w:rsidP="006515AF">
      <w:pPr>
        <w:rPr>
          <w:color w:val="000000"/>
          <w:spacing w:val="-4"/>
          <w:sz w:val="24"/>
          <w:szCs w:val="24"/>
        </w:rPr>
      </w:pPr>
      <w:r w:rsidRPr="00F0033D">
        <w:rPr>
          <w:sz w:val="24"/>
          <w:szCs w:val="24"/>
        </w:rPr>
        <w:t xml:space="preserve">   </w:t>
      </w:r>
      <w:r w:rsidRPr="00F0033D">
        <w:rPr>
          <w:color w:val="000000"/>
          <w:spacing w:val="1"/>
          <w:sz w:val="24"/>
          <w:szCs w:val="24"/>
        </w:rPr>
        <w:t xml:space="preserve"> 8. </w:t>
      </w:r>
      <w:proofErr w:type="gramStart"/>
      <w:r w:rsidRPr="00F0033D">
        <w:rPr>
          <w:color w:val="000000"/>
          <w:spacing w:val="1"/>
          <w:sz w:val="24"/>
          <w:szCs w:val="24"/>
        </w:rPr>
        <w:t>Развитие  социальных</w:t>
      </w:r>
      <w:proofErr w:type="gramEnd"/>
      <w:r w:rsidRPr="00F0033D">
        <w:rPr>
          <w:color w:val="000000"/>
          <w:spacing w:val="1"/>
          <w:sz w:val="24"/>
          <w:szCs w:val="24"/>
        </w:rPr>
        <w:t xml:space="preserve"> институтов  как результат  изменения    </w:t>
      </w:r>
      <w:r w:rsidRPr="00F0033D">
        <w:rPr>
          <w:color w:val="000000"/>
          <w:spacing w:val="-4"/>
          <w:sz w:val="24"/>
          <w:szCs w:val="24"/>
        </w:rPr>
        <w:t>общественных потребностей.</w:t>
      </w:r>
    </w:p>
    <w:p w:rsidR="006515AF" w:rsidRPr="00F0033D" w:rsidRDefault="006515AF" w:rsidP="006515AF">
      <w:pPr>
        <w:rPr>
          <w:b/>
          <w:sz w:val="24"/>
          <w:szCs w:val="24"/>
        </w:rPr>
      </w:pPr>
      <w:r w:rsidRPr="00F0033D">
        <w:rPr>
          <w:b/>
          <w:sz w:val="24"/>
          <w:szCs w:val="24"/>
        </w:rPr>
        <w:t>Раздел 6. Социальные взаимодействия и социальные конфликты.</w:t>
      </w:r>
    </w:p>
    <w:p w:rsidR="006515AF" w:rsidRPr="00F0033D" w:rsidRDefault="006515AF" w:rsidP="006515AF">
      <w:pPr>
        <w:rPr>
          <w:sz w:val="24"/>
          <w:szCs w:val="24"/>
        </w:rPr>
      </w:pPr>
      <w:r w:rsidRPr="00F0033D">
        <w:rPr>
          <w:sz w:val="24"/>
          <w:szCs w:val="24"/>
        </w:rPr>
        <w:t xml:space="preserve">    1. Социальные конфликты: основы, причины, предупреждение</w:t>
      </w:r>
    </w:p>
    <w:p w:rsidR="006515AF" w:rsidRPr="00F0033D" w:rsidRDefault="006515AF" w:rsidP="006515AF">
      <w:pPr>
        <w:rPr>
          <w:sz w:val="24"/>
          <w:szCs w:val="24"/>
        </w:rPr>
      </w:pPr>
      <w:r w:rsidRPr="00F0033D">
        <w:rPr>
          <w:sz w:val="24"/>
          <w:szCs w:val="24"/>
        </w:rPr>
        <w:t xml:space="preserve">    2. Права человека и свобода личности. Человек и общество.</w:t>
      </w:r>
    </w:p>
    <w:p w:rsidR="006515AF" w:rsidRPr="00F0033D" w:rsidRDefault="006515AF" w:rsidP="006515AF">
      <w:pPr>
        <w:rPr>
          <w:sz w:val="24"/>
          <w:szCs w:val="24"/>
        </w:rPr>
      </w:pPr>
      <w:r w:rsidRPr="00F0033D">
        <w:rPr>
          <w:sz w:val="24"/>
          <w:szCs w:val="24"/>
        </w:rPr>
        <w:t xml:space="preserve">    3. Структура социальной организации, принципы и нормы ее деятельности.</w:t>
      </w:r>
    </w:p>
    <w:p w:rsidR="006515AF" w:rsidRPr="00F0033D" w:rsidRDefault="006515AF" w:rsidP="006515AF">
      <w:pPr>
        <w:rPr>
          <w:sz w:val="24"/>
          <w:szCs w:val="24"/>
        </w:rPr>
      </w:pPr>
      <w:r w:rsidRPr="00F0033D">
        <w:rPr>
          <w:sz w:val="24"/>
          <w:szCs w:val="24"/>
        </w:rPr>
        <w:t xml:space="preserve">   4. Неформальные организации.</w:t>
      </w:r>
    </w:p>
    <w:p w:rsidR="006515AF" w:rsidRPr="00F0033D" w:rsidRDefault="006515AF" w:rsidP="006515AF">
      <w:pPr>
        <w:rPr>
          <w:sz w:val="24"/>
          <w:szCs w:val="24"/>
        </w:rPr>
      </w:pPr>
      <w:r w:rsidRPr="00F0033D">
        <w:rPr>
          <w:sz w:val="24"/>
          <w:szCs w:val="24"/>
        </w:rPr>
        <w:lastRenderedPageBreak/>
        <w:t xml:space="preserve">   5. Типы социальных конфликтов, пути и формы их разрешения.</w:t>
      </w:r>
    </w:p>
    <w:p w:rsidR="006515AF" w:rsidRPr="00F0033D" w:rsidRDefault="006515AF" w:rsidP="006515AF">
      <w:pPr>
        <w:rPr>
          <w:b/>
          <w:sz w:val="24"/>
          <w:szCs w:val="24"/>
        </w:rPr>
      </w:pPr>
      <w:r w:rsidRPr="00F0033D">
        <w:rPr>
          <w:b/>
          <w:sz w:val="24"/>
          <w:szCs w:val="24"/>
        </w:rPr>
        <w:t>Раздел 7. Методология, методика и техника социологических исследований.</w:t>
      </w:r>
    </w:p>
    <w:p w:rsidR="006515AF" w:rsidRPr="00F0033D" w:rsidRDefault="006515AF" w:rsidP="006515AF">
      <w:pPr>
        <w:numPr>
          <w:ilvl w:val="0"/>
          <w:numId w:val="24"/>
        </w:numPr>
        <w:contextualSpacing/>
        <w:rPr>
          <w:sz w:val="24"/>
          <w:szCs w:val="24"/>
        </w:rPr>
      </w:pPr>
      <w:r w:rsidRPr="00F0033D">
        <w:rPr>
          <w:sz w:val="24"/>
          <w:szCs w:val="24"/>
        </w:rPr>
        <w:t>Правила и методы социологического опроса, социологическое исследование.</w:t>
      </w:r>
    </w:p>
    <w:p w:rsidR="006515AF" w:rsidRPr="00F0033D" w:rsidRDefault="006515AF" w:rsidP="006515AF">
      <w:pPr>
        <w:numPr>
          <w:ilvl w:val="0"/>
          <w:numId w:val="24"/>
        </w:numPr>
        <w:contextualSpacing/>
        <w:rPr>
          <w:sz w:val="24"/>
          <w:szCs w:val="24"/>
        </w:rPr>
      </w:pPr>
      <w:r w:rsidRPr="00F0033D">
        <w:rPr>
          <w:sz w:val="24"/>
          <w:szCs w:val="24"/>
        </w:rPr>
        <w:t>Прикладная социология, назначение и методы.</w:t>
      </w:r>
    </w:p>
    <w:p w:rsidR="006515AF" w:rsidRPr="00F0033D" w:rsidRDefault="006515AF" w:rsidP="006515AF">
      <w:pPr>
        <w:rPr>
          <w:sz w:val="24"/>
          <w:szCs w:val="24"/>
        </w:rPr>
      </w:pPr>
      <w:r w:rsidRPr="00F0033D">
        <w:rPr>
          <w:sz w:val="24"/>
          <w:szCs w:val="24"/>
        </w:rPr>
        <w:t xml:space="preserve">    3. Понятие выборки. Определение объекта выборки.</w:t>
      </w:r>
    </w:p>
    <w:p w:rsidR="006515AF" w:rsidRPr="00F0033D" w:rsidRDefault="006515AF" w:rsidP="006515AF">
      <w:pPr>
        <w:rPr>
          <w:sz w:val="24"/>
          <w:szCs w:val="24"/>
        </w:rPr>
      </w:pPr>
      <w:r w:rsidRPr="00F0033D">
        <w:rPr>
          <w:sz w:val="24"/>
          <w:szCs w:val="24"/>
        </w:rPr>
        <w:t xml:space="preserve">    4. Опрос в социологическом исследовании, сущность, основные виды.</w:t>
      </w:r>
    </w:p>
    <w:p w:rsidR="006515AF" w:rsidRPr="00F0033D" w:rsidRDefault="006515AF" w:rsidP="006515AF">
      <w:pPr>
        <w:rPr>
          <w:sz w:val="24"/>
          <w:szCs w:val="24"/>
        </w:rPr>
      </w:pPr>
      <w:r w:rsidRPr="00F0033D">
        <w:rPr>
          <w:sz w:val="24"/>
          <w:szCs w:val="24"/>
        </w:rPr>
        <w:t xml:space="preserve">    5. Анкетирование, его разновидности. Этапы анкетирования.</w:t>
      </w:r>
    </w:p>
    <w:p w:rsidR="006515AF" w:rsidRPr="00F0033D" w:rsidRDefault="006515AF" w:rsidP="006515AF">
      <w:pPr>
        <w:shd w:val="clear" w:color="auto" w:fill="FFFFFF"/>
        <w:rPr>
          <w:color w:val="000000"/>
          <w:spacing w:val="-4"/>
          <w:sz w:val="24"/>
          <w:szCs w:val="24"/>
        </w:rPr>
      </w:pPr>
      <w:r w:rsidRPr="00F0033D">
        <w:rPr>
          <w:color w:val="000000"/>
          <w:spacing w:val="-2"/>
          <w:sz w:val="24"/>
          <w:szCs w:val="24"/>
        </w:rPr>
        <w:t xml:space="preserve">    6. Эмпирические </w:t>
      </w:r>
      <w:proofErr w:type="gramStart"/>
      <w:r w:rsidRPr="00F0033D">
        <w:rPr>
          <w:color w:val="000000"/>
          <w:spacing w:val="-2"/>
          <w:sz w:val="24"/>
          <w:szCs w:val="24"/>
        </w:rPr>
        <w:t>социологические  исследования</w:t>
      </w:r>
      <w:proofErr w:type="gramEnd"/>
      <w:r w:rsidRPr="00F0033D">
        <w:rPr>
          <w:color w:val="000000"/>
          <w:spacing w:val="-2"/>
          <w:sz w:val="24"/>
          <w:szCs w:val="24"/>
        </w:rPr>
        <w:t xml:space="preserve">   и  социальное </w:t>
      </w:r>
      <w:r w:rsidRPr="00F0033D">
        <w:rPr>
          <w:color w:val="000000"/>
          <w:spacing w:val="-4"/>
          <w:sz w:val="24"/>
          <w:szCs w:val="24"/>
        </w:rPr>
        <w:t>прогнозирование.</w:t>
      </w:r>
    </w:p>
    <w:p w:rsidR="006515AF" w:rsidRPr="00F0033D" w:rsidRDefault="006515AF" w:rsidP="006515AF">
      <w:pPr>
        <w:shd w:val="clear" w:color="auto" w:fill="FFFFFF"/>
        <w:jc w:val="both"/>
        <w:rPr>
          <w:i/>
          <w:color w:val="000000"/>
          <w:spacing w:val="-1"/>
          <w:sz w:val="24"/>
          <w:szCs w:val="24"/>
        </w:rPr>
      </w:pPr>
    </w:p>
    <w:p w:rsidR="006515AF" w:rsidRPr="00F0033D" w:rsidRDefault="006515AF" w:rsidP="006515AF">
      <w:pPr>
        <w:shd w:val="clear" w:color="auto" w:fill="FFFFFF"/>
        <w:rPr>
          <w:b/>
          <w:i/>
          <w:color w:val="000000"/>
          <w:spacing w:val="-1"/>
          <w:sz w:val="24"/>
          <w:szCs w:val="24"/>
        </w:rPr>
      </w:pPr>
      <w:r w:rsidRPr="00F0033D">
        <w:rPr>
          <w:b/>
          <w:i/>
          <w:color w:val="000000"/>
          <w:spacing w:val="-1"/>
          <w:sz w:val="24"/>
          <w:szCs w:val="24"/>
        </w:rPr>
        <w:t>2.5 Рекомендации по оцениванию результатов достижения компетенций.</w:t>
      </w:r>
    </w:p>
    <w:p w:rsidR="006515AF" w:rsidRPr="00F0033D" w:rsidRDefault="006515AF" w:rsidP="006515AF">
      <w:pPr>
        <w:pStyle w:val="a3"/>
        <w:shd w:val="clear" w:color="auto" w:fill="FFFFFF"/>
        <w:ind w:left="1789"/>
        <w:jc w:val="both"/>
        <w:rPr>
          <w:b/>
          <w:i/>
          <w:color w:val="000000"/>
          <w:spacing w:val="-1"/>
          <w:sz w:val="24"/>
          <w:szCs w:val="24"/>
        </w:rPr>
      </w:pPr>
    </w:p>
    <w:p w:rsidR="006515AF" w:rsidRPr="00F0033D" w:rsidRDefault="006515AF" w:rsidP="006515AF">
      <w:pPr>
        <w:widowControl w:val="0"/>
        <w:rPr>
          <w:b/>
          <w:color w:val="000000"/>
          <w:sz w:val="24"/>
          <w:szCs w:val="24"/>
        </w:rPr>
      </w:pPr>
      <w:r w:rsidRPr="00F0033D">
        <w:rPr>
          <w:b/>
          <w:color w:val="000000"/>
          <w:sz w:val="24"/>
          <w:szCs w:val="24"/>
        </w:rPr>
        <w:t xml:space="preserve">   Критерии оценки зачета:</w:t>
      </w:r>
    </w:p>
    <w:p w:rsidR="006515AF" w:rsidRPr="00F0033D" w:rsidRDefault="006515AF" w:rsidP="006515AF">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«зачтено»</w:t>
      </w:r>
      <w:r w:rsidRPr="00F0033D">
        <w:rPr>
          <w:color w:val="000000"/>
          <w:sz w:val="24"/>
          <w:szCs w:val="24"/>
        </w:rPr>
        <w:t xml:space="preserve"> выставляется студенту, если прозвучал ответ на два вопроса, а студентом показано понимание сущности дисциплины;</w:t>
      </w:r>
    </w:p>
    <w:p w:rsidR="006515AF" w:rsidRPr="00F0033D" w:rsidRDefault="006515AF" w:rsidP="006515AF">
      <w:pPr>
        <w:widowControl w:val="0"/>
        <w:numPr>
          <w:ilvl w:val="0"/>
          <w:numId w:val="31"/>
        </w:numPr>
        <w:ind w:left="0"/>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 зачтено»</w:t>
      </w:r>
      <w:r w:rsidRPr="00F0033D">
        <w:rPr>
          <w:color w:val="000000"/>
          <w:sz w:val="24"/>
          <w:szCs w:val="24"/>
        </w:rPr>
        <w:t xml:space="preserve"> выставляется студенту при отсутствии знаний по дисциплине «Социология» в соответствии с Федеральным государственным образовательным стандартом и программой обучения по данной дисциплине.</w:t>
      </w:r>
    </w:p>
    <w:p w:rsidR="006515AF" w:rsidRPr="00F0033D" w:rsidRDefault="006515AF" w:rsidP="006515AF">
      <w:pPr>
        <w:widowControl w:val="0"/>
        <w:contextualSpacing/>
        <w:rPr>
          <w:b/>
          <w:color w:val="000000"/>
          <w:sz w:val="24"/>
          <w:szCs w:val="24"/>
        </w:rPr>
      </w:pPr>
      <w:r w:rsidRPr="00F0033D">
        <w:rPr>
          <w:b/>
          <w:color w:val="000000"/>
          <w:sz w:val="24"/>
          <w:szCs w:val="24"/>
        </w:rPr>
        <w:t xml:space="preserve">                                                   </w:t>
      </w:r>
    </w:p>
    <w:p w:rsidR="006515AF" w:rsidRPr="00F0033D" w:rsidRDefault="006515AF" w:rsidP="006515AF">
      <w:pPr>
        <w:widowControl w:val="0"/>
        <w:contextualSpacing/>
        <w:rPr>
          <w:b/>
          <w:color w:val="000000"/>
          <w:sz w:val="24"/>
          <w:szCs w:val="24"/>
        </w:rPr>
      </w:pPr>
      <w:r w:rsidRPr="00F0033D">
        <w:rPr>
          <w:b/>
          <w:color w:val="000000"/>
          <w:sz w:val="24"/>
          <w:szCs w:val="24"/>
        </w:rPr>
        <w:t>Критерии оценки экзамена:</w:t>
      </w:r>
    </w:p>
    <w:p w:rsidR="006515AF" w:rsidRPr="00F0033D" w:rsidRDefault="006515AF" w:rsidP="006515AF">
      <w:pPr>
        <w:widowControl w:val="0"/>
        <w:tabs>
          <w:tab w:val="left" w:pos="900"/>
        </w:tabs>
        <w:jc w:val="both"/>
        <w:rPr>
          <w:color w:val="000000"/>
          <w:sz w:val="24"/>
          <w:szCs w:val="24"/>
        </w:rPr>
      </w:pPr>
      <w:r w:rsidRPr="00F0033D">
        <w:rPr>
          <w:color w:val="000000"/>
          <w:sz w:val="24"/>
          <w:szCs w:val="24"/>
        </w:rPr>
        <w:t xml:space="preserve">- Оценка </w:t>
      </w:r>
      <w:r w:rsidRPr="00F0033D">
        <w:rPr>
          <w:b/>
          <w:color w:val="000000"/>
          <w:sz w:val="24"/>
          <w:szCs w:val="24"/>
        </w:rPr>
        <w:t>«отлично»</w:t>
      </w:r>
      <w:r w:rsidRPr="00F0033D">
        <w:rPr>
          <w:color w:val="000000"/>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6515AF" w:rsidRPr="00F0033D" w:rsidRDefault="006515AF" w:rsidP="006515AF">
      <w:pPr>
        <w:widowControl w:val="0"/>
        <w:tabs>
          <w:tab w:val="left" w:pos="900"/>
        </w:tabs>
        <w:jc w:val="both"/>
        <w:rPr>
          <w:color w:val="000000"/>
          <w:sz w:val="24"/>
          <w:szCs w:val="24"/>
        </w:rPr>
      </w:pPr>
      <w:r w:rsidRPr="00F0033D">
        <w:rPr>
          <w:color w:val="000000"/>
          <w:sz w:val="24"/>
          <w:szCs w:val="24"/>
        </w:rPr>
        <w:t xml:space="preserve">- Оценка </w:t>
      </w:r>
      <w:r w:rsidRPr="00F0033D">
        <w:rPr>
          <w:b/>
          <w:color w:val="000000"/>
          <w:sz w:val="24"/>
          <w:szCs w:val="24"/>
        </w:rPr>
        <w:t>«хорошо»</w:t>
      </w:r>
      <w:r w:rsidRPr="00F0033D">
        <w:rPr>
          <w:color w:val="000000"/>
          <w:sz w:val="24"/>
          <w:szCs w:val="24"/>
        </w:rPr>
        <w:t xml:space="preserve"> выставляется, если студент при ответе на два вопроса билета допустил </w:t>
      </w:r>
      <w:r w:rsidRPr="00F0033D">
        <w:rPr>
          <w:color w:val="000000"/>
          <w:spacing w:val="-4"/>
          <w:sz w:val="24"/>
          <w:szCs w:val="24"/>
        </w:rPr>
        <w:t>не более двух неточностей/ошибок, а также неуверенно ответил на два дополнительных вопроса.</w:t>
      </w:r>
      <w:r w:rsidRPr="00F0033D">
        <w:rPr>
          <w:color w:val="000000"/>
          <w:sz w:val="24"/>
          <w:szCs w:val="24"/>
        </w:rPr>
        <w:t xml:space="preserve"> </w:t>
      </w:r>
    </w:p>
    <w:p w:rsidR="006515AF" w:rsidRPr="00F0033D" w:rsidRDefault="006515AF" w:rsidP="006515AF">
      <w:pPr>
        <w:widowControl w:val="0"/>
        <w:tabs>
          <w:tab w:val="left" w:pos="900"/>
        </w:tabs>
        <w:jc w:val="both"/>
        <w:rPr>
          <w:color w:val="000000"/>
          <w:sz w:val="24"/>
          <w:szCs w:val="24"/>
        </w:rPr>
      </w:pPr>
      <w:r w:rsidRPr="00F0033D">
        <w:rPr>
          <w:color w:val="000000"/>
          <w:sz w:val="24"/>
          <w:szCs w:val="24"/>
        </w:rPr>
        <w:t xml:space="preserve">- Оценка </w:t>
      </w:r>
      <w:r w:rsidRPr="00F0033D">
        <w:rPr>
          <w:b/>
          <w:color w:val="000000"/>
          <w:sz w:val="24"/>
          <w:szCs w:val="24"/>
        </w:rPr>
        <w:t>«удовлетворительно»</w:t>
      </w:r>
      <w:r w:rsidRPr="00F0033D">
        <w:rPr>
          <w:color w:val="000000"/>
          <w:sz w:val="24"/>
          <w:szCs w:val="24"/>
        </w:rPr>
        <w:t xml:space="preserve"> выставляется, если студент при ответе на два вопроса билета допустил три-четыре незначительные ошибки/неточности</w:t>
      </w:r>
      <w:r w:rsidRPr="00F0033D">
        <w:rPr>
          <w:color w:val="000000"/>
          <w:spacing w:val="-4"/>
          <w:sz w:val="24"/>
          <w:szCs w:val="24"/>
        </w:rPr>
        <w:t xml:space="preserve">, а также неуверенно </w:t>
      </w:r>
      <w:r w:rsidRPr="00F0033D">
        <w:rPr>
          <w:color w:val="000000"/>
          <w:sz w:val="24"/>
          <w:szCs w:val="24"/>
        </w:rPr>
        <w:t>ответил на два дополнительных вопроса.</w:t>
      </w:r>
      <w:r w:rsidRPr="00F0033D">
        <w:rPr>
          <w:i/>
          <w:iCs/>
          <w:color w:val="000000"/>
          <w:sz w:val="24"/>
          <w:szCs w:val="24"/>
        </w:rPr>
        <w:t xml:space="preserve"> </w:t>
      </w:r>
    </w:p>
    <w:p w:rsidR="006515AF" w:rsidRPr="00F0033D" w:rsidRDefault="006515AF" w:rsidP="006515AF">
      <w:pPr>
        <w:widowControl w:val="0"/>
        <w:jc w:val="both"/>
        <w:rPr>
          <w:color w:val="000000"/>
          <w:sz w:val="24"/>
          <w:szCs w:val="24"/>
        </w:rPr>
      </w:pPr>
      <w:r w:rsidRPr="00F0033D">
        <w:rPr>
          <w:color w:val="000000"/>
          <w:sz w:val="24"/>
          <w:szCs w:val="24"/>
        </w:rPr>
        <w:t xml:space="preserve">- Оценка </w:t>
      </w:r>
      <w:r w:rsidRPr="00F0033D">
        <w:rPr>
          <w:b/>
          <w:color w:val="000000"/>
          <w:sz w:val="24"/>
          <w:szCs w:val="24"/>
        </w:rPr>
        <w:t>«неудовлетворительно»</w:t>
      </w:r>
      <w:r w:rsidRPr="00F0033D">
        <w:rPr>
          <w:color w:val="000000"/>
          <w:sz w:val="24"/>
          <w:szCs w:val="24"/>
        </w:rPr>
        <w:t xml:space="preserve"> выставляется, если студент при ответе на два вопроса билета допустил четыре ошибки</w:t>
      </w:r>
      <w:r w:rsidRPr="00F0033D">
        <w:rPr>
          <w:color w:val="000000"/>
          <w:spacing w:val="-4"/>
          <w:sz w:val="24"/>
          <w:szCs w:val="24"/>
        </w:rPr>
        <w:t xml:space="preserve">, а также не </w:t>
      </w:r>
      <w:r w:rsidRPr="00F0033D">
        <w:rPr>
          <w:color w:val="000000"/>
          <w:sz w:val="24"/>
          <w:szCs w:val="24"/>
        </w:rPr>
        <w:t>ответил на два дополнительных вопроса, что свидетельствует об отсутствии знаний у студента по данной дисциплине в соответствии с ФГОС ВО и программой обучения по данной дисциплине.</w:t>
      </w:r>
    </w:p>
    <w:p w:rsidR="006515AF" w:rsidRPr="00F0033D" w:rsidRDefault="006515AF" w:rsidP="006515AF">
      <w:pPr>
        <w:pStyle w:val="a3"/>
        <w:shd w:val="clear" w:color="auto" w:fill="FFFFFF"/>
        <w:ind w:left="1789"/>
        <w:jc w:val="both"/>
        <w:rPr>
          <w:b/>
          <w:i/>
          <w:color w:val="000000"/>
          <w:spacing w:val="-1"/>
          <w:sz w:val="24"/>
          <w:szCs w:val="24"/>
        </w:rPr>
      </w:pPr>
    </w:p>
    <w:p w:rsidR="006515AF" w:rsidRPr="00F0033D" w:rsidRDefault="006515AF" w:rsidP="006515AF">
      <w:pPr>
        <w:widowControl w:val="0"/>
        <w:contextualSpacing/>
        <w:jc w:val="both"/>
        <w:rPr>
          <w:b/>
          <w:color w:val="000000"/>
          <w:sz w:val="24"/>
          <w:szCs w:val="24"/>
        </w:rPr>
      </w:pPr>
      <w:r w:rsidRPr="00F0033D">
        <w:rPr>
          <w:b/>
          <w:color w:val="000000"/>
          <w:sz w:val="24"/>
          <w:szCs w:val="24"/>
        </w:rPr>
        <w:t>Критерии оценки опроса:</w:t>
      </w:r>
    </w:p>
    <w:p w:rsidR="006515AF" w:rsidRPr="00F0033D" w:rsidRDefault="006515AF" w:rsidP="006515AF">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«отлично»</w:t>
      </w:r>
      <w:r w:rsidRPr="00F0033D">
        <w:rPr>
          <w:color w:val="000000"/>
          <w:sz w:val="24"/>
          <w:szCs w:val="24"/>
        </w:rPr>
        <w:t xml:space="preserve"> выставляется студенту, если содержание ответа полностью раскрывает тему, на заданные дополнительные вопросы ответил </w:t>
      </w:r>
      <w:proofErr w:type="gramStart"/>
      <w:r w:rsidRPr="00F0033D">
        <w:rPr>
          <w:color w:val="000000"/>
          <w:sz w:val="24"/>
          <w:szCs w:val="24"/>
        </w:rPr>
        <w:t>верно,  развернуто</w:t>
      </w:r>
      <w:proofErr w:type="gramEnd"/>
      <w:r w:rsidRPr="00F0033D">
        <w:rPr>
          <w:color w:val="000000"/>
          <w:sz w:val="24"/>
          <w:szCs w:val="24"/>
        </w:rPr>
        <w:t xml:space="preserve"> и аргументировано. </w:t>
      </w:r>
    </w:p>
    <w:p w:rsidR="006515AF" w:rsidRPr="00F0033D" w:rsidRDefault="006515AF" w:rsidP="006515AF">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«хорошо»</w:t>
      </w:r>
      <w:r w:rsidRPr="00F0033D">
        <w:rPr>
          <w:color w:val="000000"/>
          <w:sz w:val="24"/>
          <w:szCs w:val="24"/>
        </w:rPr>
        <w:t xml:space="preserve"> выставляется студенту, если тема раскрыта верно. </w:t>
      </w:r>
    </w:p>
    <w:p w:rsidR="006515AF" w:rsidRPr="00F0033D" w:rsidRDefault="006515AF" w:rsidP="006515AF">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 xml:space="preserve">«удовлетворительно» </w:t>
      </w:r>
      <w:r w:rsidRPr="00F0033D">
        <w:rPr>
          <w:color w:val="000000"/>
          <w:sz w:val="24"/>
          <w:szCs w:val="24"/>
        </w:rPr>
        <w:t>выставляется студенту при 50</w:t>
      </w:r>
      <w:proofErr w:type="gramStart"/>
      <w:r w:rsidRPr="00F0033D">
        <w:rPr>
          <w:color w:val="000000"/>
          <w:sz w:val="24"/>
          <w:szCs w:val="24"/>
        </w:rPr>
        <w:t>%  верных</w:t>
      </w:r>
      <w:proofErr w:type="gramEnd"/>
      <w:r w:rsidRPr="00F0033D">
        <w:rPr>
          <w:color w:val="000000"/>
          <w:sz w:val="24"/>
          <w:szCs w:val="24"/>
        </w:rPr>
        <w:t xml:space="preserve"> ответов на вопросы преподавателя;</w:t>
      </w:r>
    </w:p>
    <w:p w:rsidR="006515AF" w:rsidRPr="00F0033D" w:rsidRDefault="006515AF" w:rsidP="006515AF">
      <w:pPr>
        <w:widowControl w:val="0"/>
        <w:numPr>
          <w:ilvl w:val="0"/>
          <w:numId w:val="31"/>
        </w:numPr>
        <w:contextualSpacing/>
        <w:jc w:val="both"/>
        <w:rPr>
          <w:color w:val="000000"/>
          <w:sz w:val="24"/>
          <w:szCs w:val="24"/>
        </w:rPr>
      </w:pPr>
      <w:r w:rsidRPr="00F0033D">
        <w:rPr>
          <w:color w:val="000000"/>
          <w:sz w:val="24"/>
          <w:szCs w:val="24"/>
        </w:rPr>
        <w:t xml:space="preserve">Оценка </w:t>
      </w:r>
      <w:r w:rsidRPr="00F0033D">
        <w:rPr>
          <w:b/>
          <w:color w:val="000000"/>
          <w:sz w:val="24"/>
          <w:szCs w:val="24"/>
        </w:rPr>
        <w:t>«неудовлетворительно»</w:t>
      </w:r>
      <w:r w:rsidRPr="00F0033D">
        <w:rPr>
          <w:color w:val="000000"/>
          <w:sz w:val="24"/>
          <w:szCs w:val="24"/>
        </w:rPr>
        <w:t xml:space="preserve"> выставляется студенту при отсутствии ответа по заданной теме и при отсутствии знаний по предмету в соответствии с Федеральным государственным образовательным стандартом и программой обучения по данной дисциплине.</w:t>
      </w:r>
    </w:p>
    <w:p w:rsidR="006515AF" w:rsidRPr="00F0033D" w:rsidRDefault="006515AF" w:rsidP="006515AF">
      <w:pPr>
        <w:widowControl w:val="0"/>
        <w:ind w:left="720"/>
        <w:rPr>
          <w:color w:val="000000"/>
          <w:sz w:val="24"/>
          <w:szCs w:val="24"/>
        </w:rPr>
      </w:pPr>
    </w:p>
    <w:p w:rsidR="006515AF" w:rsidRPr="00F0033D" w:rsidRDefault="006515AF" w:rsidP="006515AF">
      <w:pPr>
        <w:widowControl w:val="0"/>
        <w:rPr>
          <w:b/>
          <w:color w:val="000000"/>
          <w:sz w:val="24"/>
          <w:szCs w:val="24"/>
        </w:rPr>
      </w:pPr>
      <w:r w:rsidRPr="00F0033D">
        <w:rPr>
          <w:color w:val="000000"/>
          <w:sz w:val="24"/>
          <w:szCs w:val="24"/>
        </w:rPr>
        <w:t xml:space="preserve"> </w:t>
      </w:r>
      <w:r w:rsidRPr="00F0033D">
        <w:rPr>
          <w:b/>
          <w:color w:val="000000"/>
          <w:sz w:val="24"/>
          <w:szCs w:val="24"/>
        </w:rPr>
        <w:t>Критерии оценки сообщения – презентации:</w:t>
      </w:r>
    </w:p>
    <w:p w:rsidR="006515AF" w:rsidRPr="00F0033D" w:rsidRDefault="006515AF" w:rsidP="006515AF">
      <w:pPr>
        <w:widowControl w:val="0"/>
        <w:numPr>
          <w:ilvl w:val="0"/>
          <w:numId w:val="31"/>
        </w:numPr>
        <w:contextualSpacing/>
        <w:jc w:val="both"/>
        <w:rPr>
          <w:color w:val="000000"/>
          <w:sz w:val="24"/>
          <w:szCs w:val="24"/>
        </w:rPr>
      </w:pPr>
      <w:r w:rsidRPr="00F0033D">
        <w:rPr>
          <w:color w:val="000000"/>
          <w:sz w:val="24"/>
          <w:szCs w:val="24"/>
        </w:rPr>
        <w:t>Оценка «зачтено» выставляется, если студентом представлена презентация, составленная не менее чем из 10-ти информативно насыщенных и самостоятельно выполненных слайдов, а также прозвучал ответ на два вопроса, показывающий понимание сущности дисциплины;</w:t>
      </w:r>
    </w:p>
    <w:p w:rsidR="006515AF" w:rsidRPr="00F0033D" w:rsidRDefault="006515AF" w:rsidP="006515AF">
      <w:pPr>
        <w:widowControl w:val="0"/>
        <w:numPr>
          <w:ilvl w:val="0"/>
          <w:numId w:val="31"/>
        </w:numPr>
        <w:contextualSpacing/>
        <w:jc w:val="both"/>
        <w:rPr>
          <w:color w:val="000000"/>
          <w:sz w:val="24"/>
          <w:szCs w:val="24"/>
        </w:rPr>
      </w:pPr>
      <w:r w:rsidRPr="00F0033D">
        <w:rPr>
          <w:color w:val="000000"/>
          <w:sz w:val="24"/>
          <w:szCs w:val="24"/>
        </w:rPr>
        <w:t xml:space="preserve">Оценка «незачет» выставляется студенту, если не представлена соответствующая данным требованиям презентация, выявлено отсутствие знаний по данной дисциплине в соответствии с Федеральным государственным образовательным </w:t>
      </w:r>
      <w:r w:rsidRPr="00F0033D">
        <w:rPr>
          <w:color w:val="000000"/>
          <w:sz w:val="24"/>
          <w:szCs w:val="24"/>
        </w:rPr>
        <w:lastRenderedPageBreak/>
        <w:t>стандартом и программой обучения по данной дисциплине.</w:t>
      </w:r>
    </w:p>
    <w:p w:rsidR="006515AF" w:rsidRPr="00F0033D" w:rsidRDefault="006515AF" w:rsidP="006515AF">
      <w:pPr>
        <w:pStyle w:val="a3"/>
        <w:shd w:val="clear" w:color="auto" w:fill="FFFFFF"/>
        <w:ind w:left="1789"/>
        <w:jc w:val="both"/>
        <w:rPr>
          <w:b/>
          <w:i/>
          <w:color w:val="000000"/>
          <w:spacing w:val="-1"/>
          <w:sz w:val="24"/>
          <w:szCs w:val="24"/>
        </w:rPr>
      </w:pPr>
    </w:p>
    <w:p w:rsidR="006515AF" w:rsidRPr="00F0033D" w:rsidRDefault="006515AF" w:rsidP="006515AF">
      <w:pPr>
        <w:widowControl w:val="0"/>
        <w:tabs>
          <w:tab w:val="left" w:pos="2295"/>
        </w:tabs>
        <w:jc w:val="both"/>
        <w:rPr>
          <w:rFonts w:eastAsia="Calibri"/>
          <w:b/>
          <w:sz w:val="24"/>
          <w:szCs w:val="24"/>
          <w:lang w:eastAsia="en-US"/>
        </w:rPr>
      </w:pPr>
      <w:r w:rsidRPr="00F0033D">
        <w:rPr>
          <w:rFonts w:eastAsia="Calibri"/>
          <w:b/>
          <w:sz w:val="24"/>
          <w:szCs w:val="24"/>
          <w:lang w:eastAsia="en-US"/>
        </w:rPr>
        <w:t>Критерии оценки доклада:</w:t>
      </w:r>
    </w:p>
    <w:p w:rsidR="006515AF" w:rsidRPr="00F0033D" w:rsidRDefault="006515AF" w:rsidP="006515AF">
      <w:pPr>
        <w:jc w:val="both"/>
        <w:rPr>
          <w:rFonts w:eastAsia="Calibri"/>
          <w:sz w:val="24"/>
          <w:szCs w:val="24"/>
          <w:lang w:eastAsia="en-US"/>
        </w:rPr>
      </w:pPr>
      <w:r w:rsidRPr="00F0033D">
        <w:rPr>
          <w:rFonts w:eastAsia="Calibri"/>
          <w:b/>
          <w:sz w:val="24"/>
          <w:szCs w:val="24"/>
          <w:lang w:eastAsia="en-US"/>
        </w:rPr>
        <w:t xml:space="preserve">      Оценка «отлично» </w:t>
      </w:r>
      <w:r w:rsidRPr="00F0033D">
        <w:rPr>
          <w:rFonts w:eastAsia="Calibri"/>
          <w:sz w:val="24"/>
          <w:szCs w:val="24"/>
          <w:lang w:eastAsia="en-US"/>
        </w:rPr>
        <w:t>выставляется обучающемуся, если тема доклада раскрыта полностью</w:t>
      </w:r>
      <w:r w:rsidRPr="00F0033D">
        <w:rPr>
          <w:rFonts w:eastAsiaTheme="minorHAnsi" w:cstheme="minorBidi"/>
          <w:sz w:val="24"/>
          <w:szCs w:val="24"/>
          <w:lang w:eastAsia="en-US"/>
        </w:rPr>
        <w:t>,</w:t>
      </w:r>
      <w:r w:rsidRPr="00F0033D">
        <w:rPr>
          <w:rFonts w:eastAsia="Calibri"/>
          <w:sz w:val="24"/>
          <w:szCs w:val="24"/>
          <w:lang w:eastAsia="en-US"/>
        </w:rPr>
        <w:t xml:space="preserve"> при изложении отмечается полное знание и понимание обсуждаемой проблемы, сущности рассматриваемых понятий, явлений и закономерностей; самостоятельно и аргументировано анализирует, обобщает и  делает выводы</w:t>
      </w:r>
      <w:r w:rsidRPr="00F0033D">
        <w:rPr>
          <w:rFonts w:eastAsia="Calibri"/>
          <w:color w:val="00B050"/>
          <w:sz w:val="24"/>
          <w:szCs w:val="24"/>
          <w:lang w:eastAsia="en-US"/>
        </w:rPr>
        <w:t xml:space="preserve"> </w:t>
      </w:r>
      <w:r w:rsidRPr="00F0033D">
        <w:rPr>
          <w:rFonts w:eastAsia="Calibri"/>
          <w:sz w:val="24"/>
          <w:szCs w:val="24"/>
          <w:lang w:eastAsia="en-US"/>
        </w:rPr>
        <w:t xml:space="preserve">с использованием принятой терминологии, свободно владеет материалом и излагает литературным языком; правильно и обстоятельно отвечает на дополнительные вопросы преподавателя; допускает не более одного недочета, который легко исправляет по требованию преподавателя. </w:t>
      </w:r>
    </w:p>
    <w:p w:rsidR="006515AF" w:rsidRPr="00F0033D" w:rsidRDefault="006515AF" w:rsidP="006515AF">
      <w:pPr>
        <w:jc w:val="both"/>
        <w:rPr>
          <w:rFonts w:eastAsia="Calibri"/>
          <w:sz w:val="24"/>
          <w:szCs w:val="24"/>
          <w:lang w:eastAsia="en-US"/>
        </w:rPr>
      </w:pPr>
      <w:r w:rsidRPr="00F0033D">
        <w:rPr>
          <w:rFonts w:eastAsia="Calibri"/>
          <w:b/>
          <w:sz w:val="24"/>
          <w:szCs w:val="24"/>
          <w:lang w:eastAsia="en-US"/>
        </w:rPr>
        <w:t xml:space="preserve">      Оценка «хорошо»</w:t>
      </w:r>
      <w:r w:rsidRPr="00F0033D">
        <w:rPr>
          <w:rFonts w:eastAsia="Calibri"/>
          <w:sz w:val="24"/>
          <w:szCs w:val="24"/>
          <w:lang w:eastAsia="en-US"/>
        </w:rPr>
        <w:t xml:space="preserve"> выставляется обучающемуся, если тема доклада раскрыта </w:t>
      </w:r>
      <w:r w:rsidRPr="00F0033D">
        <w:rPr>
          <w:rFonts w:eastAsiaTheme="minorHAnsi" w:cstheme="minorBidi"/>
          <w:sz w:val="24"/>
          <w:szCs w:val="24"/>
          <w:lang w:eastAsia="en-US"/>
        </w:rPr>
        <w:t>продемонстрировано с понимание</w:t>
      </w:r>
      <w:r w:rsidRPr="00F0033D">
        <w:rPr>
          <w:rFonts w:eastAsia="Calibri"/>
          <w:sz w:val="24"/>
          <w:szCs w:val="24"/>
          <w:lang w:eastAsia="en-US"/>
        </w:rPr>
        <w:t xml:space="preserve"> обсуждаемой проблемы, </w:t>
      </w:r>
      <w:r w:rsidRPr="00F0033D">
        <w:rPr>
          <w:rFonts w:eastAsiaTheme="minorHAnsi" w:cstheme="minorBidi"/>
          <w:sz w:val="24"/>
          <w:szCs w:val="24"/>
          <w:lang w:eastAsia="en-US"/>
        </w:rPr>
        <w:t xml:space="preserve">даны обобщения </w:t>
      </w:r>
      <w:proofErr w:type="gramStart"/>
      <w:r w:rsidRPr="00F0033D">
        <w:rPr>
          <w:rFonts w:eastAsiaTheme="minorHAnsi" w:cstheme="minorBidi"/>
          <w:sz w:val="24"/>
          <w:szCs w:val="24"/>
          <w:lang w:eastAsia="en-US"/>
        </w:rPr>
        <w:t>и  сделаны</w:t>
      </w:r>
      <w:proofErr w:type="gramEnd"/>
      <w:r w:rsidRPr="00F0033D">
        <w:rPr>
          <w:rFonts w:eastAsia="Calibri"/>
          <w:sz w:val="24"/>
          <w:szCs w:val="24"/>
          <w:lang w:eastAsia="en-US"/>
        </w:rPr>
        <w:t xml:space="preserve"> выводы</w:t>
      </w:r>
      <w:r w:rsidRPr="00F0033D">
        <w:rPr>
          <w:rFonts w:eastAsia="Calibri"/>
          <w:color w:val="00B050"/>
          <w:sz w:val="24"/>
          <w:szCs w:val="24"/>
          <w:lang w:eastAsia="en-US"/>
        </w:rPr>
        <w:t xml:space="preserve"> </w:t>
      </w:r>
      <w:r w:rsidRPr="00F0033D">
        <w:rPr>
          <w:rFonts w:eastAsia="Calibri"/>
          <w:sz w:val="24"/>
          <w:szCs w:val="24"/>
          <w:lang w:eastAsia="en-US"/>
        </w:rPr>
        <w:t>с использованием принятой терминологии, материал излагает</w:t>
      </w:r>
      <w:r w:rsidRPr="00F0033D">
        <w:rPr>
          <w:rFonts w:eastAsiaTheme="minorHAnsi" w:cstheme="minorBidi"/>
          <w:sz w:val="24"/>
          <w:szCs w:val="24"/>
          <w:lang w:eastAsia="en-US"/>
        </w:rPr>
        <w:t>ся</w:t>
      </w:r>
      <w:r w:rsidRPr="00F0033D">
        <w:rPr>
          <w:rFonts w:eastAsia="Calibri"/>
          <w:sz w:val="24"/>
          <w:szCs w:val="24"/>
          <w:lang w:eastAsia="en-US"/>
        </w:rPr>
        <w:t xml:space="preserve"> в определенной логической последовательности</w:t>
      </w:r>
      <w:r w:rsidRPr="00F0033D">
        <w:rPr>
          <w:rFonts w:eastAsiaTheme="minorHAnsi" w:cstheme="minorBidi"/>
          <w:sz w:val="24"/>
          <w:szCs w:val="24"/>
          <w:lang w:eastAsia="en-US"/>
        </w:rPr>
        <w:t>,</w:t>
      </w:r>
      <w:r w:rsidRPr="00F0033D">
        <w:rPr>
          <w:rFonts w:eastAsia="Calibri"/>
          <w:sz w:val="24"/>
          <w:szCs w:val="24"/>
          <w:lang w:eastAsia="en-US"/>
        </w:rPr>
        <w:t xml:space="preserve"> при ответе зачитывает текст, допускает не более 2-3 негрубых недочетов, которые легко исправляет по требованию преподавателя; подтверждает ответ конкретными примерами; правильно отвечает на дополнительные вопросы преподавателя.</w:t>
      </w:r>
    </w:p>
    <w:p w:rsidR="006515AF" w:rsidRPr="00F0033D" w:rsidRDefault="006515AF" w:rsidP="006515AF">
      <w:pPr>
        <w:jc w:val="both"/>
        <w:rPr>
          <w:rFonts w:eastAsia="Calibri"/>
          <w:sz w:val="24"/>
          <w:szCs w:val="24"/>
          <w:lang w:eastAsia="en-US"/>
        </w:rPr>
      </w:pPr>
      <w:r w:rsidRPr="00F0033D">
        <w:rPr>
          <w:rFonts w:eastAsia="Calibri"/>
          <w:b/>
          <w:sz w:val="24"/>
          <w:szCs w:val="24"/>
          <w:lang w:eastAsia="en-US"/>
        </w:rPr>
        <w:t xml:space="preserve">       Оценка «удовлетворительно»</w:t>
      </w:r>
      <w:r w:rsidRPr="00F0033D">
        <w:rPr>
          <w:rFonts w:eastAsia="Calibri"/>
          <w:sz w:val="24"/>
          <w:szCs w:val="24"/>
          <w:lang w:eastAsia="en-US"/>
        </w:rPr>
        <w:t xml:space="preserve"> выставляется обучающемуся, если тема доклада раскрыта не полностью, изложение материала осуществляет непоследовательно, несистематизированно и фрагментарно, текст доклада читает</w:t>
      </w:r>
      <w:r w:rsidRPr="00F0033D">
        <w:rPr>
          <w:rFonts w:eastAsiaTheme="minorHAnsi" w:cstheme="minorBidi"/>
          <w:sz w:val="24"/>
          <w:szCs w:val="24"/>
          <w:lang w:eastAsia="en-US"/>
        </w:rPr>
        <w:t>ся</w:t>
      </w:r>
      <w:r w:rsidRPr="00F0033D">
        <w:rPr>
          <w:rFonts w:eastAsia="Calibri"/>
          <w:sz w:val="24"/>
          <w:szCs w:val="24"/>
          <w:lang w:eastAsia="en-US"/>
        </w:rPr>
        <w:t xml:space="preserve">, не отрываясь от напечатанного;  выводы и обобщения аргументирует слабо, без ссылки на фактический материал; допускает ошибки и неточности в использовании научной терминологии; на вопросы преподавателя отвечает неполно, допуская одну - две грубые ошибки, не может их исправить самостоятельно. </w:t>
      </w:r>
    </w:p>
    <w:p w:rsidR="006515AF" w:rsidRPr="00F0033D" w:rsidRDefault="006515AF" w:rsidP="006515AF">
      <w:pPr>
        <w:jc w:val="both"/>
        <w:rPr>
          <w:rFonts w:eastAsia="Calibri"/>
          <w:sz w:val="24"/>
          <w:szCs w:val="24"/>
          <w:lang w:eastAsia="en-US"/>
        </w:rPr>
      </w:pPr>
      <w:r w:rsidRPr="00F0033D">
        <w:rPr>
          <w:rFonts w:eastAsia="Calibri"/>
          <w:sz w:val="24"/>
          <w:szCs w:val="24"/>
          <w:lang w:eastAsia="en-US"/>
        </w:rPr>
        <w:t xml:space="preserve">    </w:t>
      </w:r>
      <w:r w:rsidRPr="00F0033D">
        <w:rPr>
          <w:rFonts w:eastAsia="Calibri"/>
          <w:b/>
          <w:sz w:val="24"/>
          <w:szCs w:val="24"/>
          <w:lang w:eastAsia="en-US"/>
        </w:rPr>
        <w:t xml:space="preserve">Оценка «неудовлетворительно» </w:t>
      </w:r>
      <w:r w:rsidRPr="00F0033D">
        <w:rPr>
          <w:rFonts w:eastAsia="Calibri"/>
          <w:sz w:val="24"/>
          <w:szCs w:val="24"/>
          <w:lang w:eastAsia="en-US"/>
        </w:rPr>
        <w:t>выставляется обучающемуся, если тема доклада не раскрыта, не содержит выводов и обобщений; в изложении материала отсутствует логическое изложение материала; не понимает</w:t>
      </w:r>
      <w:r w:rsidRPr="00F0033D">
        <w:rPr>
          <w:rFonts w:eastAsiaTheme="minorHAnsi" w:cstheme="minorBidi"/>
          <w:sz w:val="24"/>
          <w:szCs w:val="24"/>
          <w:lang w:eastAsia="en-US"/>
        </w:rPr>
        <w:t>ся</w:t>
      </w:r>
      <w:r w:rsidRPr="00F0033D">
        <w:rPr>
          <w:rFonts w:eastAsia="Calibri"/>
          <w:sz w:val="24"/>
          <w:szCs w:val="24"/>
          <w:lang w:eastAsia="en-US"/>
        </w:rPr>
        <w:t xml:space="preserve"> </w:t>
      </w:r>
      <w:r w:rsidRPr="00F0033D">
        <w:rPr>
          <w:rFonts w:eastAsiaTheme="minorHAnsi" w:cstheme="minorBidi"/>
          <w:sz w:val="24"/>
          <w:szCs w:val="24"/>
          <w:lang w:eastAsia="en-US"/>
        </w:rPr>
        <w:t>смысл</w:t>
      </w:r>
      <w:r w:rsidRPr="00F0033D">
        <w:rPr>
          <w:rFonts w:eastAsia="Calibri"/>
          <w:sz w:val="24"/>
          <w:szCs w:val="24"/>
          <w:lang w:eastAsia="en-US"/>
        </w:rPr>
        <w:t xml:space="preserve"> поставленного вопроса, при ответе (на один вопрос) допускает более двух грубых ошибок, которые не может исправить даже при помощи преподавателя; не может дать аргументированный и правильный ответ ни на один из поставленных вопросов.</w:t>
      </w:r>
    </w:p>
    <w:p w:rsidR="006515AF" w:rsidRPr="00F0033D" w:rsidRDefault="006515AF" w:rsidP="006515AF">
      <w:pPr>
        <w:shd w:val="clear" w:color="auto" w:fill="FFFFFF"/>
        <w:jc w:val="both"/>
        <w:rPr>
          <w:b/>
          <w:i/>
          <w:color w:val="000000"/>
          <w:spacing w:val="-1"/>
          <w:sz w:val="24"/>
          <w:szCs w:val="24"/>
        </w:rPr>
      </w:pPr>
    </w:p>
    <w:p w:rsidR="006515AF" w:rsidRPr="00F0033D" w:rsidRDefault="006515AF" w:rsidP="006515AF">
      <w:pPr>
        <w:shd w:val="clear" w:color="auto" w:fill="FFFFFF"/>
        <w:ind w:firstLine="708"/>
        <w:jc w:val="both"/>
        <w:rPr>
          <w:caps/>
          <w:color w:val="000000"/>
          <w:spacing w:val="-1"/>
          <w:sz w:val="24"/>
          <w:szCs w:val="24"/>
        </w:rPr>
      </w:pPr>
    </w:p>
    <w:p w:rsidR="006515AF" w:rsidRPr="00F0033D" w:rsidRDefault="006515AF" w:rsidP="006515AF">
      <w:pPr>
        <w:shd w:val="clear" w:color="auto" w:fill="FFFFFF"/>
        <w:ind w:firstLine="708"/>
        <w:jc w:val="both"/>
        <w:rPr>
          <w:caps/>
          <w:color w:val="000000"/>
          <w:spacing w:val="-1"/>
          <w:sz w:val="24"/>
          <w:szCs w:val="24"/>
        </w:rPr>
      </w:pPr>
    </w:p>
    <w:p w:rsidR="006515AF" w:rsidRPr="00F0033D" w:rsidRDefault="006515AF" w:rsidP="006515AF">
      <w:pPr>
        <w:shd w:val="clear" w:color="auto" w:fill="FFFFFF"/>
        <w:ind w:firstLine="708"/>
        <w:jc w:val="both"/>
        <w:rPr>
          <w:caps/>
          <w:color w:val="000000"/>
          <w:spacing w:val="-1"/>
          <w:sz w:val="24"/>
          <w:szCs w:val="24"/>
        </w:rPr>
      </w:pPr>
    </w:p>
    <w:p w:rsidR="006515AF" w:rsidRPr="00F0033D" w:rsidRDefault="006515AF" w:rsidP="006515AF">
      <w:pPr>
        <w:shd w:val="clear" w:color="auto" w:fill="FFFFFF"/>
        <w:ind w:firstLine="708"/>
        <w:jc w:val="both"/>
        <w:rPr>
          <w:caps/>
          <w:color w:val="000000"/>
          <w:spacing w:val="-1"/>
          <w:sz w:val="24"/>
          <w:szCs w:val="24"/>
        </w:rPr>
      </w:pPr>
    </w:p>
    <w:p w:rsidR="006515AF" w:rsidRPr="00F0033D" w:rsidRDefault="006515AF" w:rsidP="006515AF">
      <w:pPr>
        <w:shd w:val="clear" w:color="auto" w:fill="FFFFFF"/>
        <w:ind w:firstLine="708"/>
        <w:jc w:val="both"/>
        <w:rPr>
          <w:caps/>
          <w:color w:val="000000"/>
          <w:spacing w:val="-1"/>
          <w:sz w:val="24"/>
          <w:szCs w:val="24"/>
        </w:rPr>
      </w:pPr>
    </w:p>
    <w:p w:rsidR="006515AF" w:rsidRPr="00F0033D" w:rsidRDefault="006515AF" w:rsidP="006515AF">
      <w:pPr>
        <w:shd w:val="clear" w:color="auto" w:fill="FFFFFF"/>
        <w:ind w:firstLine="708"/>
        <w:jc w:val="both"/>
        <w:rPr>
          <w:caps/>
          <w:color w:val="000000"/>
          <w:spacing w:val="-1"/>
          <w:sz w:val="24"/>
          <w:szCs w:val="24"/>
        </w:rPr>
      </w:pPr>
    </w:p>
    <w:p w:rsidR="006515AF" w:rsidRPr="00F0033D" w:rsidRDefault="006515AF" w:rsidP="006515AF">
      <w:pPr>
        <w:shd w:val="clear" w:color="auto" w:fill="FFFFFF"/>
        <w:ind w:firstLine="708"/>
        <w:jc w:val="both"/>
        <w:rPr>
          <w:caps/>
          <w:color w:val="000000"/>
          <w:spacing w:val="-1"/>
          <w:sz w:val="24"/>
          <w:szCs w:val="24"/>
        </w:rPr>
      </w:pPr>
    </w:p>
    <w:p w:rsidR="006515AF" w:rsidRPr="00F0033D" w:rsidRDefault="006515AF" w:rsidP="006515AF">
      <w:pPr>
        <w:shd w:val="clear" w:color="auto" w:fill="FFFFFF"/>
        <w:ind w:firstLine="708"/>
        <w:jc w:val="both"/>
        <w:rPr>
          <w:caps/>
          <w:color w:val="000000"/>
          <w:spacing w:val="-1"/>
          <w:sz w:val="24"/>
          <w:szCs w:val="24"/>
        </w:rPr>
      </w:pPr>
    </w:p>
    <w:p w:rsidR="006515AF" w:rsidRPr="00F0033D" w:rsidRDefault="006515AF" w:rsidP="006515AF">
      <w:pPr>
        <w:shd w:val="clear" w:color="auto" w:fill="FFFFFF"/>
        <w:ind w:firstLine="708"/>
        <w:jc w:val="both"/>
        <w:rPr>
          <w:caps/>
          <w:color w:val="000000"/>
          <w:spacing w:val="-1"/>
          <w:sz w:val="24"/>
          <w:szCs w:val="24"/>
        </w:rPr>
      </w:pPr>
    </w:p>
    <w:p w:rsidR="006515AF" w:rsidRPr="00F0033D" w:rsidRDefault="006515AF" w:rsidP="006515AF">
      <w:pPr>
        <w:shd w:val="clear" w:color="auto" w:fill="FFFFFF"/>
        <w:ind w:firstLine="708"/>
        <w:jc w:val="both"/>
        <w:rPr>
          <w:caps/>
          <w:color w:val="000000"/>
          <w:spacing w:val="-1"/>
          <w:sz w:val="24"/>
          <w:szCs w:val="24"/>
        </w:rPr>
      </w:pPr>
    </w:p>
    <w:p w:rsidR="006515AF" w:rsidRDefault="006515AF" w:rsidP="006515AF">
      <w:pPr>
        <w:shd w:val="clear" w:color="auto" w:fill="FFFFFF"/>
        <w:ind w:firstLine="708"/>
        <w:jc w:val="both"/>
        <w:rPr>
          <w:caps/>
          <w:color w:val="000000"/>
          <w:spacing w:val="-1"/>
          <w:sz w:val="24"/>
          <w:szCs w:val="24"/>
        </w:rPr>
      </w:pPr>
    </w:p>
    <w:p w:rsidR="006515AF" w:rsidRDefault="006515AF" w:rsidP="006515AF">
      <w:pPr>
        <w:shd w:val="clear" w:color="auto" w:fill="FFFFFF"/>
        <w:ind w:firstLine="708"/>
        <w:jc w:val="both"/>
        <w:rPr>
          <w:caps/>
          <w:color w:val="000000"/>
          <w:spacing w:val="-1"/>
          <w:sz w:val="24"/>
          <w:szCs w:val="24"/>
        </w:rPr>
      </w:pPr>
    </w:p>
    <w:p w:rsidR="006515AF" w:rsidRDefault="006515AF" w:rsidP="006515AF">
      <w:pPr>
        <w:shd w:val="clear" w:color="auto" w:fill="FFFFFF"/>
        <w:ind w:firstLine="708"/>
        <w:jc w:val="both"/>
        <w:rPr>
          <w:caps/>
          <w:color w:val="000000"/>
          <w:spacing w:val="-1"/>
          <w:sz w:val="24"/>
          <w:szCs w:val="24"/>
        </w:rPr>
        <w:sectPr w:rsidR="006515AF" w:rsidSect="0029774A">
          <w:pgSz w:w="11906" w:h="16838"/>
          <w:pgMar w:top="1134" w:right="1134" w:bottom="851" w:left="1701" w:header="709" w:footer="709" w:gutter="0"/>
          <w:cols w:space="708"/>
          <w:docGrid w:linePitch="360"/>
        </w:sectPr>
      </w:pPr>
    </w:p>
    <w:p w:rsidR="006515AF" w:rsidRPr="00880E30" w:rsidRDefault="006515AF" w:rsidP="006515AF">
      <w:pPr>
        <w:shd w:val="clear" w:color="auto" w:fill="FFFFFF"/>
        <w:ind w:firstLine="708"/>
        <w:jc w:val="both"/>
        <w:rPr>
          <w:spacing w:val="-1"/>
          <w:sz w:val="24"/>
          <w:szCs w:val="24"/>
        </w:rPr>
      </w:pPr>
      <w:r w:rsidRPr="00880E30">
        <w:rPr>
          <w:caps/>
          <w:spacing w:val="-1"/>
          <w:sz w:val="24"/>
          <w:szCs w:val="24"/>
        </w:rPr>
        <w:lastRenderedPageBreak/>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31"/>
        <w:gridCol w:w="2671"/>
        <w:gridCol w:w="2060"/>
        <w:gridCol w:w="2489"/>
        <w:gridCol w:w="2922"/>
      </w:tblGrid>
      <w:tr w:rsidR="006515AF" w:rsidRPr="00880E30" w:rsidTr="0029774A">
        <w:trPr>
          <w:jc w:val="center"/>
        </w:trPr>
        <w:tc>
          <w:tcPr>
            <w:tcW w:w="2089" w:type="dxa"/>
          </w:tcPr>
          <w:p w:rsidR="006515AF" w:rsidRPr="00880E30" w:rsidRDefault="006515AF" w:rsidP="0029774A">
            <w:pPr>
              <w:ind w:right="19"/>
              <w:jc w:val="both"/>
              <w:rPr>
                <w:spacing w:val="-1"/>
                <w:sz w:val="24"/>
                <w:szCs w:val="24"/>
              </w:rPr>
            </w:pPr>
            <w:r w:rsidRPr="00880E30">
              <w:rPr>
                <w:spacing w:val="-1"/>
                <w:sz w:val="24"/>
                <w:szCs w:val="24"/>
              </w:rPr>
              <w:t>Формируемые компетенции</w:t>
            </w:r>
          </w:p>
        </w:tc>
        <w:tc>
          <w:tcPr>
            <w:tcW w:w="2233" w:type="dxa"/>
          </w:tcPr>
          <w:p w:rsidR="006515AF" w:rsidRPr="00880E30" w:rsidRDefault="006515AF" w:rsidP="0029774A">
            <w:pPr>
              <w:jc w:val="center"/>
              <w:rPr>
                <w:spacing w:val="-1"/>
                <w:sz w:val="24"/>
                <w:szCs w:val="24"/>
              </w:rPr>
            </w:pPr>
            <w:r w:rsidRPr="00880E30">
              <w:rPr>
                <w:spacing w:val="-1"/>
                <w:sz w:val="24"/>
                <w:szCs w:val="24"/>
              </w:rPr>
              <w:t>Соотнесенные профессиональные стандарты</w:t>
            </w:r>
          </w:p>
        </w:tc>
        <w:tc>
          <w:tcPr>
            <w:tcW w:w="2686" w:type="dxa"/>
          </w:tcPr>
          <w:p w:rsidR="006515AF" w:rsidRPr="00880E30" w:rsidRDefault="006515AF" w:rsidP="0029774A">
            <w:pPr>
              <w:jc w:val="center"/>
              <w:rPr>
                <w:sz w:val="24"/>
                <w:szCs w:val="24"/>
              </w:rPr>
            </w:pPr>
            <w:r w:rsidRPr="00880E30">
              <w:rPr>
                <w:sz w:val="24"/>
                <w:szCs w:val="24"/>
              </w:rPr>
              <w:t>Обобщенные трудовые функции</w:t>
            </w:r>
          </w:p>
        </w:tc>
        <w:tc>
          <w:tcPr>
            <w:tcW w:w="2025" w:type="dxa"/>
          </w:tcPr>
          <w:p w:rsidR="006515AF" w:rsidRPr="00880E30" w:rsidRDefault="006515AF" w:rsidP="0029774A">
            <w:pPr>
              <w:jc w:val="center"/>
              <w:rPr>
                <w:spacing w:val="-1"/>
                <w:sz w:val="24"/>
                <w:szCs w:val="24"/>
              </w:rPr>
            </w:pPr>
            <w:r w:rsidRPr="00880E30">
              <w:rPr>
                <w:sz w:val="24"/>
                <w:szCs w:val="24"/>
              </w:rPr>
              <w:t>Трудовые функции (при наличии)</w:t>
            </w:r>
          </w:p>
        </w:tc>
        <w:tc>
          <w:tcPr>
            <w:tcW w:w="2489" w:type="dxa"/>
          </w:tcPr>
          <w:p w:rsidR="006515AF" w:rsidRPr="00880E30" w:rsidRDefault="006515AF" w:rsidP="0029774A">
            <w:pPr>
              <w:jc w:val="center"/>
              <w:rPr>
                <w:spacing w:val="-1"/>
                <w:sz w:val="24"/>
                <w:szCs w:val="24"/>
              </w:rPr>
            </w:pPr>
            <w:r w:rsidRPr="00880E30">
              <w:rPr>
                <w:spacing w:val="-1"/>
                <w:sz w:val="24"/>
                <w:szCs w:val="24"/>
              </w:rPr>
              <w:t>ЗУН</w:t>
            </w:r>
          </w:p>
        </w:tc>
        <w:tc>
          <w:tcPr>
            <w:tcW w:w="2932" w:type="dxa"/>
          </w:tcPr>
          <w:p w:rsidR="006515AF" w:rsidRPr="00880E30" w:rsidRDefault="006515AF" w:rsidP="0029774A">
            <w:pPr>
              <w:jc w:val="center"/>
              <w:rPr>
                <w:iCs/>
                <w:sz w:val="24"/>
                <w:szCs w:val="24"/>
              </w:rPr>
            </w:pPr>
            <w:r w:rsidRPr="00880E30">
              <w:rPr>
                <w:iCs/>
                <w:sz w:val="24"/>
                <w:szCs w:val="24"/>
              </w:rPr>
              <w:t>Индикаторы достижения</w:t>
            </w:r>
          </w:p>
          <w:p w:rsidR="006515AF" w:rsidRPr="00880E30" w:rsidRDefault="006515AF" w:rsidP="0029774A">
            <w:pPr>
              <w:jc w:val="center"/>
              <w:rPr>
                <w:b/>
                <w:i/>
                <w:spacing w:val="-1"/>
                <w:sz w:val="24"/>
                <w:szCs w:val="24"/>
              </w:rPr>
            </w:pPr>
            <w:r w:rsidRPr="00880E30">
              <w:rPr>
                <w:b/>
                <w:i/>
                <w:iCs/>
                <w:sz w:val="24"/>
                <w:szCs w:val="24"/>
              </w:rPr>
              <w:t>(проверяемые действия)</w:t>
            </w:r>
          </w:p>
        </w:tc>
      </w:tr>
      <w:tr w:rsidR="006515AF" w:rsidRPr="00880E30" w:rsidTr="0029774A">
        <w:trPr>
          <w:jc w:val="center"/>
        </w:trPr>
        <w:tc>
          <w:tcPr>
            <w:tcW w:w="2089" w:type="dxa"/>
            <w:vMerge w:val="restart"/>
          </w:tcPr>
          <w:p w:rsidR="006515AF" w:rsidRPr="00880E30" w:rsidRDefault="006515AF" w:rsidP="0029774A">
            <w:r w:rsidRPr="00880E30">
              <w:t>УК-5</w:t>
            </w:r>
          </w:p>
        </w:tc>
        <w:tc>
          <w:tcPr>
            <w:tcW w:w="2233" w:type="dxa"/>
            <w:vMerge w:val="restart"/>
          </w:tcPr>
          <w:p w:rsidR="006515AF" w:rsidRDefault="006515AF" w:rsidP="006515AF">
            <w:pPr>
              <w:rPr>
                <w:b/>
                <w:sz w:val="24"/>
                <w:szCs w:val="24"/>
              </w:rPr>
            </w:pPr>
            <w:r>
              <w:rPr>
                <w:b/>
                <w:sz w:val="24"/>
                <w:szCs w:val="24"/>
              </w:rPr>
              <w:t xml:space="preserve">Р </w:t>
            </w:r>
            <w:r w:rsidRPr="00B06DC6">
              <w:rPr>
                <w:b/>
                <w:sz w:val="24"/>
                <w:szCs w:val="24"/>
              </w:rPr>
              <w:t>0</w:t>
            </w:r>
            <w:r>
              <w:rPr>
                <w:b/>
                <w:sz w:val="24"/>
                <w:szCs w:val="24"/>
              </w:rPr>
              <w:t>5</w:t>
            </w:r>
            <w:r w:rsidRPr="00B06DC6">
              <w:rPr>
                <w:b/>
                <w:sz w:val="24"/>
                <w:szCs w:val="24"/>
              </w:rPr>
              <w:t>.00</w:t>
            </w:r>
            <w:r>
              <w:rPr>
                <w:b/>
                <w:sz w:val="24"/>
                <w:szCs w:val="24"/>
              </w:rPr>
              <w:t>8</w:t>
            </w:r>
          </w:p>
          <w:p w:rsidR="006515AF" w:rsidRPr="005510F9" w:rsidRDefault="006515AF" w:rsidP="0029774A"/>
        </w:tc>
        <w:tc>
          <w:tcPr>
            <w:tcW w:w="2686" w:type="dxa"/>
            <w:vMerge w:val="restart"/>
          </w:tcPr>
          <w:p w:rsidR="006515AF" w:rsidRDefault="006515AF" w:rsidP="0029774A">
            <w:pPr>
              <w:rPr>
                <w:iCs/>
                <w:color w:val="333333"/>
                <w:sz w:val="24"/>
                <w:szCs w:val="24"/>
              </w:rPr>
            </w:pPr>
            <w:r>
              <w:rPr>
                <w:iCs/>
                <w:color w:val="333333"/>
                <w:sz w:val="24"/>
                <w:szCs w:val="24"/>
              </w:rPr>
              <w:t>А</w:t>
            </w:r>
          </w:p>
          <w:p w:rsidR="006515AF" w:rsidRPr="006515AF" w:rsidRDefault="006515AF" w:rsidP="0029774A">
            <w:pPr>
              <w:rPr>
                <w:sz w:val="24"/>
                <w:szCs w:val="24"/>
              </w:rPr>
            </w:pPr>
            <w:r w:rsidRPr="006515AF">
              <w:rPr>
                <w:iCs/>
                <w:color w:val="333333"/>
                <w:sz w:val="24"/>
                <w:szCs w:val="24"/>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025" w:type="dxa"/>
            <w:vMerge w:val="restart"/>
          </w:tcPr>
          <w:p w:rsidR="006515AF" w:rsidRDefault="006515AF" w:rsidP="006515AF">
            <w:pPr>
              <w:rPr>
                <w:b/>
                <w:sz w:val="24"/>
                <w:szCs w:val="24"/>
              </w:rPr>
            </w:pPr>
            <w:r>
              <w:rPr>
                <w:b/>
                <w:sz w:val="24"/>
                <w:szCs w:val="24"/>
              </w:rPr>
              <w:t xml:space="preserve">Р </w:t>
            </w:r>
            <w:r w:rsidRPr="00B06DC6">
              <w:rPr>
                <w:b/>
                <w:sz w:val="24"/>
                <w:szCs w:val="24"/>
              </w:rPr>
              <w:t>0</w:t>
            </w:r>
            <w:r>
              <w:rPr>
                <w:b/>
                <w:sz w:val="24"/>
                <w:szCs w:val="24"/>
              </w:rPr>
              <w:t>5</w:t>
            </w:r>
            <w:r w:rsidRPr="00B06DC6">
              <w:rPr>
                <w:b/>
                <w:sz w:val="24"/>
                <w:szCs w:val="24"/>
              </w:rPr>
              <w:t>.00</w:t>
            </w:r>
            <w:r>
              <w:rPr>
                <w:b/>
                <w:sz w:val="24"/>
                <w:szCs w:val="24"/>
              </w:rPr>
              <w:t>8</w:t>
            </w:r>
          </w:p>
          <w:p w:rsidR="006515AF" w:rsidRPr="006515AF" w:rsidRDefault="006515AF" w:rsidP="006515AF">
            <w:pPr>
              <w:rPr>
                <w:i/>
                <w:iCs/>
                <w:color w:val="333333"/>
                <w:sz w:val="24"/>
                <w:szCs w:val="24"/>
              </w:rPr>
            </w:pPr>
            <w:r w:rsidRPr="006515AF">
              <w:rPr>
                <w:i/>
                <w:iCs/>
                <w:color w:val="333333"/>
                <w:sz w:val="24"/>
                <w:szCs w:val="24"/>
              </w:rPr>
              <w:t>А/02.6</w:t>
            </w:r>
          </w:p>
          <w:p w:rsidR="006515AF" w:rsidRPr="006515AF" w:rsidRDefault="006515AF" w:rsidP="006515AF">
            <w:pPr>
              <w:rPr>
                <w:i/>
                <w:iCs/>
                <w:color w:val="333333"/>
                <w:sz w:val="24"/>
                <w:szCs w:val="24"/>
              </w:rPr>
            </w:pPr>
            <w:r w:rsidRPr="006515AF">
              <w:rPr>
                <w:i/>
                <w:iCs/>
                <w:color w:val="333333"/>
                <w:sz w:val="24"/>
                <w:szCs w:val="24"/>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p w:rsidR="006515AF" w:rsidRPr="006515AF" w:rsidRDefault="006515AF" w:rsidP="006515AF">
            <w:pPr>
              <w:rPr>
                <w:i/>
                <w:iCs/>
                <w:color w:val="333333"/>
                <w:sz w:val="24"/>
                <w:szCs w:val="24"/>
              </w:rPr>
            </w:pPr>
          </w:p>
          <w:p w:rsidR="006515AF" w:rsidRPr="006515AF" w:rsidRDefault="006515AF" w:rsidP="006515AF">
            <w:pPr>
              <w:rPr>
                <w:i/>
                <w:iCs/>
                <w:color w:val="333333"/>
                <w:sz w:val="24"/>
                <w:szCs w:val="24"/>
              </w:rPr>
            </w:pPr>
            <w:r w:rsidRPr="006515AF">
              <w:rPr>
                <w:i/>
                <w:iCs/>
                <w:color w:val="333333"/>
                <w:sz w:val="24"/>
                <w:szCs w:val="24"/>
              </w:rPr>
              <w:t>А/03.6</w:t>
            </w:r>
          </w:p>
          <w:p w:rsidR="006515AF" w:rsidRPr="00880E30" w:rsidRDefault="006515AF" w:rsidP="006515AF">
            <w:pPr>
              <w:rPr>
                <w:iCs/>
              </w:rPr>
            </w:pPr>
            <w:r w:rsidRPr="006515AF">
              <w:rPr>
                <w:i/>
                <w:iCs/>
                <w:color w:val="333333"/>
                <w:sz w:val="24"/>
                <w:szCs w:val="24"/>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6515AF" w:rsidRPr="00880E30" w:rsidRDefault="006515AF" w:rsidP="0029774A"/>
        </w:tc>
        <w:tc>
          <w:tcPr>
            <w:tcW w:w="2489" w:type="dxa"/>
          </w:tcPr>
          <w:p w:rsidR="006515AF" w:rsidRPr="00880E30" w:rsidRDefault="006515AF" w:rsidP="0029774A">
            <w:pPr>
              <w:rPr>
                <w:b/>
                <w:sz w:val="24"/>
                <w:szCs w:val="24"/>
              </w:rPr>
            </w:pPr>
            <w:r w:rsidRPr="00880E30">
              <w:rPr>
                <w:b/>
                <w:sz w:val="24"/>
                <w:szCs w:val="24"/>
              </w:rPr>
              <w:lastRenderedPageBreak/>
              <w:t>Знания:</w:t>
            </w:r>
          </w:p>
          <w:p w:rsidR="006515AF" w:rsidRPr="00880E30" w:rsidRDefault="006515AF" w:rsidP="0029774A">
            <w:pPr>
              <w:ind w:right="19"/>
              <w:rPr>
                <w:spacing w:val="-1"/>
                <w:sz w:val="24"/>
                <w:szCs w:val="24"/>
              </w:rPr>
            </w:pPr>
            <w:r w:rsidRPr="00880E30">
              <w:rPr>
                <w:sz w:val="24"/>
                <w:szCs w:val="24"/>
              </w:rPr>
              <w:t>- Основные закономерности функционирования и развития общества</w:t>
            </w:r>
          </w:p>
          <w:p w:rsidR="006515AF" w:rsidRPr="00880E30" w:rsidRDefault="006515AF" w:rsidP="0029774A">
            <w:pPr>
              <w:ind w:right="19"/>
              <w:rPr>
                <w:sz w:val="24"/>
                <w:szCs w:val="24"/>
              </w:rPr>
            </w:pPr>
            <w:r w:rsidRPr="00880E30">
              <w:rPr>
                <w:sz w:val="24"/>
                <w:szCs w:val="24"/>
              </w:rPr>
              <w:t>Основные тенденции развития общества</w:t>
            </w:r>
          </w:p>
          <w:p w:rsidR="006515AF" w:rsidRPr="00880E30" w:rsidRDefault="006515AF" w:rsidP="0029774A">
            <w:pPr>
              <w:ind w:right="19"/>
              <w:rPr>
                <w:sz w:val="24"/>
                <w:szCs w:val="24"/>
              </w:rPr>
            </w:pPr>
            <w:r w:rsidRPr="00880E30">
              <w:rPr>
                <w:sz w:val="24"/>
                <w:szCs w:val="24"/>
              </w:rPr>
              <w:t>Основы различных мировоззренческих концепций Основы социологии малых групп</w:t>
            </w:r>
          </w:p>
          <w:p w:rsidR="006515AF" w:rsidRPr="00880E30" w:rsidRDefault="006515AF" w:rsidP="0029774A">
            <w:pPr>
              <w:ind w:right="19"/>
              <w:rPr>
                <w:sz w:val="24"/>
                <w:szCs w:val="24"/>
              </w:rPr>
            </w:pPr>
            <w:r w:rsidRPr="00880E30">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rsidR="006515AF" w:rsidRPr="00880E30" w:rsidRDefault="006515AF" w:rsidP="0029774A">
            <w:pPr>
              <w:ind w:right="19"/>
              <w:jc w:val="both"/>
              <w:rPr>
                <w:spacing w:val="-1"/>
                <w:sz w:val="24"/>
                <w:szCs w:val="24"/>
              </w:rPr>
            </w:pPr>
            <w:r w:rsidRPr="00880E30">
              <w:rPr>
                <w:sz w:val="24"/>
                <w:szCs w:val="24"/>
              </w:rPr>
              <w:t xml:space="preserve">Социокультурные и конфессиональные различия представителей малых </w:t>
            </w:r>
            <w:proofErr w:type="spellStart"/>
            <w:r w:rsidRPr="00880E30">
              <w:rPr>
                <w:sz w:val="24"/>
                <w:szCs w:val="24"/>
              </w:rPr>
              <w:t>групп.программ</w:t>
            </w:r>
            <w:proofErr w:type="spellEnd"/>
          </w:p>
        </w:tc>
        <w:tc>
          <w:tcPr>
            <w:tcW w:w="2932" w:type="dxa"/>
          </w:tcPr>
          <w:p w:rsidR="006515AF" w:rsidRPr="00880E30" w:rsidRDefault="006515AF" w:rsidP="0029774A">
            <w:pPr>
              <w:ind w:right="19"/>
              <w:rPr>
                <w:spacing w:val="-1"/>
                <w:sz w:val="24"/>
                <w:szCs w:val="24"/>
              </w:rPr>
            </w:pPr>
            <w:r w:rsidRPr="00880E30">
              <w:rPr>
                <w:i/>
                <w:sz w:val="24"/>
                <w:szCs w:val="24"/>
              </w:rPr>
              <w:t>Знает:</w:t>
            </w:r>
            <w:r w:rsidRPr="00880E30">
              <w:t xml:space="preserve"> </w:t>
            </w:r>
            <w:r w:rsidRPr="00880E30">
              <w:rPr>
                <w:sz w:val="24"/>
                <w:szCs w:val="24"/>
              </w:rPr>
              <w:t>Основные закономерности функционирования и развития общества</w:t>
            </w:r>
          </w:p>
          <w:p w:rsidR="006515AF" w:rsidRPr="00880E30" w:rsidRDefault="006515AF" w:rsidP="0029774A">
            <w:pPr>
              <w:ind w:right="19"/>
              <w:rPr>
                <w:sz w:val="24"/>
                <w:szCs w:val="24"/>
              </w:rPr>
            </w:pPr>
            <w:r w:rsidRPr="00880E30">
              <w:rPr>
                <w:sz w:val="24"/>
                <w:szCs w:val="24"/>
              </w:rPr>
              <w:t>Основные тенденции развития общества</w:t>
            </w:r>
          </w:p>
          <w:p w:rsidR="006515AF" w:rsidRPr="00880E30" w:rsidRDefault="006515AF" w:rsidP="0029774A">
            <w:pPr>
              <w:ind w:right="19"/>
              <w:rPr>
                <w:sz w:val="24"/>
                <w:szCs w:val="24"/>
              </w:rPr>
            </w:pPr>
            <w:r w:rsidRPr="00880E30">
              <w:rPr>
                <w:sz w:val="24"/>
                <w:szCs w:val="24"/>
              </w:rPr>
              <w:t>Основы различных мировоззренческих концепций Основы социологии малых групп</w:t>
            </w:r>
          </w:p>
          <w:p w:rsidR="006515AF" w:rsidRPr="00880E30" w:rsidRDefault="006515AF" w:rsidP="0029774A">
            <w:pPr>
              <w:ind w:right="19"/>
              <w:rPr>
                <w:sz w:val="24"/>
                <w:szCs w:val="24"/>
              </w:rPr>
            </w:pPr>
            <w:r w:rsidRPr="00880E30">
              <w:rPr>
                <w:sz w:val="24"/>
                <w:szCs w:val="24"/>
              </w:rPr>
              <w:t>Основные правила поведения в трудовом коллективе и в публичных местах. Общепедагогические методы формирования личностных качеств.</w:t>
            </w:r>
          </w:p>
          <w:p w:rsidR="006515AF" w:rsidRPr="00880E30" w:rsidRDefault="006515AF" w:rsidP="0029774A">
            <w:pPr>
              <w:tabs>
                <w:tab w:val="right" w:leader="underscore" w:pos="9356"/>
              </w:tabs>
              <w:rPr>
                <w:sz w:val="24"/>
                <w:szCs w:val="24"/>
              </w:rPr>
            </w:pPr>
            <w:r w:rsidRPr="00880E30">
              <w:rPr>
                <w:sz w:val="24"/>
                <w:szCs w:val="24"/>
              </w:rPr>
              <w:t>Социокультурные и конфессиональные различия представителей малых групп.</w:t>
            </w:r>
          </w:p>
          <w:p w:rsidR="006515AF" w:rsidRPr="00880E30" w:rsidRDefault="006515AF" w:rsidP="0029774A">
            <w:pPr>
              <w:rPr>
                <w:i/>
                <w:spacing w:val="-1"/>
                <w:sz w:val="24"/>
                <w:szCs w:val="24"/>
              </w:rPr>
            </w:pPr>
          </w:p>
        </w:tc>
      </w:tr>
      <w:tr w:rsidR="006515AF" w:rsidRPr="005E359E" w:rsidTr="0029774A">
        <w:trPr>
          <w:jc w:val="center"/>
        </w:trPr>
        <w:tc>
          <w:tcPr>
            <w:tcW w:w="2089" w:type="dxa"/>
            <w:vMerge/>
          </w:tcPr>
          <w:p w:rsidR="006515AF" w:rsidRPr="005E359E" w:rsidRDefault="006515AF" w:rsidP="0029774A">
            <w:pPr>
              <w:ind w:right="19"/>
              <w:jc w:val="both"/>
              <w:rPr>
                <w:color w:val="5B9BD5" w:themeColor="accent1"/>
                <w:spacing w:val="-1"/>
                <w:sz w:val="24"/>
                <w:szCs w:val="24"/>
              </w:rPr>
            </w:pPr>
          </w:p>
        </w:tc>
        <w:tc>
          <w:tcPr>
            <w:tcW w:w="2233" w:type="dxa"/>
            <w:vMerge/>
          </w:tcPr>
          <w:p w:rsidR="006515AF" w:rsidRPr="005E359E" w:rsidRDefault="006515AF" w:rsidP="0029774A">
            <w:pPr>
              <w:jc w:val="both"/>
              <w:rPr>
                <w:b/>
                <w:i/>
                <w:color w:val="5B9BD5" w:themeColor="accent1"/>
                <w:spacing w:val="-1"/>
                <w:sz w:val="24"/>
                <w:szCs w:val="24"/>
              </w:rPr>
            </w:pPr>
          </w:p>
        </w:tc>
        <w:tc>
          <w:tcPr>
            <w:tcW w:w="2686" w:type="dxa"/>
            <w:vMerge/>
          </w:tcPr>
          <w:p w:rsidR="006515AF" w:rsidRPr="005E359E" w:rsidRDefault="006515AF" w:rsidP="0029774A">
            <w:pPr>
              <w:jc w:val="both"/>
              <w:rPr>
                <w:color w:val="5B9BD5" w:themeColor="accent1"/>
                <w:spacing w:val="-1"/>
                <w:sz w:val="24"/>
                <w:szCs w:val="24"/>
              </w:rPr>
            </w:pPr>
          </w:p>
        </w:tc>
        <w:tc>
          <w:tcPr>
            <w:tcW w:w="2025" w:type="dxa"/>
            <w:vMerge/>
          </w:tcPr>
          <w:p w:rsidR="006515AF" w:rsidRPr="005E359E" w:rsidRDefault="006515AF" w:rsidP="0029774A">
            <w:pPr>
              <w:jc w:val="both"/>
              <w:rPr>
                <w:color w:val="5B9BD5" w:themeColor="accent1"/>
                <w:spacing w:val="-1"/>
                <w:sz w:val="24"/>
                <w:szCs w:val="24"/>
              </w:rPr>
            </w:pPr>
          </w:p>
        </w:tc>
        <w:tc>
          <w:tcPr>
            <w:tcW w:w="2489" w:type="dxa"/>
          </w:tcPr>
          <w:p w:rsidR="006515AF" w:rsidRPr="00951E6B" w:rsidRDefault="006515AF" w:rsidP="0029774A">
            <w:pPr>
              <w:rPr>
                <w:b/>
                <w:sz w:val="24"/>
                <w:szCs w:val="24"/>
              </w:rPr>
            </w:pPr>
            <w:r w:rsidRPr="00951E6B">
              <w:rPr>
                <w:b/>
                <w:sz w:val="24"/>
                <w:szCs w:val="24"/>
              </w:rPr>
              <w:t>Умения:</w:t>
            </w:r>
          </w:p>
          <w:p w:rsidR="006515AF" w:rsidRPr="00C617D3" w:rsidRDefault="006515AF" w:rsidP="0029774A">
            <w:pPr>
              <w:ind w:right="19"/>
              <w:jc w:val="both"/>
              <w:rPr>
                <w:color w:val="000000"/>
                <w:spacing w:val="-1"/>
                <w:sz w:val="24"/>
                <w:szCs w:val="24"/>
              </w:rPr>
            </w:pPr>
            <w:r w:rsidRPr="00951E6B">
              <w:rPr>
                <w:sz w:val="24"/>
                <w:szCs w:val="24"/>
              </w:rPr>
              <w:lastRenderedPageBreak/>
              <w:t xml:space="preserve">- </w:t>
            </w:r>
            <w:r w:rsidRPr="00C617D3">
              <w:rPr>
                <w:sz w:val="24"/>
                <w:szCs w:val="24"/>
              </w:rPr>
              <w:t xml:space="preserve">Показать свои знания и навыки работы с информационными источниками при самостоятельной подготовке и обсуждении докладов. </w:t>
            </w:r>
            <w:r w:rsidRPr="00C617D3">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6515AF" w:rsidRPr="00C617D3" w:rsidRDefault="006515AF" w:rsidP="0029774A">
            <w:pPr>
              <w:ind w:right="19"/>
              <w:jc w:val="both"/>
              <w:rPr>
                <w:sz w:val="24"/>
                <w:szCs w:val="24"/>
              </w:rPr>
            </w:pPr>
            <w:r w:rsidRPr="00C617D3">
              <w:rPr>
                <w:sz w:val="24"/>
                <w:szCs w:val="24"/>
              </w:rPr>
              <w:t xml:space="preserve">Эффективно использует полученные в процессе обучения знания. </w:t>
            </w:r>
          </w:p>
          <w:p w:rsidR="006515AF" w:rsidRPr="005E359E" w:rsidRDefault="006515AF" w:rsidP="0029774A">
            <w:pPr>
              <w:ind w:right="19"/>
              <w:jc w:val="both"/>
              <w:rPr>
                <w:color w:val="5B9BD5" w:themeColor="accent1"/>
                <w:spacing w:val="-1"/>
                <w:sz w:val="24"/>
                <w:szCs w:val="24"/>
              </w:rPr>
            </w:pPr>
            <w:r w:rsidRPr="00C617D3">
              <w:rPr>
                <w:sz w:val="24"/>
                <w:szCs w:val="24"/>
              </w:rPr>
              <w:t xml:space="preserve">Различает социально-исторические и культурные реалии </w:t>
            </w:r>
            <w:proofErr w:type="gramStart"/>
            <w:r w:rsidRPr="00C617D3">
              <w:rPr>
                <w:sz w:val="24"/>
                <w:szCs w:val="24"/>
              </w:rPr>
              <w:t>этно-политического</w:t>
            </w:r>
            <w:proofErr w:type="gramEnd"/>
            <w:r w:rsidRPr="00C617D3">
              <w:rPr>
                <w:sz w:val="24"/>
                <w:szCs w:val="24"/>
              </w:rPr>
              <w:t xml:space="preserve"> порядка в современной действительности.</w:t>
            </w:r>
          </w:p>
        </w:tc>
        <w:tc>
          <w:tcPr>
            <w:tcW w:w="2932" w:type="dxa"/>
          </w:tcPr>
          <w:p w:rsidR="006515AF" w:rsidRDefault="006515AF" w:rsidP="0029774A">
            <w:pPr>
              <w:tabs>
                <w:tab w:val="right" w:leader="underscore" w:pos="9356"/>
              </w:tabs>
              <w:rPr>
                <w:i/>
                <w:sz w:val="24"/>
                <w:szCs w:val="24"/>
              </w:rPr>
            </w:pPr>
            <w:r>
              <w:rPr>
                <w:i/>
                <w:sz w:val="24"/>
                <w:szCs w:val="24"/>
              </w:rPr>
              <w:lastRenderedPageBreak/>
              <w:t>Умеет:</w:t>
            </w:r>
          </w:p>
          <w:p w:rsidR="006515AF" w:rsidRPr="0060694C" w:rsidRDefault="006515AF" w:rsidP="0029774A">
            <w:pPr>
              <w:ind w:right="19"/>
              <w:rPr>
                <w:color w:val="000000"/>
                <w:spacing w:val="-1"/>
                <w:sz w:val="24"/>
                <w:szCs w:val="24"/>
              </w:rPr>
            </w:pPr>
            <w:r w:rsidRPr="0060694C">
              <w:rPr>
                <w:sz w:val="24"/>
                <w:szCs w:val="24"/>
              </w:rPr>
              <w:lastRenderedPageBreak/>
              <w:t>Показать свои знания и навыки работы с информационными источниками пр</w:t>
            </w:r>
            <w:r>
              <w:rPr>
                <w:sz w:val="24"/>
                <w:szCs w:val="24"/>
              </w:rPr>
              <w:t xml:space="preserve">и самостоятельной подготовке и обсуждении докладов. </w:t>
            </w:r>
            <w:r w:rsidRPr="0060694C">
              <w:rPr>
                <w:color w:val="000000"/>
                <w:spacing w:val="-1"/>
                <w:sz w:val="24"/>
                <w:szCs w:val="24"/>
              </w:rPr>
              <w:t>Излагать свою позицию с привлечением существенных аргументов социологического характера и исторических фактов.</w:t>
            </w:r>
          </w:p>
          <w:p w:rsidR="006515AF" w:rsidRPr="0060694C" w:rsidRDefault="006515AF" w:rsidP="0029774A">
            <w:pPr>
              <w:ind w:right="19"/>
              <w:rPr>
                <w:sz w:val="24"/>
                <w:szCs w:val="24"/>
              </w:rPr>
            </w:pPr>
            <w:r>
              <w:rPr>
                <w:sz w:val="24"/>
                <w:szCs w:val="24"/>
              </w:rPr>
              <w:t xml:space="preserve">Эффективно использует </w:t>
            </w:r>
            <w:r w:rsidRPr="0060694C">
              <w:rPr>
                <w:sz w:val="24"/>
                <w:szCs w:val="24"/>
              </w:rPr>
              <w:t>полученные в процессе обучения знания</w:t>
            </w:r>
            <w:r>
              <w:rPr>
                <w:sz w:val="24"/>
                <w:szCs w:val="24"/>
              </w:rPr>
              <w:t xml:space="preserve">. </w:t>
            </w:r>
          </w:p>
          <w:p w:rsidR="006515AF" w:rsidRDefault="006515AF" w:rsidP="0029774A">
            <w:pPr>
              <w:tabs>
                <w:tab w:val="right" w:leader="underscore" w:pos="9356"/>
              </w:tabs>
              <w:rPr>
                <w:sz w:val="24"/>
                <w:szCs w:val="24"/>
              </w:rPr>
            </w:pPr>
            <w:r>
              <w:rPr>
                <w:sz w:val="24"/>
                <w:szCs w:val="24"/>
              </w:rPr>
              <w:t>Различает</w:t>
            </w:r>
            <w:r w:rsidRPr="0060694C">
              <w:rPr>
                <w:sz w:val="24"/>
                <w:szCs w:val="24"/>
              </w:rPr>
              <w:t xml:space="preserve"> социально-исторические и культурные реалии </w:t>
            </w:r>
            <w:proofErr w:type="gramStart"/>
            <w:r w:rsidRPr="0060694C">
              <w:rPr>
                <w:sz w:val="24"/>
                <w:szCs w:val="24"/>
              </w:rPr>
              <w:t>этно-политического</w:t>
            </w:r>
            <w:proofErr w:type="gramEnd"/>
            <w:r w:rsidRPr="0060694C">
              <w:rPr>
                <w:sz w:val="24"/>
                <w:szCs w:val="24"/>
              </w:rPr>
              <w:t xml:space="preserve"> порядка в современной действительности.</w:t>
            </w:r>
          </w:p>
          <w:p w:rsidR="006515AF" w:rsidRPr="005E359E" w:rsidRDefault="006515AF" w:rsidP="0029774A">
            <w:pPr>
              <w:rPr>
                <w:color w:val="5B9BD5" w:themeColor="accent1"/>
                <w:spacing w:val="-1"/>
                <w:sz w:val="24"/>
                <w:szCs w:val="24"/>
              </w:rPr>
            </w:pPr>
          </w:p>
        </w:tc>
      </w:tr>
      <w:tr w:rsidR="006515AF" w:rsidRPr="005E359E" w:rsidTr="0029774A">
        <w:trPr>
          <w:trHeight w:val="286"/>
          <w:jc w:val="center"/>
        </w:trPr>
        <w:tc>
          <w:tcPr>
            <w:tcW w:w="2089" w:type="dxa"/>
            <w:vMerge/>
          </w:tcPr>
          <w:p w:rsidR="006515AF" w:rsidRPr="005E359E" w:rsidRDefault="006515AF" w:rsidP="0029774A">
            <w:pPr>
              <w:ind w:right="19"/>
              <w:rPr>
                <w:color w:val="5B9BD5" w:themeColor="accent1"/>
                <w:spacing w:val="-1"/>
                <w:sz w:val="24"/>
                <w:szCs w:val="24"/>
              </w:rPr>
            </w:pPr>
          </w:p>
        </w:tc>
        <w:tc>
          <w:tcPr>
            <w:tcW w:w="2233" w:type="dxa"/>
            <w:vMerge/>
          </w:tcPr>
          <w:p w:rsidR="006515AF" w:rsidRPr="005E359E" w:rsidRDefault="006515AF" w:rsidP="0029774A">
            <w:pPr>
              <w:jc w:val="both"/>
              <w:rPr>
                <w:b/>
                <w:i/>
                <w:color w:val="5B9BD5" w:themeColor="accent1"/>
                <w:spacing w:val="-1"/>
                <w:sz w:val="24"/>
                <w:szCs w:val="24"/>
              </w:rPr>
            </w:pPr>
          </w:p>
        </w:tc>
        <w:tc>
          <w:tcPr>
            <w:tcW w:w="2686" w:type="dxa"/>
            <w:vMerge/>
          </w:tcPr>
          <w:p w:rsidR="006515AF" w:rsidRPr="005E359E" w:rsidRDefault="006515AF" w:rsidP="0029774A">
            <w:pPr>
              <w:tabs>
                <w:tab w:val="right" w:leader="underscore" w:pos="9356"/>
              </w:tabs>
              <w:rPr>
                <w:color w:val="5B9BD5" w:themeColor="accent1"/>
                <w:spacing w:val="-1"/>
                <w:sz w:val="24"/>
                <w:szCs w:val="24"/>
              </w:rPr>
            </w:pPr>
          </w:p>
        </w:tc>
        <w:tc>
          <w:tcPr>
            <w:tcW w:w="2025" w:type="dxa"/>
            <w:vMerge/>
          </w:tcPr>
          <w:p w:rsidR="006515AF" w:rsidRPr="005E359E" w:rsidRDefault="006515AF" w:rsidP="0029774A">
            <w:pPr>
              <w:tabs>
                <w:tab w:val="right" w:leader="underscore" w:pos="9356"/>
              </w:tabs>
              <w:rPr>
                <w:color w:val="5B9BD5" w:themeColor="accent1"/>
                <w:spacing w:val="-1"/>
                <w:sz w:val="24"/>
                <w:szCs w:val="24"/>
              </w:rPr>
            </w:pPr>
          </w:p>
        </w:tc>
        <w:tc>
          <w:tcPr>
            <w:tcW w:w="2489" w:type="dxa"/>
          </w:tcPr>
          <w:p w:rsidR="006515AF" w:rsidRPr="00951E6B" w:rsidRDefault="006515AF" w:rsidP="0029774A">
            <w:pPr>
              <w:rPr>
                <w:b/>
                <w:sz w:val="24"/>
                <w:szCs w:val="24"/>
              </w:rPr>
            </w:pPr>
            <w:r w:rsidRPr="00951E6B">
              <w:rPr>
                <w:b/>
                <w:sz w:val="24"/>
                <w:szCs w:val="24"/>
              </w:rPr>
              <w:t xml:space="preserve">Навыки и/или опыт деятельности:  </w:t>
            </w:r>
          </w:p>
          <w:p w:rsidR="006515AF" w:rsidRPr="00C617D3" w:rsidRDefault="006515AF" w:rsidP="0029774A">
            <w:pPr>
              <w:ind w:right="19"/>
              <w:rPr>
                <w:sz w:val="24"/>
                <w:szCs w:val="24"/>
              </w:rPr>
            </w:pPr>
            <w:r w:rsidRPr="00951E6B">
              <w:rPr>
                <w:sz w:val="24"/>
                <w:szCs w:val="24"/>
              </w:rPr>
              <w:t xml:space="preserve">- </w:t>
            </w:r>
            <w:r w:rsidRPr="00C617D3">
              <w:rPr>
                <w:sz w:val="24"/>
                <w:szCs w:val="24"/>
              </w:rPr>
              <w:t xml:space="preserve">Знаниями по истории мировой </w:t>
            </w:r>
            <w:r w:rsidRPr="00C617D3">
              <w:rPr>
                <w:sz w:val="24"/>
                <w:szCs w:val="24"/>
              </w:rPr>
              <w:lastRenderedPageBreak/>
              <w:t>социологической мысли. Владеет приемами анализа современных тенденций развития мирового сообщества.</w:t>
            </w:r>
          </w:p>
          <w:p w:rsidR="006515AF" w:rsidRPr="00C617D3" w:rsidRDefault="006515AF" w:rsidP="0029774A">
            <w:pPr>
              <w:ind w:right="19"/>
              <w:rPr>
                <w:sz w:val="24"/>
                <w:szCs w:val="24"/>
              </w:rPr>
            </w:pPr>
            <w:r w:rsidRPr="00C617D3">
              <w:rPr>
                <w:sz w:val="24"/>
                <w:szCs w:val="24"/>
              </w:rPr>
              <w:t xml:space="preserve">Используя социологические методики формирования, владеет приемами формирования гражданской позиции. </w:t>
            </w:r>
          </w:p>
          <w:p w:rsidR="006515AF" w:rsidRPr="00C617D3" w:rsidRDefault="006515AF" w:rsidP="0029774A">
            <w:pPr>
              <w:ind w:right="19"/>
              <w:rPr>
                <w:sz w:val="24"/>
                <w:szCs w:val="24"/>
              </w:rPr>
            </w:pPr>
            <w:r w:rsidRPr="00C617D3">
              <w:rPr>
                <w:sz w:val="24"/>
                <w:szCs w:val="24"/>
              </w:rPr>
              <w:t>Структурированными данными о этно-социальной динамике глобальных и локальных культур.</w:t>
            </w:r>
          </w:p>
          <w:p w:rsidR="006515AF" w:rsidRPr="003C46DD" w:rsidRDefault="006515AF" w:rsidP="0029774A">
            <w:pPr>
              <w:rPr>
                <w:b/>
                <w:sz w:val="24"/>
                <w:szCs w:val="24"/>
              </w:rPr>
            </w:pPr>
            <w:r w:rsidRPr="00C617D3">
              <w:rPr>
                <w:sz w:val="24"/>
                <w:szCs w:val="24"/>
              </w:rPr>
              <w:t xml:space="preserve">Фактическими данными, объективно отражающими </w:t>
            </w:r>
            <w:proofErr w:type="gramStart"/>
            <w:r w:rsidRPr="00C617D3">
              <w:rPr>
                <w:sz w:val="24"/>
                <w:szCs w:val="24"/>
              </w:rPr>
              <w:t>этно-политическое</w:t>
            </w:r>
            <w:proofErr w:type="gramEnd"/>
            <w:r w:rsidRPr="00C617D3">
              <w:rPr>
                <w:sz w:val="24"/>
                <w:szCs w:val="24"/>
              </w:rPr>
              <w:t xml:space="preserve"> разнообразие российской и мировой социальной действительности.</w:t>
            </w:r>
          </w:p>
        </w:tc>
        <w:tc>
          <w:tcPr>
            <w:tcW w:w="2932" w:type="dxa"/>
          </w:tcPr>
          <w:p w:rsidR="006515AF" w:rsidRDefault="006515AF" w:rsidP="0029774A">
            <w:pPr>
              <w:tabs>
                <w:tab w:val="right" w:leader="underscore" w:pos="9356"/>
              </w:tabs>
              <w:rPr>
                <w:i/>
                <w:sz w:val="24"/>
                <w:szCs w:val="24"/>
              </w:rPr>
            </w:pPr>
            <w:r>
              <w:rPr>
                <w:i/>
                <w:sz w:val="24"/>
                <w:szCs w:val="24"/>
              </w:rPr>
              <w:lastRenderedPageBreak/>
              <w:t>Имеет опыт:</w:t>
            </w:r>
          </w:p>
          <w:p w:rsidR="006515AF" w:rsidRPr="0060694C" w:rsidRDefault="006515AF" w:rsidP="0029774A">
            <w:pPr>
              <w:ind w:right="19"/>
              <w:rPr>
                <w:sz w:val="24"/>
                <w:szCs w:val="24"/>
              </w:rPr>
            </w:pPr>
            <w:r w:rsidRPr="0060694C">
              <w:rPr>
                <w:sz w:val="24"/>
                <w:szCs w:val="24"/>
              </w:rPr>
              <w:t xml:space="preserve">Знаниями по истории мировой </w:t>
            </w:r>
            <w:r>
              <w:rPr>
                <w:sz w:val="24"/>
                <w:szCs w:val="24"/>
              </w:rPr>
              <w:t>социологической мысли.</w:t>
            </w:r>
            <w:r w:rsidRPr="0060694C">
              <w:rPr>
                <w:sz w:val="24"/>
                <w:szCs w:val="24"/>
              </w:rPr>
              <w:t xml:space="preserve"> </w:t>
            </w:r>
            <w:r>
              <w:rPr>
                <w:sz w:val="24"/>
                <w:szCs w:val="24"/>
              </w:rPr>
              <w:lastRenderedPageBreak/>
              <w:t>Владеет приемами анализа современных тенденций</w:t>
            </w:r>
            <w:r w:rsidRPr="0060694C">
              <w:rPr>
                <w:sz w:val="24"/>
                <w:szCs w:val="24"/>
              </w:rPr>
              <w:t xml:space="preserve"> развития мирового сообщества</w:t>
            </w:r>
            <w:r>
              <w:rPr>
                <w:sz w:val="24"/>
                <w:szCs w:val="24"/>
              </w:rPr>
              <w:t>.</w:t>
            </w:r>
          </w:p>
          <w:p w:rsidR="006515AF" w:rsidRPr="0060694C" w:rsidRDefault="006515AF" w:rsidP="0029774A">
            <w:pPr>
              <w:ind w:right="19"/>
              <w:rPr>
                <w:sz w:val="24"/>
                <w:szCs w:val="24"/>
              </w:rPr>
            </w:pPr>
            <w:r>
              <w:rPr>
                <w:sz w:val="24"/>
                <w:szCs w:val="24"/>
              </w:rPr>
              <w:t>Используя социологические методики</w:t>
            </w:r>
            <w:r w:rsidRPr="0060694C">
              <w:rPr>
                <w:sz w:val="24"/>
                <w:szCs w:val="24"/>
              </w:rPr>
              <w:t xml:space="preserve"> формирования</w:t>
            </w:r>
            <w:r>
              <w:rPr>
                <w:sz w:val="24"/>
                <w:szCs w:val="24"/>
              </w:rPr>
              <w:t>, владеет приемами формирования</w:t>
            </w:r>
            <w:r w:rsidRPr="0060694C">
              <w:rPr>
                <w:sz w:val="24"/>
                <w:szCs w:val="24"/>
              </w:rPr>
              <w:t xml:space="preserve"> гражданской по</w:t>
            </w:r>
            <w:r>
              <w:rPr>
                <w:sz w:val="24"/>
                <w:szCs w:val="24"/>
              </w:rPr>
              <w:t>зиции.</w:t>
            </w:r>
            <w:r w:rsidRPr="0060694C">
              <w:rPr>
                <w:sz w:val="24"/>
                <w:szCs w:val="24"/>
              </w:rPr>
              <w:t xml:space="preserve"> </w:t>
            </w:r>
          </w:p>
          <w:p w:rsidR="006515AF" w:rsidRPr="0060694C" w:rsidRDefault="006515AF" w:rsidP="0029774A">
            <w:pPr>
              <w:ind w:right="19"/>
              <w:rPr>
                <w:sz w:val="24"/>
                <w:szCs w:val="24"/>
              </w:rPr>
            </w:pPr>
            <w:r w:rsidRPr="0060694C">
              <w:rPr>
                <w:sz w:val="24"/>
                <w:szCs w:val="24"/>
              </w:rPr>
              <w:t>Структурированными данными о этно-социальной динамике глобальных и локальных культур</w:t>
            </w:r>
            <w:r>
              <w:rPr>
                <w:sz w:val="24"/>
                <w:szCs w:val="24"/>
              </w:rPr>
              <w:t>.</w:t>
            </w:r>
          </w:p>
          <w:p w:rsidR="006515AF" w:rsidRPr="005E359E" w:rsidRDefault="006515AF" w:rsidP="0029774A">
            <w:pPr>
              <w:jc w:val="both"/>
              <w:rPr>
                <w:color w:val="5B9BD5" w:themeColor="accent1"/>
                <w:spacing w:val="-1"/>
                <w:sz w:val="24"/>
                <w:szCs w:val="24"/>
              </w:rPr>
            </w:pPr>
            <w:r w:rsidRPr="0060694C">
              <w:rPr>
                <w:sz w:val="24"/>
                <w:szCs w:val="24"/>
              </w:rPr>
              <w:t xml:space="preserve">Фактическими данными, объективно отражающими </w:t>
            </w:r>
            <w:proofErr w:type="gramStart"/>
            <w:r w:rsidRPr="0060694C">
              <w:rPr>
                <w:sz w:val="24"/>
                <w:szCs w:val="24"/>
              </w:rPr>
              <w:t>этно-политическое</w:t>
            </w:r>
            <w:proofErr w:type="gramEnd"/>
            <w:r w:rsidRPr="0060694C">
              <w:rPr>
                <w:sz w:val="24"/>
                <w:szCs w:val="24"/>
              </w:rPr>
              <w:t xml:space="preserve"> разнообразие российской и мировой социальной действительности</w:t>
            </w:r>
            <w:r>
              <w:rPr>
                <w:sz w:val="24"/>
                <w:szCs w:val="24"/>
              </w:rPr>
              <w:t>.</w:t>
            </w:r>
          </w:p>
        </w:tc>
      </w:tr>
    </w:tbl>
    <w:p w:rsidR="006515AF" w:rsidRDefault="006515AF" w:rsidP="006515AF">
      <w:pPr>
        <w:shd w:val="clear" w:color="auto" w:fill="FFFFFF"/>
        <w:ind w:firstLine="708"/>
        <w:jc w:val="both"/>
        <w:rPr>
          <w:caps/>
          <w:color w:val="000000"/>
          <w:spacing w:val="-1"/>
          <w:sz w:val="28"/>
          <w:szCs w:val="28"/>
        </w:rPr>
      </w:pPr>
    </w:p>
    <w:p w:rsidR="006515AF" w:rsidRPr="00F0033D" w:rsidRDefault="006515AF" w:rsidP="006515AF">
      <w:pPr>
        <w:ind w:firstLine="709"/>
        <w:jc w:val="both"/>
        <w:rPr>
          <w:sz w:val="24"/>
          <w:szCs w:val="24"/>
        </w:rPr>
      </w:pPr>
    </w:p>
    <w:p w:rsidR="00A54C7B" w:rsidRDefault="00A54C7B"/>
    <w:sectPr w:rsidR="00A54C7B" w:rsidSect="0029774A">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BB13D57"/>
    <w:multiLevelType w:val="hybridMultilevel"/>
    <w:tmpl w:val="A816D564"/>
    <w:lvl w:ilvl="0" w:tplc="DDACBC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4">
    <w:nsid w:val="1A2C3790"/>
    <w:multiLevelType w:val="hybridMultilevel"/>
    <w:tmpl w:val="A1584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E5C5B"/>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6F076C"/>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1">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084004"/>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9073F7"/>
    <w:multiLevelType w:val="hybridMultilevel"/>
    <w:tmpl w:val="8DEAE6B2"/>
    <w:lvl w:ilvl="0" w:tplc="76D06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6">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CD545A"/>
    <w:multiLevelType w:val="hybridMultilevel"/>
    <w:tmpl w:val="8CDEB12C"/>
    <w:lvl w:ilvl="0" w:tplc="970646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120DDA"/>
    <w:multiLevelType w:val="multilevel"/>
    <w:tmpl w:val="1F94D7C2"/>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5A356233"/>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7F1493"/>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nsid w:val="5D862E8B"/>
    <w:multiLevelType w:val="hybridMultilevel"/>
    <w:tmpl w:val="340892C0"/>
    <w:lvl w:ilvl="0" w:tplc="4AA4E0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C13FE5"/>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A86311D"/>
    <w:multiLevelType w:val="hybridMultilevel"/>
    <w:tmpl w:val="5C00C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456D1F"/>
    <w:multiLevelType w:val="hybridMultilevel"/>
    <w:tmpl w:val="8CDEB12C"/>
    <w:lvl w:ilvl="0" w:tplc="9706464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1"/>
  </w:num>
  <w:num w:numId="3">
    <w:abstractNumId w:val="10"/>
  </w:num>
  <w:num w:numId="4">
    <w:abstractNumId w:val="27"/>
  </w:num>
  <w:num w:numId="5">
    <w:abstractNumId w:val="0"/>
  </w:num>
  <w:num w:numId="6">
    <w:abstractNumId w:val="24"/>
  </w:num>
  <w:num w:numId="7">
    <w:abstractNumId w:val="3"/>
  </w:num>
  <w:num w:numId="8">
    <w:abstractNumId w:val="15"/>
  </w:num>
  <w:num w:numId="9">
    <w:abstractNumId w:val="14"/>
  </w:num>
  <w:num w:numId="10">
    <w:abstractNumId w:val="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4"/>
  </w:num>
  <w:num w:numId="21">
    <w:abstractNumId w:val="19"/>
  </w:num>
  <w:num w:numId="22">
    <w:abstractNumId w:val="31"/>
  </w:num>
  <w:num w:numId="23">
    <w:abstractNumId w:val="9"/>
  </w:num>
  <w:num w:numId="24">
    <w:abstractNumId w:val="22"/>
  </w:num>
  <w:num w:numId="25">
    <w:abstractNumId w:val="5"/>
  </w:num>
  <w:num w:numId="26">
    <w:abstractNumId w:val="23"/>
  </w:num>
  <w:num w:numId="27">
    <w:abstractNumId w:val="29"/>
  </w:num>
  <w:num w:numId="28">
    <w:abstractNumId w:val="25"/>
  </w:num>
  <w:num w:numId="29">
    <w:abstractNumId w:val="13"/>
  </w:num>
  <w:num w:numId="30">
    <w:abstractNumId w:val="2"/>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AF"/>
    <w:rsid w:val="001C116C"/>
    <w:rsid w:val="00202A7A"/>
    <w:rsid w:val="0029774A"/>
    <w:rsid w:val="00487AA6"/>
    <w:rsid w:val="006515AF"/>
    <w:rsid w:val="007C7629"/>
    <w:rsid w:val="00A54C7B"/>
    <w:rsid w:val="00A7381A"/>
    <w:rsid w:val="00CD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C1A76F-9E5E-48F6-BF99-7B6A8E9B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5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515AF"/>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5AF"/>
    <w:rPr>
      <w:rFonts w:ascii="Times New Roman CYR" w:eastAsiaTheme="minorEastAsia" w:hAnsi="Times New Roman CYR" w:cs="Times New Roman CYR"/>
      <w:b/>
      <w:bCs/>
      <w:color w:val="26282F"/>
      <w:sz w:val="24"/>
      <w:szCs w:val="24"/>
      <w:lang w:eastAsia="ru-RU"/>
    </w:rPr>
  </w:style>
  <w:style w:type="paragraph" w:customStyle="1" w:styleId="Default">
    <w:name w:val="Default"/>
    <w:uiPriority w:val="99"/>
    <w:rsid w:val="006515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qFormat/>
    <w:rsid w:val="006515AF"/>
    <w:pPr>
      <w:ind w:left="720"/>
      <w:contextualSpacing/>
    </w:pPr>
  </w:style>
  <w:style w:type="character" w:customStyle="1" w:styleId="a4">
    <w:name w:val="Абзац списка Знак"/>
    <w:aliases w:val="Bullet List Знак,FooterText Знак,Paragraphe de liste1 Знак"/>
    <w:link w:val="a3"/>
    <w:locked/>
    <w:rsid w:val="006515AF"/>
    <w:rPr>
      <w:rFonts w:ascii="Times New Roman" w:eastAsia="Times New Roman" w:hAnsi="Times New Roman" w:cs="Times New Roman"/>
      <w:sz w:val="20"/>
      <w:szCs w:val="20"/>
      <w:lang w:eastAsia="ru-RU"/>
    </w:rPr>
  </w:style>
  <w:style w:type="character" w:customStyle="1" w:styleId="a5">
    <w:name w:val="Текст выноски Знак"/>
    <w:basedOn w:val="a0"/>
    <w:link w:val="a6"/>
    <w:uiPriority w:val="99"/>
    <w:semiHidden/>
    <w:rsid w:val="006515AF"/>
    <w:rPr>
      <w:rFonts w:ascii="Segoe UI" w:eastAsia="Times New Roman" w:hAnsi="Segoe UI" w:cs="Segoe UI"/>
      <w:sz w:val="18"/>
      <w:szCs w:val="18"/>
      <w:lang w:eastAsia="ru-RU"/>
    </w:rPr>
  </w:style>
  <w:style w:type="paragraph" w:styleId="a6">
    <w:name w:val="Balloon Text"/>
    <w:basedOn w:val="a"/>
    <w:link w:val="a5"/>
    <w:uiPriority w:val="99"/>
    <w:semiHidden/>
    <w:unhideWhenUsed/>
    <w:rsid w:val="006515AF"/>
    <w:rPr>
      <w:rFonts w:ascii="Segoe UI" w:hAnsi="Segoe UI" w:cs="Segoe UI"/>
      <w:sz w:val="18"/>
      <w:szCs w:val="18"/>
    </w:rPr>
  </w:style>
  <w:style w:type="character" w:customStyle="1" w:styleId="11">
    <w:name w:val="Текст выноски Знак1"/>
    <w:basedOn w:val="a0"/>
    <w:uiPriority w:val="99"/>
    <w:semiHidden/>
    <w:rsid w:val="006515AF"/>
    <w:rPr>
      <w:rFonts w:ascii="Segoe UI" w:eastAsia="Times New Roman" w:hAnsi="Segoe UI" w:cs="Segoe UI"/>
      <w:sz w:val="18"/>
      <w:szCs w:val="18"/>
      <w:lang w:eastAsia="ru-RU"/>
    </w:rPr>
  </w:style>
  <w:style w:type="character" w:customStyle="1" w:styleId="a7">
    <w:name w:val="Гипертекстовая ссылка"/>
    <w:basedOn w:val="a0"/>
    <w:uiPriority w:val="99"/>
    <w:rsid w:val="006515AF"/>
    <w:rPr>
      <w:rFonts w:cs="Times New Roman"/>
      <w:b w:val="0"/>
      <w:color w:val="106BBE"/>
    </w:rPr>
  </w:style>
  <w:style w:type="paragraph" w:customStyle="1" w:styleId="a8">
    <w:name w:val="Информация об изменениях"/>
    <w:basedOn w:val="a"/>
    <w:next w:val="a"/>
    <w:uiPriority w:val="99"/>
    <w:rsid w:val="006515AF"/>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6515AF"/>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basedOn w:val="a0"/>
    <w:uiPriority w:val="99"/>
    <w:unhideWhenUsed/>
    <w:rsid w:val="006515AF"/>
    <w:rPr>
      <w:color w:val="0563C1" w:themeColor="hyperlink"/>
      <w:u w:val="single"/>
    </w:rPr>
  </w:style>
  <w:style w:type="table" w:styleId="ab">
    <w:name w:val="Table Grid"/>
    <w:basedOn w:val="a1"/>
    <w:uiPriority w:val="59"/>
    <w:rsid w:val="006515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b"/>
    <w:uiPriority w:val="59"/>
    <w:rsid w:val="00651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 TargetMode="External"/><Relationship Id="rId13" Type="http://schemas.openxmlformats.org/officeDocument/2006/relationships/hyperlink" Target="http://obrnadzor.gov.r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mgafk.ru" TargetMode="External"/><Relationship Id="rId12" Type="http://schemas.openxmlformats.org/officeDocument/2006/relationships/hyperlink" Target="https://minobrnauk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s://www.iprbookshop.ru/29708.html%20" TargetMode="External"/><Relationship Id="rId11" Type="http://schemas.openxmlformats.org/officeDocument/2006/relationships/hyperlink" Target="https://rucont.ru/" TargetMode="External"/><Relationship Id="rId5" Type="http://schemas.openxmlformats.org/officeDocument/2006/relationships/hyperlink" Target="http://internet.garant.ru/document/redirect/71249184/0" TargetMode="External"/><Relationship Id="rId15" Type="http://schemas.openxmlformats.org/officeDocument/2006/relationships/hyperlink" Target="http://window.edu.ru" TargetMode="External"/><Relationship Id="rId10" Type="http://schemas.openxmlformats.org/officeDocument/2006/relationships/hyperlink" Target="https://biblio-online.ru" TargetMode="External"/><Relationship Id="rId4" Type="http://schemas.openxmlformats.org/officeDocument/2006/relationships/webSettings" Target="webSettings.xm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28</Pages>
  <Words>8370</Words>
  <Characters>47710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 Философия</dc:creator>
  <cp:keywords/>
  <dc:description/>
  <cp:lastModifiedBy>Лаб Философия</cp:lastModifiedBy>
  <cp:revision>2</cp:revision>
  <dcterms:created xsi:type="dcterms:W3CDTF">2022-06-22T11:40:00Z</dcterms:created>
  <dcterms:modified xsi:type="dcterms:W3CDTF">2022-06-22T12:31:00Z</dcterms:modified>
</cp:coreProperties>
</file>