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философских, исторических и социальных наук</w:t>
      </w:r>
    </w:p>
    <w:p w:rsidR="00DD2956" w:rsidRPr="00532147" w:rsidRDefault="00DD2956" w:rsidP="00B87045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D2956" w:rsidRPr="00532147" w:rsidRDefault="00DD2956" w:rsidP="00B87045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УМК,</w:t>
      </w:r>
    </w:p>
    <w:p w:rsidR="00DD2956" w:rsidRPr="00532147" w:rsidRDefault="00DD2956" w:rsidP="00B87045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проректора по учебной работе</w:t>
      </w:r>
    </w:p>
    <w:p w:rsidR="00DD2956" w:rsidRPr="00532147" w:rsidRDefault="00DD2956" w:rsidP="00B87045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канд. </w:t>
      </w:r>
      <w:proofErr w:type="spellStart"/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наук. А.С. Солнцева</w:t>
      </w:r>
    </w:p>
    <w:p w:rsidR="00DD2956" w:rsidRPr="00532147" w:rsidRDefault="00DD2956" w:rsidP="00936C0E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D2956" w:rsidRPr="00532147" w:rsidRDefault="00DD2956" w:rsidP="00936C0E">
      <w:pPr>
        <w:widowControl w:val="0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«21» июня 2022 г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«Культурология и межкультурные коммуникации»</w:t>
      </w:r>
    </w:p>
    <w:p w:rsidR="00A54FB2" w:rsidRPr="00532147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</w:t>
      </w:r>
      <w:r w:rsidRPr="0053214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O</w:t>
      </w:r>
      <w:r w:rsidRPr="005321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.32</w:t>
      </w:r>
    </w:p>
    <w:p w:rsidR="00A54FB2" w:rsidRPr="00532147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B25611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49.03.01 «Физическая культу</w:t>
      </w:r>
      <w:r w:rsidR="00B25611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ра»</w:t>
      </w:r>
    </w:p>
    <w:p w:rsidR="00B25611" w:rsidRPr="00532147" w:rsidRDefault="00B25611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ОПОП:</w:t>
      </w:r>
    </w:p>
    <w:p w:rsidR="00A54FB2" w:rsidRPr="00532147" w:rsidRDefault="00B25611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Физкультурно-оздоровительные технологии</w:t>
      </w: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Оздоровительные виды аэробики и гимнастики</w:t>
      </w: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25611" w:rsidRPr="00532147" w:rsidRDefault="00B25611" w:rsidP="00B256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Физкультурное образование</w:t>
      </w: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54FB2" w:rsidRPr="00532147" w:rsidRDefault="00B25611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Спортивный менеджмент</w:t>
      </w: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25611" w:rsidRPr="00532147" w:rsidRDefault="00B25611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</w:t>
      </w: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Бакалавр </w:t>
      </w:r>
    </w:p>
    <w:p w:rsidR="00A54FB2" w:rsidRPr="00532147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обучения: </w:t>
      </w:r>
    </w:p>
    <w:p w:rsidR="00A54FB2" w:rsidRPr="00532147" w:rsidRDefault="00DD2956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A54FB2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чная</w:t>
      </w: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/заочная </w:t>
      </w:r>
      <w:r w:rsidR="00A54FB2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54FB2" w:rsidRPr="00532147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54FB2" w:rsidRPr="00532147" w:rsidTr="00CF23BA">
        <w:trPr>
          <w:trHeight w:val="3026"/>
        </w:trPr>
        <w:tc>
          <w:tcPr>
            <w:tcW w:w="3544" w:type="dxa"/>
          </w:tcPr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B428D" w:rsidRPr="00532147" w:rsidRDefault="00CB428D" w:rsidP="00CB42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социально-педагогического факультета, канд. психол. </w:t>
            </w:r>
            <w:proofErr w:type="gramStart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4FB2" w:rsidRPr="00532147" w:rsidRDefault="00A54FB2" w:rsidP="00DD295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54FB2" w:rsidRPr="00532147" w:rsidRDefault="00A54FB2" w:rsidP="00CF23BA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CB428D" w:rsidRPr="00532147" w:rsidRDefault="00CB428D" w:rsidP="00CB42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4FB2" w:rsidRPr="00532147" w:rsidRDefault="00A54FB2" w:rsidP="00CF23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A54FB2" w:rsidRPr="00532147" w:rsidRDefault="00A54FB2" w:rsidP="00CF23B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5A86" w:rsidRPr="00532147" w:rsidRDefault="00905A86" w:rsidP="0090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</w:t>
            </w:r>
          </w:p>
          <w:p w:rsidR="00CD445A" w:rsidRPr="00532147" w:rsidRDefault="00905A86" w:rsidP="0090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кафедры</w:t>
            </w:r>
          </w:p>
          <w:p w:rsidR="00905A86" w:rsidRPr="00532147" w:rsidRDefault="00905A86" w:rsidP="0090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(протокол № 7, </w:t>
            </w:r>
          </w:p>
          <w:p w:rsidR="00905A86" w:rsidRPr="00532147" w:rsidRDefault="00905A86" w:rsidP="0090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«25» мая 2022 г.)</w:t>
            </w:r>
          </w:p>
          <w:p w:rsidR="00905A86" w:rsidRPr="00532147" w:rsidRDefault="00905A86" w:rsidP="0090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905A86" w:rsidRPr="00532147" w:rsidRDefault="00936C0E" w:rsidP="00905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</w:t>
            </w:r>
            <w:r w:rsidR="00905A86"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D445A"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5A86"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оциол</w:t>
            </w:r>
            <w:proofErr w:type="spellEnd"/>
            <w:r w:rsidR="00905A86"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D445A"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5A86"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аук,</w:t>
            </w:r>
            <w:r w:rsidR="00905A86"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 Митрохина Е.Ю.</w:t>
            </w:r>
          </w:p>
          <w:p w:rsidR="00A54FB2" w:rsidRPr="00532147" w:rsidRDefault="00905A86" w:rsidP="00B870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</w:tr>
    </w:tbl>
    <w:p w:rsidR="00A54FB2" w:rsidRPr="00532147" w:rsidRDefault="00A54FB2" w:rsidP="00A54F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28D" w:rsidRPr="00532147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="00CB428D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CB428D" w:rsidRPr="00532147" w:rsidRDefault="00CB428D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28D" w:rsidRPr="00532147" w:rsidRDefault="00CB428D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428D" w:rsidRPr="00532147" w:rsidRDefault="00CB428D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532147" w:rsidRDefault="00CB428D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A54FB2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54FB2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="00A54FB2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B25611"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</w:p>
    <w:p w:rsidR="00A54FB2" w:rsidRPr="00532147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 по</w:t>
      </w:r>
      <w:proofErr w:type="gramEnd"/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подготовки  49.03.01 </w:t>
      </w:r>
      <w:r w:rsidR="00661817"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</w:t>
      </w:r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(уровень </w:t>
      </w:r>
      <w:proofErr w:type="spellStart"/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5321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532147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 № 940.</w:t>
      </w:r>
    </w:p>
    <w:p w:rsidR="00A54FB2" w:rsidRPr="00532147" w:rsidRDefault="00A54FB2" w:rsidP="00A54F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FB2" w:rsidRPr="00532147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532147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A54FB2" w:rsidRPr="00532147" w:rsidRDefault="00936C0E" w:rsidP="00936C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Горелова Е.И. </w:t>
      </w:r>
      <w:r w:rsidR="00A54FB2"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A54FB2"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A54FB2"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="00A54FB2" w:rsidRPr="0053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доцент </w:t>
      </w: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A54FB2" w:rsidRPr="00936C0E" w:rsidRDefault="008D337A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Н.В.</w:t>
      </w:r>
      <w:r w:rsidR="00936C0E" w:rsidRPr="0093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</w:t>
      </w:r>
      <w:r w:rsidR="00E8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1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36C0E" w:rsidRPr="0093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="00936C0E" w:rsidRPr="0093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наук, доцент</w:t>
      </w: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доцент Рыбалкин В.П.</w:t>
      </w:r>
      <w:r w:rsidR="00936C0E" w:rsidRPr="0093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ист. наук, доцент</w:t>
      </w: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49.03.01)</w:t>
      </w: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7"/>
        <w:gridCol w:w="3840"/>
        <w:gridCol w:w="1059"/>
      </w:tblGrid>
      <w:tr w:rsidR="00EC3765" w:rsidRPr="00EC3765" w:rsidTr="00EC3765">
        <w:tc>
          <w:tcPr>
            <w:tcW w:w="774" w:type="dxa"/>
          </w:tcPr>
          <w:p w:rsidR="00EC3765" w:rsidRPr="00EC3765" w:rsidRDefault="00EC3765" w:rsidP="00E8079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192" w:type="dxa"/>
          </w:tcPr>
          <w:p w:rsidR="00EC3765" w:rsidRPr="00EC3765" w:rsidRDefault="00EC3765" w:rsidP="00E8079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5" w:type="dxa"/>
          </w:tcPr>
          <w:p w:rsidR="00EC3765" w:rsidRPr="00EC3765" w:rsidRDefault="00EC3765" w:rsidP="00E8079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C3765" w:rsidRPr="00EC3765" w:rsidRDefault="00EC3765" w:rsidP="00E8079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EC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EC3765" w:rsidRPr="00EC3765" w:rsidTr="00E80792">
        <w:tc>
          <w:tcPr>
            <w:tcW w:w="9862" w:type="dxa"/>
            <w:gridSpan w:val="4"/>
          </w:tcPr>
          <w:p w:rsidR="00EC3765" w:rsidRPr="00EC3765" w:rsidRDefault="00EC3765" w:rsidP="00E8079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7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C3765" w:rsidRPr="00EC3765" w:rsidTr="00EC3765">
        <w:tc>
          <w:tcPr>
            <w:tcW w:w="774" w:type="dxa"/>
          </w:tcPr>
          <w:p w:rsidR="00EC3765" w:rsidRPr="00EC3765" w:rsidRDefault="00EC3765" w:rsidP="00E807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C3765">
              <w:rPr>
                <w:rFonts w:ascii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192" w:type="dxa"/>
          </w:tcPr>
          <w:p w:rsidR="00EC3765" w:rsidRPr="00EC3765" w:rsidRDefault="00EC3765" w:rsidP="00E8079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765">
              <w:rPr>
                <w:rFonts w:ascii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5" w:type="dxa"/>
          </w:tcPr>
          <w:p w:rsidR="00EC3765" w:rsidRPr="00EC3765" w:rsidRDefault="00EC3765" w:rsidP="00E80792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EC3765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EC3765" w:rsidRPr="00EC3765" w:rsidRDefault="00EC3765" w:rsidP="00E80792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</w:tbl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A54FB2" w:rsidRPr="00936C0E" w:rsidRDefault="00A54FB2" w:rsidP="00A54F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УК-5</w:t>
      </w:r>
      <w:r w:rsidRPr="00936C0E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:rsidR="00A54FB2" w:rsidRPr="00936C0E" w:rsidRDefault="00A54FB2" w:rsidP="00A54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A54FB2" w:rsidRPr="00936C0E" w:rsidRDefault="00A54FB2" w:rsidP="00A54F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2471"/>
        <w:gridCol w:w="1825"/>
      </w:tblGrid>
      <w:tr w:rsidR="00A54FB2" w:rsidRPr="00936C0E" w:rsidTr="00CF23BA">
        <w:trPr>
          <w:jc w:val="center"/>
        </w:trPr>
        <w:tc>
          <w:tcPr>
            <w:tcW w:w="4991" w:type="dxa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A54FB2" w:rsidRPr="00936C0E" w:rsidTr="00CF23BA">
        <w:trPr>
          <w:jc w:val="center"/>
        </w:trPr>
        <w:tc>
          <w:tcPr>
            <w:tcW w:w="4991" w:type="dxa"/>
            <w:vMerge w:val="restart"/>
          </w:tcPr>
          <w:p w:rsidR="00A54FB2" w:rsidRPr="00936C0E" w:rsidRDefault="00A54FB2" w:rsidP="00CF23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FB2" w:rsidRPr="00936C0E" w:rsidRDefault="00A54FB2" w:rsidP="00CF23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936C0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936C0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936C0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воспитательную деятельность с учетом культурных различий детей,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половозрастных и индивидуальных особенностей;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936C0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936C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936C0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936C0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6C0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936C0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A54FB2" w:rsidRPr="00936C0E" w:rsidRDefault="00A54FB2" w:rsidP="00CF23B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изменяющейся поликультурной среде;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 w:val="restart"/>
          </w:tcPr>
          <w:p w:rsidR="00A54FB2" w:rsidRPr="00936C0E" w:rsidRDefault="00A54FB2" w:rsidP="003C614B">
            <w:pP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A54FB2" w:rsidRPr="00936C0E" w:rsidRDefault="00A54FB2" w:rsidP="00CF23BA">
            <w:pP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</w:p>
          <w:p w:rsidR="00A54FB2" w:rsidRPr="00EC3765" w:rsidRDefault="00EC3765" w:rsidP="00EC37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 xml:space="preserve">П </w:t>
            </w:r>
            <w:r w:rsidR="00A54FB2" w:rsidRPr="00EC37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>01.00</w:t>
            </w:r>
            <w:r w:rsidRPr="00EC37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B2" w:rsidRPr="00936C0E" w:rsidRDefault="00A54FB2" w:rsidP="00CF23BA">
            <w:pPr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</w:rPr>
            </w:pP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54FB2" w:rsidRPr="00936C0E" w:rsidRDefault="00A54FB2" w:rsidP="00CF23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УК-5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4FB2" w:rsidRPr="00936C0E" w:rsidTr="00CF23BA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vMerge/>
            <w:tcBorders>
              <w:bottom w:val="single" w:sz="4" w:space="0" w:color="000000"/>
            </w:tcBorders>
          </w:tcPr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A54FB2" w:rsidRPr="00936C0E" w:rsidRDefault="00A54FB2" w:rsidP="00CF23BA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54FB2" w:rsidRPr="00936C0E" w:rsidRDefault="00A54FB2" w:rsidP="00A54FB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           2. </w:t>
      </w:r>
      <w:r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коммуникации» </w:t>
      </w: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</w:t>
      </w:r>
      <w:proofErr w:type="gramEnd"/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структуре образовательной программы относится </w:t>
      </w:r>
      <w:r w:rsidRPr="00936C0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:rsidR="00A54FB2" w:rsidRPr="00936C0E" w:rsidRDefault="00A54FB2" w:rsidP="00A5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</w:t>
      </w:r>
      <w:r w:rsidR="00CE31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планом дисциплина изучается в 6</w:t>
      </w: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</w:t>
      </w:r>
      <w:r w:rsidR="00CE31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</w:t>
      </w: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форме обучения</w:t>
      </w:r>
      <w:r w:rsidR="00CE31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во 2 семестре на заочной форме обучения. </w:t>
      </w: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 зачет</w:t>
      </w:r>
      <w:r w:rsidR="00CE31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 </w:t>
      </w:r>
      <w:proofErr w:type="spellStart"/>
      <w:r w:rsidR="00CE31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оцекой</w:t>
      </w:r>
      <w:proofErr w:type="spellEnd"/>
      <w:r w:rsidR="00CE31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A54FB2" w:rsidRPr="00936C0E" w:rsidRDefault="00A54FB2" w:rsidP="00A5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60FE9" w:rsidRPr="00936C0E" w:rsidRDefault="00A54FB2" w:rsidP="00A54FB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</w:t>
      </w:r>
    </w:p>
    <w:p w:rsidR="00260FE9" w:rsidRPr="00936C0E" w:rsidRDefault="00260FE9" w:rsidP="00A54FB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260FE9" w:rsidRPr="00936C0E" w:rsidRDefault="00260FE9" w:rsidP="00A54FB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A54FB2" w:rsidRPr="00936C0E" w:rsidRDefault="00260FE9" w:rsidP="00A54FB2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</w:t>
      </w:r>
      <w:r w:rsidR="00A54FB2"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3. Объем дисциплины и виды учебной работы:</w:t>
      </w:r>
    </w:p>
    <w:p w:rsidR="00A54FB2" w:rsidRPr="00936C0E" w:rsidRDefault="00A54FB2" w:rsidP="00A54FB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5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4"/>
        <w:gridCol w:w="1130"/>
        <w:gridCol w:w="835"/>
      </w:tblGrid>
      <w:tr w:rsidR="00C77807" w:rsidRPr="00936C0E" w:rsidTr="00936C0E">
        <w:trPr>
          <w:jc w:val="center"/>
        </w:trPr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807" w:rsidRPr="00936C0E" w:rsidRDefault="00C77807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807" w:rsidRPr="00936C0E" w:rsidRDefault="00C77807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807" w:rsidRPr="00936C0E" w:rsidRDefault="00C77807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936C0E" w:rsidRPr="00936C0E" w:rsidTr="00936C0E">
        <w:trPr>
          <w:trHeight w:val="183"/>
          <w:jc w:val="center"/>
        </w:trPr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36C0E" w:rsidRPr="00936C0E" w:rsidTr="00936C0E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936C0E" w:rsidRPr="00936C0E" w:rsidTr="00936C0E">
        <w:trPr>
          <w:jc w:val="center"/>
        </w:trPr>
        <w:tc>
          <w:tcPr>
            <w:tcW w:w="5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936C0E" w:rsidRPr="00936C0E" w:rsidTr="00936C0E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936C0E" w:rsidRPr="00936C0E" w:rsidTr="00936C0E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936C0E" w:rsidRPr="00936C0E" w:rsidTr="00936C0E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зачет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з/о</w:t>
            </w:r>
          </w:p>
        </w:tc>
      </w:tr>
      <w:tr w:rsidR="00936C0E" w:rsidRPr="00936C0E" w:rsidTr="00936C0E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936C0E" w:rsidRPr="00936C0E" w:rsidTr="00936C0E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936C0E" w:rsidRPr="00936C0E" w:rsidTr="00936C0E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936C0E" w:rsidRPr="00936C0E" w:rsidTr="00936C0E">
        <w:trPr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778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CF23BA" w:rsidRPr="00936C0E" w:rsidRDefault="00CF23BA" w:rsidP="00CF23B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5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6"/>
        <w:gridCol w:w="994"/>
        <w:gridCol w:w="871"/>
        <w:gridCol w:w="13"/>
      </w:tblGrid>
      <w:tr w:rsidR="00CF23BA" w:rsidRPr="00936C0E" w:rsidTr="00936C0E">
        <w:trPr>
          <w:jc w:val="center"/>
        </w:trPr>
        <w:tc>
          <w:tcPr>
            <w:tcW w:w="4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3BA" w:rsidRPr="00936C0E" w:rsidRDefault="00CF23BA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3BA" w:rsidRPr="00936C0E" w:rsidRDefault="00CF23BA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3BA" w:rsidRPr="00936C0E" w:rsidRDefault="00CF23BA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936C0E" w:rsidRPr="00936C0E" w:rsidTr="00936C0E">
        <w:trPr>
          <w:gridAfter w:val="1"/>
          <w:wAfter w:w="13" w:type="dxa"/>
          <w:trHeight w:val="183"/>
          <w:jc w:val="center"/>
        </w:trPr>
        <w:tc>
          <w:tcPr>
            <w:tcW w:w="4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5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диф.зачет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936C0E" w:rsidRPr="00936C0E" w:rsidTr="00936C0E">
        <w:trPr>
          <w:gridAfter w:val="1"/>
          <w:wAfter w:w="13" w:type="dxa"/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C0E" w:rsidRPr="00936C0E" w:rsidRDefault="00936C0E" w:rsidP="00CF23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</w:tbl>
    <w:p w:rsidR="00A54FB2" w:rsidRPr="00936C0E" w:rsidRDefault="00A54FB2" w:rsidP="00A54FB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F23BA" w:rsidRPr="00936C0E" w:rsidRDefault="00CF23BA" w:rsidP="00A54FB2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54FB2" w:rsidRPr="00936C0E" w:rsidRDefault="00A54FB2" w:rsidP="00A54FB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4.   Содержание дисциплины:</w:t>
      </w:r>
    </w:p>
    <w:p w:rsidR="00CF23BA" w:rsidRPr="00936C0E" w:rsidRDefault="00CF23BA" w:rsidP="00A54FB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CF23BA" w:rsidRPr="00936C0E" w:rsidTr="00CF23B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CF23BA" w:rsidRPr="00936C0E" w:rsidTr="00CF23BA">
        <w:trPr>
          <w:jc w:val="center"/>
        </w:trPr>
        <w:tc>
          <w:tcPr>
            <w:tcW w:w="813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CF23BA" w:rsidRPr="00936C0E" w:rsidTr="00CF23BA">
        <w:trPr>
          <w:jc w:val="center"/>
        </w:trPr>
        <w:tc>
          <w:tcPr>
            <w:tcW w:w="813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63" w:type="dxa"/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CF23BA" w:rsidRPr="00936C0E" w:rsidTr="00CF23BA">
        <w:trPr>
          <w:jc w:val="center"/>
        </w:trPr>
        <w:tc>
          <w:tcPr>
            <w:tcW w:w="813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CF23BA" w:rsidRPr="00936C0E" w:rsidTr="00CF23BA">
        <w:trPr>
          <w:jc w:val="center"/>
        </w:trPr>
        <w:tc>
          <w:tcPr>
            <w:tcW w:w="8217" w:type="dxa"/>
            <w:gridSpan w:val="3"/>
            <w:vAlign w:val="center"/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4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</w:tbl>
    <w:p w:rsidR="003C58D7" w:rsidRDefault="0004101F" w:rsidP="0004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F23BA"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</w:t>
      </w:r>
      <w:r w:rsidR="00CF23BA"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3C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виды учебной работы</w:t>
      </w:r>
      <w:r w:rsidR="00CF23BA"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F23BA" w:rsidRPr="00936C0E" w:rsidRDefault="00CF23BA" w:rsidP="000410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</w:t>
      </w:r>
      <w:r w:rsidR="005321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форма обучения</w:t>
      </w:r>
      <w:r w:rsidR="00661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B0C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CF23BA" w:rsidRPr="00936C0E" w:rsidTr="00CF23BA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F23BA" w:rsidRPr="00936C0E" w:rsidTr="00CF23BA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BA" w:rsidRPr="00936C0E" w:rsidRDefault="00CF23BA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3BA" w:rsidRPr="00936C0E" w:rsidRDefault="00CF23BA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3BA" w:rsidRPr="00936C0E" w:rsidTr="00CF23BA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F23BA" w:rsidRPr="00936C0E" w:rsidTr="00CF23BA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F23BA" w:rsidRPr="00936C0E" w:rsidTr="00CF23BA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CF23BA" w:rsidRPr="00936C0E" w:rsidTr="00CF23BA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BA" w:rsidRPr="00936C0E" w:rsidRDefault="00CF23BA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BA" w:rsidRPr="00936C0E" w:rsidRDefault="00CF23BA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936C0E" w:rsidRPr="00936C0E" w:rsidRDefault="00532147" w:rsidP="000410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936C0E"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аочная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форма обучения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851"/>
        <w:gridCol w:w="992"/>
        <w:gridCol w:w="992"/>
      </w:tblGrid>
      <w:tr w:rsidR="00936C0E" w:rsidRPr="00936C0E" w:rsidTr="00936C0E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36C0E" w:rsidRPr="00936C0E" w:rsidRDefault="00936C0E" w:rsidP="009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36C0E" w:rsidRPr="00936C0E" w:rsidTr="00936C0E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0E" w:rsidRPr="00936C0E" w:rsidRDefault="00936C0E" w:rsidP="009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0E" w:rsidRPr="00936C0E" w:rsidRDefault="00936C0E" w:rsidP="009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C0E" w:rsidRPr="00936C0E" w:rsidTr="00936C0E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F10556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CD7D94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36C0E" w:rsidRPr="00936C0E" w:rsidTr="00936C0E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CD7D94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36C0E" w:rsidRPr="00936C0E" w:rsidTr="00936C0E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CD7D94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36C0E" w:rsidRPr="00936C0E" w:rsidTr="00936C0E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0E" w:rsidRPr="00936C0E" w:rsidRDefault="00936C0E" w:rsidP="00936C0E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0E" w:rsidRPr="00936C0E" w:rsidRDefault="00936C0E" w:rsidP="00936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CF23BA" w:rsidRPr="00936C0E" w:rsidRDefault="00CF23BA" w:rsidP="00A54FB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36C0E" w:rsidRPr="00936C0E" w:rsidRDefault="00936C0E" w:rsidP="00A54FB2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A54FB2" w:rsidRPr="00936C0E" w:rsidTr="00CF23B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CF23BA" w:rsidRPr="00936C0E" w:rsidTr="00CF23B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Align w:val="center"/>
          </w:tcPr>
          <w:p w:rsidR="00CF23BA" w:rsidRPr="00936C0E" w:rsidRDefault="00CF23BA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A54FB2" w:rsidRPr="00936C0E" w:rsidTr="00CF23BA">
        <w:trPr>
          <w:jc w:val="center"/>
        </w:trPr>
        <w:tc>
          <w:tcPr>
            <w:tcW w:w="813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A54FB2" w:rsidRPr="00936C0E" w:rsidTr="00CF23BA">
        <w:trPr>
          <w:jc w:val="center"/>
        </w:trPr>
        <w:tc>
          <w:tcPr>
            <w:tcW w:w="813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3" w:type="dxa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A54FB2" w:rsidRPr="00936C0E" w:rsidTr="00CF23BA">
        <w:trPr>
          <w:jc w:val="center"/>
        </w:trPr>
        <w:tc>
          <w:tcPr>
            <w:tcW w:w="813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A54FB2" w:rsidRPr="00936C0E" w:rsidTr="00CF23BA">
        <w:trPr>
          <w:jc w:val="center"/>
        </w:trPr>
        <w:tc>
          <w:tcPr>
            <w:tcW w:w="8217" w:type="dxa"/>
            <w:gridSpan w:val="3"/>
            <w:vAlign w:val="center"/>
          </w:tcPr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4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</w:tbl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3BA" w:rsidRPr="00936C0E" w:rsidRDefault="00A54FB2" w:rsidP="00CF23BA">
      <w:pPr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необходимый </w:t>
      </w:r>
    </w:p>
    <w:p w:rsidR="00A54FB2" w:rsidRPr="00936C0E" w:rsidRDefault="00A54FB2" w:rsidP="00A54FB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дисциплины </w:t>
      </w:r>
    </w:p>
    <w:p w:rsidR="00A54FB2" w:rsidRPr="00936C0E" w:rsidRDefault="00A54FB2" w:rsidP="00A54FB2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6348"/>
        <w:gridCol w:w="999"/>
        <w:gridCol w:w="1048"/>
      </w:tblGrid>
      <w:tr w:rsidR="00A54FB2" w:rsidRPr="00936C0E" w:rsidTr="00CF23BA">
        <w:trPr>
          <w:trHeight w:val="348"/>
        </w:trPr>
        <w:tc>
          <w:tcPr>
            <w:tcW w:w="678" w:type="dxa"/>
            <w:vMerge w:val="restart"/>
            <w:vAlign w:val="center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36C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54FB2" w:rsidRPr="00936C0E" w:rsidTr="00CF23BA">
        <w:trPr>
          <w:trHeight w:val="388"/>
        </w:trPr>
        <w:tc>
          <w:tcPr>
            <w:tcW w:w="678" w:type="dxa"/>
            <w:vMerge/>
            <w:vAlign w:val="center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pStyle w:val="Style3"/>
              <w:widowControl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936C0E">
              <w:rPr>
                <w:rFonts w:ascii="Times New Roman" w:hAnsi="Times New Roman"/>
              </w:rPr>
              <w:t>Паниотовой</w:t>
            </w:r>
            <w:proofErr w:type="spellEnd"/>
            <w:r w:rsidRPr="00936C0E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936C0E">
              <w:rPr>
                <w:rFonts w:ascii="Times New Roman" w:hAnsi="Times New Roman"/>
              </w:rPr>
              <w:t>Кнорус</w:t>
            </w:r>
            <w:proofErr w:type="spellEnd"/>
            <w:r w:rsidRPr="00936C0E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pStyle w:val="Style3"/>
              <w:widowControl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936C0E">
              <w:rPr>
                <w:rFonts w:ascii="Times New Roman" w:hAnsi="Times New Roman"/>
              </w:rPr>
              <w:t>Малаховка</w:t>
            </w:r>
            <w:proofErr w:type="spellEnd"/>
            <w:r w:rsidRPr="00936C0E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936C0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pStyle w:val="Style3"/>
              <w:rPr>
                <w:rFonts w:ascii="Times New Roman" w:hAnsi="Times New Roman"/>
                <w:bCs/>
              </w:rPr>
            </w:pPr>
            <w:r w:rsidRPr="00936C0E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936C0E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936C0E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, 2016. -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936C0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, М. М. 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.: с. 111-116. -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936C0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Коновалова, Е. Н.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Астрахань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</w:t>
            </w:r>
            <w:r w:rsidRPr="00936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ISBN 978-5-93026-076-2. —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36C0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http://www.iprbookshop.ru/93080.html</w:t>
              </w:r>
            </w:hyperlink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B2" w:rsidRPr="00936C0E" w:rsidTr="00CF23BA">
        <w:trPr>
          <w:trHeight w:val="348"/>
        </w:trPr>
        <w:tc>
          <w:tcPr>
            <w:tcW w:w="678" w:type="dxa"/>
          </w:tcPr>
          <w:p w:rsidR="00A54FB2" w:rsidRPr="00936C0E" w:rsidRDefault="00A54FB2" w:rsidP="00CF23BA">
            <w:pPr>
              <w:widowControl w:val="0"/>
              <w:numPr>
                <w:ilvl w:val="0"/>
                <w:numId w:val="43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A54FB2" w:rsidRPr="00936C0E" w:rsidRDefault="00A54FB2" w:rsidP="00CF2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Каверин, Б. И.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936C0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http://www.iprbookshop.ru/71015.html</w:t>
              </w:r>
            </w:hyperlink>
            <w:r w:rsidRPr="00936C0E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936C0E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A54FB2" w:rsidRPr="00936C0E" w:rsidRDefault="00A54FB2" w:rsidP="00CF23BA">
            <w:pPr>
              <w:pStyle w:val="Style3"/>
              <w:jc w:val="center"/>
              <w:rPr>
                <w:rFonts w:ascii="Times New Roman" w:hAnsi="Times New Roman"/>
              </w:rPr>
            </w:pPr>
            <w:r w:rsidRPr="00936C0E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:rsidR="00A54FB2" w:rsidRPr="00936C0E" w:rsidRDefault="00A54FB2" w:rsidP="00CF2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FB2" w:rsidRPr="00936C0E" w:rsidRDefault="00A54FB2" w:rsidP="00A54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433"/>
        <w:gridCol w:w="1082"/>
        <w:gridCol w:w="953"/>
        <w:gridCol w:w="6"/>
      </w:tblGrid>
      <w:tr w:rsidR="00A54FB2" w:rsidRPr="00936C0E" w:rsidTr="00CF23BA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54FB2" w:rsidRPr="00936C0E" w:rsidTr="00CF23BA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A54FB2" w:rsidRPr="00936C0E" w:rsidTr="00CF23BA">
        <w:trPr>
          <w:gridAfter w:val="1"/>
          <w:wAfter w:w="6" w:type="dxa"/>
          <w:trHeight w:val="340"/>
        </w:trPr>
        <w:tc>
          <w:tcPr>
            <w:tcW w:w="655" w:type="dxa"/>
          </w:tcPr>
          <w:p w:rsidR="00A54FB2" w:rsidRPr="00936C0E" w:rsidRDefault="00A54FB2" w:rsidP="00CF2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Шульгин, В.С.,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Л.В., Сысоева Е.К.,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Зезина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:rsidR="00A54FB2" w:rsidRPr="00936C0E" w:rsidRDefault="00A54FB2" w:rsidP="00CF2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4FB2" w:rsidRPr="00936C0E" w:rsidTr="00CF23BA">
        <w:trPr>
          <w:gridAfter w:val="1"/>
          <w:wAfter w:w="6" w:type="dxa"/>
          <w:trHeight w:val="340"/>
        </w:trPr>
        <w:tc>
          <w:tcPr>
            <w:tcW w:w="655" w:type="dxa"/>
          </w:tcPr>
          <w:p w:rsidR="00A54FB2" w:rsidRPr="00936C0E" w:rsidRDefault="00A54FB2" w:rsidP="00CF2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A54FB2" w:rsidRPr="00936C0E" w:rsidRDefault="00A54FB2" w:rsidP="00CF2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54FB2" w:rsidRPr="00936C0E" w:rsidTr="00CF23BA">
        <w:trPr>
          <w:gridAfter w:val="1"/>
          <w:wAfter w:w="6" w:type="dxa"/>
          <w:trHeight w:val="340"/>
        </w:trPr>
        <w:tc>
          <w:tcPr>
            <w:tcW w:w="655" w:type="dxa"/>
          </w:tcPr>
          <w:p w:rsidR="00A54FB2" w:rsidRPr="00936C0E" w:rsidRDefault="00A54FB2" w:rsidP="00CF2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(</w:t>
            </w:r>
            <w:proofErr w:type="gram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5" w:type="dxa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4FB2" w:rsidRPr="00936C0E" w:rsidTr="00CF23BA">
        <w:trPr>
          <w:gridAfter w:val="1"/>
          <w:wAfter w:w="6" w:type="dxa"/>
          <w:trHeight w:val="509"/>
        </w:trPr>
        <w:tc>
          <w:tcPr>
            <w:tcW w:w="655" w:type="dxa"/>
          </w:tcPr>
          <w:p w:rsidR="00A54FB2" w:rsidRPr="00936C0E" w:rsidRDefault="00A54FB2" w:rsidP="00CF2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3" w:type="dxa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Электонный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:rsidR="00A54FB2" w:rsidRPr="00936C0E" w:rsidRDefault="00A54FB2" w:rsidP="00A5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A54FB2" w:rsidRPr="00936C0E" w:rsidTr="00CF23BA">
        <w:tc>
          <w:tcPr>
            <w:tcW w:w="725" w:type="dxa"/>
            <w:vMerge w:val="restart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54FB2" w:rsidRPr="00936C0E" w:rsidTr="00CF23BA">
        <w:tc>
          <w:tcPr>
            <w:tcW w:w="725" w:type="dxa"/>
            <w:vMerge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vMerge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A54FB2" w:rsidRPr="00936C0E" w:rsidTr="00CF23BA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вузов</w:t>
            </w:r>
            <w:proofErr w:type="gram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/ В.П. Рыбалкин; МГАФК. –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54FB2" w:rsidRPr="00936C0E" w:rsidTr="00CF23BA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A54FB2" w:rsidRPr="00936C0E" w:rsidTr="00CF23BA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Электрон.дан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FB2" w:rsidRPr="00936C0E" w:rsidRDefault="00A54FB2" w:rsidP="00CF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4FB2" w:rsidRPr="00936C0E" w:rsidRDefault="00A54FB2" w:rsidP="00A54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4FB2" w:rsidRPr="00936C0E" w:rsidRDefault="00A54FB2" w:rsidP="00A54F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4FB2" w:rsidRPr="00936C0E" w:rsidRDefault="00A54FB2" w:rsidP="00A54FB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Перечень ресурсов информационно-коммуникационной сети «Интернет».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Информационно-справочные и поисковые системы. Профессиональные базы данных.</w:t>
      </w:r>
    </w:p>
    <w:p w:rsidR="00A54FB2" w:rsidRPr="00936C0E" w:rsidRDefault="00A54FB2" w:rsidP="00A54FB2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936C0E">
        <w:rPr>
          <w:sz w:val="24"/>
          <w:szCs w:val="24"/>
        </w:rPr>
        <w:t>Электронная библиотечная система ЭЛМАРК (МГАФК) lib.mgafk.ru</w:t>
      </w:r>
    </w:p>
    <w:p w:rsidR="00A54FB2" w:rsidRPr="00936C0E" w:rsidRDefault="00A54FB2" w:rsidP="00A54FB2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936C0E">
        <w:rPr>
          <w:sz w:val="24"/>
          <w:szCs w:val="24"/>
        </w:rPr>
        <w:t xml:space="preserve">Электронно-библиотечная система </w:t>
      </w:r>
      <w:proofErr w:type="spellStart"/>
      <w:r w:rsidRPr="00936C0E">
        <w:rPr>
          <w:sz w:val="24"/>
          <w:szCs w:val="24"/>
        </w:rPr>
        <w:t>Elibrary</w:t>
      </w:r>
      <w:proofErr w:type="spellEnd"/>
      <w:r w:rsidRPr="00936C0E">
        <w:rPr>
          <w:sz w:val="24"/>
          <w:szCs w:val="24"/>
        </w:rPr>
        <w:t xml:space="preserve"> </w:t>
      </w:r>
      <w:hyperlink r:id="rId11" w:history="1">
        <w:r w:rsidRPr="00936C0E">
          <w:rPr>
            <w:rStyle w:val="ae"/>
            <w:sz w:val="24"/>
            <w:szCs w:val="24"/>
          </w:rPr>
          <w:t>https://elibrary.ru</w:t>
        </w:r>
      </w:hyperlink>
    </w:p>
    <w:p w:rsidR="00A54FB2" w:rsidRPr="00936C0E" w:rsidRDefault="00A54FB2" w:rsidP="00A54FB2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936C0E">
        <w:rPr>
          <w:sz w:val="24"/>
          <w:szCs w:val="24"/>
        </w:rPr>
        <w:t xml:space="preserve">Электронно-библиотечная система </w:t>
      </w:r>
      <w:proofErr w:type="spellStart"/>
      <w:r w:rsidRPr="00936C0E">
        <w:rPr>
          <w:sz w:val="24"/>
          <w:szCs w:val="24"/>
        </w:rPr>
        <w:t>IPRbooks</w:t>
      </w:r>
      <w:proofErr w:type="spellEnd"/>
      <w:r w:rsidRPr="00936C0E">
        <w:rPr>
          <w:sz w:val="24"/>
          <w:szCs w:val="24"/>
        </w:rPr>
        <w:t xml:space="preserve"> http://www.iprbookshop.ru</w:t>
      </w:r>
    </w:p>
    <w:p w:rsidR="00A54FB2" w:rsidRPr="00936C0E" w:rsidRDefault="00A54FB2" w:rsidP="00A54FB2">
      <w:pPr>
        <w:pStyle w:val="a3"/>
        <w:widowControl w:val="0"/>
        <w:numPr>
          <w:ilvl w:val="0"/>
          <w:numId w:val="50"/>
        </w:numPr>
        <w:jc w:val="both"/>
        <w:rPr>
          <w:sz w:val="24"/>
          <w:szCs w:val="24"/>
        </w:rPr>
      </w:pPr>
      <w:r w:rsidRPr="00936C0E">
        <w:rPr>
          <w:sz w:val="24"/>
          <w:szCs w:val="24"/>
        </w:rPr>
        <w:t>Электронно-библиотечная система «</w:t>
      </w:r>
      <w:proofErr w:type="spellStart"/>
      <w:r w:rsidRPr="00936C0E">
        <w:rPr>
          <w:sz w:val="24"/>
          <w:szCs w:val="24"/>
        </w:rPr>
        <w:t>Юрайт</w:t>
      </w:r>
      <w:proofErr w:type="spellEnd"/>
      <w:r w:rsidRPr="00936C0E">
        <w:rPr>
          <w:sz w:val="24"/>
          <w:szCs w:val="24"/>
        </w:rPr>
        <w:t xml:space="preserve">» </w:t>
      </w:r>
      <w:hyperlink r:id="rId12" w:history="1">
        <w:r w:rsidRPr="00936C0E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A54FB2" w:rsidRPr="00936C0E" w:rsidRDefault="00A54FB2" w:rsidP="00A54FB2">
      <w:pPr>
        <w:pStyle w:val="a3"/>
        <w:numPr>
          <w:ilvl w:val="0"/>
          <w:numId w:val="50"/>
        </w:numPr>
        <w:spacing w:after="160" w:line="259" w:lineRule="auto"/>
        <w:rPr>
          <w:sz w:val="24"/>
          <w:szCs w:val="24"/>
        </w:rPr>
      </w:pPr>
      <w:r w:rsidRPr="00936C0E">
        <w:rPr>
          <w:sz w:val="24"/>
          <w:szCs w:val="24"/>
        </w:rPr>
        <w:lastRenderedPageBreak/>
        <w:t>Электронно-библиотечная система РУКОНТ www.rucont.ru</w:t>
      </w:r>
    </w:p>
    <w:p w:rsidR="00A54FB2" w:rsidRPr="00936C0E" w:rsidRDefault="002E3CFB" w:rsidP="00532147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proofErr w:type="spellStart"/>
      <w:r>
        <w:rPr>
          <w:color w:val="2F2F2F"/>
          <w:sz w:val="24"/>
          <w:szCs w:val="24"/>
        </w:rPr>
        <w:t>Минобрнауки</w:t>
      </w:r>
      <w:proofErr w:type="spellEnd"/>
      <w:r>
        <w:rPr>
          <w:color w:val="2F2F2F"/>
          <w:sz w:val="24"/>
          <w:szCs w:val="24"/>
        </w:rPr>
        <w:t xml:space="preserve"> России</w:t>
      </w:r>
      <w:r w:rsidR="00A54FB2" w:rsidRPr="00936C0E">
        <w:rPr>
          <w:color w:val="2F2F2F"/>
          <w:sz w:val="24"/>
          <w:szCs w:val="24"/>
        </w:rPr>
        <w:t xml:space="preserve"> </w:t>
      </w:r>
      <w:r w:rsidR="00A54FB2" w:rsidRPr="00936C0E">
        <w:rPr>
          <w:color w:val="2F2F2F"/>
          <w:sz w:val="24"/>
          <w:szCs w:val="24"/>
          <w:lang w:val="en-US"/>
        </w:rPr>
        <w:t>http</w:t>
      </w:r>
      <w:r w:rsidR="00532147">
        <w:rPr>
          <w:color w:val="2F2F2F"/>
          <w:sz w:val="24"/>
          <w:szCs w:val="24"/>
        </w:rPr>
        <w:t>:</w:t>
      </w:r>
      <w:r w:rsidR="00532147" w:rsidRPr="005321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32147" w:rsidRPr="007B590E">
        <w:rPr>
          <w:color w:val="00B0F0"/>
          <w:sz w:val="24"/>
          <w:szCs w:val="24"/>
        </w:rPr>
        <w:t>//</w:t>
      </w:r>
      <w:hyperlink r:id="rId13" w:history="1">
        <w:r w:rsidR="00532147" w:rsidRPr="00532147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A54FB2" w:rsidRPr="00936C0E" w:rsidRDefault="00A54FB2" w:rsidP="00A54FB2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936C0E">
        <w:rPr>
          <w:color w:val="2F2F2F"/>
          <w:sz w:val="24"/>
          <w:szCs w:val="24"/>
        </w:rPr>
        <w:t>Федеральная служба по надзору в сфере образования и науки obrnadzor.gov.ru</w:t>
      </w:r>
      <w:bookmarkStart w:id="0" w:name="_GoBack"/>
      <w:bookmarkEnd w:id="0"/>
    </w:p>
    <w:p w:rsidR="00A54FB2" w:rsidRPr="00936C0E" w:rsidRDefault="00A54FB2" w:rsidP="00A54FB2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936C0E">
        <w:rPr>
          <w:color w:val="2F2F2F"/>
          <w:sz w:val="24"/>
          <w:szCs w:val="24"/>
        </w:rPr>
        <w:t>Федеральный портал «Российское образование» http://www.edu.ru</w:t>
      </w:r>
    </w:p>
    <w:p w:rsidR="00A54FB2" w:rsidRPr="00936C0E" w:rsidRDefault="00A54FB2" w:rsidP="00A54FB2">
      <w:pPr>
        <w:pStyle w:val="a3"/>
        <w:numPr>
          <w:ilvl w:val="0"/>
          <w:numId w:val="50"/>
        </w:numPr>
        <w:autoSpaceDE w:val="0"/>
        <w:autoSpaceDN w:val="0"/>
        <w:adjustRightInd w:val="0"/>
        <w:rPr>
          <w:color w:val="2F2F2F"/>
          <w:sz w:val="24"/>
          <w:szCs w:val="24"/>
        </w:rPr>
      </w:pPr>
      <w:r w:rsidRPr="00936C0E">
        <w:rPr>
          <w:color w:val="2F2F2F"/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A54FB2" w:rsidRPr="00936C0E" w:rsidRDefault="00A54FB2" w:rsidP="00A54FB2">
      <w:pPr>
        <w:pStyle w:val="a3"/>
        <w:numPr>
          <w:ilvl w:val="0"/>
          <w:numId w:val="50"/>
        </w:numPr>
        <w:spacing w:after="160" w:line="259" w:lineRule="auto"/>
        <w:rPr>
          <w:color w:val="2F2F2F"/>
          <w:sz w:val="24"/>
          <w:szCs w:val="24"/>
        </w:rPr>
      </w:pPr>
      <w:r w:rsidRPr="00936C0E">
        <w:rPr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4" w:history="1">
        <w:r w:rsidRPr="00936C0E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A54FB2" w:rsidRPr="00936C0E" w:rsidRDefault="00A54FB2" w:rsidP="00A54FB2">
      <w:pPr>
        <w:pStyle w:val="a3"/>
        <w:numPr>
          <w:ilvl w:val="0"/>
          <w:numId w:val="50"/>
        </w:numPr>
        <w:spacing w:after="160" w:line="259" w:lineRule="auto"/>
        <w:rPr>
          <w:color w:val="2F2F2F"/>
          <w:sz w:val="24"/>
          <w:szCs w:val="24"/>
        </w:rPr>
      </w:pPr>
      <w:r w:rsidRPr="00936C0E">
        <w:rPr>
          <w:color w:val="2F2F2F"/>
          <w:sz w:val="24"/>
          <w:szCs w:val="24"/>
        </w:rPr>
        <w:t xml:space="preserve">Официальный сайт газеты «Культура»: </w:t>
      </w:r>
      <w:hyperlink r:id="rId15" w:history="1">
        <w:r w:rsidRPr="00936C0E">
          <w:rPr>
            <w:color w:val="0000FF"/>
            <w:sz w:val="24"/>
            <w:szCs w:val="24"/>
            <w:u w:val="single"/>
            <w:lang w:val="en-US"/>
          </w:rPr>
          <w:t>www</w:t>
        </w:r>
        <w:r w:rsidRPr="00936C0E">
          <w:rPr>
            <w:color w:val="0000FF"/>
            <w:sz w:val="24"/>
            <w:szCs w:val="24"/>
            <w:u w:val="single"/>
          </w:rPr>
          <w:t>.</w:t>
        </w:r>
        <w:r w:rsidRPr="00936C0E">
          <w:rPr>
            <w:color w:val="0000FF"/>
            <w:sz w:val="24"/>
            <w:szCs w:val="24"/>
            <w:u w:val="single"/>
            <w:lang w:val="en-US"/>
          </w:rPr>
          <w:t>portal</w:t>
        </w:r>
        <w:r w:rsidRPr="00936C0E">
          <w:rPr>
            <w:color w:val="0000FF"/>
            <w:sz w:val="24"/>
            <w:szCs w:val="24"/>
            <w:u w:val="single"/>
          </w:rPr>
          <w:t>-</w:t>
        </w:r>
        <w:proofErr w:type="spellStart"/>
        <w:r w:rsidRPr="00936C0E">
          <w:rPr>
            <w:color w:val="0000FF"/>
            <w:sz w:val="24"/>
            <w:szCs w:val="24"/>
            <w:u w:val="single"/>
            <w:lang w:val="en-US"/>
          </w:rPr>
          <w:t>kultura</w:t>
        </w:r>
        <w:proofErr w:type="spellEnd"/>
        <w:r w:rsidRPr="00936C0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936C0E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54FB2" w:rsidRPr="00936C0E" w:rsidRDefault="00A54FB2" w:rsidP="00A54FB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           </w:t>
      </w:r>
      <w:r w:rsidRPr="00936C0E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  <w:r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54FB2" w:rsidRPr="00936C0E" w:rsidRDefault="00A54FB2" w:rsidP="00A54FB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8.1 Перечень специализированных аудиторий имеющегося </w:t>
      </w:r>
      <w:proofErr w:type="gramStart"/>
      <w:r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оборудования  и</w:t>
      </w:r>
      <w:proofErr w:type="gramEnd"/>
      <w:r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014"/>
        <w:gridCol w:w="3247"/>
        <w:gridCol w:w="3417"/>
      </w:tblGrid>
      <w:tr w:rsidR="00A54FB2" w:rsidRPr="00936C0E" w:rsidTr="00CF23BA">
        <w:tc>
          <w:tcPr>
            <w:tcW w:w="392" w:type="dxa"/>
            <w:shd w:val="clear" w:color="auto" w:fill="auto"/>
            <w:vAlign w:val="center"/>
          </w:tcPr>
          <w:p w:rsidR="00A54FB2" w:rsidRPr="00936C0E" w:rsidRDefault="00A54FB2" w:rsidP="00CF23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4FB2" w:rsidRPr="00936C0E" w:rsidRDefault="00A54FB2" w:rsidP="00CF23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:rsidR="00A54FB2" w:rsidRPr="00936C0E" w:rsidRDefault="00A54FB2" w:rsidP="00CF23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A54FB2" w:rsidRPr="00936C0E" w:rsidRDefault="00A54FB2" w:rsidP="00CF23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A54FB2" w:rsidRPr="00936C0E" w:rsidRDefault="00A54FB2" w:rsidP="00CF23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54FB2" w:rsidRPr="00936C0E" w:rsidRDefault="00A54FB2" w:rsidP="00CF23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54FB2" w:rsidRPr="00936C0E" w:rsidTr="00CF23BA">
        <w:tc>
          <w:tcPr>
            <w:tcW w:w="392" w:type="dxa"/>
            <w:vMerge w:val="restart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A54FB2" w:rsidRPr="00936C0E" w:rsidTr="00CF23BA">
        <w:tc>
          <w:tcPr>
            <w:tcW w:w="392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A54FB2" w:rsidRPr="00936C0E" w:rsidTr="00CF23BA">
        <w:tc>
          <w:tcPr>
            <w:tcW w:w="392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A54FB2" w:rsidRPr="00936C0E" w:rsidTr="00CF23BA">
        <w:tc>
          <w:tcPr>
            <w:tcW w:w="392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A54FB2" w:rsidRPr="00936C0E" w:rsidTr="00CF23BA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A54FB2" w:rsidRPr="00936C0E" w:rsidRDefault="00A54FB2" w:rsidP="00CF23B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A54FB2" w:rsidRPr="00936C0E" w:rsidRDefault="00936C0E" w:rsidP="00936C0E">
      <w:p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54FB2" w:rsidRPr="00936C0E">
        <w:rPr>
          <w:rFonts w:ascii="Times New Roman" w:hAnsi="Times New Roman" w:cs="Times New Roman"/>
          <w:b/>
          <w:sz w:val="24"/>
          <w:szCs w:val="24"/>
        </w:rPr>
        <w:t xml:space="preserve">8.2 Программное обеспечение: </w:t>
      </w:r>
    </w:p>
    <w:p w:rsidR="00A54FB2" w:rsidRPr="00936C0E" w:rsidRDefault="00A54FB2" w:rsidP="00A54F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C0E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36C0E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93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C0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36C0E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936C0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3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C0E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936C0E">
        <w:rPr>
          <w:rFonts w:ascii="Times New Roman" w:hAnsi="Times New Roman" w:cs="Times New Roman"/>
          <w:sz w:val="24"/>
          <w:szCs w:val="24"/>
        </w:rPr>
        <w:t>.</w:t>
      </w:r>
    </w:p>
    <w:p w:rsidR="00A54FB2" w:rsidRPr="00936C0E" w:rsidRDefault="00A54FB2" w:rsidP="00A54FB2">
      <w:pPr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6C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936C0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936C0E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936C0E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Pr="00936C0E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936C0E">
        <w:rPr>
          <w:rFonts w:ascii="Times New Roman" w:hAnsi="Times New Roman" w:cs="Times New Roman"/>
          <w:sz w:val="24"/>
          <w:szCs w:val="24"/>
        </w:rPr>
        <w:t xml:space="preserve">с 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936C0E">
        <w:rPr>
          <w:rFonts w:ascii="Times New Roman" w:hAnsi="Times New Roman" w:cs="Times New Roman"/>
          <w:sz w:val="24"/>
          <w:szCs w:val="24"/>
        </w:rPr>
        <w:t xml:space="preserve"> и 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936C0E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936C0E">
        <w:rPr>
          <w:rFonts w:ascii="Times New Roman" w:hAnsi="Times New Roman" w:cs="Times New Roman"/>
          <w:sz w:val="24"/>
          <w:szCs w:val="24"/>
        </w:rPr>
        <w:t xml:space="preserve">в 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936C0E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A54FB2" w:rsidRPr="00936C0E" w:rsidRDefault="00A54FB2" w:rsidP="00A54FB2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936C0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936C0E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936C0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A54FB2" w:rsidRPr="00936C0E" w:rsidRDefault="00A54FB2" w:rsidP="00A54FB2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36C0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936C0E">
        <w:rPr>
          <w:rFonts w:ascii="Times New Roman" w:hAnsi="Times New Roman" w:cs="Times New Roman"/>
          <w:iCs/>
          <w:sz w:val="24"/>
          <w:szCs w:val="24"/>
        </w:rPr>
        <w:t>о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936C0E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936C0E">
        <w:rPr>
          <w:rFonts w:ascii="Times New Roman" w:hAnsi="Times New Roman" w:cs="Times New Roman"/>
          <w:sz w:val="24"/>
          <w:szCs w:val="24"/>
        </w:rPr>
        <w:t xml:space="preserve">к </w:t>
      </w:r>
      <w:r w:rsidRPr="00936C0E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A54FB2" w:rsidRPr="00936C0E" w:rsidRDefault="00A54FB2" w:rsidP="00A54F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0E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936C0E">
        <w:rPr>
          <w:rFonts w:ascii="Times New Roman" w:hAnsi="Times New Roman" w:cs="Times New Roman"/>
          <w:iCs/>
          <w:sz w:val="24"/>
          <w:szCs w:val="24"/>
        </w:rPr>
        <w:t>э</w:t>
      </w:r>
      <w:r w:rsidRPr="00936C0E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936C0E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936C0E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A54FB2" w:rsidRPr="00936C0E" w:rsidRDefault="00A54FB2" w:rsidP="00A54F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C0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36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FB2" w:rsidRPr="00936C0E" w:rsidRDefault="00A54FB2" w:rsidP="00A54FB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0E">
        <w:rPr>
          <w:rFonts w:ascii="Times New Roman" w:hAnsi="Times New Roman" w:cs="Times New Roman"/>
          <w:b/>
          <w:sz w:val="24"/>
          <w:szCs w:val="24"/>
        </w:rPr>
        <w:t>-</w:t>
      </w:r>
      <w:r w:rsidRPr="00936C0E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A54FB2" w:rsidRPr="00936C0E" w:rsidRDefault="00A54FB2" w:rsidP="00A54FB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936C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936C0E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936C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54FB2" w:rsidRPr="00936C0E" w:rsidRDefault="00A54FB2" w:rsidP="00A54FB2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936C0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936C0E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936C0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A54FB2" w:rsidRPr="00936C0E" w:rsidRDefault="00A54FB2" w:rsidP="00A54FB2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36C0E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54FB2" w:rsidRPr="00936C0E" w:rsidRDefault="00A54FB2" w:rsidP="00A54FB2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«ElBrailleW14J G2; </w:t>
      </w:r>
    </w:p>
    <w:p w:rsidR="00A54FB2" w:rsidRPr="00936C0E" w:rsidRDefault="00A54FB2" w:rsidP="00A54FB2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54FB2" w:rsidRPr="00936C0E" w:rsidRDefault="00A54FB2" w:rsidP="00A54FB2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A54FB2" w:rsidRPr="00936C0E" w:rsidRDefault="00A54FB2" w:rsidP="00A54FB2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CD7D94" w:rsidRDefault="00A54FB2" w:rsidP="00936C0E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936C0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936C0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proofErr w:type="gramStart"/>
      <w:r w:rsidRPr="00936C0E">
        <w:rPr>
          <w:rFonts w:ascii="Times New Roman" w:hAnsi="Times New Roman" w:cs="Times New Roman"/>
          <w:i/>
          <w:iCs/>
          <w:sz w:val="24"/>
          <w:szCs w:val="24"/>
        </w:rPr>
        <w:t>аппарата:-</w:t>
      </w:r>
      <w:proofErr w:type="gramEnd"/>
      <w:r w:rsidRPr="00936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автоматизированное рабочее </w:t>
      </w:r>
      <w:r w:rsidR="00936C0E"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место </w:t>
      </w:r>
      <w:r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 с нарушени</w:t>
      </w:r>
      <w:r w:rsidR="00936C0E" w:rsidRPr="00936C0E">
        <w:rPr>
          <w:rFonts w:ascii="Times New Roman" w:hAnsi="Times New Roman" w:cs="Times New Roman"/>
          <w:sz w:val="24"/>
          <w:szCs w:val="24"/>
          <w:shd w:val="clear" w:color="auto" w:fill="FFFFFF"/>
        </w:rPr>
        <w:t>ем ОДА и ДЦП (ауд. №№ 120, 122)</w:t>
      </w:r>
    </w:p>
    <w:p w:rsidR="00CD7D94" w:rsidRDefault="00CD7D94" w:rsidP="00936C0E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7D94" w:rsidRDefault="00CD7D94" w:rsidP="00936C0E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7D94" w:rsidRDefault="00CD7D94" w:rsidP="00936C0E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3A40" w:rsidRDefault="00CD7D94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3A40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7D94" w:rsidRDefault="00ED3A40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CD7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54FB2"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:rsidR="00A54FB2" w:rsidRDefault="00CD7D94" w:rsidP="00936C0E">
      <w:pPr>
        <w:kinsoku w:val="0"/>
        <w:overflowPunct w:val="0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54FB2"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«Культурология и межкультурные коммуникации»</w:t>
      </w:r>
    </w:p>
    <w:p w:rsidR="00A54FB2" w:rsidRPr="00936C0E" w:rsidRDefault="00CD7D94" w:rsidP="00CD7D94">
      <w:pPr>
        <w:kinsoku w:val="0"/>
        <w:overflowPunct w:val="0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54FB2"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A54FB2"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философских, исторических и социальных наук</w:t>
      </w:r>
    </w:p>
    <w:p w:rsidR="00905A86" w:rsidRPr="00936C0E" w:rsidRDefault="00905A86" w:rsidP="00905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05A86" w:rsidRPr="00936C0E" w:rsidRDefault="00905A86" w:rsidP="00905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905A86" w:rsidRPr="00936C0E" w:rsidRDefault="00905A86" w:rsidP="00905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905A86" w:rsidRPr="00936C0E" w:rsidRDefault="00905A86" w:rsidP="00905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905A86" w:rsidRPr="00936C0E" w:rsidRDefault="00905A86" w:rsidP="00905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905A86" w:rsidRPr="00936C0E" w:rsidRDefault="00905A86" w:rsidP="00905A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A54FB2" w:rsidRPr="00936C0E" w:rsidRDefault="00A54FB2" w:rsidP="00A54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«Культурология и межкультурные коммуникации»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Б1.О.14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49.03.01 «Физическая культура»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ОПОП «</w:t>
      </w:r>
      <w:r w:rsidR="003A47A5" w:rsidRPr="00936C0E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Оздоровительные виды аэробики и гимнастики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выпускника: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A54FB2" w:rsidRPr="00936C0E" w:rsidRDefault="00905A86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54FB2"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чная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/Заочная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44" w:rsidRPr="00936C0E" w:rsidRDefault="00593D44" w:rsidP="0059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2E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Рассмотрено и одобрено на </w:t>
      </w:r>
    </w:p>
    <w:p w:rsidR="00593D44" w:rsidRPr="00936C0E" w:rsidRDefault="00593D44" w:rsidP="0059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заседании кафедры (протокол № 7 </w:t>
      </w:r>
    </w:p>
    <w:p w:rsidR="00593D44" w:rsidRPr="00936C0E" w:rsidRDefault="00593D44" w:rsidP="00593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«25» мая 2022г.) </w:t>
      </w:r>
    </w:p>
    <w:p w:rsidR="00593D44" w:rsidRPr="00936C0E" w:rsidRDefault="00593D44" w:rsidP="00593D44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E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2E3CFB" w:rsidRDefault="00593D44" w:rsidP="00593D4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к</w:t>
      </w:r>
      <w:r w:rsidR="002E3C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E3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оциол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E3CF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аук,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доцент </w:t>
      </w:r>
    </w:p>
    <w:p w:rsidR="00593D44" w:rsidRPr="00936C0E" w:rsidRDefault="002E3CFB" w:rsidP="00593D4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593D44"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Митрохина Е. Ю.</w:t>
      </w:r>
    </w:p>
    <w:p w:rsidR="00593D44" w:rsidRPr="00936C0E" w:rsidRDefault="00593D44" w:rsidP="00593D44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A54FB2" w:rsidRPr="00936C0E" w:rsidRDefault="00593D44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A54FB2" w:rsidRPr="00936C0E" w:rsidRDefault="00A54FB2" w:rsidP="00A54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FB2" w:rsidRPr="00936C0E" w:rsidRDefault="00A54FB2" w:rsidP="00A54FB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54FB2" w:rsidRPr="00936C0E" w:rsidRDefault="00A54FB2" w:rsidP="00A54FB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86" w:rsidRDefault="00905A86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CD7D94" w:rsidP="002E3C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="002E3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="00A54FB2"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="00A54FB2"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905A86"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2E3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6C0E"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54FB2" w:rsidRPr="00936C0E" w:rsidRDefault="00A54FB2" w:rsidP="00A54FB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86" w:rsidRPr="00936C0E" w:rsidRDefault="00905A86" w:rsidP="00A54FB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86" w:rsidRPr="00936C0E" w:rsidRDefault="00905A86" w:rsidP="00A54FB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86" w:rsidRPr="00936C0E" w:rsidRDefault="00905A86" w:rsidP="00A54FB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86" w:rsidRPr="00936C0E" w:rsidRDefault="00905A86" w:rsidP="00A54FB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A54FB2" w:rsidRPr="00936C0E" w:rsidRDefault="00A54FB2" w:rsidP="00A54FB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A54FB2" w:rsidRPr="00936C0E" w:rsidRDefault="00A54FB2" w:rsidP="00A54FB2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543"/>
      </w:tblGrid>
      <w:tr w:rsidR="00A54FB2" w:rsidRPr="00936C0E" w:rsidTr="00CF23BA">
        <w:trPr>
          <w:trHeight w:val="185"/>
        </w:trPr>
        <w:tc>
          <w:tcPr>
            <w:tcW w:w="2268" w:type="dxa"/>
            <w:vAlign w:val="center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A54FB2" w:rsidRPr="00936C0E" w:rsidTr="00CF23BA">
        <w:tc>
          <w:tcPr>
            <w:tcW w:w="2268" w:type="dxa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61" w:type="dxa"/>
          </w:tcPr>
          <w:p w:rsidR="00EC3765" w:rsidRPr="00EC3765" w:rsidRDefault="00EC3765" w:rsidP="00EC3765">
            <w:pP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А/01.6</w:t>
            </w:r>
            <w:r w:rsidRPr="00EC376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Общепедагогическая функция. Обучение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А/02.6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Воспитательная деятельность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А/03.6</w:t>
            </w:r>
          </w:p>
          <w:p w:rsidR="00EC3765" w:rsidRPr="00D65309" w:rsidRDefault="00EC3765" w:rsidP="00EC3765">
            <w:pPr>
              <w:rPr>
                <w:bCs/>
                <w:spacing w:val="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Развивающая</w:t>
            </w:r>
            <w:r w:rsidRPr="00D65309">
              <w:rPr>
                <w:iCs/>
                <w:color w:val="333333"/>
                <w:sz w:val="24"/>
                <w:szCs w:val="24"/>
              </w:rPr>
              <w:t xml:space="preserve"> деятельность</w:t>
            </w:r>
          </w:p>
          <w:p w:rsidR="00A54FB2" w:rsidRPr="00936C0E" w:rsidRDefault="00A54FB2" w:rsidP="00EC3765">
            <w:pP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Знает:</w:t>
            </w:r>
          </w:p>
          <w:p w:rsidR="00BC37FE" w:rsidRPr="00936C0E" w:rsidRDefault="00BC37FE" w:rsidP="00BC37F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принцип</w:t>
            </w:r>
            <w:r w:rsidR="00EC37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</w:t>
            </w:r>
            <w:r w:rsidR="00EC37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закономерност</w:t>
            </w:r>
            <w:r w:rsidR="00EC37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936C0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</w:t>
            </w:r>
            <w:r w:rsidR="00EC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</w:t>
            </w:r>
            <w:r w:rsidR="00EC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 w:rsidR="00EC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Умеет: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936C0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936C0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с представителями различных культур; бережно использовать традиции отечественного культурного наследия;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A54FB2" w:rsidRPr="00936C0E" w:rsidRDefault="00A54FB2" w:rsidP="00CF23BA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Имеет опыт: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936C0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936C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BC37FE" w:rsidRPr="00936C0E" w:rsidRDefault="00BC37FE" w:rsidP="00BC37FE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936C0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936C0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6C0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936C0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</w:t>
            </w:r>
            <w:r w:rsidR="00EC376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 и межкультурным коммуникациям</w:t>
            </w:r>
          </w:p>
          <w:p w:rsidR="00A54FB2" w:rsidRPr="00936C0E" w:rsidRDefault="00A54FB2" w:rsidP="00EC3765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Типовые контрольные задания: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 Перечень вопросов для промежуточной аттестации.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Цивилизационный подход к развитию общества.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Сравнительный анализ западного и восточного общества.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архитектуры в Российской империи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Развитие отечественной архитектуры в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Развитие иконописи в русском государстве.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Развитие отечественной музыки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53. Развитие декоративно-прикладного искусства в России. Промыслы и ремёсла в России.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</w:t>
      </w:r>
      <w:proofErr w:type="gramStart"/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докладов  с</w:t>
      </w:r>
      <w:proofErr w:type="gramEnd"/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презентацией: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презентация по выбранной им теме для работы на семинаре.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Знаково-символическая природа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Феномен контркультуры в прошлом и настоящем.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2: История развития зарубежной культуры и межкультурных коммуникаций: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Драматургия У. Шекспира.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Специфика мусульманского Возрождения.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науки за рубежом в эпоху Нового времени.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Импрессионизм как новое явление в европейской живописи второй половины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40. Личность в восточных культурах.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Поставангардное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за рубежом.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Софийские соборы древнерусского государства.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Развитие просвещения в России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Сатирические повести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(московское) барокко.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Развитие естественных и гуманитарных знаний в дореформенную эпоху в России.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Первые кинофильмы в конце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54. Развитие русской скульптуры в начале ХХ века (творчество А.С.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Голубкиной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 Коненкова, П.П. Трубецкого).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66. Художественное мировоззрение отечественных авангардистов.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Супрематизм и реклама.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 Рекомендации по оцениванию результатов достижения компетенций.</w:t>
      </w: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более)  использованных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копирование в Интернете сведено до минимума;</w:t>
      </w: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 или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опросов по дисциплине </w:t>
      </w:r>
      <w:r w:rsidRPr="00936C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Культурология и межкультурные коммуникации»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Проблема культурного самосовершенствования личности в эпоху глобализации.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Драматургия У. Шекспира.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Рыцарская культура и рыцарский роман.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отечественной живописи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советской живописи в довоенный период.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живописи в России в конце ХХ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:rsidR="00A54FB2" w:rsidRPr="00936C0E" w:rsidRDefault="00A54FB2" w:rsidP="00A54F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ответа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раскрыта, однако работа носит не самостоятельный характер;</w:t>
      </w: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:rsidR="00A54FB2" w:rsidRPr="00936C0E" w:rsidRDefault="00A54FB2" w:rsidP="00A54FB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:rsidR="00A54FB2" w:rsidRPr="00936C0E" w:rsidRDefault="00A54FB2" w:rsidP="00A5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2E3CFB" w:rsidRDefault="00A54FB2" w:rsidP="002E3CFB">
      <w:pPr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E3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 для</w:t>
      </w:r>
      <w:proofErr w:type="gramEnd"/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письменной работы по дисциплине:</w:t>
      </w:r>
    </w:p>
    <w:p w:rsidR="00A54FB2" w:rsidRPr="00936C0E" w:rsidRDefault="00A54FB2" w:rsidP="00A54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 им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 больше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:rsidR="00A54FB2" w:rsidRPr="00936C0E" w:rsidRDefault="00A54FB2" w:rsidP="00A54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зиккураты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 они были распространены?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постройки Древнего Рима Вы могли бы назвать?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 характеристику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«кодекс чести рыцаря»?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титанизм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больше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пьес).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</w:t>
      </w: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 зарубежных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ученых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Сравните стили барокко и рококо. Что их объединяет и в чем заключается их специфика?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 Рембрандта Вы знаете?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школы просветительских идей Вы знаете? В чем заключается их специфика?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связана революция в естествознании за рубежом в конце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</w:t>
      </w:r>
      <w:proofErr w:type="gram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Тайлор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когда из зарубежных ученых развивал идею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диффузионизма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:rsidR="00A54FB2" w:rsidRPr="00936C0E" w:rsidRDefault="00A54FB2" w:rsidP="00A54FB2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Названия тестов 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Шестова</w:t>
      </w:r>
      <w:proofErr w:type="spellEnd"/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Основы курса истории России. Тесты. – М.: Простор, 2001. – 112 с.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1. Культура Руси до монголо-татарского нашествия.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2. Русская культура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3. Культура России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4. Русская культура в первой половине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5. Культура России второй половины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6. Русская культура конца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936C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A54FB2" w:rsidRPr="00936C0E" w:rsidRDefault="00A54FB2" w:rsidP="00A54FB2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FB2" w:rsidRPr="00936C0E" w:rsidRDefault="00A54FB2" w:rsidP="00A54FB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54FB2" w:rsidRPr="00936C0E" w:rsidRDefault="00A54FB2" w:rsidP="00A54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:rsidR="00A54FB2" w:rsidRPr="00936C0E" w:rsidRDefault="00A54FB2" w:rsidP="00A54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936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936C0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:rsidR="00A54FB2" w:rsidRPr="008864FB" w:rsidRDefault="00A54FB2" w:rsidP="00A54FB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FB2" w:rsidRDefault="00A54FB2" w:rsidP="00A54FB2"/>
    <w:p w:rsidR="00EC3765" w:rsidRDefault="00EC3765">
      <w:pPr>
        <w:sectPr w:rsidR="00EC3765" w:rsidSect="0004101F">
          <w:pgSz w:w="11906" w:h="16838"/>
          <w:pgMar w:top="709" w:right="1134" w:bottom="851" w:left="1701" w:header="709" w:footer="709" w:gutter="0"/>
          <w:cols w:space="708"/>
          <w:docGrid w:linePitch="360"/>
        </w:sectPr>
      </w:pPr>
    </w:p>
    <w:p w:rsidR="00EC3765" w:rsidRPr="00D65309" w:rsidRDefault="00EC3765" w:rsidP="00EC3765">
      <w:pPr>
        <w:shd w:val="clear" w:color="auto" w:fill="FFFFFF"/>
        <w:ind w:firstLine="708"/>
        <w:jc w:val="both"/>
        <w:rPr>
          <w:spacing w:val="-1"/>
          <w:sz w:val="24"/>
          <w:szCs w:val="24"/>
        </w:rPr>
      </w:pPr>
      <w:r w:rsidRPr="00D65309">
        <w:rPr>
          <w:caps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238"/>
        <w:gridCol w:w="2550"/>
        <w:gridCol w:w="2389"/>
        <w:gridCol w:w="2490"/>
        <w:gridCol w:w="2734"/>
      </w:tblGrid>
      <w:tr w:rsidR="00EC3765" w:rsidRPr="00D65309" w:rsidTr="00EC3765">
        <w:trPr>
          <w:jc w:val="center"/>
        </w:trPr>
        <w:tc>
          <w:tcPr>
            <w:tcW w:w="2113" w:type="dxa"/>
          </w:tcPr>
          <w:p w:rsidR="00EC3765" w:rsidRPr="00D65309" w:rsidRDefault="00EC3765" w:rsidP="00E8079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65309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47" w:type="dxa"/>
          </w:tcPr>
          <w:p w:rsidR="00EC3765" w:rsidRPr="00D65309" w:rsidRDefault="00EC3765" w:rsidP="00E80792">
            <w:pPr>
              <w:jc w:val="center"/>
              <w:rPr>
                <w:spacing w:val="-1"/>
                <w:sz w:val="24"/>
                <w:szCs w:val="24"/>
              </w:rPr>
            </w:pPr>
            <w:r w:rsidRPr="00D65309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48" w:type="dxa"/>
          </w:tcPr>
          <w:p w:rsidR="00EC3765" w:rsidRPr="00D65309" w:rsidRDefault="00EC3765" w:rsidP="00E80792">
            <w:pPr>
              <w:jc w:val="center"/>
              <w:rPr>
                <w:sz w:val="24"/>
                <w:szCs w:val="24"/>
              </w:rPr>
            </w:pPr>
            <w:r w:rsidRPr="00D65309"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391" w:type="dxa"/>
          </w:tcPr>
          <w:p w:rsidR="00EC3765" w:rsidRPr="00D65309" w:rsidRDefault="00EC3765" w:rsidP="00E80792">
            <w:pPr>
              <w:jc w:val="center"/>
              <w:rPr>
                <w:spacing w:val="-1"/>
                <w:sz w:val="24"/>
                <w:szCs w:val="24"/>
              </w:rPr>
            </w:pPr>
            <w:r w:rsidRPr="00D6530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191" w:type="dxa"/>
          </w:tcPr>
          <w:p w:rsidR="00EC3765" w:rsidRPr="00D65309" w:rsidRDefault="00EC3765" w:rsidP="00E80792">
            <w:pPr>
              <w:jc w:val="center"/>
              <w:rPr>
                <w:spacing w:val="-1"/>
                <w:sz w:val="24"/>
                <w:szCs w:val="24"/>
              </w:rPr>
            </w:pPr>
            <w:r w:rsidRPr="00D65309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864" w:type="dxa"/>
          </w:tcPr>
          <w:p w:rsidR="00EC3765" w:rsidRPr="00D65309" w:rsidRDefault="00EC3765" w:rsidP="00E80792">
            <w:pPr>
              <w:jc w:val="center"/>
              <w:rPr>
                <w:iCs/>
                <w:sz w:val="24"/>
                <w:szCs w:val="24"/>
              </w:rPr>
            </w:pPr>
            <w:r w:rsidRPr="00D65309">
              <w:rPr>
                <w:iCs/>
                <w:sz w:val="24"/>
                <w:szCs w:val="24"/>
              </w:rPr>
              <w:t>Индикаторы достижения</w:t>
            </w:r>
          </w:p>
          <w:p w:rsidR="00EC3765" w:rsidRPr="00D65309" w:rsidRDefault="00EC3765" w:rsidP="00E80792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D65309">
              <w:rPr>
                <w:b/>
                <w:i/>
                <w:iCs/>
                <w:sz w:val="24"/>
                <w:szCs w:val="24"/>
              </w:rPr>
              <w:t>(проверяемые действия)</w:t>
            </w:r>
          </w:p>
        </w:tc>
      </w:tr>
      <w:tr w:rsidR="00EC3765" w:rsidRPr="00D65309" w:rsidTr="00EC3765">
        <w:trPr>
          <w:jc w:val="center"/>
        </w:trPr>
        <w:tc>
          <w:tcPr>
            <w:tcW w:w="2113" w:type="dxa"/>
            <w:vMerge w:val="restart"/>
          </w:tcPr>
          <w:p w:rsidR="00EC3765" w:rsidRPr="00D65309" w:rsidRDefault="00EC3765" w:rsidP="00EC376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</w:t>
            </w:r>
            <w:r w:rsidRPr="00D65309">
              <w:rPr>
                <w:spacing w:val="-1"/>
                <w:sz w:val="24"/>
                <w:szCs w:val="24"/>
              </w:rPr>
              <w:t>К-</w:t>
            </w: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2247" w:type="dxa"/>
            <w:vMerge w:val="restart"/>
          </w:tcPr>
          <w:p w:rsidR="00EC3765" w:rsidRPr="00D65309" w:rsidRDefault="00EC3765" w:rsidP="00EC3765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b/>
                <w:i/>
                <w:spacing w:val="-1"/>
                <w:sz w:val="24"/>
                <w:szCs w:val="24"/>
              </w:rPr>
              <w:t>П 01.001</w:t>
            </w:r>
          </w:p>
        </w:tc>
        <w:tc>
          <w:tcPr>
            <w:tcW w:w="2648" w:type="dxa"/>
            <w:vMerge w:val="restart"/>
          </w:tcPr>
          <w:p w:rsidR="00EC3765" w:rsidRPr="00EC3765" w:rsidRDefault="00EC3765" w:rsidP="00EC3765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b/>
                <w:iCs/>
                <w:spacing w:val="-1"/>
                <w:sz w:val="24"/>
                <w:szCs w:val="24"/>
              </w:rPr>
              <w:t>А 6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EC3765" w:rsidRPr="00D65309" w:rsidRDefault="00EC3765" w:rsidP="00EC3765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EC3765" w:rsidRPr="00EC3765" w:rsidRDefault="00EC3765" w:rsidP="00EC3765">
            <w:pP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А/01.6</w:t>
            </w:r>
            <w:r w:rsidRPr="00EC3765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Общепедагогическая функция. Обучение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А/02.6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Воспитательная деятельность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А/03.6</w:t>
            </w:r>
          </w:p>
          <w:p w:rsidR="00EC3765" w:rsidRPr="00EC3765" w:rsidRDefault="00EC3765" w:rsidP="00EC3765">
            <w:pPr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EC3765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Развивающая деятельность</w:t>
            </w:r>
          </w:p>
          <w:p w:rsidR="00EC3765" w:rsidRPr="00D65309" w:rsidRDefault="00EC3765" w:rsidP="00EC3765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EC3765" w:rsidRPr="00936C0E" w:rsidRDefault="00EC3765" w:rsidP="00EC37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3765" w:rsidRPr="00936C0E" w:rsidRDefault="00EC3765" w:rsidP="00EC37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936C0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EC3765" w:rsidRPr="00D65309" w:rsidRDefault="00EC3765" w:rsidP="00EC3765">
            <w:pPr>
              <w:ind w:right="19"/>
              <w:rPr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соблюдения правовых, нравственных и этических норм, требований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этики.</w:t>
            </w:r>
          </w:p>
        </w:tc>
        <w:tc>
          <w:tcPr>
            <w:tcW w:w="2864" w:type="dxa"/>
          </w:tcPr>
          <w:p w:rsidR="00EC3765" w:rsidRPr="00936C0E" w:rsidRDefault="00EC3765" w:rsidP="00EC376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Знает:</w:t>
            </w:r>
          </w:p>
          <w:p w:rsidR="00EC3765" w:rsidRPr="00936C0E" w:rsidRDefault="00EC3765" w:rsidP="00EC37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культурных различий;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закономерност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936C0E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основанных на знании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законов развития личности и поведения в реальной и виртуальной среде с соблюдением этических и культурных норм;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765" w:rsidRPr="00D65309" w:rsidTr="00EC3765">
        <w:trPr>
          <w:jc w:val="center"/>
        </w:trPr>
        <w:tc>
          <w:tcPr>
            <w:tcW w:w="2113" w:type="dxa"/>
            <w:vMerge/>
          </w:tcPr>
          <w:p w:rsidR="00EC3765" w:rsidRPr="00D65309" w:rsidRDefault="00EC3765" w:rsidP="00EC376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C3765" w:rsidRPr="00D65309" w:rsidRDefault="00EC3765" w:rsidP="00EC3765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EC3765" w:rsidRPr="00D65309" w:rsidRDefault="00EC3765" w:rsidP="00EC3765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EC3765" w:rsidRPr="00D65309" w:rsidRDefault="00EC3765" w:rsidP="00EC3765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936C0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936C0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культурного наследия;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строить воспитательную деятельность с учетом культурных различий детей,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половозрастных и индивидуальных особенностей;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EC3765" w:rsidRPr="00D65309" w:rsidRDefault="00EC3765" w:rsidP="00EC3765">
            <w:pPr>
              <w:ind w:right="19"/>
              <w:rPr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</w:t>
            </w:r>
          </w:p>
        </w:tc>
        <w:tc>
          <w:tcPr>
            <w:tcW w:w="2864" w:type="dxa"/>
          </w:tcPr>
          <w:p w:rsidR="00EC3765" w:rsidRPr="00936C0E" w:rsidRDefault="00EC3765" w:rsidP="00EC376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Умеет: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936C0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936C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936C0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с представителями различных культур; бережно использовать традиции отечественного культурного наследия;</w:t>
            </w:r>
          </w:p>
          <w:p w:rsidR="00EC3765" w:rsidRPr="00D65309" w:rsidRDefault="00EC3765" w:rsidP="00EC3765">
            <w:pPr>
              <w:rPr>
                <w:spacing w:val="-1"/>
                <w:sz w:val="24"/>
                <w:szCs w:val="24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владеть навыками преподавания, ведения дискуссий,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защиты презентаций</w:t>
            </w:r>
          </w:p>
        </w:tc>
      </w:tr>
      <w:tr w:rsidR="00EC3765" w:rsidRPr="00D65309" w:rsidTr="00EC3765">
        <w:trPr>
          <w:trHeight w:val="286"/>
          <w:jc w:val="center"/>
        </w:trPr>
        <w:tc>
          <w:tcPr>
            <w:tcW w:w="2113" w:type="dxa"/>
            <w:vMerge/>
          </w:tcPr>
          <w:p w:rsidR="00EC3765" w:rsidRPr="00D65309" w:rsidRDefault="00EC3765" w:rsidP="00EC3765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C3765" w:rsidRPr="00D65309" w:rsidRDefault="00EC3765" w:rsidP="00EC3765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EC3765" w:rsidRPr="00D65309" w:rsidRDefault="00EC3765" w:rsidP="00EC3765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EC3765" w:rsidRPr="00D65309" w:rsidRDefault="00EC3765" w:rsidP="00EC3765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</w:p>
        </w:tc>
        <w:tc>
          <w:tcPr>
            <w:tcW w:w="2191" w:type="dxa"/>
          </w:tcPr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936C0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источников по мировой культуре и межкультурным коммуникациям, а также грамотно и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корректно</w:t>
            </w:r>
            <w:r w:rsidRPr="00936C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936C0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936C0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6C0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936C0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готовить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EC3765" w:rsidRPr="00936C0E" w:rsidRDefault="00EC3765" w:rsidP="00EC376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3765" w:rsidRPr="00936C0E" w:rsidRDefault="00EC3765" w:rsidP="00EC376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изменяющейся поликультурной среде;</w:t>
            </w:r>
          </w:p>
          <w:p w:rsidR="00EC3765" w:rsidRPr="00D65309" w:rsidRDefault="00EC3765" w:rsidP="00EC3765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2864" w:type="dxa"/>
          </w:tcPr>
          <w:p w:rsidR="00EC3765" w:rsidRPr="00936C0E" w:rsidRDefault="00EC3765" w:rsidP="00EC376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Имеет опыт: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936C0E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936C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936C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электронные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6C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936C0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936C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EC3765" w:rsidRPr="00936C0E" w:rsidRDefault="00EC3765" w:rsidP="00EC376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936C0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936C0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936C0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6C0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936C0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936C0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готовить презентации по различным культурным направлениям и деятельности значимых деятелей мировой и </w:t>
            </w:r>
            <w:r w:rsidRPr="00936C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отечественной культур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 и межкультурным коммуникациям</w:t>
            </w:r>
          </w:p>
          <w:p w:rsidR="00EC3765" w:rsidRPr="00D65309" w:rsidRDefault="00EC3765" w:rsidP="00EC3765">
            <w:pPr>
              <w:rPr>
                <w:spacing w:val="-1"/>
                <w:sz w:val="24"/>
                <w:szCs w:val="24"/>
              </w:rPr>
            </w:pPr>
          </w:p>
        </w:tc>
      </w:tr>
    </w:tbl>
    <w:p w:rsidR="00EC3765" w:rsidRPr="00943CEB" w:rsidRDefault="00EC3765" w:rsidP="00EC3765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D0BC1" w:rsidRDefault="00FD0BC1"/>
    <w:sectPr w:rsidR="00FD0BC1" w:rsidSect="00E80792">
      <w:pgSz w:w="16838" w:h="11906" w:orient="landscape"/>
      <w:pgMar w:top="1701" w:right="1134" w:bottom="56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6B1"/>
    <w:multiLevelType w:val="hybridMultilevel"/>
    <w:tmpl w:val="0E44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672A"/>
    <w:multiLevelType w:val="hybridMultilevel"/>
    <w:tmpl w:val="9DE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749AC"/>
    <w:multiLevelType w:val="hybridMultilevel"/>
    <w:tmpl w:val="BE9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0AFA4278"/>
    <w:multiLevelType w:val="hybridMultilevel"/>
    <w:tmpl w:val="DF02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661E"/>
    <w:multiLevelType w:val="hybridMultilevel"/>
    <w:tmpl w:val="8D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456"/>
    <w:multiLevelType w:val="hybridMultilevel"/>
    <w:tmpl w:val="A4C0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212A"/>
    <w:multiLevelType w:val="hybridMultilevel"/>
    <w:tmpl w:val="551E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0D6C"/>
    <w:multiLevelType w:val="hybridMultilevel"/>
    <w:tmpl w:val="AC746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31AD3"/>
    <w:multiLevelType w:val="hybridMultilevel"/>
    <w:tmpl w:val="8BBE6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53199"/>
    <w:multiLevelType w:val="hybridMultilevel"/>
    <w:tmpl w:val="3ACA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63612"/>
    <w:multiLevelType w:val="hybridMultilevel"/>
    <w:tmpl w:val="35D0F7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0837494"/>
    <w:multiLevelType w:val="hybridMultilevel"/>
    <w:tmpl w:val="3CAE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96A46"/>
    <w:multiLevelType w:val="hybridMultilevel"/>
    <w:tmpl w:val="3B6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C17C5"/>
    <w:multiLevelType w:val="hybridMultilevel"/>
    <w:tmpl w:val="B28A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381D01"/>
    <w:multiLevelType w:val="hybridMultilevel"/>
    <w:tmpl w:val="03E25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81A58"/>
    <w:multiLevelType w:val="hybridMultilevel"/>
    <w:tmpl w:val="BA5E2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814BD"/>
    <w:multiLevelType w:val="hybridMultilevel"/>
    <w:tmpl w:val="8F08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C7780"/>
    <w:multiLevelType w:val="hybridMultilevel"/>
    <w:tmpl w:val="107E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C70F3"/>
    <w:multiLevelType w:val="hybridMultilevel"/>
    <w:tmpl w:val="3C30815A"/>
    <w:lvl w:ilvl="0" w:tplc="60EA57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097065"/>
    <w:multiLevelType w:val="hybridMultilevel"/>
    <w:tmpl w:val="4D367F50"/>
    <w:lvl w:ilvl="0" w:tplc="000F4243">
      <w:start w:val="1"/>
      <w:numFmt w:val="decimal"/>
      <w:lvlText w:val="%1."/>
      <w:lvlJc w:val="left"/>
      <w:pPr>
        <w:ind w:left="178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B61383E"/>
    <w:multiLevelType w:val="hybridMultilevel"/>
    <w:tmpl w:val="5E54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E1AD1"/>
    <w:multiLevelType w:val="hybridMultilevel"/>
    <w:tmpl w:val="A322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4131E"/>
    <w:multiLevelType w:val="hybridMultilevel"/>
    <w:tmpl w:val="A128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8792E"/>
    <w:multiLevelType w:val="hybridMultilevel"/>
    <w:tmpl w:val="5A5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2364B9"/>
    <w:multiLevelType w:val="hybridMultilevel"/>
    <w:tmpl w:val="BE880AC6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6B555A5"/>
    <w:multiLevelType w:val="hybridMultilevel"/>
    <w:tmpl w:val="412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A29BE"/>
    <w:multiLevelType w:val="hybridMultilevel"/>
    <w:tmpl w:val="2EB08DE8"/>
    <w:lvl w:ilvl="0" w:tplc="0419000F">
      <w:start w:val="1"/>
      <w:numFmt w:val="decimal"/>
      <w:lvlText w:val="%1."/>
      <w:lvlJc w:val="left"/>
      <w:pPr>
        <w:ind w:left="178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E91947"/>
    <w:multiLevelType w:val="hybridMultilevel"/>
    <w:tmpl w:val="ECF8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B1530E"/>
    <w:multiLevelType w:val="hybridMultilevel"/>
    <w:tmpl w:val="18C24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308BD"/>
    <w:multiLevelType w:val="hybridMultilevel"/>
    <w:tmpl w:val="01C4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F3C47A8"/>
    <w:multiLevelType w:val="hybridMultilevel"/>
    <w:tmpl w:val="BB2E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124D8"/>
    <w:multiLevelType w:val="hybridMultilevel"/>
    <w:tmpl w:val="870E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E5370"/>
    <w:multiLevelType w:val="hybridMultilevel"/>
    <w:tmpl w:val="51E4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656DD"/>
    <w:multiLevelType w:val="hybridMultilevel"/>
    <w:tmpl w:val="7476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76E23"/>
    <w:multiLevelType w:val="hybridMultilevel"/>
    <w:tmpl w:val="CE78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A655F5"/>
    <w:multiLevelType w:val="hybridMultilevel"/>
    <w:tmpl w:val="B37E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36DB4"/>
    <w:multiLevelType w:val="hybridMultilevel"/>
    <w:tmpl w:val="A5E2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344B"/>
    <w:multiLevelType w:val="hybridMultilevel"/>
    <w:tmpl w:val="A20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14B38"/>
    <w:multiLevelType w:val="hybridMultilevel"/>
    <w:tmpl w:val="BABC4A76"/>
    <w:lvl w:ilvl="0" w:tplc="000F4243">
      <w:start w:val="1"/>
      <w:numFmt w:val="decimal"/>
      <w:lvlText w:val="%1."/>
      <w:lvlJc w:val="left"/>
      <w:pPr>
        <w:ind w:left="1789" w:hanging="360"/>
      </w:pPr>
      <w:rPr>
        <w:rFonts w:hint="default"/>
        <w:sz w:val="2"/>
        <w:szCs w:val="2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5">
    <w:nsid w:val="795E59DB"/>
    <w:multiLevelType w:val="hybridMultilevel"/>
    <w:tmpl w:val="FFC4C81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9737D9C"/>
    <w:multiLevelType w:val="hybridMultilevel"/>
    <w:tmpl w:val="4312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16"/>
  </w:num>
  <w:num w:numId="9">
    <w:abstractNumId w:val="19"/>
  </w:num>
  <w:num w:numId="10">
    <w:abstractNumId w:val="5"/>
  </w:num>
  <w:num w:numId="11">
    <w:abstractNumId w:val="10"/>
  </w:num>
  <w:num w:numId="12">
    <w:abstractNumId w:val="23"/>
  </w:num>
  <w:num w:numId="13">
    <w:abstractNumId w:val="0"/>
  </w:num>
  <w:num w:numId="14">
    <w:abstractNumId w:val="18"/>
  </w:num>
  <w:num w:numId="15">
    <w:abstractNumId w:val="8"/>
  </w:num>
  <w:num w:numId="16">
    <w:abstractNumId w:val="42"/>
  </w:num>
  <w:num w:numId="17">
    <w:abstractNumId w:val="31"/>
  </w:num>
  <w:num w:numId="18">
    <w:abstractNumId w:val="43"/>
  </w:num>
  <w:num w:numId="19">
    <w:abstractNumId w:val="1"/>
  </w:num>
  <w:num w:numId="20">
    <w:abstractNumId w:val="33"/>
  </w:num>
  <w:num w:numId="21">
    <w:abstractNumId w:val="14"/>
  </w:num>
  <w:num w:numId="22">
    <w:abstractNumId w:val="24"/>
  </w:num>
  <w:num w:numId="23">
    <w:abstractNumId w:val="34"/>
  </w:num>
  <w:num w:numId="24">
    <w:abstractNumId w:val="37"/>
  </w:num>
  <w:num w:numId="25">
    <w:abstractNumId w:val="4"/>
  </w:num>
  <w:num w:numId="26">
    <w:abstractNumId w:val="12"/>
  </w:num>
  <w:num w:numId="27">
    <w:abstractNumId w:val="41"/>
  </w:num>
  <w:num w:numId="28">
    <w:abstractNumId w:val="38"/>
  </w:num>
  <w:num w:numId="29">
    <w:abstractNumId w:val="46"/>
  </w:num>
  <w:num w:numId="30">
    <w:abstractNumId w:val="9"/>
  </w:num>
  <w:num w:numId="31">
    <w:abstractNumId w:val="25"/>
  </w:num>
  <w:num w:numId="32">
    <w:abstractNumId w:val="6"/>
  </w:num>
  <w:num w:numId="33">
    <w:abstractNumId w:val="22"/>
  </w:num>
  <w:num w:numId="34">
    <w:abstractNumId w:val="39"/>
  </w:num>
  <w:num w:numId="35">
    <w:abstractNumId w:val="36"/>
  </w:num>
  <w:num w:numId="36">
    <w:abstractNumId w:val="17"/>
  </w:num>
  <w:num w:numId="37">
    <w:abstractNumId w:val="13"/>
  </w:num>
  <w:num w:numId="38">
    <w:abstractNumId w:val="2"/>
  </w:num>
  <w:num w:numId="39">
    <w:abstractNumId w:val="40"/>
  </w:num>
  <w:num w:numId="40">
    <w:abstractNumId w:val="27"/>
  </w:num>
  <w:num w:numId="41">
    <w:abstractNumId w:val="29"/>
  </w:num>
  <w:num w:numId="42">
    <w:abstractNumId w:val="35"/>
  </w:num>
  <w:num w:numId="43">
    <w:abstractNumId w:val="15"/>
  </w:num>
  <w:num w:numId="44">
    <w:abstractNumId w:val="45"/>
  </w:num>
  <w:num w:numId="45">
    <w:abstractNumId w:val="30"/>
  </w:num>
  <w:num w:numId="46">
    <w:abstractNumId w:val="44"/>
  </w:num>
  <w:num w:numId="47">
    <w:abstractNumId w:val="21"/>
  </w:num>
  <w:num w:numId="48">
    <w:abstractNumId w:val="28"/>
  </w:num>
  <w:num w:numId="49">
    <w:abstractNumId w:val="11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2"/>
    <w:rsid w:val="0004101F"/>
    <w:rsid w:val="00260FE9"/>
    <w:rsid w:val="0027445C"/>
    <w:rsid w:val="002B0CF1"/>
    <w:rsid w:val="002E3CFB"/>
    <w:rsid w:val="003A47A5"/>
    <w:rsid w:val="003C58D7"/>
    <w:rsid w:val="003C614B"/>
    <w:rsid w:val="00532147"/>
    <w:rsid w:val="00593D44"/>
    <w:rsid w:val="00661817"/>
    <w:rsid w:val="006E23E2"/>
    <w:rsid w:val="007B590E"/>
    <w:rsid w:val="008344FA"/>
    <w:rsid w:val="008D337A"/>
    <w:rsid w:val="00905A86"/>
    <w:rsid w:val="00936C0E"/>
    <w:rsid w:val="00A54FB2"/>
    <w:rsid w:val="00B25611"/>
    <w:rsid w:val="00B33008"/>
    <w:rsid w:val="00B87045"/>
    <w:rsid w:val="00BC37FE"/>
    <w:rsid w:val="00C77807"/>
    <w:rsid w:val="00CB428D"/>
    <w:rsid w:val="00CD445A"/>
    <w:rsid w:val="00CD7D94"/>
    <w:rsid w:val="00CE3171"/>
    <w:rsid w:val="00CF23BA"/>
    <w:rsid w:val="00DD2956"/>
    <w:rsid w:val="00E80792"/>
    <w:rsid w:val="00EC3765"/>
    <w:rsid w:val="00ED3A40"/>
    <w:rsid w:val="00F10556"/>
    <w:rsid w:val="00FB1249"/>
    <w:rsid w:val="00FD0BC1"/>
    <w:rsid w:val="00F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D9942-E2A7-40E2-A36A-19257E4C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FB2"/>
  </w:style>
  <w:style w:type="paragraph" w:styleId="1">
    <w:name w:val="heading 1"/>
    <w:basedOn w:val="a"/>
    <w:next w:val="a"/>
    <w:link w:val="10"/>
    <w:uiPriority w:val="99"/>
    <w:qFormat/>
    <w:rsid w:val="00A54F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4FB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4FB2"/>
  </w:style>
  <w:style w:type="paragraph" w:customStyle="1" w:styleId="Default">
    <w:name w:val="Default"/>
    <w:uiPriority w:val="99"/>
    <w:rsid w:val="00A54F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4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FB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4F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A54FB2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A54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A54FB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54F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54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A54FB2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A54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54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54F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A54FB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A54FB2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A54FB2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A54FB2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A54FB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A54FB2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A54F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rtal-kultura.ru" TargetMode="External"/><Relationship Id="rId10" Type="http://schemas.openxmlformats.org/officeDocument/2006/relationships/hyperlink" Target="http://www.iprbookshop.ru/71015.html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80.html%20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F786-B614-48D3-8467-96071DA5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Лаб Философия</cp:lastModifiedBy>
  <cp:revision>13</cp:revision>
  <dcterms:created xsi:type="dcterms:W3CDTF">2022-06-13T08:34:00Z</dcterms:created>
  <dcterms:modified xsi:type="dcterms:W3CDTF">2022-06-22T09:04:00Z</dcterms:modified>
</cp:coreProperties>
</file>